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Pr="00DC1A43" w:rsidRDefault="001D29B9" w:rsidP="001D29B9">
      <w:pPr>
        <w:ind w:right="-285"/>
        <w:contextualSpacing/>
        <w:jc w:val="center"/>
        <w:rPr>
          <w:sz w:val="44"/>
          <w:szCs w:val="44"/>
        </w:rPr>
      </w:pPr>
      <w:r w:rsidRPr="00DC1A43">
        <w:rPr>
          <w:sz w:val="44"/>
          <w:szCs w:val="44"/>
        </w:rPr>
        <w:t>ПОСТАНОВЛЕНИЕ</w:t>
      </w:r>
    </w:p>
    <w:p w:rsidR="001D29B9" w:rsidRPr="00DC1A43" w:rsidRDefault="001D29B9" w:rsidP="001D29B9">
      <w:pPr>
        <w:ind w:right="-285"/>
        <w:jc w:val="center"/>
        <w:rPr>
          <w:sz w:val="44"/>
          <w:szCs w:val="44"/>
        </w:rPr>
      </w:pPr>
    </w:p>
    <w:p w:rsidR="001D29B9" w:rsidRDefault="00D6325F" w:rsidP="001D29B9">
      <w:pPr>
        <w:ind w:right="-285"/>
        <w:jc w:val="center"/>
        <w:outlineLvl w:val="0"/>
      </w:pPr>
      <w:r w:rsidRPr="00DC1A43">
        <w:t>08.04.2024</w:t>
      </w:r>
      <w:r w:rsidR="001D29B9">
        <w:t xml:space="preserve"> № </w:t>
      </w:r>
      <w:r w:rsidRPr="00DC1A43">
        <w:t>14/4</w:t>
      </w:r>
    </w:p>
    <w:p w:rsidR="00EF1399" w:rsidRPr="008A54E0" w:rsidRDefault="00EF1399" w:rsidP="00AC4C04"/>
    <w:p w:rsidR="00C64C4B" w:rsidRPr="00EF1399" w:rsidRDefault="00C64C4B" w:rsidP="00983C7C">
      <w:pPr>
        <w:ind w:right="-285"/>
        <w:jc w:val="both"/>
        <w:rPr>
          <w:rFonts w:cs="Times New Roman"/>
          <w:color w:val="000000"/>
        </w:rPr>
      </w:pPr>
    </w:p>
    <w:p w:rsidR="00124577" w:rsidRPr="008A54E0" w:rsidRDefault="00354E03" w:rsidP="00DC1A43">
      <w:pPr>
        <w:ind w:right="-2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О награждении </w:t>
      </w:r>
      <w:r w:rsidR="00080C28">
        <w:rPr>
          <w:rFonts w:cs="Times New Roman"/>
          <w:color w:val="000000"/>
        </w:rPr>
        <w:t xml:space="preserve">Знаком отличия «За заслуги перед городом Электросталь Московской области» </w:t>
      </w:r>
      <w:r w:rsidR="00F61264">
        <w:rPr>
          <w:rFonts w:cs="Times New Roman"/>
          <w:color w:val="000000"/>
        </w:rPr>
        <w:t xml:space="preserve">и </w:t>
      </w:r>
      <w:r w:rsidR="008A54E0" w:rsidRPr="000729F1">
        <w:rPr>
          <w:rFonts w:cs="Times New Roman"/>
        </w:rPr>
        <w:t>Почетным нагрудным знаком Главы городского округа Электросталь Московской области «За труд на благо города Электросталь»</w:t>
      </w:r>
    </w:p>
    <w:p w:rsidR="004954C1" w:rsidRDefault="004954C1" w:rsidP="00326558">
      <w:pPr>
        <w:ind w:right="-285"/>
        <w:jc w:val="center"/>
        <w:rPr>
          <w:rFonts w:cs="Times New Roman"/>
        </w:rPr>
      </w:pPr>
    </w:p>
    <w:p w:rsidR="00EF1399" w:rsidRPr="008A54E0" w:rsidRDefault="00EF1399" w:rsidP="00326558">
      <w:pPr>
        <w:ind w:right="-285"/>
        <w:jc w:val="center"/>
        <w:rPr>
          <w:rFonts w:cs="Times New Roman"/>
        </w:rPr>
      </w:pPr>
    </w:p>
    <w:p w:rsidR="001A2D04" w:rsidRPr="0030099B" w:rsidRDefault="001A2D04" w:rsidP="00DC1A43">
      <w:pPr>
        <w:ind w:right="-2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F61264">
        <w:rPr>
          <w:rFonts w:cs="Times New Roman"/>
        </w:rPr>
        <w:t xml:space="preserve"> </w:t>
      </w:r>
      <w:r w:rsidR="003D43B7">
        <w:rPr>
          <w:rFonts w:cs="Times New Roman"/>
        </w:rPr>
        <w:t>АО «Металлургический завод «Электросталь» от 28.03.2024 № 25-9/69, от 28.03.2024 № 25-9/70</w:t>
      </w:r>
      <w:r w:rsidR="00F61264">
        <w:rPr>
          <w:rFonts w:cs="Times New Roman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и протокола Комиссии по </w:t>
      </w:r>
      <w:r w:rsidR="00500B10" w:rsidRPr="00A12A3D">
        <w:rPr>
          <w:rFonts w:cs="Times New Roman"/>
          <w:color w:val="000000" w:themeColor="text1"/>
        </w:rPr>
        <w:t>наградам и присвоению званий</w:t>
      </w:r>
      <w:r w:rsidR="0030099B" w:rsidRPr="00A12A3D">
        <w:rPr>
          <w:rFonts w:cs="Times New Roman"/>
          <w:color w:val="000000" w:themeColor="text1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от </w:t>
      </w:r>
      <w:r w:rsidR="00F61264">
        <w:rPr>
          <w:rFonts w:cs="Times New Roman"/>
          <w:color w:val="000000" w:themeColor="text1"/>
        </w:rPr>
        <w:t>01.</w:t>
      </w:r>
      <w:r w:rsidR="00AA6FBB">
        <w:rPr>
          <w:rFonts w:cs="Times New Roman"/>
          <w:color w:val="000000" w:themeColor="text1"/>
        </w:rPr>
        <w:t>0</w:t>
      </w:r>
      <w:r w:rsidR="00F61264">
        <w:rPr>
          <w:rFonts w:cs="Times New Roman"/>
          <w:color w:val="000000" w:themeColor="text1"/>
        </w:rPr>
        <w:t>4</w:t>
      </w:r>
      <w:r w:rsidR="00597823" w:rsidRPr="00A12A3D">
        <w:rPr>
          <w:rFonts w:cs="Times New Roman"/>
          <w:color w:val="000000" w:themeColor="text1"/>
        </w:rPr>
        <w:t>.202</w:t>
      </w:r>
      <w:r w:rsidR="00AA6FBB">
        <w:rPr>
          <w:rFonts w:cs="Times New Roman"/>
          <w:color w:val="000000" w:themeColor="text1"/>
        </w:rPr>
        <w:t>4</w:t>
      </w:r>
      <w:r w:rsidR="00597823" w:rsidRPr="00A12A3D">
        <w:rPr>
          <w:rFonts w:cs="Times New Roman"/>
          <w:color w:val="000000" w:themeColor="text1"/>
        </w:rPr>
        <w:t xml:space="preserve"> </w:t>
      </w:r>
      <w:r w:rsidR="000D3A85" w:rsidRPr="00A12A3D">
        <w:rPr>
          <w:rFonts w:cs="Times New Roman"/>
          <w:color w:val="000000" w:themeColor="text1"/>
        </w:rPr>
        <w:t xml:space="preserve">№ </w:t>
      </w:r>
      <w:r w:rsidR="00F61264">
        <w:rPr>
          <w:rFonts w:cs="Times New Roman"/>
          <w:color w:val="000000" w:themeColor="text1"/>
        </w:rPr>
        <w:t>14</w:t>
      </w:r>
      <w:r w:rsidR="00597823" w:rsidRPr="00A12A3D">
        <w:rPr>
          <w:rFonts w:cs="Times New Roman"/>
          <w:color w:val="000000" w:themeColor="text1"/>
        </w:rPr>
        <w:t>/1</w:t>
      </w:r>
      <w:r w:rsidR="003D43B7">
        <w:rPr>
          <w:rFonts w:cs="Times New Roman"/>
          <w:color w:val="000000" w:themeColor="text1"/>
        </w:rPr>
        <w:t xml:space="preserve"> </w:t>
      </w:r>
      <w:r w:rsidR="00A11A9F" w:rsidRPr="00A12A3D">
        <w:rPr>
          <w:color w:val="000000" w:themeColor="text1"/>
        </w:rPr>
        <w:t>П</w:t>
      </w:r>
      <w:r w:rsidR="00B11E70" w:rsidRPr="00A12A3D">
        <w:rPr>
          <w:rFonts w:cs="Times New Roman"/>
          <w:color w:val="000000" w:themeColor="text1"/>
        </w:rPr>
        <w:t>ОСТАНОВЛЯ</w:t>
      </w:r>
      <w:r w:rsidR="002A3681" w:rsidRPr="00A12A3D">
        <w:rPr>
          <w:rFonts w:cs="Times New Roman"/>
          <w:color w:val="000000" w:themeColor="text1"/>
        </w:rPr>
        <w:t>Ю</w:t>
      </w:r>
      <w:r w:rsidRPr="0030099B">
        <w:rPr>
          <w:rFonts w:cs="Times New Roman"/>
          <w:color w:val="000000" w:themeColor="text1"/>
        </w:rPr>
        <w:t>:</w:t>
      </w:r>
    </w:p>
    <w:p w:rsidR="00FD34FF" w:rsidRPr="004B374C" w:rsidRDefault="00FD34FF" w:rsidP="00DC1A43">
      <w:pPr>
        <w:ind w:right="-2" w:firstLine="709"/>
        <w:jc w:val="both"/>
        <w:rPr>
          <w:color w:val="000000" w:themeColor="text1"/>
        </w:rPr>
      </w:pPr>
    </w:p>
    <w:p w:rsidR="003E141F" w:rsidRDefault="009B5CE4" w:rsidP="00DC1A43">
      <w:pPr>
        <w:ind w:right="-2" w:firstLine="709"/>
        <w:jc w:val="both"/>
        <w:rPr>
          <w:color w:val="000000"/>
        </w:rPr>
      </w:pPr>
      <w:r>
        <w:rPr>
          <w:color w:val="000000"/>
        </w:rPr>
        <w:t>1. Наградить</w:t>
      </w:r>
      <w:r w:rsidR="00080C28">
        <w:rPr>
          <w:color w:val="000000"/>
        </w:rPr>
        <w:t xml:space="preserve"> </w:t>
      </w:r>
      <w:r w:rsidR="003E141F">
        <w:rPr>
          <w:color w:val="000000"/>
        </w:rPr>
        <w:t xml:space="preserve">за </w:t>
      </w:r>
      <w:r w:rsidR="003D43B7">
        <w:rPr>
          <w:color w:val="000000"/>
        </w:rPr>
        <w:t>высокий профессионализм, многолетний добросовестный труд в металлургической промышленности и в связи с 60-летием со дня пуска сталеплавильного цеха № 4 работников Акционерного общества «Металлургический завод «Электросталь»</w:t>
      </w:r>
      <w:r w:rsidR="003E141F">
        <w:rPr>
          <w:color w:val="000000"/>
        </w:rPr>
        <w:t>:</w:t>
      </w:r>
    </w:p>
    <w:p w:rsidR="00740FE5" w:rsidRDefault="003E141F" w:rsidP="00DC1A43">
      <w:pPr>
        <w:ind w:right="-2" w:firstLine="709"/>
        <w:jc w:val="both"/>
        <w:rPr>
          <w:rFonts w:cs="Times New Roman"/>
        </w:rPr>
      </w:pPr>
      <w:r>
        <w:rPr>
          <w:rFonts w:cs="Times New Roman"/>
        </w:rPr>
        <w:t xml:space="preserve">1.1. </w:t>
      </w:r>
      <w:r w:rsidR="00C13388">
        <w:rPr>
          <w:rFonts w:cs="Times New Roman"/>
        </w:rPr>
        <w:t>Знаком отличия «За заслуги перед городом Электросталь Московской области</w:t>
      </w:r>
      <w:r w:rsidR="00042617">
        <w:rPr>
          <w:rFonts w:cs="Times New Roman"/>
        </w:rPr>
        <w:t>»</w:t>
      </w:r>
      <w:r w:rsidR="004120B3">
        <w:rPr>
          <w:rFonts w:cs="Times New Roman"/>
        </w:rPr>
        <w:t xml:space="preserve"> Тарасова Андрея Витальевича, начальника сталеплавильного цеха № 4.</w:t>
      </w:r>
    </w:p>
    <w:p w:rsidR="003D43B7" w:rsidRDefault="00740FE5" w:rsidP="00DC1A43">
      <w:pPr>
        <w:ind w:right="-2" w:firstLine="709"/>
        <w:jc w:val="both"/>
        <w:rPr>
          <w:rFonts w:cs="Times New Roman"/>
        </w:rPr>
      </w:pPr>
      <w:r>
        <w:rPr>
          <w:rFonts w:cs="Times New Roman"/>
        </w:rPr>
        <w:t xml:space="preserve">1.2. </w:t>
      </w:r>
      <w:r w:rsidR="008A54E0" w:rsidRPr="000729F1">
        <w:rPr>
          <w:rFonts w:cs="Times New Roman"/>
        </w:rPr>
        <w:t>Почетным нагрудным знаком Главы городского округа Электросталь Московской области «За труд на благо города Электросталь»</w:t>
      </w:r>
      <w:r w:rsidR="003D43B7">
        <w:rPr>
          <w:rFonts w:cs="Times New Roman"/>
        </w:rPr>
        <w:t xml:space="preserve"> Лосеву Галину Юрьевну, машинист</w:t>
      </w:r>
      <w:r w:rsidR="004120B3">
        <w:rPr>
          <w:rFonts w:cs="Times New Roman"/>
        </w:rPr>
        <w:t>а</w:t>
      </w:r>
      <w:r w:rsidR="003D43B7">
        <w:rPr>
          <w:rFonts w:cs="Times New Roman"/>
        </w:rPr>
        <w:t xml:space="preserve"> крана металлургического производства, занятого на горячих работах</w:t>
      </w:r>
      <w:r w:rsidR="004120B3">
        <w:rPr>
          <w:rFonts w:cs="Times New Roman"/>
        </w:rPr>
        <w:t xml:space="preserve"> 5 разряда</w:t>
      </w:r>
      <w:r w:rsidR="003D43B7">
        <w:rPr>
          <w:rFonts w:cs="Times New Roman"/>
        </w:rPr>
        <w:t xml:space="preserve"> сталеплавильного цеха № 4.</w:t>
      </w:r>
    </w:p>
    <w:p w:rsidR="004B374C" w:rsidRPr="00A3554D" w:rsidRDefault="004B374C" w:rsidP="00DC1A43">
      <w:pPr>
        <w:ind w:right="-2" w:firstLine="709"/>
        <w:jc w:val="both"/>
        <w:rPr>
          <w:color w:val="000000" w:themeColor="text1"/>
        </w:rPr>
      </w:pPr>
      <w:r>
        <w:rPr>
          <w:rFonts w:cs="Times New Roman"/>
          <w:color w:val="000000"/>
        </w:rPr>
        <w:t>2. </w:t>
      </w:r>
      <w:r w:rsidRPr="00A3554D">
        <w:rPr>
          <w:rFonts w:cs="Times New Roman"/>
          <w:color w:val="000000" w:themeColor="text1"/>
        </w:rPr>
        <w:t xml:space="preserve">Опубликовать информацию о награждении в </w:t>
      </w:r>
      <w:r w:rsidR="00B31999">
        <w:rPr>
          <w:rFonts w:cs="Times New Roman"/>
          <w:color w:val="000000" w:themeColor="text1"/>
        </w:rPr>
        <w:t>печатном средстве массовой информации</w:t>
      </w:r>
      <w:r w:rsidRPr="00A3554D">
        <w:rPr>
          <w:rFonts w:cs="Times New Roman"/>
          <w:color w:val="000000" w:themeColor="text1"/>
        </w:rPr>
        <w:t xml:space="preserve"> </w:t>
      </w:r>
      <w:r w:rsidR="00B31999">
        <w:rPr>
          <w:rFonts w:cs="Times New Roman"/>
          <w:color w:val="000000" w:themeColor="text1"/>
        </w:rPr>
        <w:t xml:space="preserve">и разместить на официальном сайте городского округа Электросталь Московской области </w:t>
      </w:r>
      <w:r w:rsidRPr="00A3554D">
        <w:rPr>
          <w:rFonts w:cs="Times New Roman"/>
          <w:color w:val="000000" w:themeColor="text1"/>
        </w:rPr>
        <w:t>в информационно-коммуникационной сети «Интернет».</w:t>
      </w:r>
    </w:p>
    <w:p w:rsidR="0010066D" w:rsidRPr="004B374C" w:rsidRDefault="0010066D" w:rsidP="0030099B">
      <w:pPr>
        <w:ind w:right="-285"/>
        <w:jc w:val="both"/>
      </w:pPr>
    </w:p>
    <w:p w:rsidR="004B374C" w:rsidRPr="004B374C" w:rsidRDefault="004B374C" w:rsidP="0030099B">
      <w:pPr>
        <w:ind w:right="-285"/>
        <w:jc w:val="both"/>
      </w:pPr>
    </w:p>
    <w:p w:rsidR="006637D6" w:rsidRDefault="006637D6" w:rsidP="0030099B">
      <w:pPr>
        <w:ind w:right="-285"/>
        <w:jc w:val="both"/>
      </w:pPr>
    </w:p>
    <w:p w:rsidR="00DC1A43" w:rsidRPr="004B374C" w:rsidRDefault="00DC1A43" w:rsidP="0030099B">
      <w:pPr>
        <w:ind w:right="-285"/>
        <w:jc w:val="both"/>
      </w:pPr>
    </w:p>
    <w:p w:rsidR="003B33C5" w:rsidRPr="004B374C" w:rsidRDefault="003B33C5" w:rsidP="0030099B">
      <w:pPr>
        <w:ind w:right="-285"/>
        <w:jc w:val="both"/>
      </w:pPr>
    </w:p>
    <w:p w:rsidR="004274DB" w:rsidRPr="004274DB" w:rsidRDefault="004274DB" w:rsidP="0030099B">
      <w:pPr>
        <w:ind w:right="-285"/>
      </w:pPr>
      <w:r w:rsidRPr="003B33C5">
        <w:rPr>
          <w:color w:val="000000" w:themeColor="text1"/>
        </w:rPr>
        <w:t>Глав</w:t>
      </w:r>
      <w:r w:rsidR="00FE2D9A">
        <w:rPr>
          <w:color w:val="000000" w:themeColor="text1"/>
        </w:rPr>
        <w:t>а</w:t>
      </w:r>
      <w:r w:rsidR="00C56C41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DC1A43">
        <w:rPr>
          <w:color w:val="000000" w:themeColor="text1"/>
        </w:rPr>
        <w:t xml:space="preserve">      </w:t>
      </w:r>
      <w:bookmarkStart w:id="0" w:name="_GoBack"/>
      <w:bookmarkEnd w:id="0"/>
      <w:r w:rsidR="00C56C41" w:rsidRPr="003B33C5">
        <w:rPr>
          <w:color w:val="000000" w:themeColor="text1"/>
        </w:rPr>
        <w:t xml:space="preserve">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3B33C5">
        <w:rPr>
          <w:color w:val="000000" w:themeColor="text1"/>
        </w:rPr>
        <w:t xml:space="preserve">                 </w:t>
      </w:r>
      <w:r w:rsidR="003B33C5" w:rsidRPr="003B33C5">
        <w:rPr>
          <w:color w:val="000000" w:themeColor="text1"/>
        </w:rPr>
        <w:t>И.Ю.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Волкова</w:t>
      </w:r>
    </w:p>
    <w:p w:rsidR="00D231EB" w:rsidRDefault="00D231EB" w:rsidP="0030099B">
      <w:pPr>
        <w:ind w:right="-285"/>
        <w:jc w:val="both"/>
        <w:rPr>
          <w:rFonts w:cs="Times New Roman"/>
          <w:color w:val="000000"/>
        </w:rPr>
      </w:pPr>
    </w:p>
    <w:sectPr w:rsidR="00D231EB" w:rsidSect="00DC1A43"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42D" w:rsidRDefault="003B442D" w:rsidP="00AD249F">
      <w:r>
        <w:separator/>
      </w:r>
    </w:p>
  </w:endnote>
  <w:endnote w:type="continuationSeparator" w:id="0">
    <w:p w:rsidR="003B442D" w:rsidRDefault="003B442D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42D" w:rsidRDefault="003B442D" w:rsidP="00AD249F">
      <w:r>
        <w:separator/>
      </w:r>
    </w:p>
  </w:footnote>
  <w:footnote w:type="continuationSeparator" w:id="0">
    <w:p w:rsidR="003B442D" w:rsidRDefault="003B442D" w:rsidP="00AD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2617"/>
    <w:rsid w:val="00044409"/>
    <w:rsid w:val="00067B44"/>
    <w:rsid w:val="00080C28"/>
    <w:rsid w:val="0008715E"/>
    <w:rsid w:val="000B187D"/>
    <w:rsid w:val="000B56B5"/>
    <w:rsid w:val="000C5801"/>
    <w:rsid w:val="000D3A85"/>
    <w:rsid w:val="000E6D43"/>
    <w:rsid w:val="000F4FA3"/>
    <w:rsid w:val="0010066D"/>
    <w:rsid w:val="00106698"/>
    <w:rsid w:val="00115CEA"/>
    <w:rsid w:val="00124577"/>
    <w:rsid w:val="001316D5"/>
    <w:rsid w:val="00133046"/>
    <w:rsid w:val="00135D18"/>
    <w:rsid w:val="00153EC3"/>
    <w:rsid w:val="0015740E"/>
    <w:rsid w:val="0017094B"/>
    <w:rsid w:val="00171E0E"/>
    <w:rsid w:val="001A2D04"/>
    <w:rsid w:val="001C6A72"/>
    <w:rsid w:val="001D29B9"/>
    <w:rsid w:val="001D5754"/>
    <w:rsid w:val="001E6D61"/>
    <w:rsid w:val="002255FD"/>
    <w:rsid w:val="00246987"/>
    <w:rsid w:val="00251CCB"/>
    <w:rsid w:val="00265AE1"/>
    <w:rsid w:val="00273625"/>
    <w:rsid w:val="00280F84"/>
    <w:rsid w:val="002939BA"/>
    <w:rsid w:val="002A3681"/>
    <w:rsid w:val="002A4967"/>
    <w:rsid w:val="002B7A21"/>
    <w:rsid w:val="002C2ABF"/>
    <w:rsid w:val="002C64CE"/>
    <w:rsid w:val="002D1BC2"/>
    <w:rsid w:val="002D5A61"/>
    <w:rsid w:val="002E796F"/>
    <w:rsid w:val="002F7A33"/>
    <w:rsid w:val="0030045C"/>
    <w:rsid w:val="0030099B"/>
    <w:rsid w:val="003102BA"/>
    <w:rsid w:val="0032612D"/>
    <w:rsid w:val="00326558"/>
    <w:rsid w:val="00326E2E"/>
    <w:rsid w:val="003416B8"/>
    <w:rsid w:val="0034651B"/>
    <w:rsid w:val="00347276"/>
    <w:rsid w:val="003549E9"/>
    <w:rsid w:val="00354E03"/>
    <w:rsid w:val="00356FD7"/>
    <w:rsid w:val="0036134B"/>
    <w:rsid w:val="00365537"/>
    <w:rsid w:val="00385018"/>
    <w:rsid w:val="003B33C5"/>
    <w:rsid w:val="003B442D"/>
    <w:rsid w:val="003B6483"/>
    <w:rsid w:val="003D43B7"/>
    <w:rsid w:val="003E141F"/>
    <w:rsid w:val="003F31D4"/>
    <w:rsid w:val="00403261"/>
    <w:rsid w:val="004120B3"/>
    <w:rsid w:val="004274DB"/>
    <w:rsid w:val="00433689"/>
    <w:rsid w:val="004346C4"/>
    <w:rsid w:val="00440E0C"/>
    <w:rsid w:val="00463D95"/>
    <w:rsid w:val="00464B9D"/>
    <w:rsid w:val="004742DD"/>
    <w:rsid w:val="00474875"/>
    <w:rsid w:val="00475517"/>
    <w:rsid w:val="00485501"/>
    <w:rsid w:val="004867F3"/>
    <w:rsid w:val="00491D93"/>
    <w:rsid w:val="004954C1"/>
    <w:rsid w:val="00496C64"/>
    <w:rsid w:val="004A113B"/>
    <w:rsid w:val="004B374C"/>
    <w:rsid w:val="004C0E0E"/>
    <w:rsid w:val="004D3D2C"/>
    <w:rsid w:val="004D7BD5"/>
    <w:rsid w:val="004F1750"/>
    <w:rsid w:val="00500B10"/>
    <w:rsid w:val="00504369"/>
    <w:rsid w:val="00507C8A"/>
    <w:rsid w:val="0051220A"/>
    <w:rsid w:val="00515EC2"/>
    <w:rsid w:val="00516C5B"/>
    <w:rsid w:val="00517579"/>
    <w:rsid w:val="005318BB"/>
    <w:rsid w:val="0053550D"/>
    <w:rsid w:val="005408CB"/>
    <w:rsid w:val="00557139"/>
    <w:rsid w:val="00560A5F"/>
    <w:rsid w:val="00564AC4"/>
    <w:rsid w:val="00576C99"/>
    <w:rsid w:val="0058294C"/>
    <w:rsid w:val="00595C43"/>
    <w:rsid w:val="00596B91"/>
    <w:rsid w:val="00597823"/>
    <w:rsid w:val="005A2AFD"/>
    <w:rsid w:val="005B5B19"/>
    <w:rsid w:val="005C233B"/>
    <w:rsid w:val="005D0614"/>
    <w:rsid w:val="005E2A9B"/>
    <w:rsid w:val="005E75CE"/>
    <w:rsid w:val="005F6F12"/>
    <w:rsid w:val="005F7DD2"/>
    <w:rsid w:val="006161B5"/>
    <w:rsid w:val="00631BF2"/>
    <w:rsid w:val="00645DD0"/>
    <w:rsid w:val="00654D06"/>
    <w:rsid w:val="00655CDC"/>
    <w:rsid w:val="006637D6"/>
    <w:rsid w:val="00674734"/>
    <w:rsid w:val="00683E9E"/>
    <w:rsid w:val="006843B6"/>
    <w:rsid w:val="006A045E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30B3F"/>
    <w:rsid w:val="00732180"/>
    <w:rsid w:val="00740FE5"/>
    <w:rsid w:val="007415BC"/>
    <w:rsid w:val="007463BB"/>
    <w:rsid w:val="00765817"/>
    <w:rsid w:val="00770635"/>
    <w:rsid w:val="00784765"/>
    <w:rsid w:val="00784AB6"/>
    <w:rsid w:val="00786007"/>
    <w:rsid w:val="007939E2"/>
    <w:rsid w:val="007C4D96"/>
    <w:rsid w:val="007C786D"/>
    <w:rsid w:val="007E771D"/>
    <w:rsid w:val="007F03B7"/>
    <w:rsid w:val="007F2FB5"/>
    <w:rsid w:val="007F698B"/>
    <w:rsid w:val="0080753F"/>
    <w:rsid w:val="008328B7"/>
    <w:rsid w:val="00832B96"/>
    <w:rsid w:val="00835CAD"/>
    <w:rsid w:val="00835CF8"/>
    <w:rsid w:val="00845208"/>
    <w:rsid w:val="00846D05"/>
    <w:rsid w:val="008515EE"/>
    <w:rsid w:val="00867897"/>
    <w:rsid w:val="0087115B"/>
    <w:rsid w:val="00872F22"/>
    <w:rsid w:val="008808E0"/>
    <w:rsid w:val="008868B9"/>
    <w:rsid w:val="00887712"/>
    <w:rsid w:val="00892665"/>
    <w:rsid w:val="008A40BF"/>
    <w:rsid w:val="008A54E0"/>
    <w:rsid w:val="008A6935"/>
    <w:rsid w:val="008B137D"/>
    <w:rsid w:val="008C5FEF"/>
    <w:rsid w:val="008C601C"/>
    <w:rsid w:val="008C67DE"/>
    <w:rsid w:val="008E2300"/>
    <w:rsid w:val="008F25F0"/>
    <w:rsid w:val="008F33E7"/>
    <w:rsid w:val="0090423C"/>
    <w:rsid w:val="00904F7F"/>
    <w:rsid w:val="00906C2B"/>
    <w:rsid w:val="0091224C"/>
    <w:rsid w:val="00931221"/>
    <w:rsid w:val="00950EA3"/>
    <w:rsid w:val="009611B6"/>
    <w:rsid w:val="009736D5"/>
    <w:rsid w:val="009761CB"/>
    <w:rsid w:val="00976A76"/>
    <w:rsid w:val="00983C7C"/>
    <w:rsid w:val="0099694A"/>
    <w:rsid w:val="009A19A1"/>
    <w:rsid w:val="009A6EBE"/>
    <w:rsid w:val="009B5CE4"/>
    <w:rsid w:val="009C4F65"/>
    <w:rsid w:val="009E79EA"/>
    <w:rsid w:val="009F5FD1"/>
    <w:rsid w:val="00A019F8"/>
    <w:rsid w:val="00A11A9F"/>
    <w:rsid w:val="00A12A3D"/>
    <w:rsid w:val="00A33E97"/>
    <w:rsid w:val="00A37D17"/>
    <w:rsid w:val="00A4535F"/>
    <w:rsid w:val="00A47744"/>
    <w:rsid w:val="00A47A54"/>
    <w:rsid w:val="00A6121E"/>
    <w:rsid w:val="00A64083"/>
    <w:rsid w:val="00A64972"/>
    <w:rsid w:val="00A8176C"/>
    <w:rsid w:val="00A92F75"/>
    <w:rsid w:val="00A93BB2"/>
    <w:rsid w:val="00A93D8C"/>
    <w:rsid w:val="00AA05F8"/>
    <w:rsid w:val="00AA1879"/>
    <w:rsid w:val="00AA1BB8"/>
    <w:rsid w:val="00AA2C4B"/>
    <w:rsid w:val="00AA6B26"/>
    <w:rsid w:val="00AA6FBB"/>
    <w:rsid w:val="00AB107A"/>
    <w:rsid w:val="00AC0FA2"/>
    <w:rsid w:val="00AC4C04"/>
    <w:rsid w:val="00AC5BAB"/>
    <w:rsid w:val="00AC7673"/>
    <w:rsid w:val="00AD249F"/>
    <w:rsid w:val="00AE60E1"/>
    <w:rsid w:val="00AF1041"/>
    <w:rsid w:val="00AF3BAC"/>
    <w:rsid w:val="00B00E77"/>
    <w:rsid w:val="00B0753F"/>
    <w:rsid w:val="00B11E70"/>
    <w:rsid w:val="00B21052"/>
    <w:rsid w:val="00B267A3"/>
    <w:rsid w:val="00B31999"/>
    <w:rsid w:val="00B35356"/>
    <w:rsid w:val="00B63EB4"/>
    <w:rsid w:val="00B75C77"/>
    <w:rsid w:val="00B867A7"/>
    <w:rsid w:val="00BC3458"/>
    <w:rsid w:val="00BD6572"/>
    <w:rsid w:val="00BE39CF"/>
    <w:rsid w:val="00BF1057"/>
    <w:rsid w:val="00BF6853"/>
    <w:rsid w:val="00C13388"/>
    <w:rsid w:val="00C15259"/>
    <w:rsid w:val="00C329FC"/>
    <w:rsid w:val="00C51C8A"/>
    <w:rsid w:val="00C5552D"/>
    <w:rsid w:val="00C56C41"/>
    <w:rsid w:val="00C611B2"/>
    <w:rsid w:val="00C64C4B"/>
    <w:rsid w:val="00C77696"/>
    <w:rsid w:val="00C86F5F"/>
    <w:rsid w:val="00C91A13"/>
    <w:rsid w:val="00CC0C07"/>
    <w:rsid w:val="00D05F63"/>
    <w:rsid w:val="00D21852"/>
    <w:rsid w:val="00D231EB"/>
    <w:rsid w:val="00D416B9"/>
    <w:rsid w:val="00D6325F"/>
    <w:rsid w:val="00D835E5"/>
    <w:rsid w:val="00D90A66"/>
    <w:rsid w:val="00D92BD8"/>
    <w:rsid w:val="00D9769E"/>
    <w:rsid w:val="00DA0872"/>
    <w:rsid w:val="00DA7C7F"/>
    <w:rsid w:val="00DC1A43"/>
    <w:rsid w:val="00DD1AE6"/>
    <w:rsid w:val="00DE31C1"/>
    <w:rsid w:val="00DE40B1"/>
    <w:rsid w:val="00DE66CC"/>
    <w:rsid w:val="00E01D95"/>
    <w:rsid w:val="00E21272"/>
    <w:rsid w:val="00E22BB9"/>
    <w:rsid w:val="00E27A42"/>
    <w:rsid w:val="00E319C8"/>
    <w:rsid w:val="00E40316"/>
    <w:rsid w:val="00E41ADC"/>
    <w:rsid w:val="00E66A75"/>
    <w:rsid w:val="00E677ED"/>
    <w:rsid w:val="00E865B3"/>
    <w:rsid w:val="00EA522D"/>
    <w:rsid w:val="00EA5E47"/>
    <w:rsid w:val="00EB2CDF"/>
    <w:rsid w:val="00ED0E2D"/>
    <w:rsid w:val="00EF1399"/>
    <w:rsid w:val="00F146F5"/>
    <w:rsid w:val="00F26E54"/>
    <w:rsid w:val="00F329F8"/>
    <w:rsid w:val="00F338B8"/>
    <w:rsid w:val="00F61264"/>
    <w:rsid w:val="00F911DE"/>
    <w:rsid w:val="00F92F98"/>
    <w:rsid w:val="00F96BDE"/>
    <w:rsid w:val="00FB47E3"/>
    <w:rsid w:val="00FC1C14"/>
    <w:rsid w:val="00FC520F"/>
    <w:rsid w:val="00FC62B4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CC36ACE-1ECA-4F93-8D9F-020664DC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FD27B9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080C28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114</cp:revision>
  <cp:lastPrinted>2024-04-02T11:16:00Z</cp:lastPrinted>
  <dcterms:created xsi:type="dcterms:W3CDTF">2019-07-09T12:16:00Z</dcterms:created>
  <dcterms:modified xsi:type="dcterms:W3CDTF">2024-05-07T14:55:00Z</dcterms:modified>
</cp:coreProperties>
</file>