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A92" w:rsidRDefault="005A2A9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A2A92" w:rsidRDefault="005A2A92">
      <w:pPr>
        <w:pStyle w:val="ConsPlusNormal"/>
        <w:jc w:val="both"/>
        <w:outlineLvl w:val="0"/>
      </w:pPr>
    </w:p>
    <w:p w:rsidR="005A2A92" w:rsidRDefault="005A2A92">
      <w:pPr>
        <w:pStyle w:val="ConsPlusTitle"/>
        <w:jc w:val="center"/>
        <w:outlineLvl w:val="0"/>
      </w:pPr>
      <w:r>
        <w:t>МИНИСТЕРСТВО СОЦИАЛЬНОГО РАЗВИТИЯ МОСКОВСКОЙ ОБЛАСТИ</w:t>
      </w:r>
    </w:p>
    <w:p w:rsidR="005A2A92" w:rsidRDefault="005A2A92">
      <w:pPr>
        <w:pStyle w:val="ConsPlusTitle"/>
        <w:jc w:val="both"/>
      </w:pPr>
    </w:p>
    <w:p w:rsidR="005A2A92" w:rsidRDefault="005A2A92">
      <w:pPr>
        <w:pStyle w:val="ConsPlusTitle"/>
        <w:jc w:val="center"/>
      </w:pPr>
      <w:r>
        <w:t>РАСПОРЯЖЕНИЕ</w:t>
      </w:r>
    </w:p>
    <w:p w:rsidR="005A2A92" w:rsidRDefault="005A2A92">
      <w:pPr>
        <w:pStyle w:val="ConsPlusTitle"/>
        <w:jc w:val="center"/>
      </w:pPr>
      <w:r>
        <w:t>от 26 сентября 2025 г. N 20РВ-271</w:t>
      </w:r>
    </w:p>
    <w:p w:rsidR="005A2A92" w:rsidRDefault="005A2A92">
      <w:pPr>
        <w:pStyle w:val="ConsPlusTitle"/>
        <w:jc w:val="both"/>
      </w:pPr>
    </w:p>
    <w:p w:rsidR="005A2A92" w:rsidRDefault="005A2A92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5A2A92" w:rsidRDefault="005A2A92">
      <w:pPr>
        <w:pStyle w:val="ConsPlusTitle"/>
        <w:jc w:val="center"/>
      </w:pPr>
      <w:r>
        <w:t>ГОСУДАРСТВЕННОЙ УСЛУГИ "ОБЕСПЕЧЕНИЕ ДЕТЕЙ-СИРОТ И ДЕТЕЙ,</w:t>
      </w:r>
    </w:p>
    <w:p w:rsidR="005A2A92" w:rsidRDefault="005A2A92">
      <w:pPr>
        <w:pStyle w:val="ConsPlusTitle"/>
        <w:jc w:val="center"/>
      </w:pPr>
      <w:r>
        <w:t>ОСТАВШИХСЯ БЕЗ ПОПЕЧЕНИЯ РОДИТЕЛЕЙ, ЛИЦ ИЗ ЧИСЛА ДЕТЕЙ-СИРОТ</w:t>
      </w:r>
    </w:p>
    <w:p w:rsidR="005A2A92" w:rsidRDefault="005A2A92">
      <w:pPr>
        <w:pStyle w:val="ConsPlusTitle"/>
        <w:jc w:val="center"/>
      </w:pPr>
      <w:r>
        <w:t>И ДЕТЕЙ, ОСТАВШИХСЯ БЕЗ ПОПЕЧЕНИЯ РОДИТЕЛЕЙ,</w:t>
      </w:r>
    </w:p>
    <w:p w:rsidR="005A2A92" w:rsidRDefault="005A2A92">
      <w:pPr>
        <w:pStyle w:val="ConsPlusTitle"/>
        <w:jc w:val="center"/>
      </w:pPr>
      <w:r>
        <w:t>БЛАГОУСТРОЕННЫМИ ЖИЛЫМИ ПОМЕЩЕНИЯМИ СПЕЦИАЛИЗИРОВАННОГО</w:t>
      </w:r>
    </w:p>
    <w:p w:rsidR="005A2A92" w:rsidRDefault="005A2A92">
      <w:pPr>
        <w:pStyle w:val="ConsPlusTitle"/>
        <w:jc w:val="center"/>
      </w:pPr>
      <w:r>
        <w:t>ЖИЛИЩНОГО ФОНДА ПО ДОГОВОРАМ НАЙМА СПЕЦИАЛИЗИРОВАННЫХ</w:t>
      </w:r>
    </w:p>
    <w:p w:rsidR="005A2A92" w:rsidRDefault="005A2A92">
      <w:pPr>
        <w:pStyle w:val="ConsPlusTitle"/>
        <w:jc w:val="center"/>
      </w:pPr>
      <w:r>
        <w:t>ЖИЛЫХ ПОМЕЩЕНИЙ"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 xml:space="preserve">В соответствии с федеральными законами от 27.07.2010 </w:t>
      </w:r>
      <w:hyperlink r:id="rId5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от 21.12.1996 </w:t>
      </w:r>
      <w:hyperlink r:id="rId6">
        <w:r>
          <w:rPr>
            <w:color w:val="0000FF"/>
          </w:rPr>
          <w:t>N 159-ФЗ</w:t>
        </w:r>
      </w:hyperlink>
      <w:r>
        <w:t xml:space="preserve"> "О дополнительных гарантиях по социальной поддержке детей-сирот и детей, оставшихся без попечения родителей", </w:t>
      </w:r>
      <w:hyperlink r:id="rId7">
        <w:r>
          <w:rPr>
            <w:color w:val="0000FF"/>
          </w:rPr>
          <w:t>Законом</w:t>
        </w:r>
      </w:hyperlink>
      <w:r>
        <w:t xml:space="preserve"> Московской области от 29.12.2007 N 248/2007-ОЗ "О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родителей", постановлениями Правительства Московской области от 25.04.2011 </w:t>
      </w:r>
      <w:hyperlink r:id="rId8">
        <w:r>
          <w:rPr>
            <w:color w:val="0000FF"/>
          </w:rPr>
          <w:t>N 365/15</w:t>
        </w:r>
      </w:hyperlink>
      <w:r>
        <w:t xml:space="preserve"> "Об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области", от 21.06.2024 </w:t>
      </w:r>
      <w:hyperlink r:id="rId9">
        <w:r>
          <w:rPr>
            <w:color w:val="0000FF"/>
          </w:rPr>
          <w:t>N 626-ПП</w:t>
        </w:r>
      </w:hyperlink>
      <w:r>
        <w:t xml:space="preserve"> "О Положении о Министерстве социального развития Московской области", на основании протокола заседания Комиссии по административной реформе в Московской области: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4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"Обеспечение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помещений".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5A2A92" w:rsidRDefault="005A2A92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распоряжение</w:t>
        </w:r>
      </w:hyperlink>
      <w:r>
        <w:t xml:space="preserve"> Министерства образования Московской области от 20.09.2017 N 15 "Об утверждении типового административного регламента предоставления государственной услуги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помещений";</w:t>
      </w:r>
    </w:p>
    <w:p w:rsidR="005A2A92" w:rsidRDefault="005A2A92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распоряжение</w:t>
        </w:r>
      </w:hyperlink>
      <w:r>
        <w:t xml:space="preserve"> Министерства образования Московской области от 06.12.2017 N 20 "О внесении изменений в типовой административный регламент предоставления Министерством образования Московской области государственной услуги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утвержденный распоряжением Министерства образования Московской области от 20.09.2017 N 15".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3. Управлению организации деятельности структурных подразделений Министерства социального развития Московской области обеспечить официальное размещение (опубликование) настоящего распоряжения на официальном сайте Министерства социального развития Московской </w:t>
      </w:r>
      <w:r>
        <w:lastRenderedPageBreak/>
        <w:t xml:space="preserve">области </w:t>
      </w:r>
      <w:hyperlink r:id="rId12">
        <w:r>
          <w:rPr>
            <w:color w:val="0000FF"/>
          </w:rPr>
          <w:t>http://msr.mosreg.ru</w:t>
        </w:r>
      </w:hyperlink>
      <w:r>
        <w:t xml:space="preserve"> в информационно-телекоммуникационной сети Интернет.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4. Управлению по работе с документами и обеспечения деятельности Министерства социального развития Московской области направить копию настоящего распоряжения: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в 7-дневный срок после дня первого официального опубликования в Управление Министерства юстиции Российской Федерации по Московской области;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в течение 5 рабочих дней со дня его регистрации в прокуратуру Московской области;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в течение 3 рабочих дней со дня государственной регистрации настоящего распоряжения в Министерство информации и молодежной политики Московской области.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5. Настоящее распоряжение вступает в силу по истечении 10 дней после дня его официального опубликования.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6. Контроль за выполнением настоящего распоряжения возложить на заместителя министра социального развития Московской области Марченко В.П.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right"/>
      </w:pPr>
      <w:r>
        <w:t>Министр социального развития</w:t>
      </w:r>
    </w:p>
    <w:p w:rsidR="005A2A92" w:rsidRDefault="005A2A92">
      <w:pPr>
        <w:pStyle w:val="ConsPlusNormal"/>
        <w:jc w:val="right"/>
      </w:pPr>
      <w:r>
        <w:t>Московской области</w:t>
      </w:r>
    </w:p>
    <w:p w:rsidR="005A2A92" w:rsidRDefault="005A2A92">
      <w:pPr>
        <w:pStyle w:val="ConsPlusNormal"/>
        <w:jc w:val="right"/>
      </w:pPr>
      <w:r>
        <w:t>А.А. Кирюхин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right"/>
        <w:outlineLvl w:val="0"/>
      </w:pPr>
      <w:r>
        <w:t>Утвержден</w:t>
      </w:r>
    </w:p>
    <w:p w:rsidR="005A2A92" w:rsidRDefault="005A2A92">
      <w:pPr>
        <w:pStyle w:val="ConsPlusNormal"/>
        <w:jc w:val="right"/>
      </w:pPr>
      <w:r>
        <w:t>распоряжением Министерства</w:t>
      </w:r>
    </w:p>
    <w:p w:rsidR="005A2A92" w:rsidRDefault="005A2A92">
      <w:pPr>
        <w:pStyle w:val="ConsPlusNormal"/>
        <w:jc w:val="right"/>
      </w:pPr>
      <w:r>
        <w:t>социального развития</w:t>
      </w:r>
    </w:p>
    <w:p w:rsidR="005A2A92" w:rsidRDefault="005A2A92">
      <w:pPr>
        <w:pStyle w:val="ConsPlusNormal"/>
        <w:jc w:val="right"/>
      </w:pPr>
      <w:r>
        <w:t>Московской области</w:t>
      </w:r>
    </w:p>
    <w:p w:rsidR="005A2A92" w:rsidRDefault="005A2A92">
      <w:pPr>
        <w:pStyle w:val="ConsPlusNormal"/>
        <w:jc w:val="right"/>
      </w:pPr>
      <w:r>
        <w:t>от 26 сентября 2025 г. N 20РВ-271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</w:pPr>
      <w:bookmarkStart w:id="0" w:name="P41"/>
      <w:bookmarkEnd w:id="0"/>
      <w:r>
        <w:t>АДМИНИСТРАТИВНЫЙ РЕГЛАМЕНТ</w:t>
      </w:r>
    </w:p>
    <w:p w:rsidR="005A2A92" w:rsidRDefault="005A2A92">
      <w:pPr>
        <w:pStyle w:val="ConsPlusTitle"/>
        <w:jc w:val="center"/>
      </w:pPr>
      <w:r>
        <w:t>ПРЕДОСТАВЛЕНИЯ ГОСУДАРСТВЕННОЙ УСЛУГИ "ОБЕСПЕЧЕНИЕ</w:t>
      </w:r>
    </w:p>
    <w:p w:rsidR="005A2A92" w:rsidRDefault="005A2A92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5A2A92" w:rsidRDefault="005A2A92">
      <w:pPr>
        <w:pStyle w:val="ConsPlusTitle"/>
        <w:jc w:val="center"/>
      </w:pPr>
      <w:r>
        <w:t>ЛИЦ ИЗ ЧИСЛА ДЕТЕЙ-СИРОТ И ДЕТЕЙ, ОСТАВШИХСЯ БЕЗ ПОПЕЧЕНИЯ</w:t>
      </w:r>
    </w:p>
    <w:p w:rsidR="005A2A92" w:rsidRDefault="005A2A92">
      <w:pPr>
        <w:pStyle w:val="ConsPlusTitle"/>
        <w:jc w:val="center"/>
      </w:pPr>
      <w:r>
        <w:t>РОДИТЕЛЕЙ, БЛАГОУСТРОЕННЫМИ ЖИЛЫМИ ПОМЕЩЕНИЯМИ</w:t>
      </w:r>
    </w:p>
    <w:p w:rsidR="005A2A92" w:rsidRDefault="005A2A92">
      <w:pPr>
        <w:pStyle w:val="ConsPlusTitle"/>
        <w:jc w:val="center"/>
      </w:pPr>
      <w:r>
        <w:t>СПЕЦИАЛИЗИРОВАННОГО ЖИЛИЩНОГО ФОНДА ПО ДОГОВОРАМ НАЙМА</w:t>
      </w:r>
    </w:p>
    <w:p w:rsidR="005A2A92" w:rsidRDefault="005A2A92">
      <w:pPr>
        <w:pStyle w:val="ConsPlusTitle"/>
        <w:jc w:val="center"/>
      </w:pPr>
      <w:r>
        <w:t>СПЕЦИАЛИЗИРОВАННЫХ ЖИЛЫХ ПОМЕЩЕНИЙ"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1"/>
      </w:pPr>
      <w:r>
        <w:t>I. Общие положения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r>
        <w:t>1. Предмет регулирования административного регламента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>1.1. Настоящий административный регламент предоставления государственной услуги "Обеспечение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помещений" (далее соответственно - Регламент, Услуга) регулирует отношения, возникающие в связи с предоставлением Услуги органами местного самоуправления муниципальных образований Московской области (далее - Администрация).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1.2. Перечень принятых сокращений: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lastRenderedPageBreak/>
        <w:t>1.2.1. ВИС (ведомственная информационная система) - Единая автоматизированная информационная система обеспечения социальной защиты и социального обслуживания населения Московской области "Социальная защита и социальное обслуживание населения Московской области".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1.2.2. ЕПГУ - федеральная государственная информационная система "Единый портал государственных и муниципальных услуг (функций)", расположенная в информационно-телекоммуникационной сети "Интернет" (далее - сеть Интернет) по адресу: </w:t>
      </w:r>
      <w:hyperlink r:id="rId13">
        <w:r>
          <w:rPr>
            <w:color w:val="0000FF"/>
          </w:rPr>
          <w:t>www.gosuslugi.ru</w:t>
        </w:r>
      </w:hyperlink>
      <w:r>
        <w:t>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1.2.3.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1.2.4. МФЦ - многофункциональный центр предоставления государственных и муниципальных услуг в Московской области.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1.2.5. Модуль МФЦ ЕИС ОУ - модуль МФЦ Единой информационной системы оказания государственных и муниципальных услуг Московской области.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1.2.6. РПГУ - государственная информационная система Московской области "Портал государственных и муниципальных услуг (функций) Московской области", расположенная в сети Интернет по адресу: </w:t>
      </w:r>
      <w:hyperlink r:id="rId14">
        <w:r>
          <w:rPr>
            <w:color w:val="0000FF"/>
          </w:rPr>
          <w:t>www.uslugi.mosreg.ru</w:t>
        </w:r>
      </w:hyperlink>
      <w:r>
        <w:t>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1.2.7. Учредитель МФЦ - орган местного самоуправления муниципального образования Московской области, являющийся учредителем МФЦ.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1.2.8. Личный кабинет - сервис РПГУ, позволяющий заявителю получать информацию о ходе обработки запросов, поданных посредством РПГУ.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1.3. Администрация вне зависимости от способа обращения заявителя за предоставлением Услуги,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(далее - запрос) и результат предоставления Услуги.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r>
        <w:t>2. Круг заявителей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>2.1. Услуга предоставляется физическим лицам - гражданам Российской Федерации, имеющим место жительства в Московской области и включенным в текущем году в сводный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Московской области,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а также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обратившимся в Администрацию с запросом (далее - заявитель).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2.2. Услуга предоставляется категории заявителя в соответствии с вариантом предоставления Услуги, соответствующим признакам заявителя, определенным в результате анкетирования, проводимого Администрацией (далее соответственно - вариант, профилирование), а также результата, за предоставлением которого обратился заявитель.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1"/>
      </w:pPr>
      <w:r>
        <w:t>II. Стандарт предоставления Услуги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r>
        <w:t>3. Наименование Услуги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>3.1. Услуга "Обеспечение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помещений".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r>
        <w:t>4. Наименование органа местного самоуправления</w:t>
      </w:r>
    </w:p>
    <w:p w:rsidR="005A2A92" w:rsidRDefault="005A2A92">
      <w:pPr>
        <w:pStyle w:val="ConsPlusTitle"/>
        <w:jc w:val="center"/>
      </w:pPr>
      <w:r>
        <w:t>муниципального образования Московской области,</w:t>
      </w:r>
    </w:p>
    <w:p w:rsidR="005A2A92" w:rsidRDefault="005A2A92">
      <w:pPr>
        <w:pStyle w:val="ConsPlusTitle"/>
        <w:jc w:val="center"/>
      </w:pPr>
      <w:r>
        <w:t>предоставляющего Услугу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>4.1. Органом, ответственным за предоставление Услуги, является Администрация.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4.2. Непосредственное предоставление Услуги осуществляют структурные подразделения Администрации.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4.3. В случае, если запрос подается в МФЦ, решение об отказе в приеме запроса и документов и (или) информации, необходимых для предоставления Услуги, не принимается МФЦ.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r>
        <w:t>5. Результат предоставления Услуги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>5.1. Результатом предоставления Услуги является: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5.1.1. Решение о предоставлении Услуги в виде документа:</w:t>
      </w:r>
    </w:p>
    <w:p w:rsidR="005A2A92" w:rsidRDefault="005A2A92">
      <w:pPr>
        <w:pStyle w:val="ConsPlusNormal"/>
        <w:spacing w:before="220"/>
        <w:ind w:firstLine="540"/>
        <w:jc w:val="both"/>
      </w:pPr>
      <w:hyperlink w:anchor="P436">
        <w:r>
          <w:rPr>
            <w:color w:val="0000FF"/>
          </w:rPr>
          <w:t>договор</w:t>
        </w:r>
      </w:hyperlink>
      <w:r>
        <w:t xml:space="preserve">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форма которого приведена в приложении 1 к Регламенту.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5.1.2. </w:t>
      </w:r>
      <w:hyperlink w:anchor="P471">
        <w:r>
          <w:rPr>
            <w:color w:val="0000FF"/>
          </w:rPr>
          <w:t>Решение</w:t>
        </w:r>
      </w:hyperlink>
      <w:r>
        <w:t xml:space="preserve"> об отказе в предоставлении Услуги в виде документа, который оформляется в соответствии с приложением 2 к Регламенту.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5.2. 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</w:t>
      </w:r>
      <w:hyperlink w:anchor="P180">
        <w:r>
          <w:rPr>
            <w:color w:val="0000FF"/>
          </w:rPr>
          <w:t>разделе III</w:t>
        </w:r>
      </w:hyperlink>
      <w:r>
        <w:t xml:space="preserve"> Регламента: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5.2.1. 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 любом МФЦ в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5.2.2. В МФЦ на бумажном носителе. Результат предоставления Услуги на бумажном носителе выдается заявителю в МФЦ по месту жительства заявителя в Московской области. Сроки передачи результата предоставления Услуги на бумажном носителе из Администрации в МФЦ устанавливаются соглашением о взаимодействии, которое заключается между Администрацией и Государственным казенным учреждением Московской области "Московский областной многофункциональный центр предоставления государственных и муниципальных услуг" (далее - Учреждение), в порядке, установленном законодательством Российской Федерации (далее - соглашение о взаимодействии). В случае неистребования заявителем результата предоставления </w:t>
      </w:r>
      <w:r>
        <w:lastRenderedPageBreak/>
        <w:t>Услуги в МФЦ в течение 30 (тридцати) календарных дней с даты окончания срока предоставления Услуги результат предоставления Услуги возвращается в Администрацию.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5.2.3. В Администрации лично, заказным почтовым отправлением. Результат предоставления Услуги выдается на бумажном носителе в Администрации лично, направляется заявителю заказным почтовым отправлением на бумажном носителе.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r>
        <w:t>6. Срок предоставления Услуги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 xml:space="preserve">6.1. Срок предоставления Услуги и максимальный срок предоставления Услуги определяются для каждого варианта и приводятся в их описании, которое содержится в </w:t>
      </w:r>
      <w:hyperlink w:anchor="P180">
        <w:r>
          <w:rPr>
            <w:color w:val="0000FF"/>
          </w:rPr>
          <w:t>разделе III</w:t>
        </w:r>
      </w:hyperlink>
      <w:r>
        <w:t xml:space="preserve"> Регламента.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r>
        <w:t>7. Правовые основания для предоставления Услуги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 xml:space="preserve">7.1. </w:t>
      </w:r>
      <w:hyperlink w:anchor="P546">
        <w:r>
          <w:rPr>
            <w:color w:val="0000FF"/>
          </w:rPr>
          <w:t>Перечень</w:t>
        </w:r>
      </w:hyperlink>
      <w:r>
        <w:t xml:space="preserve"> нормативных правовых актов Российской Федерации, нормативных правовых актов Московской области, муниципальных правовых актов, регулирующих предоставление Услуги, информация о порядке досудебного (внесудебного) обжалования решений и действий (бездействия) Администрацией, а также их должностных лиц, работников размещены на официальном сайте Администрацией, а также на РПГУ. Перечень нормативных правовых актов Российской Федерации, нормативных правовых актов Московской области, муниципальных правовых актов дополнительно приведен в приложении 3 к Регламенту.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r>
        <w:t>8. Исчерпывающий перечень документов, необходимых</w:t>
      </w:r>
    </w:p>
    <w:p w:rsidR="005A2A92" w:rsidRDefault="005A2A92">
      <w:pPr>
        <w:pStyle w:val="ConsPlusTitle"/>
        <w:jc w:val="center"/>
      </w:pPr>
      <w:r>
        <w:t>для предоставления Услуги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 xml:space="preserve">8.1. Исчерпывающий перечень документов, необходимых в соответствии с законодательными и иными нормативными правовыми актами Российской Федерации, нормативными правовыми актами Московской области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запроса и документов, необходимых для предоставления Услуги, и требования к их представлению определяются для каждого варианта и приводятся в их описании, которое содержится в </w:t>
      </w:r>
      <w:hyperlink w:anchor="P180">
        <w:r>
          <w:rPr>
            <w:color w:val="0000FF"/>
          </w:rPr>
          <w:t>разделе III</w:t>
        </w:r>
      </w:hyperlink>
      <w:r>
        <w:t xml:space="preserve"> Регламента.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r>
        <w:t>9. Исчерпывающий перечень оснований для отказа в приеме</w:t>
      </w:r>
    </w:p>
    <w:p w:rsidR="005A2A92" w:rsidRDefault="005A2A92">
      <w:pPr>
        <w:pStyle w:val="ConsPlusTitle"/>
        <w:jc w:val="center"/>
      </w:pPr>
      <w:r>
        <w:t>документов, необходимых для предоставления Услуги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 xml:space="preserve">9.1. Исчерпывающий перечень оснований для отказа в приеме документов, необходимых для предоставления Услуги, определяется для каждого варианта и приводится в их описании, которое содержится в </w:t>
      </w:r>
      <w:hyperlink w:anchor="P180">
        <w:r>
          <w:rPr>
            <w:color w:val="0000FF"/>
          </w:rPr>
          <w:t>разделе III</w:t>
        </w:r>
      </w:hyperlink>
      <w:r>
        <w:t xml:space="preserve"> Регламента.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9.2. </w:t>
      </w:r>
      <w:hyperlink w:anchor="P594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Услуги, оформляется в соответствии с приложением 4 к Регламенту и предоставляется (направляется) заявителю в порядке, установленном в </w:t>
      </w:r>
      <w:hyperlink w:anchor="P180">
        <w:r>
          <w:rPr>
            <w:color w:val="0000FF"/>
          </w:rPr>
          <w:t>разделе III</w:t>
        </w:r>
      </w:hyperlink>
      <w:r>
        <w:t xml:space="preserve"> Регламента.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9.3. Принятие решения об отказе в приеме документов, необходимых для предоставления Услуги, не препятствует повторному обращению заявителя в Администрацию за предоставлением Услуги.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r>
        <w:t>10. Исчерпывающий перечень оснований для приостановления</w:t>
      </w:r>
    </w:p>
    <w:p w:rsidR="005A2A92" w:rsidRDefault="005A2A92">
      <w:pPr>
        <w:pStyle w:val="ConsPlusTitle"/>
        <w:jc w:val="center"/>
      </w:pPr>
      <w:r>
        <w:t>предоставления Услуги или отказа в предоставлении Услуги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>10.1. Основания для приостановления предоставления Услуги отсутствуют.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lastRenderedPageBreak/>
        <w:t xml:space="preserve">10.2. Исчерпывающий перечень оснований для отказа в предоставлении Услуги определяется для каждого варианта и приводится в их описании, которое содержится в </w:t>
      </w:r>
      <w:hyperlink w:anchor="P180">
        <w:r>
          <w:rPr>
            <w:color w:val="0000FF"/>
          </w:rPr>
          <w:t>разделе III</w:t>
        </w:r>
      </w:hyperlink>
      <w:r>
        <w:t xml:space="preserve"> Регламента.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10.3. Заявитель вправе отказаться от получения Услуги на основании заявления, написанного в свободной форме, направив его по адресу электронной почты или обратившись в Администрацию лично.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Услуги. Факт отказа заявителя от предоставления Услуги с приложением заявления и решения об отказе в предоставлении Услуги фиксируется в ВИС. Отказ от предоставления Услуги не препятствует повторному обращению заявителя в Администрацию за предоставлением Услуги.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10.4. Заявитель вправе повторно обратиться в Администрацию с запросом после устранения оснований для отказа в предоставлении Услуги.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r>
        <w:t>11. Размер платы, взимаемой с заявителя при предоставлении</w:t>
      </w:r>
    </w:p>
    <w:p w:rsidR="005A2A92" w:rsidRDefault="005A2A92">
      <w:pPr>
        <w:pStyle w:val="ConsPlusTitle"/>
        <w:jc w:val="center"/>
      </w:pPr>
      <w:r>
        <w:t>Услуги, и способы ее взимания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>11.1. Услуга предоставляется бесплатно.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r>
        <w:t>12. Максимальный срок ожидания в очереди при подаче</w:t>
      </w:r>
    </w:p>
    <w:p w:rsidR="005A2A92" w:rsidRDefault="005A2A92">
      <w:pPr>
        <w:pStyle w:val="ConsPlusTitle"/>
        <w:jc w:val="center"/>
      </w:pPr>
      <w:r>
        <w:t>заявителем запроса и при получении результата</w:t>
      </w:r>
    </w:p>
    <w:p w:rsidR="005A2A92" w:rsidRDefault="005A2A92">
      <w:pPr>
        <w:pStyle w:val="ConsPlusTitle"/>
        <w:jc w:val="center"/>
      </w:pPr>
      <w:r>
        <w:t>предоставления Услуги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bookmarkStart w:id="1" w:name="P134"/>
      <w:bookmarkEnd w:id="1"/>
      <w:r>
        <w:t>13. Срок регистрации запроса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>13.1. Срок регистрации запроса в Администрации в случае, если он подан: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13.1.1. В электронной форме посредством РПГУ до 16.00 рабочего дня - в день его подачи, после 16.00 рабочего дня либо в нерабочий день - на следующий рабочий день.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13.1.2. Через МФЦ - не позднее следующего рабочего дня после его передачи из МФЦ (в случае передачи запроса за пределами рабочего времени Ведомства).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13.1.3. В Администрацию лично - в день обращения.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13.1.4. Почтовым отправлением - не позднее следующего рабочего дня после его поступления.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r>
        <w:t>14. Требования к помещениям, в которых</w:t>
      </w:r>
    </w:p>
    <w:p w:rsidR="005A2A92" w:rsidRDefault="005A2A92">
      <w:pPr>
        <w:pStyle w:val="ConsPlusTitle"/>
        <w:jc w:val="center"/>
      </w:pPr>
      <w:r>
        <w:t>предоставляются Услуги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 xml:space="preserve">14.1. Требования к помещениям, в которых предоставляются Услуги, в том числе залам ожидания, местам для заполнения запросов, информационным стендам с образцами их заполнения и перечнем документов и (или) информации, необходимых для предоставления Услуги, должны соответствовать требованиям, установленным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 (далее - постановление Правительства Российской Федерации N 1376), а также требованиям к обеспечению доступности указанных объектов для инвалидов, установленным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Федерации", </w:t>
      </w:r>
      <w:hyperlink r:id="rId17">
        <w:r>
          <w:rPr>
            <w:color w:val="0000FF"/>
          </w:rPr>
          <w:t>Законом</w:t>
        </w:r>
      </w:hyperlink>
      <w:r>
        <w:t xml:space="preserve"> Московской области N 121/2009-ОЗ "Об обеспечении беспрепятственного доступа инвалидов и маломобильных групп населения к объектам социальной, транспортной и инженерной </w:t>
      </w:r>
      <w:r>
        <w:lastRenderedPageBreak/>
        <w:t>инфраструктур в Московской области".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14.2. Требования к помещениям, в которых предоставляются Услуги, размещаются на официальном сайте Администрации, РПГУ.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r>
        <w:t>15. Показатели качества и доступности Услуги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>15.1. Показателями качества и доступности Услуги, перечень которых размещен на официальном сайте Администрации, а также на РПГУ, являются: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15.1.1. Доступность электронных форм документов, необходимых для предоставления Услуги.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15.1.2. Возможность подачи запроса и документов, необходимых для предоставления Услуги, в электронной форме.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15.1.3. Своевременное предоставление Услуги (отсутствие нарушений сроков предоставления Услуги).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15.1.4. Предоставление Услуги в соответствии с вариантом.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15.1.5. Удобство информирования заявителя о ходе предоставления Услуги, а также получения результата предоставления Услуги.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r>
        <w:t>16. Требования к предоставлению Услуги, в том числе</w:t>
      </w:r>
    </w:p>
    <w:p w:rsidR="005A2A92" w:rsidRDefault="005A2A92">
      <w:pPr>
        <w:pStyle w:val="ConsPlusTitle"/>
        <w:jc w:val="center"/>
      </w:pPr>
      <w:r>
        <w:t>учитывающие особенности предоставления Услуги в МФЦ,</w:t>
      </w:r>
    </w:p>
    <w:p w:rsidR="005A2A92" w:rsidRDefault="005A2A92">
      <w:pPr>
        <w:pStyle w:val="ConsPlusTitle"/>
        <w:jc w:val="center"/>
      </w:pPr>
      <w:r>
        <w:t>и особенности предоставления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3"/>
      </w:pPr>
      <w:r>
        <w:t>Услуги в электронной форме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>16.1. Услуги, которые являются необходимыми и обязательными для предоставления Услуги, отсутствуют.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16.2. Информационные системы, используемые для предоставления Услуги: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16.2.1. РПГУ.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16.2.2. Модуль МФЦ ЕИС ОУ.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16.2.3. ВИС.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16.3. Особенности предоставления Услуги в МФЦ.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16.3.1. Предоставление бесплатного доступа к РПГУ для подачи запросов, документов, необходимых для получения Услуги в электронной форме, а также подача запросов, документов, необходимых для получения Услуги, получение результатов предоставления Услуги в виде распечатанного на бумажном носителе экземпляра электронного документа осуществляется в любом МФЦ в Московской области (для физических лиц), получение результатов предоставления Услуги в МФЦ по месту жительства заявителя в Московской области на бумажном носителе.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16.3.2. Предоставление Услуги в МФЦ осуществляется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 N 210-ФЗ),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N 1376, а также в соответствии с соглашением о взаимодействии между Администрацией и Учреждением.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lastRenderedPageBreak/>
        <w:t>16.3.3. Информирование и консультирование заявителей о порядке предоставления Услуги, ходе рассмотрения запросов, а также по иным вопросам, связанным с предоставлением Услуги, в МФЦ осуществляются бесплатно.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16.3.4. Перечень МФЦ Московской области размещен на РПГУ.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16.3.5. В МФЦ исключается взаимодействие заявителя с должностными лицами Администрации.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16.3.6. При предоставлении Услуги в МФЦ, при выдаче результата предоставления Услуги в МФЦ работникам МФЦ запрещается требовать от заявителя предоставления документов, информации и осуществления действий, предусмотренных </w:t>
      </w:r>
      <w:hyperlink r:id="rId20">
        <w:r>
          <w:rPr>
            <w:color w:val="0000FF"/>
          </w:rPr>
          <w:t>частью 3 статьи 16</w:t>
        </w:r>
      </w:hyperlink>
      <w:r>
        <w:t xml:space="preserve"> Федерального закона N 210-ФЗ.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16.4. Особенности предоставления Услуги в электронной форме: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16.4.1. При подаче запроса посредством РПГУ заполняется его 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16.4.2.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РПГУ, сервиса РПГУ "Узнать статус заявления", информирование и консультирование заявителей также осуществляется по бесплатному единому номеру телефона Электронной приемной Московской области +7 (800) 550-50-30.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16.4.3. </w:t>
      </w:r>
      <w:hyperlink r:id="rId21">
        <w:r>
          <w:rPr>
            <w:color w:val="0000FF"/>
          </w:rPr>
          <w:t>Требования</w:t>
        </w:r>
      </w:hyperlink>
      <w:r>
        <w:t xml:space="preserve"> к форматам запросов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N 792/37 "Об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области".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1"/>
      </w:pPr>
      <w:bookmarkStart w:id="2" w:name="P180"/>
      <w:bookmarkEnd w:id="2"/>
      <w:r>
        <w:t>III. Состав, последовательность и сроки выполнения</w:t>
      </w:r>
    </w:p>
    <w:p w:rsidR="005A2A92" w:rsidRDefault="005A2A92">
      <w:pPr>
        <w:pStyle w:val="ConsPlusTitle"/>
        <w:jc w:val="center"/>
      </w:pPr>
      <w:r>
        <w:t>административных процедур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r>
        <w:t>17. Варианты предоставления Услуги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>17.1. Перечень вариантов:</w:t>
      </w:r>
    </w:p>
    <w:p w:rsidR="005A2A92" w:rsidRDefault="005A2A92">
      <w:pPr>
        <w:pStyle w:val="ConsPlusNormal"/>
        <w:spacing w:before="220"/>
        <w:ind w:firstLine="540"/>
        <w:jc w:val="both"/>
      </w:pPr>
      <w:bookmarkStart w:id="3" w:name="P186"/>
      <w:bookmarkEnd w:id="3"/>
      <w:r>
        <w:t>17.1.1. Вариант 1.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Категория заявителя - граждане Российской Федерации, имеющие место жительства в Московской области и включенные в текущем году в сводный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Московской области,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а также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</w:t>
      </w:r>
      <w:r>
        <w:lastRenderedPageBreak/>
        <w:t>найма либо собственниками жилых помещений: дети-сироты и дети, оставшиеся без попечения родителей, достигшие возраста 18 лет, а также признанные в соответствии с законодательством Российской Федерации полностью дееспособными до достижения совершеннолетия.</w:t>
      </w:r>
    </w:p>
    <w:p w:rsidR="005A2A92" w:rsidRDefault="005A2A92">
      <w:pPr>
        <w:pStyle w:val="ConsPlusNormal"/>
        <w:spacing w:before="220"/>
        <w:ind w:firstLine="540"/>
        <w:jc w:val="both"/>
      </w:pPr>
      <w:bookmarkStart w:id="4" w:name="P189"/>
      <w:bookmarkEnd w:id="4"/>
      <w:r>
        <w:t>17.1.2. Вариант 2.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Категория заявителя - граждане Российской Федерации, имеющие место жительства в Московской области и включенные в текущем году в сводный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Московской области,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а также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помещений: лица из числа детей-сирот и детей, оставшихся без попечения родителей.</w:t>
      </w:r>
    </w:p>
    <w:p w:rsidR="005A2A92" w:rsidRDefault="005A2A92">
      <w:pPr>
        <w:pStyle w:val="ConsPlusNormal"/>
        <w:spacing w:before="220"/>
        <w:ind w:firstLine="540"/>
        <w:jc w:val="both"/>
      </w:pPr>
      <w:bookmarkStart w:id="5" w:name="P192"/>
      <w:bookmarkEnd w:id="5"/>
      <w:r>
        <w:t>17.1.3. Вариант 3.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Категория заявителя - граждане Российской Федерации, имеющие место жительства в Московской области и включенные в текущем году в сводный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Московской области,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а также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помещений: дети-сироты и дети, оставшиеся без попечения родителей, до достижения совершеннолетия в случае рождения ребенка.</w:t>
      </w:r>
    </w:p>
    <w:p w:rsidR="005A2A92" w:rsidRDefault="005A2A92">
      <w:pPr>
        <w:pStyle w:val="ConsPlusNormal"/>
        <w:spacing w:before="220"/>
        <w:ind w:firstLine="540"/>
        <w:jc w:val="both"/>
      </w:pPr>
      <w:bookmarkStart w:id="6" w:name="P195"/>
      <w:bookmarkEnd w:id="6"/>
      <w:r>
        <w:t>17.1.4. Вариант 4.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Категория заявителя - граждане Российской Федерации, имеющие место жительства в Московской области и включенные в текущем году в сводный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Московской области,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</w:t>
      </w:r>
      <w:r>
        <w:lastRenderedPageBreak/>
        <w:t>помещений, в случае, если их проживание в ранее занимаемых жилых помещениях признается невозможным, а также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помещений: дети-сироты и дети, оставшиеся без попечения родителей, до достижения совершеннолетия при наличии беременности более 20 недель.</w:t>
      </w:r>
    </w:p>
    <w:p w:rsidR="005A2A92" w:rsidRDefault="005A2A92">
      <w:pPr>
        <w:pStyle w:val="ConsPlusNormal"/>
        <w:spacing w:before="220"/>
        <w:ind w:firstLine="540"/>
        <w:jc w:val="both"/>
      </w:pPr>
      <w:bookmarkStart w:id="7" w:name="P198"/>
      <w:bookmarkEnd w:id="7"/>
      <w:r>
        <w:t>17.1.5. Вариант 5.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Категория заявителя - граждане Российской Федерации, имеющие место жительства в Московской области и включенные в текущем году в сводный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Московской области,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а также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помещений: дети-сироты и дети, оставшиеся без попечения родителей, в случае достижения совершеннолетия до 1 июня следующего года при отсутствии лиц, достигших совершеннолетия, включенных в список детей-сирот и детей, оставшихся без попечения родителей, лиц из их числа, лиц, которые подлежат обеспечению жилыми помещениями по муниципальным образованиям Московской области, в очередном году.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17.2. Порядок исправления допущенных опечаток и ошибок в выданных в результате предоставления Услуги документах.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17.2.1. Заявитель при обнаружении допущенных опечаток и ошибок в выданных в результате предоставления Услуги документах обращается в Администрацию посредством личного обращения в Администрацию, почтового отправления с заявлением о необходимости исправления опечаток и ошибок, составленным в свободной форме, в котором содержится указание на их описание.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Администрация при получении указанного заявления регистрирует его в срок не позднее следующего рабочего дня со дня его поступления, рассматривает вопрос о необходимости внесения изменений в выданные в результате предоставления Услуги документы.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Администрация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(в случае, если запрос направлялся посредством РПГУ) либо результат предоставления Услуги (в случае, если запрос направлялся через МФЦ, почтовым отправлением, в Администрацию лично) личного обращения в Администрацию, почтового отправления (в зависимости от способа обращения с заявлением о необходимости исправления опечаток и ошибок) в срок, не превышающий 5 рабочих дней со дня регистрации заявления о необходимости исправления опечаток и ошибок.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В случае отсутствия оснований для удовлетворения заявления о необходимости исправления опечаток и ошибок Администрация направляет (выдает) заявителю мотивированное уведомление об отказе в удовлетворении данного заявления посредством личного обращения в Администрацию, почтового отправления (в зависимости от способа обращения) в срок, не превышающий 5 рабочих дней со дня регистрации такого заявления.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lastRenderedPageBreak/>
        <w:t>17.2.2.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РПГУ) либо результат предоставления Услуги (в случае, если запрос направлялся через МФЦ, почтовым отправлением, в Администрацию лично) при личном обращении в Администрацию, почтовым отправлением, в срок, не превышающий 5 рабочих дней со дня обнаружения таких опечаток и ошибок.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17.3. Выдача дубликата документа, выданного по результатам предоставления Услуги, не предусмотрена.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r>
        <w:t>18. Описание административной процедуры</w:t>
      </w:r>
    </w:p>
    <w:p w:rsidR="005A2A92" w:rsidRDefault="005A2A92">
      <w:pPr>
        <w:pStyle w:val="ConsPlusTitle"/>
        <w:jc w:val="center"/>
      </w:pPr>
      <w:r>
        <w:t>профилирования заявителя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 xml:space="preserve">18.1. Вариант определяется путем профилирования заявителя в соответствии с </w:t>
      </w:r>
      <w:hyperlink w:anchor="P667">
        <w:r>
          <w:rPr>
            <w:color w:val="0000FF"/>
          </w:rPr>
          <w:t>приложением 5</w:t>
        </w:r>
      </w:hyperlink>
      <w:r>
        <w:t xml:space="preserve"> к Регламенту.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18.2. Профилирование заявителя осуществляется посредством РПГУ, МФЦ, опроса в Администрации (в зависимости от способов подачи запроса, установленных Регламентом).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18.3. По результатам профилирования заявителя определяется полный перечень комбинаций признаков в соответствии с Регламентом, каждая из которых соответствует одному варианту.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bookmarkStart w:id="8" w:name="P216"/>
      <w:bookmarkEnd w:id="8"/>
      <w:r>
        <w:t>19. Описание вариантов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 xml:space="preserve">19.1. Для вариантов 1, 2, 3, 4, 5, указанных в </w:t>
      </w:r>
      <w:hyperlink w:anchor="P186">
        <w:r>
          <w:rPr>
            <w:color w:val="0000FF"/>
          </w:rPr>
          <w:t>подпунктах 17.1.1</w:t>
        </w:r>
      </w:hyperlink>
      <w:r>
        <w:t xml:space="preserve"> - </w:t>
      </w:r>
      <w:hyperlink w:anchor="P198">
        <w:r>
          <w:rPr>
            <w:color w:val="0000FF"/>
          </w:rPr>
          <w:t>17.1.5 пункта 17.1</w:t>
        </w:r>
      </w:hyperlink>
      <w:r>
        <w:t xml:space="preserve"> Регламента: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19.1.1. Результатом предоставления Услуги является: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19.1.1.1. Решение о предоставлении Услуги: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в виде документа "</w:t>
      </w:r>
      <w:hyperlink w:anchor="P436">
        <w:r>
          <w:rPr>
            <w:color w:val="0000FF"/>
          </w:rPr>
          <w:t>Договор</w:t>
        </w:r>
      </w:hyperlink>
      <w:r>
        <w:t xml:space="preserve">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родителей", который оформляется в соответствии с приложением 1 к Регламенту.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19.1.1.2. </w:t>
      </w:r>
      <w:hyperlink w:anchor="P471">
        <w:r>
          <w:rPr>
            <w:color w:val="0000FF"/>
          </w:rPr>
          <w:t>Решение</w:t>
        </w:r>
      </w:hyperlink>
      <w:r>
        <w:t xml:space="preserve"> об отказе в предоставлении Услуги в виде документа, который оформляется в соответствии с приложением 2 к Регламенту.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19.1.2. Срок предоставления Услуги составляет 7 рабочих дней со дня регистрации запроса в Администрации.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Максимальный срок предоставления Услуги составляет 7 рабочих дней со дня регистрации запроса в Администрации, в том числе в случае, если запрос подан заявителем посредством РПГУ, МФЦ по месту жительства заявителя в Московской области, личного обращения.</w:t>
      </w:r>
    </w:p>
    <w:p w:rsidR="005A2A92" w:rsidRDefault="005A2A92">
      <w:pPr>
        <w:pStyle w:val="ConsPlusNormal"/>
        <w:spacing w:before="220"/>
        <w:ind w:firstLine="540"/>
        <w:jc w:val="both"/>
      </w:pPr>
      <w:bookmarkStart w:id="9" w:name="P225"/>
      <w:bookmarkEnd w:id="9"/>
      <w:r>
        <w:t>19.1.3. 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19.1.3.1. </w:t>
      </w:r>
      <w:hyperlink w:anchor="P738">
        <w:r>
          <w:rPr>
            <w:color w:val="0000FF"/>
          </w:rPr>
          <w:t>Запрос</w:t>
        </w:r>
      </w:hyperlink>
      <w:r>
        <w:t xml:space="preserve"> по форме, приведенной в приложении 6 к Регламенту.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1) лично в МФЦ он должен быть подписан собственноручной подписью заявителя, заверен печатью (при наличии);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2) лично в Администрацию он должен быть подписан собственноручной подписью заявителя, </w:t>
      </w:r>
      <w:r>
        <w:lastRenderedPageBreak/>
        <w:t>заверен печатью (при наличии);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3) в Администрацию посредством направления заказного почтового отправления с уведомлением о вручении, при этом он должен быть подписан собственноручной подписью заявителя;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4) посредством РПГУ заполняется его интерактивная форма.</w:t>
      </w:r>
    </w:p>
    <w:p w:rsidR="005A2A92" w:rsidRDefault="005A2A92">
      <w:pPr>
        <w:pStyle w:val="ConsPlusNormal"/>
        <w:spacing w:before="220"/>
        <w:ind w:firstLine="540"/>
        <w:jc w:val="both"/>
      </w:pPr>
      <w:bookmarkStart w:id="10" w:name="P232"/>
      <w:bookmarkEnd w:id="10"/>
      <w:r>
        <w:t>19.1.4.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19.1.4.1. Документ (сведения), содержащий информацию из Единого государственного реестра недвижимости о наличии или об отсутствии у заявителя права собственности на жилое помещение.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2) посредством РПГУ предоставляется электронный образ документа (или электронный документ);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3) лично в МФЦ предоставляется оригинал документа для сканирования должностным лицом, работником МФЦ и направления в ВИС;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4) в Администрацию посредством направления заказного почтового отправления с уведомлением о вручении, при этом он должен быть подписан собственноручной подписью заявителя.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19.1.4.2. Документ (сведения), подтверждающий место жительства заявителя в Московской области (в случае, если такие сведения не содержатся в документе, удостоверяющем личность заявителя).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При подаче запроса: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2) посредством РПГУ предоставляется электронный образ документа (или электронный документ);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3) лично в МФЦ предоставляется оригинал документа для сканирования должностным лицом, работником МФЦ и направления в ВИС;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4) в Администрацию посредством направления заказного почтового отправления с уведомлением о вручении, при этом он должен быть подписан собственноручной подписью заявителя.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19.1.4.3. Документ (сведения) о нахождении заявителя в Сводном списке детей-сирот и детей, оставшихся без попечения родителей, лиц из их числа, подлежащих обеспечению жилыми помещениями, в текущем году в Московской области.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lastRenderedPageBreak/>
        <w:t>При подаче запроса: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2) посредством РПГУ предоставляется электронный образ документа (или электронный документ);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3) лично в МФЦ предоставляется оригинал документа для сканирования должностным лицом, работником МФЦ и направления в ВИС;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4) в Администрацию посредством направления заказного почтового отправления с уведомлением о вручении, при этом он должен быть подписан собственноручной подписью заявителя.</w:t>
      </w:r>
    </w:p>
    <w:p w:rsidR="005A2A92" w:rsidRDefault="005A2A92">
      <w:pPr>
        <w:pStyle w:val="ConsPlusNormal"/>
        <w:spacing w:before="220"/>
        <w:ind w:firstLine="540"/>
        <w:jc w:val="both"/>
      </w:pPr>
      <w:bookmarkStart w:id="11" w:name="P251"/>
      <w:bookmarkEnd w:id="11"/>
      <w:r>
        <w:t>19.1.5. Исчерпывающий перечень оснований для отказа в приеме документов, необходимых для предоставления Услуги: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19.1.5.1. Наличие в документах (электронных образах документов) исправлений и (или) повреждений, которые не позволяют однозначно истолковать их содержание.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19.1.5.2. Представление заявителем недействительных (с истекшим сроком действия на день обращения) документов (электронных образов документов).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19.1.5.3.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19.1.5.4. Непрохождение проверки фамильно-именной группы (неподтверждение соответствия фамилии, имени, отчества, даты рождения, страхового номера индивидуального лицевого счета (СНИЛС).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19.1.5.5. Подача запроса без представления документа, удостоверяющего личность заявителя.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19.1.5.6. Обращение заявителя за предоставлением Услуги, в случае если право реализовано.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19.1.6. Основания для приостановления предоставления Услуги отсутствуют.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19.1.7. Исчерпывающий перечень оснований для отказа в предоставлении Услуги: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19.1.7.1. Наличие противоречивых сведений, полученных в порядке межведомственного информационного взаимодействия, в запросе, документах (электронных образах документов), представленных заявителем.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19.1.7.2. Отсутствие сведений о Заявителе в Сводном списке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текущем году в Московской области.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19.1.7.3. Наличие противоречивой информации в запросе, представленных документах (электронных образах документов).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19.1.7.4. Отзыв запроса о предоставлении Услуги.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19.1.8. Перечень административных процедур (действий) предоставления Услуги: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1) прием запроса и документов и (или) информации, необходимых для предоставления </w:t>
      </w:r>
      <w:r>
        <w:lastRenderedPageBreak/>
        <w:t>Услуги;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2) межведомственное информационное взаимодействие;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3) принятие решения о предоставлении (об отказе в предоставлении) Услуги;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4) предоставление результата предоставления Услуги.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19.1.9. Состав административных процедур (действий) предоставления Услуги в соответствии с данным вариантом: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19.1.9.1. Прием запроса и документов и (или) информации, необходимых для предоставления Услуги.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ВИС, РПГУ, МФЦ.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- 1 (один) рабочий день.</w:t>
      </w:r>
    </w:p>
    <w:p w:rsidR="005A2A92" w:rsidRDefault="005A2A92">
      <w:pPr>
        <w:pStyle w:val="ConsPlusNormal"/>
        <w:spacing w:before="220"/>
        <w:ind w:firstLine="540"/>
        <w:jc w:val="both"/>
      </w:pPr>
      <w:hyperlink w:anchor="P738">
        <w:r>
          <w:rPr>
            <w:color w:val="0000FF"/>
          </w:rPr>
          <w:t>Запрос</w:t>
        </w:r>
      </w:hyperlink>
      <w:r>
        <w:t xml:space="preserve"> оформляется в соответствии с приложением 6 к Регламенту.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К запросу прилагаются документы, указанные в </w:t>
      </w:r>
      <w:hyperlink w:anchor="P225">
        <w:r>
          <w:rPr>
            <w:color w:val="0000FF"/>
          </w:rPr>
          <w:t>пункте 19.1.3</w:t>
        </w:r>
      </w:hyperlink>
      <w:r>
        <w:t xml:space="preserve"> Регламента.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Заявителем по собственной инициативе могут быть представлены документы, указанные в </w:t>
      </w:r>
      <w:hyperlink w:anchor="P232">
        <w:r>
          <w:rPr>
            <w:color w:val="0000FF"/>
          </w:rPr>
          <w:t>пункте 19.1.4</w:t>
        </w:r>
      </w:hyperlink>
      <w:r>
        <w:t xml:space="preserve"> Регламента.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Запрос регистрируется в сроки, указанные в </w:t>
      </w:r>
      <w:hyperlink w:anchor="P134">
        <w:r>
          <w:rPr>
            <w:color w:val="0000FF"/>
          </w:rPr>
          <w:t>подразделе 13</w:t>
        </w:r>
      </w:hyperlink>
      <w:r>
        <w:t xml:space="preserve"> Регламента.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Запрос может быть подан заявителем следующими способами: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посредством РПГУ;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в МФЦ лично на бумажном носителе;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в Администрацию на бумажном носителе лично или заказным почтовым отправлением с уведомлением.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При подаче запроса посредством РПГУ заявитель авторизуется на РПГУ посредством подтвержденной учетной записи в ЕСИА.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При авторизации посредством подтвержденной учетной записи ЕСИА запрос считается подписанным простой электронной подписью заявителя.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При подаче запроса лично в Администрацию должностное лицо Администрации устанавливает соответствие личности заявителя документам, удостоверяющим личность (при подаче запроса в Администрацию должностным лицом, работником Администрации с указанных документов снимается копия, которая заверяется подписью (печатью Администрации) (при необходимости).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При подаче запроса заказным почтовым отправлением должностное лицо Администрации проверяет запрос на наличие в нем реквизитов документа, удостоверяющего личность.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При подаче запроса посредством МФЦ работник МФЦ устанавливает соответствие личности </w:t>
      </w:r>
      <w:r>
        <w:lastRenderedPageBreak/>
        <w:t>заявителя документам, удостоверяющим личность, снимает с них копию, которая заверяется подписью (печатью МФЦ) (при необходимости).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Работник МФЦ также может установить личность заявителя,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Должностное лицо Администрации проверяет запрос на предмет наличия оснований для отказа в приеме документов, необходимых для предоставления Услуги, предусмотренных </w:t>
      </w:r>
      <w:hyperlink w:anchor="P251">
        <w:r>
          <w:rPr>
            <w:color w:val="0000FF"/>
          </w:rPr>
          <w:t>пунктом 19.1.5</w:t>
        </w:r>
      </w:hyperlink>
      <w:r>
        <w:t xml:space="preserve"> Регламента.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При наличии таких оснований должностное лицо Администрации формирует </w:t>
      </w:r>
      <w:hyperlink w:anchor="P594">
        <w:r>
          <w:rPr>
            <w:color w:val="0000FF"/>
          </w:rPr>
          <w:t>решение</w:t>
        </w:r>
      </w:hyperlink>
      <w:r>
        <w:t xml:space="preserve"> об отказе в приеме документов, необходимых для предоставления Услуги, по форме согласно приложению 4 к Регламенту.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РПГУ, почтовым отправлением, либо выдается заявителю лично в Администрации в срок не позднее 30 минут с момента получения от него документов.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В случае, если такие основания отсутствуют, должностное лицо Администрации регистрируют запрос.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19.1.9.2. Межведомственное информационное взаимодействие.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ВИС.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- 1 (один) рабочий день (тот же рабочий день).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Межведомственные информационные запросы направляются в: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Федеральную службу государственной регистрации, кадастра и картографии по Московской области, срок направления межведомственного информационного запроса - в день регистрации запроса, срок получения ответа на межведомственный информационный запрос - не более 5 (пяти) рабочих дней со дня его поступления в Федеральную службу государственной регистрации, кадастра и картографии по Московской области, при этом запрашиваются: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сведения (информация) из Единого государственного реестра недвижимости о наличии или об отсутствии у заявителя права собственности на жилое помещение.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Министерство внутренних дел Российской Федерации, срок направления межведомственного информационного запроса - в день регистрации запроса, срок получения ответа на межведомственный информационный запрос - не более 5 рабочих дней со дня его поступления в Министерство внутренних дел Российской Федерации, при этом запрашиваются: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сведения, подтверждающие место жительства или место пребывания заявителя в Московской области;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lastRenderedPageBreak/>
        <w:t>сведения об основном документе, удостоверяющем личность заявителя, выданном на территории Российской Федерации.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Территориальные структурные подразделения Министерства социального развития Московской области, срок направления межведомственного информационного запроса - в день регистрации запроса, срок получения ответа на межведомственный информационный запрос - не более 5 рабочих дней со дня его поступления в территориальные структурные подразделения Министерства социального развития Московской области, при этом запрашиваются: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Сведения о нахождении заявителя в Сводном списке детей-сирот и детей, оставшихся без попечения родителей, лиц из их числа, подлежащих обеспечению жилыми помещениями, в текущем году в муниципальном образовании Московской области.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2) Контроль предоставления результата межведомственного информационного запроса.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ВИС.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- не более 5 (пяти) рабочих дней.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19.1.9.3. Принятие решения о предоставлении (об отказе в предоставлении) Услуги.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ВИС.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- 1 (один) рабочий день.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Уполномоченное должностное лицо Администрации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</w:t>
      </w:r>
      <w:hyperlink w:anchor="P436">
        <w:r>
          <w:rPr>
            <w:color w:val="0000FF"/>
          </w:rPr>
          <w:t>решения</w:t>
        </w:r>
      </w:hyperlink>
      <w:r>
        <w:t xml:space="preserve"> о предоставлении Услуги по форме согласно приложению 1 к Регламенту или об отказе в ее предоставлении по форме согласно приложению 2 к Регламенту.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2) Рассмотрение проекта решения о предоставлении (об отказе в предоставлении) Услуги.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ВИС.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1 (один) рабочий день (тот же рабочий день).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уполномоченному лицу Администрации для выдачи (направления) результата предоставления Услуги заявителю.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Решение о предоставлении (об отказе в предоставлении) Услуги принимается в срок не позднее 7 (семи) рабочих дней с даты регистрации запроса.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lastRenderedPageBreak/>
        <w:t>19.1.9.4. Предоставление результата предоставления Услуги.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1) Выдача (направление) результата предоставления Услуги заявителю посредством РПГУ.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МФЦ, Администрация, РПГУ, ВИС, Модуль МФЦ ЕИС ОУ.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- 1 (один) рабочий день (тот же рабочий день).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Результат предоставления Услуги оформляется в виде </w:t>
      </w:r>
      <w:hyperlink w:anchor="P436">
        <w:r>
          <w:rPr>
            <w:color w:val="0000FF"/>
          </w:rPr>
          <w:t>договора</w:t>
        </w:r>
      </w:hyperlink>
      <w:r>
        <w:t xml:space="preserve">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форма которого приведена в приложении 1 к Регламенту, или об отказе в предоставлении государственной услуги "Обеспечение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помещений" по форме согласно </w:t>
      </w:r>
      <w:hyperlink w:anchor="P471">
        <w:r>
          <w:rPr>
            <w:color w:val="0000FF"/>
          </w:rPr>
          <w:t>приложению 2</w:t>
        </w:r>
      </w:hyperlink>
      <w:r>
        <w:t xml:space="preserve"> к Регламенту.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Должностное лицо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заявителя на РПГУ. Заявитель уведомляется о получении результата предоставления Услуги в личном кабинете на РПГУ.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Заявитель подписывает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в личном кабинете на РПГУ с помощью усиленной квалифицированной электронной подписи.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Срок направления заявителю результата Услуги - не позднее 1 (одного) рабочего дня с даты подписания проекта решения о предоставлении Услуги или об отказе в ее предоставлении.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2) Выдача (направление) результата предоставления Услуги заявителю в Администрации лично, заказным почтовым отправлением.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Администрация, ВИС.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- 1 (один) рабочий день (тот же рабочий день).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Результат предоставления Услуги оформляется в виде </w:t>
      </w:r>
      <w:hyperlink w:anchor="P436">
        <w:r>
          <w:rPr>
            <w:color w:val="0000FF"/>
          </w:rPr>
          <w:t>договора</w:t>
        </w:r>
      </w:hyperlink>
      <w:r>
        <w:t xml:space="preserve">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форма которого приведена в приложении 1 к Регламенту, или об отказе в предоставлении государственной услуги "Обеспечение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помещений" по форме согласно </w:t>
      </w:r>
      <w:hyperlink w:anchor="P471">
        <w:r>
          <w:rPr>
            <w:color w:val="0000FF"/>
          </w:rPr>
          <w:t>приложению 2</w:t>
        </w:r>
      </w:hyperlink>
      <w:r>
        <w:t xml:space="preserve"> к Регламенту.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lastRenderedPageBreak/>
        <w:t>Должностное лицо Администрации выдает результат на бумажном носителе в Администрации лично (в случае подачи заявителем запроса в Администрацию лично, либо направления заявителем запроса заказным почтовым отправлением).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Должностное лицо Администрации направляет заявителю результат предоставления Услуги заказным почтовым отправлением (в случае подачи заявителем запроса в Администрацию лично либо направления заявителем запроса заказным почтовым отправлением).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Срок выдачи (направления) заявителю результата Услуги - не позднее 1 (одного) рабочего дня с даты подписания проекта решения о предоставлении Услуги или об отказе в ее предоставлении.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3) Выдача (направление) результата предоставления Услуги заявителю в МФЦ.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Местом выполнения административного действия (процедуры) является МФЦ, Модуль МФЦ ЕИС ОУ, Администрация, ВИС.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Срок выполнения административного действия (процедуры) - 1 (один) рабочий день (тот же рабочий день).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Результат предоставления Услуги оформляется в виде </w:t>
      </w:r>
      <w:hyperlink w:anchor="P436">
        <w:r>
          <w:rPr>
            <w:color w:val="0000FF"/>
          </w:rPr>
          <w:t>договора</w:t>
        </w:r>
      </w:hyperlink>
      <w:r>
        <w:t xml:space="preserve">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форма которого приведена в приложении 1 к Регламенту, или об отказе в предоставлении государственной услуги "Обеспечение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помещений" по форме согласно </w:t>
      </w:r>
      <w:hyperlink w:anchor="P471">
        <w:r>
          <w:rPr>
            <w:color w:val="0000FF"/>
          </w:rPr>
          <w:t>приложению 2</w:t>
        </w:r>
      </w:hyperlink>
      <w:r>
        <w:t xml:space="preserve"> к Регламенту.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Должностное лицо Администрации направляет заявителю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или решение об отказе в предоставлении государственной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Заявитель уведомляется о получении результата предоставления Услуги в Личном кабинете на РПГУ.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Заявитель подписывает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в личном кабинете на РПГУ с помощью усиленной квалифицированной электронной подписи.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Заявитель может получить результат предоставления Услуги в МФЦ по месту жительства на бумажном носителе.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Работник МФЦ при выдаче результата предоставления Услуги проверяет документы, удостоверяющие личность заявителя.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Работник МФЦ также может установить личность заявителя,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lastRenderedPageBreak/>
        <w:t>После установления личности заявителя работник МФЦ выдает заявителю результат предоставления Услуги.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1"/>
      </w:pPr>
      <w:r>
        <w:t>IV. Формы контроля за исполнением Регламента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bookmarkStart w:id="12" w:name="P348"/>
      <w:bookmarkEnd w:id="12"/>
      <w:r>
        <w:t>20. Порядок осуществления текущего контроля за соблюдением</w:t>
      </w:r>
    </w:p>
    <w:p w:rsidR="005A2A92" w:rsidRDefault="005A2A92">
      <w:pPr>
        <w:pStyle w:val="ConsPlusTitle"/>
        <w:jc w:val="center"/>
      </w:pPr>
      <w:r>
        <w:t>и исполнением ответственными должностными лицами</w:t>
      </w:r>
    </w:p>
    <w:p w:rsidR="005A2A92" w:rsidRDefault="005A2A92">
      <w:pPr>
        <w:pStyle w:val="ConsPlusTitle"/>
        <w:jc w:val="center"/>
      </w:pPr>
      <w:r>
        <w:t>Администрации положений Регламента и иных нормативных</w:t>
      </w:r>
    </w:p>
    <w:p w:rsidR="005A2A92" w:rsidRDefault="005A2A92">
      <w:pPr>
        <w:pStyle w:val="ConsPlusTitle"/>
        <w:jc w:val="center"/>
      </w:pPr>
      <w:r>
        <w:t>правовых актов Российской Федерации, нормативных правовых</w:t>
      </w:r>
    </w:p>
    <w:p w:rsidR="005A2A92" w:rsidRDefault="005A2A92">
      <w:pPr>
        <w:pStyle w:val="ConsPlusTitle"/>
        <w:jc w:val="center"/>
      </w:pPr>
      <w:r>
        <w:t>актов Московской области, устанавливающих требования</w:t>
      </w:r>
    </w:p>
    <w:p w:rsidR="005A2A92" w:rsidRDefault="005A2A92">
      <w:pPr>
        <w:pStyle w:val="ConsPlusTitle"/>
        <w:jc w:val="center"/>
      </w:pPr>
      <w:r>
        <w:t>к предоставлению Услуги, а также принятием ими решений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>20.1.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Администрации.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20.2. Требованиями к порядку и формам текущего контроля за предоставлением Услуги являются: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20.2.1. Независимость.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20.2.2. Тщательность.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20.3.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20.4. Должностные лица Администрации, осуществляющие текущий контроль за предоставлением Услуги, обязаны принимать меры по предотвращению конфликта интересов при предоставлении Услуги.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20.5.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r>
        <w:t>21. Порядок и периодичность осуществления плановых</w:t>
      </w:r>
    </w:p>
    <w:p w:rsidR="005A2A92" w:rsidRDefault="005A2A92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5A2A92" w:rsidRDefault="005A2A92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5A2A92" w:rsidRDefault="005A2A92">
      <w:pPr>
        <w:pStyle w:val="ConsPlusTitle"/>
        <w:jc w:val="center"/>
      </w:pPr>
      <w:r>
        <w:t>и качеством предоставления Услуги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>21.1.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Услуги, устанавливаются организационно-распорядительным актом Администрации.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21.2.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Федерации, включая положения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bookmarkStart w:id="13" w:name="P371"/>
      <w:bookmarkEnd w:id="13"/>
      <w:r>
        <w:t>22. Ответственность должностных лиц Администрации за решения</w:t>
      </w:r>
    </w:p>
    <w:p w:rsidR="005A2A92" w:rsidRDefault="005A2A92">
      <w:pPr>
        <w:pStyle w:val="ConsPlusTitle"/>
        <w:jc w:val="center"/>
      </w:pPr>
      <w:r>
        <w:lastRenderedPageBreak/>
        <w:t>и действия (бездействие), принимаемые (осуществляемые) ими</w:t>
      </w:r>
    </w:p>
    <w:p w:rsidR="005A2A92" w:rsidRDefault="005A2A92">
      <w:pPr>
        <w:pStyle w:val="ConsPlusTitle"/>
        <w:jc w:val="center"/>
      </w:pPr>
      <w:r>
        <w:t>в ходе предоставления Услуги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>22.1. Должностным лицом Администрации, ответственным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22.2. По результатам проведенных мониторинга и проверок, в случае выявления неправомерных решений, действий (бездействия)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r>
        <w:t>23. Положения, характеризующие требования к порядку и формам</w:t>
      </w:r>
    </w:p>
    <w:p w:rsidR="005A2A92" w:rsidRDefault="005A2A92">
      <w:pPr>
        <w:pStyle w:val="ConsPlusTitle"/>
        <w:jc w:val="center"/>
      </w:pPr>
      <w:r>
        <w:t>контроля за предоставлением Услуги, в том числе со стороны</w:t>
      </w:r>
    </w:p>
    <w:p w:rsidR="005A2A92" w:rsidRDefault="005A2A92">
      <w:pPr>
        <w:pStyle w:val="ConsPlusTitle"/>
        <w:jc w:val="center"/>
      </w:pPr>
      <w:r>
        <w:t>граждан, их объединений и организаций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 xml:space="preserve">23.1. Контроль за предоставлением Услуги осуществляется в порядке и формах, предусмотренными </w:t>
      </w:r>
      <w:hyperlink w:anchor="P348">
        <w:r>
          <w:rPr>
            <w:color w:val="0000FF"/>
          </w:rPr>
          <w:t>подразделами 20</w:t>
        </w:r>
      </w:hyperlink>
      <w:r>
        <w:t xml:space="preserve"> - </w:t>
      </w:r>
      <w:hyperlink w:anchor="P371">
        <w:r>
          <w:rPr>
            <w:color w:val="0000FF"/>
          </w:rPr>
          <w:t>22</w:t>
        </w:r>
      </w:hyperlink>
      <w:r>
        <w:t xml:space="preserve"> Регламента.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23.2. Контроль за порядком предоставления Услуги осуществляется в порядке, установленном </w:t>
      </w:r>
      <w:hyperlink r:id="rId22">
        <w:r>
          <w:rPr>
            <w:color w:val="0000FF"/>
          </w:rPr>
          <w:t>распоряжением</w:t>
        </w:r>
      </w:hyperlink>
      <w:r>
        <w:t xml:space="preserve"> Министерства государственного управления, информационных технологий и связи Московской области от 30.10.2018 N 10-121/РВ "Об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области".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23.3. 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обращения о нарушениях должностными лицами Администрации порядка предоставления Услуги, повлекших ее непредставление или предоставление с нарушением срока, установленного Регламентом.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23.4. Граждане, их объединения и организации для осуществления контроля за предоставлением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Услуги.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23.5. Контроль за предоставлением Услуги, в том числе со стороны граждан, их объединений и организаций, осуществляется посредством открытости деятельности Администрации, а также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1"/>
      </w:pPr>
      <w:bookmarkStart w:id="14" w:name="P388"/>
      <w:bookmarkEnd w:id="14"/>
      <w:r>
        <w:t>V. Досудебный (внесудебный) порядок обжалования решений</w:t>
      </w:r>
    </w:p>
    <w:p w:rsidR="005A2A92" w:rsidRDefault="005A2A92">
      <w:pPr>
        <w:pStyle w:val="ConsPlusTitle"/>
        <w:jc w:val="center"/>
      </w:pPr>
      <w:r>
        <w:t>и действий (бездействия) Администрации, МФЦ, а также их</w:t>
      </w:r>
    </w:p>
    <w:p w:rsidR="005A2A92" w:rsidRDefault="005A2A92">
      <w:pPr>
        <w:pStyle w:val="ConsPlusTitle"/>
        <w:jc w:val="center"/>
      </w:pPr>
      <w:r>
        <w:t>должностных лиц, работников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r>
        <w:t>24. Способы информирования заявителей о порядке досудебного</w:t>
      </w:r>
    </w:p>
    <w:p w:rsidR="005A2A92" w:rsidRDefault="005A2A92">
      <w:pPr>
        <w:pStyle w:val="ConsPlusTitle"/>
        <w:jc w:val="center"/>
      </w:pPr>
      <w:r>
        <w:t>(внесудебного) обжалования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 xml:space="preserve">24.1.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работников осуществляется посредством размещения информации на стендах в местах предоставления Услуги, на официальных сайтах Администрации, МФЦ, Учредителя МФЦ, РПГУ, а также в ходе </w:t>
      </w:r>
      <w:r>
        <w:lastRenderedPageBreak/>
        <w:t>консультирования заявителей, в том числе по телефону, электронной почте и при личном приеме.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r>
        <w:t>25. Формы и способы подачи заявителями жалобы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 xml:space="preserve">25.1. Досудебное (внесудебное) обжалование решений и действий (бездействия) Администрации, МФЦ, их должностных лиц, работников осуществляется с соблюдением требований, установленных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N 210-ФЗ, в порядке, установленном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Московской области от 08.08.2013 N 601/33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работников".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25.2. Жалоба подается в письменной форме на бумажном носителе (далее - в письменной форме) или в электронной форме в Администрацию, МФЦ, Учредителю МФЦ.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25.3. Прием жалоб в письменной форме осуществляется Администрацией,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25.4. В электронной форме жалоба может быть подана заявителем посредством: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25.4.1. Официального сайта Правительства Московской области в сети Интернет.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25.4.2. Официального сайта Администрации, МФЦ, Учредителя МФЦ в сети Интернет.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25.4.3. РПГУ, за исключением жалоб на решения и действия (бездействие) МФЦ и их работников.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услуг, за исключением жалоб на решения и действия (бездействие) МФЦ и их работников.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25.5. Жалоба, поступившая в Администрацию, МФЦ, Учредителю МФЦ 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 на ее рассмотрение Администрацией, МФЦ, Учредителем МФЦ.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В случае обжалования отказа Администрации, должностного лица, МФЦ,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5A2A92" w:rsidRDefault="005A2A92">
      <w:pPr>
        <w:pStyle w:val="ConsPlusNormal"/>
        <w:spacing w:before="220"/>
        <w:ind w:firstLine="540"/>
        <w:jc w:val="both"/>
      </w:pPr>
      <w:bookmarkStart w:id="15" w:name="P409"/>
      <w:bookmarkEnd w:id="15"/>
      <w:r>
        <w:t>25.6. По результатам рассмотрения жалобы принимается одно из следующих решений: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lastRenderedPageBreak/>
        <w:t>25.6.2. В удовлетворении жалобы отказывается.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25.7. При удовлетворении жалобы Администрация, МФЦ, Учредитель МФЦ принимает исчерпывающие меры по устранению выявленных нарушений, в 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25.8. Не позднее дня, следующего за днем принятия решения, указанного в </w:t>
      </w:r>
      <w:hyperlink w:anchor="P409">
        <w:r>
          <w:rPr>
            <w:color w:val="0000FF"/>
          </w:rPr>
          <w:t>пункте 25.6</w:t>
        </w:r>
      </w:hyperlink>
      <w:r>
        <w:t xml:space="preserve">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25.9.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Администрации, наделенные полномочиями по рассмотрению жалоб, незамедлительно направляют имеющиеся материалы в органы прокуратуры.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right"/>
        <w:outlineLvl w:val="1"/>
      </w:pPr>
      <w:r>
        <w:t>Приложение 1</w:t>
      </w:r>
    </w:p>
    <w:p w:rsidR="005A2A92" w:rsidRDefault="005A2A92">
      <w:pPr>
        <w:pStyle w:val="ConsPlusNormal"/>
        <w:jc w:val="right"/>
      </w:pPr>
      <w:r>
        <w:t>к административному регламенту</w:t>
      </w:r>
    </w:p>
    <w:p w:rsidR="005A2A92" w:rsidRDefault="005A2A92">
      <w:pPr>
        <w:pStyle w:val="ConsPlusNormal"/>
        <w:jc w:val="right"/>
      </w:pPr>
      <w:r>
        <w:t>предоставления государственной услуги</w:t>
      </w:r>
    </w:p>
    <w:p w:rsidR="005A2A92" w:rsidRDefault="005A2A92">
      <w:pPr>
        <w:pStyle w:val="ConsPlusNormal"/>
        <w:jc w:val="right"/>
      </w:pPr>
      <w:r>
        <w:t>"Обеспечение детей-сирот и детей,</w:t>
      </w:r>
    </w:p>
    <w:p w:rsidR="005A2A92" w:rsidRDefault="005A2A92">
      <w:pPr>
        <w:pStyle w:val="ConsPlusNormal"/>
        <w:jc w:val="right"/>
      </w:pPr>
      <w:r>
        <w:t>оставшихся без попечения родителей,</w:t>
      </w:r>
    </w:p>
    <w:p w:rsidR="005A2A92" w:rsidRDefault="005A2A92">
      <w:pPr>
        <w:pStyle w:val="ConsPlusNormal"/>
        <w:jc w:val="right"/>
      </w:pPr>
      <w:r>
        <w:t>лиц из числа детей-сирот и детей,</w:t>
      </w:r>
    </w:p>
    <w:p w:rsidR="005A2A92" w:rsidRDefault="005A2A92">
      <w:pPr>
        <w:pStyle w:val="ConsPlusNormal"/>
        <w:jc w:val="right"/>
      </w:pPr>
      <w:r>
        <w:t>оставшихся без попечения родителей,</w:t>
      </w:r>
    </w:p>
    <w:p w:rsidR="005A2A92" w:rsidRDefault="005A2A92">
      <w:pPr>
        <w:pStyle w:val="ConsPlusNormal"/>
        <w:jc w:val="right"/>
      </w:pPr>
      <w:r>
        <w:t>благоустроенными жилыми помещениями</w:t>
      </w:r>
    </w:p>
    <w:p w:rsidR="005A2A92" w:rsidRDefault="005A2A92">
      <w:pPr>
        <w:pStyle w:val="ConsPlusNormal"/>
        <w:jc w:val="right"/>
      </w:pPr>
      <w:r>
        <w:t>специализированного жилищного фонда</w:t>
      </w:r>
    </w:p>
    <w:p w:rsidR="005A2A92" w:rsidRDefault="005A2A92">
      <w:pPr>
        <w:pStyle w:val="ConsPlusNormal"/>
        <w:jc w:val="right"/>
      </w:pPr>
      <w:r>
        <w:t>по договорам найма специализированных</w:t>
      </w:r>
    </w:p>
    <w:p w:rsidR="005A2A92" w:rsidRDefault="005A2A92">
      <w:pPr>
        <w:pStyle w:val="ConsPlusNormal"/>
        <w:jc w:val="right"/>
      </w:pPr>
      <w:r>
        <w:t>жилых помещений", утвержденному</w:t>
      </w:r>
    </w:p>
    <w:p w:rsidR="005A2A92" w:rsidRDefault="005A2A92">
      <w:pPr>
        <w:pStyle w:val="ConsPlusNormal"/>
        <w:jc w:val="right"/>
      </w:pPr>
      <w:r>
        <w:t>распоряжением Министерства</w:t>
      </w:r>
    </w:p>
    <w:p w:rsidR="005A2A92" w:rsidRDefault="005A2A92">
      <w:pPr>
        <w:pStyle w:val="ConsPlusNormal"/>
        <w:jc w:val="right"/>
      </w:pPr>
      <w:r>
        <w:t>социального развития</w:t>
      </w:r>
    </w:p>
    <w:p w:rsidR="005A2A92" w:rsidRDefault="005A2A92">
      <w:pPr>
        <w:pStyle w:val="ConsPlusNormal"/>
        <w:jc w:val="right"/>
      </w:pPr>
      <w:r>
        <w:t>Московской области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center"/>
      </w:pPr>
      <w:bookmarkStart w:id="16" w:name="P436"/>
      <w:bookmarkEnd w:id="16"/>
      <w:r>
        <w:t>Форма</w:t>
      </w:r>
    </w:p>
    <w:p w:rsidR="005A2A92" w:rsidRDefault="005A2A92">
      <w:pPr>
        <w:pStyle w:val="ConsPlusNormal"/>
        <w:jc w:val="center"/>
      </w:pPr>
      <w:r>
        <w:t>решения о предоставлении государственной услуги "Обеспечение</w:t>
      </w:r>
    </w:p>
    <w:p w:rsidR="005A2A92" w:rsidRDefault="005A2A92">
      <w:pPr>
        <w:pStyle w:val="ConsPlusNormal"/>
        <w:jc w:val="center"/>
      </w:pPr>
      <w:r>
        <w:t>детей-сирот и детей, оставшихся без попечения родителей, лиц</w:t>
      </w:r>
    </w:p>
    <w:p w:rsidR="005A2A92" w:rsidRDefault="005A2A92">
      <w:pPr>
        <w:pStyle w:val="ConsPlusNormal"/>
        <w:jc w:val="center"/>
      </w:pPr>
      <w:r>
        <w:t>из числа детей-сирот и детей, оставшихся без попечения</w:t>
      </w:r>
    </w:p>
    <w:p w:rsidR="005A2A92" w:rsidRDefault="005A2A92">
      <w:pPr>
        <w:pStyle w:val="ConsPlusNormal"/>
        <w:jc w:val="center"/>
      </w:pPr>
      <w:r>
        <w:t>родителей, благоустроенными жилыми помещениями</w:t>
      </w:r>
    </w:p>
    <w:p w:rsidR="005A2A92" w:rsidRDefault="005A2A92">
      <w:pPr>
        <w:pStyle w:val="ConsPlusNormal"/>
        <w:jc w:val="center"/>
      </w:pPr>
      <w:r>
        <w:t>специализированного жилищного фонда по договорам найма</w:t>
      </w:r>
    </w:p>
    <w:p w:rsidR="005A2A92" w:rsidRDefault="005A2A92">
      <w:pPr>
        <w:pStyle w:val="ConsPlusNormal"/>
        <w:jc w:val="center"/>
      </w:pPr>
      <w:r>
        <w:t>специализированных жилых помещений"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center"/>
      </w:pPr>
      <w:r>
        <w:t>ФОРМА ТИПОВОГО ДОГОВОРА</w:t>
      </w:r>
    </w:p>
    <w:p w:rsidR="005A2A92" w:rsidRDefault="005A2A92">
      <w:pPr>
        <w:pStyle w:val="ConsPlusNormal"/>
        <w:jc w:val="center"/>
      </w:pPr>
      <w:r>
        <w:t>найма жилого помещения для детей-сирот и детей, оставшихся</w:t>
      </w:r>
    </w:p>
    <w:p w:rsidR="005A2A92" w:rsidRDefault="005A2A92">
      <w:pPr>
        <w:pStyle w:val="ConsPlusNormal"/>
        <w:jc w:val="center"/>
      </w:pPr>
      <w:r>
        <w:lastRenderedPageBreak/>
        <w:t>без попечения родителей, лиц из числа детей-сирот и детей,</w:t>
      </w:r>
    </w:p>
    <w:p w:rsidR="005A2A92" w:rsidRDefault="005A2A92">
      <w:pPr>
        <w:pStyle w:val="ConsPlusNormal"/>
        <w:jc w:val="center"/>
      </w:pPr>
      <w:r>
        <w:t>оставшихся без попечения родителей</w:t>
      </w:r>
    </w:p>
    <w:p w:rsidR="005A2A92" w:rsidRDefault="005A2A92">
      <w:pPr>
        <w:pStyle w:val="ConsPlusNormal"/>
        <w:jc w:val="center"/>
      </w:pPr>
      <w:r>
        <w:t>N _______________________</w:t>
      </w:r>
    </w:p>
    <w:p w:rsidR="005A2A92" w:rsidRDefault="005A2A9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A2A9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A92" w:rsidRDefault="005A2A9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A92" w:rsidRDefault="005A2A9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2A92" w:rsidRDefault="005A2A9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2A92" w:rsidRDefault="005A2A92">
            <w:pPr>
              <w:pStyle w:val="ConsPlusNormal"/>
              <w:jc w:val="both"/>
            </w:pPr>
            <w:r>
              <w:rPr>
                <w:color w:val="392C69"/>
              </w:rPr>
              <w:t xml:space="preserve">Текст постановления Правительства РФ от 28.06.2013 N 548 вместе с </w:t>
            </w:r>
            <w:hyperlink r:id="rId25">
              <w:r>
                <w:rPr>
                  <w:color w:val="0000FF"/>
                </w:rPr>
                <w:t>формой</w:t>
              </w:r>
            </w:hyperlink>
            <w:r>
              <w:rPr>
                <w:color w:val="392C69"/>
              </w:rPr>
              <w:t xml:space="preserve"> типового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включен в информационный банк отдельным документом.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A92" w:rsidRDefault="005A2A92">
            <w:pPr>
              <w:pStyle w:val="ConsPlusNormal"/>
            </w:pPr>
          </w:p>
        </w:tc>
      </w:tr>
    </w:tbl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right"/>
        <w:outlineLvl w:val="1"/>
      </w:pPr>
      <w:r>
        <w:t>Приложение 2</w:t>
      </w:r>
    </w:p>
    <w:p w:rsidR="005A2A92" w:rsidRDefault="005A2A92">
      <w:pPr>
        <w:pStyle w:val="ConsPlusNormal"/>
        <w:jc w:val="right"/>
      </w:pPr>
      <w:r>
        <w:t>к административному регламенту</w:t>
      </w:r>
    </w:p>
    <w:p w:rsidR="005A2A92" w:rsidRDefault="005A2A92">
      <w:pPr>
        <w:pStyle w:val="ConsPlusNormal"/>
        <w:jc w:val="right"/>
      </w:pPr>
      <w:r>
        <w:t>предоставления государственной услуги</w:t>
      </w:r>
    </w:p>
    <w:p w:rsidR="005A2A92" w:rsidRDefault="005A2A92">
      <w:pPr>
        <w:pStyle w:val="ConsPlusNormal"/>
        <w:jc w:val="right"/>
      </w:pPr>
      <w:r>
        <w:t>"Обеспечение детей-сирот и детей,</w:t>
      </w:r>
    </w:p>
    <w:p w:rsidR="005A2A92" w:rsidRDefault="005A2A92">
      <w:pPr>
        <w:pStyle w:val="ConsPlusNormal"/>
        <w:jc w:val="right"/>
      </w:pPr>
      <w:r>
        <w:t>оставшихся без попечения родителей,</w:t>
      </w:r>
    </w:p>
    <w:p w:rsidR="005A2A92" w:rsidRDefault="005A2A92">
      <w:pPr>
        <w:pStyle w:val="ConsPlusNormal"/>
        <w:jc w:val="right"/>
      </w:pPr>
      <w:r>
        <w:t>лиц из числа детей-сирот и детей,</w:t>
      </w:r>
    </w:p>
    <w:p w:rsidR="005A2A92" w:rsidRDefault="005A2A92">
      <w:pPr>
        <w:pStyle w:val="ConsPlusNormal"/>
        <w:jc w:val="right"/>
      </w:pPr>
      <w:r>
        <w:t>оставшихся без попечения родителей,</w:t>
      </w:r>
    </w:p>
    <w:p w:rsidR="005A2A92" w:rsidRDefault="005A2A92">
      <w:pPr>
        <w:pStyle w:val="ConsPlusNormal"/>
        <w:jc w:val="right"/>
      </w:pPr>
      <w:r>
        <w:t>благоустроенными жилыми помещениями</w:t>
      </w:r>
    </w:p>
    <w:p w:rsidR="005A2A92" w:rsidRDefault="005A2A92">
      <w:pPr>
        <w:pStyle w:val="ConsPlusNormal"/>
        <w:jc w:val="right"/>
      </w:pPr>
      <w:r>
        <w:t>специализированного жилищного фонда</w:t>
      </w:r>
    </w:p>
    <w:p w:rsidR="005A2A92" w:rsidRDefault="005A2A92">
      <w:pPr>
        <w:pStyle w:val="ConsPlusNormal"/>
        <w:jc w:val="right"/>
      </w:pPr>
      <w:r>
        <w:t>по договорам найма специализированных</w:t>
      </w:r>
    </w:p>
    <w:p w:rsidR="005A2A92" w:rsidRDefault="005A2A92">
      <w:pPr>
        <w:pStyle w:val="ConsPlusNormal"/>
        <w:jc w:val="right"/>
      </w:pPr>
      <w:r>
        <w:t>жилых помещений", утвержденному</w:t>
      </w:r>
    </w:p>
    <w:p w:rsidR="005A2A92" w:rsidRDefault="005A2A92">
      <w:pPr>
        <w:pStyle w:val="ConsPlusNormal"/>
        <w:jc w:val="right"/>
      </w:pPr>
      <w:r>
        <w:t>распоряжением Министерства</w:t>
      </w:r>
    </w:p>
    <w:p w:rsidR="005A2A92" w:rsidRDefault="005A2A92">
      <w:pPr>
        <w:pStyle w:val="ConsPlusNormal"/>
        <w:jc w:val="right"/>
      </w:pPr>
      <w:r>
        <w:t>социального развития</w:t>
      </w:r>
    </w:p>
    <w:p w:rsidR="005A2A92" w:rsidRDefault="005A2A92">
      <w:pPr>
        <w:pStyle w:val="ConsPlusNormal"/>
        <w:jc w:val="right"/>
      </w:pPr>
      <w:r>
        <w:t>Московской области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center"/>
      </w:pPr>
      <w:bookmarkStart w:id="17" w:name="P471"/>
      <w:bookmarkEnd w:id="17"/>
      <w:r>
        <w:t>Форма</w:t>
      </w:r>
    </w:p>
    <w:p w:rsidR="005A2A92" w:rsidRDefault="005A2A92">
      <w:pPr>
        <w:pStyle w:val="ConsPlusNormal"/>
        <w:jc w:val="center"/>
      </w:pPr>
      <w:r>
        <w:t>решения об отказе в предоставлении государственной</w:t>
      </w:r>
    </w:p>
    <w:p w:rsidR="005A2A92" w:rsidRDefault="005A2A92">
      <w:pPr>
        <w:pStyle w:val="ConsPlusNormal"/>
        <w:jc w:val="center"/>
      </w:pPr>
      <w:r>
        <w:t>услуги "Обеспечение детей-сирот и детей, оставшихся</w:t>
      </w:r>
    </w:p>
    <w:p w:rsidR="005A2A92" w:rsidRDefault="005A2A92">
      <w:pPr>
        <w:pStyle w:val="ConsPlusNormal"/>
        <w:jc w:val="center"/>
      </w:pPr>
      <w:r>
        <w:t>без попечения родителей, лиц из числа детей-сирот и детей,</w:t>
      </w:r>
    </w:p>
    <w:p w:rsidR="005A2A92" w:rsidRDefault="005A2A92">
      <w:pPr>
        <w:pStyle w:val="ConsPlusNormal"/>
        <w:jc w:val="center"/>
      </w:pPr>
      <w:r>
        <w:t>оставшихся без попечения родителей, благоустроенными жилыми</w:t>
      </w:r>
    </w:p>
    <w:p w:rsidR="005A2A92" w:rsidRDefault="005A2A92">
      <w:pPr>
        <w:pStyle w:val="ConsPlusNormal"/>
        <w:jc w:val="center"/>
      </w:pPr>
      <w:r>
        <w:t>помещениями специализированного жилищного фонда по договорам</w:t>
      </w:r>
    </w:p>
    <w:p w:rsidR="005A2A92" w:rsidRDefault="005A2A92">
      <w:pPr>
        <w:pStyle w:val="ConsPlusNormal"/>
        <w:jc w:val="center"/>
      </w:pPr>
      <w:r>
        <w:t>найма специализированных жилых помещений"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center"/>
      </w:pPr>
      <w:r>
        <w:t>(оформляется на официальном бланке Администрации)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nformat"/>
        <w:jc w:val="both"/>
      </w:pPr>
      <w:r>
        <w:t xml:space="preserve">                                         Кому: ____________________________</w:t>
      </w:r>
    </w:p>
    <w:p w:rsidR="005A2A92" w:rsidRDefault="005A2A92">
      <w:pPr>
        <w:pStyle w:val="ConsPlusNonformat"/>
        <w:jc w:val="both"/>
      </w:pPr>
      <w:r>
        <w:t xml:space="preserve">                                               (ФИО (последнее при наличии)</w:t>
      </w:r>
    </w:p>
    <w:p w:rsidR="005A2A92" w:rsidRDefault="005A2A92">
      <w:pPr>
        <w:pStyle w:val="ConsPlusNonformat"/>
        <w:jc w:val="both"/>
      </w:pPr>
      <w:r>
        <w:t xml:space="preserve">                                                     физического лица)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center"/>
      </w:pPr>
      <w:r>
        <w:t>Решение об отказе в предоставлении государственной услуги</w:t>
      </w:r>
    </w:p>
    <w:p w:rsidR="005A2A92" w:rsidRDefault="005A2A92">
      <w:pPr>
        <w:pStyle w:val="ConsPlusNormal"/>
        <w:jc w:val="center"/>
      </w:pPr>
      <w:r>
        <w:t>"Обеспечение детей-сирот и детей, оставшихся без попечения</w:t>
      </w:r>
    </w:p>
    <w:p w:rsidR="005A2A92" w:rsidRDefault="005A2A92">
      <w:pPr>
        <w:pStyle w:val="ConsPlusNormal"/>
        <w:jc w:val="center"/>
      </w:pPr>
      <w:r>
        <w:t>родителей, лиц из числа детей-сирот и детей, оставшихся</w:t>
      </w:r>
    </w:p>
    <w:p w:rsidR="005A2A92" w:rsidRDefault="005A2A92">
      <w:pPr>
        <w:pStyle w:val="ConsPlusNormal"/>
        <w:jc w:val="center"/>
      </w:pPr>
      <w:r>
        <w:t>без попечения родителей, благоустроенными жилыми помещениями</w:t>
      </w:r>
    </w:p>
    <w:p w:rsidR="005A2A92" w:rsidRDefault="005A2A92">
      <w:pPr>
        <w:pStyle w:val="ConsPlusNormal"/>
        <w:jc w:val="center"/>
      </w:pPr>
      <w:r>
        <w:t>специализированного жилищного фонда по договорам найма</w:t>
      </w:r>
    </w:p>
    <w:p w:rsidR="005A2A92" w:rsidRDefault="005A2A92">
      <w:pPr>
        <w:pStyle w:val="ConsPlusNormal"/>
        <w:jc w:val="center"/>
      </w:pPr>
      <w:r>
        <w:t>специализированных жилых помещений"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 xml:space="preserve">В соответствии с _____ 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- Регламент) на основании которого принято данное решение) Администрация </w:t>
      </w:r>
      <w:r>
        <w:lastRenderedPageBreak/>
        <w:t>______________________ (указать полное наименование Администрации) (далее - Администрация) рассмотрела запрос о предоставлении государственной услуги "Обеспечение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помещений" N __________ (указать регистрационный номер запроса) (далее соответственно - запрос, государственная услуга) и приняла решение об отказе в предоставлении государственной услуги по следующему основанию:</w:t>
      </w:r>
    </w:p>
    <w:p w:rsidR="005A2A92" w:rsidRDefault="005A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8"/>
        <w:gridCol w:w="3018"/>
        <w:gridCol w:w="3018"/>
      </w:tblGrid>
      <w:tr w:rsidR="005A2A92">
        <w:tc>
          <w:tcPr>
            <w:tcW w:w="3018" w:type="dxa"/>
          </w:tcPr>
          <w:p w:rsidR="005A2A92" w:rsidRDefault="005A2A92">
            <w:pPr>
              <w:pStyle w:val="ConsPlusNormal"/>
              <w:jc w:val="center"/>
            </w:pPr>
            <w:r>
              <w:t xml:space="preserve">Ссылка на соответствующий подпункт </w:t>
            </w:r>
            <w:hyperlink w:anchor="P216">
              <w:r>
                <w:rPr>
                  <w:color w:val="0000FF"/>
                </w:rPr>
                <w:t>подраздела 19</w:t>
              </w:r>
            </w:hyperlink>
            <w:r>
              <w:t xml:space="preserve"> Регламента, в котором содержится основание для отказа в предоставлении государственной услуги</w:t>
            </w:r>
          </w:p>
        </w:tc>
        <w:tc>
          <w:tcPr>
            <w:tcW w:w="3018" w:type="dxa"/>
          </w:tcPr>
          <w:p w:rsidR="005A2A92" w:rsidRDefault="005A2A92">
            <w:pPr>
              <w:pStyle w:val="ConsPlusNormal"/>
              <w:jc w:val="center"/>
            </w:pPr>
            <w:r>
              <w:t>Наименование основания для отказа в предоставлении государственной услуги</w:t>
            </w:r>
          </w:p>
        </w:tc>
        <w:tc>
          <w:tcPr>
            <w:tcW w:w="3018" w:type="dxa"/>
          </w:tcPr>
          <w:p w:rsidR="005A2A92" w:rsidRDefault="005A2A92">
            <w:pPr>
              <w:pStyle w:val="ConsPlusNormal"/>
              <w:jc w:val="center"/>
            </w:pPr>
            <w:r>
              <w:t>Разъяснение причины принятия решения об отказе в предоставлении государственной услуги</w:t>
            </w:r>
          </w:p>
        </w:tc>
      </w:tr>
      <w:tr w:rsidR="005A2A92">
        <w:tc>
          <w:tcPr>
            <w:tcW w:w="3018" w:type="dxa"/>
          </w:tcPr>
          <w:p w:rsidR="005A2A92" w:rsidRDefault="005A2A92">
            <w:pPr>
              <w:pStyle w:val="ConsPlusNormal"/>
            </w:pPr>
          </w:p>
        </w:tc>
        <w:tc>
          <w:tcPr>
            <w:tcW w:w="3018" w:type="dxa"/>
          </w:tcPr>
          <w:p w:rsidR="005A2A92" w:rsidRDefault="005A2A92">
            <w:pPr>
              <w:pStyle w:val="ConsPlusNormal"/>
            </w:pPr>
          </w:p>
        </w:tc>
        <w:tc>
          <w:tcPr>
            <w:tcW w:w="3018" w:type="dxa"/>
          </w:tcPr>
          <w:p w:rsidR="005A2A92" w:rsidRDefault="005A2A92">
            <w:pPr>
              <w:pStyle w:val="ConsPlusNormal"/>
            </w:pPr>
          </w:p>
        </w:tc>
      </w:tr>
    </w:tbl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>Вы вправе повторно обратиться в Администрацию с запросом после устранения указанного основания для отказа в предоставлении государственной услуги.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Настоящее решение об отказе в предоставлении государственной услуги может быть обжаловано в досудебном (внесудебном) порядке путем направления жалобы в соответствии с </w:t>
      </w:r>
      <w:hyperlink w:anchor="P388">
        <w:r>
          <w:rPr>
            <w:color w:val="0000FF"/>
          </w:rPr>
          <w:t>разделом V</w:t>
        </w:r>
      </w:hyperlink>
      <w:r>
        <w:t xml:space="preserve"> "Досудебный (внесудебный) порядок обжалования решений и действий (бездействия) Администрации, МФЦ, а также их должностных лиц, работников" Регламента, а также в судебном порядке в соответствии с законодательством Российской Федерации.</w:t>
      </w:r>
    </w:p>
    <w:p w:rsidR="005A2A92" w:rsidRDefault="005A2A9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"/>
        <w:gridCol w:w="2608"/>
        <w:gridCol w:w="1133"/>
        <w:gridCol w:w="1133"/>
        <w:gridCol w:w="1133"/>
        <w:gridCol w:w="1133"/>
      </w:tblGrid>
      <w:tr w:rsidR="005A2A92"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  <w:jc w:val="both"/>
            </w:pPr>
            <w:r>
              <w:t>Дополнительно информируем: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</w:tr>
      <w:tr w:rsidR="005A2A92"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A92" w:rsidRDefault="005A2A92">
            <w:pPr>
              <w:pStyle w:val="ConsPlusNormal"/>
            </w:pPr>
          </w:p>
        </w:tc>
      </w:tr>
      <w:tr w:rsidR="005A2A92"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  <w:jc w:val="center"/>
            </w:pPr>
            <w:r>
              <w:t>(указывается информация, необходимая для устранения оснований для отказа в предоставлении государственной услуги, а также иная дополнительная информация при необходимости)</w:t>
            </w:r>
          </w:p>
        </w:tc>
      </w:tr>
      <w:tr w:rsidR="005A2A92"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A92" w:rsidRDefault="005A2A92">
            <w:pPr>
              <w:pStyle w:val="ConsPlusNormal"/>
            </w:pPr>
          </w:p>
        </w:tc>
      </w:tr>
      <w:tr w:rsidR="005A2A92"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  <w:jc w:val="center"/>
            </w:pPr>
            <w:r>
              <w:t>(уполномоченное должностное лицо Администрации)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  <w:jc w:val="center"/>
            </w:pPr>
            <w:r>
              <w:t>(подпись, фамилия, инициалы)</w:t>
            </w:r>
          </w:p>
        </w:tc>
      </w:tr>
      <w:tr w:rsidR="005A2A92"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  <w:jc w:val="right"/>
            </w:pPr>
            <w:r>
              <w:t>"___" _________ 202__</w:t>
            </w:r>
          </w:p>
        </w:tc>
      </w:tr>
    </w:tbl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right"/>
        <w:outlineLvl w:val="1"/>
      </w:pPr>
      <w:r>
        <w:t>Приложение 3</w:t>
      </w:r>
    </w:p>
    <w:p w:rsidR="005A2A92" w:rsidRDefault="005A2A92">
      <w:pPr>
        <w:pStyle w:val="ConsPlusNormal"/>
        <w:jc w:val="right"/>
      </w:pPr>
      <w:r>
        <w:t>к административному регламенту</w:t>
      </w:r>
    </w:p>
    <w:p w:rsidR="005A2A92" w:rsidRDefault="005A2A92">
      <w:pPr>
        <w:pStyle w:val="ConsPlusNormal"/>
        <w:jc w:val="right"/>
      </w:pPr>
      <w:r>
        <w:t>предоставления государственной услуги</w:t>
      </w:r>
    </w:p>
    <w:p w:rsidR="005A2A92" w:rsidRDefault="005A2A92">
      <w:pPr>
        <w:pStyle w:val="ConsPlusNormal"/>
        <w:jc w:val="right"/>
      </w:pPr>
      <w:r>
        <w:t>"Обеспечение детей-сирот и детей,</w:t>
      </w:r>
    </w:p>
    <w:p w:rsidR="005A2A92" w:rsidRDefault="005A2A92">
      <w:pPr>
        <w:pStyle w:val="ConsPlusNormal"/>
        <w:jc w:val="right"/>
      </w:pPr>
      <w:r>
        <w:t>оставшихся без попечения родителей,</w:t>
      </w:r>
    </w:p>
    <w:p w:rsidR="005A2A92" w:rsidRDefault="005A2A92">
      <w:pPr>
        <w:pStyle w:val="ConsPlusNormal"/>
        <w:jc w:val="right"/>
      </w:pPr>
      <w:r>
        <w:t>лиц из числа детей-сирот и детей,</w:t>
      </w:r>
    </w:p>
    <w:p w:rsidR="005A2A92" w:rsidRDefault="005A2A92">
      <w:pPr>
        <w:pStyle w:val="ConsPlusNormal"/>
        <w:jc w:val="right"/>
      </w:pPr>
      <w:r>
        <w:t>оставшихся без попечения родителей,</w:t>
      </w:r>
    </w:p>
    <w:p w:rsidR="005A2A92" w:rsidRDefault="005A2A92">
      <w:pPr>
        <w:pStyle w:val="ConsPlusNormal"/>
        <w:jc w:val="right"/>
      </w:pPr>
      <w:r>
        <w:t>благоустроенными жилыми помещениями</w:t>
      </w:r>
    </w:p>
    <w:p w:rsidR="005A2A92" w:rsidRDefault="005A2A92">
      <w:pPr>
        <w:pStyle w:val="ConsPlusNormal"/>
        <w:jc w:val="right"/>
      </w:pPr>
      <w:r>
        <w:lastRenderedPageBreak/>
        <w:t>специализированного жилищного фонда</w:t>
      </w:r>
    </w:p>
    <w:p w:rsidR="005A2A92" w:rsidRDefault="005A2A92">
      <w:pPr>
        <w:pStyle w:val="ConsPlusNormal"/>
        <w:jc w:val="right"/>
      </w:pPr>
      <w:r>
        <w:t>по договорам найма специализированных</w:t>
      </w:r>
    </w:p>
    <w:p w:rsidR="005A2A92" w:rsidRDefault="005A2A92">
      <w:pPr>
        <w:pStyle w:val="ConsPlusNormal"/>
        <w:jc w:val="right"/>
      </w:pPr>
      <w:r>
        <w:t>жилых помещений", утвержденному</w:t>
      </w:r>
    </w:p>
    <w:p w:rsidR="005A2A92" w:rsidRDefault="005A2A92">
      <w:pPr>
        <w:pStyle w:val="ConsPlusNormal"/>
        <w:jc w:val="right"/>
      </w:pPr>
      <w:r>
        <w:t>распоряжением Министерства</w:t>
      </w:r>
    </w:p>
    <w:p w:rsidR="005A2A92" w:rsidRDefault="005A2A92">
      <w:pPr>
        <w:pStyle w:val="ConsPlusNormal"/>
        <w:jc w:val="right"/>
      </w:pPr>
      <w:r>
        <w:t>социального развития</w:t>
      </w:r>
    </w:p>
    <w:p w:rsidR="005A2A92" w:rsidRDefault="005A2A92">
      <w:pPr>
        <w:pStyle w:val="ConsPlusNormal"/>
        <w:jc w:val="right"/>
      </w:pPr>
      <w:r>
        <w:t>Московской области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</w:pPr>
      <w:bookmarkStart w:id="18" w:name="P546"/>
      <w:bookmarkEnd w:id="18"/>
      <w:r>
        <w:t>ПЕРЕЧЕНЬ</w:t>
      </w:r>
    </w:p>
    <w:p w:rsidR="005A2A92" w:rsidRDefault="005A2A92">
      <w:pPr>
        <w:pStyle w:val="ConsPlusTitle"/>
        <w:jc w:val="center"/>
      </w:pPr>
      <w:r>
        <w:t>НОРМАТИВНЫХ ПРАВОВЫХ АКТОВ РОССИЙСКОЙ ФЕДЕРАЦИИ, НОРМАТИВНЫХ</w:t>
      </w:r>
    </w:p>
    <w:p w:rsidR="005A2A92" w:rsidRDefault="005A2A92">
      <w:pPr>
        <w:pStyle w:val="ConsPlusTitle"/>
        <w:jc w:val="center"/>
      </w:pPr>
      <w:r>
        <w:t>ПРАВОВЫХ АКТОВ МОСКОВСКОЙ ОБЛАСТИ, РЕГУЛИРУЮЩИХ</w:t>
      </w:r>
    </w:p>
    <w:p w:rsidR="005A2A92" w:rsidRDefault="005A2A92">
      <w:pPr>
        <w:pStyle w:val="ConsPlusTitle"/>
        <w:jc w:val="center"/>
      </w:pPr>
      <w:r>
        <w:t>ПРЕДОСТАВЛЕНИЕ ГОСУДАРСТВЕННОЙ УСЛУГИ "ОБЕСПЕЧЕНИЕ</w:t>
      </w:r>
    </w:p>
    <w:p w:rsidR="005A2A92" w:rsidRDefault="005A2A92">
      <w:pPr>
        <w:pStyle w:val="ConsPlusTitle"/>
        <w:jc w:val="center"/>
      </w:pPr>
      <w:r>
        <w:t>ДЕТЕЙ-СИРОТ И ДЕТЕЙ, ОСТАВШИХСЯ БЕЗ ПОПЕЧЕНИЯ РОДИТЕЛЕЙ, ЛИЦ</w:t>
      </w:r>
    </w:p>
    <w:p w:rsidR="005A2A92" w:rsidRDefault="005A2A92">
      <w:pPr>
        <w:pStyle w:val="ConsPlusTitle"/>
        <w:jc w:val="center"/>
      </w:pPr>
      <w:r>
        <w:t>ИЗ ЧИСЛА ДЕТЕЙ-СИРОТ И ДЕТЕЙ, ОСТАВШИХСЯ БЕЗ ПОПЕЧЕНИЯ</w:t>
      </w:r>
    </w:p>
    <w:p w:rsidR="005A2A92" w:rsidRDefault="005A2A92">
      <w:pPr>
        <w:pStyle w:val="ConsPlusTitle"/>
        <w:jc w:val="center"/>
      </w:pPr>
      <w:r>
        <w:t>РОДИТЕЛЕЙ, БЛАГОУСТРОЕННЫМИ ЖИЛЫМИ ПОМЕЩЕНИЯМИ</w:t>
      </w:r>
    </w:p>
    <w:p w:rsidR="005A2A92" w:rsidRDefault="005A2A92">
      <w:pPr>
        <w:pStyle w:val="ConsPlusTitle"/>
        <w:jc w:val="center"/>
      </w:pPr>
      <w:r>
        <w:t>СПЕЦИАЛИЗИРОВАННОГО ЖИЛИЩНОГО ФОНДА ПО ДОГОВОРАМ НАЙМА</w:t>
      </w:r>
    </w:p>
    <w:p w:rsidR="005A2A92" w:rsidRDefault="005A2A92">
      <w:pPr>
        <w:pStyle w:val="ConsPlusTitle"/>
        <w:jc w:val="center"/>
      </w:pPr>
      <w:r>
        <w:t>СПЕЦИАЛИЗИРОВАННЫХ ЖИЛЫХ ПОМЕЩЕНИЙ"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 xml:space="preserve">1. </w:t>
      </w:r>
      <w:hyperlink r:id="rId26">
        <w:r>
          <w:rPr>
            <w:color w:val="0000FF"/>
          </w:rPr>
          <w:t>Конституция</w:t>
        </w:r>
      </w:hyperlink>
      <w:r>
        <w:t xml:space="preserve"> Российской Федерации.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2. Жилищный </w:t>
      </w:r>
      <w:hyperlink r:id="rId27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3. Федеральный </w:t>
      </w:r>
      <w:hyperlink r:id="rId28">
        <w:r>
          <w:rPr>
            <w:color w:val="0000FF"/>
          </w:rPr>
          <w:t>закон</w:t>
        </w:r>
      </w:hyperlink>
      <w:r>
        <w:t xml:space="preserve"> от 21.12.1996 N 159-ФЗ "О дополнительных гарантиях по социальной поддержке детей-сирот и детей, оставшихся без попечения родителей".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4. Федеральный </w:t>
      </w:r>
      <w:hyperlink r:id="rId29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5.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6. </w:t>
      </w: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26.03.2016 N 236 "О требованиях к предоставлению в электронной форме государственных и муниципальных услуг".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7. </w:t>
      </w:r>
      <w:hyperlink r:id="rId3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20.07.2021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8. </w:t>
      </w:r>
      <w:hyperlink r:id="rId3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9. </w:t>
      </w:r>
      <w:hyperlink r:id="rId34">
        <w:r>
          <w:rPr>
            <w:color w:val="0000FF"/>
          </w:rPr>
          <w:t>Закон</w:t>
        </w:r>
      </w:hyperlink>
      <w:r>
        <w:t xml:space="preserve"> Московской области N 248/2007-ОЗ "О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родителей".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10. </w:t>
      </w:r>
      <w:hyperlink r:id="rId35">
        <w:r>
          <w:rPr>
            <w:color w:val="0000FF"/>
          </w:rPr>
          <w:t>Закон</w:t>
        </w:r>
      </w:hyperlink>
      <w:r>
        <w:t xml:space="preserve"> Московской области N 121/2009-ОЗ "Об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области".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11. </w:t>
      </w:r>
      <w:hyperlink r:id="rId36">
        <w:r>
          <w:rPr>
            <w:color w:val="0000FF"/>
          </w:rPr>
          <w:t>Закон</w:t>
        </w:r>
      </w:hyperlink>
      <w:r>
        <w:t xml:space="preserve"> Московской области N 37/2016-ОЗ "Кодекс Московской области об административных правонарушениях".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lastRenderedPageBreak/>
        <w:t xml:space="preserve">12.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31.10.2018 N 792/37 "Об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области".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13. </w:t>
      </w:r>
      <w:hyperlink r:id="rId38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25.04.2011 N 365/15 "Об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области".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14. </w:t>
      </w:r>
      <w:hyperlink r:id="rId39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16.04.2015 N 253/14 "Об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области".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15. </w:t>
      </w:r>
      <w:hyperlink r:id="rId40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08.08.2013 N 601/33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работников".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16. </w:t>
      </w:r>
      <w:hyperlink r:id="rId41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13.02.2013 N 75/5 "О мерах по реализации закона Московской области "О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родителей".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17. </w:t>
      </w:r>
      <w:hyperlink r:id="rId42">
        <w:r>
          <w:rPr>
            <w:color w:val="0000FF"/>
          </w:rPr>
          <w:t>Распоряжение</w:t>
        </w:r>
      </w:hyperlink>
      <w:r>
        <w:t xml:space="preserve"> Министерства государственного управления, информационных технологий и связи Московской области от 30.10.2018 N 10-121/РВ "Об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области".</w:t>
      </w:r>
    </w:p>
    <w:p w:rsidR="005A2A92" w:rsidRDefault="005A2A92">
      <w:pPr>
        <w:pStyle w:val="ConsPlusNormal"/>
        <w:spacing w:before="220"/>
        <w:ind w:firstLine="540"/>
        <w:jc w:val="both"/>
      </w:pPr>
      <w:r>
        <w:t xml:space="preserve">18. </w:t>
      </w:r>
      <w:hyperlink r:id="rId43">
        <w:r>
          <w:rPr>
            <w:color w:val="0000FF"/>
          </w:rPr>
          <w:t>Распоряжение</w:t>
        </w:r>
      </w:hyperlink>
      <w:r>
        <w:t xml:space="preserve"> Министерства государственного управления, информационных технологий и связи Московской области от 21.07.2016 N 10-57/РВ "О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области".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right"/>
        <w:outlineLvl w:val="1"/>
      </w:pPr>
      <w:r>
        <w:t>Приложение 4</w:t>
      </w:r>
    </w:p>
    <w:p w:rsidR="005A2A92" w:rsidRDefault="005A2A92">
      <w:pPr>
        <w:pStyle w:val="ConsPlusNormal"/>
        <w:jc w:val="right"/>
      </w:pPr>
      <w:r>
        <w:t>к административному регламенту</w:t>
      </w:r>
    </w:p>
    <w:p w:rsidR="005A2A92" w:rsidRDefault="005A2A92">
      <w:pPr>
        <w:pStyle w:val="ConsPlusNormal"/>
        <w:jc w:val="right"/>
      </w:pPr>
      <w:r>
        <w:t>предоставления государственной услуги</w:t>
      </w:r>
    </w:p>
    <w:p w:rsidR="005A2A92" w:rsidRDefault="005A2A92">
      <w:pPr>
        <w:pStyle w:val="ConsPlusNormal"/>
        <w:jc w:val="right"/>
      </w:pPr>
      <w:r>
        <w:t>"Обеспечение детей-сирот и детей,</w:t>
      </w:r>
    </w:p>
    <w:p w:rsidR="005A2A92" w:rsidRDefault="005A2A92">
      <w:pPr>
        <w:pStyle w:val="ConsPlusNormal"/>
        <w:jc w:val="right"/>
      </w:pPr>
      <w:r>
        <w:t>оставшихся без попечения родителей,</w:t>
      </w:r>
    </w:p>
    <w:p w:rsidR="005A2A92" w:rsidRDefault="005A2A92">
      <w:pPr>
        <w:pStyle w:val="ConsPlusNormal"/>
        <w:jc w:val="right"/>
      </w:pPr>
      <w:r>
        <w:t>лиц из числа детей-сирот и детей,</w:t>
      </w:r>
    </w:p>
    <w:p w:rsidR="005A2A92" w:rsidRDefault="005A2A92">
      <w:pPr>
        <w:pStyle w:val="ConsPlusNormal"/>
        <w:jc w:val="right"/>
      </w:pPr>
      <w:r>
        <w:t>оставшихся без попечения родителей,</w:t>
      </w:r>
    </w:p>
    <w:p w:rsidR="005A2A92" w:rsidRDefault="005A2A92">
      <w:pPr>
        <w:pStyle w:val="ConsPlusNormal"/>
        <w:jc w:val="right"/>
      </w:pPr>
      <w:r>
        <w:t>благоустроенными жилыми помещениями</w:t>
      </w:r>
    </w:p>
    <w:p w:rsidR="005A2A92" w:rsidRDefault="005A2A92">
      <w:pPr>
        <w:pStyle w:val="ConsPlusNormal"/>
        <w:jc w:val="right"/>
      </w:pPr>
      <w:r>
        <w:t>специализированного жилищного фонда</w:t>
      </w:r>
    </w:p>
    <w:p w:rsidR="005A2A92" w:rsidRDefault="005A2A92">
      <w:pPr>
        <w:pStyle w:val="ConsPlusNormal"/>
        <w:jc w:val="right"/>
      </w:pPr>
      <w:r>
        <w:t>по договорам найма специализированных</w:t>
      </w:r>
    </w:p>
    <w:p w:rsidR="005A2A92" w:rsidRDefault="005A2A92">
      <w:pPr>
        <w:pStyle w:val="ConsPlusNormal"/>
        <w:jc w:val="right"/>
      </w:pPr>
      <w:r>
        <w:t>жилых помещений", утвержденному</w:t>
      </w:r>
    </w:p>
    <w:p w:rsidR="005A2A92" w:rsidRDefault="005A2A92">
      <w:pPr>
        <w:pStyle w:val="ConsPlusNormal"/>
        <w:jc w:val="right"/>
      </w:pPr>
      <w:r>
        <w:t>распоряжением Министерства</w:t>
      </w:r>
    </w:p>
    <w:p w:rsidR="005A2A92" w:rsidRDefault="005A2A92">
      <w:pPr>
        <w:pStyle w:val="ConsPlusNormal"/>
        <w:jc w:val="right"/>
      </w:pPr>
      <w:r>
        <w:lastRenderedPageBreak/>
        <w:t>социального развития</w:t>
      </w:r>
    </w:p>
    <w:p w:rsidR="005A2A92" w:rsidRDefault="005A2A92">
      <w:pPr>
        <w:pStyle w:val="ConsPlusNormal"/>
        <w:jc w:val="right"/>
      </w:pPr>
      <w:r>
        <w:t>Московской области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center"/>
      </w:pPr>
      <w:bookmarkStart w:id="19" w:name="P594"/>
      <w:bookmarkEnd w:id="19"/>
      <w:r>
        <w:t>Форма решения об отказе в приеме документов,</w:t>
      </w:r>
    </w:p>
    <w:p w:rsidR="005A2A92" w:rsidRDefault="005A2A92">
      <w:pPr>
        <w:pStyle w:val="ConsPlusNormal"/>
        <w:jc w:val="center"/>
      </w:pPr>
      <w:r>
        <w:t>необходимых для предоставления государственной услуги</w:t>
      </w:r>
    </w:p>
    <w:p w:rsidR="005A2A92" w:rsidRDefault="005A2A92">
      <w:pPr>
        <w:pStyle w:val="ConsPlusNormal"/>
        <w:jc w:val="center"/>
      </w:pPr>
      <w:r>
        <w:t>"Обеспечение детей-сирот и детей, оставшихся без попечения</w:t>
      </w:r>
    </w:p>
    <w:p w:rsidR="005A2A92" w:rsidRDefault="005A2A92">
      <w:pPr>
        <w:pStyle w:val="ConsPlusNormal"/>
        <w:jc w:val="center"/>
      </w:pPr>
      <w:r>
        <w:t>родителей, лиц из числа детей-сирот и детей, оставшихся</w:t>
      </w:r>
    </w:p>
    <w:p w:rsidR="005A2A92" w:rsidRDefault="005A2A92">
      <w:pPr>
        <w:pStyle w:val="ConsPlusNormal"/>
        <w:jc w:val="center"/>
      </w:pPr>
      <w:r>
        <w:t>без попечения родителей, благоустроенными жилыми помещениями</w:t>
      </w:r>
    </w:p>
    <w:p w:rsidR="005A2A92" w:rsidRDefault="005A2A92">
      <w:pPr>
        <w:pStyle w:val="ConsPlusNormal"/>
        <w:jc w:val="center"/>
      </w:pPr>
      <w:r>
        <w:t>специализированного жилищного фонда по договорам найма</w:t>
      </w:r>
    </w:p>
    <w:p w:rsidR="005A2A92" w:rsidRDefault="005A2A92">
      <w:pPr>
        <w:pStyle w:val="ConsPlusNormal"/>
        <w:jc w:val="center"/>
      </w:pPr>
      <w:r>
        <w:t>специализированных жилых помещений"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center"/>
      </w:pPr>
      <w:r>
        <w:t>(оформляется на официальном бланке Администрации)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nformat"/>
        <w:jc w:val="both"/>
      </w:pPr>
      <w:r>
        <w:t xml:space="preserve">                                        Кому: _____________________________</w:t>
      </w:r>
    </w:p>
    <w:p w:rsidR="005A2A92" w:rsidRDefault="005A2A92">
      <w:pPr>
        <w:pStyle w:val="ConsPlusNonformat"/>
        <w:jc w:val="both"/>
      </w:pPr>
      <w:r>
        <w:t xml:space="preserve">                                               (ФИО (последнее при наличии)</w:t>
      </w:r>
    </w:p>
    <w:p w:rsidR="005A2A92" w:rsidRDefault="005A2A92">
      <w:pPr>
        <w:pStyle w:val="ConsPlusNonformat"/>
        <w:jc w:val="both"/>
      </w:pPr>
      <w:r>
        <w:t xml:space="preserve">                                                     физического лица)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center"/>
      </w:pPr>
      <w:r>
        <w:t>Решение об отказе в приеме документов,</w:t>
      </w:r>
    </w:p>
    <w:p w:rsidR="005A2A92" w:rsidRDefault="005A2A92">
      <w:pPr>
        <w:pStyle w:val="ConsPlusNormal"/>
        <w:jc w:val="center"/>
      </w:pPr>
      <w:r>
        <w:t>необходимых для предоставления государственной услуги</w:t>
      </w:r>
    </w:p>
    <w:p w:rsidR="005A2A92" w:rsidRDefault="005A2A92">
      <w:pPr>
        <w:pStyle w:val="ConsPlusNormal"/>
        <w:jc w:val="center"/>
      </w:pPr>
      <w:r>
        <w:t>"Обеспечение детей-сирот и детей, оставшихся без попечения</w:t>
      </w:r>
    </w:p>
    <w:p w:rsidR="005A2A92" w:rsidRDefault="005A2A92">
      <w:pPr>
        <w:pStyle w:val="ConsPlusNormal"/>
        <w:jc w:val="center"/>
      </w:pPr>
      <w:r>
        <w:t>родителей, лиц из числа детей-сирот и детей, оставшихся</w:t>
      </w:r>
    </w:p>
    <w:p w:rsidR="005A2A92" w:rsidRDefault="005A2A92">
      <w:pPr>
        <w:pStyle w:val="ConsPlusNormal"/>
        <w:jc w:val="center"/>
      </w:pPr>
      <w:r>
        <w:t>без попечения родителей, благоустроенными жилыми помещениями</w:t>
      </w:r>
    </w:p>
    <w:p w:rsidR="005A2A92" w:rsidRDefault="005A2A92">
      <w:pPr>
        <w:pStyle w:val="ConsPlusNormal"/>
        <w:jc w:val="center"/>
      </w:pPr>
      <w:r>
        <w:t>специализированного жилищного фонда по договорам найма</w:t>
      </w:r>
    </w:p>
    <w:p w:rsidR="005A2A92" w:rsidRDefault="005A2A92">
      <w:pPr>
        <w:pStyle w:val="ConsPlusNormal"/>
        <w:jc w:val="center"/>
      </w:pPr>
      <w:r>
        <w:t>специализированных жилых помещений"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ind w:firstLine="540"/>
        <w:jc w:val="both"/>
      </w:pPr>
      <w:r>
        <w:t>В соответствии с ______________ 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- Регламент), на основании которого принято данное решение) Администрация _____________________________ (указать полное наименование Администрации) (далее - Администрация) рассмотрела запрос о предоставлении государственной услуги "Обеспечение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помещений" N ______________ (указать регистрационный номер запроса) (далее соответственно - запрос, государственная услуга) и приняла решение об отказе в приеме запроса и документов, необходимых для предоставления государственной услуги, по следующему основанию:</w:t>
      </w:r>
    </w:p>
    <w:p w:rsidR="005A2A92" w:rsidRDefault="005A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09"/>
      </w:tblGrid>
      <w:tr w:rsidR="005A2A92">
        <w:tc>
          <w:tcPr>
            <w:tcW w:w="3008" w:type="dxa"/>
          </w:tcPr>
          <w:p w:rsidR="005A2A92" w:rsidRDefault="005A2A92">
            <w:pPr>
              <w:pStyle w:val="ConsPlusNormal"/>
              <w:jc w:val="center"/>
            </w:pPr>
            <w:r>
              <w:t xml:space="preserve">Ссылка на соответствующий подпункт </w:t>
            </w:r>
            <w:hyperlink w:anchor="P216">
              <w:r>
                <w:rPr>
                  <w:color w:val="0000FF"/>
                </w:rPr>
                <w:t>подраздела 19</w:t>
              </w:r>
            </w:hyperlink>
            <w:r>
              <w:t xml:space="preserve"> Регламента, в котором содержится основание для отказа в приеме документов, необходимых для предоставления государственной услуги</w:t>
            </w:r>
          </w:p>
        </w:tc>
        <w:tc>
          <w:tcPr>
            <w:tcW w:w="3008" w:type="dxa"/>
          </w:tcPr>
          <w:p w:rsidR="005A2A92" w:rsidRDefault="005A2A92">
            <w:pPr>
              <w:pStyle w:val="ConsPlusNormal"/>
              <w:jc w:val="center"/>
            </w:pPr>
            <w:r>
              <w:t>Наименование основания для отказа в приеме документов, необходимых для предоставления государственной услуги</w:t>
            </w:r>
          </w:p>
        </w:tc>
        <w:tc>
          <w:tcPr>
            <w:tcW w:w="3009" w:type="dxa"/>
          </w:tcPr>
          <w:p w:rsidR="005A2A92" w:rsidRDefault="005A2A92">
            <w:pPr>
              <w:pStyle w:val="ConsPlusNormal"/>
              <w:jc w:val="center"/>
            </w:pPr>
            <w:r>
              <w:t>Разъяснение причины принятия решения об отказе в приеме документов, необходимых для предоставления государственной услуги</w:t>
            </w:r>
          </w:p>
        </w:tc>
      </w:tr>
      <w:tr w:rsidR="005A2A92">
        <w:tc>
          <w:tcPr>
            <w:tcW w:w="3008" w:type="dxa"/>
          </w:tcPr>
          <w:p w:rsidR="005A2A92" w:rsidRDefault="005A2A92">
            <w:pPr>
              <w:pStyle w:val="ConsPlusNormal"/>
            </w:pPr>
          </w:p>
        </w:tc>
        <w:tc>
          <w:tcPr>
            <w:tcW w:w="3008" w:type="dxa"/>
          </w:tcPr>
          <w:p w:rsidR="005A2A92" w:rsidRDefault="005A2A92">
            <w:pPr>
              <w:pStyle w:val="ConsPlusNormal"/>
            </w:pPr>
          </w:p>
        </w:tc>
        <w:tc>
          <w:tcPr>
            <w:tcW w:w="3009" w:type="dxa"/>
          </w:tcPr>
          <w:p w:rsidR="005A2A92" w:rsidRDefault="005A2A92">
            <w:pPr>
              <w:pStyle w:val="ConsPlusNormal"/>
            </w:pPr>
          </w:p>
        </w:tc>
      </w:tr>
    </w:tbl>
    <w:p w:rsidR="005A2A92" w:rsidRDefault="005A2A9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"/>
        <w:gridCol w:w="2608"/>
        <w:gridCol w:w="1133"/>
        <w:gridCol w:w="1133"/>
        <w:gridCol w:w="1133"/>
        <w:gridCol w:w="1133"/>
      </w:tblGrid>
      <w:tr w:rsidR="005A2A92"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  <w:jc w:val="both"/>
            </w:pPr>
            <w:r>
              <w:t>Дополнительно информируем: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</w:tr>
      <w:tr w:rsidR="005A2A92"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A92" w:rsidRDefault="005A2A92">
            <w:pPr>
              <w:pStyle w:val="ConsPlusNormal"/>
            </w:pPr>
          </w:p>
        </w:tc>
      </w:tr>
      <w:tr w:rsidR="005A2A92"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  <w:jc w:val="center"/>
            </w:pPr>
            <w:r>
              <w:t xml:space="preserve">(указывается информация, необходимая для устранения причин отказа в </w:t>
            </w:r>
            <w:r>
              <w:lastRenderedPageBreak/>
              <w:t>приеме документов, необходимых для предоставления государственной услуги, а также иная дополнительная информация при наличии)</w:t>
            </w:r>
          </w:p>
        </w:tc>
      </w:tr>
      <w:tr w:rsidR="005A2A92"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A92" w:rsidRDefault="005A2A92">
            <w:pPr>
              <w:pStyle w:val="ConsPlusNormal"/>
            </w:pPr>
          </w:p>
        </w:tc>
      </w:tr>
      <w:tr w:rsidR="005A2A92"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  <w:jc w:val="center"/>
            </w:pPr>
            <w:r>
              <w:t>(уполномоченное должностное лицо Администрации)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  <w:jc w:val="center"/>
            </w:pPr>
            <w:r>
              <w:t>(подпись, фамилия, инициалы)</w:t>
            </w:r>
          </w:p>
        </w:tc>
      </w:tr>
      <w:tr w:rsidR="005A2A92"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2A92" w:rsidRDefault="005A2A92">
            <w:pPr>
              <w:pStyle w:val="ConsPlusNormal"/>
              <w:jc w:val="right"/>
            </w:pPr>
            <w:r>
              <w:t>"___" _________ 202__</w:t>
            </w:r>
          </w:p>
        </w:tc>
      </w:tr>
    </w:tbl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right"/>
        <w:outlineLvl w:val="1"/>
      </w:pPr>
      <w:r>
        <w:t>Приложение 5</w:t>
      </w:r>
    </w:p>
    <w:p w:rsidR="005A2A92" w:rsidRDefault="005A2A92">
      <w:pPr>
        <w:pStyle w:val="ConsPlusNormal"/>
        <w:jc w:val="right"/>
      </w:pPr>
      <w:r>
        <w:t>к административному регламенту</w:t>
      </w:r>
    </w:p>
    <w:p w:rsidR="005A2A92" w:rsidRDefault="005A2A92">
      <w:pPr>
        <w:pStyle w:val="ConsPlusNormal"/>
        <w:jc w:val="right"/>
      </w:pPr>
      <w:r>
        <w:t>предоставления государственной услуги</w:t>
      </w:r>
    </w:p>
    <w:p w:rsidR="005A2A92" w:rsidRDefault="005A2A92">
      <w:pPr>
        <w:pStyle w:val="ConsPlusNormal"/>
        <w:jc w:val="right"/>
      </w:pPr>
      <w:r>
        <w:t>"Обеспечение детей-сирот и детей,</w:t>
      </w:r>
    </w:p>
    <w:p w:rsidR="005A2A92" w:rsidRDefault="005A2A92">
      <w:pPr>
        <w:pStyle w:val="ConsPlusNormal"/>
        <w:jc w:val="right"/>
      </w:pPr>
      <w:r>
        <w:t>оставшихся без попечения родителей,</w:t>
      </w:r>
    </w:p>
    <w:p w:rsidR="005A2A92" w:rsidRDefault="005A2A92">
      <w:pPr>
        <w:pStyle w:val="ConsPlusNormal"/>
        <w:jc w:val="right"/>
      </w:pPr>
      <w:r>
        <w:t>лиц из числа детей-сирот и детей,</w:t>
      </w:r>
    </w:p>
    <w:p w:rsidR="005A2A92" w:rsidRDefault="005A2A92">
      <w:pPr>
        <w:pStyle w:val="ConsPlusNormal"/>
        <w:jc w:val="right"/>
      </w:pPr>
      <w:r>
        <w:t>оставшихся без попечения родителей,</w:t>
      </w:r>
    </w:p>
    <w:p w:rsidR="005A2A92" w:rsidRDefault="005A2A92">
      <w:pPr>
        <w:pStyle w:val="ConsPlusNormal"/>
        <w:jc w:val="right"/>
      </w:pPr>
      <w:r>
        <w:t>благоустроенными жилыми помещениями</w:t>
      </w:r>
    </w:p>
    <w:p w:rsidR="005A2A92" w:rsidRDefault="005A2A92">
      <w:pPr>
        <w:pStyle w:val="ConsPlusNormal"/>
        <w:jc w:val="right"/>
      </w:pPr>
      <w:r>
        <w:t>специализированного жилищного фонда</w:t>
      </w:r>
    </w:p>
    <w:p w:rsidR="005A2A92" w:rsidRDefault="005A2A92">
      <w:pPr>
        <w:pStyle w:val="ConsPlusNormal"/>
        <w:jc w:val="right"/>
      </w:pPr>
      <w:r>
        <w:t>по договорам найма специализированных</w:t>
      </w:r>
    </w:p>
    <w:p w:rsidR="005A2A92" w:rsidRDefault="005A2A92">
      <w:pPr>
        <w:pStyle w:val="ConsPlusNormal"/>
        <w:jc w:val="right"/>
      </w:pPr>
      <w:r>
        <w:t>жилых помещений", утвержденному</w:t>
      </w:r>
    </w:p>
    <w:p w:rsidR="005A2A92" w:rsidRDefault="005A2A92">
      <w:pPr>
        <w:pStyle w:val="ConsPlusNormal"/>
        <w:jc w:val="right"/>
      </w:pPr>
      <w:r>
        <w:t>распоряжением Министерства</w:t>
      </w:r>
    </w:p>
    <w:p w:rsidR="005A2A92" w:rsidRDefault="005A2A92">
      <w:pPr>
        <w:pStyle w:val="ConsPlusNormal"/>
        <w:jc w:val="right"/>
      </w:pPr>
      <w:r>
        <w:t>социального развития</w:t>
      </w:r>
    </w:p>
    <w:p w:rsidR="005A2A92" w:rsidRDefault="005A2A92">
      <w:pPr>
        <w:pStyle w:val="ConsPlusNormal"/>
        <w:jc w:val="right"/>
      </w:pPr>
      <w:r>
        <w:t>Московской области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</w:pPr>
      <w:bookmarkStart w:id="20" w:name="P667"/>
      <w:bookmarkEnd w:id="20"/>
      <w:r>
        <w:t>ПЕРЕЧЕНЬ</w:t>
      </w:r>
    </w:p>
    <w:p w:rsidR="005A2A92" w:rsidRDefault="005A2A92">
      <w:pPr>
        <w:pStyle w:val="ConsPlusTitle"/>
        <w:jc w:val="center"/>
      </w:pPr>
      <w:r>
        <w:t>ОБЩИХ ПРИЗНАКОВ, ПО КОТОРЫМ ОБЪЕДИНЯЮТСЯ КАТЕГОРИИ</w:t>
      </w:r>
    </w:p>
    <w:p w:rsidR="005A2A92" w:rsidRDefault="005A2A92">
      <w:pPr>
        <w:pStyle w:val="ConsPlusTitle"/>
        <w:jc w:val="center"/>
      </w:pPr>
      <w:r>
        <w:t>ЗАЯВИТЕЛЕЙ, А ТАКЖЕ КОМБИНАЦИИ ПРИЗНАКОВ ЗАЯВИТЕЛЕЙ, КАЖДАЯ</w:t>
      </w:r>
    </w:p>
    <w:p w:rsidR="005A2A92" w:rsidRDefault="005A2A92">
      <w:pPr>
        <w:pStyle w:val="ConsPlusTitle"/>
        <w:jc w:val="center"/>
      </w:pPr>
      <w:r>
        <w:t>ИЗ КОТОРЫХ СООТВЕТСТВУЕТ ОДНОМУ ВАРИАНТУ ПРЕДОСТАВЛЕНИЯ</w:t>
      </w:r>
    </w:p>
    <w:p w:rsidR="005A2A92" w:rsidRDefault="005A2A92">
      <w:pPr>
        <w:pStyle w:val="ConsPlusTitle"/>
        <w:jc w:val="center"/>
      </w:pPr>
      <w:r>
        <w:t>ГОСУДАРСТВЕННОЙ УСЛУГИ "ОБЕСПЕЧЕНИЕ ДЕТЕЙ-СИРОТ И ДЕТЕЙ,</w:t>
      </w:r>
    </w:p>
    <w:p w:rsidR="005A2A92" w:rsidRDefault="005A2A92">
      <w:pPr>
        <w:pStyle w:val="ConsPlusTitle"/>
        <w:jc w:val="center"/>
      </w:pPr>
      <w:r>
        <w:t>ОСТАВШИХСЯ БЕЗ ПОПЕЧЕНИЯ РОДИТЕЛЕЙ, ЛИЦ ИЗ ЧИСЛА ДЕТЕЙ-СИРОТ</w:t>
      </w:r>
    </w:p>
    <w:p w:rsidR="005A2A92" w:rsidRDefault="005A2A92">
      <w:pPr>
        <w:pStyle w:val="ConsPlusTitle"/>
        <w:jc w:val="center"/>
      </w:pPr>
      <w:r>
        <w:t>И ДЕТЕЙ, ОСТАВШИХСЯ БЕЗ ПОПЕЧЕНИЯ РОДИТЕЛЕЙ,</w:t>
      </w:r>
    </w:p>
    <w:p w:rsidR="005A2A92" w:rsidRDefault="005A2A92">
      <w:pPr>
        <w:pStyle w:val="ConsPlusTitle"/>
        <w:jc w:val="center"/>
      </w:pPr>
      <w:r>
        <w:t>БЛАГОУСТРОЕННЫМИ ЖИЛЫМИ ПОМЕЩЕНИЯМИ СПЕЦИАЛИЗИРОВАННОГО</w:t>
      </w:r>
    </w:p>
    <w:p w:rsidR="005A2A92" w:rsidRDefault="005A2A92">
      <w:pPr>
        <w:pStyle w:val="ConsPlusTitle"/>
        <w:jc w:val="center"/>
      </w:pPr>
      <w:r>
        <w:t>ЖИЛИЩНОГО ФОНДА ПО ДОГОВОРАМ НАЙМА СПЕЦИАЛИЗИРОВАННЫХ</w:t>
      </w:r>
    </w:p>
    <w:p w:rsidR="005A2A92" w:rsidRDefault="005A2A92">
      <w:pPr>
        <w:pStyle w:val="ConsPlusTitle"/>
        <w:jc w:val="center"/>
      </w:pPr>
      <w:r>
        <w:t>ЖИЛЫХ ПОМЕЩЕНИЙ"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r>
        <w:t>Общие признаки, по которым объединяются категории заявителей</w:t>
      </w:r>
    </w:p>
    <w:p w:rsidR="005A2A92" w:rsidRDefault="005A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4094"/>
        <w:gridCol w:w="4252"/>
      </w:tblGrid>
      <w:tr w:rsidR="005A2A92">
        <w:tc>
          <w:tcPr>
            <w:tcW w:w="701" w:type="dxa"/>
          </w:tcPr>
          <w:p w:rsidR="005A2A92" w:rsidRDefault="005A2A92">
            <w:pPr>
              <w:pStyle w:val="ConsPlusNormal"/>
            </w:pPr>
          </w:p>
        </w:tc>
        <w:tc>
          <w:tcPr>
            <w:tcW w:w="4094" w:type="dxa"/>
          </w:tcPr>
          <w:p w:rsidR="005A2A92" w:rsidRDefault="005A2A92">
            <w:pPr>
              <w:pStyle w:val="ConsPlusNormal"/>
              <w:jc w:val="center"/>
            </w:pPr>
            <w:r>
              <w:t>Общие признаки</w:t>
            </w:r>
          </w:p>
        </w:tc>
        <w:tc>
          <w:tcPr>
            <w:tcW w:w="4252" w:type="dxa"/>
          </w:tcPr>
          <w:p w:rsidR="005A2A92" w:rsidRDefault="005A2A92">
            <w:pPr>
              <w:pStyle w:val="ConsPlusNormal"/>
              <w:jc w:val="center"/>
            </w:pPr>
            <w:r>
              <w:t>Категория</w:t>
            </w:r>
          </w:p>
        </w:tc>
      </w:tr>
      <w:tr w:rsidR="005A2A92">
        <w:tc>
          <w:tcPr>
            <w:tcW w:w="701" w:type="dxa"/>
          </w:tcPr>
          <w:p w:rsidR="005A2A92" w:rsidRDefault="005A2A92">
            <w:pPr>
              <w:pStyle w:val="ConsPlusNormal"/>
            </w:pPr>
            <w:r>
              <w:t>1.1</w:t>
            </w:r>
          </w:p>
        </w:tc>
        <w:tc>
          <w:tcPr>
            <w:tcW w:w="4094" w:type="dxa"/>
          </w:tcPr>
          <w:p w:rsidR="005A2A92" w:rsidRDefault="005A2A92">
            <w:pPr>
              <w:pStyle w:val="ConsPlusNormal"/>
            </w:pPr>
            <w:r>
              <w:t xml:space="preserve">граждане Российской Федерации, имеющие место жительства в Московской области и включенные в текущем году в сводный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</w:t>
            </w:r>
            <w:r>
              <w:lastRenderedPageBreak/>
              <w:t>жилыми помещениями в Московской области,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а также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</w:t>
            </w:r>
          </w:p>
        </w:tc>
        <w:tc>
          <w:tcPr>
            <w:tcW w:w="4252" w:type="dxa"/>
          </w:tcPr>
          <w:p w:rsidR="005A2A92" w:rsidRDefault="005A2A92">
            <w:pPr>
              <w:pStyle w:val="ConsPlusNormal"/>
            </w:pPr>
            <w:r>
              <w:lastRenderedPageBreak/>
              <w:t>дети-сироты и дети, оставшиеся без попечения родителей, достигшие возраста 18 лет, а также признанные в соответствии с законом полностью дееспособными до достижения совершеннолетия</w:t>
            </w:r>
          </w:p>
        </w:tc>
      </w:tr>
      <w:tr w:rsidR="005A2A92">
        <w:tc>
          <w:tcPr>
            <w:tcW w:w="701" w:type="dxa"/>
          </w:tcPr>
          <w:p w:rsidR="005A2A92" w:rsidRDefault="005A2A92">
            <w:pPr>
              <w:pStyle w:val="ConsPlusNormal"/>
            </w:pPr>
            <w:r>
              <w:t>2.</w:t>
            </w:r>
          </w:p>
        </w:tc>
        <w:tc>
          <w:tcPr>
            <w:tcW w:w="4094" w:type="dxa"/>
          </w:tcPr>
          <w:p w:rsidR="005A2A92" w:rsidRDefault="005A2A92">
            <w:pPr>
              <w:pStyle w:val="ConsPlusNormal"/>
            </w:pPr>
            <w:r>
              <w:t>граждане Российской Федерации, имеющие место жительства в Московской области и включенные в текущем году в сводный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Московской области,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а также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</w:t>
            </w:r>
          </w:p>
        </w:tc>
        <w:tc>
          <w:tcPr>
            <w:tcW w:w="4252" w:type="dxa"/>
          </w:tcPr>
          <w:p w:rsidR="005A2A92" w:rsidRDefault="005A2A92">
            <w:pPr>
              <w:pStyle w:val="ConsPlusNormal"/>
            </w:pPr>
            <w:r>
              <w:t>лица из числа детей-сирот и детей, оставшихся без попечения родителей</w:t>
            </w:r>
          </w:p>
        </w:tc>
      </w:tr>
      <w:tr w:rsidR="005A2A92">
        <w:tc>
          <w:tcPr>
            <w:tcW w:w="701" w:type="dxa"/>
          </w:tcPr>
          <w:p w:rsidR="005A2A92" w:rsidRDefault="005A2A92">
            <w:pPr>
              <w:pStyle w:val="ConsPlusNormal"/>
            </w:pPr>
            <w:r>
              <w:t>3.</w:t>
            </w:r>
          </w:p>
        </w:tc>
        <w:tc>
          <w:tcPr>
            <w:tcW w:w="4094" w:type="dxa"/>
          </w:tcPr>
          <w:p w:rsidR="005A2A92" w:rsidRDefault="005A2A92">
            <w:pPr>
              <w:pStyle w:val="ConsPlusNormal"/>
            </w:pPr>
            <w:r>
              <w:t xml:space="preserve">граждане Российской Федерации, имеющие место жительства в Московской области и включенные в текущем году в сводный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Московской </w:t>
            </w:r>
            <w:r>
              <w:lastRenderedPageBreak/>
              <w:t>области,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а также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</w:t>
            </w:r>
          </w:p>
        </w:tc>
        <w:tc>
          <w:tcPr>
            <w:tcW w:w="4252" w:type="dxa"/>
          </w:tcPr>
          <w:p w:rsidR="005A2A92" w:rsidRDefault="005A2A92">
            <w:pPr>
              <w:pStyle w:val="ConsPlusNormal"/>
            </w:pPr>
            <w:r>
              <w:lastRenderedPageBreak/>
              <w:t>дети-сироты и дети, оставшиеся без попечения родителей, до достижения совершеннолетия в случае рождения ребенка</w:t>
            </w:r>
          </w:p>
        </w:tc>
      </w:tr>
      <w:tr w:rsidR="005A2A92">
        <w:tc>
          <w:tcPr>
            <w:tcW w:w="701" w:type="dxa"/>
          </w:tcPr>
          <w:p w:rsidR="005A2A92" w:rsidRDefault="005A2A92">
            <w:pPr>
              <w:pStyle w:val="ConsPlusNormal"/>
            </w:pPr>
            <w:r>
              <w:t>4.</w:t>
            </w:r>
          </w:p>
        </w:tc>
        <w:tc>
          <w:tcPr>
            <w:tcW w:w="4094" w:type="dxa"/>
          </w:tcPr>
          <w:p w:rsidR="005A2A92" w:rsidRDefault="005A2A92">
            <w:pPr>
              <w:pStyle w:val="ConsPlusNormal"/>
            </w:pPr>
            <w:r>
              <w:t>граждане Российской Федерации, имеющие место жительства в Московской области и включенные в текущем году в сводный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Московской области,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а также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</w:t>
            </w:r>
          </w:p>
        </w:tc>
        <w:tc>
          <w:tcPr>
            <w:tcW w:w="4252" w:type="dxa"/>
          </w:tcPr>
          <w:p w:rsidR="005A2A92" w:rsidRDefault="005A2A92">
            <w:pPr>
              <w:pStyle w:val="ConsPlusNormal"/>
            </w:pPr>
            <w:r>
              <w:t>дети-сироты и дети, оставшиеся без попечения родителей, до достижения совершеннолетия при наличии беременности более 20 недель</w:t>
            </w:r>
          </w:p>
        </w:tc>
      </w:tr>
      <w:tr w:rsidR="005A2A92">
        <w:tc>
          <w:tcPr>
            <w:tcW w:w="701" w:type="dxa"/>
          </w:tcPr>
          <w:p w:rsidR="005A2A92" w:rsidRDefault="005A2A92">
            <w:pPr>
              <w:pStyle w:val="ConsPlusNormal"/>
            </w:pPr>
            <w:r>
              <w:t>5.</w:t>
            </w:r>
          </w:p>
        </w:tc>
        <w:tc>
          <w:tcPr>
            <w:tcW w:w="4094" w:type="dxa"/>
          </w:tcPr>
          <w:p w:rsidR="005A2A92" w:rsidRDefault="005A2A92">
            <w:pPr>
              <w:pStyle w:val="ConsPlusNormal"/>
            </w:pPr>
            <w:r>
              <w:t xml:space="preserve">граждане Российской Федерации, имеющие место жительства в Московской области и включенные в текущем году в сводный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Московской области, которые являются </w:t>
            </w:r>
            <w:r>
              <w:lastRenderedPageBreak/>
              <w:t>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а также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</w:t>
            </w:r>
          </w:p>
        </w:tc>
        <w:tc>
          <w:tcPr>
            <w:tcW w:w="4252" w:type="dxa"/>
          </w:tcPr>
          <w:p w:rsidR="005A2A92" w:rsidRDefault="005A2A92">
            <w:pPr>
              <w:pStyle w:val="ConsPlusNormal"/>
            </w:pPr>
            <w:r>
              <w:lastRenderedPageBreak/>
              <w:t xml:space="preserve">дети-сироты и дети, оставшиеся без попечения родителей, в случае достижения совершеннолетия до 1 июня следующего года при отсутствии лиц, достигших совершеннолетия, включенных в список детей-сирот и детей, оставшихся без попечения родителей, лиц из их числа, лиц, которые подлежат обеспечению жилыми помещениями по муниципальным образованиям Московской области, в </w:t>
            </w:r>
            <w:r>
              <w:lastRenderedPageBreak/>
              <w:t>очередном году</w:t>
            </w:r>
          </w:p>
        </w:tc>
      </w:tr>
    </w:tbl>
    <w:p w:rsidR="005A2A92" w:rsidRDefault="005A2A92">
      <w:pPr>
        <w:pStyle w:val="ConsPlusNormal"/>
        <w:jc w:val="both"/>
      </w:pPr>
    </w:p>
    <w:p w:rsidR="005A2A92" w:rsidRDefault="005A2A92">
      <w:pPr>
        <w:pStyle w:val="ConsPlusTitle"/>
        <w:jc w:val="center"/>
        <w:outlineLvl w:val="2"/>
      </w:pPr>
      <w:r>
        <w:t>Комбинации признаков заявителей, каждая из которых</w:t>
      </w:r>
    </w:p>
    <w:p w:rsidR="005A2A92" w:rsidRDefault="005A2A92">
      <w:pPr>
        <w:pStyle w:val="ConsPlusTitle"/>
        <w:jc w:val="center"/>
      </w:pPr>
      <w:r>
        <w:t>соответствует одному варианту предоставления</w:t>
      </w:r>
    </w:p>
    <w:p w:rsidR="005A2A92" w:rsidRDefault="005A2A92">
      <w:pPr>
        <w:pStyle w:val="ConsPlusTitle"/>
        <w:jc w:val="center"/>
      </w:pPr>
      <w:r>
        <w:t>государственной услуги</w:t>
      </w:r>
    </w:p>
    <w:p w:rsidR="005A2A92" w:rsidRDefault="005A2A9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142"/>
        <w:gridCol w:w="4252"/>
      </w:tblGrid>
      <w:tr w:rsidR="005A2A92">
        <w:tc>
          <w:tcPr>
            <w:tcW w:w="672" w:type="dxa"/>
          </w:tcPr>
          <w:p w:rsidR="005A2A92" w:rsidRDefault="005A2A92">
            <w:pPr>
              <w:pStyle w:val="ConsPlusNormal"/>
            </w:pPr>
            <w:r>
              <w:t>1.</w:t>
            </w:r>
          </w:p>
        </w:tc>
        <w:tc>
          <w:tcPr>
            <w:tcW w:w="4142" w:type="dxa"/>
          </w:tcPr>
          <w:p w:rsidR="005A2A92" w:rsidRDefault="005A2A92">
            <w:pPr>
              <w:pStyle w:val="ConsPlusNormal"/>
            </w:pPr>
            <w:r>
              <w:t>граждане Российской Федерации, имеющие место жительства в Московской области и включенные в текущем году в сводный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Московской области,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а также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помещений: дети-сироты и дети, оставшиеся без попечения родителей, достигшие возраста 18 лет, а также признанные в соответствии с законом полностью дееспособными до достижения совершеннолетия</w:t>
            </w:r>
          </w:p>
        </w:tc>
        <w:tc>
          <w:tcPr>
            <w:tcW w:w="4252" w:type="dxa"/>
          </w:tcPr>
          <w:p w:rsidR="005A2A92" w:rsidRDefault="005A2A92">
            <w:pPr>
              <w:pStyle w:val="ConsPlusNormal"/>
            </w:pPr>
            <w:r>
              <w:t xml:space="preserve">вариант предоставления государственной услуги, указанный в </w:t>
            </w:r>
            <w:hyperlink w:anchor="P186">
              <w:r>
                <w:rPr>
                  <w:color w:val="0000FF"/>
                </w:rPr>
                <w:t>подпункте 17.1.1 пункта 17.1</w:t>
              </w:r>
            </w:hyperlink>
            <w:r>
              <w:t xml:space="preserve"> Регламента</w:t>
            </w:r>
          </w:p>
        </w:tc>
      </w:tr>
      <w:tr w:rsidR="005A2A92">
        <w:tc>
          <w:tcPr>
            <w:tcW w:w="672" w:type="dxa"/>
          </w:tcPr>
          <w:p w:rsidR="005A2A92" w:rsidRDefault="005A2A92">
            <w:pPr>
              <w:pStyle w:val="ConsPlusNormal"/>
            </w:pPr>
            <w:r>
              <w:t>2.</w:t>
            </w:r>
          </w:p>
        </w:tc>
        <w:tc>
          <w:tcPr>
            <w:tcW w:w="4142" w:type="dxa"/>
          </w:tcPr>
          <w:p w:rsidR="005A2A92" w:rsidRDefault="005A2A92">
            <w:pPr>
              <w:pStyle w:val="ConsPlusNormal"/>
            </w:pPr>
            <w:r>
              <w:t xml:space="preserve">граждане Российской Федерации, имеющие место жительства в Московской </w:t>
            </w:r>
            <w:r>
              <w:lastRenderedPageBreak/>
              <w:t>области и включенные в текущем году в сводный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Московской области,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а также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помещений: лица из числа детей-сирот и детей, оставшихся без попечения родителей</w:t>
            </w:r>
          </w:p>
        </w:tc>
        <w:tc>
          <w:tcPr>
            <w:tcW w:w="4252" w:type="dxa"/>
          </w:tcPr>
          <w:p w:rsidR="005A2A92" w:rsidRDefault="005A2A92">
            <w:pPr>
              <w:pStyle w:val="ConsPlusNormal"/>
            </w:pPr>
            <w:r>
              <w:lastRenderedPageBreak/>
              <w:t xml:space="preserve">вариант предоставления государственной услуги, указанный в </w:t>
            </w:r>
            <w:hyperlink w:anchor="P189">
              <w:r>
                <w:rPr>
                  <w:color w:val="0000FF"/>
                </w:rPr>
                <w:t xml:space="preserve">подпункте 17.1.2 </w:t>
              </w:r>
              <w:r>
                <w:rPr>
                  <w:color w:val="0000FF"/>
                </w:rPr>
                <w:lastRenderedPageBreak/>
                <w:t>пункта 17.1</w:t>
              </w:r>
            </w:hyperlink>
            <w:r>
              <w:t xml:space="preserve"> Регламента</w:t>
            </w:r>
          </w:p>
        </w:tc>
      </w:tr>
      <w:tr w:rsidR="005A2A92">
        <w:tc>
          <w:tcPr>
            <w:tcW w:w="672" w:type="dxa"/>
          </w:tcPr>
          <w:p w:rsidR="005A2A92" w:rsidRDefault="005A2A92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4142" w:type="dxa"/>
          </w:tcPr>
          <w:p w:rsidR="005A2A92" w:rsidRDefault="005A2A92">
            <w:pPr>
              <w:pStyle w:val="ConsPlusNormal"/>
            </w:pPr>
            <w:r>
              <w:t>граждане Российской Федерации, имеющие место жительства в Московской области и включенные в текущем году в сводный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Московской области,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а также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помещений: дети-сироты и дети, оставшиеся без попечения родителей, до достижения совершеннолетия в случае рождения ребенка</w:t>
            </w:r>
          </w:p>
        </w:tc>
        <w:tc>
          <w:tcPr>
            <w:tcW w:w="4252" w:type="dxa"/>
          </w:tcPr>
          <w:p w:rsidR="005A2A92" w:rsidRDefault="005A2A92">
            <w:pPr>
              <w:pStyle w:val="ConsPlusNormal"/>
            </w:pPr>
            <w:r>
              <w:t xml:space="preserve">вариант предоставления государственной услуги, указанный в </w:t>
            </w:r>
            <w:hyperlink w:anchor="P192">
              <w:r>
                <w:rPr>
                  <w:color w:val="0000FF"/>
                </w:rPr>
                <w:t>подпункте 17.1.3 пункта 17.1</w:t>
              </w:r>
            </w:hyperlink>
            <w:r>
              <w:t xml:space="preserve"> Регламента</w:t>
            </w:r>
          </w:p>
        </w:tc>
      </w:tr>
      <w:tr w:rsidR="005A2A92">
        <w:tc>
          <w:tcPr>
            <w:tcW w:w="672" w:type="dxa"/>
          </w:tcPr>
          <w:p w:rsidR="005A2A92" w:rsidRDefault="005A2A92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4142" w:type="dxa"/>
          </w:tcPr>
          <w:p w:rsidR="005A2A92" w:rsidRDefault="005A2A92">
            <w:pPr>
              <w:pStyle w:val="ConsPlusNormal"/>
            </w:pPr>
            <w:r>
              <w:t>граждане Российской Федерации, имеющие место жительства в Московской области и включенные в текущем году в сводный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Московской области,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а также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помещений: дети-сироты и дети, оставшиеся без попечения родителей, до достижения совершеннолетия при наличии беременности более 20 недель</w:t>
            </w:r>
          </w:p>
        </w:tc>
        <w:tc>
          <w:tcPr>
            <w:tcW w:w="4252" w:type="dxa"/>
          </w:tcPr>
          <w:p w:rsidR="005A2A92" w:rsidRDefault="005A2A92">
            <w:pPr>
              <w:pStyle w:val="ConsPlusNormal"/>
            </w:pPr>
            <w:r>
              <w:t xml:space="preserve">вариант предоставления государственной услуги, указанный в </w:t>
            </w:r>
            <w:hyperlink w:anchor="P195">
              <w:r>
                <w:rPr>
                  <w:color w:val="0000FF"/>
                </w:rPr>
                <w:t>подпункте 17.1.4 пункта 17.1</w:t>
              </w:r>
            </w:hyperlink>
            <w:r>
              <w:t xml:space="preserve"> Регламента</w:t>
            </w:r>
          </w:p>
        </w:tc>
      </w:tr>
      <w:tr w:rsidR="005A2A92">
        <w:tc>
          <w:tcPr>
            <w:tcW w:w="672" w:type="dxa"/>
          </w:tcPr>
          <w:p w:rsidR="005A2A92" w:rsidRDefault="005A2A92">
            <w:pPr>
              <w:pStyle w:val="ConsPlusNormal"/>
            </w:pPr>
            <w:r>
              <w:t>5.</w:t>
            </w:r>
          </w:p>
        </w:tc>
        <w:tc>
          <w:tcPr>
            <w:tcW w:w="4142" w:type="dxa"/>
          </w:tcPr>
          <w:p w:rsidR="005A2A92" w:rsidRDefault="005A2A92">
            <w:pPr>
              <w:pStyle w:val="ConsPlusNormal"/>
            </w:pPr>
            <w:r>
              <w:t xml:space="preserve">граждане Российской Федерации, имеющие место жительства в Московской области и включенные в текущем году в сводный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Московской области,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а также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помещений: дети-сироты и дети, оставшиеся без попечения родителей, в </w:t>
            </w:r>
            <w:r>
              <w:lastRenderedPageBreak/>
              <w:t>случае достижения совершеннолетия до 1 июня следующего года при отсутствии лиц, достигших совершеннолетия, включенных в список детей-сирот и детей, оставшихся без попечения родителей, лиц из их числа, лиц, которые подлежат обеспечению жилыми помещениями по муниципальным образованиям Московской области, в очередном году</w:t>
            </w:r>
          </w:p>
        </w:tc>
        <w:tc>
          <w:tcPr>
            <w:tcW w:w="4252" w:type="dxa"/>
          </w:tcPr>
          <w:p w:rsidR="005A2A92" w:rsidRDefault="005A2A92">
            <w:pPr>
              <w:pStyle w:val="ConsPlusNormal"/>
            </w:pPr>
            <w:r>
              <w:lastRenderedPageBreak/>
              <w:t xml:space="preserve">вариант предоставления государственной услуги, указанный в </w:t>
            </w:r>
            <w:hyperlink w:anchor="P198">
              <w:r>
                <w:rPr>
                  <w:color w:val="0000FF"/>
                </w:rPr>
                <w:t>подпункте 17.1.5 пункта 17.1</w:t>
              </w:r>
            </w:hyperlink>
            <w:r>
              <w:t xml:space="preserve"> Регламента</w:t>
            </w:r>
          </w:p>
        </w:tc>
      </w:tr>
    </w:tbl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right"/>
        <w:outlineLvl w:val="1"/>
      </w:pPr>
      <w:r>
        <w:t>Приложение 6</w:t>
      </w:r>
    </w:p>
    <w:p w:rsidR="005A2A92" w:rsidRDefault="005A2A92">
      <w:pPr>
        <w:pStyle w:val="ConsPlusNormal"/>
        <w:jc w:val="right"/>
      </w:pPr>
      <w:r>
        <w:t>к административному регламенту</w:t>
      </w:r>
    </w:p>
    <w:p w:rsidR="005A2A92" w:rsidRDefault="005A2A92">
      <w:pPr>
        <w:pStyle w:val="ConsPlusNormal"/>
        <w:jc w:val="right"/>
      </w:pPr>
      <w:r>
        <w:t>предоставления государственной услуги</w:t>
      </w:r>
    </w:p>
    <w:p w:rsidR="005A2A92" w:rsidRDefault="005A2A92">
      <w:pPr>
        <w:pStyle w:val="ConsPlusNormal"/>
        <w:jc w:val="right"/>
      </w:pPr>
      <w:r>
        <w:t>"Обеспечение детей-сирот и детей,</w:t>
      </w:r>
    </w:p>
    <w:p w:rsidR="005A2A92" w:rsidRDefault="005A2A92">
      <w:pPr>
        <w:pStyle w:val="ConsPlusNormal"/>
        <w:jc w:val="right"/>
      </w:pPr>
      <w:r>
        <w:t>оставшихся без попечения родителей,</w:t>
      </w:r>
    </w:p>
    <w:p w:rsidR="005A2A92" w:rsidRDefault="005A2A92">
      <w:pPr>
        <w:pStyle w:val="ConsPlusNormal"/>
        <w:jc w:val="right"/>
      </w:pPr>
      <w:r>
        <w:t>лиц из числа детей-сирот и детей,</w:t>
      </w:r>
    </w:p>
    <w:p w:rsidR="005A2A92" w:rsidRDefault="005A2A92">
      <w:pPr>
        <w:pStyle w:val="ConsPlusNormal"/>
        <w:jc w:val="right"/>
      </w:pPr>
      <w:r>
        <w:t>оставшихся без попечения родителей,</w:t>
      </w:r>
    </w:p>
    <w:p w:rsidR="005A2A92" w:rsidRDefault="005A2A92">
      <w:pPr>
        <w:pStyle w:val="ConsPlusNormal"/>
        <w:jc w:val="right"/>
      </w:pPr>
      <w:r>
        <w:t>благоустроенными жилыми помещениями</w:t>
      </w:r>
    </w:p>
    <w:p w:rsidR="005A2A92" w:rsidRDefault="005A2A92">
      <w:pPr>
        <w:pStyle w:val="ConsPlusNormal"/>
        <w:jc w:val="right"/>
      </w:pPr>
      <w:r>
        <w:t>специализированного жилищного фонда</w:t>
      </w:r>
    </w:p>
    <w:p w:rsidR="005A2A92" w:rsidRDefault="005A2A92">
      <w:pPr>
        <w:pStyle w:val="ConsPlusNormal"/>
        <w:jc w:val="right"/>
      </w:pPr>
      <w:r>
        <w:t>по договорам найма специализированных</w:t>
      </w:r>
    </w:p>
    <w:p w:rsidR="005A2A92" w:rsidRDefault="005A2A92">
      <w:pPr>
        <w:pStyle w:val="ConsPlusNormal"/>
        <w:jc w:val="right"/>
      </w:pPr>
      <w:r>
        <w:t>жилых помещений", утвержденному</w:t>
      </w:r>
    </w:p>
    <w:p w:rsidR="005A2A92" w:rsidRDefault="005A2A92">
      <w:pPr>
        <w:pStyle w:val="ConsPlusNormal"/>
        <w:jc w:val="right"/>
      </w:pPr>
      <w:r>
        <w:t>распоряжением Министерства</w:t>
      </w:r>
    </w:p>
    <w:p w:rsidR="005A2A92" w:rsidRDefault="005A2A92">
      <w:pPr>
        <w:pStyle w:val="ConsPlusNormal"/>
        <w:jc w:val="right"/>
      </w:pPr>
      <w:r>
        <w:t>социального развития</w:t>
      </w:r>
    </w:p>
    <w:p w:rsidR="005A2A92" w:rsidRDefault="005A2A92">
      <w:pPr>
        <w:pStyle w:val="ConsPlusNormal"/>
        <w:jc w:val="right"/>
      </w:pPr>
      <w:r>
        <w:t>Московской области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nformat"/>
        <w:jc w:val="both"/>
      </w:pPr>
      <w:bookmarkStart w:id="21" w:name="P738"/>
      <w:bookmarkEnd w:id="21"/>
      <w:r>
        <w:t xml:space="preserve">                      Форма запроса о предоставлении</w:t>
      </w:r>
    </w:p>
    <w:p w:rsidR="005A2A92" w:rsidRDefault="005A2A92">
      <w:pPr>
        <w:pStyle w:val="ConsPlusNonformat"/>
        <w:jc w:val="both"/>
      </w:pPr>
      <w:r>
        <w:t xml:space="preserve">  государственной услуги "Обеспечение детей-сирот и детей, оставшихся</w:t>
      </w:r>
    </w:p>
    <w:p w:rsidR="005A2A92" w:rsidRDefault="005A2A92">
      <w:pPr>
        <w:pStyle w:val="ConsPlusNonformat"/>
        <w:jc w:val="both"/>
      </w:pPr>
      <w:r>
        <w:t xml:space="preserve">   без попечения родителей, лиц из числа детей-сирот и детей, оставшихся</w:t>
      </w:r>
    </w:p>
    <w:p w:rsidR="005A2A92" w:rsidRDefault="005A2A92">
      <w:pPr>
        <w:pStyle w:val="ConsPlusNonformat"/>
        <w:jc w:val="both"/>
      </w:pPr>
      <w:r>
        <w:t xml:space="preserve">       без попечения родителей, благоустроенными жилыми помещениями</w:t>
      </w:r>
    </w:p>
    <w:p w:rsidR="005A2A92" w:rsidRDefault="005A2A92">
      <w:pPr>
        <w:pStyle w:val="ConsPlusNonformat"/>
        <w:jc w:val="both"/>
      </w:pPr>
      <w:r>
        <w:t xml:space="preserve">          специализированного жилищного фонда по договорам найма</w:t>
      </w:r>
    </w:p>
    <w:p w:rsidR="005A2A92" w:rsidRDefault="005A2A92">
      <w:pPr>
        <w:pStyle w:val="ConsPlusNonformat"/>
        <w:jc w:val="both"/>
      </w:pPr>
      <w:r>
        <w:t xml:space="preserve">                    специализированных жилых помещений"</w:t>
      </w:r>
    </w:p>
    <w:p w:rsidR="005A2A92" w:rsidRDefault="005A2A92">
      <w:pPr>
        <w:pStyle w:val="ConsPlusNonformat"/>
        <w:jc w:val="both"/>
      </w:pPr>
    </w:p>
    <w:p w:rsidR="005A2A92" w:rsidRDefault="005A2A92">
      <w:pPr>
        <w:pStyle w:val="ConsPlusNonformat"/>
        <w:jc w:val="both"/>
      </w:pPr>
      <w:r>
        <w:t xml:space="preserve">                             В ____________________________________________</w:t>
      </w:r>
    </w:p>
    <w:p w:rsidR="005A2A92" w:rsidRDefault="005A2A92">
      <w:pPr>
        <w:pStyle w:val="ConsPlusNonformat"/>
        <w:jc w:val="both"/>
      </w:pPr>
      <w:r>
        <w:t xml:space="preserve">                                (указать полное наименование Администрации)</w:t>
      </w:r>
    </w:p>
    <w:p w:rsidR="005A2A92" w:rsidRDefault="005A2A92">
      <w:pPr>
        <w:pStyle w:val="ConsPlusNonformat"/>
        <w:jc w:val="both"/>
      </w:pPr>
      <w:r>
        <w:t xml:space="preserve">                             от ___________________________________________</w:t>
      </w:r>
    </w:p>
    <w:p w:rsidR="005A2A92" w:rsidRDefault="005A2A92">
      <w:pPr>
        <w:pStyle w:val="ConsPlusNonformat"/>
        <w:jc w:val="both"/>
      </w:pPr>
      <w:r>
        <w:t xml:space="preserve">                                 (Ф.И.О. (последнее при наличии) заявителя)</w:t>
      </w:r>
    </w:p>
    <w:p w:rsidR="005A2A92" w:rsidRDefault="005A2A92">
      <w:pPr>
        <w:pStyle w:val="ConsPlusNonformat"/>
        <w:jc w:val="both"/>
      </w:pPr>
      <w:r>
        <w:t xml:space="preserve">                               ____________________________________________</w:t>
      </w:r>
    </w:p>
    <w:p w:rsidR="005A2A92" w:rsidRDefault="005A2A92">
      <w:pPr>
        <w:pStyle w:val="ConsPlusNonformat"/>
        <w:jc w:val="both"/>
      </w:pPr>
      <w:r>
        <w:t xml:space="preserve">                                      (указать реквизиты документа,</w:t>
      </w:r>
    </w:p>
    <w:p w:rsidR="005A2A92" w:rsidRDefault="005A2A92">
      <w:pPr>
        <w:pStyle w:val="ConsPlusNonformat"/>
        <w:jc w:val="both"/>
      </w:pPr>
      <w:r>
        <w:t xml:space="preserve">                                     удостоверяющего личность заявителя)</w:t>
      </w:r>
    </w:p>
    <w:p w:rsidR="005A2A92" w:rsidRDefault="005A2A92">
      <w:pPr>
        <w:pStyle w:val="ConsPlusNonformat"/>
        <w:jc w:val="both"/>
      </w:pPr>
      <w:r>
        <w:t xml:space="preserve">                               ____________________________________________</w:t>
      </w:r>
    </w:p>
    <w:p w:rsidR="005A2A92" w:rsidRDefault="005A2A92">
      <w:pPr>
        <w:pStyle w:val="ConsPlusNonformat"/>
        <w:jc w:val="both"/>
      </w:pPr>
      <w:r>
        <w:t xml:space="preserve">                               (указать почтовый адрес (при необходимости),</w:t>
      </w:r>
    </w:p>
    <w:p w:rsidR="005A2A92" w:rsidRDefault="005A2A92">
      <w:pPr>
        <w:pStyle w:val="ConsPlusNonformat"/>
        <w:jc w:val="both"/>
      </w:pPr>
      <w:r>
        <w:t xml:space="preserve">                                         адрес электронной почты</w:t>
      </w:r>
    </w:p>
    <w:p w:rsidR="005A2A92" w:rsidRDefault="005A2A92">
      <w:pPr>
        <w:pStyle w:val="ConsPlusNonformat"/>
        <w:jc w:val="both"/>
      </w:pPr>
      <w:r>
        <w:t xml:space="preserve">                                          и контактный телефон)</w:t>
      </w:r>
    </w:p>
    <w:p w:rsidR="005A2A92" w:rsidRDefault="005A2A92">
      <w:pPr>
        <w:pStyle w:val="ConsPlusNonformat"/>
        <w:jc w:val="both"/>
      </w:pPr>
    </w:p>
    <w:p w:rsidR="005A2A92" w:rsidRDefault="005A2A92">
      <w:pPr>
        <w:pStyle w:val="ConsPlusNonformat"/>
        <w:jc w:val="both"/>
      </w:pPr>
      <w:r>
        <w:t xml:space="preserve">  Запрос о предоставлении государственной услуги "Обеспечение детей-сирот</w:t>
      </w:r>
    </w:p>
    <w:p w:rsidR="005A2A92" w:rsidRDefault="005A2A92">
      <w:pPr>
        <w:pStyle w:val="ConsPlusNonformat"/>
        <w:jc w:val="both"/>
      </w:pPr>
      <w:r>
        <w:t xml:space="preserve">   и детей, оставшихся без попечения родителей, лиц из числа детей-сирот</w:t>
      </w:r>
    </w:p>
    <w:p w:rsidR="005A2A92" w:rsidRDefault="005A2A92">
      <w:pPr>
        <w:pStyle w:val="ConsPlusNonformat"/>
        <w:jc w:val="both"/>
      </w:pPr>
      <w:r>
        <w:t xml:space="preserve">   и детей, оставшихся без попечения родителей, благоустроенными жилыми</w:t>
      </w:r>
    </w:p>
    <w:p w:rsidR="005A2A92" w:rsidRDefault="005A2A92">
      <w:pPr>
        <w:pStyle w:val="ConsPlusNonformat"/>
        <w:jc w:val="both"/>
      </w:pPr>
      <w:r>
        <w:t xml:space="preserve">       помещениями специализированного жилищного фонда по договорам</w:t>
      </w:r>
    </w:p>
    <w:p w:rsidR="005A2A92" w:rsidRDefault="005A2A92">
      <w:pPr>
        <w:pStyle w:val="ConsPlusNonformat"/>
        <w:jc w:val="both"/>
      </w:pPr>
      <w:r>
        <w:t xml:space="preserve">                 найма специализированных жилых помещений"</w:t>
      </w:r>
    </w:p>
    <w:p w:rsidR="005A2A92" w:rsidRDefault="005A2A92">
      <w:pPr>
        <w:pStyle w:val="ConsPlusNonformat"/>
        <w:jc w:val="both"/>
      </w:pPr>
    </w:p>
    <w:p w:rsidR="005A2A92" w:rsidRDefault="005A2A92">
      <w:pPr>
        <w:pStyle w:val="ConsPlusNonformat"/>
        <w:jc w:val="both"/>
      </w:pPr>
      <w:r>
        <w:t xml:space="preserve">    Я,</w:t>
      </w:r>
    </w:p>
    <w:p w:rsidR="005A2A92" w:rsidRDefault="005A2A92">
      <w:pPr>
        <w:pStyle w:val="ConsPlusNonformat"/>
        <w:jc w:val="both"/>
      </w:pPr>
      <w:r>
        <w:t>__________________________________________________________________________,</w:t>
      </w:r>
    </w:p>
    <w:p w:rsidR="005A2A92" w:rsidRDefault="005A2A92">
      <w:pPr>
        <w:pStyle w:val="ConsPlusNonformat"/>
        <w:jc w:val="both"/>
      </w:pPr>
      <w:r>
        <w:lastRenderedPageBreak/>
        <w:t xml:space="preserve">                     (Ф.И.О. (последнее - при наличии)</w:t>
      </w:r>
    </w:p>
    <w:p w:rsidR="005A2A92" w:rsidRDefault="005A2A92">
      <w:pPr>
        <w:pStyle w:val="ConsPlusNonformat"/>
        <w:jc w:val="both"/>
      </w:pPr>
      <w:r>
        <w:t>проживающий(-ая) по адресу: _______________________________________________</w:t>
      </w:r>
    </w:p>
    <w:p w:rsidR="005A2A92" w:rsidRDefault="005A2A92">
      <w:pPr>
        <w:pStyle w:val="ConsPlusNonformat"/>
        <w:jc w:val="both"/>
      </w:pPr>
      <w:r>
        <w:t>__________________________________________________________________________,</w:t>
      </w:r>
    </w:p>
    <w:p w:rsidR="005A2A92" w:rsidRDefault="005A2A92">
      <w:pPr>
        <w:pStyle w:val="ConsPlusNonformat"/>
        <w:jc w:val="both"/>
      </w:pPr>
      <w:r>
        <w:t>состоящий(-ая)  в  Сводном  списке  детей-сирот  и  детей,  оставшихся  без</w:t>
      </w:r>
    </w:p>
    <w:p w:rsidR="005A2A92" w:rsidRDefault="005A2A92">
      <w:pPr>
        <w:pStyle w:val="ConsPlusNonformat"/>
        <w:jc w:val="both"/>
      </w:pPr>
      <w:r>
        <w:t>попечения  родителей,  лиц  из  числа  детей-сирот  и детей, оставшихся без</w:t>
      </w:r>
    </w:p>
    <w:p w:rsidR="005A2A92" w:rsidRDefault="005A2A92">
      <w:pPr>
        <w:pStyle w:val="ConsPlusNonformat"/>
        <w:jc w:val="both"/>
      </w:pPr>
      <w:r>
        <w:t>попечения родителей, подлежащих обеспечению жилыми помещениями в</w:t>
      </w:r>
    </w:p>
    <w:p w:rsidR="005A2A92" w:rsidRDefault="005A2A92">
      <w:pPr>
        <w:pStyle w:val="ConsPlusNonformat"/>
        <w:jc w:val="both"/>
      </w:pPr>
      <w:r>
        <w:t>___________________________________________________________________________</w:t>
      </w:r>
    </w:p>
    <w:p w:rsidR="005A2A92" w:rsidRDefault="005A2A92">
      <w:pPr>
        <w:pStyle w:val="ConsPlusNonformat"/>
        <w:jc w:val="both"/>
      </w:pPr>
      <w:r>
        <w:t xml:space="preserve">       (наименование муниципального образования Московской области)</w:t>
      </w:r>
    </w:p>
    <w:p w:rsidR="005A2A92" w:rsidRDefault="005A2A92">
      <w:pPr>
        <w:pStyle w:val="ConsPlusNonformat"/>
        <w:jc w:val="both"/>
      </w:pPr>
      <w:r>
        <w:t>Московской  области  в текущем году, прошу предоставить мне государственную</w:t>
      </w:r>
    </w:p>
    <w:p w:rsidR="005A2A92" w:rsidRDefault="005A2A92">
      <w:pPr>
        <w:pStyle w:val="ConsPlusNonformat"/>
        <w:jc w:val="both"/>
      </w:pPr>
      <w:r>
        <w:t>услугу   "Обеспечение   детей-сирот   и  детей,  оставшихся  без  попечения</w:t>
      </w:r>
    </w:p>
    <w:p w:rsidR="005A2A92" w:rsidRDefault="005A2A92">
      <w:pPr>
        <w:pStyle w:val="ConsPlusNonformat"/>
        <w:jc w:val="both"/>
      </w:pPr>
      <w:r>
        <w:t>родителей,  лиц  из  числа  детей-сирот  и  детей, оставшихся без попечения</w:t>
      </w:r>
    </w:p>
    <w:p w:rsidR="005A2A92" w:rsidRDefault="005A2A92">
      <w:pPr>
        <w:pStyle w:val="ConsPlusNonformat"/>
        <w:jc w:val="both"/>
      </w:pPr>
      <w:r>
        <w:t>родителей,    благоустроенными   жилыми   помещениями   специализированного</w:t>
      </w:r>
    </w:p>
    <w:p w:rsidR="005A2A92" w:rsidRDefault="005A2A92">
      <w:pPr>
        <w:pStyle w:val="ConsPlusNonformat"/>
        <w:jc w:val="both"/>
      </w:pPr>
      <w:r>
        <w:t>жилищного  фонда  по  договорам найма специализированных жилых помещений" и</w:t>
      </w:r>
    </w:p>
    <w:p w:rsidR="005A2A92" w:rsidRDefault="005A2A92">
      <w:pPr>
        <w:pStyle w:val="ConsPlusNonformat"/>
        <w:jc w:val="both"/>
      </w:pPr>
      <w:r>
        <w:t>заключить  со  мной договор найма жилого помещения для детей-сирот и детей,</w:t>
      </w:r>
    </w:p>
    <w:p w:rsidR="005A2A92" w:rsidRDefault="005A2A92">
      <w:pPr>
        <w:pStyle w:val="ConsPlusNonformat"/>
        <w:jc w:val="both"/>
      </w:pPr>
      <w:r>
        <w:t>оставшихся  без  попечения  родителей,  лиц  из  числа детей-сирот и детей,</w:t>
      </w:r>
    </w:p>
    <w:p w:rsidR="005A2A92" w:rsidRDefault="005A2A92">
      <w:pPr>
        <w:pStyle w:val="ConsPlusNonformat"/>
        <w:jc w:val="both"/>
      </w:pPr>
      <w:r>
        <w:t>оставшихся  без  попечения  родителей, на жилое помещение, расположенное по</w:t>
      </w:r>
    </w:p>
    <w:p w:rsidR="005A2A92" w:rsidRDefault="005A2A92">
      <w:pPr>
        <w:pStyle w:val="ConsPlusNonformat"/>
        <w:jc w:val="both"/>
      </w:pPr>
      <w:r>
        <w:t>адресу:</w:t>
      </w:r>
    </w:p>
    <w:p w:rsidR="005A2A92" w:rsidRDefault="005A2A92">
      <w:pPr>
        <w:pStyle w:val="ConsPlusNonformat"/>
        <w:jc w:val="both"/>
      </w:pPr>
      <w:r>
        <w:t>___________________________________________________________________________</w:t>
      </w:r>
    </w:p>
    <w:p w:rsidR="005A2A92" w:rsidRDefault="005A2A92">
      <w:pPr>
        <w:pStyle w:val="ConsPlusNonformat"/>
        <w:jc w:val="both"/>
      </w:pPr>
      <w:r>
        <w:t xml:space="preserve">                     (указать адрес жилого помещения)</w:t>
      </w:r>
    </w:p>
    <w:p w:rsidR="005A2A92" w:rsidRDefault="005A2A92">
      <w:pPr>
        <w:pStyle w:val="ConsPlusNonformat"/>
        <w:jc w:val="both"/>
      </w:pPr>
      <w:r>
        <w:t xml:space="preserve">    За   представление   недостоверных   сведений   несу   ответственность,</w:t>
      </w:r>
    </w:p>
    <w:p w:rsidR="005A2A92" w:rsidRDefault="005A2A92">
      <w:pPr>
        <w:pStyle w:val="ConsPlusNonformat"/>
        <w:jc w:val="both"/>
      </w:pPr>
      <w:r>
        <w:t>установленную законодательством Российской Федерации.</w:t>
      </w:r>
    </w:p>
    <w:p w:rsidR="005A2A92" w:rsidRDefault="005A2A92">
      <w:pPr>
        <w:pStyle w:val="ConsPlusNonformat"/>
        <w:jc w:val="both"/>
      </w:pPr>
    </w:p>
    <w:p w:rsidR="005A2A92" w:rsidRDefault="005A2A92">
      <w:pPr>
        <w:pStyle w:val="ConsPlusNonformat"/>
        <w:jc w:val="both"/>
      </w:pPr>
      <w:r>
        <w:t xml:space="preserve">    К запросу прилагаю следующие документы:</w:t>
      </w:r>
    </w:p>
    <w:p w:rsidR="005A2A92" w:rsidRDefault="005A2A92">
      <w:pPr>
        <w:pStyle w:val="ConsPlusNonformat"/>
        <w:jc w:val="both"/>
      </w:pPr>
      <w:r>
        <w:t>1. ________________________________________________________________________</w:t>
      </w:r>
    </w:p>
    <w:p w:rsidR="005A2A92" w:rsidRDefault="005A2A92">
      <w:pPr>
        <w:pStyle w:val="ConsPlusNonformat"/>
        <w:jc w:val="both"/>
      </w:pPr>
      <w:r>
        <w:t>2. ________________________________________________________________________</w:t>
      </w:r>
    </w:p>
    <w:p w:rsidR="005A2A92" w:rsidRDefault="005A2A92">
      <w:pPr>
        <w:pStyle w:val="ConsPlusNonformat"/>
        <w:jc w:val="both"/>
      </w:pPr>
      <w:r>
        <w:t xml:space="preserve">    Прилагая  указанные документы, я принимаю на себя ответственность за их</w:t>
      </w:r>
    </w:p>
    <w:p w:rsidR="005A2A92" w:rsidRDefault="005A2A92">
      <w:pPr>
        <w:pStyle w:val="ConsPlusNonformat"/>
        <w:jc w:val="both"/>
      </w:pPr>
      <w:r>
        <w:t>подлинность, а также за достоверность содержащихся в них сведений.</w:t>
      </w:r>
    </w:p>
    <w:p w:rsidR="005A2A92" w:rsidRDefault="005A2A92">
      <w:pPr>
        <w:pStyle w:val="ConsPlusNonformat"/>
        <w:jc w:val="both"/>
      </w:pPr>
    </w:p>
    <w:p w:rsidR="005A2A92" w:rsidRDefault="005A2A92">
      <w:pPr>
        <w:pStyle w:val="ConsPlusNonformat"/>
        <w:jc w:val="both"/>
      </w:pPr>
      <w:r>
        <w:t>_________________            _________________            _________________</w:t>
      </w:r>
    </w:p>
    <w:p w:rsidR="005A2A92" w:rsidRDefault="005A2A92">
      <w:pPr>
        <w:pStyle w:val="ConsPlusNonformat"/>
        <w:jc w:val="both"/>
      </w:pPr>
      <w:r>
        <w:t xml:space="preserve">    Заявитель                      Подпись                   Расшифровка</w:t>
      </w:r>
    </w:p>
    <w:p w:rsidR="005A2A92" w:rsidRDefault="005A2A92">
      <w:pPr>
        <w:pStyle w:val="ConsPlusNonformat"/>
        <w:jc w:val="both"/>
      </w:pPr>
    </w:p>
    <w:p w:rsidR="005A2A92" w:rsidRDefault="005A2A92">
      <w:pPr>
        <w:pStyle w:val="ConsPlusNonformat"/>
        <w:jc w:val="both"/>
      </w:pPr>
      <w:r>
        <w:t xml:space="preserve">                                              Дата "___" ____________ 20___</w:t>
      </w:r>
    </w:p>
    <w:p w:rsidR="005A2A92" w:rsidRDefault="005A2A92">
      <w:pPr>
        <w:pStyle w:val="ConsPlusNonformat"/>
        <w:jc w:val="both"/>
      </w:pPr>
    </w:p>
    <w:p w:rsidR="005A2A92" w:rsidRDefault="005A2A92">
      <w:pPr>
        <w:pStyle w:val="ConsPlusNonformat"/>
        <w:jc w:val="both"/>
      </w:pPr>
      <w:r>
        <w:t xml:space="preserve">    Согласие  законного  представителя  (в  случае  недостижения заявителем</w:t>
      </w:r>
    </w:p>
    <w:p w:rsidR="005A2A92" w:rsidRDefault="005A2A92">
      <w:pPr>
        <w:pStyle w:val="ConsPlusNonformat"/>
        <w:jc w:val="both"/>
      </w:pPr>
      <w:r>
        <w:t>совершеннолетия) ____________________________________   __________________.</w:t>
      </w:r>
    </w:p>
    <w:p w:rsidR="005A2A92" w:rsidRDefault="005A2A92">
      <w:pPr>
        <w:pStyle w:val="ConsPlusNonformat"/>
        <w:jc w:val="both"/>
      </w:pPr>
      <w:r>
        <w:t xml:space="preserve">                   (Ф.И.О. (последнее - при наличии)         (подпись)</w:t>
      </w: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jc w:val="both"/>
      </w:pPr>
    </w:p>
    <w:p w:rsidR="005A2A92" w:rsidRDefault="005A2A9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4D42" w:rsidRDefault="00F54D42">
      <w:bookmarkStart w:id="22" w:name="_GoBack"/>
      <w:bookmarkEnd w:id="22"/>
    </w:p>
    <w:sectPr w:rsidR="00F54D42" w:rsidSect="00703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92"/>
    <w:rsid w:val="005A2A92"/>
    <w:rsid w:val="00F5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0CD9F-2DB3-4DF5-B59E-64D327A2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A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2A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2A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2A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2A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2A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2A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2A9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www.gosuslugi.ru" TargetMode="External"/><Relationship Id="rId18" Type="http://schemas.openxmlformats.org/officeDocument/2006/relationships/hyperlink" Target="https://login.consultant.ru/link/?req=doc&amp;base=LAW&amp;n=511331" TargetMode="External"/><Relationship Id="rId26" Type="http://schemas.openxmlformats.org/officeDocument/2006/relationships/hyperlink" Target="https://login.consultant.ru/link/?req=doc&amp;base=LAW&amp;n=2875" TargetMode="External"/><Relationship Id="rId39" Type="http://schemas.openxmlformats.org/officeDocument/2006/relationships/hyperlink" Target="https://login.consultant.ru/link/?req=doc&amp;base=MOB&amp;n=280079" TargetMode="External"/><Relationship Id="rId21" Type="http://schemas.openxmlformats.org/officeDocument/2006/relationships/hyperlink" Target="https://login.consultant.ru/link/?req=doc&amp;base=MOB&amp;n=277838&amp;dst=100012" TargetMode="External"/><Relationship Id="rId34" Type="http://schemas.openxmlformats.org/officeDocument/2006/relationships/hyperlink" Target="https://login.consultant.ru/link/?req=doc&amp;base=MOB&amp;n=433438" TargetMode="External"/><Relationship Id="rId42" Type="http://schemas.openxmlformats.org/officeDocument/2006/relationships/hyperlink" Target="https://login.consultant.ru/link/?req=doc&amp;base=MOB&amp;n=281699" TargetMode="External"/><Relationship Id="rId7" Type="http://schemas.openxmlformats.org/officeDocument/2006/relationships/hyperlink" Target="https://login.consultant.ru/link/?req=doc&amp;base=MOB&amp;n=4334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226" TargetMode="External"/><Relationship Id="rId29" Type="http://schemas.openxmlformats.org/officeDocument/2006/relationships/hyperlink" Target="https://login.consultant.ru/link/?req=doc&amp;base=LAW&amp;n=5113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38" TargetMode="External"/><Relationship Id="rId11" Type="http://schemas.openxmlformats.org/officeDocument/2006/relationships/hyperlink" Target="https://login.consultant.ru/link/?req=doc&amp;base=MOB&amp;n=260078" TargetMode="External"/><Relationship Id="rId24" Type="http://schemas.openxmlformats.org/officeDocument/2006/relationships/hyperlink" Target="https://login.consultant.ru/link/?req=doc&amp;base=MOB&amp;n=297735" TargetMode="External"/><Relationship Id="rId32" Type="http://schemas.openxmlformats.org/officeDocument/2006/relationships/hyperlink" Target="https://login.consultant.ru/link/?req=doc&amp;base=LAW&amp;n=504343" TargetMode="External"/><Relationship Id="rId37" Type="http://schemas.openxmlformats.org/officeDocument/2006/relationships/hyperlink" Target="https://login.consultant.ru/link/?req=doc&amp;base=MOB&amp;n=277838" TargetMode="External"/><Relationship Id="rId40" Type="http://schemas.openxmlformats.org/officeDocument/2006/relationships/hyperlink" Target="https://login.consultant.ru/link/?req=doc&amp;base=MOB&amp;n=297735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1331&amp;dst=100094" TargetMode="External"/><Relationship Id="rId15" Type="http://schemas.openxmlformats.org/officeDocument/2006/relationships/hyperlink" Target="https://login.consultant.ru/link/?req=doc&amp;base=LAW&amp;n=501278" TargetMode="External"/><Relationship Id="rId23" Type="http://schemas.openxmlformats.org/officeDocument/2006/relationships/hyperlink" Target="https://login.consultant.ru/link/?req=doc&amp;base=LAW&amp;n=511331" TargetMode="External"/><Relationship Id="rId28" Type="http://schemas.openxmlformats.org/officeDocument/2006/relationships/hyperlink" Target="https://login.consultant.ru/link/?req=doc&amp;base=LAW&amp;n=511238" TargetMode="External"/><Relationship Id="rId36" Type="http://schemas.openxmlformats.org/officeDocument/2006/relationships/hyperlink" Target="https://login.consultant.ru/link/?req=doc&amp;base=MOB&amp;n=434304" TargetMode="External"/><Relationship Id="rId10" Type="http://schemas.openxmlformats.org/officeDocument/2006/relationships/hyperlink" Target="https://login.consultant.ru/link/?req=doc&amp;base=MOB&amp;n=260169" TargetMode="External"/><Relationship Id="rId19" Type="http://schemas.openxmlformats.org/officeDocument/2006/relationships/hyperlink" Target="https://login.consultant.ru/link/?req=doc&amp;base=LAW&amp;n=501278" TargetMode="External"/><Relationship Id="rId31" Type="http://schemas.openxmlformats.org/officeDocument/2006/relationships/hyperlink" Target="https://login.consultant.ru/link/?req=doc&amp;base=LAW&amp;n=445069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MOB&amp;n=433591" TargetMode="External"/><Relationship Id="rId14" Type="http://schemas.openxmlformats.org/officeDocument/2006/relationships/hyperlink" Target="www.uslugi.mosreg.ru" TargetMode="External"/><Relationship Id="rId22" Type="http://schemas.openxmlformats.org/officeDocument/2006/relationships/hyperlink" Target="https://login.consultant.ru/link/?req=doc&amp;base=MOB&amp;n=281699" TargetMode="External"/><Relationship Id="rId27" Type="http://schemas.openxmlformats.org/officeDocument/2006/relationships/hyperlink" Target="https://login.consultant.ru/link/?req=doc&amp;base=LAW&amp;n=507296" TargetMode="External"/><Relationship Id="rId30" Type="http://schemas.openxmlformats.org/officeDocument/2006/relationships/hyperlink" Target="https://login.consultant.ru/link/?req=doc&amp;base=LAW&amp;n=311791" TargetMode="External"/><Relationship Id="rId35" Type="http://schemas.openxmlformats.org/officeDocument/2006/relationships/hyperlink" Target="https://login.consultant.ru/link/?req=doc&amp;base=MOB&amp;n=403762" TargetMode="External"/><Relationship Id="rId43" Type="http://schemas.openxmlformats.org/officeDocument/2006/relationships/hyperlink" Target="https://login.consultant.ru/link/?req=doc&amp;base=MOB&amp;n=419117" TargetMode="External"/><Relationship Id="rId8" Type="http://schemas.openxmlformats.org/officeDocument/2006/relationships/hyperlink" Target="https://login.consultant.ru/link/?req=doc&amp;base=MOB&amp;n=436472&amp;dst=10040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sr.mosreg.ru" TargetMode="External"/><Relationship Id="rId17" Type="http://schemas.openxmlformats.org/officeDocument/2006/relationships/hyperlink" Target="https://login.consultant.ru/link/?req=doc&amp;base=MOB&amp;n=403762" TargetMode="External"/><Relationship Id="rId25" Type="http://schemas.openxmlformats.org/officeDocument/2006/relationships/hyperlink" Target="https://login.consultant.ru/link/?req=doc&amp;base=LAW&amp;n=312913&amp;dst=100008" TargetMode="External"/><Relationship Id="rId33" Type="http://schemas.openxmlformats.org/officeDocument/2006/relationships/hyperlink" Target="https://login.consultant.ru/link/?req=doc&amp;base=LAW&amp;n=501278" TargetMode="External"/><Relationship Id="rId38" Type="http://schemas.openxmlformats.org/officeDocument/2006/relationships/hyperlink" Target="https://login.consultant.ru/link/?req=doc&amp;base=MOB&amp;n=436472" TargetMode="External"/><Relationship Id="rId20" Type="http://schemas.openxmlformats.org/officeDocument/2006/relationships/hyperlink" Target="https://login.consultant.ru/link/?req=doc&amp;base=LAW&amp;n=511331&amp;dst=171" TargetMode="External"/><Relationship Id="rId41" Type="http://schemas.openxmlformats.org/officeDocument/2006/relationships/hyperlink" Target="https://login.consultant.ru/link/?req=doc&amp;base=MOB&amp;n=411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14047</Words>
  <Characters>80071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Старова</dc:creator>
  <cp:keywords/>
  <dc:description/>
  <cp:lastModifiedBy>Ольга Старова</cp:lastModifiedBy>
  <cp:revision>1</cp:revision>
  <dcterms:created xsi:type="dcterms:W3CDTF">2025-10-30T07:11:00Z</dcterms:created>
  <dcterms:modified xsi:type="dcterms:W3CDTF">2025-10-30T07:11:00Z</dcterms:modified>
</cp:coreProperties>
</file>