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1A" w:rsidRPr="0011381A" w:rsidRDefault="0011381A" w:rsidP="0011381A">
      <w:pPr>
        <w:rPr>
          <w:rFonts w:ascii="Times New Roman" w:hAnsi="Times New Roman" w:cs="Times New Roman"/>
          <w:sz w:val="28"/>
          <w:szCs w:val="28"/>
        </w:rPr>
      </w:pPr>
      <w:r w:rsidRPr="0011381A">
        <w:rPr>
          <w:rFonts w:ascii="Times New Roman" w:hAnsi="Times New Roman" w:cs="Times New Roman"/>
          <w:sz w:val="28"/>
          <w:szCs w:val="28"/>
        </w:rPr>
        <w:t>Федеральный закон от 23.03.2024 N 60-ФЗ "О внесении изменений в статью 92 Уголовно-исполнительного кодекса Российской Федерации и статью 18 Федерального закона "О содержании под стражей подозреваемых и обвиняемых в совершении преступлений".</w:t>
      </w:r>
    </w:p>
    <w:p w:rsidR="0011381A" w:rsidRPr="0011381A" w:rsidRDefault="0011381A" w:rsidP="0011381A">
      <w:pPr>
        <w:rPr>
          <w:rFonts w:ascii="Times New Roman" w:hAnsi="Times New Roman" w:cs="Times New Roman"/>
          <w:sz w:val="28"/>
          <w:szCs w:val="28"/>
        </w:rPr>
      </w:pPr>
      <w:r w:rsidRPr="0011381A">
        <w:rPr>
          <w:rFonts w:ascii="Times New Roman" w:hAnsi="Times New Roman" w:cs="Times New Roman"/>
          <w:sz w:val="28"/>
          <w:szCs w:val="28"/>
        </w:rPr>
        <w:t>Установлено, что подозреваемой или обвиняемой женщине, имеющей ребенка 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детьми.</w:t>
      </w:r>
    </w:p>
    <w:p w:rsidR="0011381A" w:rsidRPr="0011381A" w:rsidRDefault="0011381A" w:rsidP="0011381A">
      <w:pPr>
        <w:rPr>
          <w:rFonts w:ascii="Times New Roman" w:hAnsi="Times New Roman" w:cs="Times New Roman"/>
          <w:sz w:val="28"/>
          <w:szCs w:val="28"/>
        </w:rPr>
      </w:pPr>
      <w:r w:rsidRPr="0011381A">
        <w:rPr>
          <w:rFonts w:ascii="Times New Roman" w:hAnsi="Times New Roman" w:cs="Times New Roman"/>
          <w:sz w:val="28"/>
          <w:szCs w:val="28"/>
        </w:rPr>
        <w:t>Кроме того, минимальное количество телефонных разговоров, предоставляемых администрацией исправительного учреждения осужденным к лишению свободы при отсутствии технических возможностей, увеличено с 6 до 12 в год.</w:t>
      </w:r>
    </w:p>
    <w:p w:rsidR="00D0468D" w:rsidRPr="00D0468D" w:rsidRDefault="0011381A" w:rsidP="00D0468D">
      <w:pPr>
        <w:rPr>
          <w:rFonts w:ascii="Times New Roman" w:hAnsi="Times New Roman" w:cs="Times New Roman"/>
          <w:sz w:val="28"/>
          <w:szCs w:val="28"/>
        </w:rPr>
      </w:pPr>
      <w:r w:rsidRPr="0011381A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ста восьмидесяти дней после дня его официального опубликования</w:t>
      </w:r>
      <w:bookmarkStart w:id="0" w:name="_GoBack"/>
      <w:bookmarkEnd w:id="0"/>
      <w:r w:rsidR="00D0468D" w:rsidRPr="00D0468D">
        <w:rPr>
          <w:rFonts w:ascii="Times New Roman" w:hAnsi="Times New Roman" w:cs="Times New Roman"/>
          <w:sz w:val="28"/>
          <w:szCs w:val="28"/>
        </w:rPr>
        <w:t>.</w:t>
      </w:r>
    </w:p>
    <w:p w:rsidR="00A267FA" w:rsidRPr="00A267FA" w:rsidRDefault="00A267FA" w:rsidP="008A2CB6">
      <w:pPr>
        <w:rPr>
          <w:rFonts w:ascii="Times New Roman" w:hAnsi="Times New Roman" w:cs="Times New Roman"/>
          <w:sz w:val="28"/>
          <w:szCs w:val="28"/>
        </w:rPr>
      </w:pPr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11381A"/>
    <w:rsid w:val="0023586F"/>
    <w:rsid w:val="0025380F"/>
    <w:rsid w:val="00842BBC"/>
    <w:rsid w:val="008A2CB6"/>
    <w:rsid w:val="00A00BBD"/>
    <w:rsid w:val="00A20EE1"/>
    <w:rsid w:val="00A267FA"/>
    <w:rsid w:val="00A4377E"/>
    <w:rsid w:val="00AA4613"/>
    <w:rsid w:val="00AD30AD"/>
    <w:rsid w:val="00B07CB4"/>
    <w:rsid w:val="00C3742D"/>
    <w:rsid w:val="00CC666C"/>
    <w:rsid w:val="00D0468D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2024-06-27T17:27:00Z</dcterms:created>
  <dcterms:modified xsi:type="dcterms:W3CDTF">2024-06-27T17:27:00Z</dcterms:modified>
</cp:coreProperties>
</file>