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A55A" w14:textId="77777777" w:rsidR="00CE76DD" w:rsidRDefault="00CE76DD" w:rsidP="00CE76DD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Обжалование привлечения к административной ответственности за нарушение правил дорожного движения осуществляется в соответствии с главой 30 КоАП РФ.</w:t>
      </w:r>
      <w:r>
        <w:rPr>
          <w:rFonts w:ascii="Roboto" w:hAnsi="Roboto"/>
          <w:color w:val="333333"/>
        </w:rPr>
        <w:t> </w:t>
      </w:r>
    </w:p>
    <w:p w14:paraId="3858437D" w14:textId="77777777" w:rsidR="00CE76DD" w:rsidRDefault="00CE76DD" w:rsidP="00CE76DD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Согласно части 1 статьи 30.3 КоАП РФ срок обжалования постановления по делу об административном правонарушении составляет 10 суток со дня вручения или получения копии постановления.</w:t>
      </w:r>
    </w:p>
    <w:p w14:paraId="2D21EB6D" w14:textId="77777777" w:rsidR="00CE76DD" w:rsidRDefault="00CE76DD" w:rsidP="00CE76DD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В том случае, если срок обжалования пропущен, он может быть восстановлен судьей или должностным лицом, которые правомочны рассматривать жалобу, по ходатайству лица, подавшего жалобу.</w:t>
      </w:r>
    </w:p>
    <w:p w14:paraId="09518659" w14:textId="77777777" w:rsidR="00CE76DD" w:rsidRDefault="00CE76DD" w:rsidP="00CE76DD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Ходатайство о восстановлении срока подается в письменном виде с указанием причин пропуска срока (например, нахождение в больнице) и приложением документов, подтверждающих уважительность причины пропуска срока.</w:t>
      </w:r>
    </w:p>
    <w:p w14:paraId="179BBE54" w14:textId="77777777" w:rsidR="00CE76DD" w:rsidRDefault="00CE76DD" w:rsidP="00CE76DD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При отклонении ходатайства о восстановлении срока обжалования выносится определение, которое также может быть обжаловано.</w:t>
      </w:r>
    </w:p>
    <w:p w14:paraId="4CE1669F" w14:textId="77777777" w:rsidR="00CE76DD" w:rsidRDefault="00CE76DD" w:rsidP="00CE76DD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Постановление по делу об административном правонарушении может быть обжаловано в вышестоящем органе, вышестоящему должностному лицу, в районном суде или вышестоящем суде.</w:t>
      </w:r>
    </w:p>
    <w:p w14:paraId="7E2AADE3" w14:textId="77777777" w:rsidR="00CE76DD" w:rsidRDefault="00CE76DD" w:rsidP="00CE76DD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Частями 1, 3 статьи 30.2 КоАП РФ предусмотрено, что жалоба на постановление по делу об административном правонарушении может быть подана</w:t>
      </w:r>
      <w:r>
        <w:rPr>
          <w:rFonts w:ascii="Roboto" w:hAnsi="Roboto"/>
          <w:color w:val="333333"/>
        </w:rPr>
        <w:t> </w:t>
      </w:r>
      <w:r>
        <w:rPr>
          <w:color w:val="000000"/>
        </w:rPr>
        <w:t>непосредственно вышестоящему должностному лицу, в вышестоящий орган, в суд, а также через суд, орган, должностное лицо, вынесшие</w:t>
      </w:r>
      <w:r>
        <w:rPr>
          <w:rFonts w:ascii="Roboto" w:hAnsi="Roboto"/>
          <w:color w:val="333333"/>
        </w:rPr>
        <w:t> </w:t>
      </w:r>
      <w:r>
        <w:rPr>
          <w:color w:val="000000"/>
        </w:rPr>
        <w:t>обжалуемое постановление.</w:t>
      </w:r>
    </w:p>
    <w:p w14:paraId="465DCC49" w14:textId="77777777" w:rsidR="00CE76DD" w:rsidRDefault="00CE76DD" w:rsidP="00CE76DD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Исходя из требований КоАП РФ, а также правовой позиции Верховного суда Российской Федерации, отраженной в решении от 27.03.2018 № 53 ААД18-10 и других, жалоба на решения (определения) по делам об административных правонарушениях должна быть подана в письменном виде с подписью обратившегося с жалобой лица.</w:t>
      </w:r>
    </w:p>
    <w:p w14:paraId="1772D8E0" w14:textId="77777777" w:rsidR="00CE76DD" w:rsidRDefault="00CE76DD" w:rsidP="00CE76DD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жалоба может быть также подана в форме электронного документа с использованием Единого портала госуслуг (в установленном порядке) либо посредством заполнения формы, размещенной на официальном сайте суда в Интернете (при наличии у суда такой технической возможности).</w:t>
      </w:r>
    </w:p>
    <w:p w14:paraId="2BF6C060" w14:textId="77777777" w:rsidR="00CE76DD" w:rsidRDefault="00CE76DD" w:rsidP="00CE76DD">
      <w:pPr>
        <w:pStyle w:val="a3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>
        <w:rPr>
          <w:color w:val="000000"/>
        </w:rPr>
        <w:t>В силу части 5 статьи 30.2 КоАП РФ при подаче жалобы на постановление по делу об административном правонарушении уплачивать госпошлину не нужно.</w:t>
      </w:r>
    </w:p>
    <w:p w14:paraId="343EE2CA" w14:textId="77777777" w:rsidR="00CE76DD" w:rsidRDefault="00CE76DD" w:rsidP="00CE76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</w:rPr>
        <w:t>По результатам рассмотрения жалобы выносится одно из следующих решений:</w:t>
      </w:r>
      <w:r>
        <w:rPr>
          <w:rFonts w:ascii="Roboto" w:hAnsi="Roboto"/>
          <w:color w:val="333333"/>
        </w:rPr>
        <w:t> </w:t>
      </w:r>
      <w:r>
        <w:rPr>
          <w:color w:val="000000"/>
        </w:rPr>
        <w:t>об оставлении постановления без изменения, а жалобы - без удовлетворения;</w:t>
      </w:r>
      <w:r>
        <w:rPr>
          <w:rFonts w:ascii="Roboto" w:hAnsi="Roboto"/>
          <w:color w:val="333333"/>
        </w:rPr>
        <w:t> </w:t>
      </w:r>
      <w:r>
        <w:rPr>
          <w:color w:val="000000"/>
        </w:rPr>
        <w:t>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постановление;</w:t>
      </w:r>
      <w:r>
        <w:rPr>
          <w:rFonts w:ascii="Roboto" w:hAnsi="Roboto"/>
          <w:color w:val="333333"/>
        </w:rPr>
        <w:t> </w:t>
      </w:r>
      <w:r>
        <w:rPr>
          <w:color w:val="000000"/>
        </w:rPr>
        <w:t>об отмене постановления и о прекращении производства по делу;</w:t>
      </w:r>
      <w:r>
        <w:rPr>
          <w:rFonts w:ascii="Roboto" w:hAnsi="Roboto"/>
          <w:color w:val="333333"/>
        </w:rPr>
        <w:t> </w:t>
      </w:r>
      <w:r>
        <w:rPr>
          <w:color w:val="000000"/>
        </w:rPr>
        <w:t>об отмене постановления и о возвращении дела на новое рассмотрение судье, должностному лицу, правомочным рассмотреть дело.</w:t>
      </w:r>
    </w:p>
    <w:p w14:paraId="560FEFC2" w14:textId="77777777" w:rsidR="00E83209" w:rsidRDefault="00E83209"/>
    <w:sectPr w:rsidR="00E8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61"/>
    <w:rsid w:val="006D5A61"/>
    <w:rsid w:val="00AA2995"/>
    <w:rsid w:val="00B22FE1"/>
    <w:rsid w:val="00CE76DD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B1A92-0E55-4077-8894-BD63D194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Сердюков</dc:creator>
  <cp:keywords/>
  <dc:description/>
  <cp:lastModifiedBy>Артем Сердюков</cp:lastModifiedBy>
  <cp:revision>2</cp:revision>
  <dcterms:created xsi:type="dcterms:W3CDTF">2024-05-15T14:50:00Z</dcterms:created>
  <dcterms:modified xsi:type="dcterms:W3CDTF">2024-05-15T14:50:00Z</dcterms:modified>
</cp:coreProperties>
</file>