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D438B" w14:textId="77777777" w:rsidR="00A030D0" w:rsidRDefault="00364B09" w:rsidP="004869BD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84F1941" wp14:editId="6D88C09B">
            <wp:extent cx="648000" cy="858212"/>
            <wp:effectExtent l="0" t="0" r="0" b="0"/>
            <wp:docPr id="3" name="Рисунок 3" descr="C:\Users\NikolaevskiyIN\Desktop\геральд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evskiyIN\Desktop\геральди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5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0B8D" w14:textId="77777777" w:rsidR="00A030D0" w:rsidRDefault="00A030D0" w:rsidP="004D4BD1">
      <w:pPr>
        <w:spacing w:line="12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59791B2E" w14:textId="77777777" w:rsidR="00526B02" w:rsidRPr="00D81CF5" w:rsidRDefault="00526B02" w:rsidP="004869BD">
      <w:pPr>
        <w:spacing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81CF5">
        <w:rPr>
          <w:rFonts w:eastAsia="Times New Roman" w:cs="Times New Roman"/>
          <w:b/>
          <w:sz w:val="30"/>
          <w:szCs w:val="30"/>
          <w:lang w:eastAsia="ru-RU"/>
        </w:rPr>
        <w:t>КОМИССИ</w:t>
      </w:r>
      <w:r w:rsidR="002D6F4F" w:rsidRPr="00D81CF5">
        <w:rPr>
          <w:rFonts w:eastAsia="Times New Roman" w:cs="Times New Roman"/>
          <w:b/>
          <w:sz w:val="30"/>
          <w:szCs w:val="30"/>
          <w:lang w:eastAsia="ru-RU"/>
        </w:rPr>
        <w:t>Я</w:t>
      </w:r>
    </w:p>
    <w:p w14:paraId="16149053" w14:textId="77777777" w:rsidR="00526B02" w:rsidRPr="00D81CF5" w:rsidRDefault="00526B02" w:rsidP="004869BD">
      <w:pPr>
        <w:spacing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81CF5">
        <w:rPr>
          <w:rFonts w:eastAsia="Times New Roman" w:cs="Times New Roman"/>
          <w:b/>
          <w:sz w:val="30"/>
          <w:szCs w:val="30"/>
          <w:lang w:eastAsia="ru-RU"/>
        </w:rPr>
        <w:t>ПО ПРОТИВОДЕЙСТВИЮ НЕЗАКОННОМУ ОБОРОТУ</w:t>
      </w:r>
    </w:p>
    <w:p w14:paraId="2DF1871C" w14:textId="77777777" w:rsidR="00526B02" w:rsidRPr="00D81CF5" w:rsidRDefault="00526B02" w:rsidP="004869BD">
      <w:pPr>
        <w:spacing w:line="240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81CF5">
        <w:rPr>
          <w:rFonts w:eastAsia="Times New Roman" w:cs="Times New Roman"/>
          <w:b/>
          <w:sz w:val="30"/>
          <w:szCs w:val="30"/>
          <w:lang w:eastAsia="ru-RU"/>
        </w:rPr>
        <w:t>ПРОМЫШЛЕННОЙ ПРОДУКЦИИ</w:t>
      </w:r>
      <w:r w:rsidR="008679B1" w:rsidRPr="00D81CF5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</w:p>
    <w:p w14:paraId="25D9178A" w14:textId="77777777" w:rsidR="008679B1" w:rsidRPr="00913262" w:rsidRDefault="008679B1" w:rsidP="004869BD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D81CF5">
        <w:rPr>
          <w:rFonts w:eastAsia="Times New Roman" w:cs="Times New Roman"/>
          <w:b/>
          <w:sz w:val="30"/>
          <w:szCs w:val="30"/>
          <w:lang w:eastAsia="ru-RU"/>
        </w:rPr>
        <w:t>В МОСКОВСКОЙ ОБЛАСТИ</w:t>
      </w:r>
    </w:p>
    <w:p w14:paraId="1468BEDC" w14:textId="77777777" w:rsidR="00FD720B" w:rsidRDefault="00FD720B" w:rsidP="006D7CA6">
      <w:pPr>
        <w:spacing w:line="12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116EBA78" w14:textId="77777777" w:rsidR="00F16978" w:rsidRDefault="00F16978" w:rsidP="000C5311">
      <w:pPr>
        <w:shd w:val="clear" w:color="auto" w:fill="FFFFFF"/>
        <w:tabs>
          <w:tab w:val="left" w:pos="5670"/>
          <w:tab w:val="left" w:pos="6365"/>
        </w:tabs>
        <w:spacing w:before="360"/>
        <w:contextualSpacing/>
        <w:rPr>
          <w:spacing w:val="-2"/>
          <w:sz w:val="22"/>
        </w:rPr>
      </w:pPr>
      <w:r>
        <w:rPr>
          <w:spacing w:val="-2"/>
          <w:sz w:val="22"/>
        </w:rPr>
        <w:t>Аппарат Комиссии по противодействию незаконному</w:t>
      </w:r>
    </w:p>
    <w:p w14:paraId="5FF43814" w14:textId="7258C838" w:rsidR="00B173D8" w:rsidRPr="00902F55" w:rsidRDefault="00F16978" w:rsidP="000C5311">
      <w:pPr>
        <w:shd w:val="clear" w:color="auto" w:fill="FFFFFF"/>
        <w:tabs>
          <w:tab w:val="left" w:pos="5670"/>
          <w:tab w:val="left" w:pos="6365"/>
        </w:tabs>
        <w:spacing w:before="360"/>
        <w:contextualSpacing/>
        <w:rPr>
          <w:spacing w:val="-2"/>
          <w:sz w:val="22"/>
        </w:rPr>
      </w:pPr>
      <w:r>
        <w:rPr>
          <w:spacing w:val="-2"/>
          <w:sz w:val="22"/>
        </w:rPr>
        <w:t>обороту промышленной продукции в Московской области</w:t>
      </w:r>
      <w:r w:rsidR="00B173D8" w:rsidRPr="00902F55">
        <w:rPr>
          <w:spacing w:val="-2"/>
          <w:sz w:val="22"/>
        </w:rPr>
        <w:t xml:space="preserve">                                                   тел.: 8 (495) 668-00-99</w:t>
      </w:r>
    </w:p>
    <w:p w14:paraId="371830BB" w14:textId="25EED8B8" w:rsidR="00B173D8" w:rsidRPr="00902F55" w:rsidRDefault="00C62219" w:rsidP="000C5311">
      <w:pPr>
        <w:shd w:val="clear" w:color="auto" w:fill="FFFFFF"/>
        <w:tabs>
          <w:tab w:val="left" w:pos="5670"/>
          <w:tab w:val="left" w:pos="6365"/>
        </w:tabs>
        <w:spacing w:before="360"/>
        <w:contextualSpacing/>
        <w:jc w:val="center"/>
        <w:rPr>
          <w:spacing w:val="-2"/>
          <w:sz w:val="22"/>
        </w:rPr>
      </w:pPr>
      <w:r w:rsidRPr="00902F55">
        <w:rPr>
          <w:spacing w:val="-2"/>
          <w:sz w:val="22"/>
        </w:rPr>
        <w:t xml:space="preserve">бул. Строителей, д.1, г. </w:t>
      </w:r>
      <w:proofErr w:type="gramStart"/>
      <w:r w:rsidRPr="00902F55">
        <w:rPr>
          <w:spacing w:val="-2"/>
          <w:sz w:val="22"/>
        </w:rPr>
        <w:t>Красногорск,</w:t>
      </w:r>
      <w:r w:rsidR="00B173D8" w:rsidRPr="00902F55">
        <w:rPr>
          <w:spacing w:val="-2"/>
          <w:sz w:val="22"/>
        </w:rPr>
        <w:t xml:space="preserve">   </w:t>
      </w:r>
      <w:proofErr w:type="gramEnd"/>
      <w:r w:rsidR="00B173D8" w:rsidRPr="00902F55">
        <w:rPr>
          <w:spacing w:val="-2"/>
          <w:sz w:val="22"/>
        </w:rPr>
        <w:t xml:space="preserve">              </w:t>
      </w:r>
      <w:r w:rsidR="00B173D8">
        <w:rPr>
          <w:spacing w:val="-2"/>
          <w:sz w:val="22"/>
        </w:rPr>
        <w:t xml:space="preserve">      </w:t>
      </w:r>
      <w:r w:rsidR="000F7A11">
        <w:rPr>
          <w:spacing w:val="-2"/>
          <w:sz w:val="22"/>
        </w:rPr>
        <w:t xml:space="preserve">    </w:t>
      </w:r>
      <w:r w:rsidR="00B173D8" w:rsidRPr="00902F55">
        <w:rPr>
          <w:spacing w:val="-2"/>
          <w:sz w:val="22"/>
        </w:rPr>
        <w:t xml:space="preserve">                                  </w:t>
      </w:r>
      <w:r w:rsidR="000C5311">
        <w:rPr>
          <w:spacing w:val="-2"/>
          <w:sz w:val="22"/>
        </w:rPr>
        <w:t xml:space="preserve">                          </w:t>
      </w:r>
      <w:r w:rsidR="00B173D8" w:rsidRPr="00902F55">
        <w:rPr>
          <w:spacing w:val="-2"/>
          <w:sz w:val="22"/>
        </w:rPr>
        <w:t>факс: 8 (498) 602-08-42</w:t>
      </w:r>
    </w:p>
    <w:p w14:paraId="36124B21" w14:textId="1DCDB207" w:rsidR="00B173D8" w:rsidRPr="00902F55" w:rsidRDefault="00C62219" w:rsidP="000C5311">
      <w:pPr>
        <w:shd w:val="clear" w:color="auto" w:fill="FFFFFF"/>
        <w:tabs>
          <w:tab w:val="left" w:pos="5670"/>
          <w:tab w:val="left" w:pos="6365"/>
        </w:tabs>
        <w:spacing w:after="20"/>
      </w:pPr>
      <w:r w:rsidRPr="00902F55">
        <w:rPr>
          <w:spacing w:val="-2"/>
          <w:sz w:val="22"/>
        </w:rPr>
        <w:t>Московская область, 143407</w:t>
      </w:r>
      <w:r>
        <w:rPr>
          <w:spacing w:val="-2"/>
          <w:sz w:val="22"/>
        </w:rPr>
        <w:t xml:space="preserve"> </w:t>
      </w:r>
      <w:r w:rsidR="00B173D8" w:rsidRPr="00902F55">
        <w:rPr>
          <w:spacing w:val="-2"/>
          <w:sz w:val="22"/>
        </w:rPr>
        <w:t xml:space="preserve">                              </w:t>
      </w:r>
      <w:r w:rsidR="00B173D8" w:rsidRPr="00902F55">
        <w:rPr>
          <w:sz w:val="22"/>
        </w:rPr>
        <w:t xml:space="preserve">                                                                  </w:t>
      </w:r>
      <w:r w:rsidR="000C5311">
        <w:rPr>
          <w:sz w:val="22"/>
        </w:rPr>
        <w:t xml:space="preserve">   </w:t>
      </w:r>
      <w:r w:rsidR="00B173D8" w:rsidRPr="00902F55">
        <w:rPr>
          <w:sz w:val="22"/>
          <w:lang w:val="en-US"/>
        </w:rPr>
        <w:t>e</w:t>
      </w:r>
      <w:r w:rsidR="00B173D8" w:rsidRPr="00902F55">
        <w:rPr>
          <w:sz w:val="22"/>
        </w:rPr>
        <w:t>-</w:t>
      </w:r>
      <w:r w:rsidR="00B173D8" w:rsidRPr="00902F55">
        <w:rPr>
          <w:sz w:val="22"/>
          <w:lang w:val="en-US"/>
        </w:rPr>
        <w:t>mail</w:t>
      </w:r>
      <w:r w:rsidR="00B173D8" w:rsidRPr="00902F55">
        <w:rPr>
          <w:sz w:val="22"/>
        </w:rPr>
        <w:t xml:space="preserve">: </w:t>
      </w:r>
      <w:hyperlink r:id="rId8" w:history="1">
        <w:r w:rsidR="00B173D8" w:rsidRPr="00902F55">
          <w:rPr>
            <w:color w:val="336699"/>
            <w:sz w:val="22"/>
            <w:u w:val="single"/>
            <w:lang w:val="en-US"/>
          </w:rPr>
          <w:t>mii</w:t>
        </w:r>
        <w:r w:rsidR="00B173D8" w:rsidRPr="00902F55">
          <w:rPr>
            <w:color w:val="336699"/>
            <w:sz w:val="22"/>
            <w:u w:val="single"/>
          </w:rPr>
          <w:t>@</w:t>
        </w:r>
        <w:proofErr w:type="spellStart"/>
        <w:r w:rsidR="00B173D8" w:rsidRPr="00902F55">
          <w:rPr>
            <w:color w:val="336699"/>
            <w:sz w:val="22"/>
            <w:u w:val="single"/>
            <w:lang w:val="en-US"/>
          </w:rPr>
          <w:t>mosreg</w:t>
        </w:r>
        <w:proofErr w:type="spellEnd"/>
        <w:r w:rsidR="00B173D8" w:rsidRPr="00902F55">
          <w:rPr>
            <w:color w:val="336699"/>
            <w:sz w:val="22"/>
            <w:u w:val="single"/>
          </w:rPr>
          <w:t>.</w:t>
        </w:r>
        <w:proofErr w:type="spellStart"/>
        <w:r w:rsidR="00B173D8" w:rsidRPr="00902F55">
          <w:rPr>
            <w:color w:val="336699"/>
            <w:sz w:val="22"/>
            <w:u w:val="single"/>
            <w:lang w:val="en-US"/>
          </w:rPr>
          <w:t>ru</w:t>
        </w:r>
        <w:proofErr w:type="spellEnd"/>
      </w:hyperlink>
    </w:p>
    <w:p w14:paraId="76D8F89E" w14:textId="77336BD0" w:rsidR="005F3311" w:rsidRPr="000A2152" w:rsidRDefault="000C5311" w:rsidP="001777F4">
      <w:pPr>
        <w:shd w:val="clear" w:color="auto" w:fill="FFFFFF"/>
        <w:tabs>
          <w:tab w:val="left" w:pos="5670"/>
          <w:tab w:val="left" w:pos="6365"/>
        </w:tabs>
        <w:spacing w:before="360" w:line="252" w:lineRule="auto"/>
        <w:ind w:left="7080"/>
        <w:contextualSpacing/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1ED06" wp14:editId="7233335E">
                <wp:simplePos x="0" y="0"/>
                <wp:positionH relativeFrom="margin">
                  <wp:align>left</wp:align>
                </wp:positionH>
                <wp:positionV relativeFrom="paragraph">
                  <wp:posOffset>15786</wp:posOffset>
                </wp:positionV>
                <wp:extent cx="6508026" cy="0"/>
                <wp:effectExtent l="0" t="1905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026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F7FB6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25pt" to="512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" strokecolor="black [3213]" strokeweight="3pt">
                <v:stroke linestyle="thickThin"/>
                <w10:wrap anchorx="margin"/>
              </v:line>
            </w:pict>
          </mc:Fallback>
        </mc:AlternateContent>
      </w:r>
    </w:p>
    <w:p w14:paraId="2F5F7CAE" w14:textId="3C27EBCA" w:rsidR="00CC44F9" w:rsidRPr="00662C2B" w:rsidRDefault="00D32B02" w:rsidP="00662C2B">
      <w:pPr>
        <w:ind w:left="5670"/>
        <w:contextualSpacing/>
        <w:rPr>
          <w:szCs w:val="28"/>
        </w:rPr>
      </w:pPr>
      <w:r w:rsidRPr="00662C2B">
        <w:rPr>
          <w:szCs w:val="28"/>
        </w:rPr>
        <w:t xml:space="preserve">Главам </w:t>
      </w:r>
      <w:r w:rsidR="00CC44F9" w:rsidRPr="00662C2B">
        <w:rPr>
          <w:szCs w:val="28"/>
        </w:rPr>
        <w:t>городских округов</w:t>
      </w:r>
      <w:r w:rsidR="00002247" w:rsidRPr="00662C2B">
        <w:rPr>
          <w:szCs w:val="28"/>
        </w:rPr>
        <w:t>, муниципальных образований</w:t>
      </w:r>
      <w:r w:rsidRPr="00662C2B">
        <w:rPr>
          <w:szCs w:val="28"/>
        </w:rPr>
        <w:t xml:space="preserve"> Московской</w:t>
      </w:r>
      <w:r w:rsidR="00CC44F9" w:rsidRPr="00662C2B">
        <w:rPr>
          <w:szCs w:val="28"/>
        </w:rPr>
        <w:t xml:space="preserve"> </w:t>
      </w:r>
      <w:r w:rsidRPr="00662C2B">
        <w:rPr>
          <w:szCs w:val="28"/>
        </w:rPr>
        <w:t>области</w:t>
      </w:r>
    </w:p>
    <w:p w14:paraId="0DCCCBE7" w14:textId="0154DAEE" w:rsidR="00D32B02" w:rsidRPr="00662C2B" w:rsidRDefault="00D32B02" w:rsidP="00662C2B">
      <w:pPr>
        <w:ind w:left="5670"/>
        <w:contextualSpacing/>
        <w:rPr>
          <w:szCs w:val="28"/>
        </w:rPr>
      </w:pPr>
      <w:r w:rsidRPr="00662C2B">
        <w:rPr>
          <w:szCs w:val="28"/>
        </w:rPr>
        <w:t>(по списку)</w:t>
      </w:r>
    </w:p>
    <w:p w14:paraId="60B57570" w14:textId="77777777" w:rsidR="00B01BE4" w:rsidRPr="00662C2B" w:rsidRDefault="00B01BE4" w:rsidP="00662C2B">
      <w:pPr>
        <w:ind w:left="5670"/>
        <w:contextualSpacing/>
        <w:rPr>
          <w:szCs w:val="28"/>
        </w:rPr>
      </w:pPr>
    </w:p>
    <w:p w14:paraId="308E05D5" w14:textId="385007DA" w:rsidR="00D32B02" w:rsidRPr="00772B12" w:rsidRDefault="00D32B02" w:rsidP="00772B12">
      <w:pPr>
        <w:ind w:firstLine="709"/>
        <w:jc w:val="both"/>
        <w:rPr>
          <w:szCs w:val="28"/>
        </w:rPr>
      </w:pPr>
      <w:r w:rsidRPr="00772B12">
        <w:rPr>
          <w:szCs w:val="28"/>
        </w:rPr>
        <w:t xml:space="preserve">В соответствии </w:t>
      </w:r>
      <w:r w:rsidR="00C71BD1" w:rsidRPr="00772B12">
        <w:rPr>
          <w:szCs w:val="28"/>
        </w:rPr>
        <w:t xml:space="preserve">с </w:t>
      </w:r>
      <w:r w:rsidRPr="00772B12">
        <w:rPr>
          <w:szCs w:val="28"/>
        </w:rPr>
        <w:t xml:space="preserve">письмом Министерства промышленности и торговли Российской Федерации от </w:t>
      </w:r>
      <w:r w:rsidR="00662C2B" w:rsidRPr="00772B12">
        <w:rPr>
          <w:szCs w:val="28"/>
        </w:rPr>
        <w:t>9</w:t>
      </w:r>
      <w:r w:rsidR="008C1199" w:rsidRPr="00772B12">
        <w:rPr>
          <w:szCs w:val="28"/>
        </w:rPr>
        <w:t xml:space="preserve"> </w:t>
      </w:r>
      <w:r w:rsidR="00662C2B" w:rsidRPr="00772B12">
        <w:rPr>
          <w:szCs w:val="28"/>
        </w:rPr>
        <w:t>октября</w:t>
      </w:r>
      <w:r w:rsidR="008C1199" w:rsidRPr="00772B12">
        <w:rPr>
          <w:szCs w:val="28"/>
        </w:rPr>
        <w:t xml:space="preserve"> </w:t>
      </w:r>
      <w:r w:rsidRPr="00772B12">
        <w:rPr>
          <w:szCs w:val="28"/>
        </w:rPr>
        <w:t>202</w:t>
      </w:r>
      <w:r w:rsidR="00002247" w:rsidRPr="00772B12">
        <w:rPr>
          <w:szCs w:val="28"/>
        </w:rPr>
        <w:t>5</w:t>
      </w:r>
      <w:r w:rsidR="009F6FAD" w:rsidRPr="00772B12">
        <w:rPr>
          <w:szCs w:val="28"/>
        </w:rPr>
        <w:t xml:space="preserve"> года</w:t>
      </w:r>
      <w:r w:rsidRPr="00772B12">
        <w:rPr>
          <w:szCs w:val="28"/>
        </w:rPr>
        <w:t xml:space="preserve"> №</w:t>
      </w:r>
      <w:r w:rsidR="00002247" w:rsidRPr="00772B12">
        <w:rPr>
          <w:szCs w:val="28"/>
        </w:rPr>
        <w:t xml:space="preserve"> </w:t>
      </w:r>
      <w:r w:rsidR="00662C2B" w:rsidRPr="00772B12">
        <w:rPr>
          <w:szCs w:val="28"/>
        </w:rPr>
        <w:t>113121</w:t>
      </w:r>
      <w:r w:rsidR="00002247" w:rsidRPr="00772B12">
        <w:rPr>
          <w:szCs w:val="28"/>
        </w:rPr>
        <w:t>/28</w:t>
      </w:r>
      <w:r w:rsidRPr="00772B12">
        <w:rPr>
          <w:szCs w:val="28"/>
        </w:rPr>
        <w:t xml:space="preserve"> </w:t>
      </w:r>
      <w:r w:rsidR="00F10F8C" w:rsidRPr="00772B12">
        <w:rPr>
          <w:szCs w:val="28"/>
        </w:rPr>
        <w:t>а</w:t>
      </w:r>
      <w:r w:rsidRPr="00772B12">
        <w:rPr>
          <w:szCs w:val="28"/>
        </w:rPr>
        <w:t xml:space="preserve">ппарат </w:t>
      </w:r>
      <w:r w:rsidR="00816F98" w:rsidRPr="00772B12">
        <w:rPr>
          <w:szCs w:val="28"/>
        </w:rPr>
        <w:t>К</w:t>
      </w:r>
      <w:r w:rsidRPr="00772B12">
        <w:rPr>
          <w:szCs w:val="28"/>
        </w:rPr>
        <w:t>омиссии</w:t>
      </w:r>
      <w:r w:rsidR="00662C2B" w:rsidRPr="00772B12">
        <w:rPr>
          <w:szCs w:val="28"/>
        </w:rPr>
        <w:br/>
      </w:r>
      <w:r w:rsidRPr="00772B12">
        <w:rPr>
          <w:szCs w:val="28"/>
        </w:rPr>
        <w:t>по противодействию незаконному обороту промышленной продукции</w:t>
      </w:r>
      <w:r w:rsidR="000A2152" w:rsidRPr="00772B12">
        <w:rPr>
          <w:szCs w:val="28"/>
        </w:rPr>
        <w:t xml:space="preserve"> </w:t>
      </w:r>
      <w:r w:rsidRPr="00772B12">
        <w:rPr>
          <w:szCs w:val="28"/>
        </w:rPr>
        <w:t xml:space="preserve">в Московской области </w:t>
      </w:r>
      <w:r w:rsidR="00177F7D" w:rsidRPr="00772B12">
        <w:rPr>
          <w:szCs w:val="28"/>
        </w:rPr>
        <w:t>(далее</w:t>
      </w:r>
      <w:r w:rsidR="008C1199" w:rsidRPr="00772B12">
        <w:rPr>
          <w:szCs w:val="28"/>
        </w:rPr>
        <w:t> </w:t>
      </w:r>
      <w:r w:rsidR="00177F7D" w:rsidRPr="00772B12">
        <w:rPr>
          <w:szCs w:val="28"/>
        </w:rPr>
        <w:t>–</w:t>
      </w:r>
      <w:r w:rsidR="008C1199" w:rsidRPr="00772B12">
        <w:rPr>
          <w:szCs w:val="28"/>
        </w:rPr>
        <w:t> </w:t>
      </w:r>
      <w:r w:rsidR="00177F7D" w:rsidRPr="00772B12">
        <w:rPr>
          <w:szCs w:val="28"/>
        </w:rPr>
        <w:t xml:space="preserve">Аппарат Комиссии) </w:t>
      </w:r>
      <w:r w:rsidRPr="00772B12">
        <w:rPr>
          <w:szCs w:val="28"/>
        </w:rPr>
        <w:t xml:space="preserve">информирует Вас </w:t>
      </w:r>
      <w:bookmarkStart w:id="0" w:name="_GoBack"/>
      <w:r w:rsidRPr="00772B12">
        <w:rPr>
          <w:szCs w:val="28"/>
        </w:rPr>
        <w:t xml:space="preserve">о </w:t>
      </w:r>
      <w:r w:rsidR="006916E2" w:rsidRPr="00772B12">
        <w:rPr>
          <w:szCs w:val="28"/>
        </w:rPr>
        <w:t>поэтапном введении</w:t>
      </w:r>
      <w:bookmarkStart w:id="1" w:name="_Hlk193288981"/>
      <w:r w:rsidR="00662C2B" w:rsidRPr="00772B12">
        <w:rPr>
          <w:szCs w:val="28"/>
        </w:rPr>
        <w:br/>
      </w:r>
      <w:r w:rsidR="00D579D1" w:rsidRPr="00772B12">
        <w:rPr>
          <w:szCs w:val="28"/>
        </w:rPr>
        <w:t xml:space="preserve">с 1 </w:t>
      </w:r>
      <w:r w:rsidR="00662C2B" w:rsidRPr="00772B12">
        <w:rPr>
          <w:szCs w:val="28"/>
        </w:rPr>
        <w:t>сентября</w:t>
      </w:r>
      <w:r w:rsidR="00D579D1" w:rsidRPr="00772B12">
        <w:rPr>
          <w:szCs w:val="28"/>
        </w:rPr>
        <w:t xml:space="preserve"> 2025 года </w:t>
      </w:r>
      <w:r w:rsidR="00816F98" w:rsidRPr="00772B12">
        <w:rPr>
          <w:szCs w:val="28"/>
        </w:rPr>
        <w:t xml:space="preserve">обязательной </w:t>
      </w:r>
      <w:r w:rsidR="006916E2" w:rsidRPr="00772B12">
        <w:rPr>
          <w:szCs w:val="28"/>
        </w:rPr>
        <w:t>маркировк</w:t>
      </w:r>
      <w:r w:rsidR="00662C2B" w:rsidRPr="00772B12">
        <w:rPr>
          <w:szCs w:val="28"/>
        </w:rPr>
        <w:t>и</w:t>
      </w:r>
      <w:r w:rsidR="006916E2" w:rsidRPr="00772B12">
        <w:rPr>
          <w:szCs w:val="28"/>
        </w:rPr>
        <w:t xml:space="preserve"> средствами идентификации </w:t>
      </w:r>
      <w:r w:rsidR="00662C2B" w:rsidRPr="00772B12">
        <w:rPr>
          <w:szCs w:val="28"/>
        </w:rPr>
        <w:t>сладостей и кондитерских изделий</w:t>
      </w:r>
      <w:bookmarkEnd w:id="0"/>
      <w:r w:rsidR="006916E2" w:rsidRPr="00772B12">
        <w:rPr>
          <w:szCs w:val="28"/>
        </w:rPr>
        <w:t>.</w:t>
      </w:r>
    </w:p>
    <w:p w14:paraId="30820B47" w14:textId="470FF7A9" w:rsidR="00662C2B" w:rsidRPr="00772B12" w:rsidRDefault="00662C2B" w:rsidP="00772B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B12">
        <w:rPr>
          <w:szCs w:val="28"/>
        </w:rPr>
        <w:t>В соответствии с постановлени</w:t>
      </w:r>
      <w:r w:rsidR="008B4546">
        <w:rPr>
          <w:szCs w:val="28"/>
        </w:rPr>
        <w:t>ем</w:t>
      </w:r>
      <w:r w:rsidRPr="00772B12">
        <w:rPr>
          <w:szCs w:val="28"/>
        </w:rPr>
        <w:t xml:space="preserve"> </w:t>
      </w:r>
      <w:r w:rsidR="00772B12" w:rsidRPr="00772B12">
        <w:rPr>
          <w:szCs w:val="28"/>
        </w:rPr>
        <w:t>Правительства Российской Федерации</w:t>
      </w:r>
      <w:r w:rsidR="008B4546">
        <w:rPr>
          <w:szCs w:val="28"/>
        </w:rPr>
        <w:br/>
      </w:r>
      <w:r w:rsidR="00772B12" w:rsidRPr="00772B12">
        <w:rPr>
          <w:szCs w:val="28"/>
        </w:rPr>
        <w:t xml:space="preserve">от 31 мая 2025 года </w:t>
      </w:r>
      <w:r w:rsidRPr="00772B12">
        <w:rPr>
          <w:szCs w:val="28"/>
        </w:rPr>
        <w:t xml:space="preserve">№ 818 </w:t>
      </w:r>
      <w:r w:rsidR="00772B12" w:rsidRPr="00772B12">
        <w:rPr>
          <w:szCs w:val="28"/>
        </w:rPr>
        <w:t>«Об утверждении Правил маркировки отдельных видов сладостей и кондитерских изделий, упакованных</w:t>
      </w:r>
      <w:r w:rsidR="008B4546">
        <w:rPr>
          <w:szCs w:val="28"/>
        </w:rPr>
        <w:t xml:space="preserve"> </w:t>
      </w:r>
      <w:r w:rsidR="00772B12" w:rsidRPr="00772B12">
        <w:rPr>
          <w:szCs w:val="28"/>
        </w:rPr>
        <w:t>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</w:t>
      </w:r>
      <w:r w:rsidR="008B4546">
        <w:rPr>
          <w:szCs w:val="28"/>
        </w:rPr>
        <w:t xml:space="preserve"> </w:t>
      </w:r>
      <w:r w:rsidR="00772B12" w:rsidRPr="00772B12">
        <w:rPr>
          <w:szCs w:val="28"/>
        </w:rPr>
        <w:t xml:space="preserve">в потребительскую упаковку» </w:t>
      </w:r>
      <w:r w:rsidRPr="00772B12">
        <w:rPr>
          <w:szCs w:val="28"/>
        </w:rPr>
        <w:t>предусмотрена</w:t>
      </w:r>
      <w:r w:rsidR="00772B12" w:rsidRPr="00772B12">
        <w:rPr>
          <w:szCs w:val="28"/>
        </w:rPr>
        <w:t xml:space="preserve"> </w:t>
      </w:r>
      <w:r w:rsidRPr="00772B12">
        <w:rPr>
          <w:szCs w:val="28"/>
        </w:rPr>
        <w:t xml:space="preserve">следующая </w:t>
      </w:r>
      <w:proofErr w:type="spellStart"/>
      <w:r w:rsidRPr="00772B12">
        <w:rPr>
          <w:szCs w:val="28"/>
        </w:rPr>
        <w:t>этапность</w:t>
      </w:r>
      <w:proofErr w:type="spellEnd"/>
      <w:r w:rsidRPr="00772B12">
        <w:rPr>
          <w:szCs w:val="28"/>
        </w:rPr>
        <w:t xml:space="preserve"> по вступлению</w:t>
      </w:r>
      <w:r w:rsidR="008B4546">
        <w:rPr>
          <w:szCs w:val="28"/>
        </w:rPr>
        <w:t xml:space="preserve"> </w:t>
      </w:r>
      <w:r w:rsidRPr="00772B12">
        <w:rPr>
          <w:szCs w:val="28"/>
        </w:rPr>
        <w:t>в силу требований</w:t>
      </w:r>
      <w:r w:rsidR="008B4546">
        <w:rPr>
          <w:szCs w:val="28"/>
        </w:rPr>
        <w:br/>
      </w:r>
      <w:r w:rsidRPr="00772B12">
        <w:rPr>
          <w:szCs w:val="28"/>
        </w:rPr>
        <w:t>об обязательной маркировке:</w:t>
      </w:r>
    </w:p>
    <w:p w14:paraId="07F76855" w14:textId="5F96331D" w:rsidR="00662C2B" w:rsidRPr="00772B12" w:rsidRDefault="00662C2B" w:rsidP="00662C2B">
      <w:pPr>
        <w:ind w:firstLine="709"/>
        <w:jc w:val="both"/>
        <w:rPr>
          <w:szCs w:val="28"/>
        </w:rPr>
      </w:pPr>
      <w:r w:rsidRPr="00772B12">
        <w:rPr>
          <w:szCs w:val="28"/>
        </w:rPr>
        <w:t>с 1 сентября 2025 года – регистрация в информационной системе мониторинга;</w:t>
      </w:r>
    </w:p>
    <w:p w14:paraId="573FED94" w14:textId="35E872E2" w:rsidR="00662C2B" w:rsidRPr="00772B12" w:rsidRDefault="00662C2B" w:rsidP="00662C2B">
      <w:pPr>
        <w:ind w:firstLine="709"/>
        <w:jc w:val="both"/>
        <w:rPr>
          <w:szCs w:val="28"/>
        </w:rPr>
      </w:pPr>
      <w:r w:rsidRPr="00772B12">
        <w:rPr>
          <w:szCs w:val="28"/>
        </w:rPr>
        <w:t>с 1 марта 2026 года – обязательная маркировка сахаристых кондитерских изделий, кондитерских изделий без сахара, печенья, вафель, шоколадных, ореховых</w:t>
      </w:r>
      <w:r w:rsidRPr="00772B12">
        <w:rPr>
          <w:szCs w:val="28"/>
        </w:rPr>
        <w:br/>
        <w:t>и фруктовых паст;</w:t>
      </w:r>
    </w:p>
    <w:p w14:paraId="16FB2D78" w14:textId="3A5CE86C" w:rsidR="00662C2B" w:rsidRPr="00772B12" w:rsidRDefault="00662C2B" w:rsidP="00662C2B">
      <w:pPr>
        <w:ind w:firstLine="709"/>
        <w:jc w:val="both"/>
        <w:rPr>
          <w:szCs w:val="28"/>
        </w:rPr>
      </w:pPr>
      <w:r w:rsidRPr="00772B12">
        <w:rPr>
          <w:szCs w:val="28"/>
        </w:rPr>
        <w:t>с 1 мая 2026 года – обязательная маркировка для мучных кондитерских изделий</w:t>
      </w:r>
      <w:r w:rsidRPr="00772B12">
        <w:rPr>
          <w:szCs w:val="28"/>
        </w:rPr>
        <w:br/>
        <w:t xml:space="preserve">и хлебобулочных изделий (за исключением хлебобулочных изделий со сроком </w:t>
      </w:r>
      <w:r w:rsidRPr="00772B12">
        <w:rPr>
          <w:szCs w:val="28"/>
        </w:rPr>
        <w:lastRenderedPageBreak/>
        <w:t>годности не более 30 суток включительно, а также хлеба, в том числе замороженного);</w:t>
      </w:r>
    </w:p>
    <w:p w14:paraId="69D39318" w14:textId="0719C219" w:rsidR="00662C2B" w:rsidRPr="00772B12" w:rsidRDefault="00662C2B" w:rsidP="00662C2B">
      <w:pPr>
        <w:ind w:firstLine="709"/>
        <w:jc w:val="both"/>
        <w:rPr>
          <w:szCs w:val="28"/>
        </w:rPr>
      </w:pPr>
      <w:r w:rsidRPr="00772B12">
        <w:rPr>
          <w:szCs w:val="28"/>
        </w:rPr>
        <w:t>с 1 июля 2026 года – обязательная маркировка шоколада и шоколадных изделий (включая белый шоколад), жевательной резинки, карамели и десертных творожных сырков.</w:t>
      </w:r>
    </w:p>
    <w:bookmarkEnd w:id="1"/>
    <w:p w14:paraId="3D145F94" w14:textId="38968DF8" w:rsidR="008C1199" w:rsidRPr="00772B12" w:rsidRDefault="00177F7D" w:rsidP="00662C2B">
      <w:pPr>
        <w:shd w:val="clear" w:color="auto" w:fill="FFFFFF"/>
        <w:ind w:firstLine="709"/>
        <w:jc w:val="both"/>
        <w:rPr>
          <w:rFonts w:eastAsia="Calibri"/>
          <w:szCs w:val="28"/>
        </w:rPr>
      </w:pPr>
      <w:r w:rsidRPr="00772B12">
        <w:rPr>
          <w:rFonts w:eastAsia="Calibri"/>
          <w:szCs w:val="28"/>
        </w:rPr>
        <w:t xml:space="preserve">Аппарат Комиссии </w:t>
      </w:r>
      <w:r w:rsidR="00B01BE4" w:rsidRPr="00772B12">
        <w:rPr>
          <w:rFonts w:eastAsia="Calibri"/>
          <w:szCs w:val="28"/>
        </w:rPr>
        <w:t>просит</w:t>
      </w:r>
      <w:r w:rsidR="00F10F8C" w:rsidRPr="00772B12">
        <w:rPr>
          <w:rFonts w:eastAsia="Calibri"/>
          <w:szCs w:val="28"/>
        </w:rPr>
        <w:t xml:space="preserve"> </w:t>
      </w:r>
      <w:r w:rsidR="00842364" w:rsidRPr="00772B12">
        <w:rPr>
          <w:rFonts w:eastAsia="Calibri"/>
          <w:szCs w:val="28"/>
        </w:rPr>
        <w:t>довести соответствующую информацию</w:t>
      </w:r>
      <w:r w:rsidR="00002247" w:rsidRPr="00772B12">
        <w:rPr>
          <w:rFonts w:eastAsia="Calibri"/>
          <w:szCs w:val="28"/>
        </w:rPr>
        <w:br/>
      </w:r>
      <w:r w:rsidR="00842364" w:rsidRPr="00772B12">
        <w:rPr>
          <w:rFonts w:eastAsia="Calibri"/>
          <w:szCs w:val="28"/>
        </w:rPr>
        <w:t xml:space="preserve">до </w:t>
      </w:r>
      <w:r w:rsidR="00002247" w:rsidRPr="00772B12">
        <w:rPr>
          <w:rFonts w:eastAsia="Calibri"/>
          <w:szCs w:val="28"/>
        </w:rPr>
        <w:t xml:space="preserve">заинтересованных участников оборота </w:t>
      </w:r>
      <w:r w:rsidR="00662C2B" w:rsidRPr="00772B12">
        <w:rPr>
          <w:szCs w:val="28"/>
        </w:rPr>
        <w:t>сладостей и кондитерских изделий</w:t>
      </w:r>
      <w:r w:rsidR="001777F4" w:rsidRPr="00772B12">
        <w:rPr>
          <w:szCs w:val="28"/>
        </w:rPr>
        <w:t xml:space="preserve">, </w:t>
      </w:r>
      <w:r w:rsidR="001777F4" w:rsidRPr="00772B12">
        <w:rPr>
          <w:rFonts w:eastAsia="Calibri"/>
          <w:szCs w:val="28"/>
        </w:rPr>
        <w:t xml:space="preserve">а также рекомендует разместить </w:t>
      </w:r>
      <w:r w:rsidR="00A90A91" w:rsidRPr="00772B12">
        <w:rPr>
          <w:rFonts w:eastAsia="Calibri"/>
          <w:szCs w:val="28"/>
        </w:rPr>
        <w:t xml:space="preserve">информацию </w:t>
      </w:r>
      <w:r w:rsidR="00A90A91" w:rsidRPr="00772B12">
        <w:rPr>
          <w:szCs w:val="28"/>
        </w:rPr>
        <w:t xml:space="preserve">о поэтапном введении с 1 </w:t>
      </w:r>
      <w:r w:rsidR="00662C2B" w:rsidRPr="00772B12">
        <w:rPr>
          <w:szCs w:val="28"/>
        </w:rPr>
        <w:t>сентября</w:t>
      </w:r>
      <w:r w:rsidR="00A90A91" w:rsidRPr="00772B12">
        <w:rPr>
          <w:szCs w:val="28"/>
        </w:rPr>
        <w:t xml:space="preserve"> 2025 года требовани</w:t>
      </w:r>
      <w:r w:rsidR="00662C2B" w:rsidRPr="00772B12">
        <w:rPr>
          <w:szCs w:val="28"/>
        </w:rPr>
        <w:t>й</w:t>
      </w:r>
      <w:r w:rsidR="00A90A91" w:rsidRPr="00772B12">
        <w:rPr>
          <w:szCs w:val="28"/>
        </w:rPr>
        <w:t xml:space="preserve"> об обязательной маркировке средствами идентификации </w:t>
      </w:r>
      <w:r w:rsidR="00662C2B" w:rsidRPr="00772B12">
        <w:rPr>
          <w:szCs w:val="28"/>
        </w:rPr>
        <w:t>сладостей</w:t>
      </w:r>
      <w:r w:rsidR="00662C2B" w:rsidRPr="00772B12">
        <w:rPr>
          <w:szCs w:val="28"/>
        </w:rPr>
        <w:br/>
        <w:t>и кондитерских изделий</w:t>
      </w:r>
      <w:r w:rsidR="001777F4" w:rsidRPr="00772B12">
        <w:rPr>
          <w:rFonts w:eastAsia="Calibri"/>
          <w:szCs w:val="28"/>
        </w:rPr>
        <w:t>, на информационных ресурсах органов власти.</w:t>
      </w:r>
    </w:p>
    <w:p w14:paraId="35003CBB" w14:textId="77777777" w:rsidR="000A08D9" w:rsidRPr="00772B12" w:rsidRDefault="000A08D9" w:rsidP="000C5311">
      <w:pPr>
        <w:shd w:val="clear" w:color="auto" w:fill="FFFFFF"/>
        <w:jc w:val="both"/>
        <w:rPr>
          <w:rFonts w:eastAsia="Calibri"/>
          <w:szCs w:val="28"/>
        </w:rPr>
      </w:pPr>
    </w:p>
    <w:p w14:paraId="62787643" w14:textId="77777777" w:rsidR="00D32B02" w:rsidRPr="00772B12" w:rsidRDefault="00D32B02" w:rsidP="000C5311">
      <w:pPr>
        <w:jc w:val="both"/>
        <w:rPr>
          <w:szCs w:val="28"/>
        </w:rPr>
      </w:pPr>
    </w:p>
    <w:p w14:paraId="425DD80F" w14:textId="77777777" w:rsidR="00D32B02" w:rsidRDefault="00D32B02" w:rsidP="000C5311">
      <w:pPr>
        <w:tabs>
          <w:tab w:val="left" w:pos="5812"/>
        </w:tabs>
        <w:ind w:right="-1"/>
        <w:jc w:val="both"/>
        <w:rPr>
          <w:szCs w:val="28"/>
        </w:rPr>
      </w:pPr>
    </w:p>
    <w:p w14:paraId="3146952F" w14:textId="77777777" w:rsidR="000C5311" w:rsidRPr="00772B12" w:rsidRDefault="000C5311" w:rsidP="000C5311">
      <w:pPr>
        <w:tabs>
          <w:tab w:val="left" w:pos="5812"/>
        </w:tabs>
        <w:ind w:right="-1"/>
        <w:jc w:val="both"/>
        <w:rPr>
          <w:szCs w:val="28"/>
        </w:rPr>
      </w:pPr>
    </w:p>
    <w:p w14:paraId="25368A9F" w14:textId="77777777" w:rsidR="00D32B02" w:rsidRPr="00772B12" w:rsidRDefault="00D32B02" w:rsidP="000C5311">
      <w:pPr>
        <w:tabs>
          <w:tab w:val="left" w:pos="5812"/>
        </w:tabs>
        <w:ind w:right="-1"/>
        <w:jc w:val="both"/>
        <w:rPr>
          <w:szCs w:val="28"/>
        </w:rPr>
      </w:pPr>
    </w:p>
    <w:p w14:paraId="3870C111" w14:textId="77777777" w:rsidR="00D32B02" w:rsidRPr="00772B12" w:rsidRDefault="00D32B02" w:rsidP="00662C2B">
      <w:pPr>
        <w:contextualSpacing/>
        <w:rPr>
          <w:szCs w:val="28"/>
        </w:rPr>
      </w:pPr>
      <w:r w:rsidRPr="00772B12">
        <w:rPr>
          <w:szCs w:val="28"/>
        </w:rPr>
        <w:t xml:space="preserve">Первый заместитель министра </w:t>
      </w:r>
    </w:p>
    <w:p w14:paraId="58AB71B5" w14:textId="77777777" w:rsidR="00D32B02" w:rsidRPr="00772B12" w:rsidRDefault="00D32B02" w:rsidP="00662C2B">
      <w:pPr>
        <w:contextualSpacing/>
        <w:rPr>
          <w:szCs w:val="28"/>
        </w:rPr>
      </w:pPr>
      <w:r w:rsidRPr="00772B12">
        <w:rPr>
          <w:szCs w:val="28"/>
        </w:rPr>
        <w:t xml:space="preserve">инвестиций, промышленности и науки </w:t>
      </w:r>
    </w:p>
    <w:p w14:paraId="44360000" w14:textId="486CD702" w:rsidR="00D32B02" w:rsidRPr="00772B12" w:rsidRDefault="00D32B02" w:rsidP="00662C2B">
      <w:pPr>
        <w:contextualSpacing/>
        <w:rPr>
          <w:szCs w:val="28"/>
        </w:rPr>
      </w:pPr>
      <w:r w:rsidRPr="00772B12">
        <w:rPr>
          <w:szCs w:val="28"/>
        </w:rPr>
        <w:t xml:space="preserve">Московской области                                            </w:t>
      </w:r>
      <w:r w:rsidR="00772B12">
        <w:rPr>
          <w:szCs w:val="28"/>
        </w:rPr>
        <w:t xml:space="preserve"> </w:t>
      </w:r>
      <w:r w:rsidRPr="00772B12">
        <w:rPr>
          <w:szCs w:val="28"/>
        </w:rPr>
        <w:t xml:space="preserve">      </w:t>
      </w:r>
      <w:r w:rsidR="000A2152" w:rsidRPr="00772B12">
        <w:rPr>
          <w:szCs w:val="28"/>
        </w:rPr>
        <w:t xml:space="preserve">      </w:t>
      </w:r>
      <w:r w:rsidRPr="00772B12">
        <w:rPr>
          <w:szCs w:val="28"/>
        </w:rPr>
        <w:t xml:space="preserve">                    Е.В. </w:t>
      </w:r>
      <w:proofErr w:type="spellStart"/>
      <w:r w:rsidRPr="00772B12">
        <w:rPr>
          <w:szCs w:val="28"/>
        </w:rPr>
        <w:t>Подлипенский</w:t>
      </w:r>
      <w:proofErr w:type="spellEnd"/>
    </w:p>
    <w:p w14:paraId="69D40D5D" w14:textId="77777777" w:rsidR="009860D5" w:rsidRPr="00662C2B" w:rsidRDefault="009860D5" w:rsidP="00662C2B">
      <w:pPr>
        <w:rPr>
          <w:szCs w:val="28"/>
        </w:rPr>
      </w:pPr>
    </w:p>
    <w:sectPr w:rsidR="009860D5" w:rsidRPr="00662C2B" w:rsidSect="001079AD">
      <w:headerReference w:type="default" r:id="rId9"/>
      <w:footerReference w:type="default" r:id="rId10"/>
      <w:pgSz w:w="11906" w:h="16838"/>
      <w:pgMar w:top="1134" w:right="567" w:bottom="1134" w:left="1134" w:header="425" w:footer="46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B5B4D" w14:textId="77777777" w:rsidR="00DE5DB1" w:rsidRDefault="00DE5DB1" w:rsidP="004869BD">
      <w:pPr>
        <w:spacing w:line="240" w:lineRule="auto"/>
      </w:pPr>
      <w:r>
        <w:separator/>
      </w:r>
    </w:p>
  </w:endnote>
  <w:endnote w:type="continuationSeparator" w:id="0">
    <w:p w14:paraId="6D046A64" w14:textId="77777777" w:rsidR="00DE5DB1" w:rsidRDefault="00DE5DB1" w:rsidP="00486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221EB" w14:textId="77777777" w:rsidR="00527594" w:rsidRPr="007A1034" w:rsidRDefault="00527594" w:rsidP="00527594">
    <w:pPr>
      <w:contextualSpacing/>
      <w:jc w:val="both"/>
      <w:rPr>
        <w:sz w:val="18"/>
        <w:szCs w:val="18"/>
      </w:rPr>
    </w:pPr>
    <w:bookmarkStart w:id="2" w:name="_Hlk129603035"/>
    <w:bookmarkStart w:id="3" w:name="_Hlk129603036"/>
    <w:r w:rsidRPr="007A1034">
      <w:rPr>
        <w:sz w:val="18"/>
        <w:szCs w:val="18"/>
      </w:rPr>
      <w:t>О.О. Свиридова</w:t>
    </w:r>
  </w:p>
  <w:p w14:paraId="61DC291C" w14:textId="77777777" w:rsidR="00527594" w:rsidRDefault="00527594" w:rsidP="00527594">
    <w:pPr>
      <w:contextualSpacing/>
      <w:jc w:val="both"/>
      <w:rPr>
        <w:szCs w:val="28"/>
      </w:rPr>
    </w:pPr>
    <w:r w:rsidRPr="007A1034">
      <w:rPr>
        <w:sz w:val="18"/>
        <w:szCs w:val="18"/>
      </w:rPr>
      <w:t>8- 498- 602- 06 -04 (</w:t>
    </w:r>
    <w:proofErr w:type="spellStart"/>
    <w:r w:rsidRPr="007A1034">
      <w:rPr>
        <w:sz w:val="18"/>
        <w:szCs w:val="18"/>
      </w:rPr>
      <w:t>доб</w:t>
    </w:r>
    <w:proofErr w:type="spellEnd"/>
    <w:r w:rsidRPr="007A1034">
      <w:rPr>
        <w:sz w:val="18"/>
        <w:szCs w:val="18"/>
      </w:rPr>
      <w:t xml:space="preserve"> 65-96-40)</w:t>
    </w:r>
  </w:p>
  <w:bookmarkEnd w:id="2"/>
  <w:bookmarkEnd w:id="3"/>
  <w:p w14:paraId="545E2C48" w14:textId="77777777" w:rsidR="00527594" w:rsidRDefault="005275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2C82E" w14:textId="77777777" w:rsidR="00DE5DB1" w:rsidRDefault="00DE5DB1" w:rsidP="004869BD">
      <w:pPr>
        <w:spacing w:line="240" w:lineRule="auto"/>
      </w:pPr>
      <w:r>
        <w:separator/>
      </w:r>
    </w:p>
  </w:footnote>
  <w:footnote w:type="continuationSeparator" w:id="0">
    <w:p w14:paraId="08F4EE1B" w14:textId="77777777" w:rsidR="00DE5DB1" w:rsidRDefault="00DE5DB1" w:rsidP="00486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428608"/>
      <w:docPartObj>
        <w:docPartGallery w:val="Page Numbers (Top of Page)"/>
        <w:docPartUnique/>
      </w:docPartObj>
    </w:sdtPr>
    <w:sdtEndPr/>
    <w:sdtContent>
      <w:p w14:paraId="35DD04D4" w14:textId="77777777" w:rsidR="00526B02" w:rsidRDefault="00526B02" w:rsidP="00865F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3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B0B01"/>
    <w:multiLevelType w:val="multilevel"/>
    <w:tmpl w:val="9DEA86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BD"/>
    <w:rsid w:val="00002247"/>
    <w:rsid w:val="0003799A"/>
    <w:rsid w:val="000502C0"/>
    <w:rsid w:val="00052EC7"/>
    <w:rsid w:val="00074CB6"/>
    <w:rsid w:val="000A08D9"/>
    <w:rsid w:val="000A1D07"/>
    <w:rsid w:val="000A2152"/>
    <w:rsid w:val="000C5311"/>
    <w:rsid w:val="000D4A3B"/>
    <w:rsid w:val="000E4548"/>
    <w:rsid w:val="000F7A11"/>
    <w:rsid w:val="001079AD"/>
    <w:rsid w:val="00110584"/>
    <w:rsid w:val="00132365"/>
    <w:rsid w:val="001374DF"/>
    <w:rsid w:val="0014450A"/>
    <w:rsid w:val="00145622"/>
    <w:rsid w:val="001478E8"/>
    <w:rsid w:val="001733F3"/>
    <w:rsid w:val="00174AB2"/>
    <w:rsid w:val="001777F4"/>
    <w:rsid w:val="00177F7D"/>
    <w:rsid w:val="00183CEB"/>
    <w:rsid w:val="00190F87"/>
    <w:rsid w:val="00197C60"/>
    <w:rsid w:val="001B4C42"/>
    <w:rsid w:val="001E6F96"/>
    <w:rsid w:val="00205AE4"/>
    <w:rsid w:val="0022109A"/>
    <w:rsid w:val="002376C8"/>
    <w:rsid w:val="0024747F"/>
    <w:rsid w:val="00257491"/>
    <w:rsid w:val="002B36D1"/>
    <w:rsid w:val="002B3AF8"/>
    <w:rsid w:val="002B4E14"/>
    <w:rsid w:val="002B6141"/>
    <w:rsid w:val="002C3231"/>
    <w:rsid w:val="002D0637"/>
    <w:rsid w:val="002D6F4F"/>
    <w:rsid w:val="002F4254"/>
    <w:rsid w:val="00313D20"/>
    <w:rsid w:val="003304BF"/>
    <w:rsid w:val="00343D29"/>
    <w:rsid w:val="0035455A"/>
    <w:rsid w:val="00364B09"/>
    <w:rsid w:val="003724EE"/>
    <w:rsid w:val="003A365A"/>
    <w:rsid w:val="003B0600"/>
    <w:rsid w:val="003B2F46"/>
    <w:rsid w:val="003D6748"/>
    <w:rsid w:val="003D7118"/>
    <w:rsid w:val="00405200"/>
    <w:rsid w:val="0041165C"/>
    <w:rsid w:val="004146F8"/>
    <w:rsid w:val="00416BAD"/>
    <w:rsid w:val="004340BD"/>
    <w:rsid w:val="00454052"/>
    <w:rsid w:val="0045672E"/>
    <w:rsid w:val="00470C91"/>
    <w:rsid w:val="00472453"/>
    <w:rsid w:val="00477E46"/>
    <w:rsid w:val="004834BE"/>
    <w:rsid w:val="004869BD"/>
    <w:rsid w:val="004A285B"/>
    <w:rsid w:val="004A4429"/>
    <w:rsid w:val="004C0949"/>
    <w:rsid w:val="004C6B19"/>
    <w:rsid w:val="004D4BD1"/>
    <w:rsid w:val="004E1670"/>
    <w:rsid w:val="00515D8D"/>
    <w:rsid w:val="00526B02"/>
    <w:rsid w:val="00527594"/>
    <w:rsid w:val="00533983"/>
    <w:rsid w:val="00534235"/>
    <w:rsid w:val="005371D7"/>
    <w:rsid w:val="00552B57"/>
    <w:rsid w:val="00560B47"/>
    <w:rsid w:val="00593052"/>
    <w:rsid w:val="005961AD"/>
    <w:rsid w:val="005A3B80"/>
    <w:rsid w:val="005B4291"/>
    <w:rsid w:val="005C02F5"/>
    <w:rsid w:val="005F0FC3"/>
    <w:rsid w:val="005F253F"/>
    <w:rsid w:val="005F3311"/>
    <w:rsid w:val="00600336"/>
    <w:rsid w:val="006047D8"/>
    <w:rsid w:val="006301E4"/>
    <w:rsid w:val="006500FB"/>
    <w:rsid w:val="00660E8B"/>
    <w:rsid w:val="00662C2B"/>
    <w:rsid w:val="00673DE7"/>
    <w:rsid w:val="006916E2"/>
    <w:rsid w:val="00694448"/>
    <w:rsid w:val="006977C4"/>
    <w:rsid w:val="006B6C4B"/>
    <w:rsid w:val="006C1C17"/>
    <w:rsid w:val="006D26D2"/>
    <w:rsid w:val="006D5CB4"/>
    <w:rsid w:val="006D7245"/>
    <w:rsid w:val="006D7CA6"/>
    <w:rsid w:val="006E08F1"/>
    <w:rsid w:val="006E1185"/>
    <w:rsid w:val="007004BF"/>
    <w:rsid w:val="00713227"/>
    <w:rsid w:val="00715F65"/>
    <w:rsid w:val="007250FF"/>
    <w:rsid w:val="00733A32"/>
    <w:rsid w:val="00746670"/>
    <w:rsid w:val="00753CA4"/>
    <w:rsid w:val="00761B91"/>
    <w:rsid w:val="007705DC"/>
    <w:rsid w:val="00772B12"/>
    <w:rsid w:val="00782C6A"/>
    <w:rsid w:val="00794B56"/>
    <w:rsid w:val="007B0560"/>
    <w:rsid w:val="007B62C6"/>
    <w:rsid w:val="007D0C41"/>
    <w:rsid w:val="007E6F0B"/>
    <w:rsid w:val="007F556A"/>
    <w:rsid w:val="008026F5"/>
    <w:rsid w:val="00807C12"/>
    <w:rsid w:val="00816F98"/>
    <w:rsid w:val="00842364"/>
    <w:rsid w:val="008635D9"/>
    <w:rsid w:val="00865F10"/>
    <w:rsid w:val="008679B1"/>
    <w:rsid w:val="008700AA"/>
    <w:rsid w:val="00875F6E"/>
    <w:rsid w:val="008A3C7C"/>
    <w:rsid w:val="008A4C9E"/>
    <w:rsid w:val="008B150C"/>
    <w:rsid w:val="008B4546"/>
    <w:rsid w:val="008C1199"/>
    <w:rsid w:val="008E7D57"/>
    <w:rsid w:val="008F4A97"/>
    <w:rsid w:val="009078B5"/>
    <w:rsid w:val="00913262"/>
    <w:rsid w:val="00923667"/>
    <w:rsid w:val="00943810"/>
    <w:rsid w:val="00956CC9"/>
    <w:rsid w:val="00967680"/>
    <w:rsid w:val="009860D5"/>
    <w:rsid w:val="009E71C5"/>
    <w:rsid w:val="009F6FAD"/>
    <w:rsid w:val="00A030D0"/>
    <w:rsid w:val="00A06943"/>
    <w:rsid w:val="00A0755B"/>
    <w:rsid w:val="00A170DC"/>
    <w:rsid w:val="00A304E9"/>
    <w:rsid w:val="00A35775"/>
    <w:rsid w:val="00A35D2F"/>
    <w:rsid w:val="00A640F5"/>
    <w:rsid w:val="00A650D9"/>
    <w:rsid w:val="00A90A91"/>
    <w:rsid w:val="00A92049"/>
    <w:rsid w:val="00A92694"/>
    <w:rsid w:val="00AA0D71"/>
    <w:rsid w:val="00AA56C9"/>
    <w:rsid w:val="00AC3325"/>
    <w:rsid w:val="00AC77BB"/>
    <w:rsid w:val="00AE59BD"/>
    <w:rsid w:val="00AF3212"/>
    <w:rsid w:val="00B01BE4"/>
    <w:rsid w:val="00B0510F"/>
    <w:rsid w:val="00B15290"/>
    <w:rsid w:val="00B173D8"/>
    <w:rsid w:val="00B60F84"/>
    <w:rsid w:val="00B633EE"/>
    <w:rsid w:val="00B639C8"/>
    <w:rsid w:val="00B643FC"/>
    <w:rsid w:val="00B70AB0"/>
    <w:rsid w:val="00B71B09"/>
    <w:rsid w:val="00BA594E"/>
    <w:rsid w:val="00BC7D53"/>
    <w:rsid w:val="00C17419"/>
    <w:rsid w:val="00C363EA"/>
    <w:rsid w:val="00C605E1"/>
    <w:rsid w:val="00C62219"/>
    <w:rsid w:val="00C71BD1"/>
    <w:rsid w:val="00C83FC1"/>
    <w:rsid w:val="00C84641"/>
    <w:rsid w:val="00CC44F9"/>
    <w:rsid w:val="00CD40F8"/>
    <w:rsid w:val="00CF3D15"/>
    <w:rsid w:val="00CF4779"/>
    <w:rsid w:val="00D04665"/>
    <w:rsid w:val="00D11ACA"/>
    <w:rsid w:val="00D2492C"/>
    <w:rsid w:val="00D32B02"/>
    <w:rsid w:val="00D40C57"/>
    <w:rsid w:val="00D52A7C"/>
    <w:rsid w:val="00D576C1"/>
    <w:rsid w:val="00D579D1"/>
    <w:rsid w:val="00D6794C"/>
    <w:rsid w:val="00D709AC"/>
    <w:rsid w:val="00D81CF5"/>
    <w:rsid w:val="00D90DD0"/>
    <w:rsid w:val="00D91BAA"/>
    <w:rsid w:val="00DA4666"/>
    <w:rsid w:val="00DA7A32"/>
    <w:rsid w:val="00DC2662"/>
    <w:rsid w:val="00DC3DC8"/>
    <w:rsid w:val="00DD0D33"/>
    <w:rsid w:val="00DD3A56"/>
    <w:rsid w:val="00DE5DB1"/>
    <w:rsid w:val="00DF5444"/>
    <w:rsid w:val="00E05531"/>
    <w:rsid w:val="00E43A02"/>
    <w:rsid w:val="00E53319"/>
    <w:rsid w:val="00E53338"/>
    <w:rsid w:val="00E5658D"/>
    <w:rsid w:val="00E607BF"/>
    <w:rsid w:val="00E80FD3"/>
    <w:rsid w:val="00E86003"/>
    <w:rsid w:val="00E86782"/>
    <w:rsid w:val="00EC2889"/>
    <w:rsid w:val="00EC3481"/>
    <w:rsid w:val="00F00A3B"/>
    <w:rsid w:val="00F07314"/>
    <w:rsid w:val="00F075B4"/>
    <w:rsid w:val="00F10F8C"/>
    <w:rsid w:val="00F1347C"/>
    <w:rsid w:val="00F16978"/>
    <w:rsid w:val="00F16EB9"/>
    <w:rsid w:val="00F23248"/>
    <w:rsid w:val="00F27B64"/>
    <w:rsid w:val="00F330DF"/>
    <w:rsid w:val="00F45015"/>
    <w:rsid w:val="00F6523E"/>
    <w:rsid w:val="00F94325"/>
    <w:rsid w:val="00F948EF"/>
    <w:rsid w:val="00FA2E77"/>
    <w:rsid w:val="00FC0E30"/>
    <w:rsid w:val="00FD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76D4D"/>
  <w15:docId w15:val="{6067D5EF-D80A-446F-9C8C-4F92AC99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B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9B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9B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869B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6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869B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69B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869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9BD"/>
    <w:rPr>
      <w:rFonts w:ascii="Times New Roman" w:hAnsi="Times New Roman"/>
      <w:sz w:val="28"/>
    </w:rPr>
  </w:style>
  <w:style w:type="character" w:styleId="a9">
    <w:name w:val="Hyperlink"/>
    <w:rsid w:val="00FD720B"/>
    <w:rPr>
      <w:color w:val="336699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67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7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6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Николаевский Иван Николаевич</dc:creator>
  <cp:lastModifiedBy>Татьяна Побежимова</cp:lastModifiedBy>
  <cp:revision>6</cp:revision>
  <cp:lastPrinted>2018-03-19T11:06:00Z</cp:lastPrinted>
  <dcterms:created xsi:type="dcterms:W3CDTF">2025-10-13T12:07:00Z</dcterms:created>
  <dcterms:modified xsi:type="dcterms:W3CDTF">2025-10-15T08:15:00Z</dcterms:modified>
</cp:coreProperties>
</file>