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5" w:rsidRDefault="00BA3175" w:rsidP="00BA317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bookmarkStart w:id="0" w:name="_GoBack"/>
      <w:bookmarkEnd w:id="0"/>
    </w:p>
    <w:p w:rsidR="00BA3175" w:rsidRDefault="00BA3175" w:rsidP="00BA317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За нарушение права работника на своевременную и в полном объеме выплату заработной платы в соответствии с квалификацией, сложностью труда, количеством и качеством выполняемой работы, регламентированного главой 21 Трудового кодекса Р</w:t>
      </w:r>
      <w:r>
        <w:rPr>
          <w:color w:val="303030"/>
          <w:sz w:val="28"/>
          <w:szCs w:val="28"/>
        </w:rPr>
        <w:t xml:space="preserve">оссийской </w:t>
      </w:r>
      <w:r w:rsidRPr="0094140E">
        <w:rPr>
          <w:color w:val="303030"/>
          <w:sz w:val="28"/>
          <w:szCs w:val="28"/>
        </w:rPr>
        <w:t>Ф</w:t>
      </w:r>
      <w:r>
        <w:rPr>
          <w:color w:val="303030"/>
          <w:sz w:val="28"/>
          <w:szCs w:val="28"/>
        </w:rPr>
        <w:t xml:space="preserve">едерации </w:t>
      </w:r>
      <w:r w:rsidRPr="0094140E">
        <w:rPr>
          <w:color w:val="303030"/>
          <w:sz w:val="28"/>
          <w:szCs w:val="28"/>
        </w:rPr>
        <w:t>статьей 145.1 Уголовного кодекса Р</w:t>
      </w:r>
      <w:r>
        <w:rPr>
          <w:color w:val="303030"/>
          <w:sz w:val="28"/>
          <w:szCs w:val="28"/>
        </w:rPr>
        <w:t xml:space="preserve">оссийской </w:t>
      </w:r>
      <w:r w:rsidRPr="0094140E">
        <w:rPr>
          <w:color w:val="303030"/>
          <w:sz w:val="28"/>
          <w:szCs w:val="28"/>
        </w:rPr>
        <w:t>Ф</w:t>
      </w:r>
      <w:r>
        <w:rPr>
          <w:color w:val="303030"/>
          <w:sz w:val="28"/>
          <w:szCs w:val="28"/>
        </w:rPr>
        <w:t xml:space="preserve">едерации </w:t>
      </w:r>
      <w:r w:rsidRPr="0094140E">
        <w:rPr>
          <w:color w:val="303030"/>
          <w:sz w:val="28"/>
          <w:szCs w:val="28"/>
        </w:rPr>
        <w:t>предусмотрена уголовная ответственность: частью 1 - за частичную невыплату заработной платы свыше 3 месяцев, а частью 2 - за полную невыплату – свыше 2 месяцев.</w:t>
      </w:r>
    </w:p>
    <w:p w:rsidR="00BA3175" w:rsidRPr="0094140E" w:rsidRDefault="00BA3175" w:rsidP="00BA317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Наказание за совершение указанных преступлений предусмотрено вплоть до лишения свободы сроком до 1 года и 3 лет соответственно. В случае, если невыплата заработной платы повлекла тяжкие последствия, как: утрата трудоспособности, тяжелое заболевание, инвалидность и др., то такие действия квалифицируются по части 3 статьи 145.1 Уголовного кодекса Р</w:t>
      </w:r>
      <w:r>
        <w:rPr>
          <w:color w:val="303030"/>
          <w:sz w:val="28"/>
          <w:szCs w:val="28"/>
        </w:rPr>
        <w:t xml:space="preserve">оссийской </w:t>
      </w:r>
      <w:r w:rsidRPr="0094140E">
        <w:rPr>
          <w:color w:val="303030"/>
          <w:sz w:val="28"/>
          <w:szCs w:val="28"/>
        </w:rPr>
        <w:t>Ф</w:t>
      </w:r>
      <w:r>
        <w:rPr>
          <w:color w:val="303030"/>
          <w:sz w:val="28"/>
          <w:szCs w:val="28"/>
        </w:rPr>
        <w:t xml:space="preserve">едерации, </w:t>
      </w:r>
      <w:r w:rsidRPr="0094140E">
        <w:rPr>
          <w:color w:val="303030"/>
          <w:sz w:val="28"/>
          <w:szCs w:val="28"/>
        </w:rPr>
        <w:t>которая предусматривает наказание в виде лишения свободы на срок от 2 до 5 лет.</w:t>
      </w:r>
    </w:p>
    <w:p w:rsidR="00BA3175" w:rsidRDefault="00BA3175" w:rsidP="00BA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5" w:rsidRDefault="00BA3175" w:rsidP="00BA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5" w:rsidRDefault="00BA3175" w:rsidP="00BA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597837" w:rsidRDefault="00BA3175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6"/>
    <w:rsid w:val="000128F6"/>
    <w:rsid w:val="003C4F46"/>
    <w:rsid w:val="005D4DFF"/>
    <w:rsid w:val="00B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0E31-1C84-4FCF-8C7A-C604CAB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2023-08-16T05:58:00Z</dcterms:created>
  <dcterms:modified xsi:type="dcterms:W3CDTF">2023-08-16T05:59:00Z</dcterms:modified>
</cp:coreProperties>
</file>