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6F669F" w:rsidP="005903E2">
      <w:pPr>
        <w:ind w:right="36"/>
        <w:jc w:val="center"/>
      </w:pPr>
      <w:r>
        <w:rPr>
          <w:noProof/>
        </w:rPr>
        <w:drawing>
          <wp:inline distT="0" distB="0" distL="0" distR="0">
            <wp:extent cx="819785" cy="84518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5903E2">
      <w:pPr>
        <w:ind w:right="36"/>
        <w:rPr>
          <w:b/>
        </w:rPr>
      </w:pPr>
      <w:r w:rsidRPr="00537687">
        <w:tab/>
      </w:r>
      <w:r w:rsidRPr="00537687">
        <w:tab/>
      </w:r>
    </w:p>
    <w:p w:rsidR="00AC4C04" w:rsidRDefault="00AC4C04" w:rsidP="005903E2">
      <w:pPr>
        <w:ind w:right="36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ГОРОДСКОГО </w:t>
      </w:r>
      <w:r w:rsidR="001A6967">
        <w:rPr>
          <w:b/>
          <w:sz w:val="28"/>
        </w:rPr>
        <w:t xml:space="preserve"> </w:t>
      </w:r>
      <w:r>
        <w:rPr>
          <w:b/>
          <w:sz w:val="28"/>
        </w:rPr>
        <w:t>ОКРУГА</w:t>
      </w:r>
      <w:r w:rsidR="00E24803">
        <w:rPr>
          <w:b/>
          <w:sz w:val="28"/>
        </w:rPr>
        <w:t xml:space="preserve">  </w:t>
      </w:r>
      <w:r>
        <w:rPr>
          <w:b/>
          <w:sz w:val="28"/>
        </w:rPr>
        <w:t>ЭЛЕКТРОСТАЛЬ</w:t>
      </w:r>
    </w:p>
    <w:p w:rsidR="00AC4C04" w:rsidRPr="00FC1C14" w:rsidRDefault="00AC4C04" w:rsidP="005903E2">
      <w:pPr>
        <w:ind w:right="36"/>
        <w:contextualSpacing/>
        <w:jc w:val="center"/>
        <w:rPr>
          <w:b/>
          <w:sz w:val="12"/>
          <w:szCs w:val="12"/>
        </w:rPr>
      </w:pPr>
    </w:p>
    <w:p w:rsidR="00AC4C04" w:rsidRDefault="00AC4C04" w:rsidP="005903E2">
      <w:pPr>
        <w:ind w:right="36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</w:t>
      </w:r>
      <w:r w:rsidR="00E24803">
        <w:rPr>
          <w:b/>
          <w:sz w:val="28"/>
        </w:rPr>
        <w:t xml:space="preserve">  </w:t>
      </w:r>
      <w:r>
        <w:rPr>
          <w:b/>
          <w:sz w:val="28"/>
        </w:rPr>
        <w:t>ОБЛАСТИ</w:t>
      </w:r>
    </w:p>
    <w:p w:rsidR="00AC4C04" w:rsidRPr="0058294C" w:rsidRDefault="00AC4C04" w:rsidP="005903E2">
      <w:pPr>
        <w:ind w:right="36"/>
        <w:contextualSpacing/>
        <w:jc w:val="center"/>
        <w:rPr>
          <w:sz w:val="16"/>
          <w:szCs w:val="16"/>
        </w:rPr>
      </w:pPr>
    </w:p>
    <w:p w:rsidR="00AC4C04" w:rsidRPr="005903E2" w:rsidRDefault="00A8176C" w:rsidP="005903E2">
      <w:pPr>
        <w:ind w:right="36"/>
        <w:contextualSpacing/>
        <w:jc w:val="center"/>
        <w:rPr>
          <w:sz w:val="44"/>
          <w:szCs w:val="44"/>
        </w:rPr>
      </w:pPr>
      <w:r w:rsidRPr="005903E2">
        <w:rPr>
          <w:sz w:val="44"/>
          <w:szCs w:val="44"/>
        </w:rPr>
        <w:t>ПОСТАНОВЛЕНИ</w:t>
      </w:r>
      <w:r w:rsidR="00AC4C04" w:rsidRPr="005903E2">
        <w:rPr>
          <w:sz w:val="44"/>
          <w:szCs w:val="44"/>
        </w:rPr>
        <w:t>Е</w:t>
      </w:r>
    </w:p>
    <w:p w:rsidR="00AC4C04" w:rsidRPr="005903E2" w:rsidRDefault="00AC4C04" w:rsidP="005903E2">
      <w:pPr>
        <w:ind w:right="36"/>
        <w:jc w:val="center"/>
        <w:rPr>
          <w:sz w:val="44"/>
          <w:szCs w:val="44"/>
        </w:rPr>
      </w:pPr>
    </w:p>
    <w:p w:rsidR="00AC4C04" w:rsidRDefault="002E43DC" w:rsidP="005903E2">
      <w:pPr>
        <w:ind w:right="36"/>
        <w:jc w:val="center"/>
        <w:outlineLvl w:val="0"/>
      </w:pPr>
      <w:r w:rsidRPr="005903E2">
        <w:t>13.06.2024</w:t>
      </w:r>
      <w:r w:rsidR="00AC6A88">
        <w:t xml:space="preserve"> </w:t>
      </w:r>
      <w:r w:rsidR="000C09A6">
        <w:t xml:space="preserve">№ </w:t>
      </w:r>
      <w:r w:rsidRPr="005903E2">
        <w:t>564/6</w:t>
      </w:r>
      <w:bookmarkStart w:id="0" w:name="_GoBack"/>
      <w:bookmarkEnd w:id="0"/>
    </w:p>
    <w:p w:rsidR="001B03A9" w:rsidRDefault="001B03A9" w:rsidP="005903E2">
      <w:pPr>
        <w:ind w:right="36"/>
        <w:outlineLvl w:val="0"/>
      </w:pPr>
    </w:p>
    <w:p w:rsidR="003E5F77" w:rsidRPr="003E5F77" w:rsidRDefault="007B5D1F" w:rsidP="005903E2">
      <w:pPr>
        <w:ind w:right="36"/>
        <w:contextualSpacing/>
        <w:jc w:val="center"/>
      </w:pPr>
      <w:r w:rsidRPr="003E5F77">
        <w:t>О</w:t>
      </w:r>
      <w:r w:rsidR="00806552" w:rsidRPr="003E5F77">
        <w:t xml:space="preserve"> </w:t>
      </w:r>
      <w:r w:rsidRPr="003E5F77">
        <w:t>реализации бюджетных</w:t>
      </w:r>
      <w:r w:rsidR="00806552" w:rsidRPr="003E5F77">
        <w:t xml:space="preserve"> </w:t>
      </w:r>
      <w:r w:rsidR="009E5087" w:rsidRPr="003E5F77">
        <w:t xml:space="preserve">инвестиций </w:t>
      </w:r>
      <w:r w:rsidR="00AB3679" w:rsidRPr="003E5F77">
        <w:t>на</w:t>
      </w:r>
      <w:r w:rsidRPr="003E5F77">
        <w:t xml:space="preserve"> </w:t>
      </w:r>
      <w:r w:rsidR="00E96B12" w:rsidRPr="003E5F77">
        <w:t>строительств</w:t>
      </w:r>
      <w:r w:rsidR="009E5087" w:rsidRPr="003E5F77">
        <w:t xml:space="preserve">о </w:t>
      </w:r>
      <w:r w:rsidR="003E5F77" w:rsidRPr="003E5F77">
        <w:t>блочно-модульной котельной 5МВт, по адресу: г.о. Электросталь, п. Елизаветино, ул. Набережная, 12-а (в т.ч. ПИР)</w:t>
      </w:r>
    </w:p>
    <w:p w:rsidR="00F43826" w:rsidRPr="0051543F" w:rsidRDefault="00F43826" w:rsidP="005903E2">
      <w:pPr>
        <w:ind w:right="36"/>
        <w:outlineLvl w:val="0"/>
      </w:pPr>
    </w:p>
    <w:p w:rsidR="000D6425" w:rsidRPr="0051543F" w:rsidRDefault="000D6425" w:rsidP="005903E2">
      <w:pPr>
        <w:spacing w:line="240" w:lineRule="exact"/>
        <w:ind w:right="36"/>
        <w:outlineLvl w:val="0"/>
      </w:pPr>
    </w:p>
    <w:p w:rsidR="00806552" w:rsidRPr="0051543F" w:rsidRDefault="001B4B5E" w:rsidP="00F52904">
      <w:pPr>
        <w:ind w:firstLine="624"/>
        <w:jc w:val="both"/>
      </w:pPr>
      <w:r w:rsidRPr="0051543F">
        <w:t xml:space="preserve">В соответствии со статьей 79 Бюджетного кодекса Российской Федерации, </w:t>
      </w:r>
      <w:r w:rsidR="00C75F2C" w:rsidRPr="0051543F">
        <w:t xml:space="preserve">Законом Московской области от </w:t>
      </w:r>
      <w:r w:rsidR="00A337C3" w:rsidRPr="00A337C3">
        <w:t xml:space="preserve">15.12.2023 </w:t>
      </w:r>
      <w:r w:rsidR="00A337C3">
        <w:t>№</w:t>
      </w:r>
      <w:r w:rsidR="00A337C3" w:rsidRPr="00A337C3">
        <w:t xml:space="preserve"> 241/2023-ОЗ</w:t>
      </w:r>
      <w:r w:rsidRPr="0051543F">
        <w:t xml:space="preserve"> «О бюджете Московской области на 202</w:t>
      </w:r>
      <w:r w:rsidR="00A337C3">
        <w:t>4</w:t>
      </w:r>
      <w:r w:rsidR="00C75F2C" w:rsidRPr="0051543F">
        <w:t xml:space="preserve"> год и на плановый период 202</w:t>
      </w:r>
      <w:r w:rsidR="00A337C3">
        <w:t>5</w:t>
      </w:r>
      <w:r w:rsidR="00C75F2C" w:rsidRPr="0051543F">
        <w:t xml:space="preserve"> и 202</w:t>
      </w:r>
      <w:r w:rsidR="00A337C3">
        <w:t>6</w:t>
      </w:r>
      <w:r w:rsidRPr="0051543F">
        <w:t xml:space="preserve"> годов»,</w:t>
      </w:r>
      <w:r w:rsidR="00F52904" w:rsidRPr="0051543F">
        <w:t xml:space="preserve"> муниципальной программой «Развитие инженерной инфраструктуры, энергоэффективности и отрасли обращения с отходами», утвержденной постановлением Администрации городского округа Электросталь Московской области от 13.12.2022 №1460/12</w:t>
      </w:r>
      <w:r w:rsidRPr="0051543F">
        <w:t xml:space="preserve">, Порядком принятия решения о подготовке и реализации бюджетных инвестиций в объекты капитального строительства муниципальной собственности городского округа Электросталь Московской области и (или) приобретение объектов недвижимого имущества в муниципальную собственность городского округа Электросталь Московской области, утвержденным постановлением Администрации городского округа Электросталь Московской области от </w:t>
      </w:r>
      <w:r w:rsidR="00F52904" w:rsidRPr="0051543F">
        <w:t>17.05.2023 № 652</w:t>
      </w:r>
      <w:r w:rsidRPr="0051543F">
        <w:t>/</w:t>
      </w:r>
      <w:r w:rsidR="00F52904" w:rsidRPr="0051543F">
        <w:t>5</w:t>
      </w:r>
      <w:r w:rsidRPr="0051543F">
        <w:t>, Администрация городского округа Электросталь Московской области ПОСТАНОВЛЯЕТ:</w:t>
      </w:r>
    </w:p>
    <w:p w:rsidR="001B03A9" w:rsidRPr="0051543F" w:rsidRDefault="001B03A9" w:rsidP="00A3667D">
      <w:pPr>
        <w:ind w:firstLine="624"/>
        <w:jc w:val="both"/>
      </w:pPr>
    </w:p>
    <w:p w:rsidR="001B4B5E" w:rsidRPr="003E5F77" w:rsidRDefault="003E5F77" w:rsidP="003E5F77">
      <w:pPr>
        <w:contextualSpacing/>
        <w:jc w:val="both"/>
        <w:rPr>
          <w:u w:val="single"/>
        </w:rPr>
      </w:pPr>
      <w:r>
        <w:t xml:space="preserve">         </w:t>
      </w:r>
      <w:r w:rsidR="00E002D7">
        <w:t xml:space="preserve">1. </w:t>
      </w:r>
      <w:r w:rsidR="001B4B5E" w:rsidRPr="003E5F77">
        <w:t>Осуществить бюджетные инвестиции на стро</w:t>
      </w:r>
      <w:r w:rsidR="00AB3679" w:rsidRPr="003E5F77">
        <w:t xml:space="preserve">ительство </w:t>
      </w:r>
      <w:r w:rsidRPr="003E5F77">
        <w:t>блочно-модульной котельной 5МВт, по адресу: г.о. Электросталь, п. Елизаветино, ул. Набережная, 12-а (в т.ч. ПИР)</w:t>
      </w:r>
      <w:r w:rsidR="001B4B5E" w:rsidRPr="003E5F77">
        <w:t>.</w:t>
      </w:r>
    </w:p>
    <w:p w:rsidR="001B4B5E" w:rsidRPr="0051543F" w:rsidRDefault="001B4B5E" w:rsidP="001B4B5E">
      <w:pPr>
        <w:ind w:right="37" w:firstLine="567"/>
        <w:jc w:val="both"/>
        <w:outlineLvl w:val="0"/>
      </w:pPr>
      <w:r w:rsidRPr="0051543F">
        <w:t>2. Определить Управление городского жилищного и коммунального хозяйства Администрации городского округа Электросталь Московской области главным распорядителем бюджетных средств городского округа Электросталь Московской области на реализац</w:t>
      </w:r>
      <w:r w:rsidR="00AB3679" w:rsidRPr="0051543F">
        <w:t>ию бюджетных инвестиций.</w:t>
      </w:r>
    </w:p>
    <w:p w:rsidR="00AB3679" w:rsidRPr="0051543F" w:rsidRDefault="00E002D7" w:rsidP="001B4B5E">
      <w:pPr>
        <w:ind w:right="37" w:firstLine="567"/>
        <w:jc w:val="both"/>
        <w:outlineLvl w:val="0"/>
      </w:pPr>
      <w:r>
        <w:t xml:space="preserve">3. </w:t>
      </w:r>
      <w:r w:rsidR="009C72AD" w:rsidRPr="0051543F">
        <w:t xml:space="preserve">Определить муниципальное казённое учреждение </w:t>
      </w:r>
      <w:r w:rsidR="009C72AD" w:rsidRPr="0051543F">
        <w:rPr>
          <w:rFonts w:cs="Times New Roman"/>
        </w:rPr>
        <w:t>«Строительство, благо</w:t>
      </w:r>
      <w:r>
        <w:rPr>
          <w:rFonts w:cs="Times New Roman"/>
        </w:rPr>
        <w:t>-</w:t>
      </w:r>
      <w:r w:rsidR="009C72AD" w:rsidRPr="0051543F">
        <w:rPr>
          <w:rFonts w:cs="Times New Roman"/>
        </w:rPr>
        <w:t>устройство, дорожно</w:t>
      </w:r>
      <w:r w:rsidR="00E82E34">
        <w:rPr>
          <w:rFonts w:cs="Times New Roman"/>
        </w:rPr>
        <w:t>е</w:t>
      </w:r>
      <w:r w:rsidR="009C72AD" w:rsidRPr="0051543F">
        <w:rPr>
          <w:rFonts w:cs="Times New Roman"/>
        </w:rPr>
        <w:t xml:space="preserve"> хозяйство» заказчиком</w:t>
      </w:r>
      <w:r w:rsidR="00A337C3">
        <w:rPr>
          <w:rFonts w:cs="Times New Roman"/>
        </w:rPr>
        <w:t>.</w:t>
      </w:r>
    </w:p>
    <w:p w:rsidR="001B4B5E" w:rsidRPr="0051543F" w:rsidRDefault="009C72AD" w:rsidP="001B4B5E">
      <w:pPr>
        <w:ind w:firstLine="567"/>
        <w:jc w:val="both"/>
        <w:rPr>
          <w:rFonts w:cs="Times New Roman"/>
          <w:color w:val="000000"/>
        </w:rPr>
      </w:pPr>
      <w:r w:rsidRPr="0051543F">
        <w:rPr>
          <w:rFonts w:cs="Times New Roman"/>
          <w:color w:val="000000"/>
        </w:rPr>
        <w:t xml:space="preserve">4. </w:t>
      </w:r>
      <w:r w:rsidR="00E002D7">
        <w:rPr>
          <w:rFonts w:cs="Times New Roman"/>
          <w:color w:val="000000"/>
        </w:rPr>
        <w:t xml:space="preserve">  </w:t>
      </w:r>
      <w:r w:rsidRPr="0051543F">
        <w:rPr>
          <w:rFonts w:cs="Times New Roman"/>
          <w:color w:val="000000"/>
        </w:rPr>
        <w:t>Срок выполнения работ 202</w:t>
      </w:r>
      <w:r w:rsidR="003E5F77">
        <w:rPr>
          <w:rFonts w:cs="Times New Roman"/>
          <w:color w:val="000000"/>
        </w:rPr>
        <w:t>4</w:t>
      </w:r>
      <w:r w:rsidR="009E5087" w:rsidRPr="0051543F">
        <w:rPr>
          <w:rFonts w:cs="Times New Roman"/>
          <w:color w:val="000000"/>
        </w:rPr>
        <w:t>-202</w:t>
      </w:r>
      <w:r w:rsidRPr="0051543F">
        <w:rPr>
          <w:rFonts w:cs="Times New Roman"/>
          <w:color w:val="000000"/>
        </w:rPr>
        <w:t>5</w:t>
      </w:r>
      <w:r w:rsidR="00D30424" w:rsidRPr="0051543F">
        <w:rPr>
          <w:rFonts w:cs="Times New Roman"/>
          <w:color w:val="000000"/>
        </w:rPr>
        <w:t xml:space="preserve"> год</w:t>
      </w:r>
      <w:r w:rsidR="009E5087" w:rsidRPr="0051543F">
        <w:rPr>
          <w:rFonts w:cs="Times New Roman"/>
          <w:color w:val="000000"/>
        </w:rPr>
        <w:t>ы</w:t>
      </w:r>
      <w:r w:rsidR="007D5A3D" w:rsidRPr="0051543F">
        <w:rPr>
          <w:rFonts w:cs="Times New Roman"/>
          <w:color w:val="000000"/>
        </w:rPr>
        <w:t xml:space="preserve"> (</w:t>
      </w:r>
      <w:r w:rsidRPr="0051543F">
        <w:t xml:space="preserve">в т.ч. </w:t>
      </w:r>
      <w:r w:rsidR="007D5A3D" w:rsidRPr="0051543F">
        <w:rPr>
          <w:rFonts w:cs="Times New Roman"/>
          <w:color w:val="000000"/>
        </w:rPr>
        <w:t>ПИР)</w:t>
      </w:r>
      <w:r w:rsidR="001B4B5E" w:rsidRPr="0051543F">
        <w:rPr>
          <w:rFonts w:cs="Times New Roman"/>
          <w:color w:val="000000"/>
        </w:rPr>
        <w:t>.</w:t>
      </w:r>
    </w:p>
    <w:p w:rsidR="001B4B5E" w:rsidRPr="0051543F" w:rsidRDefault="009C72AD" w:rsidP="001B4B5E">
      <w:pPr>
        <w:ind w:firstLine="567"/>
        <w:jc w:val="both"/>
      </w:pPr>
      <w:r w:rsidRPr="0051543F">
        <w:rPr>
          <w:rFonts w:cs="Times New Roman"/>
          <w:color w:val="000000"/>
        </w:rPr>
        <w:t>5</w:t>
      </w:r>
      <w:r w:rsidR="001B4B5E" w:rsidRPr="0051543F">
        <w:rPr>
          <w:rFonts w:cs="Times New Roman"/>
          <w:color w:val="000000"/>
        </w:rPr>
        <w:t xml:space="preserve">. </w:t>
      </w:r>
      <w:r w:rsidR="00E002D7">
        <w:rPr>
          <w:rFonts w:cs="Times New Roman"/>
          <w:color w:val="000000"/>
        </w:rPr>
        <w:t xml:space="preserve"> </w:t>
      </w:r>
      <w:r w:rsidR="001B4B5E" w:rsidRPr="0051543F">
        <w:rPr>
          <w:rFonts w:cs="Times New Roman"/>
          <w:color w:val="000000"/>
        </w:rPr>
        <w:t xml:space="preserve">Планируемый предельный объем </w:t>
      </w:r>
      <w:r w:rsidRPr="0051543F">
        <w:rPr>
          <w:rFonts w:cs="Times New Roman"/>
          <w:color w:val="000000"/>
        </w:rPr>
        <w:t>бюджетных инвестиций,</w:t>
      </w:r>
      <w:r w:rsidR="001B4B5E" w:rsidRPr="0051543F">
        <w:rPr>
          <w:rFonts w:cs="Times New Roman"/>
          <w:color w:val="000000"/>
        </w:rPr>
        <w:t xml:space="preserve"> предоставляемых на </w:t>
      </w:r>
      <w:r w:rsidR="001B4B5E" w:rsidRPr="0051543F">
        <w:t xml:space="preserve">строительство </w:t>
      </w:r>
      <w:r w:rsidR="003E5F77" w:rsidRPr="003E5F77">
        <w:t>блочно-модульной котельной 5МВт, по адресу: г.о. Электросталь, п. Елизаветино, ул. Набережная, 12-а</w:t>
      </w:r>
      <w:r w:rsidR="001B4B5E" w:rsidRPr="0051543F">
        <w:t xml:space="preserve"> </w:t>
      </w:r>
      <w:r w:rsidR="007D5A3D" w:rsidRPr="0051543F">
        <w:t>(</w:t>
      </w:r>
      <w:r w:rsidR="00C95AEE" w:rsidRPr="0051543F">
        <w:t xml:space="preserve">в т.ч. </w:t>
      </w:r>
      <w:r w:rsidR="00C95AEE" w:rsidRPr="0051543F">
        <w:rPr>
          <w:rFonts w:cs="Times New Roman"/>
          <w:color w:val="000000"/>
        </w:rPr>
        <w:t>ПИР</w:t>
      </w:r>
      <w:r w:rsidR="007D5A3D" w:rsidRPr="0051543F">
        <w:t>)</w:t>
      </w:r>
      <w:r w:rsidRPr="0051543F">
        <w:t>, в 202</w:t>
      </w:r>
      <w:r w:rsidR="003E5F77">
        <w:t>4</w:t>
      </w:r>
      <w:r w:rsidRPr="0051543F">
        <w:t>-2025</w:t>
      </w:r>
      <w:r w:rsidR="009E5087" w:rsidRPr="0051543F">
        <w:t xml:space="preserve"> годах составляет </w:t>
      </w:r>
      <w:r w:rsidR="003E5F77">
        <w:t>73 613</w:t>
      </w:r>
      <w:r w:rsidR="001B4B5E" w:rsidRPr="0051543F">
        <w:t>,00 тыс.</w:t>
      </w:r>
      <w:r w:rsidR="009E5087" w:rsidRPr="0051543F">
        <w:t xml:space="preserve"> </w:t>
      </w:r>
      <w:r w:rsidR="001B4B5E" w:rsidRPr="0051543F">
        <w:t>рублей</w:t>
      </w:r>
      <w:r w:rsidR="006304D4">
        <w:t xml:space="preserve"> </w:t>
      </w:r>
      <w:r w:rsidR="006304D4" w:rsidRPr="0051543F">
        <w:t xml:space="preserve">(в т.ч. </w:t>
      </w:r>
      <w:r w:rsidR="006304D4" w:rsidRPr="0051543F">
        <w:rPr>
          <w:rFonts w:cs="Times New Roman"/>
          <w:color w:val="000000"/>
        </w:rPr>
        <w:t>ПИР</w:t>
      </w:r>
      <w:r w:rsidR="006304D4">
        <w:rPr>
          <w:rFonts w:cs="Times New Roman"/>
          <w:color w:val="000000"/>
        </w:rPr>
        <w:t xml:space="preserve"> 3000,00 тыс. рублей</w:t>
      </w:r>
      <w:r w:rsidR="006304D4" w:rsidRPr="0051543F">
        <w:t>)</w:t>
      </w:r>
      <w:r w:rsidR="001B4B5E" w:rsidRPr="0051543F">
        <w:t>, в том числе:</w:t>
      </w:r>
    </w:p>
    <w:p w:rsidR="001B4B5E" w:rsidRPr="0051543F" w:rsidRDefault="006C67B0" w:rsidP="001B4B5E">
      <w:pPr>
        <w:ind w:firstLine="567"/>
        <w:jc w:val="both"/>
      </w:pPr>
      <w:r w:rsidRPr="0051543F">
        <w:t xml:space="preserve">– </w:t>
      </w:r>
      <w:r w:rsidR="00E002D7">
        <w:t xml:space="preserve"> </w:t>
      </w:r>
      <w:r w:rsidR="001B4B5E" w:rsidRPr="0051543F">
        <w:t xml:space="preserve">бюджет Московской области – </w:t>
      </w:r>
      <w:r w:rsidR="003E5F77">
        <w:t>54768</w:t>
      </w:r>
      <w:r w:rsidR="001B4B5E" w:rsidRPr="0051543F">
        <w:t>,</w:t>
      </w:r>
      <w:r w:rsidR="009E5087" w:rsidRPr="0051543F">
        <w:t>0</w:t>
      </w:r>
      <w:r w:rsidR="003E5F77">
        <w:t>7</w:t>
      </w:r>
      <w:r w:rsidR="001B4B5E" w:rsidRPr="0051543F">
        <w:t xml:space="preserve"> тыс.</w:t>
      </w:r>
      <w:r w:rsidR="009E5087" w:rsidRPr="0051543F">
        <w:t xml:space="preserve"> </w:t>
      </w:r>
      <w:r w:rsidR="001B4B5E" w:rsidRPr="0051543F">
        <w:t>рублей,</w:t>
      </w:r>
    </w:p>
    <w:p w:rsidR="003A4EAD" w:rsidRPr="0051543F" w:rsidRDefault="00E002D7" w:rsidP="001B4B5E">
      <w:pPr>
        <w:ind w:firstLine="567"/>
        <w:jc w:val="both"/>
      </w:pPr>
      <w:r>
        <w:t xml:space="preserve">– </w:t>
      </w:r>
      <w:r w:rsidR="001B4B5E" w:rsidRPr="0051543F">
        <w:t xml:space="preserve">бюджет городского округа Электросталь Московской области – </w:t>
      </w:r>
      <w:r w:rsidR="003E5F77">
        <w:t>18 844,93</w:t>
      </w:r>
      <w:r w:rsidR="001B4B5E" w:rsidRPr="0051543F">
        <w:t xml:space="preserve"> тыс.</w:t>
      </w:r>
      <w:r w:rsidR="009E5087" w:rsidRPr="0051543F">
        <w:t xml:space="preserve"> </w:t>
      </w:r>
      <w:r w:rsidR="001B4B5E" w:rsidRPr="0051543F">
        <w:t>рублей</w:t>
      </w:r>
      <w:r w:rsidR="009E5087" w:rsidRPr="0051543F">
        <w:t>, в том числе:</w:t>
      </w:r>
    </w:p>
    <w:p w:rsidR="009E5087" w:rsidRPr="0051543F" w:rsidRDefault="009C72AD" w:rsidP="003E5F77">
      <w:pPr>
        <w:ind w:firstLine="567"/>
        <w:jc w:val="both"/>
      </w:pPr>
      <w:r w:rsidRPr="0051543F">
        <w:t>202</w:t>
      </w:r>
      <w:r w:rsidR="003E5F77">
        <w:t>4</w:t>
      </w:r>
      <w:r w:rsidRPr="0051543F">
        <w:t xml:space="preserve"> год – </w:t>
      </w:r>
      <w:r w:rsidR="003E5F77">
        <w:t>11 041,95</w:t>
      </w:r>
      <w:r w:rsidRPr="0051543F">
        <w:t xml:space="preserve"> тыс. рублей</w:t>
      </w:r>
      <w:r w:rsidR="0035530E" w:rsidRPr="0051543F">
        <w:t>, в том числе:</w:t>
      </w:r>
    </w:p>
    <w:p w:rsidR="0035530E" w:rsidRPr="0051543F" w:rsidRDefault="0035530E" w:rsidP="0035530E">
      <w:pPr>
        <w:ind w:firstLine="567"/>
        <w:jc w:val="both"/>
      </w:pPr>
      <w:r w:rsidRPr="0051543F">
        <w:t xml:space="preserve">– </w:t>
      </w:r>
      <w:r w:rsidR="00E002D7">
        <w:t xml:space="preserve"> </w:t>
      </w:r>
      <w:r w:rsidRPr="0051543F">
        <w:t xml:space="preserve">бюджет Московской области – </w:t>
      </w:r>
      <w:r w:rsidR="003E5F77">
        <w:t>8 215,21</w:t>
      </w:r>
      <w:r w:rsidRPr="0051543F">
        <w:t xml:space="preserve"> тыс. рублей,</w:t>
      </w:r>
    </w:p>
    <w:p w:rsidR="0035530E" w:rsidRPr="0051543F" w:rsidRDefault="00F326B6" w:rsidP="0035530E">
      <w:pPr>
        <w:ind w:firstLine="567"/>
        <w:jc w:val="both"/>
      </w:pPr>
      <w:r>
        <w:lastRenderedPageBreak/>
        <w:t xml:space="preserve">– </w:t>
      </w:r>
      <w:r w:rsidR="0035530E" w:rsidRPr="0051543F">
        <w:t xml:space="preserve">бюджет городского округа Электросталь Московской области – </w:t>
      </w:r>
      <w:r w:rsidR="003E5F77">
        <w:t>2 826,74</w:t>
      </w:r>
      <w:r w:rsidR="0035530E" w:rsidRPr="0051543F">
        <w:t xml:space="preserve"> тыс. рублей,</w:t>
      </w:r>
    </w:p>
    <w:p w:rsidR="0035530E" w:rsidRPr="0051543F" w:rsidRDefault="009C72AD" w:rsidP="0035530E">
      <w:pPr>
        <w:ind w:firstLine="567"/>
        <w:jc w:val="both"/>
      </w:pPr>
      <w:r w:rsidRPr="0051543F">
        <w:t>202</w:t>
      </w:r>
      <w:r w:rsidR="003E5F77">
        <w:t>5</w:t>
      </w:r>
      <w:r w:rsidRPr="0051543F">
        <w:t xml:space="preserve"> год – </w:t>
      </w:r>
      <w:r w:rsidR="003E5F77">
        <w:t>62 571,05</w:t>
      </w:r>
      <w:r w:rsidRPr="0051543F">
        <w:t xml:space="preserve"> тыс. рублей</w:t>
      </w:r>
      <w:r w:rsidR="0035530E" w:rsidRPr="0051543F">
        <w:t>, в том числе:</w:t>
      </w:r>
    </w:p>
    <w:p w:rsidR="0035530E" w:rsidRPr="0051543F" w:rsidRDefault="0035530E" w:rsidP="0035530E">
      <w:pPr>
        <w:ind w:firstLine="567"/>
        <w:jc w:val="both"/>
      </w:pPr>
      <w:r w:rsidRPr="0051543F">
        <w:t xml:space="preserve">– </w:t>
      </w:r>
      <w:r w:rsidR="001156CF">
        <w:t xml:space="preserve"> </w:t>
      </w:r>
      <w:r w:rsidRPr="0051543F">
        <w:t xml:space="preserve">бюджет Московской области – </w:t>
      </w:r>
      <w:r w:rsidR="003E5F77">
        <w:t>46 552,86</w:t>
      </w:r>
      <w:r w:rsidRPr="0051543F">
        <w:t xml:space="preserve"> тыс. рублей,</w:t>
      </w:r>
    </w:p>
    <w:p w:rsidR="0035530E" w:rsidRPr="0051543F" w:rsidRDefault="0035530E" w:rsidP="001B4B5E">
      <w:pPr>
        <w:ind w:firstLine="567"/>
        <w:jc w:val="both"/>
      </w:pPr>
      <w:r w:rsidRPr="0051543F">
        <w:t xml:space="preserve">– бюджет городского округа Электросталь Московской области – </w:t>
      </w:r>
      <w:r w:rsidR="003E5F77">
        <w:t>16 018,19</w:t>
      </w:r>
      <w:r w:rsidRPr="0051543F">
        <w:t xml:space="preserve"> тыс. рублей.</w:t>
      </w:r>
    </w:p>
    <w:p w:rsidR="00DC3CA2" w:rsidRPr="0051543F" w:rsidRDefault="003E5F77" w:rsidP="001B4B5E">
      <w:pPr>
        <w:ind w:firstLine="567"/>
        <w:jc w:val="both"/>
      </w:pPr>
      <w:r>
        <w:t>6</w:t>
      </w:r>
      <w:r w:rsidR="00C95AEE" w:rsidRPr="0051543F">
        <w:t>. Разместить</w:t>
      </w:r>
      <w:r w:rsidR="00451225" w:rsidRPr="0051543F">
        <w:t xml:space="preserve"> </w:t>
      </w:r>
      <w:r w:rsidR="00F94B19" w:rsidRPr="0051543F">
        <w:t xml:space="preserve">настоящее постановление на официальном сайте городского округа Электросталь Московской области в сети «Интернет»: </w:t>
      </w:r>
      <w:hyperlink r:id="rId9" w:history="1">
        <w:r w:rsidR="00F94B19" w:rsidRPr="0051543F">
          <w:rPr>
            <w:rStyle w:val="a7"/>
            <w:color w:val="000000"/>
            <w:u w:val="none"/>
            <w:lang w:val="en-US"/>
          </w:rPr>
          <w:t>www</w:t>
        </w:r>
        <w:r w:rsidR="00F94B19" w:rsidRPr="0051543F">
          <w:rPr>
            <w:rStyle w:val="a7"/>
            <w:color w:val="000000"/>
            <w:u w:val="none"/>
          </w:rPr>
          <w:t>.</w:t>
        </w:r>
        <w:r w:rsidR="00F94B19" w:rsidRPr="0051543F">
          <w:rPr>
            <w:rStyle w:val="a7"/>
            <w:color w:val="000000"/>
            <w:u w:val="none"/>
            <w:lang w:val="en-US"/>
          </w:rPr>
          <w:t>electrostal</w:t>
        </w:r>
        <w:r w:rsidR="00F94B19" w:rsidRPr="0051543F">
          <w:rPr>
            <w:rStyle w:val="a7"/>
            <w:color w:val="000000"/>
            <w:u w:val="none"/>
          </w:rPr>
          <w:t>.</w:t>
        </w:r>
        <w:r w:rsidR="00F94B19" w:rsidRPr="0051543F">
          <w:rPr>
            <w:rStyle w:val="a7"/>
            <w:color w:val="000000"/>
            <w:u w:val="none"/>
            <w:lang w:val="en-US"/>
          </w:rPr>
          <w:t>ru</w:t>
        </w:r>
      </w:hyperlink>
      <w:r w:rsidR="00DC3CA2" w:rsidRPr="0051543F">
        <w:rPr>
          <w:color w:val="000000"/>
        </w:rPr>
        <w:t>.</w:t>
      </w:r>
    </w:p>
    <w:p w:rsidR="00DC3CA2" w:rsidRPr="0051543F" w:rsidRDefault="003E5F77" w:rsidP="001B4B5E">
      <w:pPr>
        <w:tabs>
          <w:tab w:val="left" w:pos="3675"/>
        </w:tabs>
        <w:ind w:firstLine="567"/>
        <w:jc w:val="both"/>
        <w:rPr>
          <w:spacing w:val="-2"/>
        </w:rPr>
      </w:pPr>
      <w:r>
        <w:t>7</w:t>
      </w:r>
      <w:r w:rsidR="00DC3CA2" w:rsidRPr="0051543F">
        <w:t xml:space="preserve">. </w:t>
      </w:r>
      <w:r w:rsidR="00F94B19" w:rsidRPr="0051543F">
        <w:t xml:space="preserve">Настоящее </w:t>
      </w:r>
      <w:r w:rsidR="00F94B19" w:rsidRPr="0051543F">
        <w:rPr>
          <w:color w:val="000000"/>
        </w:rPr>
        <w:t xml:space="preserve">постановление вступает в силу </w:t>
      </w:r>
      <w:r w:rsidR="00C95AEE" w:rsidRPr="0051543F">
        <w:rPr>
          <w:color w:val="000000"/>
        </w:rPr>
        <w:t>со дня</w:t>
      </w:r>
      <w:r w:rsidR="00F94B19" w:rsidRPr="0051543F">
        <w:rPr>
          <w:color w:val="000000"/>
        </w:rPr>
        <w:t xml:space="preserve"> его </w:t>
      </w:r>
      <w:r w:rsidR="00B70261" w:rsidRPr="0051543F">
        <w:rPr>
          <w:color w:val="000000"/>
        </w:rPr>
        <w:t>подписа</w:t>
      </w:r>
      <w:r w:rsidR="00F94B19" w:rsidRPr="0051543F">
        <w:rPr>
          <w:color w:val="000000"/>
        </w:rPr>
        <w:t>ния</w:t>
      </w:r>
      <w:r w:rsidR="00451225" w:rsidRPr="0051543F">
        <w:rPr>
          <w:spacing w:val="-2"/>
        </w:rPr>
        <w:t>.</w:t>
      </w:r>
    </w:p>
    <w:p w:rsidR="00DC3CA2" w:rsidRPr="0051543F" w:rsidRDefault="003E5F77" w:rsidP="001B4B5E">
      <w:pPr>
        <w:tabs>
          <w:tab w:val="left" w:pos="3675"/>
        </w:tabs>
        <w:ind w:firstLine="567"/>
        <w:jc w:val="both"/>
      </w:pPr>
      <w:r>
        <w:rPr>
          <w:spacing w:val="-2"/>
        </w:rPr>
        <w:t>8</w:t>
      </w:r>
      <w:r w:rsidR="00451225" w:rsidRPr="0051543F">
        <w:rPr>
          <w:spacing w:val="-2"/>
        </w:rPr>
        <w:t xml:space="preserve">. </w:t>
      </w:r>
      <w:r w:rsidR="00DC3CA2" w:rsidRPr="0051543F">
        <w:t xml:space="preserve">Контроль за </w:t>
      </w:r>
      <w:r w:rsidR="004E57B1" w:rsidRPr="0051543F">
        <w:t xml:space="preserve">исполнением настоящего постановления возложить на заместителя Главы городского округа Электросталь </w:t>
      </w:r>
      <w:r w:rsidR="005903E2">
        <w:t xml:space="preserve">Московской области </w:t>
      </w:r>
      <w:r w:rsidR="004E57B1" w:rsidRPr="0051543F">
        <w:t>Борисова А.Ю</w:t>
      </w:r>
      <w:r w:rsidR="00DC3CA2" w:rsidRPr="0051543F">
        <w:t>.</w:t>
      </w:r>
    </w:p>
    <w:p w:rsidR="00DC3CA2" w:rsidRPr="0051543F" w:rsidRDefault="00DC3CA2" w:rsidP="008F4CEA">
      <w:pPr>
        <w:widowControl w:val="0"/>
        <w:autoSpaceDE w:val="0"/>
        <w:autoSpaceDN w:val="0"/>
        <w:adjustRightInd w:val="0"/>
        <w:ind w:left="-284" w:firstLine="284"/>
        <w:jc w:val="both"/>
      </w:pPr>
    </w:p>
    <w:p w:rsidR="00DC3CA2" w:rsidRDefault="00DC3CA2" w:rsidP="00DC3CA2">
      <w:pPr>
        <w:widowControl w:val="0"/>
        <w:autoSpaceDE w:val="0"/>
        <w:autoSpaceDN w:val="0"/>
        <w:adjustRightInd w:val="0"/>
        <w:jc w:val="both"/>
      </w:pPr>
    </w:p>
    <w:p w:rsidR="005903E2" w:rsidRDefault="005903E2" w:rsidP="00DC3CA2">
      <w:pPr>
        <w:widowControl w:val="0"/>
        <w:autoSpaceDE w:val="0"/>
        <w:autoSpaceDN w:val="0"/>
        <w:adjustRightInd w:val="0"/>
        <w:jc w:val="both"/>
      </w:pPr>
    </w:p>
    <w:p w:rsidR="005903E2" w:rsidRPr="0051543F" w:rsidRDefault="005903E2" w:rsidP="00DC3CA2">
      <w:pPr>
        <w:widowControl w:val="0"/>
        <w:autoSpaceDE w:val="0"/>
        <w:autoSpaceDN w:val="0"/>
        <w:adjustRightInd w:val="0"/>
        <w:jc w:val="both"/>
      </w:pPr>
    </w:p>
    <w:p w:rsidR="00DC3CA2" w:rsidRPr="0051543F" w:rsidRDefault="00DC3CA2" w:rsidP="00DC3CA2">
      <w:pPr>
        <w:widowControl w:val="0"/>
        <w:autoSpaceDE w:val="0"/>
        <w:autoSpaceDN w:val="0"/>
        <w:adjustRightInd w:val="0"/>
        <w:jc w:val="both"/>
      </w:pPr>
    </w:p>
    <w:p w:rsidR="00DC3CA2" w:rsidRPr="0051543F" w:rsidRDefault="001336B9" w:rsidP="00DC3CA2">
      <w:pPr>
        <w:widowControl w:val="0"/>
        <w:autoSpaceDE w:val="0"/>
        <w:autoSpaceDN w:val="0"/>
        <w:adjustRightInd w:val="0"/>
        <w:jc w:val="both"/>
      </w:pPr>
      <w:r w:rsidRPr="0051543F">
        <w:t>Глав</w:t>
      </w:r>
      <w:r w:rsidR="001B4B5E" w:rsidRPr="0051543F">
        <w:t xml:space="preserve">а </w:t>
      </w:r>
      <w:r w:rsidR="002F7BA6" w:rsidRPr="0051543F">
        <w:t xml:space="preserve">городского округа               </w:t>
      </w:r>
      <w:r w:rsidR="001B4B5E" w:rsidRPr="0051543F">
        <w:t xml:space="preserve">  </w:t>
      </w:r>
      <w:r w:rsidRPr="0051543F">
        <w:t xml:space="preserve">                                                    </w:t>
      </w:r>
      <w:r w:rsidR="002F7BA6" w:rsidRPr="0051543F">
        <w:t xml:space="preserve">         </w:t>
      </w:r>
      <w:r w:rsidR="001B4B5E" w:rsidRPr="0051543F">
        <w:t xml:space="preserve">    </w:t>
      </w:r>
      <w:r w:rsidR="002F7BA6" w:rsidRPr="0051543F">
        <w:t xml:space="preserve">          </w:t>
      </w:r>
      <w:r w:rsidR="001B4B5E" w:rsidRPr="0051543F">
        <w:t>И</w:t>
      </w:r>
      <w:r w:rsidR="002F7BA6" w:rsidRPr="0051543F">
        <w:t xml:space="preserve">.Ю. </w:t>
      </w:r>
      <w:r w:rsidR="001B4B5E" w:rsidRPr="0051543F">
        <w:t>Волк</w:t>
      </w:r>
      <w:r w:rsidRPr="0051543F">
        <w:t>о</w:t>
      </w:r>
      <w:r w:rsidR="002F7BA6" w:rsidRPr="0051543F">
        <w:t>ва</w:t>
      </w:r>
    </w:p>
    <w:p w:rsidR="00DC3CA2" w:rsidRPr="0051543F" w:rsidRDefault="00DC3CA2" w:rsidP="00DC3CA2">
      <w:pPr>
        <w:widowControl w:val="0"/>
        <w:autoSpaceDE w:val="0"/>
        <w:autoSpaceDN w:val="0"/>
        <w:adjustRightInd w:val="0"/>
        <w:jc w:val="both"/>
      </w:pPr>
    </w:p>
    <w:sectPr w:rsidR="00DC3CA2" w:rsidRPr="0051543F" w:rsidSect="00440146">
      <w:headerReference w:type="default" r:id="rId10"/>
      <w:pgSz w:w="1208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49E" w:rsidRDefault="0092549E" w:rsidP="00486C30">
      <w:r>
        <w:separator/>
      </w:r>
    </w:p>
  </w:endnote>
  <w:endnote w:type="continuationSeparator" w:id="0">
    <w:p w:rsidR="0092549E" w:rsidRDefault="0092549E" w:rsidP="00486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49E" w:rsidRDefault="0092549E" w:rsidP="00486C30">
      <w:r>
        <w:separator/>
      </w:r>
    </w:p>
  </w:footnote>
  <w:footnote w:type="continuationSeparator" w:id="0">
    <w:p w:rsidR="0092549E" w:rsidRDefault="0092549E" w:rsidP="00486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425" w:rsidRDefault="00A0650B">
    <w:pPr>
      <w:pStyle w:val="a8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903E2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00AE"/>
    <w:multiLevelType w:val="hybridMultilevel"/>
    <w:tmpl w:val="C44C498C"/>
    <w:lvl w:ilvl="0" w:tplc="82E87F5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2702"/>
    <w:rsid w:val="00010F63"/>
    <w:rsid w:val="00014E2A"/>
    <w:rsid w:val="000231F5"/>
    <w:rsid w:val="00025C11"/>
    <w:rsid w:val="00052030"/>
    <w:rsid w:val="0005451A"/>
    <w:rsid w:val="00067B44"/>
    <w:rsid w:val="0009588D"/>
    <w:rsid w:val="000B053A"/>
    <w:rsid w:val="000C09A6"/>
    <w:rsid w:val="000D16DF"/>
    <w:rsid w:val="000D6425"/>
    <w:rsid w:val="000F4FA3"/>
    <w:rsid w:val="001156CF"/>
    <w:rsid w:val="00117ABA"/>
    <w:rsid w:val="001275F1"/>
    <w:rsid w:val="001336B9"/>
    <w:rsid w:val="00135D18"/>
    <w:rsid w:val="00145891"/>
    <w:rsid w:val="00154A41"/>
    <w:rsid w:val="0016100C"/>
    <w:rsid w:val="001A6967"/>
    <w:rsid w:val="001B03A9"/>
    <w:rsid w:val="001B4B5E"/>
    <w:rsid w:val="001B4CFF"/>
    <w:rsid w:val="00224EF9"/>
    <w:rsid w:val="00226394"/>
    <w:rsid w:val="00251CCB"/>
    <w:rsid w:val="00263B76"/>
    <w:rsid w:val="002642F2"/>
    <w:rsid w:val="00273625"/>
    <w:rsid w:val="002C2ABF"/>
    <w:rsid w:val="002D143E"/>
    <w:rsid w:val="002D1C31"/>
    <w:rsid w:val="002E43DC"/>
    <w:rsid w:val="002E796F"/>
    <w:rsid w:val="002F7BA6"/>
    <w:rsid w:val="00300B3C"/>
    <w:rsid w:val="003067E4"/>
    <w:rsid w:val="003141A0"/>
    <w:rsid w:val="0035530E"/>
    <w:rsid w:val="00360D2A"/>
    <w:rsid w:val="0037606F"/>
    <w:rsid w:val="003A4EAD"/>
    <w:rsid w:val="003A57D3"/>
    <w:rsid w:val="003B253C"/>
    <w:rsid w:val="003B6483"/>
    <w:rsid w:val="003D1C03"/>
    <w:rsid w:val="003E5F77"/>
    <w:rsid w:val="003F31D4"/>
    <w:rsid w:val="003F4FD0"/>
    <w:rsid w:val="00402BF8"/>
    <w:rsid w:val="00403261"/>
    <w:rsid w:val="004051C0"/>
    <w:rsid w:val="004055AA"/>
    <w:rsid w:val="00415ACD"/>
    <w:rsid w:val="00423D42"/>
    <w:rsid w:val="00440146"/>
    <w:rsid w:val="004465AD"/>
    <w:rsid w:val="00447CD3"/>
    <w:rsid w:val="00451225"/>
    <w:rsid w:val="00477265"/>
    <w:rsid w:val="00483A24"/>
    <w:rsid w:val="00486C30"/>
    <w:rsid w:val="00491D93"/>
    <w:rsid w:val="004A36A4"/>
    <w:rsid w:val="004B2E0B"/>
    <w:rsid w:val="004B48DF"/>
    <w:rsid w:val="004C00F6"/>
    <w:rsid w:val="004C0E0E"/>
    <w:rsid w:val="004E06B0"/>
    <w:rsid w:val="004E57B1"/>
    <w:rsid w:val="004F1750"/>
    <w:rsid w:val="00504369"/>
    <w:rsid w:val="0051543F"/>
    <w:rsid w:val="00515EC2"/>
    <w:rsid w:val="0058294C"/>
    <w:rsid w:val="005830DE"/>
    <w:rsid w:val="00583BB0"/>
    <w:rsid w:val="005903E2"/>
    <w:rsid w:val="005933FB"/>
    <w:rsid w:val="005A5540"/>
    <w:rsid w:val="005B5B19"/>
    <w:rsid w:val="005C5B97"/>
    <w:rsid w:val="005D0F50"/>
    <w:rsid w:val="005D29E1"/>
    <w:rsid w:val="005E75CE"/>
    <w:rsid w:val="00627972"/>
    <w:rsid w:val="006304D4"/>
    <w:rsid w:val="00650DFF"/>
    <w:rsid w:val="00654D06"/>
    <w:rsid w:val="00655D26"/>
    <w:rsid w:val="006636BD"/>
    <w:rsid w:val="00666C86"/>
    <w:rsid w:val="0068233F"/>
    <w:rsid w:val="006922A2"/>
    <w:rsid w:val="006A5B52"/>
    <w:rsid w:val="006C00D2"/>
    <w:rsid w:val="006C05EB"/>
    <w:rsid w:val="006C67B0"/>
    <w:rsid w:val="006F590D"/>
    <w:rsid w:val="006F62BD"/>
    <w:rsid w:val="006F669F"/>
    <w:rsid w:val="006F7B9A"/>
    <w:rsid w:val="007040D3"/>
    <w:rsid w:val="007170A4"/>
    <w:rsid w:val="00720FC4"/>
    <w:rsid w:val="0072220D"/>
    <w:rsid w:val="00747EE3"/>
    <w:rsid w:val="00755370"/>
    <w:rsid w:val="00761951"/>
    <w:rsid w:val="00770635"/>
    <w:rsid w:val="00781F7A"/>
    <w:rsid w:val="007A0DFF"/>
    <w:rsid w:val="007B3D64"/>
    <w:rsid w:val="007B429B"/>
    <w:rsid w:val="007B5D1F"/>
    <w:rsid w:val="007B7187"/>
    <w:rsid w:val="007B7C85"/>
    <w:rsid w:val="007C7D99"/>
    <w:rsid w:val="007D5A3D"/>
    <w:rsid w:val="007E280F"/>
    <w:rsid w:val="007F3AB2"/>
    <w:rsid w:val="007F698B"/>
    <w:rsid w:val="00806552"/>
    <w:rsid w:val="00816C85"/>
    <w:rsid w:val="008360B9"/>
    <w:rsid w:val="00845208"/>
    <w:rsid w:val="00864061"/>
    <w:rsid w:val="008808E0"/>
    <w:rsid w:val="008855D4"/>
    <w:rsid w:val="00892489"/>
    <w:rsid w:val="008F2FFB"/>
    <w:rsid w:val="008F4CEA"/>
    <w:rsid w:val="00902DDF"/>
    <w:rsid w:val="00922C40"/>
    <w:rsid w:val="0092549E"/>
    <w:rsid w:val="00926EB8"/>
    <w:rsid w:val="00931221"/>
    <w:rsid w:val="00935FA1"/>
    <w:rsid w:val="009428E1"/>
    <w:rsid w:val="00942B9D"/>
    <w:rsid w:val="00957A93"/>
    <w:rsid w:val="00965BF3"/>
    <w:rsid w:val="00983E47"/>
    <w:rsid w:val="009A19A1"/>
    <w:rsid w:val="009A786A"/>
    <w:rsid w:val="009B2DB7"/>
    <w:rsid w:val="009C126E"/>
    <w:rsid w:val="009C2269"/>
    <w:rsid w:val="009C4F65"/>
    <w:rsid w:val="009C72AD"/>
    <w:rsid w:val="009D6EE0"/>
    <w:rsid w:val="009E3D22"/>
    <w:rsid w:val="009E5087"/>
    <w:rsid w:val="00A0650B"/>
    <w:rsid w:val="00A337C3"/>
    <w:rsid w:val="00A34999"/>
    <w:rsid w:val="00A3667D"/>
    <w:rsid w:val="00A37D17"/>
    <w:rsid w:val="00A77F9F"/>
    <w:rsid w:val="00A8176C"/>
    <w:rsid w:val="00A86388"/>
    <w:rsid w:val="00A93353"/>
    <w:rsid w:val="00AA2C4B"/>
    <w:rsid w:val="00AB3679"/>
    <w:rsid w:val="00AC4C04"/>
    <w:rsid w:val="00AC6A88"/>
    <w:rsid w:val="00AC6F41"/>
    <w:rsid w:val="00AD6872"/>
    <w:rsid w:val="00AF2126"/>
    <w:rsid w:val="00AF6AB7"/>
    <w:rsid w:val="00B27503"/>
    <w:rsid w:val="00B5189B"/>
    <w:rsid w:val="00B54EBA"/>
    <w:rsid w:val="00B637AA"/>
    <w:rsid w:val="00B70261"/>
    <w:rsid w:val="00B71BB3"/>
    <w:rsid w:val="00B75C77"/>
    <w:rsid w:val="00B867A7"/>
    <w:rsid w:val="00BA0118"/>
    <w:rsid w:val="00BA63E3"/>
    <w:rsid w:val="00BD7A99"/>
    <w:rsid w:val="00BF5CF5"/>
    <w:rsid w:val="00BF6853"/>
    <w:rsid w:val="00C15259"/>
    <w:rsid w:val="00C51C8A"/>
    <w:rsid w:val="00C703D5"/>
    <w:rsid w:val="00C75F2C"/>
    <w:rsid w:val="00C76342"/>
    <w:rsid w:val="00C95AEE"/>
    <w:rsid w:val="00C97F52"/>
    <w:rsid w:val="00CC2A60"/>
    <w:rsid w:val="00D251E4"/>
    <w:rsid w:val="00D30424"/>
    <w:rsid w:val="00D4315B"/>
    <w:rsid w:val="00D45AEF"/>
    <w:rsid w:val="00D53A86"/>
    <w:rsid w:val="00D605AC"/>
    <w:rsid w:val="00D62807"/>
    <w:rsid w:val="00D67994"/>
    <w:rsid w:val="00D81C26"/>
    <w:rsid w:val="00D91AD4"/>
    <w:rsid w:val="00D91BDF"/>
    <w:rsid w:val="00DA0872"/>
    <w:rsid w:val="00DA169C"/>
    <w:rsid w:val="00DC3CA2"/>
    <w:rsid w:val="00DC4C82"/>
    <w:rsid w:val="00E002D7"/>
    <w:rsid w:val="00E05FD0"/>
    <w:rsid w:val="00E22BB9"/>
    <w:rsid w:val="00E24803"/>
    <w:rsid w:val="00E446FB"/>
    <w:rsid w:val="00E63011"/>
    <w:rsid w:val="00E82E34"/>
    <w:rsid w:val="00E96B12"/>
    <w:rsid w:val="00EA1854"/>
    <w:rsid w:val="00EA2A10"/>
    <w:rsid w:val="00ED5B0F"/>
    <w:rsid w:val="00EE11E7"/>
    <w:rsid w:val="00EF47E8"/>
    <w:rsid w:val="00F326B6"/>
    <w:rsid w:val="00F32CFB"/>
    <w:rsid w:val="00F3644D"/>
    <w:rsid w:val="00F43826"/>
    <w:rsid w:val="00F45320"/>
    <w:rsid w:val="00F5106E"/>
    <w:rsid w:val="00F52904"/>
    <w:rsid w:val="00F64887"/>
    <w:rsid w:val="00F911DE"/>
    <w:rsid w:val="00F94B19"/>
    <w:rsid w:val="00FC07EB"/>
    <w:rsid w:val="00FC1C14"/>
    <w:rsid w:val="00FC520F"/>
    <w:rsid w:val="00FC62B4"/>
    <w:rsid w:val="00FE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C3A5A4C-703C-4116-BA33-F1C8CDF7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rsid w:val="00DC3CA2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486C3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rsid w:val="00486C30"/>
    <w:rPr>
      <w:rFonts w:cs="Arial"/>
      <w:sz w:val="24"/>
      <w:szCs w:val="24"/>
    </w:rPr>
  </w:style>
  <w:style w:type="paragraph" w:styleId="aa">
    <w:name w:val="footer"/>
    <w:basedOn w:val="a"/>
    <w:link w:val="ab"/>
    <w:rsid w:val="00486C3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rsid w:val="00486C30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959F4-191C-47FF-AE3E-F8A250AF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3188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5</cp:revision>
  <cp:lastPrinted>2024-06-13T11:37:00Z</cp:lastPrinted>
  <dcterms:created xsi:type="dcterms:W3CDTF">2024-06-13T09:26:00Z</dcterms:created>
  <dcterms:modified xsi:type="dcterms:W3CDTF">2024-06-21T11:24:00Z</dcterms:modified>
</cp:coreProperties>
</file>