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07F" w:rsidRPr="0072407F" w:rsidRDefault="0072407F" w:rsidP="0072407F">
      <w:pPr>
        <w:pStyle w:val="a8"/>
        <w:spacing w:before="0" w:beforeAutospacing="0" w:line="360" w:lineRule="auto"/>
        <w:ind w:firstLine="142"/>
        <w:jc w:val="center"/>
        <w:rPr>
          <w:rStyle w:val="layout"/>
          <w:b/>
          <w:sz w:val="36"/>
        </w:rPr>
      </w:pPr>
      <w:r w:rsidRPr="0072407F">
        <w:rPr>
          <w:rStyle w:val="layout"/>
          <w:b/>
          <w:sz w:val="36"/>
        </w:rPr>
        <w:t>С 1 февраля 2025 года будут проиндексированы пенсии работающих пенсионеров Москвы и Московской области.</w:t>
      </w:r>
    </w:p>
    <w:p w:rsidR="00A02B02" w:rsidRDefault="00BC69B8" w:rsidP="0072407F">
      <w:pPr>
        <w:pStyle w:val="a8"/>
        <w:spacing w:before="0" w:beforeAutospacing="0" w:line="360" w:lineRule="auto"/>
        <w:ind w:firstLine="709"/>
        <w:jc w:val="both"/>
        <w:rPr>
          <w:spacing w:val="6"/>
          <w:sz w:val="32"/>
          <w:szCs w:val="28"/>
        </w:rPr>
      </w:pPr>
      <w:r w:rsidRPr="00A02B02">
        <w:rPr>
          <w:spacing w:val="6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A02B02">
        <w:rPr>
          <w:spacing w:val="6"/>
          <w:sz w:val="28"/>
          <w:szCs w:val="28"/>
        </w:rPr>
        <w:t>г</w:t>
      </w:r>
      <w:proofErr w:type="gramEnd"/>
      <w:r w:rsidRPr="00A02B02">
        <w:rPr>
          <w:spacing w:val="6"/>
          <w:sz w:val="28"/>
          <w:szCs w:val="28"/>
        </w:rPr>
        <w:t>. Москве и Московской области</w:t>
      </w:r>
      <w:r w:rsidR="00ED2BAD" w:rsidRPr="00A02B02">
        <w:rPr>
          <w:spacing w:val="6"/>
          <w:sz w:val="28"/>
          <w:szCs w:val="28"/>
        </w:rPr>
        <w:t xml:space="preserve"> </w:t>
      </w:r>
      <w:r w:rsidR="00E532CF">
        <w:rPr>
          <w:spacing w:val="6"/>
          <w:sz w:val="28"/>
          <w:szCs w:val="28"/>
        </w:rPr>
        <w:t>напоминает</w:t>
      </w:r>
      <w:r w:rsidR="00C80AEB" w:rsidRPr="00A02B02">
        <w:rPr>
          <w:spacing w:val="6"/>
          <w:sz w:val="28"/>
          <w:szCs w:val="28"/>
        </w:rPr>
        <w:t>,</w:t>
      </w:r>
      <w:r w:rsidR="00B95285" w:rsidRPr="00A02B02">
        <w:rPr>
          <w:spacing w:val="6"/>
          <w:sz w:val="28"/>
          <w:szCs w:val="28"/>
        </w:rPr>
        <w:t xml:space="preserve"> </w:t>
      </w:r>
      <w:r w:rsidR="00314DAD" w:rsidRPr="00A02B02">
        <w:rPr>
          <w:spacing w:val="6"/>
          <w:sz w:val="28"/>
          <w:szCs w:val="28"/>
        </w:rPr>
        <w:t>что</w:t>
      </w:r>
      <w:r w:rsidR="0072407F">
        <w:rPr>
          <w:spacing w:val="6"/>
          <w:sz w:val="28"/>
          <w:szCs w:val="28"/>
        </w:rPr>
        <w:t xml:space="preserve"> </w:t>
      </w:r>
      <w:r w:rsidR="0072407F" w:rsidRPr="0072407F">
        <w:rPr>
          <w:rStyle w:val="layout"/>
          <w:sz w:val="28"/>
        </w:rPr>
        <w:t xml:space="preserve">теперь индексация пенсий неработающих и работающих граждан пенсионного возраста будет проходить на общих основаниях дважды в год. </w:t>
      </w:r>
      <w:r w:rsidR="00314DAD" w:rsidRPr="0072407F">
        <w:rPr>
          <w:spacing w:val="6"/>
          <w:sz w:val="32"/>
          <w:szCs w:val="28"/>
        </w:rPr>
        <w:t xml:space="preserve"> </w:t>
      </w:r>
    </w:p>
    <w:p w:rsidR="0072407F" w:rsidRPr="0072407F" w:rsidRDefault="0072407F" w:rsidP="0072407F">
      <w:pPr>
        <w:pStyle w:val="a8"/>
        <w:spacing w:before="0" w:beforeAutospacing="0" w:line="360" w:lineRule="auto"/>
        <w:ind w:firstLine="709"/>
        <w:jc w:val="both"/>
        <w:rPr>
          <w:rStyle w:val="layout"/>
          <w:b/>
          <w:sz w:val="28"/>
          <w:u w:val="single"/>
        </w:rPr>
      </w:pPr>
      <w:r w:rsidRPr="0072407F">
        <w:rPr>
          <w:rStyle w:val="layout"/>
          <w:b/>
          <w:sz w:val="28"/>
          <w:u w:val="single"/>
        </w:rPr>
        <w:t>А именно:</w:t>
      </w:r>
    </w:p>
    <w:p w:rsidR="0072407F" w:rsidRPr="0072407F" w:rsidRDefault="0072407F" w:rsidP="0072407F">
      <w:pPr>
        <w:pStyle w:val="a8"/>
        <w:numPr>
          <w:ilvl w:val="0"/>
          <w:numId w:val="41"/>
        </w:numPr>
        <w:spacing w:before="0" w:beforeAutospacing="0" w:line="360" w:lineRule="auto"/>
        <w:ind w:left="567" w:hanging="426"/>
        <w:jc w:val="both"/>
        <w:rPr>
          <w:rStyle w:val="layout"/>
          <w:sz w:val="28"/>
        </w:rPr>
      </w:pPr>
      <w:r w:rsidRPr="0072407F">
        <w:rPr>
          <w:rStyle w:val="layout"/>
          <w:sz w:val="28"/>
        </w:rPr>
        <w:t>1 февраля — индексация пенсии в полном объеме по уровню фактической инфляции;</w:t>
      </w:r>
    </w:p>
    <w:p w:rsidR="0072407F" w:rsidRPr="0072407F" w:rsidRDefault="0072407F" w:rsidP="0072407F">
      <w:pPr>
        <w:pStyle w:val="a8"/>
        <w:numPr>
          <w:ilvl w:val="0"/>
          <w:numId w:val="41"/>
        </w:numPr>
        <w:spacing w:before="0" w:beforeAutospacing="0" w:line="360" w:lineRule="auto"/>
        <w:ind w:left="567" w:hanging="426"/>
        <w:jc w:val="both"/>
        <w:rPr>
          <w:rStyle w:val="layout"/>
          <w:b/>
          <w:spacing w:val="6"/>
          <w:sz w:val="36"/>
          <w:szCs w:val="28"/>
        </w:rPr>
      </w:pPr>
      <w:r>
        <w:rPr>
          <w:rStyle w:val="layout"/>
          <w:sz w:val="28"/>
        </w:rPr>
        <w:t xml:space="preserve">1 </w:t>
      </w:r>
      <w:r w:rsidRPr="0072407F">
        <w:rPr>
          <w:rStyle w:val="layout"/>
          <w:sz w:val="28"/>
        </w:rPr>
        <w:t>апреля — индексация стоимости индивидуального пенсионного коэффициента (ИПК).</w:t>
      </w:r>
    </w:p>
    <w:p w:rsidR="00A02B02" w:rsidRPr="0072407F" w:rsidRDefault="0072407F" w:rsidP="0072407F">
      <w:pPr>
        <w:pStyle w:val="a8"/>
        <w:spacing w:before="0" w:beforeAutospacing="0" w:line="360" w:lineRule="auto"/>
        <w:ind w:firstLine="709"/>
        <w:jc w:val="both"/>
        <w:rPr>
          <w:rStyle w:val="ad"/>
          <w:b/>
          <w:iCs w:val="0"/>
          <w:color w:val="212121"/>
          <w:spacing w:val="6"/>
          <w:sz w:val="28"/>
          <w:szCs w:val="28"/>
        </w:rPr>
      </w:pPr>
      <w:r w:rsidRPr="0072407F">
        <w:rPr>
          <w:rStyle w:val="layout"/>
          <w:spacing w:val="6"/>
          <w:sz w:val="28"/>
          <w:szCs w:val="28"/>
        </w:rPr>
        <w:t xml:space="preserve">Обращаться с заявлением не нужно, Отделение Социального фонда России по Москве и Московской области оформит все самостоятельно. </w:t>
      </w:r>
    </w:p>
    <w:p w:rsidR="0072407F" w:rsidRPr="00A02B02" w:rsidRDefault="00A02B02" w:rsidP="0072407F">
      <w:pPr>
        <w:pStyle w:val="a8"/>
        <w:spacing w:before="0" w:beforeAutospacing="0" w:line="360" w:lineRule="auto"/>
        <w:ind w:firstLine="709"/>
        <w:jc w:val="both"/>
        <w:rPr>
          <w:rStyle w:val="layout"/>
          <w:b/>
          <w:i/>
          <w:spacing w:val="2"/>
          <w:sz w:val="28"/>
          <w:szCs w:val="28"/>
        </w:rPr>
      </w:pPr>
      <w:r w:rsidRPr="00C204DD">
        <w:rPr>
          <w:b/>
          <w:i/>
          <w:spacing w:val="2"/>
          <w:sz w:val="28"/>
          <w:szCs w:val="28"/>
        </w:rPr>
        <w:t xml:space="preserve">Если у вас остались вопросы, вы всегда можете посмотреть информацию на официальном сайте СФР, социальных сетях ВК, ОК, ТГ, позвонить специалистам Отделения СФР по Москве и Московской области по телефону единого </w:t>
      </w:r>
      <w:proofErr w:type="spellStart"/>
      <w:proofErr w:type="gramStart"/>
      <w:r w:rsidRPr="00C204DD">
        <w:rPr>
          <w:b/>
          <w:i/>
          <w:spacing w:val="2"/>
          <w:sz w:val="28"/>
          <w:szCs w:val="28"/>
        </w:rPr>
        <w:t>контакт-центра</w:t>
      </w:r>
      <w:proofErr w:type="spellEnd"/>
      <w:proofErr w:type="gramEnd"/>
      <w:r w:rsidRPr="00C204DD">
        <w:rPr>
          <w:b/>
          <w:i/>
          <w:spacing w:val="2"/>
          <w:sz w:val="28"/>
          <w:szCs w:val="28"/>
        </w:rPr>
        <w:t xml:space="preserve"> взаимодействия с гражданами 8 (800) 100-00-01 (работает круглосуточно, звонок бесплатный)</w:t>
      </w:r>
      <w:r>
        <w:rPr>
          <w:b/>
          <w:i/>
          <w:spacing w:val="2"/>
          <w:sz w:val="28"/>
          <w:szCs w:val="28"/>
        </w:rPr>
        <w:t>.</w:t>
      </w: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9DC" w:rsidRDefault="005D49DC" w:rsidP="00E60B04">
      <w:pPr>
        <w:spacing w:after="0" w:line="240" w:lineRule="auto"/>
      </w:pPr>
      <w:r>
        <w:separator/>
      </w:r>
    </w:p>
  </w:endnote>
  <w:endnote w:type="continuationSeparator" w:id="0">
    <w:p w:rsidR="005D49DC" w:rsidRDefault="005D49DC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9DC" w:rsidRDefault="005D49DC" w:rsidP="00E60B04">
      <w:pPr>
        <w:spacing w:after="0" w:line="240" w:lineRule="auto"/>
      </w:pPr>
      <w:r>
        <w:separator/>
      </w:r>
    </w:p>
  </w:footnote>
  <w:footnote w:type="continuationSeparator" w:id="0">
    <w:p w:rsidR="005D49DC" w:rsidRDefault="005D49DC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16CFC">
      <w:pict>
        <v:rect id="_x0000_i1025" style="width:350.6pt;height:.05pt;flip:y" o:hrpct="944" o:hralign="center" o:hrstd="t" o:hr="t" fillcolor="gray" stroked="f"/>
      </w:pict>
    </w:r>
    <w:r w:rsidR="00D16CF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style="mso-next-textbox:#_x0000_s1025"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8B4610"/>
    <w:multiLevelType w:val="multilevel"/>
    <w:tmpl w:val="5044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1599476F"/>
    <w:multiLevelType w:val="hybridMultilevel"/>
    <w:tmpl w:val="4B8CC9DC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064E3A"/>
    <w:multiLevelType w:val="multilevel"/>
    <w:tmpl w:val="8244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184B7F"/>
    <w:multiLevelType w:val="hybridMultilevel"/>
    <w:tmpl w:val="1EE6ABEE"/>
    <w:lvl w:ilvl="0" w:tplc="BD38B23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2B65B1"/>
    <w:multiLevelType w:val="multilevel"/>
    <w:tmpl w:val="0CA2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C1599C"/>
    <w:multiLevelType w:val="hybridMultilevel"/>
    <w:tmpl w:val="B4023550"/>
    <w:lvl w:ilvl="0" w:tplc="4BD801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FF7A8E"/>
    <w:multiLevelType w:val="hybridMultilevel"/>
    <w:tmpl w:val="E96C5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F516582"/>
    <w:multiLevelType w:val="hybridMultilevel"/>
    <w:tmpl w:val="E7BE18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6C54EEF"/>
    <w:multiLevelType w:val="hybridMultilevel"/>
    <w:tmpl w:val="DF869B92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770781"/>
    <w:multiLevelType w:val="hybridMultilevel"/>
    <w:tmpl w:val="23EC701E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AC3768"/>
    <w:multiLevelType w:val="hybridMultilevel"/>
    <w:tmpl w:val="C2ACB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18"/>
  </w:num>
  <w:num w:numId="4">
    <w:abstractNumId w:val="22"/>
  </w:num>
  <w:num w:numId="5">
    <w:abstractNumId w:val="23"/>
  </w:num>
  <w:num w:numId="6">
    <w:abstractNumId w:val="19"/>
  </w:num>
  <w:num w:numId="7">
    <w:abstractNumId w:val="39"/>
  </w:num>
  <w:num w:numId="8">
    <w:abstractNumId w:val="26"/>
  </w:num>
  <w:num w:numId="9">
    <w:abstractNumId w:val="12"/>
  </w:num>
  <w:num w:numId="10">
    <w:abstractNumId w:val="25"/>
  </w:num>
  <w:num w:numId="11">
    <w:abstractNumId w:val="2"/>
  </w:num>
  <w:num w:numId="12">
    <w:abstractNumId w:val="13"/>
  </w:num>
  <w:num w:numId="13">
    <w:abstractNumId w:val="9"/>
  </w:num>
  <w:num w:numId="14">
    <w:abstractNumId w:val="11"/>
  </w:num>
  <w:num w:numId="15">
    <w:abstractNumId w:val="34"/>
  </w:num>
  <w:num w:numId="16">
    <w:abstractNumId w:val="17"/>
  </w:num>
  <w:num w:numId="17">
    <w:abstractNumId w:val="16"/>
  </w:num>
  <w:num w:numId="18">
    <w:abstractNumId w:val="14"/>
  </w:num>
  <w:num w:numId="19">
    <w:abstractNumId w:val="6"/>
  </w:num>
  <w:num w:numId="20">
    <w:abstractNumId w:val="31"/>
  </w:num>
  <w:num w:numId="21">
    <w:abstractNumId w:val="32"/>
  </w:num>
  <w:num w:numId="22">
    <w:abstractNumId w:val="29"/>
  </w:num>
  <w:num w:numId="23">
    <w:abstractNumId w:val="20"/>
  </w:num>
  <w:num w:numId="24">
    <w:abstractNumId w:val="4"/>
  </w:num>
  <w:num w:numId="25">
    <w:abstractNumId w:val="37"/>
  </w:num>
  <w:num w:numId="26">
    <w:abstractNumId w:val="38"/>
  </w:num>
  <w:num w:numId="27">
    <w:abstractNumId w:val="21"/>
  </w:num>
  <w:num w:numId="28">
    <w:abstractNumId w:val="36"/>
  </w:num>
  <w:num w:numId="29">
    <w:abstractNumId w:val="1"/>
  </w:num>
  <w:num w:numId="30">
    <w:abstractNumId w:val="28"/>
  </w:num>
  <w:num w:numId="31">
    <w:abstractNumId w:val="7"/>
  </w:num>
  <w:num w:numId="32">
    <w:abstractNumId w:val="10"/>
  </w:num>
  <w:num w:numId="33">
    <w:abstractNumId w:val="8"/>
  </w:num>
  <w:num w:numId="34">
    <w:abstractNumId w:val="30"/>
  </w:num>
  <w:num w:numId="35">
    <w:abstractNumId w:val="40"/>
  </w:num>
  <w:num w:numId="36">
    <w:abstractNumId w:val="33"/>
  </w:num>
  <w:num w:numId="37">
    <w:abstractNumId w:val="27"/>
  </w:num>
  <w:num w:numId="38">
    <w:abstractNumId w:val="15"/>
  </w:num>
  <w:num w:numId="39">
    <w:abstractNumId w:val="35"/>
  </w:num>
  <w:num w:numId="40">
    <w:abstractNumId w:val="3"/>
  </w:num>
  <w:num w:numId="4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85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522D"/>
    <w:rsid w:val="0000760B"/>
    <w:rsid w:val="000111E5"/>
    <w:rsid w:val="000134BF"/>
    <w:rsid w:val="000171F3"/>
    <w:rsid w:val="000176A9"/>
    <w:rsid w:val="00024699"/>
    <w:rsid w:val="00041395"/>
    <w:rsid w:val="00041A25"/>
    <w:rsid w:val="00044758"/>
    <w:rsid w:val="0005466E"/>
    <w:rsid w:val="000651A0"/>
    <w:rsid w:val="00087025"/>
    <w:rsid w:val="00087844"/>
    <w:rsid w:val="000A1BF7"/>
    <w:rsid w:val="000A2602"/>
    <w:rsid w:val="000A2F7D"/>
    <w:rsid w:val="000A775E"/>
    <w:rsid w:val="000C6B84"/>
    <w:rsid w:val="000D688F"/>
    <w:rsid w:val="000E01B2"/>
    <w:rsid w:val="000F3671"/>
    <w:rsid w:val="000F58CE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24"/>
    <w:rsid w:val="001C23F0"/>
    <w:rsid w:val="001C3293"/>
    <w:rsid w:val="001C67CA"/>
    <w:rsid w:val="001C7331"/>
    <w:rsid w:val="001D3C30"/>
    <w:rsid w:val="001E454D"/>
    <w:rsid w:val="001E6067"/>
    <w:rsid w:val="001F1BAE"/>
    <w:rsid w:val="001F21CE"/>
    <w:rsid w:val="00213C33"/>
    <w:rsid w:val="002148DB"/>
    <w:rsid w:val="00214AFC"/>
    <w:rsid w:val="00223B19"/>
    <w:rsid w:val="00225BE9"/>
    <w:rsid w:val="00242883"/>
    <w:rsid w:val="0024598C"/>
    <w:rsid w:val="002518D5"/>
    <w:rsid w:val="00251D04"/>
    <w:rsid w:val="0025648C"/>
    <w:rsid w:val="002644E4"/>
    <w:rsid w:val="00266709"/>
    <w:rsid w:val="00271505"/>
    <w:rsid w:val="002723FB"/>
    <w:rsid w:val="0027775F"/>
    <w:rsid w:val="00283E5D"/>
    <w:rsid w:val="00290461"/>
    <w:rsid w:val="0029088D"/>
    <w:rsid w:val="00296C8F"/>
    <w:rsid w:val="002A4C23"/>
    <w:rsid w:val="002C53B8"/>
    <w:rsid w:val="002C54AA"/>
    <w:rsid w:val="002C65DD"/>
    <w:rsid w:val="002C706C"/>
    <w:rsid w:val="002D01F6"/>
    <w:rsid w:val="002D09CA"/>
    <w:rsid w:val="002D382A"/>
    <w:rsid w:val="002F0317"/>
    <w:rsid w:val="002F47C2"/>
    <w:rsid w:val="002F5CA5"/>
    <w:rsid w:val="00305ED0"/>
    <w:rsid w:val="00307E64"/>
    <w:rsid w:val="00312407"/>
    <w:rsid w:val="00314DAD"/>
    <w:rsid w:val="003241BB"/>
    <w:rsid w:val="00331B32"/>
    <w:rsid w:val="00331E05"/>
    <w:rsid w:val="00332E90"/>
    <w:rsid w:val="00334AE0"/>
    <w:rsid w:val="00336680"/>
    <w:rsid w:val="003367E1"/>
    <w:rsid w:val="00336BB5"/>
    <w:rsid w:val="00341773"/>
    <w:rsid w:val="00342367"/>
    <w:rsid w:val="003439D9"/>
    <w:rsid w:val="00343FD8"/>
    <w:rsid w:val="003500EE"/>
    <w:rsid w:val="00352CB5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A7DC6"/>
    <w:rsid w:val="003B56BC"/>
    <w:rsid w:val="003C54DF"/>
    <w:rsid w:val="003E7565"/>
    <w:rsid w:val="003F40D1"/>
    <w:rsid w:val="003F68CF"/>
    <w:rsid w:val="00413D2E"/>
    <w:rsid w:val="00415D59"/>
    <w:rsid w:val="00420A60"/>
    <w:rsid w:val="0043100C"/>
    <w:rsid w:val="0043274C"/>
    <w:rsid w:val="0043408E"/>
    <w:rsid w:val="004371B1"/>
    <w:rsid w:val="0044529F"/>
    <w:rsid w:val="00452CCB"/>
    <w:rsid w:val="00457E26"/>
    <w:rsid w:val="00464229"/>
    <w:rsid w:val="004642C9"/>
    <w:rsid w:val="00465A84"/>
    <w:rsid w:val="0047740F"/>
    <w:rsid w:val="00487823"/>
    <w:rsid w:val="004A589F"/>
    <w:rsid w:val="004A7761"/>
    <w:rsid w:val="004A7E88"/>
    <w:rsid w:val="004B7B5D"/>
    <w:rsid w:val="004C05CC"/>
    <w:rsid w:val="004C1486"/>
    <w:rsid w:val="004C1884"/>
    <w:rsid w:val="004C5347"/>
    <w:rsid w:val="004C737E"/>
    <w:rsid w:val="004D2617"/>
    <w:rsid w:val="004D3207"/>
    <w:rsid w:val="004E250C"/>
    <w:rsid w:val="004E6590"/>
    <w:rsid w:val="004F10C0"/>
    <w:rsid w:val="005029D5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5A99"/>
    <w:rsid w:val="005A300F"/>
    <w:rsid w:val="005A3A5B"/>
    <w:rsid w:val="005B111A"/>
    <w:rsid w:val="005B2399"/>
    <w:rsid w:val="005B6D8D"/>
    <w:rsid w:val="005C18D6"/>
    <w:rsid w:val="005D2E1E"/>
    <w:rsid w:val="005D49DC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9593D"/>
    <w:rsid w:val="006A1766"/>
    <w:rsid w:val="006A2152"/>
    <w:rsid w:val="006A532E"/>
    <w:rsid w:val="006A6F7D"/>
    <w:rsid w:val="006A7840"/>
    <w:rsid w:val="006B4172"/>
    <w:rsid w:val="006B48B8"/>
    <w:rsid w:val="006C0430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2407F"/>
    <w:rsid w:val="00731A3B"/>
    <w:rsid w:val="007338AF"/>
    <w:rsid w:val="00733E7E"/>
    <w:rsid w:val="00746BB9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2516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46388"/>
    <w:rsid w:val="008502FF"/>
    <w:rsid w:val="00852C71"/>
    <w:rsid w:val="00856FF6"/>
    <w:rsid w:val="00860C92"/>
    <w:rsid w:val="008724E0"/>
    <w:rsid w:val="00877B7B"/>
    <w:rsid w:val="00894C22"/>
    <w:rsid w:val="00897804"/>
    <w:rsid w:val="008A1587"/>
    <w:rsid w:val="008A1E5A"/>
    <w:rsid w:val="008A2CE8"/>
    <w:rsid w:val="008A5467"/>
    <w:rsid w:val="008B1410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2FDA"/>
    <w:rsid w:val="00965D9F"/>
    <w:rsid w:val="00966E9E"/>
    <w:rsid w:val="00976250"/>
    <w:rsid w:val="00977DB8"/>
    <w:rsid w:val="00977EC3"/>
    <w:rsid w:val="00986509"/>
    <w:rsid w:val="00991156"/>
    <w:rsid w:val="00991BE3"/>
    <w:rsid w:val="009967BB"/>
    <w:rsid w:val="009B4176"/>
    <w:rsid w:val="009B5923"/>
    <w:rsid w:val="009C2924"/>
    <w:rsid w:val="009D1434"/>
    <w:rsid w:val="009F3DEC"/>
    <w:rsid w:val="00A02B02"/>
    <w:rsid w:val="00A228A8"/>
    <w:rsid w:val="00A2715B"/>
    <w:rsid w:val="00A35CFC"/>
    <w:rsid w:val="00A36B51"/>
    <w:rsid w:val="00A42974"/>
    <w:rsid w:val="00A536E1"/>
    <w:rsid w:val="00A572A0"/>
    <w:rsid w:val="00A67263"/>
    <w:rsid w:val="00A7658C"/>
    <w:rsid w:val="00A84190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283F"/>
    <w:rsid w:val="00B24AB2"/>
    <w:rsid w:val="00B27960"/>
    <w:rsid w:val="00B30528"/>
    <w:rsid w:val="00B30779"/>
    <w:rsid w:val="00B54BE1"/>
    <w:rsid w:val="00B646B7"/>
    <w:rsid w:val="00B647EC"/>
    <w:rsid w:val="00B7023D"/>
    <w:rsid w:val="00B728E7"/>
    <w:rsid w:val="00B733F3"/>
    <w:rsid w:val="00B73806"/>
    <w:rsid w:val="00B76E79"/>
    <w:rsid w:val="00B80967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7DB1"/>
    <w:rsid w:val="00BF6B00"/>
    <w:rsid w:val="00C01A70"/>
    <w:rsid w:val="00C03AB5"/>
    <w:rsid w:val="00C03C6C"/>
    <w:rsid w:val="00C06C71"/>
    <w:rsid w:val="00C12130"/>
    <w:rsid w:val="00C13517"/>
    <w:rsid w:val="00C144BE"/>
    <w:rsid w:val="00C159A1"/>
    <w:rsid w:val="00C170B0"/>
    <w:rsid w:val="00C21746"/>
    <w:rsid w:val="00C24B2A"/>
    <w:rsid w:val="00C309E1"/>
    <w:rsid w:val="00C42977"/>
    <w:rsid w:val="00C42AEB"/>
    <w:rsid w:val="00C455EC"/>
    <w:rsid w:val="00C758C3"/>
    <w:rsid w:val="00C80AEB"/>
    <w:rsid w:val="00C90968"/>
    <w:rsid w:val="00C92599"/>
    <w:rsid w:val="00C928D4"/>
    <w:rsid w:val="00CA6F3E"/>
    <w:rsid w:val="00CB1CEE"/>
    <w:rsid w:val="00CB374F"/>
    <w:rsid w:val="00CB5EC0"/>
    <w:rsid w:val="00CC334C"/>
    <w:rsid w:val="00CC53EA"/>
    <w:rsid w:val="00CC618C"/>
    <w:rsid w:val="00CC7196"/>
    <w:rsid w:val="00CD4F9B"/>
    <w:rsid w:val="00CD5883"/>
    <w:rsid w:val="00CE09A8"/>
    <w:rsid w:val="00CE4883"/>
    <w:rsid w:val="00CF0E00"/>
    <w:rsid w:val="00CF2644"/>
    <w:rsid w:val="00D0055E"/>
    <w:rsid w:val="00D06D95"/>
    <w:rsid w:val="00D16CFC"/>
    <w:rsid w:val="00D22BD6"/>
    <w:rsid w:val="00D2547C"/>
    <w:rsid w:val="00D50194"/>
    <w:rsid w:val="00D52C8A"/>
    <w:rsid w:val="00D61F08"/>
    <w:rsid w:val="00D6290B"/>
    <w:rsid w:val="00D62A33"/>
    <w:rsid w:val="00D801BB"/>
    <w:rsid w:val="00D80237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D2F82"/>
    <w:rsid w:val="00DD5D02"/>
    <w:rsid w:val="00DD75BB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32CF"/>
    <w:rsid w:val="00E546CB"/>
    <w:rsid w:val="00E578AB"/>
    <w:rsid w:val="00E60A00"/>
    <w:rsid w:val="00E60B04"/>
    <w:rsid w:val="00E63FC3"/>
    <w:rsid w:val="00E70CB6"/>
    <w:rsid w:val="00E719AA"/>
    <w:rsid w:val="00E71B9E"/>
    <w:rsid w:val="00E71F4E"/>
    <w:rsid w:val="00E74016"/>
    <w:rsid w:val="00E82F63"/>
    <w:rsid w:val="00E92B56"/>
    <w:rsid w:val="00EA42FD"/>
    <w:rsid w:val="00EB3CAD"/>
    <w:rsid w:val="00EC013A"/>
    <w:rsid w:val="00EC1CEB"/>
    <w:rsid w:val="00EC3560"/>
    <w:rsid w:val="00EC3BE3"/>
    <w:rsid w:val="00ED2BAD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7227"/>
    <w:rsid w:val="00F40749"/>
    <w:rsid w:val="00F503FD"/>
    <w:rsid w:val="00F5747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2773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qFormat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qFormat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314D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2024-08-06T11:03:00Z</cp:lastPrinted>
  <dcterms:created xsi:type="dcterms:W3CDTF">2024-08-26T07:44:00Z</dcterms:created>
  <dcterms:modified xsi:type="dcterms:W3CDTF">2024-08-26T07:44:00Z</dcterms:modified>
</cp:coreProperties>
</file>