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BD7" w:rsidRPr="00687BD7" w:rsidRDefault="00687BD7" w:rsidP="00687BD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BD7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 w:rsidRPr="00687BD7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687BD7">
        <w:rPr>
          <w:rFonts w:ascii="Times New Roman" w:eastAsia="Calibri" w:hAnsi="Times New Roman" w:cs="Times New Roman"/>
          <w:sz w:val="28"/>
          <w:szCs w:val="28"/>
        </w:rPr>
        <w:t xml:space="preserve"> России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87BD7">
        <w:rPr>
          <w:rFonts w:ascii="Times New Roman" w:eastAsia="Calibri" w:hAnsi="Times New Roman" w:cs="Times New Roman"/>
          <w:sz w:val="28"/>
          <w:szCs w:val="28"/>
        </w:rPr>
        <w:t xml:space="preserve"> 243, Рособрнадзора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87BD7">
        <w:rPr>
          <w:rFonts w:ascii="Times New Roman" w:eastAsia="Calibri" w:hAnsi="Times New Roman" w:cs="Times New Roman"/>
          <w:sz w:val="28"/>
          <w:szCs w:val="28"/>
        </w:rPr>
        <w:t xml:space="preserve"> 802 от 12.04.2024 "О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4 апреля 2023 г.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bookmarkStart w:id="0" w:name="_GoBack"/>
      <w:bookmarkEnd w:id="0"/>
      <w:r w:rsidRPr="00687BD7">
        <w:rPr>
          <w:rFonts w:ascii="Times New Roman" w:eastAsia="Calibri" w:hAnsi="Times New Roman" w:cs="Times New Roman"/>
          <w:sz w:val="28"/>
          <w:szCs w:val="28"/>
        </w:rPr>
        <w:t xml:space="preserve"> 233/552".</w:t>
      </w:r>
    </w:p>
    <w:p w:rsidR="00687BD7" w:rsidRPr="00687BD7" w:rsidRDefault="00687BD7" w:rsidP="00687BD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BD7">
        <w:rPr>
          <w:rFonts w:ascii="Times New Roman" w:eastAsia="Calibri" w:hAnsi="Times New Roman" w:cs="Times New Roman"/>
          <w:sz w:val="28"/>
          <w:szCs w:val="28"/>
        </w:rPr>
        <w:t>Предусмотрено, что участники экзаменов вправе в дополнительные дни по своему желанию один раз пересдать ЕГЭ по одному учебному предмету по своему выбору из числа предметов, сданных в текущем году (году сдачи экзамена). Для этого необходимо подать в государственную экзаменационную комиссию заявление с указанием пересдаваемого учебного предмета.</w:t>
      </w:r>
    </w:p>
    <w:p w:rsidR="00687BD7" w:rsidRPr="00687BD7" w:rsidRDefault="00687BD7" w:rsidP="00687BD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BD7">
        <w:rPr>
          <w:rFonts w:ascii="Times New Roman" w:eastAsia="Calibri" w:hAnsi="Times New Roman" w:cs="Times New Roman"/>
          <w:sz w:val="28"/>
          <w:szCs w:val="28"/>
        </w:rPr>
        <w:t>В указанном случае предыдущий результат ЕГЭ по пересдаваемому учебному предмету будет аннулирован.</w:t>
      </w:r>
    </w:p>
    <w:p w:rsidR="00687BD7" w:rsidRPr="00687BD7" w:rsidRDefault="00687BD7" w:rsidP="00687BD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BD7">
        <w:rPr>
          <w:rFonts w:ascii="Times New Roman" w:eastAsia="Calibri" w:hAnsi="Times New Roman" w:cs="Times New Roman"/>
          <w:sz w:val="28"/>
          <w:szCs w:val="28"/>
        </w:rPr>
        <w:t>Настоящий приказ действует до 1 сентября 2029 года.</w:t>
      </w:r>
    </w:p>
    <w:p w:rsidR="00687BD7" w:rsidRPr="00687BD7" w:rsidRDefault="00687BD7" w:rsidP="00687BD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7BD7" w:rsidRPr="00687BD7" w:rsidRDefault="00687BD7" w:rsidP="00687BD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CB4" w:rsidRPr="00687BD7" w:rsidRDefault="00B07CB4" w:rsidP="00687BD7"/>
    <w:sectPr w:rsidR="00B07CB4" w:rsidRPr="00687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4"/>
    <w:rsid w:val="000C38BB"/>
    <w:rsid w:val="00687BD7"/>
    <w:rsid w:val="00B07CB4"/>
    <w:rsid w:val="00C3742D"/>
    <w:rsid w:val="00F7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31A21"/>
  <w15:chartTrackingRefBased/>
  <w15:docId w15:val="{1C760127-C645-4900-939A-F06F138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Васькина</dc:creator>
  <cp:keywords/>
  <dc:description/>
  <cp:lastModifiedBy>Екатерина Васькина</cp:lastModifiedBy>
  <cp:revision>3</cp:revision>
  <dcterms:created xsi:type="dcterms:W3CDTF">2024-06-27T17:12:00Z</dcterms:created>
  <dcterms:modified xsi:type="dcterms:W3CDTF">2024-06-27T17:17:00Z</dcterms:modified>
</cp:coreProperties>
</file>