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711" w:rsidRPr="00466B44" w:rsidRDefault="00743711" w:rsidP="00743711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466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Сообщение о способах и порядке предоставления сведений о правообладателях ранее учтенных объектов недвижимости такими правообладателями либо </w:t>
      </w:r>
      <w:r w:rsidR="00563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любыми заинтересованными лицами</w:t>
      </w:r>
    </w:p>
    <w:bookmarkEnd w:id="0"/>
    <w:p w:rsidR="00743711" w:rsidRPr="00466B44" w:rsidRDefault="00743711" w:rsidP="00743711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</w:t>
      </w:r>
      <w:r w:rsidR="00563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ые граждане и юридические лица!</w:t>
      </w:r>
    </w:p>
    <w:p w:rsidR="00743711" w:rsidRPr="00466B44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целях исполнения Федерального закона Российской Федерации от 30.12.2020 № 518-ФЗ «О внесении изменений в отдельные законодательные акты Российской Федерации» и выявления правообладателей ранее учтенных объектов недвижимого имущества, расположенных на территории городского округа Электросталь Московской области, сведения о правообладателях</w:t>
      </w:r>
      <w:r w:rsidR="0093386A" w:rsidRPr="00466B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6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не внесены в Единый государственный реестр недвижимости, Комитет имущественных отношений Администрации городского округа Электросталь Московской области информирует о размещении перечней этих объектов на официальном сайте городского округа Электросталь Московской области в сети Интернет по адресу: https://electrostal.ru/ и в средствах массовой информации.</w:t>
      </w:r>
    </w:p>
    <w:p w:rsidR="00743711" w:rsidRPr="00466B44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Правообладатели (их уполномоченные представители), любые заинтересованные лица, права и законные интересы которых могут быть затронуты в связи с проведением мероприятий по выявлению правообладателей </w:t>
      </w:r>
      <w:r w:rsidR="0093386A" w:rsidRPr="0046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таких </w:t>
      </w:r>
      <w:r w:rsidRPr="00466B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объектов, могут представить в Комитет имущественных отношений Администрации городского округа Электросталь Московской области имеющиеся сведения о правообладателях, в том числе документы, подтверждающие права на</w:t>
      </w:r>
      <w:r w:rsidR="0093386A" w:rsidRPr="0046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вышеуказанные</w:t>
      </w:r>
      <w:r w:rsidRPr="0046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объекты.</w:t>
      </w:r>
    </w:p>
    <w:p w:rsidR="00743711" w:rsidRPr="00466B44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Обратите внимание, что при предоставлении сведений о почтовом адресе и (или) адресе электронной почты в Комитет имущественных отношений Администрации городского округа Электросталь Московской области одновременно необходимо представить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 (СНИЛС).</w:t>
      </w:r>
    </w:p>
    <w:p w:rsidR="00743711" w:rsidRPr="00466B44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4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могут быть представлены:</w:t>
      </w:r>
    </w:p>
    <w:p w:rsidR="00743711" w:rsidRPr="00466B44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44">
        <w:rPr>
          <w:rFonts w:ascii="Times New Roman" w:eastAsia="Times New Roman" w:hAnsi="Times New Roman" w:cs="Times New Roman"/>
          <w:sz w:val="24"/>
          <w:szCs w:val="24"/>
          <w:lang w:eastAsia="ru-RU"/>
        </w:rPr>
        <w:t>-     по почте: 144003, Московская область, г. Электросталь, ул. Мира, д. 5;</w:t>
      </w:r>
    </w:p>
    <w:p w:rsidR="00743711" w:rsidRPr="00466B44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44">
        <w:rPr>
          <w:rFonts w:ascii="Times New Roman" w:eastAsia="Times New Roman" w:hAnsi="Times New Roman" w:cs="Times New Roman"/>
          <w:sz w:val="24"/>
          <w:szCs w:val="24"/>
          <w:lang w:eastAsia="ru-RU"/>
        </w:rPr>
        <w:t>-     лично:</w:t>
      </w:r>
      <w:r w:rsidR="00322D5F" w:rsidRPr="0046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 имущественных отношений Администрации городского округа Электросталь Московской области, адрес:</w:t>
      </w:r>
      <w:r w:rsidRPr="0046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Московская область,</w:t>
      </w:r>
      <w:r w:rsidR="00322D5F" w:rsidRPr="0046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B44">
        <w:rPr>
          <w:rFonts w:ascii="Times New Roman" w:eastAsia="Times New Roman" w:hAnsi="Times New Roman" w:cs="Times New Roman"/>
          <w:sz w:val="24"/>
          <w:szCs w:val="24"/>
          <w:lang w:eastAsia="ru-RU"/>
        </w:rPr>
        <w:t>г. Электросталь, ул. Мира, д. 5</w:t>
      </w:r>
      <w:r w:rsidR="001310B2" w:rsidRPr="00466B4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 для связи: 84571-98-48</w:t>
      </w:r>
      <w:r w:rsidRPr="00466B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43711" w:rsidRPr="00466B44" w:rsidRDefault="00743711" w:rsidP="001310B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66B44">
        <w:rPr>
          <w:rFonts w:ascii="Times New Roman" w:hAnsi="Times New Roman" w:cs="Times New Roman"/>
          <w:sz w:val="24"/>
          <w:szCs w:val="24"/>
          <w:lang w:eastAsia="ru-RU"/>
        </w:rPr>
        <w:t>-     по электронной почте: </w:t>
      </w:r>
      <w:r w:rsidR="001310B2" w:rsidRPr="00466B44">
        <w:rPr>
          <w:rFonts w:ascii="Times New Roman" w:hAnsi="Times New Roman" w:cs="Times New Roman"/>
          <w:sz w:val="24"/>
          <w:szCs w:val="24"/>
        </w:rPr>
        <w:t>elst_kio@mosreg.ru</w:t>
      </w:r>
      <w:r w:rsidRPr="00466B44">
        <w:rPr>
          <w:rFonts w:ascii="Times New Roman" w:hAnsi="Times New Roman" w:cs="Times New Roman"/>
          <w:sz w:val="24"/>
          <w:szCs w:val="24"/>
        </w:rPr>
        <w:t>.</w:t>
      </w:r>
    </w:p>
    <w:p w:rsidR="00743711" w:rsidRPr="00466B44" w:rsidRDefault="00743711" w:rsidP="0074371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Дополнительно сообщаем, что государственная регистрация ранее возникшего права на объекты недвижимого имущества в соответствии со статьей 69 Федерального закона от 13.07.2015 № 218-ФЗ «О государственной регистрации недвижимости» возможна при самостоятельном обраще</w:t>
      </w:r>
      <w:r w:rsidR="002F6FCD" w:rsidRPr="00466B4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в Управление Росреестра</w:t>
      </w:r>
      <w:r w:rsidRPr="00466B4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Правообладатели освобождаются от уплаты государственной пошлины за государственную регистрацию возникшего до дня вступления в силу Федерального закона от 21.07.1997 №122-ФЗ «О государственной регистрации прав на недвижимое имущество и сделок с ним» права на объект недвижимости (до 31.01.1998).</w:t>
      </w:r>
    </w:p>
    <w:p w:rsidR="005446B9" w:rsidRPr="00466B44" w:rsidRDefault="002F6FCD" w:rsidP="0074371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</w:p>
    <w:p w:rsidR="005446B9" w:rsidRPr="00466B44" w:rsidRDefault="005446B9" w:rsidP="0074371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46B9" w:rsidRPr="00466B44" w:rsidRDefault="005446B9" w:rsidP="0074371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FCD" w:rsidRPr="00466B44" w:rsidRDefault="002F6FCD" w:rsidP="005446B9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  <w:r w:rsidR="001310B2" w:rsidRPr="00466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выявленных ранее учтенных объектов</w:t>
      </w:r>
      <w:r w:rsidR="0093386A" w:rsidRPr="00466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"/>
        <w:gridCol w:w="2160"/>
        <w:gridCol w:w="2487"/>
        <w:gridCol w:w="3618"/>
      </w:tblGrid>
      <w:tr w:rsidR="00466B44" w:rsidRPr="00466B44" w:rsidTr="00256739">
        <w:trPr>
          <w:trHeight w:val="690"/>
        </w:trPr>
        <w:tc>
          <w:tcPr>
            <w:tcW w:w="523" w:type="dxa"/>
          </w:tcPr>
          <w:p w:rsidR="00256739" w:rsidRPr="00466B44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B4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160" w:type="dxa"/>
          </w:tcPr>
          <w:p w:rsidR="00256739" w:rsidRPr="00466B44" w:rsidRDefault="0093386A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B44">
              <w:rPr>
                <w:rFonts w:ascii="Times New Roman" w:eastAsia="Times New Roman" w:hAnsi="Times New Roman" w:cs="Times New Roman"/>
                <w:lang w:eastAsia="ru-RU"/>
              </w:rPr>
              <w:t xml:space="preserve">Кадастровый </w:t>
            </w:r>
            <w:r w:rsidR="00256739" w:rsidRPr="00466B44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2487" w:type="dxa"/>
          </w:tcPr>
          <w:p w:rsidR="00256739" w:rsidRPr="00466B44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B44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</w:t>
            </w:r>
          </w:p>
        </w:tc>
        <w:tc>
          <w:tcPr>
            <w:tcW w:w="3618" w:type="dxa"/>
          </w:tcPr>
          <w:p w:rsidR="00256739" w:rsidRPr="00466B44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B44">
              <w:rPr>
                <w:rFonts w:ascii="Times New Roman" w:eastAsia="Times New Roman" w:hAnsi="Times New Roman" w:cs="Times New Roman"/>
                <w:lang w:eastAsia="ru-RU"/>
              </w:rPr>
              <w:t>Адрес местоположения</w:t>
            </w:r>
          </w:p>
        </w:tc>
      </w:tr>
      <w:tr w:rsidR="00466B44" w:rsidRPr="00466B44" w:rsidTr="00256739">
        <w:trPr>
          <w:trHeight w:val="315"/>
        </w:trPr>
        <w:tc>
          <w:tcPr>
            <w:tcW w:w="523" w:type="dxa"/>
          </w:tcPr>
          <w:p w:rsidR="00256739" w:rsidRPr="00466B44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B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60" w:type="dxa"/>
          </w:tcPr>
          <w:p w:rsidR="00256739" w:rsidRPr="00466B44" w:rsidRDefault="005D103A" w:rsidP="00645DE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B44">
              <w:rPr>
                <w:rFonts w:ascii="Times New Roman" w:eastAsia="Times New Roman" w:hAnsi="Times New Roman" w:cs="Times New Roman"/>
                <w:lang w:eastAsia="ru-RU"/>
              </w:rPr>
              <w:t>50:</w:t>
            </w:r>
            <w:r w:rsidR="00645DE5" w:rsidRPr="00466B4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AB5ABD" w:rsidRPr="00466B44">
              <w:rPr>
                <w:rFonts w:ascii="Times New Roman" w:eastAsia="Times New Roman" w:hAnsi="Times New Roman" w:cs="Times New Roman"/>
                <w:lang w:eastAsia="ru-RU"/>
              </w:rPr>
              <w:t>6:</w:t>
            </w:r>
            <w:r w:rsidR="00645DE5" w:rsidRPr="00466B44">
              <w:rPr>
                <w:rFonts w:ascii="Times New Roman" w:eastAsia="Times New Roman" w:hAnsi="Times New Roman" w:cs="Times New Roman"/>
                <w:lang w:eastAsia="ru-RU"/>
              </w:rPr>
              <w:t>0060408</w:t>
            </w:r>
            <w:r w:rsidR="00D33ECA" w:rsidRPr="00466B44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645DE5" w:rsidRPr="00466B44">
              <w:rPr>
                <w:rFonts w:ascii="Times New Roman" w:eastAsia="Times New Roman" w:hAnsi="Times New Roman" w:cs="Times New Roman"/>
                <w:lang w:eastAsia="ru-RU"/>
              </w:rPr>
              <w:t>752</w:t>
            </w:r>
          </w:p>
        </w:tc>
        <w:tc>
          <w:tcPr>
            <w:tcW w:w="2487" w:type="dxa"/>
          </w:tcPr>
          <w:p w:rsidR="00256739" w:rsidRPr="00466B44" w:rsidRDefault="00D33ECA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B44">
              <w:rPr>
                <w:rFonts w:ascii="Times New Roman" w:eastAsia="Times New Roman" w:hAnsi="Times New Roman" w:cs="Times New Roman"/>
                <w:lang w:eastAsia="ru-RU"/>
              </w:rPr>
              <w:t>Жилое помещение</w:t>
            </w:r>
          </w:p>
        </w:tc>
        <w:tc>
          <w:tcPr>
            <w:tcW w:w="3618" w:type="dxa"/>
          </w:tcPr>
          <w:p w:rsidR="00256739" w:rsidRPr="00466B44" w:rsidRDefault="00645DE5" w:rsidP="00645DE5">
            <w:pPr>
              <w:jc w:val="center"/>
              <w:rPr>
                <w:rFonts w:ascii="Times New Roman" w:hAnsi="Times New Roman" w:cs="Times New Roman"/>
              </w:rPr>
            </w:pPr>
            <w:r w:rsidRPr="00466B44">
              <w:rPr>
                <w:rFonts w:ascii="Times New Roman" w:hAnsi="Times New Roman" w:cs="Times New Roman"/>
              </w:rPr>
              <w:t xml:space="preserve">Российская Федерация, Московская область, г.о. Электросталь, г. Электросталь, </w:t>
            </w:r>
            <w:proofErr w:type="spellStart"/>
            <w:r w:rsidRPr="00466B44">
              <w:rPr>
                <w:rFonts w:ascii="Times New Roman" w:hAnsi="Times New Roman" w:cs="Times New Roman"/>
              </w:rPr>
              <w:t>ул</w:t>
            </w:r>
            <w:proofErr w:type="spellEnd"/>
            <w:r w:rsidRPr="00466B44">
              <w:rPr>
                <w:rFonts w:ascii="Times New Roman" w:hAnsi="Times New Roman" w:cs="Times New Roman"/>
              </w:rPr>
              <w:t xml:space="preserve"> Юбилейная, д. 3а, кв. 121</w:t>
            </w:r>
          </w:p>
        </w:tc>
      </w:tr>
      <w:tr w:rsidR="00466B44" w:rsidRPr="00466B44" w:rsidTr="00256739">
        <w:trPr>
          <w:trHeight w:val="315"/>
        </w:trPr>
        <w:tc>
          <w:tcPr>
            <w:tcW w:w="523" w:type="dxa"/>
          </w:tcPr>
          <w:p w:rsidR="00600CA0" w:rsidRPr="00466B44" w:rsidRDefault="00600CA0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B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60" w:type="dxa"/>
          </w:tcPr>
          <w:p w:rsidR="00600CA0" w:rsidRPr="00466B44" w:rsidRDefault="00600CA0" w:rsidP="00D33ECA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B44">
              <w:rPr>
                <w:rFonts w:ascii="Times New Roman" w:eastAsia="Times New Roman" w:hAnsi="Times New Roman" w:cs="Times New Roman"/>
                <w:lang w:eastAsia="ru-RU"/>
              </w:rPr>
              <w:t>50:46:</w:t>
            </w:r>
            <w:r w:rsidR="00D33ECA" w:rsidRPr="00466B44">
              <w:rPr>
                <w:rFonts w:ascii="Times New Roman" w:eastAsia="Times New Roman" w:hAnsi="Times New Roman" w:cs="Times New Roman"/>
                <w:lang w:eastAsia="ru-RU"/>
              </w:rPr>
              <w:t>0020101:799</w:t>
            </w:r>
          </w:p>
        </w:tc>
        <w:tc>
          <w:tcPr>
            <w:tcW w:w="2487" w:type="dxa"/>
          </w:tcPr>
          <w:p w:rsidR="00600CA0" w:rsidRPr="00466B44" w:rsidRDefault="00D33ECA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B44">
              <w:rPr>
                <w:rFonts w:ascii="Times New Roman" w:eastAsia="Times New Roman" w:hAnsi="Times New Roman" w:cs="Times New Roman"/>
                <w:lang w:eastAsia="ru-RU"/>
              </w:rPr>
              <w:t>Жилое помещение</w:t>
            </w:r>
          </w:p>
        </w:tc>
        <w:tc>
          <w:tcPr>
            <w:tcW w:w="3618" w:type="dxa"/>
          </w:tcPr>
          <w:p w:rsidR="00600CA0" w:rsidRPr="00466B44" w:rsidRDefault="00D33ECA" w:rsidP="00D33ECA">
            <w:pPr>
              <w:jc w:val="center"/>
              <w:rPr>
                <w:rFonts w:ascii="Times New Roman" w:hAnsi="Times New Roman" w:cs="Times New Roman"/>
              </w:rPr>
            </w:pPr>
            <w:r w:rsidRPr="00466B44">
              <w:rPr>
                <w:rFonts w:ascii="Times New Roman" w:hAnsi="Times New Roman" w:cs="Times New Roman"/>
              </w:rPr>
              <w:t>Российская Федерация, Московская область, г.о. Электросталь, г. Электросталь, ул. Парковая, д. 17, кв. 1</w:t>
            </w:r>
          </w:p>
        </w:tc>
      </w:tr>
      <w:tr w:rsidR="00466B44" w:rsidRPr="00466B44" w:rsidTr="00256739">
        <w:trPr>
          <w:trHeight w:val="315"/>
        </w:trPr>
        <w:tc>
          <w:tcPr>
            <w:tcW w:w="523" w:type="dxa"/>
          </w:tcPr>
          <w:p w:rsidR="00754BFD" w:rsidRPr="00466B44" w:rsidRDefault="00754BFD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B4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60" w:type="dxa"/>
          </w:tcPr>
          <w:p w:rsidR="00754BFD" w:rsidRPr="00466B44" w:rsidRDefault="00754BFD" w:rsidP="00645DE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B44">
              <w:rPr>
                <w:rFonts w:ascii="Times New Roman" w:eastAsia="Times New Roman" w:hAnsi="Times New Roman" w:cs="Times New Roman"/>
                <w:lang w:eastAsia="ru-RU"/>
              </w:rPr>
              <w:t>50:</w:t>
            </w:r>
            <w:r w:rsidR="00D33ECA" w:rsidRPr="00466B44">
              <w:rPr>
                <w:rFonts w:ascii="Times New Roman" w:eastAsia="Times New Roman" w:hAnsi="Times New Roman" w:cs="Times New Roman"/>
                <w:lang w:eastAsia="ru-RU"/>
              </w:rPr>
              <w:t>46:00</w:t>
            </w:r>
            <w:r w:rsidR="00645DE5" w:rsidRPr="00466B44">
              <w:rPr>
                <w:rFonts w:ascii="Times New Roman" w:eastAsia="Times New Roman" w:hAnsi="Times New Roman" w:cs="Times New Roman"/>
                <w:lang w:eastAsia="ru-RU"/>
              </w:rPr>
              <w:t>00000</w:t>
            </w:r>
            <w:r w:rsidR="00D33ECA" w:rsidRPr="00466B44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645DE5" w:rsidRPr="00466B44">
              <w:rPr>
                <w:rFonts w:ascii="Times New Roman" w:eastAsia="Times New Roman" w:hAnsi="Times New Roman" w:cs="Times New Roman"/>
                <w:lang w:eastAsia="ru-RU"/>
              </w:rPr>
              <w:t>25101</w:t>
            </w:r>
          </w:p>
        </w:tc>
        <w:tc>
          <w:tcPr>
            <w:tcW w:w="2487" w:type="dxa"/>
          </w:tcPr>
          <w:p w:rsidR="00754BFD" w:rsidRPr="00466B44" w:rsidRDefault="00D33ECA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B44">
              <w:rPr>
                <w:rFonts w:ascii="Times New Roman" w:eastAsia="Times New Roman" w:hAnsi="Times New Roman" w:cs="Times New Roman"/>
                <w:lang w:eastAsia="ru-RU"/>
              </w:rPr>
              <w:t>Жилое помещение</w:t>
            </w:r>
          </w:p>
        </w:tc>
        <w:tc>
          <w:tcPr>
            <w:tcW w:w="3618" w:type="dxa"/>
          </w:tcPr>
          <w:p w:rsidR="00754BFD" w:rsidRPr="00466B44" w:rsidRDefault="00645DE5" w:rsidP="00645DE5">
            <w:pPr>
              <w:jc w:val="center"/>
              <w:rPr>
                <w:rFonts w:ascii="Times New Roman" w:hAnsi="Times New Roman" w:cs="Times New Roman"/>
              </w:rPr>
            </w:pPr>
            <w:r w:rsidRPr="00466B44">
              <w:rPr>
                <w:rFonts w:ascii="Times New Roman" w:hAnsi="Times New Roman" w:cs="Times New Roman"/>
              </w:rPr>
              <w:t xml:space="preserve">Российская Федерация, Московская область, г.о. Электросталь, г. Электросталь, </w:t>
            </w:r>
            <w:proofErr w:type="spellStart"/>
            <w:r w:rsidRPr="00466B44">
              <w:rPr>
                <w:rFonts w:ascii="Times New Roman" w:hAnsi="Times New Roman" w:cs="Times New Roman"/>
              </w:rPr>
              <w:t>ул</w:t>
            </w:r>
            <w:proofErr w:type="spellEnd"/>
            <w:r w:rsidRPr="00466B44">
              <w:rPr>
                <w:rFonts w:ascii="Times New Roman" w:hAnsi="Times New Roman" w:cs="Times New Roman"/>
              </w:rPr>
              <w:t xml:space="preserve"> 8 Марта, д. 35, кв. 160</w:t>
            </w:r>
          </w:p>
        </w:tc>
      </w:tr>
      <w:tr w:rsidR="00466B44" w:rsidRPr="00466B44" w:rsidTr="00256739">
        <w:trPr>
          <w:trHeight w:val="315"/>
        </w:trPr>
        <w:tc>
          <w:tcPr>
            <w:tcW w:w="523" w:type="dxa"/>
          </w:tcPr>
          <w:p w:rsidR="00645DE5" w:rsidRPr="00466B44" w:rsidRDefault="00645DE5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B4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60" w:type="dxa"/>
          </w:tcPr>
          <w:p w:rsidR="00645DE5" w:rsidRPr="00466B44" w:rsidRDefault="00645DE5" w:rsidP="00645DE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B44">
              <w:rPr>
                <w:rFonts w:ascii="Times New Roman" w:eastAsia="Times New Roman" w:hAnsi="Times New Roman" w:cs="Times New Roman"/>
                <w:lang w:eastAsia="ru-RU"/>
              </w:rPr>
              <w:t>50:46:0000000:21421</w:t>
            </w:r>
          </w:p>
        </w:tc>
        <w:tc>
          <w:tcPr>
            <w:tcW w:w="2487" w:type="dxa"/>
          </w:tcPr>
          <w:p w:rsidR="00645DE5" w:rsidRPr="00466B44" w:rsidRDefault="00645DE5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B44">
              <w:rPr>
                <w:rFonts w:ascii="Times New Roman" w:eastAsia="Times New Roman" w:hAnsi="Times New Roman" w:cs="Times New Roman"/>
                <w:lang w:eastAsia="ru-RU"/>
              </w:rPr>
              <w:t>Жилое помещение</w:t>
            </w:r>
          </w:p>
        </w:tc>
        <w:tc>
          <w:tcPr>
            <w:tcW w:w="3618" w:type="dxa"/>
          </w:tcPr>
          <w:p w:rsidR="00645DE5" w:rsidRPr="00466B44" w:rsidRDefault="00645DE5" w:rsidP="00645DE5">
            <w:pPr>
              <w:jc w:val="center"/>
              <w:rPr>
                <w:rFonts w:ascii="Times New Roman" w:hAnsi="Times New Roman" w:cs="Times New Roman"/>
              </w:rPr>
            </w:pPr>
            <w:r w:rsidRPr="00466B44">
              <w:rPr>
                <w:rFonts w:ascii="Times New Roman" w:hAnsi="Times New Roman" w:cs="Times New Roman"/>
              </w:rPr>
              <w:t xml:space="preserve">Российская Федерация, Московская область, г.о. Электросталь, г. Электросталь, </w:t>
            </w:r>
            <w:proofErr w:type="spellStart"/>
            <w:r w:rsidRPr="00466B44">
              <w:rPr>
                <w:rFonts w:ascii="Times New Roman" w:hAnsi="Times New Roman" w:cs="Times New Roman"/>
              </w:rPr>
              <w:t>ул</w:t>
            </w:r>
            <w:proofErr w:type="spellEnd"/>
            <w:r w:rsidRPr="00466B44">
              <w:rPr>
                <w:rFonts w:ascii="Times New Roman" w:hAnsi="Times New Roman" w:cs="Times New Roman"/>
              </w:rPr>
              <w:t xml:space="preserve"> Лесная, д. 25, кв. 35</w:t>
            </w:r>
          </w:p>
        </w:tc>
      </w:tr>
    </w:tbl>
    <w:p w:rsidR="001310B2" w:rsidRPr="00466B44" w:rsidRDefault="001310B2" w:rsidP="00466B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10B2" w:rsidRPr="00466B44" w:rsidSect="00366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3711"/>
    <w:rsid w:val="001310B2"/>
    <w:rsid w:val="001A342E"/>
    <w:rsid w:val="00205B45"/>
    <w:rsid w:val="00256739"/>
    <w:rsid w:val="00280A1F"/>
    <w:rsid w:val="002C4611"/>
    <w:rsid w:val="002D077C"/>
    <w:rsid w:val="002F6FCD"/>
    <w:rsid w:val="003058C3"/>
    <w:rsid w:val="00322D5F"/>
    <w:rsid w:val="0036663C"/>
    <w:rsid w:val="003777BB"/>
    <w:rsid w:val="00466B44"/>
    <w:rsid w:val="004E5BC7"/>
    <w:rsid w:val="00531564"/>
    <w:rsid w:val="005446B9"/>
    <w:rsid w:val="00563BBA"/>
    <w:rsid w:val="005D103A"/>
    <w:rsid w:val="005D678E"/>
    <w:rsid w:val="005F220B"/>
    <w:rsid w:val="00600CA0"/>
    <w:rsid w:val="00645DE5"/>
    <w:rsid w:val="006D70A4"/>
    <w:rsid w:val="00743711"/>
    <w:rsid w:val="00750E57"/>
    <w:rsid w:val="00754BFD"/>
    <w:rsid w:val="00781116"/>
    <w:rsid w:val="008276CF"/>
    <w:rsid w:val="008317F9"/>
    <w:rsid w:val="0093386A"/>
    <w:rsid w:val="009809D6"/>
    <w:rsid w:val="00A23498"/>
    <w:rsid w:val="00A72D4B"/>
    <w:rsid w:val="00AB5ABD"/>
    <w:rsid w:val="00AB77D5"/>
    <w:rsid w:val="00B517B8"/>
    <w:rsid w:val="00BA6986"/>
    <w:rsid w:val="00BD2FFE"/>
    <w:rsid w:val="00C35BF4"/>
    <w:rsid w:val="00D33ECA"/>
    <w:rsid w:val="00DF364C"/>
    <w:rsid w:val="00E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DA36F-3B75-4000-9A86-A2E46B6A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63C"/>
  </w:style>
  <w:style w:type="paragraph" w:styleId="1">
    <w:name w:val="heading 1"/>
    <w:basedOn w:val="a"/>
    <w:link w:val="10"/>
    <w:uiPriority w:val="9"/>
    <w:qFormat/>
    <w:rsid w:val="00743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7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743711"/>
  </w:style>
  <w:style w:type="paragraph" w:styleId="a3">
    <w:name w:val="Normal (Web)"/>
    <w:basedOn w:val="a"/>
    <w:uiPriority w:val="99"/>
    <w:semiHidden/>
    <w:unhideWhenUsed/>
    <w:rsid w:val="0074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37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69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КОМИМУЩЕСТВО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kameneva</dc:creator>
  <cp:lastModifiedBy>Татьяна Побежимова</cp:lastModifiedBy>
  <cp:revision>7</cp:revision>
  <cp:lastPrinted>2025-07-29T12:08:00Z</cp:lastPrinted>
  <dcterms:created xsi:type="dcterms:W3CDTF">2026-02-17T08:09:00Z</dcterms:created>
  <dcterms:modified xsi:type="dcterms:W3CDTF">2026-02-17T13:20:00Z</dcterms:modified>
</cp:coreProperties>
</file>