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A980B" w14:textId="286D107B" w:rsidR="003E5FF0" w:rsidRPr="00945740" w:rsidRDefault="003E5FF0" w:rsidP="003E5FF0">
      <w:pPr>
        <w:spacing w:line="240" w:lineRule="exact"/>
        <w:jc w:val="both"/>
        <w:rPr>
          <w:rFonts w:cs="Times New Roman"/>
        </w:rPr>
      </w:pPr>
      <w:r w:rsidRPr="003E5FF0">
        <w:rPr>
          <w:rFonts w:cs="Times New Roman"/>
          <w:b/>
          <w:bCs/>
        </w:rPr>
        <w:t>ПРОЕКТ ИЗМЕНЕНИЙ</w:t>
      </w:r>
    </w:p>
    <w:p w14:paraId="7E1D16CD" w14:textId="64441A81" w:rsidR="00AA3A91" w:rsidRPr="00945740" w:rsidRDefault="00AA3A91" w:rsidP="003E5FF0">
      <w:pPr>
        <w:tabs>
          <w:tab w:val="left" w:pos="851"/>
        </w:tabs>
        <w:ind w:left="9639"/>
        <w:jc w:val="both"/>
        <w:rPr>
          <w:rFonts w:cs="Times New Roman"/>
        </w:rPr>
      </w:pPr>
      <w:r w:rsidRPr="00945740">
        <w:rPr>
          <w:rFonts w:cs="Times New Roman"/>
        </w:rPr>
        <w:t>УТВЕРЖДЕНА</w:t>
      </w:r>
    </w:p>
    <w:p w14:paraId="4B473F16" w14:textId="77777777" w:rsidR="003E5FF0" w:rsidRDefault="00AA3A91" w:rsidP="003E5FF0">
      <w:pPr>
        <w:tabs>
          <w:tab w:val="left" w:pos="851"/>
        </w:tabs>
        <w:ind w:left="9639"/>
        <w:jc w:val="both"/>
        <w:rPr>
          <w:rFonts w:cs="Times New Roman"/>
        </w:rPr>
      </w:pPr>
      <w:r w:rsidRPr="00945740">
        <w:rPr>
          <w:rFonts w:cs="Times New Roman"/>
        </w:rPr>
        <w:t xml:space="preserve">постановлением Администрации </w:t>
      </w:r>
    </w:p>
    <w:p w14:paraId="0BF2D9EF" w14:textId="77777777" w:rsidR="003E5FF0" w:rsidRDefault="00AA3A91" w:rsidP="003E5FF0">
      <w:pPr>
        <w:tabs>
          <w:tab w:val="left" w:pos="851"/>
        </w:tabs>
        <w:ind w:left="9639"/>
        <w:jc w:val="both"/>
        <w:rPr>
          <w:rFonts w:cs="Times New Roman"/>
        </w:rPr>
      </w:pPr>
      <w:r w:rsidRPr="00945740">
        <w:rPr>
          <w:rFonts w:cs="Times New Roman"/>
        </w:rPr>
        <w:t>городского округа Электросталь</w:t>
      </w:r>
    </w:p>
    <w:p w14:paraId="40C1C133" w14:textId="77777777" w:rsidR="003E5FF0" w:rsidRDefault="00AA3A91" w:rsidP="003E5FF0">
      <w:pPr>
        <w:tabs>
          <w:tab w:val="left" w:pos="851"/>
        </w:tabs>
        <w:ind w:left="9639"/>
        <w:jc w:val="both"/>
        <w:rPr>
          <w:rFonts w:cs="Times New Roman"/>
        </w:rPr>
      </w:pPr>
      <w:r w:rsidRPr="00945740">
        <w:rPr>
          <w:rFonts w:cs="Times New Roman"/>
        </w:rPr>
        <w:t xml:space="preserve">  Московской области </w:t>
      </w:r>
    </w:p>
    <w:p w14:paraId="5D62C7E4" w14:textId="45E4A9C9" w:rsidR="003E5FF0" w:rsidRDefault="003E5FF0" w:rsidP="003E5FF0">
      <w:pPr>
        <w:tabs>
          <w:tab w:val="left" w:pos="851"/>
        </w:tabs>
        <w:ind w:left="9639"/>
        <w:jc w:val="both"/>
        <w:rPr>
          <w:rFonts w:cs="Times New Roman"/>
        </w:rPr>
      </w:pPr>
      <w:r>
        <w:rPr>
          <w:rFonts w:cs="Times New Roman"/>
        </w:rPr>
        <w:t>о</w:t>
      </w:r>
      <w:r w:rsidR="00AA3A91" w:rsidRPr="00945740">
        <w:rPr>
          <w:rFonts w:cs="Times New Roman"/>
        </w:rPr>
        <w:t>т</w:t>
      </w:r>
      <w:r>
        <w:rPr>
          <w:rFonts w:cs="Times New Roman"/>
        </w:rPr>
        <w:t xml:space="preserve"> </w:t>
      </w:r>
      <w:r w:rsidR="00AA3A91" w:rsidRPr="00945740">
        <w:rPr>
          <w:rFonts w:cs="Times New Roman"/>
        </w:rPr>
        <w:t>07.12.2022</w:t>
      </w:r>
      <w:r>
        <w:rPr>
          <w:rFonts w:cs="Times New Roman"/>
        </w:rPr>
        <w:t xml:space="preserve"> </w:t>
      </w:r>
      <w:r w:rsidR="00AA3A91" w:rsidRPr="00945740">
        <w:rPr>
          <w:rFonts w:cs="Times New Roman"/>
        </w:rPr>
        <w:t xml:space="preserve">№ 1413/12 </w:t>
      </w:r>
    </w:p>
    <w:p w14:paraId="20247269" w14:textId="77777777" w:rsidR="003E5FF0" w:rsidRDefault="00AA3A91" w:rsidP="003E5FF0">
      <w:pPr>
        <w:tabs>
          <w:tab w:val="left" w:pos="851"/>
        </w:tabs>
        <w:ind w:left="9639"/>
        <w:jc w:val="both"/>
        <w:rPr>
          <w:rFonts w:cs="Times New Roman"/>
        </w:rPr>
      </w:pPr>
      <w:r w:rsidRPr="00945740">
        <w:rPr>
          <w:rFonts w:cs="Times New Roman"/>
        </w:rPr>
        <w:t xml:space="preserve">(в редакции постановлений </w:t>
      </w:r>
    </w:p>
    <w:p w14:paraId="621BDF04" w14:textId="77777777" w:rsidR="003E5FF0" w:rsidRDefault="00AA3A91" w:rsidP="003E5FF0">
      <w:pPr>
        <w:tabs>
          <w:tab w:val="left" w:pos="851"/>
        </w:tabs>
        <w:ind w:left="9639"/>
        <w:jc w:val="both"/>
        <w:rPr>
          <w:rFonts w:cs="Times New Roman"/>
        </w:rPr>
      </w:pPr>
      <w:r w:rsidRPr="00945740">
        <w:rPr>
          <w:rFonts w:cs="Times New Roman"/>
        </w:rPr>
        <w:t>Администрации городского округа</w:t>
      </w:r>
    </w:p>
    <w:p w14:paraId="6BCE1EB1" w14:textId="77777777" w:rsidR="003E5FF0" w:rsidRDefault="00AA3A91" w:rsidP="003E5FF0">
      <w:pPr>
        <w:tabs>
          <w:tab w:val="left" w:pos="851"/>
        </w:tabs>
        <w:ind w:left="9639"/>
        <w:jc w:val="both"/>
        <w:rPr>
          <w:rFonts w:cs="Times New Roman"/>
        </w:rPr>
      </w:pPr>
      <w:r w:rsidRPr="00945740">
        <w:rPr>
          <w:rFonts w:cs="Times New Roman"/>
        </w:rPr>
        <w:t xml:space="preserve"> Электросталь Московской области </w:t>
      </w:r>
    </w:p>
    <w:p w14:paraId="603F50FE" w14:textId="77777777" w:rsidR="003E5FF0" w:rsidRDefault="00AA3A91" w:rsidP="003E5FF0">
      <w:pPr>
        <w:tabs>
          <w:tab w:val="left" w:pos="851"/>
        </w:tabs>
        <w:ind w:left="9639"/>
        <w:jc w:val="both"/>
        <w:rPr>
          <w:rFonts w:cs="Times New Roman"/>
        </w:rPr>
      </w:pPr>
      <w:r w:rsidRPr="00945740">
        <w:rPr>
          <w:rFonts w:cs="Times New Roman"/>
        </w:rPr>
        <w:t>от 28.03.2023</w:t>
      </w:r>
      <w:r w:rsidR="003E5FF0">
        <w:rPr>
          <w:rFonts w:cs="Times New Roman"/>
        </w:rPr>
        <w:t xml:space="preserve"> </w:t>
      </w:r>
      <w:r w:rsidRPr="00945740">
        <w:rPr>
          <w:rFonts w:cs="Times New Roman"/>
        </w:rPr>
        <w:t>№ 363/3,</w:t>
      </w:r>
      <w:r w:rsidR="003E5FF0">
        <w:rPr>
          <w:rFonts w:cs="Times New Roman"/>
        </w:rPr>
        <w:t xml:space="preserve"> </w:t>
      </w:r>
      <w:r w:rsidRPr="00945740">
        <w:rPr>
          <w:rFonts w:cs="Times New Roman"/>
        </w:rPr>
        <w:t xml:space="preserve">от 24.07.2023 №1005/7, </w:t>
      </w:r>
      <w:r>
        <w:rPr>
          <w:rFonts w:cs="Times New Roman"/>
        </w:rPr>
        <w:br/>
      </w:r>
      <w:r w:rsidRPr="00945740">
        <w:rPr>
          <w:rFonts w:cs="Times New Roman"/>
        </w:rPr>
        <w:t>от</w:t>
      </w:r>
      <w:r w:rsidR="003E5FF0">
        <w:rPr>
          <w:rFonts w:cs="Times New Roman"/>
        </w:rPr>
        <w:t xml:space="preserve"> </w:t>
      </w:r>
      <w:r w:rsidRPr="00945740">
        <w:rPr>
          <w:rFonts w:cs="Times New Roman"/>
        </w:rPr>
        <w:t>29.02.2024 № 163/2</w:t>
      </w:r>
      <w:r>
        <w:rPr>
          <w:rFonts w:cs="Times New Roman"/>
        </w:rPr>
        <w:t>,</w:t>
      </w:r>
      <w:r w:rsidR="003E5FF0">
        <w:rPr>
          <w:rFonts w:cs="Times New Roman"/>
        </w:rPr>
        <w:t xml:space="preserve"> </w:t>
      </w:r>
      <w:r>
        <w:rPr>
          <w:rFonts w:cs="Times New Roman"/>
        </w:rPr>
        <w:t>от 17.07.2024 № 754/7</w:t>
      </w:r>
      <w:r w:rsidR="003E5FF0">
        <w:rPr>
          <w:rFonts w:cs="Times New Roman"/>
        </w:rPr>
        <w:t xml:space="preserve">, </w:t>
      </w:r>
    </w:p>
    <w:p w14:paraId="3D00A2E5" w14:textId="10351A51" w:rsidR="00AA3A91" w:rsidRPr="00945740" w:rsidRDefault="003E5FF0" w:rsidP="003E5FF0">
      <w:pPr>
        <w:tabs>
          <w:tab w:val="left" w:pos="851"/>
        </w:tabs>
        <w:ind w:left="9639"/>
        <w:jc w:val="both"/>
        <w:rPr>
          <w:rFonts w:cs="Times New Roman"/>
        </w:rPr>
      </w:pPr>
      <w:r>
        <w:rPr>
          <w:rFonts w:cs="Times New Roman"/>
        </w:rPr>
        <w:t>от 12.09.2024 №1029/9</w:t>
      </w:r>
      <w:r w:rsidR="00AA3A91" w:rsidRPr="00945740">
        <w:rPr>
          <w:rFonts w:cs="Times New Roman"/>
        </w:rPr>
        <w:t>)</w:t>
      </w:r>
    </w:p>
    <w:p w14:paraId="5C75FEBC" w14:textId="77777777" w:rsidR="00AA3A91" w:rsidRPr="00945740" w:rsidRDefault="00AA3A91" w:rsidP="00AA3A91">
      <w:pPr>
        <w:tabs>
          <w:tab w:val="left" w:pos="851"/>
        </w:tabs>
        <w:ind w:left="5103"/>
        <w:rPr>
          <w:rFonts w:cs="Times New Roman"/>
        </w:rPr>
      </w:pPr>
    </w:p>
    <w:p w14:paraId="35BA6071" w14:textId="77777777" w:rsidR="00AA3A91" w:rsidRPr="00945740" w:rsidRDefault="00AA3A91" w:rsidP="00AA3A91">
      <w:pPr>
        <w:jc w:val="both"/>
      </w:pPr>
    </w:p>
    <w:p w14:paraId="48F743B9" w14:textId="77777777" w:rsidR="00AA3A91" w:rsidRPr="00945740" w:rsidRDefault="00AA3A91" w:rsidP="00AA3A91">
      <w:pPr>
        <w:jc w:val="center"/>
        <w:outlineLvl w:val="0"/>
        <w:rPr>
          <w:rFonts w:cs="Times New Roman"/>
        </w:rPr>
      </w:pPr>
      <w:r w:rsidRPr="00945740">
        <w:rPr>
          <w:rFonts w:cs="Times New Roman"/>
        </w:rPr>
        <w:t>Муниципальная программа городского округа Электросталь Московской области</w:t>
      </w:r>
    </w:p>
    <w:p w14:paraId="50EDF73C" w14:textId="77777777" w:rsidR="00AA3A91" w:rsidRPr="00945740" w:rsidRDefault="00AA3A91" w:rsidP="00AA3A91">
      <w:pPr>
        <w:jc w:val="center"/>
        <w:outlineLvl w:val="0"/>
        <w:rPr>
          <w:rFonts w:cs="Times New Roman"/>
        </w:rPr>
      </w:pPr>
      <w:r w:rsidRPr="00945740">
        <w:rPr>
          <w:rFonts w:cs="Times New Roman"/>
        </w:rPr>
        <w:t xml:space="preserve">«Архитектура и градостроительство» </w:t>
      </w:r>
    </w:p>
    <w:p w14:paraId="54328945" w14:textId="77777777" w:rsidR="00AA3A91" w:rsidRPr="00945740" w:rsidRDefault="00AA3A91" w:rsidP="00AA3A91"/>
    <w:p w14:paraId="31C8F90E" w14:textId="77777777" w:rsidR="00AA3A91" w:rsidRPr="00945740" w:rsidRDefault="00AA3A91" w:rsidP="00AA3A91">
      <w:pPr>
        <w:jc w:val="center"/>
        <w:outlineLvl w:val="0"/>
        <w:rPr>
          <w:rFonts w:cs="Times New Roman"/>
        </w:rPr>
      </w:pPr>
      <w:r w:rsidRPr="00945740">
        <w:rPr>
          <w:rFonts w:cs="Times New Roman"/>
        </w:rPr>
        <w:t>1. Паспорт муниципальной программы городского округа Электросталь Московской области</w:t>
      </w:r>
    </w:p>
    <w:p w14:paraId="06075186" w14:textId="77777777" w:rsidR="00AA3A91" w:rsidRPr="00945740" w:rsidRDefault="00AA3A91" w:rsidP="00AA3A91">
      <w:pPr>
        <w:jc w:val="center"/>
        <w:outlineLvl w:val="0"/>
        <w:rPr>
          <w:rFonts w:cs="Times New Roman"/>
        </w:rPr>
      </w:pPr>
      <w:r w:rsidRPr="00945740">
        <w:rPr>
          <w:rFonts w:cs="Times New Roman"/>
        </w:rPr>
        <w:t xml:space="preserve">«Архитектура и градостроительство» </w:t>
      </w:r>
    </w:p>
    <w:p w14:paraId="61CF4770" w14:textId="77777777" w:rsidR="00AA3A91" w:rsidRPr="00945740" w:rsidRDefault="00AA3A91" w:rsidP="00AA3A91">
      <w:pPr>
        <w:pStyle w:val="ConsPlusNormal"/>
        <w:ind w:left="899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144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2"/>
        <w:gridCol w:w="1843"/>
        <w:gridCol w:w="1559"/>
        <w:gridCol w:w="1417"/>
        <w:gridCol w:w="1560"/>
        <w:gridCol w:w="1559"/>
        <w:gridCol w:w="1417"/>
      </w:tblGrid>
      <w:tr w:rsidR="00AA3A91" w:rsidRPr="00945740" w14:paraId="7574F6DA" w14:textId="77777777" w:rsidTr="00AA3A91">
        <w:tc>
          <w:tcPr>
            <w:tcW w:w="5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71A5" w14:textId="77777777" w:rsidR="00AA3A91" w:rsidRPr="00945740" w:rsidRDefault="00AA3A91" w:rsidP="00AA3A91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945740">
              <w:rPr>
                <w:rFonts w:cs="Times New Roman"/>
              </w:rPr>
              <w:t>Координатор муниципальной программы</w:t>
            </w:r>
          </w:p>
        </w:tc>
        <w:tc>
          <w:tcPr>
            <w:tcW w:w="9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B8BE9B" w14:textId="77777777" w:rsidR="00AA3A91" w:rsidRPr="00945740" w:rsidRDefault="00AA3A91" w:rsidP="00AA3A9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i/>
              </w:rPr>
            </w:pPr>
            <w:r w:rsidRPr="00945740">
              <w:rPr>
                <w:rFonts w:cs="Times New Roman"/>
              </w:rPr>
              <w:t>Заместитель Главы городского округа Электросталь Московской области В.А. Денисов</w:t>
            </w:r>
          </w:p>
        </w:tc>
      </w:tr>
      <w:tr w:rsidR="00AA3A91" w:rsidRPr="00945740" w14:paraId="61D1BEB5" w14:textId="77777777" w:rsidTr="00AA3A91">
        <w:tc>
          <w:tcPr>
            <w:tcW w:w="5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1264" w14:textId="77777777" w:rsidR="00AA3A91" w:rsidRPr="00945740" w:rsidRDefault="00AA3A91" w:rsidP="00AA3A91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945740">
              <w:rPr>
                <w:rFonts w:cs="Times New Roman"/>
              </w:rPr>
              <w:t>Муниципальный заказчик муниципальной программы</w:t>
            </w:r>
          </w:p>
        </w:tc>
        <w:tc>
          <w:tcPr>
            <w:tcW w:w="9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E15048" w14:textId="77777777" w:rsidR="00AA3A91" w:rsidRPr="00945740" w:rsidRDefault="00AA3A91" w:rsidP="00AA3A91">
            <w:pPr>
              <w:autoSpaceDE w:val="0"/>
              <w:autoSpaceDN w:val="0"/>
              <w:adjustRightInd w:val="0"/>
              <w:rPr>
                <w:rFonts w:eastAsia="Calibri" w:cs="Times New Roman"/>
              </w:rPr>
            </w:pPr>
            <w:r w:rsidRPr="00945740">
              <w:rPr>
                <w:rFonts w:eastAsia="Calibri" w:cs="Times New Roman"/>
              </w:rPr>
              <w:t>Управление архитектуры и градостроительства Администрации городского округа Электросталь Московской области</w:t>
            </w:r>
          </w:p>
        </w:tc>
      </w:tr>
      <w:tr w:rsidR="00AA3A91" w:rsidRPr="00945740" w14:paraId="3AB2C494" w14:textId="77777777" w:rsidTr="00AA3A91">
        <w:tc>
          <w:tcPr>
            <w:tcW w:w="5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1CD1" w14:textId="77777777" w:rsidR="00AA3A91" w:rsidRPr="00945740" w:rsidRDefault="00AA3A91" w:rsidP="00AA3A91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945740">
              <w:rPr>
                <w:rFonts w:cs="Times New Roman"/>
              </w:rPr>
              <w:t>Цели муниципальной программы</w:t>
            </w:r>
          </w:p>
        </w:tc>
        <w:tc>
          <w:tcPr>
            <w:tcW w:w="9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F44974" w14:textId="77777777" w:rsidR="00AA3A91" w:rsidRPr="00945740" w:rsidRDefault="00AA3A91" w:rsidP="00AA3A91">
            <w:pPr>
              <w:shd w:val="clear" w:color="auto" w:fill="FFFFFF"/>
              <w:tabs>
                <w:tab w:val="left" w:pos="34"/>
                <w:tab w:val="left" w:pos="318"/>
              </w:tabs>
              <w:spacing w:line="274" w:lineRule="exact"/>
              <w:ind w:right="91"/>
              <w:jc w:val="both"/>
              <w:rPr>
                <w:rFonts w:cs="Times New Roman"/>
              </w:rPr>
            </w:pPr>
            <w:r w:rsidRPr="00945740">
              <w:rPr>
                <w:rFonts w:cs="Times New Roman"/>
              </w:rPr>
              <w:t xml:space="preserve">Обеспечение градостроительными средствами устойчивого развития территории городского округа Электросталь Московской области </w:t>
            </w:r>
          </w:p>
        </w:tc>
      </w:tr>
      <w:tr w:rsidR="00AA3A91" w:rsidRPr="00945740" w14:paraId="139F2250" w14:textId="77777777" w:rsidTr="00AA3A91">
        <w:tc>
          <w:tcPr>
            <w:tcW w:w="5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28A5" w14:textId="77777777" w:rsidR="00AA3A91" w:rsidRPr="00945740" w:rsidRDefault="00AA3A91" w:rsidP="00AA3A91">
            <w:r w:rsidRPr="00945740">
              <w:t>Перечень подпрограмм</w:t>
            </w:r>
          </w:p>
        </w:tc>
        <w:tc>
          <w:tcPr>
            <w:tcW w:w="9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203BB2" w14:textId="77777777" w:rsidR="00AA3A91" w:rsidRPr="00945740" w:rsidRDefault="00AA3A91" w:rsidP="00AA3A91">
            <w:r w:rsidRPr="00945740">
              <w:t>Муниципальные заказчики подпрограмм</w:t>
            </w:r>
          </w:p>
        </w:tc>
      </w:tr>
      <w:tr w:rsidR="00AA3A91" w:rsidRPr="00945740" w14:paraId="6FF19243" w14:textId="77777777" w:rsidTr="00AA3A91">
        <w:tc>
          <w:tcPr>
            <w:tcW w:w="5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1A46" w14:textId="77777777" w:rsidR="00AA3A91" w:rsidRPr="00945740" w:rsidRDefault="00AA3A91" w:rsidP="00AA3A91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945740">
              <w:rPr>
                <w:rFonts w:cs="Times New Roman"/>
              </w:rPr>
              <w:t>1. Подпрограмма I «Разработка Генерального плана развития городского округа»</w:t>
            </w:r>
          </w:p>
        </w:tc>
        <w:tc>
          <w:tcPr>
            <w:tcW w:w="9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A0C6A5" w14:textId="77777777" w:rsidR="00AA3A91" w:rsidRPr="00945740" w:rsidRDefault="00AA3A91" w:rsidP="00AA3A91">
            <w:r w:rsidRPr="00945740">
              <w:t>Управление архитектуры и градостроительства Администрации городского округа Электросталь Московской области</w:t>
            </w:r>
          </w:p>
        </w:tc>
      </w:tr>
      <w:tr w:rsidR="00AA3A91" w:rsidRPr="00945740" w14:paraId="60BBB0DB" w14:textId="77777777" w:rsidTr="00AA3A91">
        <w:tc>
          <w:tcPr>
            <w:tcW w:w="5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0AE1" w14:textId="77777777" w:rsidR="00AA3A91" w:rsidRPr="00945740" w:rsidRDefault="00AA3A91" w:rsidP="00AA3A91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945740">
              <w:rPr>
                <w:rFonts w:cs="Times New Roman"/>
              </w:rPr>
              <w:t>2. Подпрограмма II «Реализация политики пространственного развития городского округа»</w:t>
            </w:r>
          </w:p>
        </w:tc>
        <w:tc>
          <w:tcPr>
            <w:tcW w:w="9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FF1B01" w14:textId="77777777" w:rsidR="00AA3A91" w:rsidRPr="00945740" w:rsidRDefault="00AA3A91" w:rsidP="00AA3A91">
            <w:r w:rsidRPr="00945740">
              <w:t>Управление архитектуры и градостроительства Администрации городского округа Электросталь Московской области</w:t>
            </w:r>
          </w:p>
        </w:tc>
      </w:tr>
      <w:tr w:rsidR="00AA3A91" w:rsidRPr="00945740" w14:paraId="14BA4583" w14:textId="77777777" w:rsidTr="00AA3A91">
        <w:tc>
          <w:tcPr>
            <w:tcW w:w="513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A3F1" w14:textId="77777777" w:rsidR="00AA3A91" w:rsidRPr="00945740" w:rsidRDefault="00AA3A91" w:rsidP="00AA3A91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945740">
              <w:rPr>
                <w:rFonts w:cs="Times New Roman"/>
              </w:rPr>
              <w:t>Краткая характеристика подпрограмм</w:t>
            </w:r>
          </w:p>
        </w:tc>
        <w:tc>
          <w:tcPr>
            <w:tcW w:w="9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AA1AFC" w14:textId="77777777" w:rsidR="00AA3A91" w:rsidRPr="00945740" w:rsidRDefault="00AA3A91" w:rsidP="00AA3A91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945740">
              <w:rPr>
                <w:rFonts w:cs="Times New Roman"/>
              </w:rPr>
              <w:t>Основными направлениями реализации Подпрограммы I «Разработка Генерального плана развития городского округа» являются:</w:t>
            </w:r>
          </w:p>
          <w:p w14:paraId="73DA057E" w14:textId="77777777" w:rsidR="00AA3A91" w:rsidRPr="00945740" w:rsidRDefault="00AA3A91" w:rsidP="00AA3A91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945740">
              <w:rPr>
                <w:rFonts w:cs="Times New Roman"/>
              </w:rPr>
              <w:t xml:space="preserve">разработка и внесение изменений в документы территориального планирования, градостроительного зонирования и нормативы градостроительного проектирования </w:t>
            </w:r>
            <w:r w:rsidRPr="00945740">
              <w:rPr>
                <w:rFonts w:cs="Times New Roman"/>
              </w:rPr>
              <w:lastRenderedPageBreak/>
              <w:t xml:space="preserve">городского округа Электросталь Московской области; </w:t>
            </w:r>
          </w:p>
          <w:p w14:paraId="0E11ABB6" w14:textId="77777777" w:rsidR="00AA3A91" w:rsidRPr="00945740" w:rsidRDefault="00AA3A91" w:rsidP="00AA3A91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945740">
              <w:rPr>
                <w:rFonts w:cs="Times New Roman"/>
              </w:rPr>
              <w:t>проведение публичных слушаний по проектам документов территориального планирования и градостроительного зонирования городского округа Электросталь и проектам внесения изменений в них;</w:t>
            </w:r>
          </w:p>
          <w:p w14:paraId="56F51F2F" w14:textId="77777777" w:rsidR="00AA3A91" w:rsidRPr="00945740" w:rsidRDefault="00AA3A91" w:rsidP="00AA3A91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945740">
              <w:rPr>
                <w:rFonts w:cs="Times New Roman"/>
              </w:rPr>
              <w:t>обеспечение утверждения документов территориального планирования, градостроительного зонирования и нормативов градостроительного проектирования городского округа Электросталь Московской области.</w:t>
            </w:r>
          </w:p>
        </w:tc>
      </w:tr>
      <w:tr w:rsidR="00AA3A91" w:rsidRPr="00945740" w14:paraId="219C9344" w14:textId="77777777" w:rsidTr="00AA3A91">
        <w:trPr>
          <w:trHeight w:val="866"/>
        </w:trPr>
        <w:tc>
          <w:tcPr>
            <w:tcW w:w="51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7A99" w14:textId="77777777" w:rsidR="00AA3A91" w:rsidRPr="00945740" w:rsidRDefault="00AA3A91" w:rsidP="00AA3A91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9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1086A" w14:textId="77777777" w:rsidR="00AA3A91" w:rsidRPr="00945740" w:rsidRDefault="00AA3A91" w:rsidP="00AA3A91">
            <w:pPr>
              <w:jc w:val="both"/>
              <w:rPr>
                <w:rFonts w:cs="Times New Roman"/>
              </w:rPr>
            </w:pPr>
            <w:r w:rsidRPr="00945740">
              <w:rPr>
                <w:rFonts w:cs="Times New Roman"/>
              </w:rPr>
              <w:t>Мероприятия Подпрограммы II «Реализация политики пространственного развития городского округа» направлены на обеспечение выполнения отдельных государственных полномочий в сфере архитектуры и градостроительства, переданных органам местного самоуправления муниципальных образований Московской области, а также на обеспечение мер по ликвидации самовольных, недостроенных и аварийных объектов на территории городского округа Электросталь Московской области</w:t>
            </w:r>
          </w:p>
        </w:tc>
      </w:tr>
      <w:tr w:rsidR="00AA3A91" w:rsidRPr="00945740" w14:paraId="736D8E7D" w14:textId="77777777" w:rsidTr="00AA3A91">
        <w:tc>
          <w:tcPr>
            <w:tcW w:w="5132" w:type="dxa"/>
            <w:tcBorders>
              <w:top w:val="single" w:sz="4" w:space="0" w:color="auto"/>
              <w:bottom w:val="nil"/>
              <w:right w:val="nil"/>
            </w:tcBorders>
          </w:tcPr>
          <w:p w14:paraId="0ECA597E" w14:textId="77777777" w:rsidR="00AA3A91" w:rsidRPr="00945740" w:rsidRDefault="00AA3A91" w:rsidP="00AA3A91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945740">
              <w:rPr>
                <w:rFonts w:cs="Times New Roman"/>
              </w:rPr>
              <w:t>Источники финансирования муниципальной программы, в том числе по годам реализации (</w:t>
            </w:r>
            <w:proofErr w:type="spellStart"/>
            <w:r w:rsidRPr="00945740">
              <w:rPr>
                <w:rFonts w:cs="Times New Roman"/>
              </w:rPr>
              <w:t>тыс.рублей</w:t>
            </w:r>
            <w:proofErr w:type="spellEnd"/>
            <w:r w:rsidRPr="00945740">
              <w:rPr>
                <w:rFonts w:cs="Times New Roman"/>
              </w:rPr>
              <w:t>):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03D7FCAF" w14:textId="77777777" w:rsidR="00AA3A91" w:rsidRPr="00945740" w:rsidRDefault="00AA3A91" w:rsidP="00AA3A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945740">
              <w:rPr>
                <w:rFonts w:cs="Times New Roman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10058B1C" w14:textId="77777777" w:rsidR="00AA3A91" w:rsidRPr="00945740" w:rsidRDefault="00AA3A91" w:rsidP="00AA3A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945740">
              <w:rPr>
                <w:rFonts w:cs="Times New Roman"/>
              </w:rPr>
              <w:t>2023</w:t>
            </w:r>
            <w:r w:rsidRPr="00945740">
              <w:rPr>
                <w:rFonts w:cs="Times New Roman"/>
                <w:lang w:val="en-US"/>
              </w:rPr>
              <w:t xml:space="preserve"> </w:t>
            </w:r>
            <w:r w:rsidRPr="00945740">
              <w:rPr>
                <w:rFonts w:cs="Times New Roman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3FB67A3A" w14:textId="77777777" w:rsidR="00AA3A91" w:rsidRPr="00945740" w:rsidRDefault="00AA3A91" w:rsidP="00AA3A91">
            <w:pPr>
              <w:widowControl w:val="0"/>
              <w:autoSpaceDE w:val="0"/>
              <w:autoSpaceDN w:val="0"/>
              <w:adjustRightInd w:val="0"/>
              <w:ind w:left="-534" w:firstLine="534"/>
              <w:jc w:val="center"/>
              <w:rPr>
                <w:rFonts w:cs="Times New Roman"/>
              </w:rPr>
            </w:pPr>
            <w:r w:rsidRPr="00945740">
              <w:rPr>
                <w:rFonts w:cs="Times New Roman"/>
              </w:rPr>
              <w:t>2024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567BE0BB" w14:textId="77777777" w:rsidR="00AA3A91" w:rsidRPr="00113C03" w:rsidRDefault="00AA3A91" w:rsidP="00AA3A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</w:rPr>
            </w:pPr>
            <w:r w:rsidRPr="00113C03">
              <w:rPr>
                <w:rFonts w:cs="Times New Roman"/>
                <w:b/>
                <w:bCs/>
              </w:rPr>
              <w:t>2025 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696941B8" w14:textId="77777777" w:rsidR="00AA3A91" w:rsidRPr="00113C03" w:rsidRDefault="00AA3A91" w:rsidP="00AA3A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</w:rPr>
            </w:pPr>
            <w:r w:rsidRPr="00113C03">
              <w:rPr>
                <w:rFonts w:cs="Times New Roman"/>
                <w:b/>
                <w:bCs/>
              </w:rPr>
              <w:t>2026</w:t>
            </w:r>
            <w:r w:rsidRPr="00113C03">
              <w:rPr>
                <w:rFonts w:cs="Times New Roman"/>
                <w:b/>
                <w:bCs/>
                <w:lang w:val="en-US"/>
              </w:rPr>
              <w:t xml:space="preserve"> </w:t>
            </w:r>
            <w:r w:rsidRPr="00113C03">
              <w:rPr>
                <w:rFonts w:cs="Times New Roman"/>
                <w:b/>
                <w:bCs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060B1D3E" w14:textId="77777777" w:rsidR="00AA3A91" w:rsidRPr="00113C03" w:rsidRDefault="00AA3A91" w:rsidP="00AA3A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</w:rPr>
            </w:pPr>
            <w:r w:rsidRPr="00113C03">
              <w:rPr>
                <w:rFonts w:cs="Times New Roman"/>
                <w:b/>
                <w:bCs/>
              </w:rPr>
              <w:t>2027 год</w:t>
            </w:r>
          </w:p>
        </w:tc>
      </w:tr>
      <w:tr w:rsidR="00113C03" w:rsidRPr="00945740" w14:paraId="5947EF84" w14:textId="77777777" w:rsidTr="00FF6DCA">
        <w:tc>
          <w:tcPr>
            <w:tcW w:w="513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D004FBD" w14:textId="0BBC26CA" w:rsidR="00113C03" w:rsidRPr="00945740" w:rsidRDefault="00113C03" w:rsidP="00113C03">
            <w:r w:rsidRPr="00CF5FEC">
              <w:t>Средства бюджета городского округа Электросталь Московской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FE918" w14:textId="51A9EB61" w:rsidR="00113C03" w:rsidRPr="00945740" w:rsidRDefault="00113C03" w:rsidP="00113C03">
            <w:pPr>
              <w:jc w:val="center"/>
              <w:rPr>
                <w:rFonts w:cs="Times New Roman"/>
              </w:rPr>
            </w:pPr>
            <w:r w:rsidRPr="00CF5FEC">
              <w:t>51 857,00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DF29E" w14:textId="6D0D0EDF" w:rsidR="00113C03" w:rsidRPr="00945740" w:rsidRDefault="00113C03" w:rsidP="00113C03">
            <w:pPr>
              <w:jc w:val="center"/>
              <w:rPr>
                <w:rFonts w:cs="Times New Roman"/>
              </w:rPr>
            </w:pPr>
            <w:r w:rsidRPr="00CF5FEC"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17A61" w14:textId="119281F1" w:rsidR="00113C03" w:rsidRPr="00945740" w:rsidRDefault="00113C03" w:rsidP="00113C03">
            <w:pPr>
              <w:jc w:val="center"/>
              <w:rPr>
                <w:rFonts w:cs="Times New Roman"/>
              </w:rPr>
            </w:pPr>
            <w:r w:rsidRPr="00CF5FEC">
              <w:t>10 847,00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0B30E" w14:textId="6DDAC24F" w:rsidR="00113C03" w:rsidRPr="00113C03" w:rsidRDefault="00113C03" w:rsidP="00113C03">
            <w:pPr>
              <w:jc w:val="center"/>
              <w:rPr>
                <w:rFonts w:cs="Times New Roman"/>
                <w:b/>
                <w:bCs/>
              </w:rPr>
            </w:pPr>
            <w:r w:rsidRPr="00113C03">
              <w:rPr>
                <w:b/>
                <w:bCs/>
              </w:rPr>
              <w:t>14 623,00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91F56E" w14:textId="2137F3A3" w:rsidR="00113C03" w:rsidRPr="00113C03" w:rsidRDefault="00113C03" w:rsidP="00113C03">
            <w:pPr>
              <w:jc w:val="center"/>
              <w:rPr>
                <w:rFonts w:cs="Times New Roman"/>
                <w:b/>
                <w:bCs/>
              </w:rPr>
            </w:pPr>
            <w:r w:rsidRPr="00113C03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815288" w14:textId="2E67988E" w:rsidR="00113C03" w:rsidRPr="00113C03" w:rsidRDefault="00113C03" w:rsidP="00113C03">
            <w:pPr>
              <w:jc w:val="center"/>
              <w:rPr>
                <w:rFonts w:cs="Times New Roman"/>
                <w:b/>
                <w:bCs/>
              </w:rPr>
            </w:pPr>
            <w:r w:rsidRPr="00113C03">
              <w:rPr>
                <w:b/>
                <w:bCs/>
              </w:rPr>
              <w:t>23 387,00</w:t>
            </w:r>
          </w:p>
        </w:tc>
      </w:tr>
      <w:tr w:rsidR="00113C03" w:rsidRPr="00945740" w14:paraId="42D4BF4F" w14:textId="77777777" w:rsidTr="00FF6DCA">
        <w:tc>
          <w:tcPr>
            <w:tcW w:w="5132" w:type="dxa"/>
            <w:tcBorders>
              <w:top w:val="single" w:sz="4" w:space="0" w:color="auto"/>
              <w:bottom w:val="nil"/>
              <w:right w:val="nil"/>
            </w:tcBorders>
          </w:tcPr>
          <w:p w14:paraId="37BC7911" w14:textId="58930C4E" w:rsidR="00113C03" w:rsidRPr="00945740" w:rsidRDefault="00113C03" w:rsidP="00113C03">
            <w:r w:rsidRPr="00CF5FEC">
              <w:t>Средства бюджета Московской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D4582" w14:textId="28904996" w:rsidR="00113C03" w:rsidRPr="00945740" w:rsidRDefault="00113C03" w:rsidP="00113C03">
            <w:pPr>
              <w:jc w:val="center"/>
              <w:rPr>
                <w:rFonts w:cs="Times New Roman"/>
              </w:rPr>
            </w:pPr>
            <w:r w:rsidRPr="00CF5FEC">
              <w:t>797,00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07F3D" w14:textId="0BAC6285" w:rsidR="00113C03" w:rsidRPr="00945740" w:rsidRDefault="00113C03" w:rsidP="00113C03">
            <w:pPr>
              <w:jc w:val="center"/>
              <w:rPr>
                <w:rFonts w:cs="Times New Roman"/>
              </w:rPr>
            </w:pPr>
            <w:r w:rsidRPr="00CF5FEC">
              <w:t>797,00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E4066" w14:textId="5B5C63E2" w:rsidR="00113C03" w:rsidRPr="00945740" w:rsidRDefault="00113C03" w:rsidP="00113C03">
            <w:pPr>
              <w:jc w:val="center"/>
            </w:pPr>
            <w:r w:rsidRPr="00CF5FEC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9387B" w14:textId="375EABF3" w:rsidR="00113C03" w:rsidRPr="00113C03" w:rsidRDefault="00113C03" w:rsidP="00113C03">
            <w:pPr>
              <w:jc w:val="center"/>
              <w:rPr>
                <w:b/>
                <w:bCs/>
              </w:rPr>
            </w:pPr>
            <w:r w:rsidRPr="00113C03">
              <w:rPr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78C60F" w14:textId="3C2FBAC4" w:rsidR="00113C03" w:rsidRPr="00113C03" w:rsidRDefault="00113C03" w:rsidP="00113C03">
            <w:pPr>
              <w:jc w:val="center"/>
              <w:rPr>
                <w:b/>
                <w:bCs/>
              </w:rPr>
            </w:pPr>
            <w:r w:rsidRPr="00113C03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53258F" w14:textId="02A04B6C" w:rsidR="00113C03" w:rsidRPr="00113C03" w:rsidRDefault="00113C03" w:rsidP="00113C03">
            <w:pPr>
              <w:jc w:val="center"/>
              <w:rPr>
                <w:b/>
                <w:bCs/>
              </w:rPr>
            </w:pPr>
            <w:r w:rsidRPr="00113C03">
              <w:rPr>
                <w:b/>
                <w:bCs/>
              </w:rPr>
              <w:t>0,00</w:t>
            </w:r>
          </w:p>
        </w:tc>
      </w:tr>
      <w:tr w:rsidR="00113C03" w:rsidRPr="00945740" w14:paraId="5BD2CDA2" w14:textId="77777777" w:rsidTr="00FF6DCA">
        <w:tc>
          <w:tcPr>
            <w:tcW w:w="513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BC03CD" w14:textId="185E0C76" w:rsidR="00113C03" w:rsidRPr="00945740" w:rsidRDefault="00113C03" w:rsidP="00113C03">
            <w:r w:rsidRPr="00CF5FEC">
              <w:t>Средства федерального бюджета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AC1F7" w14:textId="7DCD3758" w:rsidR="00113C03" w:rsidRPr="00945740" w:rsidRDefault="00113C03" w:rsidP="00113C03">
            <w:pPr>
              <w:jc w:val="center"/>
              <w:rPr>
                <w:rFonts w:cs="Times New Roman"/>
              </w:rPr>
            </w:pPr>
            <w:r w:rsidRPr="00CF5FEC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FE930" w14:textId="244D2CF2" w:rsidR="00113C03" w:rsidRPr="00945740" w:rsidRDefault="00113C03" w:rsidP="00113C03">
            <w:pPr>
              <w:jc w:val="center"/>
              <w:rPr>
                <w:rFonts w:cs="Times New Roman"/>
              </w:rPr>
            </w:pPr>
            <w:r w:rsidRPr="00CF5FEC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1A2B6" w14:textId="10102494" w:rsidR="00113C03" w:rsidRPr="00945740" w:rsidRDefault="00113C03" w:rsidP="00113C03">
            <w:pPr>
              <w:jc w:val="center"/>
              <w:rPr>
                <w:rFonts w:cs="Times New Roman"/>
              </w:rPr>
            </w:pPr>
            <w:r w:rsidRPr="00CF5FEC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C1CDF" w14:textId="0964E64F" w:rsidR="00113C03" w:rsidRPr="00113C03" w:rsidRDefault="00113C03" w:rsidP="00113C03">
            <w:pPr>
              <w:jc w:val="center"/>
              <w:rPr>
                <w:rFonts w:cs="Times New Roman"/>
                <w:b/>
                <w:bCs/>
              </w:rPr>
            </w:pPr>
            <w:r w:rsidRPr="00113C03">
              <w:rPr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BC817C" w14:textId="0F5AE9B4" w:rsidR="00113C03" w:rsidRPr="00113C03" w:rsidRDefault="00113C03" w:rsidP="00113C03">
            <w:pPr>
              <w:jc w:val="center"/>
              <w:rPr>
                <w:rFonts w:cs="Times New Roman"/>
                <w:b/>
                <w:bCs/>
              </w:rPr>
            </w:pPr>
            <w:r w:rsidRPr="00113C03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C0503B" w14:textId="61BEA9B6" w:rsidR="00113C03" w:rsidRPr="00113C03" w:rsidRDefault="00113C03" w:rsidP="00113C03">
            <w:pPr>
              <w:jc w:val="center"/>
              <w:rPr>
                <w:rFonts w:cs="Times New Roman"/>
                <w:b/>
                <w:bCs/>
              </w:rPr>
            </w:pPr>
            <w:r w:rsidRPr="00113C03">
              <w:rPr>
                <w:b/>
                <w:bCs/>
              </w:rPr>
              <w:t>0,00</w:t>
            </w:r>
          </w:p>
        </w:tc>
      </w:tr>
      <w:tr w:rsidR="00113C03" w:rsidRPr="00945740" w14:paraId="5FE53DD4" w14:textId="77777777" w:rsidTr="00FF6DCA">
        <w:tc>
          <w:tcPr>
            <w:tcW w:w="513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127B6C3" w14:textId="09F84D16" w:rsidR="00113C03" w:rsidRPr="00945740" w:rsidRDefault="00113C03" w:rsidP="00113C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CF5FEC">
              <w:t>Внебюджетные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B3ACC" w14:textId="6A368700" w:rsidR="00113C03" w:rsidRPr="00945740" w:rsidRDefault="00113C03" w:rsidP="00113C03">
            <w:pPr>
              <w:jc w:val="center"/>
              <w:rPr>
                <w:rFonts w:cs="Times New Roman"/>
              </w:rPr>
            </w:pPr>
            <w:r w:rsidRPr="00CF5FEC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B636C" w14:textId="48E60582" w:rsidR="00113C03" w:rsidRPr="00945740" w:rsidRDefault="00113C03" w:rsidP="00113C03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212BC" w14:textId="3B6E2564" w:rsidR="00113C03" w:rsidRPr="00945740" w:rsidRDefault="00113C03" w:rsidP="00113C03">
            <w:pPr>
              <w:jc w:val="center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56A5F" w14:textId="0B9D4D04" w:rsidR="00113C03" w:rsidRPr="00113C03" w:rsidRDefault="00113C03" w:rsidP="00113C03">
            <w:p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2EA191" w14:textId="2CA04435" w:rsidR="00113C03" w:rsidRPr="00113C03" w:rsidRDefault="00113C03" w:rsidP="00113C03">
            <w:p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F9169D" w14:textId="1B65701C" w:rsidR="00113C03" w:rsidRPr="00113C03" w:rsidRDefault="00113C03" w:rsidP="00113C03">
            <w:pPr>
              <w:jc w:val="center"/>
              <w:rPr>
                <w:rFonts w:cs="Times New Roman"/>
                <w:b/>
                <w:bCs/>
              </w:rPr>
            </w:pPr>
          </w:p>
        </w:tc>
      </w:tr>
      <w:tr w:rsidR="00113C03" w:rsidRPr="00945740" w14:paraId="6FC932DC" w14:textId="77777777" w:rsidTr="00FF6DCA">
        <w:tc>
          <w:tcPr>
            <w:tcW w:w="513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881E214" w14:textId="6B3F5495" w:rsidR="00113C03" w:rsidRPr="00945740" w:rsidRDefault="00113C03" w:rsidP="00113C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CF5FEC">
              <w:t>Всего, в том числе по годам: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B00F8" w14:textId="55AB777E" w:rsidR="00113C03" w:rsidRPr="00945740" w:rsidRDefault="00113C03" w:rsidP="00113C03">
            <w:pPr>
              <w:jc w:val="center"/>
              <w:rPr>
                <w:rFonts w:cs="Times New Roman"/>
              </w:rPr>
            </w:pPr>
            <w:r w:rsidRPr="00CF5FEC">
              <w:t>52 654,00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0EC8E" w14:textId="4F44B291" w:rsidR="00113C03" w:rsidRPr="00945740" w:rsidRDefault="00113C03" w:rsidP="00113C03">
            <w:pPr>
              <w:jc w:val="center"/>
              <w:rPr>
                <w:rFonts w:cs="Times New Roman"/>
              </w:rPr>
            </w:pPr>
            <w:r w:rsidRPr="00CF5FEC">
              <w:t>3 797,00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FE1D9" w14:textId="5E2CBB27" w:rsidR="00113C03" w:rsidRPr="00945740" w:rsidRDefault="00113C03" w:rsidP="00113C03">
            <w:pPr>
              <w:jc w:val="center"/>
              <w:rPr>
                <w:rFonts w:cs="Times New Roman"/>
              </w:rPr>
            </w:pPr>
            <w:r w:rsidRPr="00CF5FEC">
              <w:t>10 847,00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808CA" w14:textId="3770ED5C" w:rsidR="00113C03" w:rsidRPr="00113C03" w:rsidRDefault="00113C03" w:rsidP="00113C03">
            <w:pPr>
              <w:jc w:val="center"/>
              <w:rPr>
                <w:rFonts w:cs="Times New Roman"/>
                <w:b/>
                <w:bCs/>
              </w:rPr>
            </w:pPr>
            <w:r w:rsidRPr="00113C03">
              <w:rPr>
                <w:b/>
                <w:bCs/>
              </w:rPr>
              <w:t>14 623,00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F607BF" w14:textId="20293891" w:rsidR="00113C03" w:rsidRPr="00113C03" w:rsidRDefault="00113C03" w:rsidP="00113C03">
            <w:pPr>
              <w:jc w:val="center"/>
              <w:rPr>
                <w:rFonts w:cs="Times New Roman"/>
                <w:b/>
                <w:bCs/>
              </w:rPr>
            </w:pPr>
            <w:r w:rsidRPr="00113C03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940679" w14:textId="0DDC3DF6" w:rsidR="00113C03" w:rsidRPr="00113C03" w:rsidRDefault="00113C03" w:rsidP="00113C03">
            <w:pPr>
              <w:jc w:val="center"/>
              <w:rPr>
                <w:rFonts w:cs="Times New Roman"/>
                <w:b/>
                <w:bCs/>
              </w:rPr>
            </w:pPr>
            <w:r w:rsidRPr="00113C03">
              <w:rPr>
                <w:b/>
                <w:bCs/>
              </w:rPr>
              <w:t>23 387,00</w:t>
            </w:r>
          </w:p>
        </w:tc>
      </w:tr>
    </w:tbl>
    <w:p w14:paraId="14B11923" w14:textId="77777777" w:rsidR="00AA3A91" w:rsidRPr="00945740" w:rsidRDefault="00AA3A91" w:rsidP="003E5FF0">
      <w:pPr>
        <w:pStyle w:val="ConsPlusNormal"/>
        <w:spacing w:before="220"/>
        <w:ind w:firstLine="540"/>
        <w:jc w:val="center"/>
        <w:rPr>
          <w:rFonts w:ascii="Times New Roman" w:hAnsi="Times New Roman" w:cs="Arial"/>
          <w:sz w:val="24"/>
          <w:szCs w:val="24"/>
        </w:rPr>
      </w:pPr>
    </w:p>
    <w:sectPr w:rsidR="00AA3A91" w:rsidRPr="00945740" w:rsidSect="003E5FF0">
      <w:headerReference w:type="default" r:id="rId7"/>
      <w:pgSz w:w="16838" w:h="11906" w:orient="landscape" w:code="9"/>
      <w:pgMar w:top="1135" w:right="1134" w:bottom="99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A81F5" w14:textId="77777777" w:rsidR="008D50C9" w:rsidRDefault="008D50C9" w:rsidP="00AA3A91">
      <w:r>
        <w:separator/>
      </w:r>
    </w:p>
  </w:endnote>
  <w:endnote w:type="continuationSeparator" w:id="0">
    <w:p w14:paraId="47C052F8" w14:textId="77777777" w:rsidR="008D50C9" w:rsidRDefault="008D50C9" w:rsidP="00AA3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A73D2" w14:textId="77777777" w:rsidR="008D50C9" w:rsidRDefault="008D50C9" w:rsidP="00AA3A91">
      <w:r>
        <w:separator/>
      </w:r>
    </w:p>
  </w:footnote>
  <w:footnote w:type="continuationSeparator" w:id="0">
    <w:p w14:paraId="6A774CF3" w14:textId="77777777" w:rsidR="008D50C9" w:rsidRDefault="008D50C9" w:rsidP="00AA3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40944" w14:textId="77777777" w:rsidR="00A204CA" w:rsidRDefault="00A204CA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EF3238">
      <w:rPr>
        <w:noProof/>
      </w:rPr>
      <w:t>16</w:t>
    </w:r>
    <w:r>
      <w:fldChar w:fldCharType="end"/>
    </w:r>
  </w:p>
  <w:p w14:paraId="7A944FB1" w14:textId="77777777" w:rsidR="00A204CA" w:rsidRDefault="00A204C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575C4"/>
    <w:multiLevelType w:val="hybridMultilevel"/>
    <w:tmpl w:val="DD629B28"/>
    <w:lvl w:ilvl="0" w:tplc="06240ABA">
      <w:start w:val="1"/>
      <w:numFmt w:val="decimal"/>
      <w:lvlText w:val="%1."/>
      <w:lvlJc w:val="left"/>
      <w:pPr>
        <w:ind w:left="374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" w15:restartNumberingAfterBreak="0">
    <w:nsid w:val="3B01627F"/>
    <w:multiLevelType w:val="hybridMultilevel"/>
    <w:tmpl w:val="AFEC7156"/>
    <w:lvl w:ilvl="0" w:tplc="519C243E">
      <w:start w:val="1"/>
      <w:numFmt w:val="decimal"/>
      <w:lvlText w:val="%1."/>
      <w:lvlJc w:val="left"/>
      <w:pPr>
        <w:ind w:left="501" w:hanging="360"/>
      </w:pPr>
      <w:rPr>
        <w:rFonts w:eastAsia="Times New Roman"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441C3698"/>
    <w:multiLevelType w:val="hybridMultilevel"/>
    <w:tmpl w:val="D7A8C988"/>
    <w:lvl w:ilvl="0" w:tplc="71A8933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 w15:restartNumberingAfterBreak="0">
    <w:nsid w:val="502F5274"/>
    <w:multiLevelType w:val="hybridMultilevel"/>
    <w:tmpl w:val="BF2481B2"/>
    <w:lvl w:ilvl="0" w:tplc="C80AB1C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515591B"/>
    <w:multiLevelType w:val="hybridMultilevel"/>
    <w:tmpl w:val="DD629B28"/>
    <w:lvl w:ilvl="0" w:tplc="06240ABA">
      <w:start w:val="1"/>
      <w:numFmt w:val="decimal"/>
      <w:lvlText w:val="%1."/>
      <w:lvlJc w:val="left"/>
      <w:pPr>
        <w:ind w:left="374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5" w15:restartNumberingAfterBreak="0">
    <w:nsid w:val="59130060"/>
    <w:multiLevelType w:val="hybridMultilevel"/>
    <w:tmpl w:val="3D30D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EA3612"/>
    <w:multiLevelType w:val="hybridMultilevel"/>
    <w:tmpl w:val="DD629B28"/>
    <w:lvl w:ilvl="0" w:tplc="06240ABA">
      <w:start w:val="1"/>
      <w:numFmt w:val="decimal"/>
      <w:lvlText w:val="%1."/>
      <w:lvlJc w:val="left"/>
      <w:pPr>
        <w:ind w:left="374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FA3"/>
    <w:rsid w:val="00067B44"/>
    <w:rsid w:val="00082DD6"/>
    <w:rsid w:val="000C09A6"/>
    <w:rsid w:val="000F4FA3"/>
    <w:rsid w:val="00113C03"/>
    <w:rsid w:val="00125556"/>
    <w:rsid w:val="00135D18"/>
    <w:rsid w:val="00227459"/>
    <w:rsid w:val="00251CCB"/>
    <w:rsid w:val="00273625"/>
    <w:rsid w:val="002C2ABF"/>
    <w:rsid w:val="002E796F"/>
    <w:rsid w:val="003B6483"/>
    <w:rsid w:val="003B6B44"/>
    <w:rsid w:val="003E5FF0"/>
    <w:rsid w:val="003F31D4"/>
    <w:rsid w:val="00403261"/>
    <w:rsid w:val="00491D93"/>
    <w:rsid w:val="004C0E0E"/>
    <w:rsid w:val="004F1750"/>
    <w:rsid w:val="00501AD9"/>
    <w:rsid w:val="00504369"/>
    <w:rsid w:val="0050630B"/>
    <w:rsid w:val="00515EC2"/>
    <w:rsid w:val="0058294C"/>
    <w:rsid w:val="005B5B19"/>
    <w:rsid w:val="005E75CE"/>
    <w:rsid w:val="00654D06"/>
    <w:rsid w:val="006F7B9A"/>
    <w:rsid w:val="0072220D"/>
    <w:rsid w:val="00770635"/>
    <w:rsid w:val="007F698B"/>
    <w:rsid w:val="00845208"/>
    <w:rsid w:val="008808E0"/>
    <w:rsid w:val="008855D4"/>
    <w:rsid w:val="008D50C9"/>
    <w:rsid w:val="00931221"/>
    <w:rsid w:val="009A19A1"/>
    <w:rsid w:val="009C4F65"/>
    <w:rsid w:val="00A204CA"/>
    <w:rsid w:val="00A37D17"/>
    <w:rsid w:val="00A8176C"/>
    <w:rsid w:val="00AA2C4B"/>
    <w:rsid w:val="00AA3A91"/>
    <w:rsid w:val="00AC4C04"/>
    <w:rsid w:val="00B75C77"/>
    <w:rsid w:val="00B867A7"/>
    <w:rsid w:val="00BF6853"/>
    <w:rsid w:val="00C15259"/>
    <w:rsid w:val="00C51C8A"/>
    <w:rsid w:val="00DA0872"/>
    <w:rsid w:val="00DC35E4"/>
    <w:rsid w:val="00E22BB9"/>
    <w:rsid w:val="00EB0892"/>
    <w:rsid w:val="00EF3238"/>
    <w:rsid w:val="00F53D6B"/>
    <w:rsid w:val="00F911DE"/>
    <w:rsid w:val="00FC1C14"/>
    <w:rsid w:val="00FC520F"/>
    <w:rsid w:val="00FC62B4"/>
    <w:rsid w:val="00FF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F126FD"/>
  <w15:docId w15:val="{3BDB0A6F-48E6-48C1-9868-67436E629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cs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cs="Times New Roman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3A91"/>
    <w:pPr>
      <w:keepNext/>
      <w:keepLines/>
      <w:spacing w:before="40"/>
      <w:outlineLvl w:val="1"/>
    </w:pPr>
    <w:rPr>
      <w:rFonts w:ascii="Cambria" w:hAnsi="Cambria" w:cs="Times New Roman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3A91"/>
    <w:pPr>
      <w:keepNext/>
      <w:keepLines/>
      <w:spacing w:before="40"/>
      <w:outlineLvl w:val="2"/>
    </w:pPr>
    <w:rPr>
      <w:rFonts w:ascii="Cambria" w:hAnsi="Cambria" w:cs="Times New Roman"/>
      <w:color w:val="243F6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3A91"/>
    <w:pPr>
      <w:keepNext/>
      <w:keepLines/>
      <w:spacing w:before="40"/>
      <w:outlineLvl w:val="3"/>
    </w:pPr>
    <w:rPr>
      <w:rFonts w:ascii="Cambria" w:hAnsi="Cambria" w:cs="Times New Roman"/>
      <w:i/>
      <w:i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 w:cs="Times New Roman"/>
      <w:szCs w:val="20"/>
    </w:rPr>
  </w:style>
  <w:style w:type="paragraph" w:styleId="a4">
    <w:name w:val="Body Text Indent"/>
    <w:basedOn w:val="a"/>
    <w:link w:val="a5"/>
    <w:pPr>
      <w:ind w:firstLine="720"/>
      <w:jc w:val="both"/>
    </w:pPr>
  </w:style>
  <w:style w:type="paragraph" w:styleId="21">
    <w:name w:val="Body Text Indent 2"/>
    <w:basedOn w:val="a"/>
    <w:pPr>
      <w:ind w:left="1440" w:firstLine="720"/>
      <w:jc w:val="both"/>
    </w:pPr>
    <w:rPr>
      <w:rFonts w:cs="Times New Roman"/>
      <w:bCs/>
      <w:szCs w:val="20"/>
    </w:rPr>
  </w:style>
  <w:style w:type="paragraph" w:styleId="a6">
    <w:name w:val="Balloon Text"/>
    <w:basedOn w:val="a"/>
    <w:link w:val="a7"/>
    <w:uiPriority w:val="99"/>
    <w:rsid w:val="003B6483"/>
    <w:rPr>
      <w:rFonts w:ascii="Segoe UI" w:hAnsi="Segoe UI" w:cs="Times New Roman"/>
      <w:sz w:val="18"/>
      <w:szCs w:val="18"/>
    </w:rPr>
  </w:style>
  <w:style w:type="character" w:customStyle="1" w:styleId="a7">
    <w:name w:val="Текст выноски Знак"/>
    <w:link w:val="a6"/>
    <w:uiPriority w:val="99"/>
    <w:rsid w:val="003B6483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A3A9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A3A91"/>
    <w:rPr>
      <w:rFonts w:cs="Arial"/>
      <w:sz w:val="24"/>
      <w:szCs w:val="24"/>
    </w:rPr>
  </w:style>
  <w:style w:type="paragraph" w:styleId="aa">
    <w:name w:val="footer"/>
    <w:basedOn w:val="a"/>
    <w:link w:val="ab"/>
    <w:unhideWhenUsed/>
    <w:rsid w:val="00AA3A9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AA3A91"/>
    <w:rPr>
      <w:rFonts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A3A91"/>
    <w:rPr>
      <w:rFonts w:ascii="Cambria" w:hAnsi="Cambria"/>
      <w:color w:val="365F9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A3A91"/>
    <w:rPr>
      <w:rFonts w:ascii="Cambria" w:hAnsi="Cambria"/>
      <w:color w:val="243F6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A3A91"/>
    <w:rPr>
      <w:rFonts w:ascii="Cambria" w:hAnsi="Cambria"/>
      <w:i/>
      <w:iCs/>
      <w:color w:val="365F91"/>
      <w:sz w:val="24"/>
      <w:szCs w:val="24"/>
    </w:rPr>
  </w:style>
  <w:style w:type="character" w:styleId="ac">
    <w:name w:val="Hyperlink"/>
    <w:uiPriority w:val="99"/>
    <w:unhideWhenUsed/>
    <w:rsid w:val="00AA3A91"/>
    <w:rPr>
      <w:color w:val="0000FF"/>
      <w:u w:val="single"/>
    </w:rPr>
  </w:style>
  <w:style w:type="character" w:styleId="ad">
    <w:name w:val="Intense Reference"/>
    <w:uiPriority w:val="32"/>
    <w:qFormat/>
    <w:rsid w:val="00AA3A91"/>
    <w:rPr>
      <w:b/>
      <w:bCs/>
      <w:smallCaps/>
      <w:color w:val="4F81BD"/>
      <w:spacing w:val="5"/>
    </w:rPr>
  </w:style>
  <w:style w:type="paragraph" w:customStyle="1" w:styleId="ConsPlusNormal">
    <w:name w:val="ConsPlusNormal"/>
    <w:link w:val="ConsPlusNormal0"/>
    <w:qFormat/>
    <w:rsid w:val="00AA3A9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e">
    <w:name w:val="List Paragraph"/>
    <w:basedOn w:val="a"/>
    <w:link w:val="af"/>
    <w:uiPriority w:val="34"/>
    <w:qFormat/>
    <w:rsid w:val="00AA3A91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customStyle="1" w:styleId="ConsPlusNonformat">
    <w:name w:val="ConsPlusNonformat"/>
    <w:uiPriority w:val="99"/>
    <w:rsid w:val="00AA3A91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f0">
    <w:name w:val="Table Grid"/>
    <w:basedOn w:val="a1"/>
    <w:rsid w:val="00AA3A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A3A9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10">
    <w:name w:val="Заголовок 1 Знак"/>
    <w:link w:val="1"/>
    <w:uiPriority w:val="9"/>
    <w:rsid w:val="00AA3A91"/>
    <w:rPr>
      <w:sz w:val="24"/>
    </w:rPr>
  </w:style>
  <w:style w:type="paragraph" w:customStyle="1" w:styleId="ConsPlusCell">
    <w:name w:val="ConsPlusCell"/>
    <w:uiPriority w:val="99"/>
    <w:rsid w:val="00AA3A91"/>
    <w:pPr>
      <w:autoSpaceDE w:val="0"/>
      <w:autoSpaceDN w:val="0"/>
      <w:adjustRightInd w:val="0"/>
    </w:pPr>
    <w:rPr>
      <w:rFonts w:ascii="Arial" w:hAnsi="Arial" w:cs="Arial"/>
    </w:rPr>
  </w:style>
  <w:style w:type="character" w:styleId="af1">
    <w:name w:val="page number"/>
    <w:rsid w:val="00AA3A91"/>
  </w:style>
  <w:style w:type="paragraph" w:customStyle="1" w:styleId="11">
    <w:name w:val="Знак Знак1"/>
    <w:basedOn w:val="a"/>
    <w:rsid w:val="00AA3A91"/>
    <w:pPr>
      <w:widowControl w:val="0"/>
      <w:adjustRightInd w:val="0"/>
      <w:spacing w:after="160" w:line="240" w:lineRule="exact"/>
      <w:jc w:val="right"/>
    </w:pPr>
    <w:rPr>
      <w:rFonts w:cs="Times New Roman"/>
      <w:sz w:val="20"/>
      <w:szCs w:val="20"/>
      <w:lang w:val="en-GB" w:eastAsia="en-US"/>
    </w:rPr>
  </w:style>
  <w:style w:type="paragraph" w:customStyle="1" w:styleId="5">
    <w:name w:val="Знак5 Знак Знак Знак Знак Знак Знак Знак Знак"/>
    <w:basedOn w:val="a"/>
    <w:rsid w:val="00AA3A91"/>
    <w:pPr>
      <w:widowControl w:val="0"/>
      <w:adjustRightInd w:val="0"/>
      <w:spacing w:after="160" w:line="240" w:lineRule="exact"/>
      <w:jc w:val="right"/>
    </w:pPr>
    <w:rPr>
      <w:rFonts w:cs="Times New Roman"/>
      <w:sz w:val="20"/>
      <w:szCs w:val="20"/>
      <w:lang w:val="en-GB" w:eastAsia="en-US"/>
    </w:rPr>
  </w:style>
  <w:style w:type="paragraph" w:styleId="af2">
    <w:name w:val="Subtitle"/>
    <w:aliases w:val="Subtitle Char Знак,Subtitle Char Знак Знак Знак Знак"/>
    <w:basedOn w:val="a"/>
    <w:next w:val="a"/>
    <w:link w:val="af3"/>
    <w:qFormat/>
    <w:rsid w:val="00AA3A91"/>
    <w:pPr>
      <w:numPr>
        <w:ilvl w:val="1"/>
      </w:numPr>
      <w:spacing w:after="200" w:line="276" w:lineRule="auto"/>
      <w:jc w:val="both"/>
    </w:pPr>
    <w:rPr>
      <w:rFonts w:cs="Times New Roman"/>
      <w:iCs/>
      <w:spacing w:val="15"/>
    </w:rPr>
  </w:style>
  <w:style w:type="character" w:customStyle="1" w:styleId="af3">
    <w:name w:val="Подзаголовок Знак"/>
    <w:aliases w:val="Subtitle Char Знак Знак,Subtitle Char Знак Знак Знак Знак Знак"/>
    <w:basedOn w:val="a0"/>
    <w:link w:val="af2"/>
    <w:rsid w:val="00AA3A91"/>
    <w:rPr>
      <w:iCs/>
      <w:spacing w:val="15"/>
      <w:sz w:val="24"/>
      <w:szCs w:val="24"/>
    </w:rPr>
  </w:style>
  <w:style w:type="character" w:styleId="af4">
    <w:name w:val="line number"/>
    <w:uiPriority w:val="99"/>
    <w:semiHidden/>
    <w:unhideWhenUsed/>
    <w:rsid w:val="00AA3A91"/>
  </w:style>
  <w:style w:type="character" w:customStyle="1" w:styleId="a5">
    <w:name w:val="Основной текст с отступом Знак"/>
    <w:link w:val="a4"/>
    <w:rsid w:val="00AA3A91"/>
    <w:rPr>
      <w:rFonts w:cs="Arial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AA3A91"/>
  </w:style>
  <w:style w:type="numbering" w:customStyle="1" w:styleId="22">
    <w:name w:val="Нет списка2"/>
    <w:next w:val="a2"/>
    <w:uiPriority w:val="99"/>
    <w:semiHidden/>
    <w:unhideWhenUsed/>
    <w:rsid w:val="00AA3A91"/>
  </w:style>
  <w:style w:type="paragraph" w:styleId="af5">
    <w:name w:val="Normal (Web)"/>
    <w:basedOn w:val="a"/>
    <w:uiPriority w:val="99"/>
    <w:unhideWhenUsed/>
    <w:rsid w:val="00AA3A91"/>
    <w:pPr>
      <w:spacing w:before="100" w:beforeAutospacing="1" w:after="100" w:afterAutospacing="1"/>
    </w:pPr>
    <w:rPr>
      <w:rFonts w:cs="Times New Roman"/>
    </w:rPr>
  </w:style>
  <w:style w:type="paragraph" w:customStyle="1" w:styleId="zag2">
    <w:name w:val="zag2"/>
    <w:basedOn w:val="a"/>
    <w:rsid w:val="00AA3A91"/>
    <w:pPr>
      <w:spacing w:after="225"/>
      <w:jc w:val="center"/>
    </w:pPr>
    <w:rPr>
      <w:rFonts w:cs="Times New Roman"/>
      <w:b/>
      <w:bCs/>
      <w:color w:val="1E6BA3"/>
      <w:sz w:val="21"/>
      <w:szCs w:val="21"/>
    </w:rPr>
  </w:style>
  <w:style w:type="character" w:styleId="af6">
    <w:name w:val="Strong"/>
    <w:uiPriority w:val="22"/>
    <w:qFormat/>
    <w:rsid w:val="00AA3A91"/>
    <w:rPr>
      <w:b/>
      <w:bCs/>
    </w:rPr>
  </w:style>
  <w:style w:type="paragraph" w:customStyle="1" w:styleId="paragraph">
    <w:name w:val="paragraph"/>
    <w:basedOn w:val="a"/>
    <w:rsid w:val="00AA3A91"/>
    <w:rPr>
      <w:rFonts w:cs="Times New Roman"/>
    </w:rPr>
  </w:style>
  <w:style w:type="character" w:customStyle="1" w:styleId="normaltextrun">
    <w:name w:val="normaltextrun"/>
    <w:rsid w:val="00AA3A91"/>
  </w:style>
  <w:style w:type="character" w:customStyle="1" w:styleId="eop">
    <w:name w:val="eop"/>
    <w:rsid w:val="00AA3A91"/>
  </w:style>
  <w:style w:type="character" w:styleId="af7">
    <w:name w:val="FollowedHyperlink"/>
    <w:uiPriority w:val="99"/>
    <w:semiHidden/>
    <w:unhideWhenUsed/>
    <w:rsid w:val="00AA3A91"/>
    <w:rPr>
      <w:color w:val="800080"/>
      <w:u w:val="single"/>
    </w:rPr>
  </w:style>
  <w:style w:type="character" w:customStyle="1" w:styleId="110">
    <w:name w:val="Заголовок 1 Знак1"/>
    <w:uiPriority w:val="9"/>
    <w:rsid w:val="00AA3A9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AA3A91"/>
  </w:style>
  <w:style w:type="table" w:customStyle="1" w:styleId="13">
    <w:name w:val="Сетка таблицы1"/>
    <w:basedOn w:val="a1"/>
    <w:next w:val="af0"/>
    <w:rsid w:val="00AA3A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AA3A91"/>
    <w:pPr>
      <w:spacing w:before="100" w:beforeAutospacing="1" w:after="100" w:afterAutospacing="1"/>
    </w:pPr>
    <w:rPr>
      <w:rFonts w:cs="Times New Roman"/>
      <w:color w:val="000000"/>
      <w:sz w:val="16"/>
      <w:szCs w:val="16"/>
    </w:rPr>
  </w:style>
  <w:style w:type="paragraph" w:customStyle="1" w:styleId="xl63">
    <w:name w:val="xl63"/>
    <w:basedOn w:val="a"/>
    <w:rsid w:val="00AA3A91"/>
    <w:pPr>
      <w:spacing w:before="100" w:beforeAutospacing="1" w:after="100" w:afterAutospacing="1"/>
    </w:pPr>
    <w:rPr>
      <w:rFonts w:cs="Times New Roman"/>
    </w:rPr>
  </w:style>
  <w:style w:type="paragraph" w:customStyle="1" w:styleId="xl64">
    <w:name w:val="xl64"/>
    <w:basedOn w:val="a"/>
    <w:rsid w:val="00AA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65">
    <w:name w:val="xl65"/>
    <w:basedOn w:val="a"/>
    <w:rsid w:val="00AA3A91"/>
    <w:pP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66">
    <w:name w:val="xl66"/>
    <w:basedOn w:val="a"/>
    <w:rsid w:val="00AA3A91"/>
    <w:pPr>
      <w:spacing w:before="100" w:beforeAutospacing="1" w:after="100" w:afterAutospacing="1"/>
      <w:textAlignment w:val="center"/>
    </w:pPr>
    <w:rPr>
      <w:rFonts w:cs="Times New Roman"/>
    </w:rPr>
  </w:style>
  <w:style w:type="paragraph" w:customStyle="1" w:styleId="xl67">
    <w:name w:val="xl67"/>
    <w:basedOn w:val="a"/>
    <w:rsid w:val="00AA3A91"/>
    <w:pP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68">
    <w:name w:val="xl68"/>
    <w:basedOn w:val="a"/>
    <w:rsid w:val="00AA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imes New Roman"/>
      <w:color w:val="000000"/>
    </w:rPr>
  </w:style>
  <w:style w:type="paragraph" w:customStyle="1" w:styleId="xl69">
    <w:name w:val="xl69"/>
    <w:basedOn w:val="a"/>
    <w:rsid w:val="00AA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70">
    <w:name w:val="xl70"/>
    <w:basedOn w:val="a"/>
    <w:rsid w:val="00AA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71">
    <w:name w:val="xl71"/>
    <w:basedOn w:val="a"/>
    <w:rsid w:val="00AA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72">
    <w:name w:val="xl72"/>
    <w:basedOn w:val="a"/>
    <w:rsid w:val="00AA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73">
    <w:name w:val="xl73"/>
    <w:basedOn w:val="a"/>
    <w:rsid w:val="00AA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74">
    <w:name w:val="xl74"/>
    <w:basedOn w:val="a"/>
    <w:rsid w:val="00AA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75">
    <w:name w:val="xl75"/>
    <w:basedOn w:val="a"/>
    <w:rsid w:val="00AA3A91"/>
    <w:pPr>
      <w:spacing w:before="100" w:beforeAutospacing="1" w:after="100" w:afterAutospacing="1"/>
    </w:pPr>
    <w:rPr>
      <w:rFonts w:cs="Times New Roman"/>
    </w:rPr>
  </w:style>
  <w:style w:type="paragraph" w:customStyle="1" w:styleId="xl76">
    <w:name w:val="xl76"/>
    <w:basedOn w:val="a"/>
    <w:rsid w:val="00AA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77">
    <w:name w:val="xl77"/>
    <w:basedOn w:val="a"/>
    <w:rsid w:val="00AA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78">
    <w:name w:val="xl78"/>
    <w:basedOn w:val="a"/>
    <w:rsid w:val="00AA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imes New Roman"/>
    </w:rPr>
  </w:style>
  <w:style w:type="paragraph" w:customStyle="1" w:styleId="xl79">
    <w:name w:val="xl79"/>
    <w:basedOn w:val="a"/>
    <w:rsid w:val="00AA3A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80">
    <w:name w:val="xl80"/>
    <w:basedOn w:val="a"/>
    <w:rsid w:val="00AA3A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81">
    <w:name w:val="xl81"/>
    <w:basedOn w:val="a"/>
    <w:rsid w:val="00AA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82">
    <w:name w:val="xl82"/>
    <w:basedOn w:val="a"/>
    <w:rsid w:val="00AA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imes New Roman"/>
    </w:rPr>
  </w:style>
  <w:style w:type="paragraph" w:customStyle="1" w:styleId="xl83">
    <w:name w:val="xl83"/>
    <w:basedOn w:val="a"/>
    <w:rsid w:val="00AA3A91"/>
    <w:pPr>
      <w:spacing w:before="100" w:beforeAutospacing="1" w:after="100" w:afterAutospacing="1"/>
    </w:pPr>
    <w:rPr>
      <w:rFonts w:cs="Times New Roman"/>
    </w:rPr>
  </w:style>
  <w:style w:type="paragraph" w:customStyle="1" w:styleId="xl84">
    <w:name w:val="xl84"/>
    <w:basedOn w:val="a"/>
    <w:rsid w:val="00AA3A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85">
    <w:name w:val="xl85"/>
    <w:basedOn w:val="a"/>
    <w:rsid w:val="00AA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86">
    <w:name w:val="xl86"/>
    <w:basedOn w:val="a"/>
    <w:rsid w:val="00AA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87">
    <w:name w:val="xl87"/>
    <w:basedOn w:val="a"/>
    <w:rsid w:val="00AA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imes New Roman"/>
    </w:rPr>
  </w:style>
  <w:style w:type="paragraph" w:customStyle="1" w:styleId="xl88">
    <w:name w:val="xl88"/>
    <w:basedOn w:val="a"/>
    <w:rsid w:val="00AA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imes New Roman"/>
    </w:rPr>
  </w:style>
  <w:style w:type="paragraph" w:customStyle="1" w:styleId="xl89">
    <w:name w:val="xl89"/>
    <w:basedOn w:val="a"/>
    <w:rsid w:val="00AA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90">
    <w:name w:val="xl90"/>
    <w:basedOn w:val="a"/>
    <w:rsid w:val="00AA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91">
    <w:name w:val="xl91"/>
    <w:basedOn w:val="a"/>
    <w:rsid w:val="00AA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92">
    <w:name w:val="xl92"/>
    <w:basedOn w:val="a"/>
    <w:rsid w:val="00AA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93">
    <w:name w:val="xl93"/>
    <w:basedOn w:val="a"/>
    <w:rsid w:val="00AA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94">
    <w:name w:val="xl94"/>
    <w:basedOn w:val="a"/>
    <w:rsid w:val="00AA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95">
    <w:name w:val="xl95"/>
    <w:basedOn w:val="a"/>
    <w:rsid w:val="00AA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imes New Roman"/>
      <w:b/>
      <w:bCs/>
    </w:rPr>
  </w:style>
  <w:style w:type="paragraph" w:customStyle="1" w:styleId="xl96">
    <w:name w:val="xl96"/>
    <w:basedOn w:val="a"/>
    <w:rsid w:val="00AA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97">
    <w:name w:val="xl97"/>
    <w:basedOn w:val="a"/>
    <w:rsid w:val="00AA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98">
    <w:name w:val="xl98"/>
    <w:basedOn w:val="a"/>
    <w:rsid w:val="00AA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  <w:b/>
      <w:bCs/>
    </w:rPr>
  </w:style>
  <w:style w:type="paragraph" w:customStyle="1" w:styleId="xl99">
    <w:name w:val="xl99"/>
    <w:basedOn w:val="a"/>
    <w:rsid w:val="00AA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00">
    <w:name w:val="xl100"/>
    <w:basedOn w:val="a"/>
    <w:rsid w:val="00AA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imes New Roman"/>
    </w:rPr>
  </w:style>
  <w:style w:type="paragraph" w:customStyle="1" w:styleId="xl101">
    <w:name w:val="xl101"/>
    <w:basedOn w:val="a"/>
    <w:rsid w:val="00AA3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02">
    <w:name w:val="xl102"/>
    <w:basedOn w:val="a"/>
    <w:rsid w:val="00AA3A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103">
    <w:name w:val="xl103"/>
    <w:basedOn w:val="a"/>
    <w:rsid w:val="00AA3A9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104">
    <w:name w:val="xl104"/>
    <w:basedOn w:val="a"/>
    <w:rsid w:val="00AA3A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105">
    <w:name w:val="xl105"/>
    <w:basedOn w:val="a"/>
    <w:rsid w:val="00AA3A9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106">
    <w:name w:val="xl106"/>
    <w:basedOn w:val="a"/>
    <w:rsid w:val="00AA3A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imes New Roman"/>
    </w:rPr>
  </w:style>
  <w:style w:type="paragraph" w:customStyle="1" w:styleId="xl107">
    <w:name w:val="xl107"/>
    <w:basedOn w:val="a"/>
    <w:rsid w:val="00AA3A9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imes New Roman"/>
    </w:rPr>
  </w:style>
  <w:style w:type="paragraph" w:customStyle="1" w:styleId="xl108">
    <w:name w:val="xl108"/>
    <w:basedOn w:val="a"/>
    <w:rsid w:val="00AA3A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imes New Roman"/>
    </w:rPr>
  </w:style>
  <w:style w:type="paragraph" w:customStyle="1" w:styleId="xl109">
    <w:name w:val="xl109"/>
    <w:basedOn w:val="a"/>
    <w:rsid w:val="00AA3A9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10">
    <w:name w:val="xl110"/>
    <w:basedOn w:val="a"/>
    <w:rsid w:val="00AA3A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imes New Roman"/>
    </w:rPr>
  </w:style>
  <w:style w:type="paragraph" w:customStyle="1" w:styleId="xl111">
    <w:name w:val="xl111"/>
    <w:basedOn w:val="a"/>
    <w:rsid w:val="00AA3A9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imes New Roman"/>
    </w:rPr>
  </w:style>
  <w:style w:type="paragraph" w:customStyle="1" w:styleId="xl112">
    <w:name w:val="xl112"/>
    <w:basedOn w:val="a"/>
    <w:rsid w:val="00AA3A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imes New Roman"/>
    </w:rPr>
  </w:style>
  <w:style w:type="paragraph" w:customStyle="1" w:styleId="xl113">
    <w:name w:val="xl113"/>
    <w:basedOn w:val="a"/>
    <w:rsid w:val="00AA3A9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114">
    <w:name w:val="xl114"/>
    <w:basedOn w:val="a"/>
    <w:rsid w:val="00AA3A9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115">
    <w:name w:val="xl115"/>
    <w:basedOn w:val="a"/>
    <w:rsid w:val="00AA3A9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116">
    <w:name w:val="xl116"/>
    <w:basedOn w:val="a"/>
    <w:rsid w:val="00AA3A9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117">
    <w:name w:val="xl117"/>
    <w:basedOn w:val="a"/>
    <w:rsid w:val="00AA3A91"/>
    <w:pPr>
      <w:spacing w:before="100" w:beforeAutospacing="1" w:after="100" w:afterAutospacing="1"/>
      <w:jc w:val="right"/>
    </w:pPr>
    <w:rPr>
      <w:rFonts w:cs="Times New Roman"/>
    </w:rPr>
  </w:style>
  <w:style w:type="character" w:customStyle="1" w:styleId="news-date-time">
    <w:name w:val="news-date-time"/>
    <w:rsid w:val="00AA3A91"/>
  </w:style>
  <w:style w:type="paragraph" w:styleId="32">
    <w:name w:val="Body Text Indent 3"/>
    <w:basedOn w:val="a"/>
    <w:link w:val="33"/>
    <w:uiPriority w:val="99"/>
    <w:semiHidden/>
    <w:unhideWhenUsed/>
    <w:rsid w:val="00AA3A91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AA3A91"/>
    <w:rPr>
      <w:sz w:val="16"/>
      <w:szCs w:val="16"/>
    </w:rPr>
  </w:style>
  <w:style w:type="paragraph" w:styleId="af8">
    <w:name w:val="Title"/>
    <w:basedOn w:val="a"/>
    <w:next w:val="a"/>
    <w:link w:val="af9"/>
    <w:uiPriority w:val="10"/>
    <w:qFormat/>
    <w:rsid w:val="00AA3A91"/>
    <w:pPr>
      <w:pBdr>
        <w:bottom w:val="single" w:sz="8" w:space="4" w:color="4F81BD"/>
      </w:pBdr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af9">
    <w:name w:val="Заголовок Знак"/>
    <w:basedOn w:val="a0"/>
    <w:link w:val="af8"/>
    <w:uiPriority w:val="10"/>
    <w:rsid w:val="00AA3A91"/>
    <w:rPr>
      <w:rFonts w:ascii="Cambria" w:hAnsi="Cambria"/>
      <w:color w:val="17365D"/>
      <w:spacing w:val="5"/>
      <w:kern w:val="28"/>
      <w:sz w:val="52"/>
      <w:szCs w:val="52"/>
    </w:rPr>
  </w:style>
  <w:style w:type="paragraph" w:styleId="afa">
    <w:name w:val="footnote text"/>
    <w:basedOn w:val="a"/>
    <w:link w:val="afb"/>
    <w:uiPriority w:val="99"/>
    <w:semiHidden/>
    <w:unhideWhenUsed/>
    <w:rsid w:val="00AA3A91"/>
    <w:rPr>
      <w:rFonts w:eastAsia="Calibri" w:cs="Times New Roman"/>
      <w:sz w:val="20"/>
      <w:szCs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semiHidden/>
    <w:rsid w:val="00AA3A91"/>
    <w:rPr>
      <w:rFonts w:eastAsia="Calibri"/>
      <w:lang w:eastAsia="en-US"/>
    </w:rPr>
  </w:style>
  <w:style w:type="character" w:styleId="afc">
    <w:name w:val="footnote reference"/>
    <w:uiPriority w:val="99"/>
    <w:semiHidden/>
    <w:unhideWhenUsed/>
    <w:rsid w:val="00AA3A91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AA3A91"/>
    <w:rPr>
      <w:rFonts w:ascii="Calibri" w:hAnsi="Calibri" w:cs="Calibri"/>
      <w:sz w:val="22"/>
    </w:rPr>
  </w:style>
  <w:style w:type="paragraph" w:customStyle="1" w:styleId="Default">
    <w:name w:val="Default"/>
    <w:rsid w:val="00AA3A9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">
    <w:name w:val="Абзац списка Знак"/>
    <w:link w:val="ae"/>
    <w:uiPriority w:val="34"/>
    <w:locked/>
    <w:rsid w:val="00AA3A91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5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ТЕТРА к.с.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Пархаева</dc:creator>
  <cp:lastModifiedBy>Елена Даницкая</cp:lastModifiedBy>
  <cp:revision>4</cp:revision>
  <cp:lastPrinted>2017-11-24T12:14:00Z</cp:lastPrinted>
  <dcterms:created xsi:type="dcterms:W3CDTF">2024-11-06T07:06:00Z</dcterms:created>
  <dcterms:modified xsi:type="dcterms:W3CDTF">2024-11-12T07:16:00Z</dcterms:modified>
</cp:coreProperties>
</file>