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5E113" w14:textId="77777777" w:rsidR="00FE6FD1" w:rsidRDefault="00FE6FD1" w:rsidP="00382BE8">
      <w:pPr>
        <w:ind w:left="8496"/>
        <w:rPr>
          <w:rFonts w:cs="Times New Roman"/>
        </w:rPr>
      </w:pPr>
    </w:p>
    <w:p w14:paraId="0C723EE0" w14:textId="77777777" w:rsidR="00FE6FD1" w:rsidRPr="00FE6FD1" w:rsidRDefault="00FE6FD1" w:rsidP="00FE6FD1">
      <w:pPr>
        <w:rPr>
          <w:rFonts w:cs="Times New Roman"/>
          <w:b/>
          <w:bCs/>
        </w:rPr>
      </w:pPr>
      <w:r w:rsidRPr="00FE6FD1">
        <w:rPr>
          <w:rFonts w:cs="Times New Roman"/>
          <w:b/>
          <w:bCs/>
        </w:rPr>
        <w:t>ПРОЕКТ ИЗМЕНЕНИЙ</w:t>
      </w:r>
    </w:p>
    <w:p w14:paraId="73EEECE7" w14:textId="20766028" w:rsidR="00370324" w:rsidRDefault="00382BE8" w:rsidP="009A2D87">
      <w:pPr>
        <w:widowControl w:val="0"/>
        <w:ind w:firstLine="8505"/>
        <w:jc w:val="both"/>
        <w:outlineLvl w:val="0"/>
        <w:rPr>
          <w:rFonts w:cs="Times New Roman"/>
        </w:rPr>
      </w:pPr>
      <w:r w:rsidRPr="00D05491">
        <w:rPr>
          <w:rFonts w:cs="Times New Roman"/>
        </w:rPr>
        <w:t>У</w:t>
      </w:r>
      <w:r w:rsidR="00370324">
        <w:rPr>
          <w:rFonts w:cs="Times New Roman"/>
        </w:rPr>
        <w:t>ТВЕРЖДЕНА</w:t>
      </w:r>
      <w:r w:rsidRPr="00D05491">
        <w:rPr>
          <w:rFonts w:cs="Times New Roman"/>
        </w:rPr>
        <w:t xml:space="preserve"> </w:t>
      </w:r>
    </w:p>
    <w:p w14:paraId="7F5D4554" w14:textId="77777777" w:rsidR="000A7EB0" w:rsidRPr="003C6EB2" w:rsidRDefault="000A7EB0" w:rsidP="00F027E0">
      <w:pPr>
        <w:tabs>
          <w:tab w:val="left" w:pos="3675"/>
        </w:tabs>
        <w:ind w:left="8496"/>
        <w:jc w:val="both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 xml:space="preserve">постановлением Администрации </w:t>
      </w:r>
    </w:p>
    <w:p w14:paraId="3839AA1E" w14:textId="77777777" w:rsidR="000A7EB0" w:rsidRPr="003C6EB2" w:rsidRDefault="000A7EB0" w:rsidP="00F027E0">
      <w:pPr>
        <w:tabs>
          <w:tab w:val="left" w:pos="3675"/>
        </w:tabs>
        <w:ind w:left="8496"/>
        <w:jc w:val="both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 xml:space="preserve">городского округа Электросталь </w:t>
      </w:r>
    </w:p>
    <w:p w14:paraId="17400B74" w14:textId="77777777" w:rsidR="000A7EB0" w:rsidRPr="003C6EB2" w:rsidRDefault="000A7EB0" w:rsidP="00F027E0">
      <w:pPr>
        <w:tabs>
          <w:tab w:val="left" w:pos="3675"/>
        </w:tabs>
        <w:ind w:left="8496"/>
        <w:jc w:val="both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>Московской области</w:t>
      </w:r>
    </w:p>
    <w:p w14:paraId="0F0430B8" w14:textId="3AA3CE12" w:rsidR="000A7EB0" w:rsidRPr="003C6EB2" w:rsidRDefault="000A7EB0" w:rsidP="00F027E0">
      <w:pPr>
        <w:ind w:left="8496"/>
        <w:jc w:val="both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 xml:space="preserve">от 14.12.2022 </w:t>
      </w:r>
      <w:r w:rsidRPr="00137841">
        <w:rPr>
          <w:rFonts w:cs="Times New Roman"/>
          <w:color w:val="000000" w:themeColor="text1"/>
        </w:rPr>
        <w:t>№ 147</w:t>
      </w:r>
      <w:r w:rsidR="00F31447" w:rsidRPr="00137841">
        <w:rPr>
          <w:rFonts w:cs="Times New Roman"/>
          <w:color w:val="000000" w:themeColor="text1"/>
        </w:rPr>
        <w:t>8</w:t>
      </w:r>
      <w:r w:rsidRPr="00137841">
        <w:rPr>
          <w:rFonts w:cs="Times New Roman"/>
          <w:color w:val="000000" w:themeColor="text1"/>
        </w:rPr>
        <w:t>/12</w:t>
      </w:r>
      <w:r w:rsidRPr="003C6EB2">
        <w:rPr>
          <w:rFonts w:cs="Times New Roman"/>
          <w:color w:val="000000" w:themeColor="text1"/>
        </w:rPr>
        <w:t xml:space="preserve"> </w:t>
      </w:r>
    </w:p>
    <w:p w14:paraId="3DDC301B" w14:textId="77777777" w:rsidR="00FE6FD1" w:rsidRDefault="000A7EB0" w:rsidP="00F027E0">
      <w:pPr>
        <w:ind w:left="8496"/>
        <w:jc w:val="both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>(в редакции постановлени</w:t>
      </w:r>
      <w:r w:rsidR="00FE6FD1">
        <w:rPr>
          <w:rFonts w:cs="Times New Roman"/>
          <w:color w:val="000000" w:themeColor="text1"/>
        </w:rPr>
        <w:t>й</w:t>
      </w:r>
    </w:p>
    <w:p w14:paraId="1875ADBA" w14:textId="77777777" w:rsidR="00FE6FD1" w:rsidRDefault="000A7EB0" w:rsidP="00F027E0">
      <w:pPr>
        <w:ind w:left="8496"/>
        <w:jc w:val="both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 xml:space="preserve">Администрации городского округа </w:t>
      </w:r>
    </w:p>
    <w:p w14:paraId="24487FEE" w14:textId="6D455909" w:rsidR="000A7EB0" w:rsidRDefault="000A7EB0" w:rsidP="00F027E0">
      <w:pPr>
        <w:ind w:left="8496"/>
        <w:jc w:val="both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 xml:space="preserve">Электросталь Московской области </w:t>
      </w:r>
    </w:p>
    <w:p w14:paraId="26939BD8" w14:textId="77777777" w:rsidR="00FE6FD1" w:rsidRDefault="007D41CE" w:rsidP="00FE1A0D">
      <w:pPr>
        <w:widowControl w:val="0"/>
        <w:ind w:firstLine="8505"/>
        <w:jc w:val="both"/>
        <w:outlineLvl w:val="0"/>
        <w:rPr>
          <w:rFonts w:cs="Times New Roman"/>
          <w:color w:val="000000" w:themeColor="text1"/>
        </w:rPr>
      </w:pPr>
      <w:r w:rsidRPr="00B73957">
        <w:rPr>
          <w:rFonts w:cs="Times New Roman"/>
          <w:color w:val="000000" w:themeColor="text1"/>
        </w:rPr>
        <w:t xml:space="preserve">от </w:t>
      </w:r>
      <w:r w:rsidR="00FD0FC4">
        <w:rPr>
          <w:rFonts w:cs="Times New Roman"/>
          <w:color w:val="000000" w:themeColor="text1"/>
        </w:rPr>
        <w:t>11</w:t>
      </w:r>
      <w:r w:rsidR="00FD0FC4" w:rsidRPr="00B73957">
        <w:rPr>
          <w:rFonts w:cs="Times New Roman"/>
          <w:color w:val="000000" w:themeColor="text1"/>
        </w:rPr>
        <w:t>.0</w:t>
      </w:r>
      <w:r w:rsidR="00FD0FC4">
        <w:rPr>
          <w:rFonts w:cs="Times New Roman"/>
          <w:color w:val="000000" w:themeColor="text1"/>
        </w:rPr>
        <w:t>5</w:t>
      </w:r>
      <w:r w:rsidR="00FD0FC4" w:rsidRPr="00B73957">
        <w:rPr>
          <w:rFonts w:cs="Times New Roman"/>
          <w:color w:val="000000" w:themeColor="text1"/>
        </w:rPr>
        <w:t>.2023 №</w:t>
      </w:r>
      <w:r w:rsidR="00FD0FC4">
        <w:rPr>
          <w:rFonts w:cs="Times New Roman"/>
          <w:color w:val="000000" w:themeColor="text1"/>
        </w:rPr>
        <w:t xml:space="preserve"> 611</w:t>
      </w:r>
      <w:r w:rsidR="00FD0FC4" w:rsidRPr="00B73957">
        <w:rPr>
          <w:rFonts w:cs="Times New Roman"/>
          <w:color w:val="000000" w:themeColor="text1"/>
        </w:rPr>
        <w:t>/</w:t>
      </w:r>
      <w:r w:rsidR="00FD0FC4">
        <w:rPr>
          <w:rFonts w:cs="Times New Roman"/>
          <w:color w:val="000000" w:themeColor="text1"/>
        </w:rPr>
        <w:t>5</w:t>
      </w:r>
      <w:r w:rsidR="00F12781">
        <w:rPr>
          <w:rFonts w:cs="Times New Roman"/>
          <w:color w:val="000000" w:themeColor="text1"/>
        </w:rPr>
        <w:t>, от 25.01.2024 № 59/1</w:t>
      </w:r>
      <w:r w:rsidR="00FE1A0D">
        <w:rPr>
          <w:rFonts w:cs="Times New Roman"/>
          <w:color w:val="000000" w:themeColor="text1"/>
        </w:rPr>
        <w:t xml:space="preserve">, </w:t>
      </w:r>
    </w:p>
    <w:p w14:paraId="3787236D" w14:textId="77777777" w:rsidR="00FE6FD1" w:rsidRDefault="00FE1A0D" w:rsidP="00F027E0">
      <w:pPr>
        <w:widowControl w:val="0"/>
        <w:ind w:firstLine="8505"/>
        <w:jc w:val="both"/>
        <w:outlineLvl w:val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от 25.03.2024 № 234/3</w:t>
      </w:r>
      <w:r w:rsidR="008111B7">
        <w:rPr>
          <w:rFonts w:cs="Times New Roman"/>
          <w:color w:val="000000" w:themeColor="text1"/>
        </w:rPr>
        <w:t>, от 26.04.2024 № 383/4</w:t>
      </w:r>
      <w:r w:rsidR="00DC0FB9">
        <w:rPr>
          <w:rFonts w:cs="Times New Roman"/>
          <w:color w:val="000000" w:themeColor="text1"/>
        </w:rPr>
        <w:t>,</w:t>
      </w:r>
      <w:r w:rsidR="00DC0FB9" w:rsidRPr="00DC0FB9">
        <w:rPr>
          <w:rFonts w:cs="Times New Roman"/>
          <w:color w:val="000000" w:themeColor="text1"/>
        </w:rPr>
        <w:t xml:space="preserve"> </w:t>
      </w:r>
    </w:p>
    <w:p w14:paraId="0C630E6C" w14:textId="5D58E569" w:rsidR="00A33489" w:rsidRPr="004D5674" w:rsidRDefault="00DC0FB9" w:rsidP="00F027E0">
      <w:pPr>
        <w:widowControl w:val="0"/>
        <w:ind w:firstLine="8505"/>
        <w:jc w:val="both"/>
        <w:outlineLvl w:val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от 17.06.2024 № 581/6</w:t>
      </w:r>
      <w:r w:rsidR="00FE6FD1">
        <w:rPr>
          <w:rFonts w:cs="Times New Roman"/>
          <w:color w:val="000000" w:themeColor="text1"/>
        </w:rPr>
        <w:t>, от 10.09.2024 №1002/9</w:t>
      </w:r>
      <w:r w:rsidR="00FE1A0D">
        <w:rPr>
          <w:rFonts w:cs="Times New Roman"/>
          <w:color w:val="000000" w:themeColor="text1"/>
        </w:rPr>
        <w:t xml:space="preserve">)           </w:t>
      </w:r>
    </w:p>
    <w:p w14:paraId="4F2CEF6B" w14:textId="77777777" w:rsidR="00A33489" w:rsidRPr="00D05491" w:rsidRDefault="00A33489" w:rsidP="00A33489">
      <w:pPr>
        <w:ind w:firstLine="10348"/>
        <w:outlineLvl w:val="0"/>
        <w:rPr>
          <w:rFonts w:cs="Times New Roman"/>
        </w:rPr>
      </w:pPr>
    </w:p>
    <w:p w14:paraId="09E9BFD4" w14:textId="77777777" w:rsidR="00A33489" w:rsidRPr="00D05491" w:rsidRDefault="00A33489" w:rsidP="00A33489">
      <w:pPr>
        <w:ind w:firstLine="10348"/>
        <w:outlineLvl w:val="0"/>
        <w:rPr>
          <w:rFonts w:cs="Times New Roman"/>
        </w:rPr>
      </w:pPr>
    </w:p>
    <w:p w14:paraId="6770E754" w14:textId="77777777" w:rsidR="00A33489" w:rsidRPr="00D05491" w:rsidRDefault="00A33489" w:rsidP="00A33489">
      <w:pPr>
        <w:ind w:firstLine="10348"/>
        <w:outlineLvl w:val="0"/>
        <w:rPr>
          <w:rFonts w:cs="Times New Roman"/>
        </w:rPr>
      </w:pPr>
    </w:p>
    <w:p w14:paraId="3193603E" w14:textId="77777777" w:rsidR="00F64BEB" w:rsidRPr="00D05491" w:rsidRDefault="00F64BEB" w:rsidP="00F64BEB">
      <w:pPr>
        <w:jc w:val="center"/>
        <w:outlineLvl w:val="0"/>
        <w:rPr>
          <w:rFonts w:cs="Times New Roman"/>
        </w:rPr>
      </w:pPr>
      <w:r w:rsidRPr="00D05491">
        <w:rPr>
          <w:rFonts w:cs="Times New Roman"/>
        </w:rPr>
        <w:t>Муниципальная программа городского округа Электросталь Московской области</w:t>
      </w:r>
    </w:p>
    <w:p w14:paraId="7DDFE6FD" w14:textId="77777777" w:rsidR="00F64BEB" w:rsidRPr="004B50A9" w:rsidRDefault="00F64BEB" w:rsidP="00F64B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64DF0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B50A9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Строительство и капитальный ремонт объектов социальной инфраструктуры»</w:t>
      </w:r>
    </w:p>
    <w:p w14:paraId="11AD6828" w14:textId="77777777" w:rsidR="00F64BEB" w:rsidRDefault="00F64BEB" w:rsidP="00F64B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4817DE7" w14:textId="77777777" w:rsidR="00F64BEB" w:rsidRPr="004B50A9" w:rsidRDefault="00F64BEB" w:rsidP="00F64B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B50A9">
        <w:rPr>
          <w:rFonts w:ascii="Times New Roman" w:hAnsi="Times New Roman" w:cs="Times New Roman"/>
          <w:sz w:val="24"/>
          <w:szCs w:val="24"/>
        </w:rPr>
        <w:t xml:space="preserve">1. Паспорт </w:t>
      </w:r>
    </w:p>
    <w:p w14:paraId="36C7E9AD" w14:textId="77777777" w:rsidR="00F64BEB" w:rsidRPr="004B50A9" w:rsidRDefault="00F64BEB" w:rsidP="00F64B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B50A9">
        <w:rPr>
          <w:rFonts w:ascii="Times New Roman" w:hAnsi="Times New Roman" w:cs="Times New Roman"/>
          <w:sz w:val="24"/>
          <w:szCs w:val="24"/>
        </w:rPr>
        <w:t>муниципальной программы городского округа Электросталь Московской области</w:t>
      </w:r>
    </w:p>
    <w:p w14:paraId="2E5C54C3" w14:textId="77777777" w:rsidR="00F64BEB" w:rsidRPr="004B50A9" w:rsidRDefault="00F64BEB" w:rsidP="00F64BEB">
      <w:pPr>
        <w:jc w:val="center"/>
        <w:rPr>
          <w:rFonts w:cs="Times New Roman"/>
        </w:rPr>
      </w:pPr>
      <w:r w:rsidRPr="004B50A9">
        <w:rPr>
          <w:color w:val="000000" w:themeColor="text1"/>
        </w:rPr>
        <w:t xml:space="preserve">«Строительство </w:t>
      </w:r>
      <w:r w:rsidRPr="004B50A9">
        <w:rPr>
          <w:rFonts w:cs="Times New Roman"/>
          <w:color w:val="000000" w:themeColor="text1"/>
        </w:rPr>
        <w:t xml:space="preserve">и капитальный ремонт </w:t>
      </w:r>
      <w:r w:rsidRPr="004B50A9">
        <w:rPr>
          <w:color w:val="000000" w:themeColor="text1"/>
        </w:rPr>
        <w:t>объектов социальной инфраструктуры»</w:t>
      </w:r>
    </w:p>
    <w:p w14:paraId="272C782F" w14:textId="77777777" w:rsidR="00F64BEB" w:rsidRPr="004B50A9" w:rsidRDefault="00F64BEB" w:rsidP="00F64BEB">
      <w:pPr>
        <w:jc w:val="center"/>
        <w:rPr>
          <w:rFonts w:cs="Times New Roman"/>
        </w:rPr>
      </w:pPr>
    </w:p>
    <w:tbl>
      <w:tblPr>
        <w:tblW w:w="1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1634"/>
        <w:gridCol w:w="1417"/>
        <w:gridCol w:w="1418"/>
        <w:gridCol w:w="1417"/>
        <w:gridCol w:w="1418"/>
        <w:gridCol w:w="1559"/>
        <w:gridCol w:w="11"/>
      </w:tblGrid>
      <w:tr w:rsidR="00F64BEB" w:rsidRPr="004B50A9" w14:paraId="7F6AAD50" w14:textId="77777777" w:rsidTr="006F79CB">
        <w:tc>
          <w:tcPr>
            <w:tcW w:w="5732" w:type="dxa"/>
          </w:tcPr>
          <w:p w14:paraId="700B7784" w14:textId="77777777" w:rsidR="00F64BEB" w:rsidRPr="004B50A9" w:rsidRDefault="00F64BEB" w:rsidP="006F79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874" w:type="dxa"/>
            <w:gridSpan w:val="7"/>
          </w:tcPr>
          <w:p w14:paraId="02F4F7FF" w14:textId="77777777" w:rsidR="00F64BEB" w:rsidRPr="004B50A9" w:rsidRDefault="00F64BEB" w:rsidP="006F79CB">
            <w:pPr>
              <w:rPr>
                <w:rFonts w:cs="Times New Roman"/>
              </w:rPr>
            </w:pPr>
            <w:r w:rsidRPr="004B50A9">
              <w:rPr>
                <w:rFonts w:cs="Times New Roman"/>
              </w:rPr>
              <w:t xml:space="preserve">Заместитель Главы городского округа Электросталь Московской области </w:t>
            </w:r>
          </w:p>
          <w:p w14:paraId="0ADA9AA0" w14:textId="77777777" w:rsidR="00F64BEB" w:rsidRPr="004B50A9" w:rsidRDefault="00F64BEB" w:rsidP="006F79CB">
            <w:pPr>
              <w:rPr>
                <w:rFonts w:cs="Times New Roman"/>
              </w:rPr>
            </w:pPr>
            <w:r w:rsidRPr="004B50A9">
              <w:rPr>
                <w:rFonts w:cs="Times New Roman"/>
              </w:rPr>
              <w:t>В.А. Денисов</w:t>
            </w:r>
          </w:p>
        </w:tc>
      </w:tr>
      <w:tr w:rsidR="00F64BEB" w:rsidRPr="004B50A9" w14:paraId="511E963F" w14:textId="77777777" w:rsidTr="006F79CB">
        <w:tc>
          <w:tcPr>
            <w:tcW w:w="5732" w:type="dxa"/>
          </w:tcPr>
          <w:p w14:paraId="3A87C7F2" w14:textId="77777777" w:rsidR="00F64BEB" w:rsidRPr="004B50A9" w:rsidRDefault="00F64BEB" w:rsidP="006F79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8874" w:type="dxa"/>
            <w:gridSpan w:val="7"/>
          </w:tcPr>
          <w:p w14:paraId="060E5D38" w14:textId="77777777" w:rsidR="00F64BEB" w:rsidRPr="004B50A9" w:rsidRDefault="00F64BEB" w:rsidP="006F79CB">
            <w:pPr>
              <w:rPr>
                <w:rFonts w:cs="Times New Roman"/>
              </w:rPr>
            </w:pPr>
            <w:r w:rsidRPr="004B50A9">
              <w:rPr>
                <w:rFonts w:cs="Times New Roman"/>
              </w:rPr>
              <w:t xml:space="preserve">Муниципальное казенное учреждение </w:t>
            </w:r>
          </w:p>
          <w:p w14:paraId="701AD9B3" w14:textId="77777777" w:rsidR="00F64BEB" w:rsidRPr="004B50A9" w:rsidRDefault="00F64BEB" w:rsidP="006F79CB">
            <w:pPr>
              <w:rPr>
                <w:rFonts w:cs="Times New Roman"/>
              </w:rPr>
            </w:pPr>
            <w:r w:rsidRPr="004B50A9">
              <w:rPr>
                <w:rFonts w:cs="Times New Roman"/>
              </w:rPr>
              <w:t>«Строительство, благоустройство и дорожное хозяйство»</w:t>
            </w:r>
          </w:p>
        </w:tc>
      </w:tr>
      <w:tr w:rsidR="00F64BEB" w:rsidRPr="004B50A9" w14:paraId="2290D5FB" w14:textId="77777777" w:rsidTr="006F79CB">
        <w:tc>
          <w:tcPr>
            <w:tcW w:w="5732" w:type="dxa"/>
          </w:tcPr>
          <w:p w14:paraId="1D76D039" w14:textId="77777777" w:rsidR="00F64BEB" w:rsidRPr="004B50A9" w:rsidRDefault="00F64BEB" w:rsidP="006F79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8874" w:type="dxa"/>
            <w:gridSpan w:val="7"/>
          </w:tcPr>
          <w:p w14:paraId="721ECC4F" w14:textId="77777777" w:rsidR="00F64BEB" w:rsidRPr="004B50A9" w:rsidRDefault="00F64BEB" w:rsidP="006F79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9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комфортного проживания и обеспеченности населения городского округа Электросталь Московской области объектами социального назначения</w:t>
            </w:r>
          </w:p>
        </w:tc>
      </w:tr>
      <w:tr w:rsidR="00F64BEB" w:rsidRPr="00D05491" w14:paraId="3E60EDBC" w14:textId="77777777" w:rsidTr="006F79CB">
        <w:tc>
          <w:tcPr>
            <w:tcW w:w="5732" w:type="dxa"/>
          </w:tcPr>
          <w:p w14:paraId="296DCB96" w14:textId="77777777" w:rsidR="00F64BEB" w:rsidRPr="004B50A9" w:rsidRDefault="00F64BEB" w:rsidP="006F79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9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8874" w:type="dxa"/>
            <w:gridSpan w:val="7"/>
          </w:tcPr>
          <w:p w14:paraId="74280551" w14:textId="77777777" w:rsidR="00F64BEB" w:rsidRPr="00D05491" w:rsidRDefault="00F64BEB" w:rsidP="006F79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9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F64BEB" w:rsidRPr="00D05491" w14:paraId="2E07B779" w14:textId="77777777" w:rsidTr="006F79CB">
        <w:tc>
          <w:tcPr>
            <w:tcW w:w="5732" w:type="dxa"/>
          </w:tcPr>
          <w:p w14:paraId="278D2223" w14:textId="77777777" w:rsidR="00F64BEB" w:rsidRPr="00A636B2" w:rsidRDefault="00F64BEB" w:rsidP="006F79CB">
            <w:pPr>
              <w:widowControl w:val="0"/>
              <w:autoSpaceDE w:val="0"/>
              <w:autoSpaceDN w:val="0"/>
              <w:rPr>
                <w:rFonts w:cs="Times New Roman"/>
                <w:bCs/>
              </w:rPr>
            </w:pPr>
            <w:r w:rsidRPr="00A636B2">
              <w:rPr>
                <w:rFonts w:cs="Times New Roman"/>
              </w:rPr>
              <w:t xml:space="preserve">Подпрограмма </w:t>
            </w:r>
            <w:r w:rsidRPr="00A636B2">
              <w:rPr>
                <w:rFonts w:cs="Times New Roman"/>
                <w:lang w:val="en-US"/>
              </w:rPr>
              <w:t>III</w:t>
            </w:r>
            <w:r w:rsidRPr="00A636B2">
              <w:rPr>
                <w:rFonts w:cs="Times New Roman"/>
              </w:rPr>
              <w:t xml:space="preserve"> «</w:t>
            </w:r>
            <w:r w:rsidRPr="00F64465">
              <w:rPr>
                <w:rFonts w:cs="Times New Roman"/>
              </w:rPr>
              <w:t xml:space="preserve">Строительство (реконструкция), </w:t>
            </w:r>
            <w:r w:rsidRPr="00FD6A57">
              <w:rPr>
                <w:rFonts w:cs="Times New Roman"/>
              </w:rPr>
              <w:t>капитальный ремонт объектов</w:t>
            </w:r>
            <w:r w:rsidRPr="00F64465">
              <w:rPr>
                <w:rFonts w:cs="Times New Roman"/>
              </w:rPr>
              <w:t xml:space="preserve"> образования</w:t>
            </w:r>
            <w:r w:rsidRPr="00D05491">
              <w:rPr>
                <w:rFonts w:cs="Times New Roman"/>
              </w:rPr>
              <w:t>»</w:t>
            </w:r>
          </w:p>
        </w:tc>
        <w:tc>
          <w:tcPr>
            <w:tcW w:w="8874" w:type="dxa"/>
            <w:gridSpan w:val="7"/>
          </w:tcPr>
          <w:p w14:paraId="6C634E36" w14:textId="77777777" w:rsidR="00F64BEB" w:rsidRPr="00D05491" w:rsidRDefault="00F64BEB" w:rsidP="006F79CB">
            <w:pPr>
              <w:rPr>
                <w:rFonts w:cs="Times New Roman"/>
              </w:rPr>
            </w:pPr>
            <w:r w:rsidRPr="00D05491">
              <w:rPr>
                <w:rFonts w:cs="Times New Roman"/>
              </w:rPr>
              <w:t xml:space="preserve">Муниципальное казенное учреждение </w:t>
            </w:r>
          </w:p>
          <w:p w14:paraId="38BC61FB" w14:textId="77777777" w:rsidR="00F64BEB" w:rsidRPr="00D05491" w:rsidRDefault="00F64BEB" w:rsidP="006F79CB">
            <w:pPr>
              <w:rPr>
                <w:rFonts w:cs="Times New Roman"/>
              </w:rPr>
            </w:pPr>
            <w:r w:rsidRPr="00D05491">
              <w:rPr>
                <w:rFonts w:cs="Times New Roman"/>
              </w:rPr>
              <w:t>«Строительство, благоустройство и дорожное хозяйство»</w:t>
            </w:r>
          </w:p>
        </w:tc>
      </w:tr>
      <w:tr w:rsidR="00F64BEB" w:rsidRPr="00D05491" w14:paraId="01A0D920" w14:textId="77777777" w:rsidTr="006F79CB">
        <w:tc>
          <w:tcPr>
            <w:tcW w:w="5732" w:type="dxa"/>
          </w:tcPr>
          <w:p w14:paraId="791655E6" w14:textId="77777777" w:rsidR="00F64BEB" w:rsidRPr="00D05491" w:rsidRDefault="00F64BEB" w:rsidP="006F79CB">
            <w:pPr>
              <w:rPr>
                <w:rFonts w:cs="Times New Roman"/>
              </w:rPr>
            </w:pPr>
            <w:r w:rsidRPr="00D05491">
              <w:rPr>
                <w:rFonts w:cs="Times New Roman"/>
              </w:rPr>
              <w:lastRenderedPageBreak/>
              <w:t>Краткая характеристика подпрограмм</w:t>
            </w:r>
          </w:p>
        </w:tc>
        <w:tc>
          <w:tcPr>
            <w:tcW w:w="8874" w:type="dxa"/>
            <w:gridSpan w:val="7"/>
          </w:tcPr>
          <w:p w14:paraId="68EA5A8E" w14:textId="77777777" w:rsidR="00F64BEB" w:rsidRPr="004B50A9" w:rsidRDefault="00F64BEB" w:rsidP="006F79CB">
            <w:pPr>
              <w:jc w:val="both"/>
              <w:rPr>
                <w:rFonts w:cs="Times New Roman"/>
              </w:rPr>
            </w:pPr>
            <w:r w:rsidRPr="004B50A9">
              <w:rPr>
                <w:rFonts w:cs="Times New Roman"/>
              </w:rPr>
              <w:t xml:space="preserve">Мероприятия Подпрограммы </w:t>
            </w:r>
            <w:r w:rsidRPr="004B50A9">
              <w:rPr>
                <w:rFonts w:cs="Times New Roman"/>
                <w:lang w:val="en-US"/>
              </w:rPr>
              <w:t>III</w:t>
            </w:r>
            <w:r w:rsidRPr="004B50A9">
              <w:rPr>
                <w:rFonts w:cs="Times New Roman"/>
              </w:rPr>
              <w:t xml:space="preserve"> «Строительство (реконструкция), капитальный ремонт объектов образования» направлены на обеспечение населения городского округа Электросталь Московской области объектами образования, развитие инфраструктуры системы образования, повышение качества предоставления образовательных услуг. </w:t>
            </w:r>
          </w:p>
        </w:tc>
      </w:tr>
      <w:tr w:rsidR="00F64BEB" w:rsidRPr="00D05491" w14:paraId="5F3E2A15" w14:textId="77777777" w:rsidTr="006F79CB">
        <w:trPr>
          <w:gridAfter w:val="1"/>
          <w:wAfter w:w="11" w:type="dxa"/>
          <w:trHeight w:val="583"/>
        </w:trPr>
        <w:tc>
          <w:tcPr>
            <w:tcW w:w="5732" w:type="dxa"/>
          </w:tcPr>
          <w:p w14:paraId="12B64472" w14:textId="77777777" w:rsidR="00F64BEB" w:rsidRPr="00D05491" w:rsidRDefault="00F64BEB" w:rsidP="006F79CB">
            <w:pPr>
              <w:rPr>
                <w:rFonts w:cs="Times New Roman"/>
              </w:rPr>
            </w:pPr>
            <w:r w:rsidRPr="00D05491">
              <w:rPr>
                <w:rFonts w:cs="Times New Roman"/>
              </w:rPr>
              <w:t>Источники финансирования муниципальной программы, в том числе по годам реализации (тыс.рублей):</w:t>
            </w:r>
          </w:p>
        </w:tc>
        <w:tc>
          <w:tcPr>
            <w:tcW w:w="1634" w:type="dxa"/>
          </w:tcPr>
          <w:p w14:paraId="756C7625" w14:textId="77777777" w:rsidR="00F64BEB" w:rsidRPr="00D05491" w:rsidRDefault="00F64BEB" w:rsidP="006F7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4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5CFD5FA4" w14:textId="77777777" w:rsidR="00F64BEB" w:rsidRPr="00D05491" w:rsidRDefault="00F64BEB" w:rsidP="006F7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491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418" w:type="dxa"/>
          </w:tcPr>
          <w:p w14:paraId="7F4AF1EA" w14:textId="77777777" w:rsidR="00F64BEB" w:rsidRPr="004B50A9" w:rsidRDefault="00F64BEB" w:rsidP="006F7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9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417" w:type="dxa"/>
          </w:tcPr>
          <w:p w14:paraId="792F87F4" w14:textId="77777777" w:rsidR="00F64BEB" w:rsidRPr="00FC75E3" w:rsidRDefault="00F64BEB" w:rsidP="006F79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</w:tcPr>
          <w:p w14:paraId="2F7F95DA" w14:textId="77777777" w:rsidR="00F64BEB" w:rsidRPr="00FC75E3" w:rsidRDefault="00F64BEB" w:rsidP="006F79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14:paraId="4CA48990" w14:textId="77777777" w:rsidR="00F64BEB" w:rsidRPr="00FC75E3" w:rsidRDefault="00F64BEB" w:rsidP="006F79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2027 год </w:t>
            </w:r>
          </w:p>
        </w:tc>
      </w:tr>
      <w:tr w:rsidR="00FE6FD1" w:rsidRPr="00D05491" w14:paraId="4CF83A7D" w14:textId="77777777" w:rsidTr="006F79CB">
        <w:trPr>
          <w:gridAfter w:val="1"/>
          <w:wAfter w:w="11" w:type="dxa"/>
        </w:trPr>
        <w:tc>
          <w:tcPr>
            <w:tcW w:w="5732" w:type="dxa"/>
          </w:tcPr>
          <w:p w14:paraId="6EE1607C" w14:textId="77777777" w:rsidR="00FE6FD1" w:rsidRPr="00D05491" w:rsidRDefault="00FE6FD1" w:rsidP="00FE6FD1">
            <w:pPr>
              <w:rPr>
                <w:rFonts w:cs="Times New Roman"/>
              </w:rPr>
            </w:pPr>
            <w:r w:rsidRPr="00D05491">
              <w:rPr>
                <w:rFonts w:cs="Times New Roman"/>
              </w:rPr>
              <w:t>Средства бюджета городского округа Электросталь Московской области</w:t>
            </w:r>
          </w:p>
        </w:tc>
        <w:tc>
          <w:tcPr>
            <w:tcW w:w="1634" w:type="dxa"/>
            <w:vAlign w:val="center"/>
          </w:tcPr>
          <w:p w14:paraId="573F74B9" w14:textId="631F1277" w:rsidR="00FE6FD1" w:rsidRPr="009940AF" w:rsidRDefault="00FE6FD1" w:rsidP="00FE6FD1">
            <w:pPr>
              <w:jc w:val="center"/>
              <w:rPr>
                <w:rFonts w:cs="Times New Roman"/>
              </w:rPr>
            </w:pPr>
            <w:r w:rsidRPr="009940AF">
              <w:rPr>
                <w:color w:val="000000"/>
              </w:rPr>
              <w:t>63 653,91</w:t>
            </w:r>
          </w:p>
        </w:tc>
        <w:tc>
          <w:tcPr>
            <w:tcW w:w="1417" w:type="dxa"/>
            <w:vAlign w:val="center"/>
          </w:tcPr>
          <w:p w14:paraId="386DCAD4" w14:textId="1728EE75" w:rsidR="00FE6FD1" w:rsidRPr="009940AF" w:rsidRDefault="00FE6FD1" w:rsidP="00FE6FD1">
            <w:pPr>
              <w:widowControl w:val="0"/>
              <w:autoSpaceDE w:val="0"/>
              <w:autoSpaceDN w:val="0"/>
              <w:jc w:val="center"/>
              <w:rPr>
                <w:rFonts w:cs="Times New Roman"/>
              </w:rPr>
            </w:pPr>
            <w:r w:rsidRPr="009940AF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670AF6E3" w14:textId="70CDBD3A" w:rsidR="00FE6FD1" w:rsidRPr="009940AF" w:rsidRDefault="00FE6FD1" w:rsidP="00FE6FD1">
            <w:pPr>
              <w:jc w:val="center"/>
              <w:rPr>
                <w:rFonts w:cs="Times New Roman"/>
              </w:rPr>
            </w:pPr>
            <w:r w:rsidRPr="009940AF">
              <w:rPr>
                <w:color w:val="000000"/>
              </w:rPr>
              <w:t>63 653,91</w:t>
            </w:r>
          </w:p>
        </w:tc>
        <w:tc>
          <w:tcPr>
            <w:tcW w:w="1417" w:type="dxa"/>
            <w:vAlign w:val="center"/>
          </w:tcPr>
          <w:p w14:paraId="2AAE546F" w14:textId="202C2564" w:rsidR="00FE6FD1" w:rsidRPr="00FC75E3" w:rsidRDefault="00FE6FD1" w:rsidP="00FE6FD1">
            <w:pPr>
              <w:jc w:val="center"/>
              <w:rPr>
                <w:rFonts w:cs="Times New Roman"/>
                <w:b/>
                <w:bCs/>
              </w:rPr>
            </w:pPr>
            <w:r w:rsidRPr="00FC75E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7CE9E45D" w14:textId="069B6016" w:rsidR="00FE6FD1" w:rsidRPr="00FC75E3" w:rsidRDefault="00FE6FD1" w:rsidP="00FE6FD1">
            <w:pPr>
              <w:jc w:val="center"/>
              <w:rPr>
                <w:rFonts w:cs="Times New Roman"/>
                <w:b/>
                <w:bCs/>
              </w:rPr>
            </w:pPr>
            <w:r w:rsidRPr="00FC75E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14:paraId="33EAACE9" w14:textId="57A39960" w:rsidR="00FE6FD1" w:rsidRPr="00FC75E3" w:rsidRDefault="00FE6FD1" w:rsidP="00FE6FD1">
            <w:pPr>
              <w:widowControl w:val="0"/>
              <w:autoSpaceDE w:val="0"/>
              <w:autoSpaceDN w:val="0"/>
              <w:jc w:val="center"/>
              <w:rPr>
                <w:rFonts w:cs="Times New Roman"/>
                <w:b/>
                <w:bCs/>
              </w:rPr>
            </w:pPr>
            <w:r w:rsidRPr="00FC75E3">
              <w:rPr>
                <w:b/>
                <w:bCs/>
                <w:color w:val="000000"/>
              </w:rPr>
              <w:t>0,00</w:t>
            </w:r>
          </w:p>
        </w:tc>
      </w:tr>
      <w:tr w:rsidR="00FE6FD1" w:rsidRPr="00D05491" w14:paraId="1EA82296" w14:textId="77777777" w:rsidTr="006F79CB">
        <w:trPr>
          <w:gridAfter w:val="1"/>
          <w:wAfter w:w="11" w:type="dxa"/>
        </w:trPr>
        <w:tc>
          <w:tcPr>
            <w:tcW w:w="5732" w:type="dxa"/>
          </w:tcPr>
          <w:p w14:paraId="69E8B110" w14:textId="77777777" w:rsidR="00FE6FD1" w:rsidRPr="00D05491" w:rsidRDefault="00FE6FD1" w:rsidP="00FE6F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491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34" w:type="dxa"/>
            <w:vAlign w:val="center"/>
          </w:tcPr>
          <w:p w14:paraId="1EDDA2FC" w14:textId="3D37CCD6" w:rsidR="00FE6FD1" w:rsidRPr="009940AF" w:rsidRDefault="00FE6FD1" w:rsidP="00FE6FD1">
            <w:pPr>
              <w:jc w:val="center"/>
              <w:rPr>
                <w:rFonts w:cs="Times New Roman"/>
              </w:rPr>
            </w:pPr>
            <w:r w:rsidRPr="009940AF">
              <w:rPr>
                <w:color w:val="000000"/>
              </w:rPr>
              <w:t>383 180,92</w:t>
            </w:r>
          </w:p>
        </w:tc>
        <w:tc>
          <w:tcPr>
            <w:tcW w:w="1417" w:type="dxa"/>
            <w:vAlign w:val="center"/>
          </w:tcPr>
          <w:p w14:paraId="37C24DCD" w14:textId="6E15D5D5" w:rsidR="00FE6FD1" w:rsidRPr="009940AF" w:rsidRDefault="00FE6FD1" w:rsidP="00FE6FD1">
            <w:pPr>
              <w:widowControl w:val="0"/>
              <w:autoSpaceDE w:val="0"/>
              <w:autoSpaceDN w:val="0"/>
              <w:jc w:val="center"/>
              <w:rPr>
                <w:rFonts w:cs="Times New Roman"/>
              </w:rPr>
            </w:pPr>
            <w:r w:rsidRPr="009940AF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342F8A6A" w14:textId="7CA419A3" w:rsidR="00FE6FD1" w:rsidRPr="009940AF" w:rsidRDefault="00FE6FD1" w:rsidP="00FE6FD1">
            <w:pPr>
              <w:jc w:val="center"/>
              <w:rPr>
                <w:rFonts w:cs="Times New Roman"/>
              </w:rPr>
            </w:pPr>
            <w:r w:rsidRPr="009940AF">
              <w:rPr>
                <w:color w:val="000000"/>
              </w:rPr>
              <w:t>383 180,92</w:t>
            </w:r>
          </w:p>
        </w:tc>
        <w:tc>
          <w:tcPr>
            <w:tcW w:w="1417" w:type="dxa"/>
            <w:vAlign w:val="center"/>
          </w:tcPr>
          <w:p w14:paraId="1EDDCF4A" w14:textId="2D98126B" w:rsidR="00FE6FD1" w:rsidRPr="00FC75E3" w:rsidRDefault="00FE6FD1" w:rsidP="00FE6FD1">
            <w:pPr>
              <w:jc w:val="center"/>
              <w:rPr>
                <w:rFonts w:cs="Times New Roman"/>
                <w:b/>
                <w:bCs/>
              </w:rPr>
            </w:pPr>
            <w:r w:rsidRPr="00FC75E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3E660800" w14:textId="3CC000DA" w:rsidR="00FE6FD1" w:rsidRPr="00FC75E3" w:rsidRDefault="00FE6FD1" w:rsidP="00FE6FD1">
            <w:pPr>
              <w:jc w:val="center"/>
              <w:rPr>
                <w:rFonts w:cs="Times New Roman"/>
                <w:b/>
                <w:bCs/>
              </w:rPr>
            </w:pPr>
            <w:r w:rsidRPr="00FC75E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14:paraId="6B4DB1BA" w14:textId="2E26E6AD" w:rsidR="00FE6FD1" w:rsidRPr="00FC75E3" w:rsidRDefault="00FE6FD1" w:rsidP="00FE6FD1">
            <w:pPr>
              <w:widowControl w:val="0"/>
              <w:autoSpaceDE w:val="0"/>
              <w:autoSpaceDN w:val="0"/>
              <w:jc w:val="center"/>
              <w:rPr>
                <w:rFonts w:cs="Times New Roman"/>
                <w:b/>
                <w:bCs/>
              </w:rPr>
            </w:pPr>
            <w:r w:rsidRPr="00FC75E3">
              <w:rPr>
                <w:b/>
                <w:bCs/>
                <w:color w:val="000000"/>
              </w:rPr>
              <w:t>0,00</w:t>
            </w:r>
          </w:p>
        </w:tc>
      </w:tr>
      <w:tr w:rsidR="00FE6FD1" w:rsidRPr="00D05491" w14:paraId="0021955F" w14:textId="77777777" w:rsidTr="006F79CB">
        <w:trPr>
          <w:gridAfter w:val="1"/>
          <w:wAfter w:w="11" w:type="dxa"/>
        </w:trPr>
        <w:tc>
          <w:tcPr>
            <w:tcW w:w="5732" w:type="dxa"/>
          </w:tcPr>
          <w:p w14:paraId="33438B44" w14:textId="77777777" w:rsidR="00FE6FD1" w:rsidRPr="00D05491" w:rsidRDefault="00FE6FD1" w:rsidP="00FE6F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491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634" w:type="dxa"/>
            <w:vAlign w:val="center"/>
          </w:tcPr>
          <w:p w14:paraId="41428113" w14:textId="476CDBF2" w:rsidR="00FE6FD1" w:rsidRPr="009940AF" w:rsidRDefault="00FE6FD1" w:rsidP="00FE6FD1">
            <w:pPr>
              <w:jc w:val="center"/>
              <w:rPr>
                <w:rFonts w:cs="Times New Roman"/>
              </w:rPr>
            </w:pPr>
            <w:r w:rsidRPr="009940AF">
              <w:rPr>
                <w:color w:val="000000"/>
              </w:rPr>
              <w:t>446 834,83</w:t>
            </w:r>
          </w:p>
        </w:tc>
        <w:tc>
          <w:tcPr>
            <w:tcW w:w="1417" w:type="dxa"/>
            <w:vAlign w:val="center"/>
          </w:tcPr>
          <w:p w14:paraId="2F5E99C8" w14:textId="1A51E932" w:rsidR="00FE6FD1" w:rsidRPr="009940AF" w:rsidRDefault="00FE6FD1" w:rsidP="00FE6FD1">
            <w:pPr>
              <w:widowControl w:val="0"/>
              <w:autoSpaceDE w:val="0"/>
              <w:autoSpaceDN w:val="0"/>
              <w:jc w:val="center"/>
              <w:rPr>
                <w:rFonts w:cs="Times New Roman"/>
              </w:rPr>
            </w:pPr>
            <w:r w:rsidRPr="009940AF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5B3E6C5D" w14:textId="74E4CD86" w:rsidR="00FE6FD1" w:rsidRPr="009940AF" w:rsidRDefault="00FE6FD1" w:rsidP="00FE6FD1">
            <w:pPr>
              <w:jc w:val="center"/>
              <w:rPr>
                <w:rFonts w:cs="Times New Roman"/>
              </w:rPr>
            </w:pPr>
            <w:r w:rsidRPr="009940AF">
              <w:rPr>
                <w:color w:val="000000"/>
              </w:rPr>
              <w:t>446 834,83</w:t>
            </w:r>
          </w:p>
        </w:tc>
        <w:tc>
          <w:tcPr>
            <w:tcW w:w="1417" w:type="dxa"/>
            <w:vAlign w:val="center"/>
          </w:tcPr>
          <w:p w14:paraId="04D01C68" w14:textId="03F83690" w:rsidR="00FE6FD1" w:rsidRPr="00FC75E3" w:rsidRDefault="00FE6FD1" w:rsidP="00FE6FD1">
            <w:pPr>
              <w:jc w:val="center"/>
              <w:rPr>
                <w:rFonts w:cs="Times New Roman"/>
                <w:b/>
                <w:bCs/>
              </w:rPr>
            </w:pPr>
            <w:r w:rsidRPr="00FC75E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3EDE757B" w14:textId="325CC56A" w:rsidR="00FE6FD1" w:rsidRPr="00FC75E3" w:rsidRDefault="00FE6FD1" w:rsidP="00FE6FD1">
            <w:pPr>
              <w:jc w:val="center"/>
              <w:rPr>
                <w:rFonts w:cs="Times New Roman"/>
                <w:b/>
                <w:bCs/>
              </w:rPr>
            </w:pPr>
            <w:r w:rsidRPr="00FC75E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14:paraId="774DD642" w14:textId="381F6A85" w:rsidR="00FE6FD1" w:rsidRPr="00FC75E3" w:rsidRDefault="00FE6FD1" w:rsidP="00FE6FD1">
            <w:pPr>
              <w:jc w:val="center"/>
              <w:rPr>
                <w:rFonts w:cs="Times New Roman"/>
                <w:b/>
                <w:bCs/>
              </w:rPr>
            </w:pPr>
            <w:r w:rsidRPr="00FC75E3">
              <w:rPr>
                <w:b/>
                <w:bCs/>
                <w:color w:val="000000"/>
              </w:rPr>
              <w:t>0,00</w:t>
            </w:r>
          </w:p>
        </w:tc>
      </w:tr>
    </w:tbl>
    <w:p w14:paraId="38044643" w14:textId="77777777" w:rsidR="00A33489" w:rsidRPr="00D05491" w:rsidRDefault="00A33489" w:rsidP="00A33489">
      <w:pPr>
        <w:jc w:val="center"/>
        <w:rPr>
          <w:rFonts w:cs="Times New Roman"/>
        </w:rPr>
      </w:pPr>
    </w:p>
    <w:p w14:paraId="7F600A9C" w14:textId="77777777" w:rsidR="003133DF" w:rsidRDefault="003133DF" w:rsidP="00200B09">
      <w:pPr>
        <w:jc w:val="center"/>
        <w:rPr>
          <w:rFonts w:cs="Times New Roman"/>
        </w:rPr>
      </w:pPr>
    </w:p>
    <w:sectPr w:rsidR="003133DF" w:rsidSect="00FE6FD1">
      <w:headerReference w:type="default" r:id="rId7"/>
      <w:pgSz w:w="16838" w:h="11906" w:orient="landscape"/>
      <w:pgMar w:top="591" w:right="1245" w:bottom="568" w:left="1134" w:header="282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E704D" w14:textId="77777777" w:rsidR="002644A6" w:rsidRDefault="002644A6" w:rsidP="00DA24D6">
      <w:r>
        <w:separator/>
      </w:r>
    </w:p>
  </w:endnote>
  <w:endnote w:type="continuationSeparator" w:id="0">
    <w:p w14:paraId="379E6072" w14:textId="77777777" w:rsidR="002644A6" w:rsidRDefault="002644A6" w:rsidP="00DA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4BCBF" w14:textId="77777777" w:rsidR="002644A6" w:rsidRDefault="002644A6" w:rsidP="00DA24D6">
      <w:r>
        <w:separator/>
      </w:r>
    </w:p>
  </w:footnote>
  <w:footnote w:type="continuationSeparator" w:id="0">
    <w:p w14:paraId="21F8A2CD" w14:textId="77777777" w:rsidR="002644A6" w:rsidRDefault="002644A6" w:rsidP="00DA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206733"/>
      <w:docPartObj>
        <w:docPartGallery w:val="Page Numbers (Top of Page)"/>
        <w:docPartUnique/>
      </w:docPartObj>
    </w:sdtPr>
    <w:sdtEndPr/>
    <w:sdtContent>
      <w:p w14:paraId="0A651DCB" w14:textId="21BA41FA" w:rsidR="00DD0A6B" w:rsidRDefault="002644A6">
        <w:pPr>
          <w:pStyle w:val="a8"/>
          <w:jc w:val="center"/>
        </w:pPr>
      </w:p>
    </w:sdtContent>
  </w:sdt>
  <w:p w14:paraId="6434A466" w14:textId="77777777" w:rsidR="00DD0A6B" w:rsidRDefault="00DD0A6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FA3"/>
    <w:rsid w:val="000059FA"/>
    <w:rsid w:val="0001433B"/>
    <w:rsid w:val="00016F89"/>
    <w:rsid w:val="00017A50"/>
    <w:rsid w:val="000243F4"/>
    <w:rsid w:val="000301E7"/>
    <w:rsid w:val="000327AD"/>
    <w:rsid w:val="000350A0"/>
    <w:rsid w:val="000440BD"/>
    <w:rsid w:val="00046CE4"/>
    <w:rsid w:val="00050616"/>
    <w:rsid w:val="0005157B"/>
    <w:rsid w:val="000525A9"/>
    <w:rsid w:val="00057C01"/>
    <w:rsid w:val="000611A7"/>
    <w:rsid w:val="00062BB6"/>
    <w:rsid w:val="00064AA4"/>
    <w:rsid w:val="00067B44"/>
    <w:rsid w:val="000735DF"/>
    <w:rsid w:val="00080F23"/>
    <w:rsid w:val="00081D8F"/>
    <w:rsid w:val="0008399E"/>
    <w:rsid w:val="00091116"/>
    <w:rsid w:val="0009660C"/>
    <w:rsid w:val="000A74F1"/>
    <w:rsid w:val="000A7D05"/>
    <w:rsid w:val="000A7EB0"/>
    <w:rsid w:val="000B2F80"/>
    <w:rsid w:val="000C09A6"/>
    <w:rsid w:val="000C37D1"/>
    <w:rsid w:val="000C3BD1"/>
    <w:rsid w:val="000D499B"/>
    <w:rsid w:val="000D6DB4"/>
    <w:rsid w:val="000E2453"/>
    <w:rsid w:val="000E5435"/>
    <w:rsid w:val="000F3259"/>
    <w:rsid w:val="000F4FA3"/>
    <w:rsid w:val="00101BAC"/>
    <w:rsid w:val="001072C5"/>
    <w:rsid w:val="0010736E"/>
    <w:rsid w:val="00125556"/>
    <w:rsid w:val="00126B67"/>
    <w:rsid w:val="00135D18"/>
    <w:rsid w:val="00137841"/>
    <w:rsid w:val="00145FBA"/>
    <w:rsid w:val="00146766"/>
    <w:rsid w:val="001501D6"/>
    <w:rsid w:val="00154937"/>
    <w:rsid w:val="00155D4A"/>
    <w:rsid w:val="0017029B"/>
    <w:rsid w:val="00171A91"/>
    <w:rsid w:val="00174058"/>
    <w:rsid w:val="001810A2"/>
    <w:rsid w:val="00183E0B"/>
    <w:rsid w:val="0018480E"/>
    <w:rsid w:val="00185DC3"/>
    <w:rsid w:val="001863F3"/>
    <w:rsid w:val="00191F19"/>
    <w:rsid w:val="00195196"/>
    <w:rsid w:val="001A2C4B"/>
    <w:rsid w:val="001A532E"/>
    <w:rsid w:val="001B1F64"/>
    <w:rsid w:val="001B5696"/>
    <w:rsid w:val="001B6F0B"/>
    <w:rsid w:val="001D404D"/>
    <w:rsid w:val="001D7F5D"/>
    <w:rsid w:val="001E005A"/>
    <w:rsid w:val="001E28CC"/>
    <w:rsid w:val="001F4231"/>
    <w:rsid w:val="001F4298"/>
    <w:rsid w:val="001F56B9"/>
    <w:rsid w:val="001F7FC5"/>
    <w:rsid w:val="00200B09"/>
    <w:rsid w:val="00200B73"/>
    <w:rsid w:val="00201D84"/>
    <w:rsid w:val="00203464"/>
    <w:rsid w:val="002073F8"/>
    <w:rsid w:val="00214B75"/>
    <w:rsid w:val="00214EF5"/>
    <w:rsid w:val="00215072"/>
    <w:rsid w:val="002153E9"/>
    <w:rsid w:val="00217335"/>
    <w:rsid w:val="002262D1"/>
    <w:rsid w:val="00233DE4"/>
    <w:rsid w:val="002359C5"/>
    <w:rsid w:val="00251CCB"/>
    <w:rsid w:val="002637B3"/>
    <w:rsid w:val="002644A6"/>
    <w:rsid w:val="00265683"/>
    <w:rsid w:val="00271308"/>
    <w:rsid w:val="002720E4"/>
    <w:rsid w:val="002727DA"/>
    <w:rsid w:val="00273625"/>
    <w:rsid w:val="00274967"/>
    <w:rsid w:val="002769FC"/>
    <w:rsid w:val="002874E9"/>
    <w:rsid w:val="00291378"/>
    <w:rsid w:val="00291E17"/>
    <w:rsid w:val="0029367E"/>
    <w:rsid w:val="002A566E"/>
    <w:rsid w:val="002A78BE"/>
    <w:rsid w:val="002B0668"/>
    <w:rsid w:val="002B1020"/>
    <w:rsid w:val="002C2ABF"/>
    <w:rsid w:val="002C44F2"/>
    <w:rsid w:val="002C4E4E"/>
    <w:rsid w:val="002C5A22"/>
    <w:rsid w:val="002C701A"/>
    <w:rsid w:val="002C7B39"/>
    <w:rsid w:val="002D4D42"/>
    <w:rsid w:val="002E05D7"/>
    <w:rsid w:val="002E07B9"/>
    <w:rsid w:val="002E1EF7"/>
    <w:rsid w:val="002E276F"/>
    <w:rsid w:val="002E51B7"/>
    <w:rsid w:val="002E796F"/>
    <w:rsid w:val="002F4A55"/>
    <w:rsid w:val="002F5BB3"/>
    <w:rsid w:val="00305243"/>
    <w:rsid w:val="003068B6"/>
    <w:rsid w:val="00312CDB"/>
    <w:rsid w:val="003133DF"/>
    <w:rsid w:val="00313E0B"/>
    <w:rsid w:val="00316A26"/>
    <w:rsid w:val="00316B64"/>
    <w:rsid w:val="003279C9"/>
    <w:rsid w:val="00333D9F"/>
    <w:rsid w:val="003401AB"/>
    <w:rsid w:val="00345CEA"/>
    <w:rsid w:val="00351407"/>
    <w:rsid w:val="00362331"/>
    <w:rsid w:val="00362F6C"/>
    <w:rsid w:val="00370324"/>
    <w:rsid w:val="003716FF"/>
    <w:rsid w:val="00374390"/>
    <w:rsid w:val="00381427"/>
    <w:rsid w:val="003822A8"/>
    <w:rsid w:val="003824A7"/>
    <w:rsid w:val="00382BE8"/>
    <w:rsid w:val="003A4B5E"/>
    <w:rsid w:val="003A7EB1"/>
    <w:rsid w:val="003A7F4C"/>
    <w:rsid w:val="003B1525"/>
    <w:rsid w:val="003B6483"/>
    <w:rsid w:val="003B6B44"/>
    <w:rsid w:val="003C4188"/>
    <w:rsid w:val="003C7D4E"/>
    <w:rsid w:val="003D0BD5"/>
    <w:rsid w:val="003E3376"/>
    <w:rsid w:val="003F31D4"/>
    <w:rsid w:val="003F37F6"/>
    <w:rsid w:val="003F7A4E"/>
    <w:rsid w:val="00401051"/>
    <w:rsid w:val="00403261"/>
    <w:rsid w:val="00407A5A"/>
    <w:rsid w:val="00410DA6"/>
    <w:rsid w:val="00413DEF"/>
    <w:rsid w:val="00416101"/>
    <w:rsid w:val="00430BCA"/>
    <w:rsid w:val="00433AC7"/>
    <w:rsid w:val="00443B94"/>
    <w:rsid w:val="00445FE0"/>
    <w:rsid w:val="00446E37"/>
    <w:rsid w:val="0045236C"/>
    <w:rsid w:val="0046086D"/>
    <w:rsid w:val="0046307A"/>
    <w:rsid w:val="00464D25"/>
    <w:rsid w:val="0047380C"/>
    <w:rsid w:val="004774FB"/>
    <w:rsid w:val="00480EC9"/>
    <w:rsid w:val="00486E69"/>
    <w:rsid w:val="004872D6"/>
    <w:rsid w:val="00490248"/>
    <w:rsid w:val="00491D93"/>
    <w:rsid w:val="00495A53"/>
    <w:rsid w:val="004966BA"/>
    <w:rsid w:val="004B629A"/>
    <w:rsid w:val="004B7AF0"/>
    <w:rsid w:val="004C0E0E"/>
    <w:rsid w:val="004C786E"/>
    <w:rsid w:val="004D28EC"/>
    <w:rsid w:val="004D5674"/>
    <w:rsid w:val="004D7D64"/>
    <w:rsid w:val="004E0128"/>
    <w:rsid w:val="004E25BF"/>
    <w:rsid w:val="004E33E4"/>
    <w:rsid w:val="004E4A86"/>
    <w:rsid w:val="004E51ED"/>
    <w:rsid w:val="004F0BD4"/>
    <w:rsid w:val="004F0F72"/>
    <w:rsid w:val="004F1750"/>
    <w:rsid w:val="004F3CC4"/>
    <w:rsid w:val="00504369"/>
    <w:rsid w:val="00511C76"/>
    <w:rsid w:val="00514E5A"/>
    <w:rsid w:val="00515EC2"/>
    <w:rsid w:val="00525BCE"/>
    <w:rsid w:val="00526AA9"/>
    <w:rsid w:val="00530D54"/>
    <w:rsid w:val="00537CD5"/>
    <w:rsid w:val="00542A8C"/>
    <w:rsid w:val="0054571E"/>
    <w:rsid w:val="005470BD"/>
    <w:rsid w:val="00550C79"/>
    <w:rsid w:val="00560909"/>
    <w:rsid w:val="00560BF8"/>
    <w:rsid w:val="00562074"/>
    <w:rsid w:val="0056259E"/>
    <w:rsid w:val="005636D1"/>
    <w:rsid w:val="00566231"/>
    <w:rsid w:val="00572CE8"/>
    <w:rsid w:val="0058294C"/>
    <w:rsid w:val="00586AA5"/>
    <w:rsid w:val="005A06F4"/>
    <w:rsid w:val="005A18B9"/>
    <w:rsid w:val="005A42C3"/>
    <w:rsid w:val="005A6786"/>
    <w:rsid w:val="005B37D2"/>
    <w:rsid w:val="005B5B19"/>
    <w:rsid w:val="005B5FFC"/>
    <w:rsid w:val="005C5B59"/>
    <w:rsid w:val="005C5D1C"/>
    <w:rsid w:val="005D0FAC"/>
    <w:rsid w:val="005D1293"/>
    <w:rsid w:val="005D2389"/>
    <w:rsid w:val="005D6A74"/>
    <w:rsid w:val="005E111F"/>
    <w:rsid w:val="005E5322"/>
    <w:rsid w:val="005E75CE"/>
    <w:rsid w:val="005F0A84"/>
    <w:rsid w:val="005F1933"/>
    <w:rsid w:val="005F1E5B"/>
    <w:rsid w:val="00600055"/>
    <w:rsid w:val="00601DCD"/>
    <w:rsid w:val="00602CC6"/>
    <w:rsid w:val="0060519F"/>
    <w:rsid w:val="00606A55"/>
    <w:rsid w:val="0061418B"/>
    <w:rsid w:val="00615F94"/>
    <w:rsid w:val="0062350D"/>
    <w:rsid w:val="00625119"/>
    <w:rsid w:val="00633A26"/>
    <w:rsid w:val="00635E63"/>
    <w:rsid w:val="006360DA"/>
    <w:rsid w:val="00645249"/>
    <w:rsid w:val="00646D7B"/>
    <w:rsid w:val="00647312"/>
    <w:rsid w:val="006529A3"/>
    <w:rsid w:val="006541F8"/>
    <w:rsid w:val="0065428D"/>
    <w:rsid w:val="0065433A"/>
    <w:rsid w:val="00654D06"/>
    <w:rsid w:val="00672E88"/>
    <w:rsid w:val="006817CB"/>
    <w:rsid w:val="00696675"/>
    <w:rsid w:val="006A27C6"/>
    <w:rsid w:val="006B1CBE"/>
    <w:rsid w:val="006C00BC"/>
    <w:rsid w:val="006C27DA"/>
    <w:rsid w:val="006C4D45"/>
    <w:rsid w:val="006C59C1"/>
    <w:rsid w:val="006C61CD"/>
    <w:rsid w:val="006E07CB"/>
    <w:rsid w:val="006E2832"/>
    <w:rsid w:val="006E572C"/>
    <w:rsid w:val="006E75D5"/>
    <w:rsid w:val="006E7E83"/>
    <w:rsid w:val="006F21C3"/>
    <w:rsid w:val="006F5122"/>
    <w:rsid w:val="006F79CB"/>
    <w:rsid w:val="006F7B9A"/>
    <w:rsid w:val="007041BE"/>
    <w:rsid w:val="00707AC1"/>
    <w:rsid w:val="0072220D"/>
    <w:rsid w:val="00722E19"/>
    <w:rsid w:val="007265EA"/>
    <w:rsid w:val="0073174E"/>
    <w:rsid w:val="00732CC1"/>
    <w:rsid w:val="00732F3F"/>
    <w:rsid w:val="00734D8D"/>
    <w:rsid w:val="00736BAB"/>
    <w:rsid w:val="0074620E"/>
    <w:rsid w:val="00747C3A"/>
    <w:rsid w:val="00757411"/>
    <w:rsid w:val="00757D68"/>
    <w:rsid w:val="00762A17"/>
    <w:rsid w:val="00770635"/>
    <w:rsid w:val="00777141"/>
    <w:rsid w:val="00780A6E"/>
    <w:rsid w:val="00780EEB"/>
    <w:rsid w:val="00782EBD"/>
    <w:rsid w:val="00783940"/>
    <w:rsid w:val="0078517D"/>
    <w:rsid w:val="00785484"/>
    <w:rsid w:val="00786CAA"/>
    <w:rsid w:val="007913EE"/>
    <w:rsid w:val="0079653A"/>
    <w:rsid w:val="007B3E3C"/>
    <w:rsid w:val="007B42CA"/>
    <w:rsid w:val="007C106F"/>
    <w:rsid w:val="007C4257"/>
    <w:rsid w:val="007C6DA6"/>
    <w:rsid w:val="007D2FF7"/>
    <w:rsid w:val="007D41CE"/>
    <w:rsid w:val="007D7DA6"/>
    <w:rsid w:val="007E1BD7"/>
    <w:rsid w:val="007E2E05"/>
    <w:rsid w:val="007E5F5D"/>
    <w:rsid w:val="007F3813"/>
    <w:rsid w:val="007F3C53"/>
    <w:rsid w:val="007F6118"/>
    <w:rsid w:val="007F698B"/>
    <w:rsid w:val="008052C2"/>
    <w:rsid w:val="0081039F"/>
    <w:rsid w:val="008111B7"/>
    <w:rsid w:val="0081295D"/>
    <w:rsid w:val="0081304C"/>
    <w:rsid w:val="00821A5D"/>
    <w:rsid w:val="00826F86"/>
    <w:rsid w:val="00836855"/>
    <w:rsid w:val="00842808"/>
    <w:rsid w:val="00845208"/>
    <w:rsid w:val="00847999"/>
    <w:rsid w:val="00847FBE"/>
    <w:rsid w:val="00860374"/>
    <w:rsid w:val="00864DF0"/>
    <w:rsid w:val="00870B8F"/>
    <w:rsid w:val="0087225D"/>
    <w:rsid w:val="0087331D"/>
    <w:rsid w:val="00875CE5"/>
    <w:rsid w:val="00877877"/>
    <w:rsid w:val="008808E0"/>
    <w:rsid w:val="008855D4"/>
    <w:rsid w:val="0088562F"/>
    <w:rsid w:val="00890DAB"/>
    <w:rsid w:val="00892DE9"/>
    <w:rsid w:val="00894864"/>
    <w:rsid w:val="008963F7"/>
    <w:rsid w:val="008A33D7"/>
    <w:rsid w:val="008B2C3C"/>
    <w:rsid w:val="008B2CD9"/>
    <w:rsid w:val="008C1C34"/>
    <w:rsid w:val="008C28D8"/>
    <w:rsid w:val="008C2987"/>
    <w:rsid w:val="008C4E22"/>
    <w:rsid w:val="008D2963"/>
    <w:rsid w:val="008E56E6"/>
    <w:rsid w:val="008F3EDA"/>
    <w:rsid w:val="00906C7C"/>
    <w:rsid w:val="00910C03"/>
    <w:rsid w:val="009130C0"/>
    <w:rsid w:val="00913CCE"/>
    <w:rsid w:val="009151E2"/>
    <w:rsid w:val="009164A9"/>
    <w:rsid w:val="009178FF"/>
    <w:rsid w:val="00922E3C"/>
    <w:rsid w:val="00931123"/>
    <w:rsid w:val="00931221"/>
    <w:rsid w:val="00931C19"/>
    <w:rsid w:val="00935048"/>
    <w:rsid w:val="00941F5B"/>
    <w:rsid w:val="009431AB"/>
    <w:rsid w:val="009621D5"/>
    <w:rsid w:val="00981836"/>
    <w:rsid w:val="009831BD"/>
    <w:rsid w:val="00984D29"/>
    <w:rsid w:val="009869AA"/>
    <w:rsid w:val="00986A22"/>
    <w:rsid w:val="009940AF"/>
    <w:rsid w:val="00994E6E"/>
    <w:rsid w:val="00995BC2"/>
    <w:rsid w:val="009A04C7"/>
    <w:rsid w:val="009A19A1"/>
    <w:rsid w:val="009A2C97"/>
    <w:rsid w:val="009A2D87"/>
    <w:rsid w:val="009A390A"/>
    <w:rsid w:val="009A4E59"/>
    <w:rsid w:val="009A563E"/>
    <w:rsid w:val="009A6D69"/>
    <w:rsid w:val="009A6FFB"/>
    <w:rsid w:val="009B4C65"/>
    <w:rsid w:val="009B68EA"/>
    <w:rsid w:val="009C4F65"/>
    <w:rsid w:val="009D14A4"/>
    <w:rsid w:val="009E1618"/>
    <w:rsid w:val="009E4126"/>
    <w:rsid w:val="009E64C1"/>
    <w:rsid w:val="009F375C"/>
    <w:rsid w:val="00A01FB3"/>
    <w:rsid w:val="00A02194"/>
    <w:rsid w:val="00A050D4"/>
    <w:rsid w:val="00A12001"/>
    <w:rsid w:val="00A12AC4"/>
    <w:rsid w:val="00A163A5"/>
    <w:rsid w:val="00A23FA6"/>
    <w:rsid w:val="00A260EE"/>
    <w:rsid w:val="00A33489"/>
    <w:rsid w:val="00A37D17"/>
    <w:rsid w:val="00A46475"/>
    <w:rsid w:val="00A50675"/>
    <w:rsid w:val="00A51F29"/>
    <w:rsid w:val="00A55B2E"/>
    <w:rsid w:val="00A636B2"/>
    <w:rsid w:val="00A656FF"/>
    <w:rsid w:val="00A67DB8"/>
    <w:rsid w:val="00A738D9"/>
    <w:rsid w:val="00A802BF"/>
    <w:rsid w:val="00A8176C"/>
    <w:rsid w:val="00A83CE1"/>
    <w:rsid w:val="00A9507E"/>
    <w:rsid w:val="00AA2278"/>
    <w:rsid w:val="00AA2C4B"/>
    <w:rsid w:val="00AA53A0"/>
    <w:rsid w:val="00AA77A2"/>
    <w:rsid w:val="00AB0347"/>
    <w:rsid w:val="00AB08A6"/>
    <w:rsid w:val="00AC22FA"/>
    <w:rsid w:val="00AC2528"/>
    <w:rsid w:val="00AC4C04"/>
    <w:rsid w:val="00AC660C"/>
    <w:rsid w:val="00AE0A54"/>
    <w:rsid w:val="00AE30F7"/>
    <w:rsid w:val="00AF5C85"/>
    <w:rsid w:val="00AF68B2"/>
    <w:rsid w:val="00AF7D4F"/>
    <w:rsid w:val="00B01F60"/>
    <w:rsid w:val="00B02E31"/>
    <w:rsid w:val="00B110EA"/>
    <w:rsid w:val="00B16015"/>
    <w:rsid w:val="00B22A73"/>
    <w:rsid w:val="00B22BB9"/>
    <w:rsid w:val="00B22D32"/>
    <w:rsid w:val="00B24F65"/>
    <w:rsid w:val="00B25FCB"/>
    <w:rsid w:val="00B4087A"/>
    <w:rsid w:val="00B43F1D"/>
    <w:rsid w:val="00B57AD3"/>
    <w:rsid w:val="00B60DF5"/>
    <w:rsid w:val="00B66515"/>
    <w:rsid w:val="00B7309A"/>
    <w:rsid w:val="00B75C77"/>
    <w:rsid w:val="00B81499"/>
    <w:rsid w:val="00B82F25"/>
    <w:rsid w:val="00B83A38"/>
    <w:rsid w:val="00B849EA"/>
    <w:rsid w:val="00B86266"/>
    <w:rsid w:val="00B867A7"/>
    <w:rsid w:val="00B869C0"/>
    <w:rsid w:val="00B937CC"/>
    <w:rsid w:val="00BA0202"/>
    <w:rsid w:val="00BA310F"/>
    <w:rsid w:val="00BC174D"/>
    <w:rsid w:val="00BC4703"/>
    <w:rsid w:val="00BC546D"/>
    <w:rsid w:val="00BC67EE"/>
    <w:rsid w:val="00BD0C1D"/>
    <w:rsid w:val="00BE06C9"/>
    <w:rsid w:val="00BE3167"/>
    <w:rsid w:val="00BE77D2"/>
    <w:rsid w:val="00BF22B1"/>
    <w:rsid w:val="00BF4ACA"/>
    <w:rsid w:val="00BF6853"/>
    <w:rsid w:val="00C05356"/>
    <w:rsid w:val="00C15259"/>
    <w:rsid w:val="00C1785C"/>
    <w:rsid w:val="00C210AB"/>
    <w:rsid w:val="00C27671"/>
    <w:rsid w:val="00C33A45"/>
    <w:rsid w:val="00C429DA"/>
    <w:rsid w:val="00C4728B"/>
    <w:rsid w:val="00C51C8A"/>
    <w:rsid w:val="00C57200"/>
    <w:rsid w:val="00C705A3"/>
    <w:rsid w:val="00C74C41"/>
    <w:rsid w:val="00C753C8"/>
    <w:rsid w:val="00C80A44"/>
    <w:rsid w:val="00C845B8"/>
    <w:rsid w:val="00C85FCA"/>
    <w:rsid w:val="00C87F0D"/>
    <w:rsid w:val="00C914CE"/>
    <w:rsid w:val="00C91B3D"/>
    <w:rsid w:val="00C933D6"/>
    <w:rsid w:val="00C95A4B"/>
    <w:rsid w:val="00CA4845"/>
    <w:rsid w:val="00CA5BB8"/>
    <w:rsid w:val="00CA6488"/>
    <w:rsid w:val="00CC0D72"/>
    <w:rsid w:val="00CC48A6"/>
    <w:rsid w:val="00CC6272"/>
    <w:rsid w:val="00CC6755"/>
    <w:rsid w:val="00CD0491"/>
    <w:rsid w:val="00CD50D8"/>
    <w:rsid w:val="00CF047D"/>
    <w:rsid w:val="00CF347B"/>
    <w:rsid w:val="00D00B53"/>
    <w:rsid w:val="00D05491"/>
    <w:rsid w:val="00D071C1"/>
    <w:rsid w:val="00D16F01"/>
    <w:rsid w:val="00D24466"/>
    <w:rsid w:val="00D30F1B"/>
    <w:rsid w:val="00D30F2D"/>
    <w:rsid w:val="00D32C04"/>
    <w:rsid w:val="00D36D21"/>
    <w:rsid w:val="00D37CF9"/>
    <w:rsid w:val="00D47070"/>
    <w:rsid w:val="00D47810"/>
    <w:rsid w:val="00D54B31"/>
    <w:rsid w:val="00D56428"/>
    <w:rsid w:val="00D56FEF"/>
    <w:rsid w:val="00D65EB4"/>
    <w:rsid w:val="00D765C2"/>
    <w:rsid w:val="00D812AD"/>
    <w:rsid w:val="00D84FB3"/>
    <w:rsid w:val="00D94B47"/>
    <w:rsid w:val="00D96F31"/>
    <w:rsid w:val="00DA0872"/>
    <w:rsid w:val="00DA24D6"/>
    <w:rsid w:val="00DA52EE"/>
    <w:rsid w:val="00DA7605"/>
    <w:rsid w:val="00DA79C4"/>
    <w:rsid w:val="00DB109E"/>
    <w:rsid w:val="00DB1237"/>
    <w:rsid w:val="00DB1499"/>
    <w:rsid w:val="00DC0FB9"/>
    <w:rsid w:val="00DC35E4"/>
    <w:rsid w:val="00DC5CEB"/>
    <w:rsid w:val="00DC68A1"/>
    <w:rsid w:val="00DD0468"/>
    <w:rsid w:val="00DD0A6B"/>
    <w:rsid w:val="00DD2292"/>
    <w:rsid w:val="00DD2A45"/>
    <w:rsid w:val="00DD7830"/>
    <w:rsid w:val="00DE744E"/>
    <w:rsid w:val="00DE7BDC"/>
    <w:rsid w:val="00DF36B5"/>
    <w:rsid w:val="00DF4D10"/>
    <w:rsid w:val="00DF619E"/>
    <w:rsid w:val="00E05F2B"/>
    <w:rsid w:val="00E10186"/>
    <w:rsid w:val="00E12E01"/>
    <w:rsid w:val="00E13AFA"/>
    <w:rsid w:val="00E150E4"/>
    <w:rsid w:val="00E169F6"/>
    <w:rsid w:val="00E17B7F"/>
    <w:rsid w:val="00E22BB9"/>
    <w:rsid w:val="00E251DE"/>
    <w:rsid w:val="00E30C93"/>
    <w:rsid w:val="00E36482"/>
    <w:rsid w:val="00E41477"/>
    <w:rsid w:val="00E435AD"/>
    <w:rsid w:val="00E47615"/>
    <w:rsid w:val="00E50EF7"/>
    <w:rsid w:val="00E5444E"/>
    <w:rsid w:val="00E6194D"/>
    <w:rsid w:val="00E62D6A"/>
    <w:rsid w:val="00E65CE8"/>
    <w:rsid w:val="00E661C4"/>
    <w:rsid w:val="00E815AF"/>
    <w:rsid w:val="00E82CCE"/>
    <w:rsid w:val="00E82CE2"/>
    <w:rsid w:val="00E85AAC"/>
    <w:rsid w:val="00E94998"/>
    <w:rsid w:val="00EA4CB4"/>
    <w:rsid w:val="00EB0892"/>
    <w:rsid w:val="00EB26A0"/>
    <w:rsid w:val="00EB4CF9"/>
    <w:rsid w:val="00EC5FE9"/>
    <w:rsid w:val="00ED2095"/>
    <w:rsid w:val="00EE0541"/>
    <w:rsid w:val="00EE2CCB"/>
    <w:rsid w:val="00EE332E"/>
    <w:rsid w:val="00EE3BE9"/>
    <w:rsid w:val="00EF1250"/>
    <w:rsid w:val="00EF56E4"/>
    <w:rsid w:val="00EF65DE"/>
    <w:rsid w:val="00EF68A4"/>
    <w:rsid w:val="00EF712C"/>
    <w:rsid w:val="00F003B2"/>
    <w:rsid w:val="00F00C15"/>
    <w:rsid w:val="00F027E0"/>
    <w:rsid w:val="00F04480"/>
    <w:rsid w:val="00F12781"/>
    <w:rsid w:val="00F203A7"/>
    <w:rsid w:val="00F22106"/>
    <w:rsid w:val="00F2459E"/>
    <w:rsid w:val="00F25C78"/>
    <w:rsid w:val="00F30A51"/>
    <w:rsid w:val="00F31447"/>
    <w:rsid w:val="00F32DF4"/>
    <w:rsid w:val="00F41D6E"/>
    <w:rsid w:val="00F42107"/>
    <w:rsid w:val="00F459AB"/>
    <w:rsid w:val="00F5378B"/>
    <w:rsid w:val="00F53D6B"/>
    <w:rsid w:val="00F57237"/>
    <w:rsid w:val="00F62C0D"/>
    <w:rsid w:val="00F638A9"/>
    <w:rsid w:val="00F64BEB"/>
    <w:rsid w:val="00F66849"/>
    <w:rsid w:val="00F77760"/>
    <w:rsid w:val="00F911DE"/>
    <w:rsid w:val="00F93A56"/>
    <w:rsid w:val="00FA0757"/>
    <w:rsid w:val="00FB24B7"/>
    <w:rsid w:val="00FB6BC6"/>
    <w:rsid w:val="00FC1C14"/>
    <w:rsid w:val="00FC3D15"/>
    <w:rsid w:val="00FC3D26"/>
    <w:rsid w:val="00FC520F"/>
    <w:rsid w:val="00FC62B4"/>
    <w:rsid w:val="00FC75E3"/>
    <w:rsid w:val="00FD0FC4"/>
    <w:rsid w:val="00FD7DB9"/>
    <w:rsid w:val="00FE0602"/>
    <w:rsid w:val="00FE1A0D"/>
    <w:rsid w:val="00FE2444"/>
    <w:rsid w:val="00FE4119"/>
    <w:rsid w:val="00FE567A"/>
    <w:rsid w:val="00FE6FD1"/>
    <w:rsid w:val="00FF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95AC6A"/>
  <w15:docId w15:val="{66FFD09B-BB0E-44F1-A04B-E1601A1C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6266"/>
    <w:rPr>
      <w:rFonts w:cs="Arial"/>
      <w:sz w:val="24"/>
      <w:szCs w:val="24"/>
    </w:rPr>
  </w:style>
  <w:style w:type="paragraph" w:styleId="1">
    <w:name w:val="heading 1"/>
    <w:basedOn w:val="a"/>
    <w:next w:val="a"/>
    <w:qFormat/>
    <w:rsid w:val="00B86266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86266"/>
    <w:pPr>
      <w:jc w:val="both"/>
    </w:pPr>
    <w:rPr>
      <w:rFonts w:ascii="Arial" w:hAnsi="Arial" w:cs="Times New Roman"/>
      <w:szCs w:val="20"/>
    </w:rPr>
  </w:style>
  <w:style w:type="paragraph" w:styleId="a4">
    <w:name w:val="Body Text Indent"/>
    <w:basedOn w:val="a"/>
    <w:rsid w:val="00B86266"/>
    <w:pPr>
      <w:ind w:firstLine="720"/>
      <w:jc w:val="both"/>
    </w:pPr>
  </w:style>
  <w:style w:type="paragraph" w:styleId="2">
    <w:name w:val="Body Text Indent 2"/>
    <w:basedOn w:val="a"/>
    <w:rsid w:val="00B86266"/>
    <w:pPr>
      <w:ind w:left="1440" w:firstLine="720"/>
      <w:jc w:val="both"/>
    </w:pPr>
    <w:rPr>
      <w:rFonts w:cs="Times New Roman"/>
      <w:bCs/>
      <w:szCs w:val="20"/>
    </w:rPr>
  </w:style>
  <w:style w:type="paragraph" w:styleId="a5">
    <w:name w:val="Balloon Text"/>
    <w:basedOn w:val="a"/>
    <w:link w:val="a6"/>
    <w:rsid w:val="003B6483"/>
    <w:rPr>
      <w:rFonts w:ascii="Segoe UI" w:hAnsi="Segoe UI" w:cs="Times New Roman"/>
      <w:sz w:val="18"/>
      <w:szCs w:val="18"/>
    </w:rPr>
  </w:style>
  <w:style w:type="character" w:customStyle="1" w:styleId="a6">
    <w:name w:val="Текст выноски Знак"/>
    <w:link w:val="a5"/>
    <w:rsid w:val="003B6483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6C61C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22D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D32"/>
    <w:rPr>
      <w:rFonts w:cs="Arial"/>
      <w:sz w:val="24"/>
      <w:szCs w:val="24"/>
    </w:rPr>
  </w:style>
  <w:style w:type="paragraph" w:styleId="aa">
    <w:name w:val="footer"/>
    <w:basedOn w:val="a"/>
    <w:link w:val="ab"/>
    <w:unhideWhenUsed/>
    <w:rsid w:val="00DA24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A24D6"/>
    <w:rPr>
      <w:rFonts w:cs="Arial"/>
      <w:sz w:val="24"/>
      <w:szCs w:val="24"/>
    </w:rPr>
  </w:style>
  <w:style w:type="paragraph" w:customStyle="1" w:styleId="ConsPlusNormal">
    <w:name w:val="ConsPlusNormal"/>
    <w:link w:val="ConsPlusNormal0"/>
    <w:qFormat/>
    <w:rsid w:val="00A3348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A33489"/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A33489"/>
    <w:pPr>
      <w:ind w:left="720"/>
      <w:contextualSpacing/>
      <w:jc w:val="both"/>
    </w:pPr>
    <w:rPr>
      <w:rFonts w:eastAsiaTheme="minorEastAsia" w:cs="Times New Roman"/>
      <w:sz w:val="28"/>
      <w:szCs w:val="22"/>
      <w:lang w:eastAsia="en-US"/>
    </w:rPr>
  </w:style>
  <w:style w:type="paragraph" w:styleId="ad">
    <w:name w:val="No Spacing"/>
    <w:uiPriority w:val="99"/>
    <w:qFormat/>
    <w:rsid w:val="00046CE4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qFormat/>
    <w:rsid w:val="002E276F"/>
    <w:pPr>
      <w:widowControl w:val="0"/>
    </w:pPr>
    <w:rPr>
      <w:rFonts w:ascii="Courier New" w:hAnsi="Courier New" w:cs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779E8-B142-4054-8FD5-19E7BBF7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ТЕТРА к.с.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Пархаева</dc:creator>
  <cp:lastModifiedBy>Елена Даницкая</cp:lastModifiedBy>
  <cp:revision>4</cp:revision>
  <cp:lastPrinted>2023-04-28T09:18:00Z</cp:lastPrinted>
  <dcterms:created xsi:type="dcterms:W3CDTF">2024-11-06T07:11:00Z</dcterms:created>
  <dcterms:modified xsi:type="dcterms:W3CDTF">2024-11-12T07:18:00Z</dcterms:modified>
</cp:coreProperties>
</file>