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80"/>
        <w:tblW w:w="0" w:type="auto"/>
        <w:tblLook w:val="0000"/>
      </w:tblPr>
      <w:tblGrid>
        <w:gridCol w:w="2025"/>
      </w:tblGrid>
      <w:tr w:rsidR="00A44B0B" w:rsidTr="000E3CB3">
        <w:trPr>
          <w:trHeight w:val="705"/>
        </w:trPr>
        <w:tc>
          <w:tcPr>
            <w:tcW w:w="2025" w:type="dxa"/>
          </w:tcPr>
          <w:p w:rsidR="00A44B0B" w:rsidRDefault="00A44B0B" w:rsidP="000E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990600"/>
            <wp:effectExtent l="0" t="0" r="9525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ED506A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ИЗБИРАТЕЛЬНАЯ КОМИССИЯ </w:t>
      </w:r>
    </w:p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ED506A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МОСКОВСКОЙ ОБЛАСТИ</w:t>
      </w:r>
    </w:p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</w:pPr>
      <w:r w:rsidRPr="00ED506A"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  <w:t>РЕШЕНИЕ</w:t>
      </w:r>
    </w:p>
    <w:p w:rsidR="00A44B0B" w:rsidRPr="00ED506A" w:rsidRDefault="00A44B0B" w:rsidP="00A44B0B">
      <w:pPr>
        <w:spacing w:after="0" w:line="240" w:lineRule="auto"/>
        <w:jc w:val="center"/>
        <w:rPr>
          <w:rFonts w:ascii="ༀЀ" w:eastAsia="Times New Roman" w:hAnsi="ༀЀ" w:cs="Times New Roman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A44B0B" w:rsidRPr="00ED506A" w:rsidTr="000E3CB3">
        <w:tc>
          <w:tcPr>
            <w:tcW w:w="3436" w:type="dxa"/>
            <w:tcBorders>
              <w:bottom w:val="single" w:sz="4" w:space="0" w:color="auto"/>
            </w:tcBorders>
          </w:tcPr>
          <w:p w:rsidR="00A44B0B" w:rsidRPr="00ED506A" w:rsidRDefault="00A4080A" w:rsidP="0076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мая</w:t>
            </w:r>
            <w:r w:rsidR="00767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A44B0B" w:rsidRPr="00ED5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A44B0B" w:rsidRPr="00ED506A" w:rsidRDefault="00A44B0B" w:rsidP="000E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A44B0B" w:rsidRPr="00ED506A" w:rsidRDefault="00A44B0B" w:rsidP="0076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38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40/311-7</w:t>
            </w:r>
          </w:p>
        </w:tc>
      </w:tr>
    </w:tbl>
    <w:p w:rsidR="00A44B0B" w:rsidRPr="00ED506A" w:rsidRDefault="00A44B0B" w:rsidP="00A44B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6A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Москва</w:t>
      </w:r>
    </w:p>
    <w:p w:rsidR="00A44B0B" w:rsidRPr="00ED506A" w:rsidRDefault="00A44B0B" w:rsidP="00A44B0B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B0B" w:rsidRDefault="00A44B0B" w:rsidP="00A44B0B">
      <w:pPr>
        <w:tabs>
          <w:tab w:val="left" w:pos="567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члена</w:t>
      </w:r>
      <w:r w:rsidR="00B72261" w:rsidRPr="00B7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комиссии </w:t>
      </w:r>
    </w:p>
    <w:p w:rsidR="00BE21F4" w:rsidRDefault="00516BD9" w:rsidP="00A44B0B">
      <w:pPr>
        <w:tabs>
          <w:tab w:val="left" w:pos="567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0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Электросталь</w:t>
      </w:r>
    </w:p>
    <w:p w:rsidR="00F548FD" w:rsidRPr="003B0258" w:rsidRDefault="00F548FD" w:rsidP="00A44B0B">
      <w:pPr>
        <w:tabs>
          <w:tab w:val="left" w:pos="567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44B0B" w:rsidRPr="00F65CCC" w:rsidRDefault="00A44B0B" w:rsidP="00A44B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F65CC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1E3867">
        <w:rPr>
          <w:rFonts w:ascii="Times New Roman" w:eastAsia="Times New Roman" w:hAnsi="Times New Roman" w:cs="Times New Roman"/>
          <w:sz w:val="28"/>
          <w:szCs w:val="28"/>
        </w:rPr>
        <w:t xml:space="preserve">3.1 статьи 22,пунктом </w:t>
      </w:r>
      <w:r w:rsidRPr="00F65CCC">
        <w:rPr>
          <w:rFonts w:ascii="Times New Roman" w:eastAsia="Times New Roman" w:hAnsi="Times New Roman" w:cs="Times New Roman"/>
          <w:sz w:val="28"/>
          <w:szCs w:val="28"/>
        </w:rPr>
        <w:t>11 статьи 29 Федерального закона «Об основных гарантиях избирательных прав и права на участие в референдуме граждан Российской Федерации» Избирательная комиссия Московской области РЕШИЛА:</w:t>
      </w:r>
    </w:p>
    <w:p w:rsidR="00625FC2" w:rsidRPr="00DF2C7A" w:rsidRDefault="00A44B0B" w:rsidP="00846243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1F9">
        <w:rPr>
          <w:rFonts w:ascii="Times New Roman" w:eastAsia="Times New Roman" w:hAnsi="Times New Roman" w:cs="Times New Roman"/>
          <w:sz w:val="28"/>
          <w:szCs w:val="28"/>
        </w:rPr>
        <w:t>Назначить членом территориальной избирательной комиссии</w:t>
      </w:r>
      <w:r w:rsidR="00E7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BD9">
        <w:rPr>
          <w:rFonts w:ascii="Times New Roman" w:eastAsia="Times New Roman" w:hAnsi="Times New Roman" w:cs="Times New Roman"/>
          <w:sz w:val="28"/>
          <w:szCs w:val="28"/>
        </w:rPr>
        <w:t>города Электросталь</w:t>
      </w:r>
      <w:r w:rsidR="00B72261" w:rsidRPr="00B72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BD9">
        <w:rPr>
          <w:rFonts w:ascii="Times New Roman" w:eastAsia="Times New Roman" w:hAnsi="Times New Roman" w:cs="Times New Roman"/>
          <w:sz w:val="28"/>
          <w:szCs w:val="28"/>
        </w:rPr>
        <w:t>Доду</w:t>
      </w:r>
      <w:proofErr w:type="spellEnd"/>
      <w:r w:rsidR="00516BD9">
        <w:rPr>
          <w:rFonts w:ascii="Times New Roman" w:eastAsia="Times New Roman" w:hAnsi="Times New Roman" w:cs="Times New Roman"/>
          <w:sz w:val="28"/>
          <w:szCs w:val="28"/>
        </w:rPr>
        <w:t xml:space="preserve"> Виталия Георгиевича</w:t>
      </w:r>
      <w:r w:rsidR="00767544">
        <w:rPr>
          <w:rFonts w:ascii="Times New Roman" w:eastAsia="Times New Roman" w:hAnsi="Times New Roman" w:cs="Times New Roman"/>
          <w:sz w:val="28"/>
          <w:szCs w:val="28"/>
        </w:rPr>
        <w:t>, 19</w:t>
      </w:r>
      <w:r w:rsidR="00516BD9">
        <w:rPr>
          <w:rFonts w:ascii="Times New Roman" w:eastAsia="Times New Roman" w:hAnsi="Times New Roman" w:cs="Times New Roman"/>
          <w:sz w:val="28"/>
          <w:szCs w:val="28"/>
        </w:rPr>
        <w:t>86</w:t>
      </w:r>
      <w:r w:rsidR="00767544">
        <w:rPr>
          <w:rFonts w:ascii="Times New Roman" w:eastAsia="Times New Roman" w:hAnsi="Times New Roman" w:cs="Times New Roman"/>
          <w:sz w:val="28"/>
          <w:szCs w:val="28"/>
        </w:rPr>
        <w:t xml:space="preserve"> г.р., </w:t>
      </w:r>
      <w:r w:rsidR="00DF2C7A">
        <w:rPr>
          <w:rFonts w:ascii="Times New Roman" w:eastAsia="Times New Roman" w:hAnsi="Times New Roman" w:cs="Times New Roman"/>
          <w:sz w:val="28"/>
          <w:szCs w:val="28"/>
        </w:rPr>
        <w:t xml:space="preserve">образование высшее, </w:t>
      </w:r>
      <w:r w:rsidR="008F55C9">
        <w:rPr>
          <w:rFonts w:ascii="Times New Roman" w:eastAsia="Times New Roman" w:hAnsi="Times New Roman" w:cs="Times New Roman"/>
          <w:sz w:val="28"/>
          <w:szCs w:val="28"/>
        </w:rPr>
        <w:t>место работы и должность</w:t>
      </w:r>
      <w:r w:rsidR="00DF2C7A" w:rsidRPr="00DF2C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F55C9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</w:t>
      </w:r>
      <w:r w:rsidR="00DF2C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5FC2" w:rsidRPr="00DF2C7A">
        <w:rPr>
          <w:rFonts w:ascii="Times New Roman" w:eastAsia="Times New Roman" w:hAnsi="Times New Roman" w:cs="Times New Roman"/>
          <w:sz w:val="28"/>
          <w:szCs w:val="28"/>
        </w:rPr>
        <w:t>кандидатура предложена в состав комиссии от</w:t>
      </w:r>
      <w:r w:rsidR="00E7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6AF" w:rsidRPr="00DF2C7A">
        <w:rPr>
          <w:rFonts w:ascii="Times New Roman" w:eastAsia="Times New Roman" w:hAnsi="Times New Roman" w:cs="Times New Roman"/>
          <w:sz w:val="28"/>
          <w:szCs w:val="28"/>
        </w:rPr>
        <w:t xml:space="preserve">Московского областного отделения Политической партии ЛДПР - Либерально-демократической партии России. </w:t>
      </w:r>
    </w:p>
    <w:p w:rsidR="00A44B0B" w:rsidRPr="00A71C34" w:rsidRDefault="00A44B0B" w:rsidP="00846243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C34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территориальную избирательную комиссию</w:t>
      </w:r>
      <w:r w:rsidR="00B72261" w:rsidRPr="00B72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BD9">
        <w:rPr>
          <w:rFonts w:ascii="Times New Roman" w:eastAsia="Times New Roman" w:hAnsi="Times New Roman" w:cs="Times New Roman"/>
          <w:sz w:val="28"/>
          <w:szCs w:val="28"/>
        </w:rPr>
        <w:t>города Электросталь.</w:t>
      </w:r>
    </w:p>
    <w:p w:rsidR="00A44B0B" w:rsidRPr="006B39DF" w:rsidRDefault="00A44B0B" w:rsidP="00846243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Поручить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председателю </w:t>
      </w: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</w:t>
      </w:r>
      <w:r w:rsidR="006F6492">
        <w:rPr>
          <w:rFonts w:ascii="Times New Roman" w:eastAsia="Times New Roman" w:hAnsi="Times New Roman" w:cs="Times New Roman"/>
          <w:sz w:val="28"/>
          <w:szCs w:val="24"/>
          <w:lang w:eastAsia="ru-RU"/>
        </w:rPr>
        <w:t>риальной избирательной комиссии</w:t>
      </w:r>
      <w:r w:rsidR="00B72261" w:rsidRPr="00B722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16BD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Электросталь Богдановой О.В.</w:t>
      </w:r>
      <w:r w:rsidR="00B72261" w:rsidRPr="00B722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39D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направить настоящее решение в средства массовой информации для опубликования на территории</w:t>
      </w:r>
      <w:r w:rsidR="00DF2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</w:t>
      </w:r>
      <w:r w:rsidR="009B51F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ородского округа</w:t>
      </w:r>
      <w:r w:rsidR="00B72261" w:rsidRPr="00B722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16BD9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Электросталь.</w:t>
      </w:r>
    </w:p>
    <w:p w:rsidR="00A44B0B" w:rsidRPr="0022652B" w:rsidRDefault="00A44B0B" w:rsidP="00846243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Опубликовать настоящее решение в сетевом издании «Вестник Избирательной комиссии Московской области», разместить на </w:t>
      </w:r>
      <w:proofErr w:type="spellStart"/>
      <w:proofErr w:type="gramStart"/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Интернет-портале</w:t>
      </w:r>
      <w:proofErr w:type="spellEnd"/>
      <w:proofErr w:type="gramEnd"/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Избирательной комиссии Московской области.</w:t>
      </w:r>
    </w:p>
    <w:p w:rsidR="00A44B0B" w:rsidRDefault="00A44B0B" w:rsidP="00846243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исполнением 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решения возложить на секретаря Избирательной комиссии Московской области </w:t>
      </w:r>
      <w:proofErr w:type="spellStart"/>
      <w:r w:rsidR="00DF2C7A">
        <w:rPr>
          <w:rFonts w:ascii="Times New Roman" w:eastAsia="Times New Roman" w:hAnsi="Times New Roman" w:cs="Times New Roman"/>
          <w:sz w:val="28"/>
          <w:szCs w:val="24"/>
          <w:lang w:eastAsia="ru-RU"/>
        </w:rPr>
        <w:t>Фурса</w:t>
      </w:r>
      <w:proofErr w:type="spellEnd"/>
      <w:r w:rsidR="00DF2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Р.Ф. </w:t>
      </w:r>
    </w:p>
    <w:p w:rsidR="00DE0EB4" w:rsidRPr="00DE0EB4" w:rsidRDefault="00DE0EB4" w:rsidP="00DE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0B" w:rsidRDefault="00FB5E0B" w:rsidP="00FB5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председателя</w:t>
      </w:r>
    </w:p>
    <w:p w:rsidR="00FB5E0B" w:rsidRPr="00A84BFB" w:rsidRDefault="00FB5E0B" w:rsidP="00FB5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4B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Избирательной комиссии </w:t>
      </w:r>
    </w:p>
    <w:p w:rsidR="00FB5E0B" w:rsidRDefault="00FB5E0B" w:rsidP="00FB5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B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Московской области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О.Е.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Селекзянов</w:t>
      </w:r>
      <w:proofErr w:type="spellEnd"/>
    </w:p>
    <w:p w:rsidR="000575BA" w:rsidRDefault="000575BA" w:rsidP="00A44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310367" w:rsidRDefault="00A44B0B" w:rsidP="00A44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</w:p>
    <w:p w:rsidR="00A44B0B" w:rsidRPr="00C50872" w:rsidRDefault="00A44B0B" w:rsidP="00A44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0A7E3C" w:rsidRDefault="00A44B0B"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72261" w:rsidRPr="00E76F2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72261" w:rsidRPr="00E76F2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72261" w:rsidRPr="00E76F2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72261" w:rsidRPr="00E76F2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F2C7A">
        <w:rPr>
          <w:rFonts w:ascii="Times New Roman" w:eastAsia="Times New Roman" w:hAnsi="Times New Roman" w:cs="Times New Roman"/>
          <w:sz w:val="28"/>
          <w:szCs w:val="24"/>
          <w:lang w:eastAsia="ru-RU"/>
        </w:rPr>
        <w:t>Р.Ф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="00DF2C7A">
        <w:rPr>
          <w:rFonts w:ascii="Times New Roman" w:eastAsia="Times New Roman" w:hAnsi="Times New Roman" w:cs="Times New Roman"/>
          <w:sz w:val="28"/>
          <w:szCs w:val="24"/>
          <w:lang w:eastAsia="ru-RU"/>
        </w:rPr>
        <w:t>Фурс</w:t>
      </w:r>
      <w:proofErr w:type="spellEnd"/>
    </w:p>
    <w:sectPr w:rsidR="000A7E3C" w:rsidSect="0078642E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3AC"/>
    <w:multiLevelType w:val="multilevel"/>
    <w:tmpl w:val="E66C3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B0B"/>
    <w:rsid w:val="000575BA"/>
    <w:rsid w:val="000A7E3C"/>
    <w:rsid w:val="0016424E"/>
    <w:rsid w:val="001753C3"/>
    <w:rsid w:val="00185848"/>
    <w:rsid w:val="001A1DFA"/>
    <w:rsid w:val="001E3867"/>
    <w:rsid w:val="001F4686"/>
    <w:rsid w:val="0023505F"/>
    <w:rsid w:val="00264930"/>
    <w:rsid w:val="00280810"/>
    <w:rsid w:val="002D48FE"/>
    <w:rsid w:val="00310367"/>
    <w:rsid w:val="00383AE1"/>
    <w:rsid w:val="003A7A39"/>
    <w:rsid w:val="003B5605"/>
    <w:rsid w:val="003F278B"/>
    <w:rsid w:val="00461423"/>
    <w:rsid w:val="004D3727"/>
    <w:rsid w:val="00516BD9"/>
    <w:rsid w:val="005A6251"/>
    <w:rsid w:val="006000B2"/>
    <w:rsid w:val="00625FC2"/>
    <w:rsid w:val="006366D2"/>
    <w:rsid w:val="00641AF1"/>
    <w:rsid w:val="00647867"/>
    <w:rsid w:val="0065272F"/>
    <w:rsid w:val="00680332"/>
    <w:rsid w:val="00686B93"/>
    <w:rsid w:val="006D526D"/>
    <w:rsid w:val="006F6492"/>
    <w:rsid w:val="00753648"/>
    <w:rsid w:val="00767544"/>
    <w:rsid w:val="0078642E"/>
    <w:rsid w:val="007D15A0"/>
    <w:rsid w:val="007E4A70"/>
    <w:rsid w:val="00844815"/>
    <w:rsid w:val="00846243"/>
    <w:rsid w:val="008724F5"/>
    <w:rsid w:val="008757C8"/>
    <w:rsid w:val="008B0738"/>
    <w:rsid w:val="008F55C9"/>
    <w:rsid w:val="00913DD8"/>
    <w:rsid w:val="00917799"/>
    <w:rsid w:val="00950F11"/>
    <w:rsid w:val="0097572C"/>
    <w:rsid w:val="009B06F9"/>
    <w:rsid w:val="009B2B8B"/>
    <w:rsid w:val="009B51F9"/>
    <w:rsid w:val="00A24399"/>
    <w:rsid w:val="00A30756"/>
    <w:rsid w:val="00A4080A"/>
    <w:rsid w:val="00A44B0B"/>
    <w:rsid w:val="00AB1790"/>
    <w:rsid w:val="00AF76AF"/>
    <w:rsid w:val="00B61FBB"/>
    <w:rsid w:val="00B72261"/>
    <w:rsid w:val="00BA55B8"/>
    <w:rsid w:val="00BD5A8C"/>
    <w:rsid w:val="00BE21F4"/>
    <w:rsid w:val="00C15EAA"/>
    <w:rsid w:val="00C473E0"/>
    <w:rsid w:val="00C7795D"/>
    <w:rsid w:val="00CA1CEB"/>
    <w:rsid w:val="00CA7EB4"/>
    <w:rsid w:val="00CE1558"/>
    <w:rsid w:val="00CE5532"/>
    <w:rsid w:val="00D0303A"/>
    <w:rsid w:val="00DE0EB4"/>
    <w:rsid w:val="00DF2C7A"/>
    <w:rsid w:val="00E76F21"/>
    <w:rsid w:val="00ED565F"/>
    <w:rsid w:val="00F503D2"/>
    <w:rsid w:val="00F548FD"/>
    <w:rsid w:val="00FB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User</cp:lastModifiedBy>
  <cp:revision>3</cp:revision>
  <cp:lastPrinted>2023-05-25T07:18:00Z</cp:lastPrinted>
  <dcterms:created xsi:type="dcterms:W3CDTF">2023-05-25T07:23:00Z</dcterms:created>
  <dcterms:modified xsi:type="dcterms:W3CDTF">2023-05-25T09:51:00Z</dcterms:modified>
</cp:coreProperties>
</file>