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753F2D" w:rsidRDefault="001D29B9" w:rsidP="001D29B9">
      <w:pPr>
        <w:ind w:right="-285"/>
        <w:contextualSpacing/>
        <w:jc w:val="center"/>
        <w:rPr>
          <w:sz w:val="44"/>
          <w:szCs w:val="44"/>
        </w:rPr>
      </w:pPr>
      <w:bookmarkStart w:id="0" w:name="_GoBack"/>
      <w:r w:rsidRPr="00753F2D">
        <w:rPr>
          <w:sz w:val="44"/>
          <w:szCs w:val="44"/>
        </w:rPr>
        <w:t>ПОСТАНОВЛЕНИЕ</w:t>
      </w:r>
    </w:p>
    <w:p w:rsidR="001D29B9" w:rsidRPr="00753F2D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0343DB" w:rsidP="00753F2D">
      <w:pPr>
        <w:spacing w:line="276" w:lineRule="auto"/>
        <w:ind w:right="-285"/>
        <w:jc w:val="center"/>
        <w:outlineLvl w:val="0"/>
      </w:pPr>
      <w:r w:rsidRPr="00753F2D">
        <w:t>18.12.2025</w:t>
      </w:r>
      <w:r w:rsidR="001D29B9">
        <w:t xml:space="preserve"> № </w:t>
      </w:r>
      <w:r w:rsidRPr="00753F2D">
        <w:t>97/12</w:t>
      </w:r>
    </w:p>
    <w:p w:rsidR="009C4F65" w:rsidRPr="00753F2D" w:rsidRDefault="009C4F65" w:rsidP="00AC4C04"/>
    <w:p w:rsidR="00C64C4B" w:rsidRPr="00753F2D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C910AE" w:rsidRDefault="00354E03" w:rsidP="00C910AE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AA62D5">
        <w:rPr>
          <w:rFonts w:cs="Times New Roman"/>
          <w:color w:val="000000"/>
        </w:rPr>
        <w:t>З</w:t>
      </w:r>
      <w:r w:rsidR="004A7929" w:rsidRPr="004A7929">
        <w:rPr>
          <w:rFonts w:cs="Times New Roman"/>
          <w:color w:val="000000"/>
        </w:rPr>
        <w:t>нак</w:t>
      </w:r>
      <w:r w:rsidR="004A7929">
        <w:rPr>
          <w:rFonts w:cs="Times New Roman"/>
          <w:color w:val="000000"/>
        </w:rPr>
        <w:t>ом</w:t>
      </w:r>
      <w:r w:rsidR="004A7929" w:rsidRPr="004A7929">
        <w:rPr>
          <w:rFonts w:cs="Times New Roman"/>
          <w:color w:val="000000"/>
        </w:rPr>
        <w:t xml:space="preserve"> отличия «За заслуги перед городом Электросталь Московской области»</w:t>
      </w:r>
      <w:bookmarkEnd w:id="0"/>
    </w:p>
    <w:p w:rsidR="00124577" w:rsidRDefault="00124577" w:rsidP="00251AB6">
      <w:pPr>
        <w:ind w:right="-284"/>
        <w:jc w:val="center"/>
        <w:rPr>
          <w:rFonts w:cs="Times New Roman"/>
        </w:rPr>
      </w:pPr>
    </w:p>
    <w:p w:rsidR="004954C1" w:rsidRPr="009546CD" w:rsidRDefault="004954C1" w:rsidP="007939E2">
      <w:pPr>
        <w:ind w:right="-285"/>
        <w:jc w:val="center"/>
        <w:rPr>
          <w:rFonts w:cs="Times New Roman"/>
        </w:rPr>
      </w:pPr>
    </w:p>
    <w:p w:rsidR="00073408" w:rsidRPr="00753F2D" w:rsidRDefault="001A2D04" w:rsidP="00753F2D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330E6D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0846C3">
        <w:rPr>
          <w:rFonts w:cs="Times New Roman"/>
        </w:rPr>
        <w:t>заместителя Главы городского округа Электросталь Московской области Чайковского А.В.</w:t>
      </w:r>
      <w:r w:rsidR="004F7806">
        <w:rPr>
          <w:rFonts w:cs="Times New Roman"/>
        </w:rPr>
        <w:t xml:space="preserve"> от </w:t>
      </w:r>
      <w:r w:rsidR="000846C3">
        <w:rPr>
          <w:rFonts w:cs="Times New Roman"/>
        </w:rPr>
        <w:t>17</w:t>
      </w:r>
      <w:r w:rsidR="004F7806">
        <w:rPr>
          <w:rFonts w:cs="Times New Roman"/>
        </w:rPr>
        <w:t>.</w:t>
      </w:r>
      <w:r w:rsidR="00330E6D">
        <w:rPr>
          <w:rFonts w:cs="Times New Roman"/>
        </w:rPr>
        <w:t>1</w:t>
      </w:r>
      <w:r w:rsidR="000846C3">
        <w:rPr>
          <w:rFonts w:cs="Times New Roman"/>
        </w:rPr>
        <w:t>2</w:t>
      </w:r>
      <w:r w:rsidR="004D3940" w:rsidRPr="007429F8">
        <w:rPr>
          <w:rFonts w:cs="Times New Roman"/>
        </w:rPr>
        <w:t xml:space="preserve">.2025 </w:t>
      </w:r>
      <w:r w:rsidR="004D3940" w:rsidRPr="005F1397">
        <w:rPr>
          <w:rFonts w:cs="Times New Roman"/>
        </w:rPr>
        <w:t xml:space="preserve">№ </w:t>
      </w:r>
      <w:r w:rsidR="000846C3">
        <w:rPr>
          <w:rFonts w:cs="Times New Roman"/>
        </w:rPr>
        <w:t>2-2004исх</w:t>
      </w:r>
      <w:r w:rsidR="00330E6D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0846C3">
        <w:rPr>
          <w:rFonts w:cs="Times New Roman"/>
        </w:rPr>
        <w:t>18</w:t>
      </w:r>
      <w:r w:rsidR="005B630B" w:rsidRPr="00CE2B77">
        <w:rPr>
          <w:rFonts w:cs="Times New Roman"/>
        </w:rPr>
        <w:t>.</w:t>
      </w:r>
      <w:r w:rsidR="00AF191C">
        <w:rPr>
          <w:rFonts w:cs="Times New Roman"/>
        </w:rPr>
        <w:t>1</w:t>
      </w:r>
      <w:r w:rsidR="000349C6">
        <w:rPr>
          <w:rFonts w:cs="Times New Roman"/>
        </w:rPr>
        <w:t>2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0349C6">
        <w:rPr>
          <w:rFonts w:cs="Times New Roman"/>
        </w:rPr>
        <w:t>5</w:t>
      </w:r>
      <w:r w:rsidR="000846C3">
        <w:rPr>
          <w:rFonts w:cs="Times New Roman"/>
        </w:rPr>
        <w:t>8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349C6" w:rsidRDefault="00073408" w:rsidP="00753F2D">
      <w:pPr>
        <w:pStyle w:val="ad"/>
        <w:numPr>
          <w:ilvl w:val="0"/>
          <w:numId w:val="2"/>
        </w:numPr>
        <w:ind w:left="0" w:right="-2" w:firstLine="709"/>
        <w:jc w:val="both"/>
        <w:rPr>
          <w:color w:val="000000" w:themeColor="text1"/>
        </w:rPr>
      </w:pPr>
      <w:r w:rsidRPr="001F23CC">
        <w:rPr>
          <w:color w:val="000000" w:themeColor="text1"/>
        </w:rPr>
        <w:t xml:space="preserve">Наградить </w:t>
      </w:r>
      <w:r w:rsidR="001F23CC" w:rsidRPr="001F23C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F23CC">
        <w:rPr>
          <w:color w:val="000000" w:themeColor="text1"/>
        </w:rPr>
        <w:t xml:space="preserve"> </w:t>
      </w:r>
      <w:r w:rsidR="000846C3">
        <w:rPr>
          <w:color w:val="000000" w:themeColor="text1"/>
        </w:rPr>
        <w:t>Васильева Павла Юрьевича</w:t>
      </w:r>
      <w:r w:rsidR="001458D8">
        <w:rPr>
          <w:color w:val="000000" w:themeColor="text1"/>
        </w:rPr>
        <w:t xml:space="preserve">, </w:t>
      </w:r>
      <w:r w:rsidR="000846C3">
        <w:rPr>
          <w:color w:val="000000" w:themeColor="text1"/>
        </w:rPr>
        <w:t>командира воинской части № 3270 городского округа Электросталь Московской области, за добросовестный труд, высокие достижения в сфере развития законности, правопорядка и общественной безопасности во благо горо</w:t>
      </w:r>
      <w:r w:rsidR="00BE44FF">
        <w:rPr>
          <w:color w:val="000000" w:themeColor="text1"/>
        </w:rPr>
        <w:t>дского округа Электросталь Московской области.</w:t>
      </w:r>
    </w:p>
    <w:p w:rsidR="001458D8" w:rsidRPr="001F23CC" w:rsidRDefault="001458D8" w:rsidP="00753F2D">
      <w:pPr>
        <w:pStyle w:val="ad"/>
        <w:numPr>
          <w:ilvl w:val="0"/>
          <w:numId w:val="2"/>
        </w:numPr>
        <w:ind w:left="0" w:right="-2" w:firstLine="709"/>
        <w:jc w:val="both"/>
        <w:rPr>
          <w:color w:val="000000" w:themeColor="text1"/>
        </w:rPr>
      </w:pPr>
      <w:r w:rsidRPr="001458D8">
        <w:rPr>
          <w:color w:val="000000" w:themeColor="text1"/>
        </w:rPr>
        <w:t>Опубликовать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B65DC9" w:rsidRPr="00A3554D" w:rsidRDefault="00B65DC9" w:rsidP="00753F2D">
      <w:pPr>
        <w:ind w:right="-284"/>
        <w:jc w:val="both"/>
        <w:rPr>
          <w:color w:val="000000" w:themeColor="text1"/>
        </w:rPr>
      </w:pPr>
    </w:p>
    <w:p w:rsidR="0010066D" w:rsidRPr="00753F2D" w:rsidRDefault="0010066D" w:rsidP="00753F2D">
      <w:pPr>
        <w:tabs>
          <w:tab w:val="left" w:pos="0"/>
        </w:tabs>
        <w:ind w:right="-284"/>
        <w:jc w:val="both"/>
        <w:outlineLvl w:val="0"/>
      </w:pPr>
    </w:p>
    <w:p w:rsidR="00B65DC9" w:rsidRPr="00753F2D" w:rsidRDefault="00B65DC9" w:rsidP="00753F2D">
      <w:pPr>
        <w:tabs>
          <w:tab w:val="left" w:pos="0"/>
        </w:tabs>
        <w:ind w:right="-284"/>
        <w:jc w:val="both"/>
        <w:outlineLvl w:val="0"/>
      </w:pPr>
    </w:p>
    <w:p w:rsidR="009546CD" w:rsidRDefault="009546CD" w:rsidP="00753F2D">
      <w:pPr>
        <w:tabs>
          <w:tab w:val="left" w:pos="0"/>
        </w:tabs>
        <w:ind w:right="-284"/>
        <w:jc w:val="both"/>
        <w:outlineLvl w:val="0"/>
      </w:pPr>
    </w:p>
    <w:p w:rsidR="00753F2D" w:rsidRPr="00753F2D" w:rsidRDefault="00753F2D" w:rsidP="00753F2D">
      <w:pPr>
        <w:tabs>
          <w:tab w:val="left" w:pos="0"/>
        </w:tabs>
        <w:ind w:right="-284"/>
        <w:jc w:val="both"/>
        <w:outlineLvl w:val="0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p w:rsidR="006637D6" w:rsidRPr="00AB24A8" w:rsidRDefault="006637D6" w:rsidP="007939E2">
      <w:pPr>
        <w:ind w:right="-285"/>
        <w:jc w:val="both"/>
        <w:rPr>
          <w:rFonts w:cs="Times New Roman"/>
          <w:color w:val="000000"/>
        </w:rPr>
      </w:pPr>
    </w:p>
    <w:sectPr w:rsidR="006637D6" w:rsidRPr="00AB24A8" w:rsidSect="00753F2D">
      <w:pgSz w:w="11906" w:h="16838"/>
      <w:pgMar w:top="709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4E" w:rsidRDefault="00BF394E" w:rsidP="00AD249F">
      <w:r>
        <w:separator/>
      </w:r>
    </w:p>
  </w:endnote>
  <w:endnote w:type="continuationSeparator" w:id="0">
    <w:p w:rsidR="00BF394E" w:rsidRDefault="00BF394E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4E" w:rsidRDefault="00BF394E" w:rsidP="00AD249F">
      <w:r>
        <w:separator/>
      </w:r>
    </w:p>
  </w:footnote>
  <w:footnote w:type="continuationSeparator" w:id="0">
    <w:p w:rsidR="00BF394E" w:rsidRDefault="00BF394E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233"/>
    <w:rsid w:val="00017E56"/>
    <w:rsid w:val="000227C1"/>
    <w:rsid w:val="000313C9"/>
    <w:rsid w:val="000343DB"/>
    <w:rsid w:val="000349C6"/>
    <w:rsid w:val="000361A6"/>
    <w:rsid w:val="0003635A"/>
    <w:rsid w:val="00044409"/>
    <w:rsid w:val="000530E5"/>
    <w:rsid w:val="00067B44"/>
    <w:rsid w:val="000717B6"/>
    <w:rsid w:val="00073408"/>
    <w:rsid w:val="000846C3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458D8"/>
    <w:rsid w:val="00150B6B"/>
    <w:rsid w:val="00153EC3"/>
    <w:rsid w:val="00172F17"/>
    <w:rsid w:val="001A2D04"/>
    <w:rsid w:val="001B0515"/>
    <w:rsid w:val="001C6A72"/>
    <w:rsid w:val="001D29B9"/>
    <w:rsid w:val="001D5754"/>
    <w:rsid w:val="001E6D61"/>
    <w:rsid w:val="001F23CC"/>
    <w:rsid w:val="0021778D"/>
    <w:rsid w:val="002255FD"/>
    <w:rsid w:val="00246987"/>
    <w:rsid w:val="00251AB6"/>
    <w:rsid w:val="00251CCB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51D9A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30924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A78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53F2D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A396A"/>
    <w:rsid w:val="00BC599E"/>
    <w:rsid w:val="00BD6572"/>
    <w:rsid w:val="00BE39CF"/>
    <w:rsid w:val="00BE44FF"/>
    <w:rsid w:val="00BF1057"/>
    <w:rsid w:val="00BF394E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1E81"/>
    <w:rsid w:val="00C86F5F"/>
    <w:rsid w:val="00C910AE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5D39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4</cp:revision>
  <cp:lastPrinted>2025-12-29T06:21:00Z</cp:lastPrinted>
  <dcterms:created xsi:type="dcterms:W3CDTF">2026-01-14T06:13:00Z</dcterms:created>
  <dcterms:modified xsi:type="dcterms:W3CDTF">2026-01-14T06:14:00Z</dcterms:modified>
</cp:coreProperties>
</file>