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7FC6" w14:textId="77777777" w:rsidR="00B6180D" w:rsidRPr="00B6180D" w:rsidRDefault="00B6180D" w:rsidP="00B6180D">
      <w:pPr>
        <w:shd w:val="clear" w:color="auto" w:fill="FFFFFF"/>
        <w:spacing w:after="240" w:line="30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0" w:name="fw_theme_3852"/>
      <w:bookmarkEnd w:id="0"/>
      <w:r w:rsidRPr="00B6180D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Нормативные документы в области пожарной безопасности допускают применение маятниковых дверей в противопожарном исполнении</w:t>
      </w:r>
    </w:p>
    <w:p w14:paraId="0298A8C6" w14:textId="77777777" w:rsidR="00B6180D" w:rsidRPr="00B6180D" w:rsidRDefault="00B6180D" w:rsidP="00B618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80D">
        <w:rPr>
          <w:rFonts w:ascii="Times New Roman" w:hAnsi="Times New Roman" w:cs="Times New Roman"/>
          <w:sz w:val="28"/>
          <w:szCs w:val="28"/>
        </w:rPr>
        <w:t>Двери, устанавливаемые в проемах эвакуационных выходов, должны в полном объеме соответствовать предъявляемым к ним требованиям.</w:t>
      </w:r>
    </w:p>
    <w:p w14:paraId="358F5F3D" w14:textId="77777777" w:rsidR="00B6180D" w:rsidRPr="00B6180D" w:rsidRDefault="00B6180D" w:rsidP="00B618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80D">
        <w:rPr>
          <w:rFonts w:ascii="Times New Roman" w:hAnsi="Times New Roman" w:cs="Times New Roman"/>
          <w:sz w:val="28"/>
          <w:szCs w:val="28"/>
        </w:rPr>
        <w:t xml:space="preserve">Возможность установки маятниковых дверей в проемах эвакуационных выходов нормативными документами по пожарной безопасности не ограничивается. При этом возможность установки указанных дверей должна рассматриваться в зависимости от конкретных проектных решений в каждом конкретном случае с учетом дополнительных требований пожарной безопасности, а именно: необходимость наличия устройств </w:t>
      </w:r>
      <w:proofErr w:type="spellStart"/>
      <w:r w:rsidRPr="00B6180D">
        <w:rPr>
          <w:rFonts w:ascii="Times New Roman" w:hAnsi="Times New Roman" w:cs="Times New Roman"/>
          <w:sz w:val="28"/>
          <w:szCs w:val="28"/>
        </w:rPr>
        <w:t>самозакрывания</w:t>
      </w:r>
      <w:proofErr w:type="spellEnd"/>
      <w:r w:rsidRPr="00B6180D">
        <w:rPr>
          <w:rFonts w:ascii="Times New Roman" w:hAnsi="Times New Roman" w:cs="Times New Roman"/>
          <w:sz w:val="28"/>
          <w:szCs w:val="28"/>
        </w:rPr>
        <w:t>; наличие уплотнений в притворах; требования к пределу огнестойкости и т.п.</w:t>
      </w:r>
    </w:p>
    <w:p w14:paraId="65280EC3" w14:textId="77777777" w:rsidR="00B6180D" w:rsidRDefault="00B6180D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D1E144D" w14:textId="7818A969" w:rsid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>Разъяснение подготовила помощник прокурора города Самохина А.А.</w:t>
      </w:r>
    </w:p>
    <w:p w14:paraId="12D49E4C" w14:textId="77777777" w:rsidR="00620AB8" w:rsidRPr="008D3F21" w:rsidRDefault="00620AB8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20AB8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1D31A2"/>
    <w:rsid w:val="002A26FF"/>
    <w:rsid w:val="002A6831"/>
    <w:rsid w:val="002C1E07"/>
    <w:rsid w:val="003B321C"/>
    <w:rsid w:val="00406FCF"/>
    <w:rsid w:val="005101A4"/>
    <w:rsid w:val="005925B1"/>
    <w:rsid w:val="00620AB8"/>
    <w:rsid w:val="008D3F21"/>
    <w:rsid w:val="00924ABC"/>
    <w:rsid w:val="00A30290"/>
    <w:rsid w:val="00B6180D"/>
    <w:rsid w:val="00B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2026-02-22T07:16:00Z</dcterms:created>
  <dcterms:modified xsi:type="dcterms:W3CDTF">2026-02-22T07:16:00Z</dcterms:modified>
</cp:coreProperties>
</file>