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79A1E" w14:textId="77777777" w:rsidR="00DA4290" w:rsidRPr="00DA4290" w:rsidRDefault="00DA4290" w:rsidP="00DA4290">
      <w:pPr>
        <w:spacing w:after="0" w:line="240" w:lineRule="auto"/>
        <w:ind w:left="-1560" w:right="-567"/>
        <w:jc w:val="center"/>
        <w:rPr>
          <w:rFonts w:ascii="Times New Roman" w:eastAsia="Times New Roman" w:hAnsi="Times New Roman" w:cs="Arial"/>
          <w:sz w:val="24"/>
          <w:szCs w:val="24"/>
          <w:lang w:eastAsia="ru-RU"/>
        </w:rPr>
      </w:pPr>
      <w:r w:rsidRPr="00DA4290">
        <w:rPr>
          <w:rFonts w:ascii="Times New Roman" w:eastAsia="Times New Roman" w:hAnsi="Times New Roman" w:cs="Arial"/>
          <w:noProof/>
          <w:sz w:val="24"/>
          <w:szCs w:val="24"/>
          <w:lang w:eastAsia="ru-RU"/>
        </w:rPr>
        <w:drawing>
          <wp:inline distT="0" distB="0" distL="0" distR="0" wp14:anchorId="120A3310" wp14:editId="2C55B126">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14:paraId="71E05706" w14:textId="77777777" w:rsidR="00DA4290" w:rsidRPr="00DA4290" w:rsidRDefault="00DA4290" w:rsidP="00DA4290">
      <w:pPr>
        <w:spacing w:after="0" w:line="240" w:lineRule="auto"/>
        <w:ind w:right="-567"/>
        <w:rPr>
          <w:rFonts w:ascii="Times New Roman" w:eastAsia="Times New Roman" w:hAnsi="Times New Roman" w:cs="Arial"/>
          <w:b/>
          <w:sz w:val="24"/>
          <w:szCs w:val="24"/>
          <w:lang w:eastAsia="ru-RU"/>
        </w:rPr>
      </w:pPr>
      <w:r w:rsidRPr="00DA4290">
        <w:rPr>
          <w:rFonts w:ascii="Times New Roman" w:eastAsia="Times New Roman" w:hAnsi="Times New Roman" w:cs="Arial"/>
          <w:sz w:val="24"/>
          <w:szCs w:val="24"/>
          <w:lang w:eastAsia="ru-RU"/>
        </w:rPr>
        <w:tab/>
      </w:r>
      <w:r w:rsidRPr="00DA4290">
        <w:rPr>
          <w:rFonts w:ascii="Times New Roman" w:eastAsia="Times New Roman" w:hAnsi="Times New Roman" w:cs="Arial"/>
          <w:sz w:val="24"/>
          <w:szCs w:val="24"/>
          <w:lang w:eastAsia="ru-RU"/>
        </w:rPr>
        <w:tab/>
      </w:r>
    </w:p>
    <w:p w14:paraId="46777133" w14:textId="77777777" w:rsidR="00DA4290" w:rsidRPr="00DA4290" w:rsidRDefault="00DA4290" w:rsidP="00DA4290">
      <w:pPr>
        <w:spacing w:after="0" w:line="240" w:lineRule="auto"/>
        <w:ind w:left="-1560" w:right="-567"/>
        <w:contextualSpacing/>
        <w:jc w:val="center"/>
        <w:rPr>
          <w:rFonts w:ascii="Times New Roman" w:eastAsia="Times New Roman" w:hAnsi="Times New Roman" w:cs="Arial"/>
          <w:b/>
          <w:sz w:val="28"/>
          <w:szCs w:val="24"/>
          <w:lang w:eastAsia="ru-RU"/>
        </w:rPr>
      </w:pPr>
      <w:r w:rsidRPr="00DA4290">
        <w:rPr>
          <w:rFonts w:ascii="Times New Roman" w:eastAsia="Times New Roman" w:hAnsi="Times New Roman" w:cs="Arial"/>
          <w:b/>
          <w:sz w:val="28"/>
          <w:szCs w:val="24"/>
          <w:lang w:eastAsia="ru-RU"/>
        </w:rPr>
        <w:t>АДМИНИСТРАЦИЯ  ГОРОДСКОГО ОКРУГА ЭЛЕКТРОСТАЛЬ</w:t>
      </w:r>
    </w:p>
    <w:p w14:paraId="6F3E7A48" w14:textId="77777777" w:rsidR="00DA4290" w:rsidRPr="00DA4290" w:rsidRDefault="00DA4290" w:rsidP="00DA4290">
      <w:pPr>
        <w:spacing w:after="0" w:line="240" w:lineRule="auto"/>
        <w:ind w:left="-1560" w:right="-567"/>
        <w:contextualSpacing/>
        <w:jc w:val="center"/>
        <w:rPr>
          <w:rFonts w:ascii="Times New Roman" w:eastAsia="Times New Roman" w:hAnsi="Times New Roman" w:cs="Arial"/>
          <w:b/>
          <w:sz w:val="12"/>
          <w:szCs w:val="12"/>
          <w:lang w:eastAsia="ru-RU"/>
        </w:rPr>
      </w:pPr>
    </w:p>
    <w:p w14:paraId="4AE6044E" w14:textId="77777777" w:rsidR="00DA4290" w:rsidRPr="00DA4290" w:rsidRDefault="00DA4290" w:rsidP="00DA4290">
      <w:pPr>
        <w:spacing w:after="0" w:line="240" w:lineRule="auto"/>
        <w:ind w:left="-1560" w:right="-567"/>
        <w:contextualSpacing/>
        <w:jc w:val="center"/>
        <w:rPr>
          <w:rFonts w:ascii="Times New Roman" w:eastAsia="Times New Roman" w:hAnsi="Times New Roman" w:cs="Arial"/>
          <w:b/>
          <w:sz w:val="28"/>
          <w:szCs w:val="24"/>
          <w:lang w:eastAsia="ru-RU"/>
        </w:rPr>
      </w:pPr>
      <w:r w:rsidRPr="00DA4290">
        <w:rPr>
          <w:rFonts w:ascii="Times New Roman" w:eastAsia="Times New Roman" w:hAnsi="Times New Roman" w:cs="Arial"/>
          <w:b/>
          <w:sz w:val="28"/>
          <w:szCs w:val="24"/>
          <w:lang w:eastAsia="ru-RU"/>
        </w:rPr>
        <w:t>МОСКОВСКОЙ   ОБЛАСТИ</w:t>
      </w:r>
    </w:p>
    <w:p w14:paraId="754010C1" w14:textId="77777777" w:rsidR="00DA4290" w:rsidRPr="00DA4290" w:rsidRDefault="00DA4290" w:rsidP="00DA4290">
      <w:pPr>
        <w:spacing w:after="0" w:line="240" w:lineRule="auto"/>
        <w:ind w:left="-1560" w:right="-567" w:firstLine="1701"/>
        <w:contextualSpacing/>
        <w:jc w:val="center"/>
        <w:rPr>
          <w:rFonts w:ascii="Times New Roman" w:eastAsia="Times New Roman" w:hAnsi="Times New Roman" w:cs="Arial"/>
          <w:sz w:val="16"/>
          <w:szCs w:val="16"/>
          <w:lang w:eastAsia="ru-RU"/>
        </w:rPr>
      </w:pPr>
    </w:p>
    <w:p w14:paraId="35CFB5F3" w14:textId="77777777" w:rsidR="00DA4290" w:rsidRPr="00DA4290" w:rsidRDefault="00DA4290" w:rsidP="00DA4290">
      <w:pPr>
        <w:spacing w:after="0" w:line="240" w:lineRule="auto"/>
        <w:ind w:left="-1560" w:right="-567"/>
        <w:contextualSpacing/>
        <w:jc w:val="center"/>
        <w:rPr>
          <w:rFonts w:ascii="Times New Roman" w:eastAsia="Times New Roman" w:hAnsi="Times New Roman" w:cs="Arial"/>
          <w:b/>
          <w:sz w:val="44"/>
          <w:szCs w:val="24"/>
          <w:lang w:eastAsia="ru-RU"/>
        </w:rPr>
      </w:pPr>
      <w:r w:rsidRPr="00DA4290">
        <w:rPr>
          <w:rFonts w:ascii="Times New Roman" w:eastAsia="Times New Roman" w:hAnsi="Times New Roman" w:cs="Arial"/>
          <w:b/>
          <w:sz w:val="44"/>
          <w:szCs w:val="24"/>
          <w:lang w:eastAsia="ru-RU"/>
        </w:rPr>
        <w:t>ПОСТАНОВЛЕНИЕ</w:t>
      </w:r>
    </w:p>
    <w:p w14:paraId="7C83EC3D" w14:textId="77777777" w:rsidR="00DA4290" w:rsidRPr="00DA4290" w:rsidRDefault="00DA4290" w:rsidP="00DA4290">
      <w:pPr>
        <w:spacing w:after="0" w:line="240" w:lineRule="auto"/>
        <w:ind w:left="-1560" w:right="-567"/>
        <w:jc w:val="center"/>
        <w:rPr>
          <w:rFonts w:ascii="Times New Roman" w:eastAsia="Times New Roman" w:hAnsi="Times New Roman" w:cs="Arial"/>
          <w:b/>
          <w:sz w:val="24"/>
          <w:szCs w:val="24"/>
          <w:lang w:eastAsia="ru-RU"/>
        </w:rPr>
      </w:pPr>
    </w:p>
    <w:p w14:paraId="6C0ACC81" w14:textId="2E8B7AF8" w:rsidR="00DA4290" w:rsidRPr="00DA4290" w:rsidRDefault="00DA4290" w:rsidP="00DA4290">
      <w:pPr>
        <w:spacing w:after="0" w:line="240" w:lineRule="auto"/>
        <w:ind w:left="-1560" w:right="-567"/>
        <w:jc w:val="center"/>
        <w:outlineLvl w:val="0"/>
        <w:rPr>
          <w:rFonts w:ascii="Times New Roman" w:eastAsia="Times New Roman" w:hAnsi="Times New Roman" w:cs="Arial"/>
          <w:sz w:val="24"/>
          <w:szCs w:val="24"/>
          <w:lang w:eastAsia="ru-RU"/>
        </w:rPr>
      </w:pPr>
      <w:r w:rsidRPr="00603796">
        <w:rPr>
          <w:rFonts w:ascii="Times New Roman" w:eastAsia="Times New Roman" w:hAnsi="Times New Roman" w:cs="Arial"/>
          <w:sz w:val="24"/>
          <w:szCs w:val="24"/>
          <w:u w:val="single"/>
          <w:lang w:eastAsia="ru-RU"/>
        </w:rPr>
        <w:t xml:space="preserve"> </w:t>
      </w:r>
      <w:r w:rsidR="00603796" w:rsidRPr="00603796">
        <w:rPr>
          <w:rFonts w:ascii="Times New Roman" w:eastAsia="Times New Roman" w:hAnsi="Times New Roman" w:cs="Arial"/>
          <w:sz w:val="24"/>
          <w:szCs w:val="24"/>
          <w:u w:val="single"/>
          <w:lang w:eastAsia="ru-RU"/>
        </w:rPr>
        <w:t xml:space="preserve"> </w:t>
      </w:r>
      <w:r w:rsidR="00603796">
        <w:rPr>
          <w:rFonts w:ascii="Times New Roman" w:eastAsia="Times New Roman" w:hAnsi="Times New Roman" w:cs="Arial"/>
          <w:sz w:val="24"/>
          <w:szCs w:val="24"/>
          <w:u w:val="single"/>
          <w:lang w:eastAsia="ru-RU"/>
        </w:rPr>
        <w:t xml:space="preserve">       </w:t>
      </w:r>
      <w:r w:rsidR="00603796" w:rsidRPr="00603796">
        <w:rPr>
          <w:rFonts w:ascii="Times New Roman" w:eastAsia="Times New Roman" w:hAnsi="Times New Roman" w:cs="Arial"/>
          <w:sz w:val="24"/>
          <w:szCs w:val="24"/>
          <w:u w:val="single"/>
          <w:lang w:eastAsia="ru-RU"/>
        </w:rPr>
        <w:t>09.10.2023</w:t>
      </w:r>
      <w:r w:rsidR="00603796">
        <w:rPr>
          <w:rFonts w:ascii="Times New Roman" w:eastAsia="Times New Roman" w:hAnsi="Times New Roman" w:cs="Arial"/>
          <w:sz w:val="24"/>
          <w:szCs w:val="24"/>
          <w:u w:val="single"/>
          <w:lang w:eastAsia="ru-RU"/>
        </w:rPr>
        <w:t xml:space="preserve">         </w:t>
      </w:r>
      <w:r w:rsidR="00603796">
        <w:rPr>
          <w:rFonts w:ascii="Times New Roman" w:eastAsia="Times New Roman" w:hAnsi="Times New Roman" w:cs="Arial"/>
          <w:sz w:val="24"/>
          <w:szCs w:val="24"/>
          <w:lang w:eastAsia="ru-RU"/>
        </w:rPr>
        <w:t xml:space="preserve">   №</w:t>
      </w:r>
      <w:r w:rsidR="00603796">
        <w:rPr>
          <w:rFonts w:ascii="Times New Roman" w:eastAsia="Times New Roman" w:hAnsi="Times New Roman" w:cs="Arial"/>
          <w:sz w:val="24"/>
          <w:szCs w:val="24"/>
          <w:u w:val="single"/>
          <w:lang w:eastAsia="ru-RU"/>
        </w:rPr>
        <w:t xml:space="preserve">       </w:t>
      </w:r>
      <w:r w:rsidR="00603796" w:rsidRPr="00603796">
        <w:rPr>
          <w:rFonts w:ascii="Times New Roman" w:eastAsia="Times New Roman" w:hAnsi="Times New Roman" w:cs="Arial"/>
          <w:sz w:val="24"/>
          <w:szCs w:val="24"/>
          <w:u w:val="single"/>
          <w:lang w:eastAsia="ru-RU"/>
        </w:rPr>
        <w:t>1341/10</w:t>
      </w:r>
      <w:r w:rsidRPr="00DA4290">
        <w:rPr>
          <w:rFonts w:ascii="Times New Roman" w:eastAsia="Times New Roman" w:hAnsi="Times New Roman" w:cs="Arial"/>
          <w:sz w:val="24"/>
          <w:szCs w:val="24"/>
          <w:lang w:eastAsia="ru-RU"/>
        </w:rPr>
        <w:t>___</w:t>
      </w:r>
    </w:p>
    <w:p w14:paraId="418881AF" w14:textId="3A1FC03C" w:rsidR="00DA4290" w:rsidRPr="00DA4290" w:rsidRDefault="00DA4290" w:rsidP="00DA4290">
      <w:pPr>
        <w:spacing w:after="0" w:line="240" w:lineRule="auto"/>
        <w:outlineLvl w:val="0"/>
        <w:rPr>
          <w:rFonts w:ascii="Times New Roman" w:eastAsia="Times New Roman" w:hAnsi="Times New Roman" w:cs="Arial"/>
          <w:sz w:val="24"/>
          <w:szCs w:val="24"/>
          <w:lang w:eastAsia="ru-RU"/>
        </w:rPr>
      </w:pPr>
    </w:p>
    <w:p w14:paraId="3FFDDF02" w14:textId="099B536B" w:rsidR="00DA4290" w:rsidRPr="005C6421" w:rsidRDefault="00DA4290" w:rsidP="005C6421">
      <w:pPr>
        <w:autoSpaceDE w:val="0"/>
        <w:autoSpaceDN w:val="0"/>
        <w:adjustRightInd w:val="0"/>
        <w:spacing w:after="0" w:line="240" w:lineRule="auto"/>
        <w:jc w:val="center"/>
        <w:rPr>
          <w:rFonts w:ascii="Times New Roman" w:eastAsia="Times New Roman" w:hAnsi="Times New Roman"/>
          <w:bCs/>
          <w:sz w:val="24"/>
          <w:szCs w:val="24"/>
          <w:lang w:eastAsia="ru-RU"/>
        </w:rPr>
      </w:pPr>
      <w:r w:rsidRPr="00DA4290">
        <w:rPr>
          <w:rFonts w:ascii="Times New Roman" w:eastAsia="Times New Roman" w:hAnsi="Times New Roman"/>
          <w:bCs/>
          <w:sz w:val="24"/>
          <w:szCs w:val="24"/>
          <w:lang w:eastAsia="ru-RU"/>
        </w:rPr>
        <w:t>Об утверждении Порядка предоставления субсидий из бюджета городского округа Электросталь Московской области субъектам малого и среднего предпринимательства в рамках муниципальной программы городского округа Электросталь Московской области «Предпринимательство»</w:t>
      </w:r>
    </w:p>
    <w:p w14:paraId="09611DBB" w14:textId="77777777" w:rsidR="00DA4290" w:rsidRPr="00DA4290" w:rsidRDefault="00DA4290" w:rsidP="00DA4290">
      <w:pPr>
        <w:autoSpaceDE w:val="0"/>
        <w:autoSpaceDN w:val="0"/>
        <w:adjustRightInd w:val="0"/>
        <w:spacing w:after="0" w:line="240" w:lineRule="auto"/>
        <w:rPr>
          <w:rFonts w:ascii="Times New Roman" w:eastAsia="Times New Roman" w:hAnsi="Times New Roman"/>
          <w:sz w:val="24"/>
          <w:szCs w:val="24"/>
          <w:lang w:eastAsia="ru-RU"/>
        </w:rPr>
      </w:pPr>
    </w:p>
    <w:p w14:paraId="6DBE45C7" w14:textId="77777777" w:rsidR="00DA4290" w:rsidRPr="00DA4290" w:rsidRDefault="00DA4290" w:rsidP="00DA429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A4290">
        <w:rPr>
          <w:rFonts w:ascii="Times New Roman" w:eastAsia="Times New Roman" w:hAnsi="Times New Roman"/>
          <w:sz w:val="24"/>
          <w:szCs w:val="24"/>
          <w:lang w:eastAsia="ru-RU"/>
        </w:rPr>
        <w:t>В соответствии с Бюджетным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24.07.2007 № 209-ФЗ «О развитии малого и среднего предпринимательства в Российской Федерации, Требованиями к нормативным-правовым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 1492, а также на основании муниципальной программы городского округа Электросталь Московской области «Предпринимательство», утвержденной постановлением Администрации городского округа Электросталь Московской области от 12.12.2022 № 1447/12 и в целях содействия развитию малого и среднего предпринимательства, Администрация городского округа Электросталь Московской области ПОСТАНОВЛЯЕТ:</w:t>
      </w:r>
    </w:p>
    <w:p w14:paraId="3787E1FF" w14:textId="77777777" w:rsidR="00DA4290" w:rsidRPr="00DA4290" w:rsidRDefault="00DA4290" w:rsidP="00DA429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A4290">
        <w:rPr>
          <w:rFonts w:ascii="Times New Roman" w:eastAsia="Times New Roman" w:hAnsi="Times New Roman"/>
          <w:sz w:val="24"/>
          <w:szCs w:val="24"/>
          <w:lang w:eastAsia="ru-RU"/>
        </w:rPr>
        <w:t>1.Утвердить Порядок предоставления субсидий из бюджета городского округа Электросталь Московской области субъектам малого и среднего предпринимательства в рамках муниципальной программы городского округа Электросталь Московской области «Предпринимательство».</w:t>
      </w:r>
    </w:p>
    <w:p w14:paraId="72F5D378" w14:textId="77777777" w:rsidR="00DA4290" w:rsidRPr="00DA4290" w:rsidRDefault="00DA4290" w:rsidP="00DA429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A4290">
        <w:rPr>
          <w:rFonts w:ascii="Times New Roman" w:eastAsia="Times New Roman" w:hAnsi="Times New Roman"/>
          <w:sz w:val="24"/>
          <w:szCs w:val="24"/>
          <w:lang w:eastAsia="ru-RU"/>
        </w:rPr>
        <w:t>2.Признать утратившим силу постановление Администрации городского округа Электросталь Московской от 26.06.2023 № 878/6 «Об утверждении Порядка предоставления субсидий из бюджета городского округа Электросталь Московской области субъектам малого и среднего предпринимательства в рамках муниципальной программы городского округа Электросталь Московской области «Предпринимательство»».</w:t>
      </w:r>
    </w:p>
    <w:p w14:paraId="5BBE88A5" w14:textId="7BCD2F45" w:rsidR="00DA4290" w:rsidRPr="00DA4290" w:rsidRDefault="00DA4290" w:rsidP="00DA429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A4290">
        <w:rPr>
          <w:rFonts w:ascii="Times New Roman" w:eastAsia="Times New Roman" w:hAnsi="Times New Roman"/>
          <w:sz w:val="24"/>
          <w:szCs w:val="24"/>
          <w:lang w:eastAsia="ru-RU"/>
        </w:rPr>
        <w:t xml:space="preserve">3.Опубликовать настоящее постановление </w:t>
      </w:r>
      <w:r w:rsidR="005C6421">
        <w:rPr>
          <w:rFonts w:ascii="Times New Roman" w:eastAsia="Times New Roman" w:hAnsi="Times New Roman"/>
          <w:sz w:val="24"/>
          <w:szCs w:val="24"/>
          <w:lang w:eastAsia="ru-RU"/>
        </w:rPr>
        <w:t xml:space="preserve">в газете «Молва» и разместить </w:t>
      </w:r>
      <w:r w:rsidRPr="00DA4290">
        <w:rPr>
          <w:rFonts w:ascii="Times New Roman" w:eastAsia="Times New Roman" w:hAnsi="Times New Roman"/>
          <w:sz w:val="24"/>
          <w:szCs w:val="24"/>
          <w:lang w:eastAsia="ru-RU"/>
        </w:rPr>
        <w:t>на официальном сайте городского округа Электросталь Московской области по адресу: www.electrostal.ru.</w:t>
      </w:r>
    </w:p>
    <w:p w14:paraId="378D0B11" w14:textId="77777777" w:rsidR="00DA4290" w:rsidRPr="00DA4290" w:rsidRDefault="00DA4290" w:rsidP="00DA429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A4290">
        <w:rPr>
          <w:rFonts w:ascii="Times New Roman" w:eastAsia="Times New Roman" w:hAnsi="Times New Roman"/>
          <w:sz w:val="24"/>
          <w:szCs w:val="24"/>
          <w:lang w:eastAsia="ru-RU"/>
        </w:rPr>
        <w:t>4.Настоящее постановление вступает в силу после его официального опубликования.</w:t>
      </w:r>
    </w:p>
    <w:p w14:paraId="38EE5EF2" w14:textId="77777777" w:rsidR="00DA4290" w:rsidRPr="00DA4290" w:rsidRDefault="00DA4290" w:rsidP="00DA429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A4290">
        <w:rPr>
          <w:rFonts w:ascii="Times New Roman" w:eastAsia="Times New Roman" w:hAnsi="Times New Roman"/>
          <w:sz w:val="24"/>
          <w:szCs w:val="24"/>
          <w:lang w:eastAsia="ru-RU"/>
        </w:rPr>
        <w:t>5.Контроль за исполнением настоящего постановления возложить на заместителя Главы Администрации городского округа Электросталь Московской области Лаврова Р.С.</w:t>
      </w:r>
    </w:p>
    <w:p w14:paraId="2BBD469A" w14:textId="77777777" w:rsidR="00DA4290" w:rsidRPr="00DA4290" w:rsidRDefault="00DA4290" w:rsidP="00DA4290">
      <w:pPr>
        <w:spacing w:after="0" w:line="240" w:lineRule="auto"/>
        <w:jc w:val="both"/>
        <w:rPr>
          <w:rFonts w:ascii="Times New Roman" w:eastAsia="Times New Roman" w:hAnsi="Times New Roman"/>
          <w:sz w:val="24"/>
          <w:szCs w:val="24"/>
          <w:lang w:eastAsia="ru-RU"/>
        </w:rPr>
      </w:pPr>
    </w:p>
    <w:p w14:paraId="174A4FE0" w14:textId="043333D0" w:rsidR="00DA4290" w:rsidRPr="00DA4290" w:rsidRDefault="00DA4290" w:rsidP="00DA4290">
      <w:pPr>
        <w:tabs>
          <w:tab w:val="center" w:pos="4677"/>
        </w:tabs>
        <w:spacing w:after="0" w:line="240" w:lineRule="auto"/>
        <w:jc w:val="both"/>
        <w:rPr>
          <w:rFonts w:ascii="Times New Roman" w:eastAsia="Times New Roman" w:hAnsi="Times New Roman" w:cs="Arial"/>
          <w:sz w:val="24"/>
          <w:szCs w:val="24"/>
          <w:lang w:eastAsia="ru-RU"/>
        </w:rPr>
      </w:pPr>
      <w:r w:rsidRPr="00DA4290">
        <w:rPr>
          <w:rFonts w:ascii="Times New Roman" w:eastAsia="Times New Roman" w:hAnsi="Times New Roman" w:cs="Arial"/>
          <w:sz w:val="24"/>
          <w:szCs w:val="24"/>
          <w:lang w:eastAsia="ru-RU"/>
        </w:rPr>
        <w:t>Глава городского округа</w:t>
      </w:r>
      <w:r w:rsidRPr="00DA4290">
        <w:rPr>
          <w:rFonts w:ascii="Times New Roman" w:eastAsia="Times New Roman" w:hAnsi="Times New Roman" w:cs="Arial"/>
          <w:sz w:val="24"/>
          <w:szCs w:val="24"/>
          <w:lang w:eastAsia="ru-RU"/>
        </w:rPr>
        <w:tab/>
      </w:r>
      <w:r w:rsidRPr="00DA4290">
        <w:rPr>
          <w:rFonts w:ascii="Times New Roman" w:eastAsia="Times New Roman" w:hAnsi="Times New Roman" w:cs="Arial"/>
          <w:sz w:val="24"/>
          <w:szCs w:val="24"/>
          <w:lang w:eastAsia="ru-RU"/>
        </w:rPr>
        <w:tab/>
      </w:r>
      <w:r w:rsidRPr="00DA4290">
        <w:rPr>
          <w:rFonts w:ascii="Times New Roman" w:eastAsia="Times New Roman" w:hAnsi="Times New Roman" w:cs="Arial"/>
          <w:sz w:val="24"/>
          <w:szCs w:val="24"/>
          <w:lang w:eastAsia="ru-RU"/>
        </w:rPr>
        <w:tab/>
        <w:t xml:space="preserve">   </w:t>
      </w:r>
      <w:r>
        <w:rPr>
          <w:rFonts w:ascii="Times New Roman" w:eastAsia="Times New Roman" w:hAnsi="Times New Roman" w:cs="Arial"/>
          <w:sz w:val="24"/>
          <w:szCs w:val="24"/>
          <w:lang w:eastAsia="ru-RU"/>
        </w:rPr>
        <w:t xml:space="preserve">                              </w:t>
      </w:r>
      <w:r w:rsidRPr="00DA4290">
        <w:rPr>
          <w:rFonts w:ascii="Times New Roman" w:eastAsia="Times New Roman" w:hAnsi="Times New Roman" w:cs="Arial"/>
          <w:sz w:val="24"/>
          <w:szCs w:val="24"/>
          <w:lang w:eastAsia="ru-RU"/>
        </w:rPr>
        <w:t xml:space="preserve">        И.Ю. Волкова</w:t>
      </w:r>
    </w:p>
    <w:p w14:paraId="18E6F442" w14:textId="77777777" w:rsidR="00DA4290" w:rsidRPr="00DA4290" w:rsidRDefault="00DA4290" w:rsidP="00DA4290">
      <w:pPr>
        <w:tabs>
          <w:tab w:val="center" w:pos="4677"/>
        </w:tabs>
        <w:spacing w:after="0" w:line="240" w:lineRule="auto"/>
        <w:ind w:firstLine="540"/>
        <w:jc w:val="both"/>
        <w:rPr>
          <w:rFonts w:ascii="Times New Roman" w:eastAsia="Times New Roman" w:hAnsi="Times New Roman" w:cs="Arial"/>
          <w:sz w:val="24"/>
          <w:szCs w:val="24"/>
          <w:lang w:eastAsia="ru-RU"/>
        </w:rPr>
      </w:pPr>
    </w:p>
    <w:p w14:paraId="6F353E12" w14:textId="77777777" w:rsidR="00DA4290" w:rsidRPr="00DA4290" w:rsidRDefault="00DA4290" w:rsidP="00DA4290">
      <w:pPr>
        <w:spacing w:after="0" w:line="240" w:lineRule="exact"/>
        <w:jc w:val="both"/>
        <w:rPr>
          <w:rFonts w:ascii="Times New Roman" w:eastAsia="Times New Roman" w:hAnsi="Times New Roman" w:cs="Arial"/>
          <w:sz w:val="24"/>
          <w:szCs w:val="24"/>
          <w:lang w:eastAsia="ru-RU"/>
        </w:rPr>
        <w:sectPr w:rsidR="00DA4290" w:rsidRPr="00DA4290" w:rsidSect="001F286E">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851" w:left="1701" w:header="709" w:footer="709" w:gutter="0"/>
          <w:cols w:space="708"/>
          <w:titlePg/>
          <w:docGrid w:linePitch="360"/>
        </w:sectPr>
      </w:pPr>
      <w:r w:rsidRPr="00DA4290">
        <w:rPr>
          <w:rFonts w:ascii="Times New Roman" w:eastAsia="Times New Roman" w:hAnsi="Times New Roman" w:cs="Arial"/>
          <w:sz w:val="24"/>
          <w:szCs w:val="24"/>
          <w:lang w:eastAsia="ru-RU"/>
        </w:rPr>
        <w:t>Рассылка: Печниковой О.В., Лаврову Р.С., Филиппенко С.А., Бузурной И.В., Булановой Л.В., Епифановой И.И., Никитиной Е.В., ООО «ЭЛКОД», в прокуратуру, в регистр муниципальных правовых актов, в дело.</w:t>
      </w:r>
    </w:p>
    <w:p w14:paraId="7DED3D36" w14:textId="77777777" w:rsidR="00DA4290" w:rsidRDefault="00DA4290" w:rsidP="00371005">
      <w:pPr>
        <w:spacing w:after="0" w:line="240" w:lineRule="auto"/>
        <w:ind w:left="5954"/>
        <w:rPr>
          <w:rFonts w:ascii="Times New Roman" w:eastAsia="Times New Roman" w:hAnsi="Times New Roman"/>
          <w:sz w:val="24"/>
          <w:szCs w:val="24"/>
          <w:lang w:eastAsia="ru-RU"/>
        </w:rPr>
      </w:pPr>
    </w:p>
    <w:p w14:paraId="11524CD0" w14:textId="77777777" w:rsidR="00DA4290" w:rsidRDefault="00DA4290" w:rsidP="001E493F">
      <w:pPr>
        <w:spacing w:after="0" w:line="240" w:lineRule="auto"/>
        <w:rPr>
          <w:rFonts w:ascii="Times New Roman" w:eastAsia="Times New Roman" w:hAnsi="Times New Roman"/>
          <w:sz w:val="24"/>
          <w:szCs w:val="24"/>
          <w:lang w:eastAsia="ru-RU"/>
        </w:rPr>
      </w:pPr>
    </w:p>
    <w:p w14:paraId="17128510" w14:textId="77777777" w:rsidR="00A94FBC" w:rsidRPr="00A94FBC" w:rsidRDefault="00A94FBC" w:rsidP="00371005">
      <w:pPr>
        <w:spacing w:after="0" w:line="240" w:lineRule="auto"/>
        <w:ind w:left="5954"/>
        <w:rPr>
          <w:rFonts w:ascii="Times New Roman" w:eastAsia="Times New Roman" w:hAnsi="Times New Roman"/>
          <w:sz w:val="24"/>
          <w:szCs w:val="24"/>
          <w:lang w:eastAsia="ru-RU"/>
        </w:rPr>
      </w:pPr>
      <w:r w:rsidRPr="00A94FBC">
        <w:rPr>
          <w:rFonts w:ascii="Times New Roman" w:eastAsia="Times New Roman" w:hAnsi="Times New Roman"/>
          <w:sz w:val="24"/>
          <w:szCs w:val="24"/>
          <w:lang w:eastAsia="ru-RU"/>
        </w:rPr>
        <w:t>Утвержден</w:t>
      </w:r>
    </w:p>
    <w:p w14:paraId="3C876558" w14:textId="77777777" w:rsidR="00A94FBC" w:rsidRPr="00A94FBC" w:rsidRDefault="00A94FBC" w:rsidP="00371005">
      <w:pPr>
        <w:spacing w:after="0" w:line="240" w:lineRule="auto"/>
        <w:ind w:left="5954"/>
        <w:rPr>
          <w:rFonts w:ascii="Times New Roman" w:eastAsia="Times New Roman" w:hAnsi="Times New Roman"/>
          <w:sz w:val="24"/>
          <w:szCs w:val="24"/>
          <w:lang w:eastAsia="ru-RU"/>
        </w:rPr>
      </w:pPr>
      <w:r w:rsidRPr="00A94FBC">
        <w:rPr>
          <w:rFonts w:ascii="Times New Roman" w:eastAsia="Times New Roman" w:hAnsi="Times New Roman"/>
          <w:sz w:val="24"/>
          <w:szCs w:val="24"/>
          <w:lang w:eastAsia="ru-RU"/>
        </w:rPr>
        <w:t>Постановлением Администрации городского округа Электросталь Московской области</w:t>
      </w:r>
    </w:p>
    <w:p w14:paraId="3147B317" w14:textId="491A68D7" w:rsidR="00A94FBC" w:rsidRPr="00A94FBC" w:rsidRDefault="00A94FBC" w:rsidP="00371005">
      <w:pPr>
        <w:spacing w:after="0" w:line="240" w:lineRule="auto"/>
        <w:ind w:left="5954"/>
        <w:rPr>
          <w:rFonts w:ascii="Times New Roman" w:eastAsia="Times New Roman" w:hAnsi="Times New Roman"/>
          <w:sz w:val="24"/>
          <w:szCs w:val="24"/>
          <w:u w:val="single"/>
          <w:lang w:eastAsia="ru-RU"/>
        </w:rPr>
      </w:pPr>
      <w:r w:rsidRPr="00A94FBC">
        <w:rPr>
          <w:rFonts w:ascii="Times New Roman" w:eastAsia="Times New Roman" w:hAnsi="Times New Roman"/>
          <w:sz w:val="24"/>
          <w:szCs w:val="24"/>
          <w:lang w:eastAsia="ru-RU"/>
        </w:rPr>
        <w:t xml:space="preserve">от </w:t>
      </w:r>
      <w:r w:rsidR="00603796">
        <w:rPr>
          <w:rFonts w:ascii="Times New Roman" w:eastAsia="Times New Roman" w:hAnsi="Times New Roman"/>
          <w:sz w:val="24"/>
          <w:szCs w:val="24"/>
          <w:u w:val="single"/>
          <w:lang w:eastAsia="ru-RU"/>
        </w:rPr>
        <w:t xml:space="preserve">  </w:t>
      </w:r>
      <w:r w:rsidR="00603796" w:rsidRPr="00603796">
        <w:rPr>
          <w:rFonts w:ascii="Times New Roman" w:eastAsia="Times New Roman" w:hAnsi="Times New Roman"/>
          <w:sz w:val="24"/>
          <w:szCs w:val="24"/>
          <w:u w:val="single"/>
          <w:lang w:eastAsia="ru-RU"/>
        </w:rPr>
        <w:t>09.10.2023</w:t>
      </w:r>
      <w:r w:rsidR="00603796">
        <w:rPr>
          <w:rFonts w:ascii="Times New Roman" w:eastAsia="Times New Roman" w:hAnsi="Times New Roman"/>
          <w:sz w:val="24"/>
          <w:szCs w:val="24"/>
          <w:u w:val="single"/>
          <w:lang w:eastAsia="ru-RU"/>
        </w:rPr>
        <w:t xml:space="preserve">  </w:t>
      </w:r>
      <w:r w:rsidRPr="00A94FBC">
        <w:rPr>
          <w:rFonts w:ascii="Times New Roman" w:eastAsia="Times New Roman" w:hAnsi="Times New Roman"/>
          <w:sz w:val="24"/>
          <w:szCs w:val="24"/>
          <w:lang w:eastAsia="ru-RU"/>
        </w:rPr>
        <w:t xml:space="preserve">  № </w:t>
      </w:r>
      <w:r w:rsidR="00603796">
        <w:rPr>
          <w:rFonts w:ascii="Times New Roman" w:eastAsia="Times New Roman" w:hAnsi="Times New Roman"/>
          <w:sz w:val="24"/>
          <w:szCs w:val="24"/>
          <w:u w:val="single"/>
          <w:lang w:eastAsia="ru-RU"/>
        </w:rPr>
        <w:t xml:space="preserve"> </w:t>
      </w:r>
      <w:r w:rsidR="00603796" w:rsidRPr="00603796">
        <w:rPr>
          <w:rFonts w:ascii="Times New Roman" w:eastAsia="Times New Roman" w:hAnsi="Times New Roman"/>
          <w:sz w:val="24"/>
          <w:szCs w:val="24"/>
          <w:u w:val="single"/>
          <w:lang w:eastAsia="ru-RU"/>
        </w:rPr>
        <w:t>1341/10</w:t>
      </w:r>
      <w:r w:rsidR="00603796">
        <w:rPr>
          <w:rFonts w:ascii="Times New Roman" w:eastAsia="Times New Roman" w:hAnsi="Times New Roman"/>
          <w:sz w:val="24"/>
          <w:szCs w:val="24"/>
          <w:u w:val="single"/>
          <w:lang w:eastAsia="ru-RU"/>
        </w:rPr>
        <w:t xml:space="preserve">  </w:t>
      </w:r>
    </w:p>
    <w:p w14:paraId="26AE5632" w14:textId="77777777" w:rsidR="00A94FBC" w:rsidRPr="00A94FBC" w:rsidRDefault="00A94FBC" w:rsidP="00A94FBC">
      <w:pPr>
        <w:spacing w:after="0" w:line="240" w:lineRule="auto"/>
        <w:ind w:left="6521"/>
        <w:jc w:val="both"/>
        <w:rPr>
          <w:rFonts w:ascii="Times New Roman" w:eastAsia="Times New Roman" w:hAnsi="Times New Roman"/>
          <w:sz w:val="24"/>
          <w:szCs w:val="24"/>
          <w:lang w:eastAsia="ru-RU"/>
        </w:rPr>
      </w:pPr>
    </w:p>
    <w:p w14:paraId="092D71AB" w14:textId="77777777" w:rsidR="00A94FBC" w:rsidRPr="00A94FBC" w:rsidRDefault="00A94FBC" w:rsidP="00A94FBC">
      <w:pPr>
        <w:spacing w:after="0" w:line="240" w:lineRule="auto"/>
        <w:ind w:firstLine="567"/>
        <w:jc w:val="both"/>
        <w:rPr>
          <w:rFonts w:ascii="Times New Roman" w:eastAsia="Times New Roman" w:hAnsi="Times New Roman"/>
          <w:sz w:val="24"/>
          <w:szCs w:val="24"/>
          <w:lang w:eastAsia="ru-RU"/>
        </w:rPr>
      </w:pPr>
      <w:bookmarkStart w:id="0" w:name="_GoBack"/>
      <w:bookmarkEnd w:id="0"/>
    </w:p>
    <w:p w14:paraId="2F6E54C2" w14:textId="77777777" w:rsidR="00A94FBC" w:rsidRPr="00A94FBC" w:rsidRDefault="00A94FBC" w:rsidP="005A18E2">
      <w:pPr>
        <w:spacing w:after="0" w:line="240" w:lineRule="auto"/>
        <w:jc w:val="center"/>
        <w:rPr>
          <w:rFonts w:ascii="Times New Roman" w:eastAsia="Times New Roman" w:hAnsi="Times New Roman"/>
          <w:sz w:val="24"/>
          <w:szCs w:val="24"/>
          <w:lang w:eastAsia="ru-RU"/>
        </w:rPr>
      </w:pPr>
      <w:r w:rsidRPr="00A94FBC">
        <w:rPr>
          <w:rFonts w:ascii="Times New Roman" w:eastAsia="Times New Roman" w:hAnsi="Times New Roman"/>
          <w:b/>
          <w:sz w:val="24"/>
          <w:szCs w:val="24"/>
          <w:lang w:eastAsia="ru-RU"/>
        </w:rPr>
        <w:t>ПОРЯДОК</w:t>
      </w:r>
    </w:p>
    <w:p w14:paraId="36B673B0" w14:textId="77777777" w:rsidR="00A94FBC" w:rsidRPr="00A94FBC" w:rsidRDefault="00A94FBC" w:rsidP="005A18E2">
      <w:pPr>
        <w:keepNext/>
        <w:spacing w:after="0" w:line="240" w:lineRule="auto"/>
        <w:jc w:val="center"/>
        <w:outlineLvl w:val="0"/>
        <w:rPr>
          <w:rFonts w:ascii="Times New Roman" w:eastAsia="Times New Roman" w:hAnsi="Times New Roman"/>
          <w:bCs/>
          <w:iCs/>
          <w:sz w:val="24"/>
          <w:szCs w:val="24"/>
          <w:lang w:eastAsia="ru-RU"/>
        </w:rPr>
      </w:pPr>
      <w:r w:rsidRPr="00A94FBC">
        <w:rPr>
          <w:rFonts w:ascii="Times New Roman" w:eastAsia="Times New Roman" w:hAnsi="Times New Roman"/>
          <w:bCs/>
          <w:iCs/>
          <w:sz w:val="24"/>
          <w:szCs w:val="24"/>
          <w:lang w:eastAsia="ru-RU"/>
        </w:rPr>
        <w:t>предоставления субсидий из бюджета городского округа Электросталь Московской области субъектам малого и среднего предпринимательства в рамках муниципальной программы городского округа Электросталь Московской области «Предпринимательство»</w:t>
      </w:r>
    </w:p>
    <w:p w14:paraId="18B57DDA" w14:textId="77777777" w:rsidR="00A94FBC" w:rsidRDefault="00A94FBC" w:rsidP="008B116F">
      <w:pPr>
        <w:pStyle w:val="ConsPlusNormal0"/>
        <w:spacing w:line="276" w:lineRule="auto"/>
        <w:jc w:val="center"/>
        <w:rPr>
          <w:rFonts w:ascii="Times New Roman" w:hAnsi="Times New Roman" w:cs="Times New Roman"/>
          <w:b/>
          <w:sz w:val="24"/>
          <w:szCs w:val="24"/>
        </w:rPr>
      </w:pPr>
    </w:p>
    <w:p w14:paraId="7FBC8ABE" w14:textId="67CD9F80" w:rsidR="00A94FBC" w:rsidRPr="00A94FBC" w:rsidRDefault="00A94FBC" w:rsidP="006018A9">
      <w:pPr>
        <w:pStyle w:val="ConsPlusNormal0"/>
        <w:numPr>
          <w:ilvl w:val="0"/>
          <w:numId w:val="3"/>
        </w:numPr>
        <w:spacing w:line="276" w:lineRule="auto"/>
        <w:jc w:val="center"/>
        <w:rPr>
          <w:rFonts w:ascii="Times New Roman" w:hAnsi="Times New Roman" w:cs="Times New Roman"/>
          <w:bCs/>
          <w:sz w:val="24"/>
          <w:szCs w:val="24"/>
        </w:rPr>
      </w:pPr>
      <w:r w:rsidRPr="00A94FBC">
        <w:rPr>
          <w:rFonts w:ascii="Times New Roman" w:hAnsi="Times New Roman" w:cs="Times New Roman"/>
          <w:bCs/>
          <w:sz w:val="24"/>
          <w:szCs w:val="24"/>
        </w:rPr>
        <w:t>Общие положения</w:t>
      </w:r>
    </w:p>
    <w:p w14:paraId="600BDA35" w14:textId="77777777" w:rsidR="00A94FBC" w:rsidRPr="00A94FBC" w:rsidRDefault="00A94FBC" w:rsidP="00A94FBC">
      <w:pPr>
        <w:pStyle w:val="ConsPlusNormal0"/>
        <w:spacing w:line="276" w:lineRule="auto"/>
        <w:ind w:left="1080"/>
        <w:rPr>
          <w:rFonts w:ascii="Times New Roman" w:hAnsi="Times New Roman" w:cs="Times New Roman"/>
          <w:b/>
          <w:sz w:val="24"/>
          <w:szCs w:val="24"/>
        </w:rPr>
      </w:pPr>
    </w:p>
    <w:p w14:paraId="05A42E05" w14:textId="36318431" w:rsidR="00A94FBC" w:rsidRPr="005A18E2" w:rsidRDefault="00C31F12" w:rsidP="006018A9">
      <w:pPr>
        <w:pStyle w:val="ConsPlusNormal0"/>
        <w:numPr>
          <w:ilvl w:val="1"/>
          <w:numId w:val="3"/>
        </w:numPr>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94FBC" w:rsidRPr="00A94FBC">
        <w:rPr>
          <w:rFonts w:ascii="Times New Roman" w:hAnsi="Times New Roman" w:cs="Times New Roman"/>
          <w:bCs/>
          <w:sz w:val="24"/>
          <w:szCs w:val="24"/>
        </w:rPr>
        <w:t xml:space="preserve">Настоящий Порядок </w:t>
      </w:r>
      <w:r w:rsidR="00734D47" w:rsidRPr="00734D47">
        <w:rPr>
          <w:rFonts w:ascii="Times New Roman" w:hAnsi="Times New Roman" w:cs="Times New Roman"/>
          <w:bCs/>
          <w:sz w:val="24"/>
          <w:szCs w:val="24"/>
        </w:rPr>
        <w:t>предоставления субсидий из бюджета городского округа Электросталь Московской области субъектам малого и среднего предпринимательства в рамках муниципальной программы городского округа Электросталь Московской области «Предпринимательство»</w:t>
      </w:r>
      <w:r w:rsidR="00734D47">
        <w:rPr>
          <w:rFonts w:ascii="Times New Roman" w:hAnsi="Times New Roman" w:cs="Times New Roman"/>
          <w:bCs/>
          <w:sz w:val="24"/>
          <w:szCs w:val="24"/>
        </w:rPr>
        <w:t xml:space="preserve"> (далее – Порядок) </w:t>
      </w:r>
      <w:r w:rsidR="00A94FBC" w:rsidRPr="00A94FBC">
        <w:rPr>
          <w:rFonts w:ascii="Times New Roman" w:hAnsi="Times New Roman" w:cs="Times New Roman"/>
          <w:bCs/>
          <w:sz w:val="24"/>
          <w:szCs w:val="24"/>
        </w:rPr>
        <w:t xml:space="preserve">определяет цели, условия и механизм предоставления  субсидий из бюджета городского округа Электросталь Московской области субъектам малого и среднего предпринимательства на реализацию мероприятий подпрограммы III «Развитие малого и среднего предпринимательства» муниципальной программы городского округа Электросталь Московской области «Предпринимательство», утвержденной постановлением Администрации городского округа Электросталь Московской области от 12.12.2022 № 1447/12 (далее </w:t>
      </w:r>
      <w:r w:rsidR="005A18E2">
        <w:rPr>
          <w:rFonts w:ascii="Times New Roman" w:hAnsi="Times New Roman" w:cs="Times New Roman"/>
          <w:bCs/>
          <w:sz w:val="24"/>
          <w:szCs w:val="24"/>
        </w:rPr>
        <w:t xml:space="preserve">соответственно – Субсидия, </w:t>
      </w:r>
      <w:r w:rsidR="00A94FBC" w:rsidRPr="00A94FBC">
        <w:rPr>
          <w:rFonts w:ascii="Times New Roman" w:hAnsi="Times New Roman" w:cs="Times New Roman"/>
          <w:bCs/>
          <w:sz w:val="24"/>
          <w:szCs w:val="24"/>
        </w:rPr>
        <w:t>Программа).</w:t>
      </w:r>
      <w:bookmarkStart w:id="1" w:name="_Toc510616989"/>
      <w:bookmarkStart w:id="2" w:name="_Toc516677603"/>
      <w:bookmarkEnd w:id="1"/>
      <w:bookmarkEnd w:id="2"/>
    </w:p>
    <w:p w14:paraId="7019F1FB" w14:textId="18AE29E0" w:rsidR="00734D47" w:rsidRDefault="001B4F9A" w:rsidP="001B4F9A">
      <w:pPr>
        <w:pStyle w:val="112"/>
        <w:shd w:val="clear" w:color="auto" w:fill="FFFFFF" w:themeFill="background1"/>
        <w:spacing w:line="240" w:lineRule="auto"/>
        <w:ind w:firstLine="709"/>
        <w:rPr>
          <w:sz w:val="24"/>
          <w:szCs w:val="24"/>
        </w:rPr>
      </w:pPr>
      <w:r w:rsidRPr="005A18E2">
        <w:rPr>
          <w:sz w:val="24"/>
          <w:szCs w:val="24"/>
        </w:rPr>
        <w:t>1.</w:t>
      </w:r>
      <w:r w:rsidR="00C31F12">
        <w:rPr>
          <w:sz w:val="24"/>
          <w:szCs w:val="24"/>
        </w:rPr>
        <w:t>2</w:t>
      </w:r>
      <w:r w:rsidRPr="005A18E2">
        <w:rPr>
          <w:sz w:val="24"/>
          <w:szCs w:val="24"/>
        </w:rPr>
        <w:t>.</w:t>
      </w:r>
      <w:r w:rsidR="00C31F12">
        <w:rPr>
          <w:sz w:val="24"/>
          <w:szCs w:val="24"/>
        </w:rPr>
        <w:t xml:space="preserve">  </w:t>
      </w:r>
      <w:r w:rsidRPr="005A18E2">
        <w:rPr>
          <w:sz w:val="24"/>
          <w:szCs w:val="24"/>
        </w:rPr>
        <w:t xml:space="preserve"> </w:t>
      </w:r>
      <w:r w:rsidR="00734D47" w:rsidRPr="00734D47">
        <w:rPr>
          <w:sz w:val="24"/>
          <w:szCs w:val="24"/>
        </w:rPr>
        <w:t>Термины и определения, используемые в настоящем Порядке</w:t>
      </w:r>
      <w:r w:rsidR="00734D47">
        <w:rPr>
          <w:sz w:val="24"/>
          <w:szCs w:val="24"/>
        </w:rPr>
        <w:t>,</w:t>
      </w:r>
      <w:r w:rsidR="00734D47" w:rsidRPr="00734D47">
        <w:rPr>
          <w:sz w:val="24"/>
          <w:szCs w:val="24"/>
        </w:rPr>
        <w:t xml:space="preserve"> указаны в </w:t>
      </w:r>
      <w:r w:rsidR="00734D47" w:rsidRPr="00432BF2">
        <w:rPr>
          <w:color w:val="000000" w:themeColor="text1"/>
          <w:sz w:val="24"/>
          <w:szCs w:val="24"/>
        </w:rPr>
        <w:t>Приложении № 1</w:t>
      </w:r>
      <w:r w:rsidR="00734D47" w:rsidRPr="00734D47">
        <w:rPr>
          <w:sz w:val="24"/>
          <w:szCs w:val="24"/>
        </w:rPr>
        <w:t xml:space="preserve"> к настоящему Порядку.</w:t>
      </w:r>
    </w:p>
    <w:p w14:paraId="50DCEA1E" w14:textId="3E25DC38" w:rsidR="001B4F9A" w:rsidRPr="005A18E2" w:rsidRDefault="00734D47" w:rsidP="001B4F9A">
      <w:pPr>
        <w:pStyle w:val="112"/>
        <w:shd w:val="clear" w:color="auto" w:fill="FFFFFF" w:themeFill="background1"/>
        <w:spacing w:line="240" w:lineRule="auto"/>
        <w:ind w:firstLine="709"/>
        <w:rPr>
          <w:sz w:val="24"/>
          <w:szCs w:val="24"/>
        </w:rPr>
      </w:pPr>
      <w:r>
        <w:rPr>
          <w:sz w:val="24"/>
          <w:szCs w:val="24"/>
        </w:rPr>
        <w:t>1.</w:t>
      </w:r>
      <w:r w:rsidR="00C31F12">
        <w:rPr>
          <w:sz w:val="24"/>
          <w:szCs w:val="24"/>
        </w:rPr>
        <w:t>3</w:t>
      </w:r>
      <w:r>
        <w:rPr>
          <w:sz w:val="24"/>
          <w:szCs w:val="24"/>
        </w:rPr>
        <w:t xml:space="preserve">. </w:t>
      </w:r>
      <w:r w:rsidR="00C31F12">
        <w:rPr>
          <w:sz w:val="24"/>
          <w:szCs w:val="24"/>
        </w:rPr>
        <w:t xml:space="preserve">      </w:t>
      </w:r>
      <w:r w:rsidR="001B4F9A" w:rsidRPr="005A18E2">
        <w:rPr>
          <w:sz w:val="24"/>
          <w:szCs w:val="24"/>
        </w:rPr>
        <w:t>Порядок устанавливает:</w:t>
      </w:r>
    </w:p>
    <w:p w14:paraId="460E5EEF" w14:textId="77777777" w:rsidR="001B4F9A" w:rsidRPr="005A18E2" w:rsidRDefault="001B4F9A" w:rsidP="001B4F9A">
      <w:pPr>
        <w:pStyle w:val="112"/>
        <w:shd w:val="clear" w:color="auto" w:fill="FFFFFF" w:themeFill="background1"/>
        <w:spacing w:line="240" w:lineRule="auto"/>
        <w:ind w:firstLine="709"/>
        <w:rPr>
          <w:sz w:val="24"/>
          <w:szCs w:val="24"/>
        </w:rPr>
      </w:pPr>
      <w:r w:rsidRPr="005A18E2">
        <w:rPr>
          <w:sz w:val="24"/>
          <w:szCs w:val="24"/>
        </w:rPr>
        <w:t>1) условия и порядок предоставления Субсидии;</w:t>
      </w:r>
    </w:p>
    <w:p w14:paraId="305CCF17" w14:textId="77777777" w:rsidR="001B4F9A" w:rsidRPr="005A18E2" w:rsidRDefault="001B4F9A" w:rsidP="001B4F9A">
      <w:pPr>
        <w:pStyle w:val="112"/>
        <w:shd w:val="clear" w:color="auto" w:fill="FFFFFF" w:themeFill="background1"/>
        <w:spacing w:line="240" w:lineRule="auto"/>
        <w:ind w:firstLine="709"/>
        <w:rPr>
          <w:sz w:val="24"/>
          <w:szCs w:val="24"/>
        </w:rPr>
      </w:pPr>
      <w:r w:rsidRPr="005A18E2">
        <w:rPr>
          <w:sz w:val="24"/>
          <w:szCs w:val="24"/>
        </w:rPr>
        <w:t>2) порядок проведения отбора лиц для предоставления Субсидии;</w:t>
      </w:r>
    </w:p>
    <w:p w14:paraId="73817E25" w14:textId="77777777" w:rsidR="001B4F9A" w:rsidRPr="005A18E2" w:rsidRDefault="001B4F9A" w:rsidP="001B4F9A">
      <w:pPr>
        <w:pStyle w:val="112"/>
        <w:shd w:val="clear" w:color="auto" w:fill="FFFFFF" w:themeFill="background1"/>
        <w:spacing w:line="240" w:lineRule="auto"/>
        <w:ind w:firstLine="709"/>
        <w:rPr>
          <w:sz w:val="24"/>
          <w:szCs w:val="24"/>
        </w:rPr>
      </w:pPr>
      <w:r w:rsidRPr="005A18E2">
        <w:rPr>
          <w:sz w:val="24"/>
          <w:szCs w:val="24"/>
        </w:rPr>
        <w:t>3) требования к отчетности;</w:t>
      </w:r>
    </w:p>
    <w:p w14:paraId="49D134A5" w14:textId="77777777" w:rsidR="001B4F9A" w:rsidRPr="005A18E2" w:rsidRDefault="001B4F9A" w:rsidP="001B4F9A">
      <w:pPr>
        <w:pStyle w:val="112"/>
        <w:shd w:val="clear" w:color="auto" w:fill="FFFFFF" w:themeFill="background1"/>
        <w:spacing w:line="240" w:lineRule="auto"/>
        <w:ind w:firstLine="709"/>
        <w:rPr>
          <w:sz w:val="24"/>
          <w:szCs w:val="24"/>
        </w:rPr>
      </w:pPr>
      <w:r w:rsidRPr="005A18E2">
        <w:rPr>
          <w:sz w:val="24"/>
          <w:szCs w:val="24"/>
        </w:rPr>
        <w:t>4) требования об осуществлении контроля (мониторинга) за соблюдением условий и порядка предоставления Субсидии и ответственность за их нарушение.</w:t>
      </w:r>
    </w:p>
    <w:p w14:paraId="79DD8AA9" w14:textId="17650BC3" w:rsidR="003572D5" w:rsidRDefault="003572D5" w:rsidP="00734D47">
      <w:pPr>
        <w:pStyle w:val="112"/>
        <w:shd w:val="clear" w:color="auto" w:fill="FFFFFF" w:themeFill="background1"/>
        <w:spacing w:line="240" w:lineRule="auto"/>
        <w:ind w:firstLine="709"/>
        <w:rPr>
          <w:sz w:val="24"/>
          <w:szCs w:val="24"/>
        </w:rPr>
      </w:pPr>
      <w:r w:rsidRPr="005A18E2">
        <w:rPr>
          <w:sz w:val="24"/>
          <w:szCs w:val="24"/>
        </w:rPr>
        <w:t xml:space="preserve">Формы документов, которые в соответствии с настоящим Порядком устанавливаются </w:t>
      </w:r>
      <w:r w:rsidR="003E1B5E" w:rsidRPr="005A18E2">
        <w:rPr>
          <w:sz w:val="24"/>
          <w:szCs w:val="24"/>
        </w:rPr>
        <w:t xml:space="preserve">Администрацией </w:t>
      </w:r>
      <w:r w:rsidR="005A18E2" w:rsidRPr="005A18E2">
        <w:rPr>
          <w:sz w:val="24"/>
          <w:szCs w:val="24"/>
        </w:rPr>
        <w:t>городского округа Электросталь</w:t>
      </w:r>
      <w:r w:rsidR="003E1B5E" w:rsidRPr="005A18E2">
        <w:rPr>
          <w:sz w:val="24"/>
          <w:szCs w:val="24"/>
        </w:rPr>
        <w:t xml:space="preserve"> Московской области</w:t>
      </w:r>
      <w:r w:rsidR="001B4F9A" w:rsidRPr="005A18E2">
        <w:rPr>
          <w:sz w:val="24"/>
          <w:szCs w:val="24"/>
        </w:rPr>
        <w:t xml:space="preserve"> (далее – Администрация)</w:t>
      </w:r>
      <w:r w:rsidR="00DD7753" w:rsidRPr="005A18E2">
        <w:rPr>
          <w:sz w:val="24"/>
          <w:szCs w:val="24"/>
        </w:rPr>
        <w:t xml:space="preserve">, содержатся в </w:t>
      </w:r>
      <w:r w:rsidR="00DD7753" w:rsidRPr="00CC457C">
        <w:rPr>
          <w:sz w:val="24"/>
          <w:szCs w:val="24"/>
        </w:rPr>
        <w:t xml:space="preserve">Приложениях </w:t>
      </w:r>
      <w:r w:rsidR="00CC457C" w:rsidRPr="00CC457C">
        <w:rPr>
          <w:sz w:val="24"/>
          <w:szCs w:val="24"/>
        </w:rPr>
        <w:t>6-19</w:t>
      </w:r>
      <w:r w:rsidR="001D331A" w:rsidRPr="005A18E2">
        <w:rPr>
          <w:sz w:val="24"/>
          <w:szCs w:val="24"/>
        </w:rPr>
        <w:t xml:space="preserve"> </w:t>
      </w:r>
      <w:r w:rsidRPr="005A18E2">
        <w:rPr>
          <w:sz w:val="24"/>
          <w:szCs w:val="24"/>
        </w:rPr>
        <w:t xml:space="preserve">к </w:t>
      </w:r>
      <w:r w:rsidR="002A2FEE" w:rsidRPr="005A18E2">
        <w:rPr>
          <w:sz w:val="24"/>
          <w:szCs w:val="24"/>
        </w:rPr>
        <w:t xml:space="preserve">настоящему </w:t>
      </w:r>
      <w:r w:rsidRPr="005A18E2">
        <w:rPr>
          <w:sz w:val="24"/>
          <w:szCs w:val="24"/>
        </w:rPr>
        <w:t>Порядку.</w:t>
      </w:r>
    </w:p>
    <w:p w14:paraId="79F9A221" w14:textId="5A566021" w:rsidR="005A18E2" w:rsidRPr="00734D47" w:rsidRDefault="00C31F12" w:rsidP="006018A9">
      <w:pPr>
        <w:pStyle w:val="affff8"/>
        <w:numPr>
          <w:ilvl w:val="1"/>
          <w:numId w:val="4"/>
        </w:numPr>
        <w:autoSpaceDE w:val="0"/>
        <w:autoSpaceDN w:val="0"/>
        <w:adjustRightInd w:val="0"/>
        <w:spacing w:after="0" w:line="240" w:lineRule="auto"/>
        <w:ind w:left="0" w:firstLine="709"/>
        <w:jc w:val="both"/>
        <w:rPr>
          <w:rFonts w:ascii="Times New Roman" w:hAnsi="Times New Roman"/>
          <w:sz w:val="24"/>
          <w:szCs w:val="24"/>
        </w:rPr>
      </w:pPr>
      <w:r>
        <w:rPr>
          <w:rFonts w:ascii="Times New Roman" w:eastAsia="Times New Roman" w:hAnsi="Times New Roman" w:cs="Arial"/>
          <w:sz w:val="24"/>
          <w:szCs w:val="24"/>
          <w:lang w:eastAsia="ru-RU"/>
        </w:rPr>
        <w:t xml:space="preserve"> </w:t>
      </w:r>
      <w:r w:rsidR="005A18E2" w:rsidRPr="00734D47">
        <w:rPr>
          <w:rFonts w:ascii="Times New Roman" w:eastAsia="Times New Roman" w:hAnsi="Times New Roman" w:cs="Arial"/>
          <w:sz w:val="24"/>
          <w:szCs w:val="24"/>
          <w:lang w:eastAsia="ru-RU"/>
        </w:rPr>
        <w:t xml:space="preserve">Субсидия </w:t>
      </w:r>
      <w:r w:rsidR="005A18E2" w:rsidRPr="00734D47">
        <w:rPr>
          <w:rFonts w:ascii="Times New Roman" w:hAnsi="Times New Roman"/>
          <w:sz w:val="24"/>
          <w:szCs w:val="24"/>
        </w:rPr>
        <w:t xml:space="preserve">предоставляется в пределах бюджетных ассигнований, предусмотренных в бюджете городского округа Электросталь Московской области в соответствии с решением Совета депутатов городского округа Электросталь Московской области о бюджете городского округа Электросталь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на реализацию мероприятий </w:t>
      </w:r>
      <w:hyperlink r:id="rId16" w:history="1">
        <w:r w:rsidR="005A18E2" w:rsidRPr="00734D47">
          <w:rPr>
            <w:rFonts w:ascii="Times New Roman" w:hAnsi="Times New Roman"/>
            <w:sz w:val="24"/>
            <w:szCs w:val="24"/>
          </w:rPr>
          <w:t>Программы</w:t>
        </w:r>
      </w:hyperlink>
      <w:r w:rsidR="005A18E2" w:rsidRPr="00734D47">
        <w:rPr>
          <w:rFonts w:ascii="Times New Roman" w:hAnsi="Times New Roman"/>
          <w:sz w:val="24"/>
          <w:szCs w:val="24"/>
        </w:rPr>
        <w:t>.</w:t>
      </w:r>
    </w:p>
    <w:p w14:paraId="78CDB70F" w14:textId="60DB4837" w:rsidR="005A18E2" w:rsidRPr="00C31F12" w:rsidRDefault="00C31F12" w:rsidP="006018A9">
      <w:pPr>
        <w:pStyle w:val="affff8"/>
        <w:numPr>
          <w:ilvl w:val="1"/>
          <w:numId w:val="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A18E2" w:rsidRPr="00C31F12">
        <w:rPr>
          <w:rFonts w:ascii="Times New Roman" w:eastAsia="Times New Roman" w:hAnsi="Times New Roman"/>
          <w:sz w:val="24"/>
          <w:szCs w:val="24"/>
          <w:lang w:eastAsia="ru-RU"/>
        </w:rPr>
        <w:t>Главным распорядителем как получателем бюджетных средств городского округа Электросталь Московской области (далее – главный распорядитель бюджетных средств), выделяемых на предоставление Субсидий в рамках реализации мероприятий Программы, является Администрация</w:t>
      </w:r>
      <w:r w:rsidR="00734D47" w:rsidRPr="00C31F12">
        <w:rPr>
          <w:rFonts w:ascii="Times New Roman" w:eastAsia="Times New Roman" w:hAnsi="Times New Roman"/>
          <w:sz w:val="24"/>
          <w:szCs w:val="24"/>
          <w:lang w:eastAsia="ru-RU"/>
        </w:rPr>
        <w:t xml:space="preserve">. </w:t>
      </w:r>
    </w:p>
    <w:p w14:paraId="06F4AA05" w14:textId="77777777" w:rsidR="005A18E2" w:rsidRDefault="005A18E2" w:rsidP="00734D4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A18E2">
        <w:rPr>
          <w:rFonts w:ascii="Times New Roman" w:eastAsia="Times New Roman" w:hAnsi="Times New Roman"/>
          <w:sz w:val="24"/>
          <w:szCs w:val="24"/>
          <w:lang w:eastAsia="ru-RU"/>
        </w:rPr>
        <w:t xml:space="preserve">Непосредственное предоставление финансовой поддержки осуществляют Управление учета, контроля, сводной отчетности Администрации и уполномоченное учреждение МКУ </w:t>
      </w:r>
      <w:r w:rsidRPr="005A18E2">
        <w:rPr>
          <w:rFonts w:ascii="Times New Roman" w:eastAsia="Times New Roman" w:hAnsi="Times New Roman"/>
          <w:sz w:val="24"/>
          <w:szCs w:val="24"/>
          <w:lang w:eastAsia="ru-RU"/>
        </w:rPr>
        <w:lastRenderedPageBreak/>
        <w:t>«Департамент по развитию промышленности, инвестиционной политике и рекламе» (далее – Учреждение) в рамках внутреннего взаимодействия.</w:t>
      </w:r>
    </w:p>
    <w:p w14:paraId="0B2EB5D9" w14:textId="31795810" w:rsidR="00FC7758" w:rsidRPr="00FC7758" w:rsidRDefault="00C31F12" w:rsidP="006018A9">
      <w:pPr>
        <w:pStyle w:val="affff8"/>
        <w:numPr>
          <w:ilvl w:val="1"/>
          <w:numId w:val="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C7758" w:rsidRPr="00FC7758">
        <w:rPr>
          <w:rFonts w:ascii="Times New Roman" w:eastAsia="Times New Roman" w:hAnsi="Times New Roman"/>
          <w:sz w:val="24"/>
          <w:szCs w:val="24"/>
          <w:lang w:eastAsia="ru-RU"/>
        </w:rPr>
        <w:t>Настоящий Порядок распространяет свое действие на следующие мероприятия Программы:</w:t>
      </w:r>
    </w:p>
    <w:p w14:paraId="1A030825" w14:textId="065DF802" w:rsidR="00FC7758" w:rsidRPr="00FC7758" w:rsidRDefault="00FC7758" w:rsidP="00FC7758">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FC7758">
        <w:rPr>
          <w:rFonts w:ascii="Times New Roman" w:eastAsia="Times New Roman" w:hAnsi="Times New Roman"/>
          <w:sz w:val="24"/>
          <w:szCs w:val="24"/>
          <w:lang w:eastAsia="ru-RU"/>
        </w:rPr>
        <w:t>)  02.01. «Частичная компенсация субъектам малого и среднего предпринимательства затрат, связанных с приобретением оборудования» (далее – мероприятие 02.01.).</w:t>
      </w:r>
    </w:p>
    <w:p w14:paraId="015C43C5" w14:textId="77777777" w:rsidR="00FC7758" w:rsidRDefault="00FC7758" w:rsidP="00FC7758">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FC7758">
        <w:rPr>
          <w:rFonts w:ascii="Times New Roman" w:eastAsia="Times New Roman" w:hAnsi="Times New Roman"/>
          <w:sz w:val="24"/>
          <w:szCs w:val="24"/>
          <w:lang w:eastAsia="ru-RU"/>
        </w:rPr>
        <w:t>Целью предоставления Субсидии является частичное возмещение затрат, произведенных лицами не ранее дня, следующего за первым днем приема заявок в рамках Конкурсного отбора в предыдущем году, связанных с приобретением в собственность или получением в лизинг оборудования, устройств, механизмов, станков, приборов, аппаратов, агрегатов, установок, машин, спецтехники, относящихся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 (далее – Оборудование).</w:t>
      </w:r>
    </w:p>
    <w:p w14:paraId="64D94271" w14:textId="77777777" w:rsidR="0027303F" w:rsidRPr="0027303F" w:rsidRDefault="0027303F" w:rsidP="0027303F">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7303F">
        <w:rPr>
          <w:rFonts w:ascii="Times New Roman" w:eastAsia="Times New Roman" w:hAnsi="Times New Roman"/>
          <w:sz w:val="24"/>
          <w:szCs w:val="24"/>
          <w:lang w:eastAsia="ru-RU"/>
        </w:rPr>
        <w:t>В целях настоящего Порядка под затратами понимаются:</w:t>
      </w:r>
    </w:p>
    <w:p w14:paraId="7DD6E5BA" w14:textId="77777777" w:rsidR="0027303F" w:rsidRPr="0027303F" w:rsidRDefault="0027303F" w:rsidP="0027303F">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7303F">
        <w:rPr>
          <w:rFonts w:ascii="Times New Roman" w:eastAsia="Times New Roman" w:hAnsi="Times New Roman"/>
          <w:sz w:val="24"/>
          <w:szCs w:val="24"/>
          <w:lang w:eastAsia="ru-RU"/>
        </w:rPr>
        <w:t>при приобретении в собственность Оборудования – стоимость Оборудования, включая затраты на монтаж, сборку, установку, шеф-монтаж, пуско-наладку, предусмотренные договором на приобретение (изготовление) Оборудования;</w:t>
      </w:r>
    </w:p>
    <w:p w14:paraId="38381A5D" w14:textId="77777777" w:rsidR="0027303F" w:rsidRPr="0027303F" w:rsidRDefault="0027303F" w:rsidP="0027303F">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7303F">
        <w:rPr>
          <w:rFonts w:ascii="Times New Roman" w:eastAsia="Times New Roman" w:hAnsi="Times New Roman"/>
          <w:sz w:val="24"/>
          <w:szCs w:val="24"/>
          <w:lang w:eastAsia="ru-RU"/>
        </w:rPr>
        <w:t>при получении в лизинг Оборудования – первоначальный взнос (аванс), предусмотренный договором лизинга Оборудования.</w:t>
      </w:r>
    </w:p>
    <w:p w14:paraId="5B583D1F" w14:textId="77777777" w:rsidR="0027303F" w:rsidRPr="0027303F" w:rsidRDefault="0027303F" w:rsidP="0027303F">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7303F">
        <w:rPr>
          <w:rFonts w:ascii="Times New Roman" w:eastAsia="Times New Roman" w:hAnsi="Times New Roman"/>
          <w:sz w:val="24"/>
          <w:szCs w:val="24"/>
          <w:lang w:eastAsia="ru-RU"/>
        </w:rPr>
        <w:t>В рамках Субсидии не компенсируются затраты на приобретение в собственность или получении в лизинг Оборудования:</w:t>
      </w:r>
    </w:p>
    <w:p w14:paraId="6C00C34F" w14:textId="77777777" w:rsidR="0027303F" w:rsidRPr="0027303F" w:rsidRDefault="0027303F" w:rsidP="0027303F">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7303F">
        <w:rPr>
          <w:rFonts w:ascii="Times New Roman" w:eastAsia="Times New Roman" w:hAnsi="Times New Roman"/>
          <w:sz w:val="24"/>
          <w:szCs w:val="24"/>
          <w:lang w:eastAsia="ru-RU"/>
        </w:rPr>
        <w:t>дата изготовления (выпуска) которого превышает 5 лет на дату подачи заявки на предоставление Субсидии;</w:t>
      </w:r>
    </w:p>
    <w:p w14:paraId="00F4E639" w14:textId="7451A9C7" w:rsidR="0027303F" w:rsidRPr="00FC7758" w:rsidRDefault="0027303F" w:rsidP="0027303F">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7303F">
        <w:rPr>
          <w:rFonts w:ascii="Times New Roman" w:eastAsia="Times New Roman" w:hAnsi="Times New Roman"/>
          <w:sz w:val="24"/>
          <w:szCs w:val="24"/>
          <w:lang w:eastAsia="ru-RU"/>
        </w:rPr>
        <w:t>предназначенного для осуществления лицом деятельности в соответствии с разделом «G» ОКВЭД (за исключением кода 45.2).</w:t>
      </w:r>
    </w:p>
    <w:p w14:paraId="4BA08541" w14:textId="551FEB19" w:rsidR="00FC7758" w:rsidRPr="00FC7758" w:rsidRDefault="00FC7758" w:rsidP="00FC7758">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FC7758">
        <w:rPr>
          <w:rFonts w:ascii="Times New Roman" w:eastAsia="Times New Roman" w:hAnsi="Times New Roman"/>
          <w:sz w:val="24"/>
          <w:szCs w:val="24"/>
          <w:lang w:eastAsia="ru-RU"/>
        </w:rPr>
        <w:t>2) 02.03. «Частичная компенсация затрат субъектам малого и среднего предпринимательства, осуществляющим деятельность в сфере социального предпринимательства» (далее – мероприятие 02.03.)</w:t>
      </w:r>
      <w:r w:rsidR="00002DC2">
        <w:rPr>
          <w:rFonts w:ascii="Times New Roman" w:eastAsia="Times New Roman" w:hAnsi="Times New Roman"/>
          <w:sz w:val="24"/>
          <w:szCs w:val="24"/>
          <w:lang w:eastAsia="ru-RU"/>
        </w:rPr>
        <w:t>.</w:t>
      </w:r>
    </w:p>
    <w:p w14:paraId="6824DA4A" w14:textId="77777777" w:rsidR="00FC7758" w:rsidRDefault="00FC7758" w:rsidP="00FC7758">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FC7758">
        <w:rPr>
          <w:rFonts w:ascii="Times New Roman" w:eastAsia="Times New Roman" w:hAnsi="Times New Roman"/>
          <w:sz w:val="24"/>
          <w:szCs w:val="24"/>
          <w:lang w:eastAsia="ru-RU"/>
        </w:rPr>
        <w:t xml:space="preserve">Целью предоставления Субсидии является частичное возмещение затрат, произведенных лицами не ранее дня, следующего за первым днем приема заявок в рамках Конкурсного отбора в предыдущем году, связанных с затратами субъектов малого и среднего предпринимательства, осуществляющих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w:t>
      </w:r>
      <w:r w:rsidRPr="00DB6814">
        <w:rPr>
          <w:rFonts w:ascii="Times New Roman" w:eastAsia="Times New Roman" w:hAnsi="Times New Roman"/>
          <w:sz w:val="24"/>
          <w:szCs w:val="24"/>
          <w:lang w:eastAsia="ru-RU"/>
        </w:rPr>
        <w:t>граждан, имеющим ограниченный доступ к образовательным услугам, ремесленничество.</w:t>
      </w:r>
    </w:p>
    <w:p w14:paraId="191DEEEA" w14:textId="76DF8194" w:rsidR="00CA4CDC" w:rsidRDefault="00CA4CDC" w:rsidP="00CA4CDC">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CA4CDC">
        <w:rPr>
          <w:rFonts w:ascii="Times New Roman" w:eastAsia="Times New Roman" w:hAnsi="Times New Roman"/>
          <w:sz w:val="24"/>
          <w:szCs w:val="24"/>
          <w:lang w:eastAsia="ru-RU"/>
        </w:rPr>
        <w:t>В целях настоящего Порядка под затратами понимаются</w:t>
      </w:r>
      <w:r>
        <w:rPr>
          <w:rFonts w:ascii="Times New Roman" w:eastAsia="Times New Roman" w:hAnsi="Times New Roman"/>
          <w:sz w:val="24"/>
          <w:szCs w:val="24"/>
          <w:lang w:eastAsia="ru-RU"/>
        </w:rPr>
        <w:t>:</w:t>
      </w:r>
    </w:p>
    <w:p w14:paraId="4C922DCE" w14:textId="67BF4886" w:rsidR="00CA4CDC" w:rsidRPr="00CA4CDC" w:rsidRDefault="00CA4CDC" w:rsidP="00CA4CDC">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CA4CDC">
        <w:rPr>
          <w:rFonts w:ascii="Times New Roman" w:eastAsia="Times New Roman" w:hAnsi="Times New Roman"/>
          <w:sz w:val="24"/>
          <w:szCs w:val="24"/>
          <w:lang w:eastAsia="ru-RU"/>
        </w:rPr>
        <w:t>арендны</w:t>
      </w:r>
      <w:r>
        <w:rPr>
          <w:rFonts w:ascii="Times New Roman" w:eastAsia="Times New Roman" w:hAnsi="Times New Roman"/>
          <w:sz w:val="24"/>
          <w:szCs w:val="24"/>
          <w:lang w:eastAsia="ru-RU"/>
        </w:rPr>
        <w:t>е</w:t>
      </w:r>
      <w:r w:rsidRPr="00CA4CDC">
        <w:rPr>
          <w:rFonts w:ascii="Times New Roman" w:eastAsia="Times New Roman" w:hAnsi="Times New Roman"/>
          <w:sz w:val="24"/>
          <w:szCs w:val="24"/>
          <w:lang w:eastAsia="ru-RU"/>
        </w:rPr>
        <w:t xml:space="preserve"> платеж</w:t>
      </w:r>
      <w:r>
        <w:rPr>
          <w:rFonts w:ascii="Times New Roman" w:eastAsia="Times New Roman" w:hAnsi="Times New Roman"/>
          <w:sz w:val="24"/>
          <w:szCs w:val="24"/>
          <w:lang w:eastAsia="ru-RU"/>
        </w:rPr>
        <w:t>и</w:t>
      </w:r>
      <w:r w:rsidRPr="00CA4CDC">
        <w:rPr>
          <w:rFonts w:ascii="Times New Roman" w:eastAsia="Times New Roman" w:hAnsi="Times New Roman"/>
          <w:sz w:val="24"/>
          <w:szCs w:val="24"/>
          <w:lang w:eastAsia="ru-RU"/>
        </w:rPr>
        <w:t xml:space="preserve"> в соответствии с заключенным договором аренды (субаренды);</w:t>
      </w:r>
    </w:p>
    <w:p w14:paraId="1EF4290E" w14:textId="686BE2CA" w:rsidR="00CA4CDC" w:rsidRPr="00CA4CDC" w:rsidRDefault="00CA4CDC" w:rsidP="00CA4CDC">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CA4CDC">
        <w:rPr>
          <w:rFonts w:ascii="Times New Roman" w:eastAsia="Times New Roman" w:hAnsi="Times New Roman"/>
          <w:sz w:val="24"/>
          <w:szCs w:val="24"/>
          <w:lang w:eastAsia="ru-RU"/>
        </w:rPr>
        <w:t>выкуп помещения</w:t>
      </w:r>
      <w:r w:rsidR="000D0171">
        <w:rPr>
          <w:rFonts w:ascii="Times New Roman" w:eastAsia="Times New Roman" w:hAnsi="Times New Roman"/>
          <w:sz w:val="24"/>
          <w:szCs w:val="24"/>
          <w:lang w:eastAsia="ru-RU"/>
        </w:rPr>
        <w:t xml:space="preserve"> </w:t>
      </w:r>
      <w:r w:rsidR="000D0171" w:rsidRPr="000D0171">
        <w:rPr>
          <w:rFonts w:ascii="Times New Roman" w:eastAsia="Times New Roman" w:hAnsi="Times New Roman"/>
          <w:sz w:val="24"/>
          <w:szCs w:val="24"/>
          <w:lang w:eastAsia="ru-RU"/>
        </w:rPr>
        <w:t xml:space="preserve">для осуществления видов деятельности, осуществление которых стало основанием для включения в перечень субъектов МСП, имеющих статус социального предприятия, формируемый Мининвестом Московской области, и (или) видов деятельности, предусмотренных подпунктом </w:t>
      </w:r>
      <w:r w:rsidR="000D0171" w:rsidRPr="005B76F9">
        <w:rPr>
          <w:rFonts w:ascii="Times New Roman" w:eastAsia="Times New Roman" w:hAnsi="Times New Roman"/>
          <w:sz w:val="24"/>
          <w:szCs w:val="24"/>
          <w:lang w:eastAsia="ru-RU"/>
        </w:rPr>
        <w:t>2 пункта 2</w:t>
      </w:r>
      <w:r w:rsidR="000D0171">
        <w:rPr>
          <w:rFonts w:ascii="Times New Roman" w:eastAsia="Times New Roman" w:hAnsi="Times New Roman"/>
          <w:sz w:val="24"/>
          <w:szCs w:val="24"/>
          <w:lang w:eastAsia="ru-RU"/>
        </w:rPr>
        <w:t xml:space="preserve">.5 </w:t>
      </w:r>
      <w:r w:rsidR="000D0171" w:rsidRPr="000D0171">
        <w:rPr>
          <w:rFonts w:ascii="Times New Roman" w:eastAsia="Times New Roman" w:hAnsi="Times New Roman"/>
          <w:sz w:val="24"/>
          <w:szCs w:val="24"/>
          <w:lang w:eastAsia="ru-RU"/>
        </w:rPr>
        <w:t>настоящего Порядка;</w:t>
      </w:r>
    </w:p>
    <w:p w14:paraId="17D7C32C" w14:textId="1EEAE2B7" w:rsidR="00CA4CDC" w:rsidRPr="00CA4CDC" w:rsidRDefault="00CA4CDC" w:rsidP="00CA4CDC">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CA4CDC">
        <w:rPr>
          <w:rFonts w:ascii="Times New Roman" w:eastAsia="Times New Roman" w:hAnsi="Times New Roman"/>
          <w:sz w:val="24"/>
          <w:szCs w:val="24"/>
          <w:lang w:eastAsia="ru-RU"/>
        </w:rPr>
        <w:t>текущи</w:t>
      </w:r>
      <w:r w:rsidR="00E71FA2">
        <w:rPr>
          <w:rFonts w:ascii="Times New Roman" w:eastAsia="Times New Roman" w:hAnsi="Times New Roman"/>
          <w:sz w:val="24"/>
          <w:szCs w:val="24"/>
          <w:lang w:eastAsia="ru-RU"/>
        </w:rPr>
        <w:t>й</w:t>
      </w:r>
      <w:r w:rsidRPr="00CA4CDC">
        <w:rPr>
          <w:rFonts w:ascii="Times New Roman" w:eastAsia="Times New Roman" w:hAnsi="Times New Roman"/>
          <w:sz w:val="24"/>
          <w:szCs w:val="24"/>
          <w:lang w:eastAsia="ru-RU"/>
        </w:rPr>
        <w:t xml:space="preserve"> ремонт помещения (в случае наличия права собственности лица на помещение или использование лицом помещения по договору аренды (субаренды), заключенному на срок не менее 11 месяцев);</w:t>
      </w:r>
    </w:p>
    <w:p w14:paraId="4B673498" w14:textId="29FCE6A9" w:rsidR="00CA4CDC" w:rsidRPr="00CA4CDC" w:rsidRDefault="00CA4CDC" w:rsidP="00CA4CDC">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CA4CDC">
        <w:rPr>
          <w:rFonts w:ascii="Times New Roman" w:eastAsia="Times New Roman" w:hAnsi="Times New Roman"/>
          <w:sz w:val="24"/>
          <w:szCs w:val="24"/>
          <w:lang w:eastAsia="ru-RU"/>
        </w:rPr>
        <w:lastRenderedPageBreak/>
        <w:t>капитальны</w:t>
      </w:r>
      <w:r w:rsidR="00E71FA2">
        <w:rPr>
          <w:rFonts w:ascii="Times New Roman" w:eastAsia="Times New Roman" w:hAnsi="Times New Roman"/>
          <w:sz w:val="24"/>
          <w:szCs w:val="24"/>
          <w:lang w:eastAsia="ru-RU"/>
        </w:rPr>
        <w:t>й</w:t>
      </w:r>
      <w:r w:rsidRPr="00CA4CDC">
        <w:rPr>
          <w:rFonts w:ascii="Times New Roman" w:eastAsia="Times New Roman" w:hAnsi="Times New Roman"/>
          <w:sz w:val="24"/>
          <w:szCs w:val="24"/>
          <w:lang w:eastAsia="ru-RU"/>
        </w:rPr>
        <w:t xml:space="preserve"> ремонт помещения (в случае наличия права собственности лица на помещение или использование лицом помещения по договору аренды (субаренды), заключенному на срок не менее 3 лет);</w:t>
      </w:r>
    </w:p>
    <w:p w14:paraId="51597B3E" w14:textId="0AF99099" w:rsidR="00CA4CDC" w:rsidRPr="00CA4CDC" w:rsidRDefault="00CA4CDC" w:rsidP="00CA4CDC">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CA4CDC">
        <w:rPr>
          <w:rFonts w:ascii="Times New Roman" w:eastAsia="Times New Roman" w:hAnsi="Times New Roman"/>
          <w:sz w:val="24"/>
          <w:szCs w:val="24"/>
          <w:lang w:eastAsia="ru-RU"/>
        </w:rPr>
        <w:t>реконструкци</w:t>
      </w:r>
      <w:r w:rsidR="00E71FA2">
        <w:rPr>
          <w:rFonts w:ascii="Times New Roman" w:eastAsia="Times New Roman" w:hAnsi="Times New Roman"/>
          <w:sz w:val="24"/>
          <w:szCs w:val="24"/>
          <w:lang w:eastAsia="ru-RU"/>
        </w:rPr>
        <w:t>я</w:t>
      </w:r>
      <w:r w:rsidRPr="00CA4CDC">
        <w:rPr>
          <w:rFonts w:ascii="Times New Roman" w:eastAsia="Times New Roman" w:hAnsi="Times New Roman"/>
          <w:sz w:val="24"/>
          <w:szCs w:val="24"/>
          <w:lang w:eastAsia="ru-RU"/>
        </w:rPr>
        <w:t xml:space="preserve"> помещения (при условии, что лицо является собственником помещения);</w:t>
      </w:r>
    </w:p>
    <w:p w14:paraId="70D9D30F" w14:textId="232CFE06" w:rsidR="00CA4CDC" w:rsidRPr="00CA4CDC" w:rsidRDefault="00CA4CDC" w:rsidP="00CA4CDC">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CA4CDC">
        <w:rPr>
          <w:rFonts w:ascii="Times New Roman" w:eastAsia="Times New Roman" w:hAnsi="Times New Roman"/>
          <w:sz w:val="24"/>
          <w:szCs w:val="24"/>
          <w:lang w:eastAsia="ru-RU"/>
        </w:rPr>
        <w:t>приобретение основных средств (за исключением легковых автотранспортных средств);</w:t>
      </w:r>
    </w:p>
    <w:p w14:paraId="6F82E8F9" w14:textId="034B5AB6" w:rsidR="00CA4CDC" w:rsidRPr="00CA4CDC" w:rsidRDefault="00CA4CDC" w:rsidP="00CA4CDC">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CA4CDC">
        <w:rPr>
          <w:rFonts w:ascii="Times New Roman" w:eastAsia="Times New Roman" w:hAnsi="Times New Roman"/>
          <w:sz w:val="24"/>
          <w:szCs w:val="24"/>
          <w:lang w:eastAsia="ru-RU"/>
        </w:rPr>
        <w:t>оплат</w:t>
      </w:r>
      <w:r w:rsidR="00E71FA2">
        <w:rPr>
          <w:rFonts w:ascii="Times New Roman" w:eastAsia="Times New Roman" w:hAnsi="Times New Roman"/>
          <w:sz w:val="24"/>
          <w:szCs w:val="24"/>
          <w:lang w:eastAsia="ru-RU"/>
        </w:rPr>
        <w:t>а</w:t>
      </w:r>
      <w:r w:rsidRPr="00CA4CDC">
        <w:rPr>
          <w:rFonts w:ascii="Times New Roman" w:eastAsia="Times New Roman" w:hAnsi="Times New Roman"/>
          <w:sz w:val="24"/>
          <w:szCs w:val="24"/>
          <w:lang w:eastAsia="ru-RU"/>
        </w:rPr>
        <w:t xml:space="preserve"> коммунальных услуг;</w:t>
      </w:r>
    </w:p>
    <w:p w14:paraId="0C30827C" w14:textId="7CE39D81" w:rsidR="00CA4CDC" w:rsidRPr="00CA4CDC" w:rsidRDefault="00CA4CDC" w:rsidP="00CA4CDC">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CA4CDC">
        <w:rPr>
          <w:rFonts w:ascii="Times New Roman" w:eastAsia="Times New Roman" w:hAnsi="Times New Roman"/>
          <w:sz w:val="24"/>
          <w:szCs w:val="24"/>
          <w:lang w:eastAsia="ru-RU"/>
        </w:rPr>
        <w:t>приобретение сырья, расходных материалов и инструментов, необходимых для изготовления продукции и изделий народно-художественных промыслов;</w:t>
      </w:r>
    </w:p>
    <w:p w14:paraId="3C0A836C" w14:textId="431E5035" w:rsidR="00CA4CDC" w:rsidRPr="00CA4CDC" w:rsidRDefault="00CA4CDC" w:rsidP="00CA4CDC">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CA4CDC">
        <w:rPr>
          <w:rFonts w:ascii="Times New Roman" w:eastAsia="Times New Roman" w:hAnsi="Times New Roman"/>
          <w:sz w:val="24"/>
          <w:szCs w:val="24"/>
          <w:lang w:eastAsia="ru-RU"/>
        </w:rPr>
        <w:t>участие в региональных, межрегиональных и международных выставочных и выставочно-ярмарочных мероприятиях (для лиц, осуществляющих деятельность по производству изделий народно-художественных промыслов);</w:t>
      </w:r>
    </w:p>
    <w:p w14:paraId="7A609ECC" w14:textId="7CF7D2D9" w:rsidR="00CA4CDC" w:rsidRPr="00CA4CDC" w:rsidRDefault="00CA4CDC" w:rsidP="00CA4CDC">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CA4CDC">
        <w:rPr>
          <w:rFonts w:ascii="Times New Roman" w:eastAsia="Times New Roman" w:hAnsi="Times New Roman"/>
          <w:sz w:val="24"/>
          <w:szCs w:val="24"/>
          <w:lang w:eastAsia="ru-RU"/>
        </w:rPr>
        <w:t>приобретение оборудования (игровое оборудование для детей, бытовая техника, мультимедийное оборудование, интерактивные доски, информационное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 для осуществления деятельности детского центра (для лиц, осуществляющих деятельность, связанную с созданием и развитием детских центров (группы: 85.11, 85.41.9, 88.91 ОКВЭД);</w:t>
      </w:r>
    </w:p>
    <w:p w14:paraId="67B8ECC5" w14:textId="2F253062" w:rsidR="00CA4CDC" w:rsidRPr="00CA4CDC" w:rsidRDefault="00CA4CDC" w:rsidP="00CA4CDC">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CA4CDC">
        <w:rPr>
          <w:rFonts w:ascii="Times New Roman" w:eastAsia="Times New Roman" w:hAnsi="Times New Roman"/>
          <w:sz w:val="24"/>
          <w:szCs w:val="24"/>
          <w:lang w:eastAsia="ru-RU"/>
        </w:rPr>
        <w:t>повышение</w:t>
      </w:r>
      <w:r w:rsidR="00E71FA2">
        <w:rPr>
          <w:rFonts w:ascii="Times New Roman" w:eastAsia="Times New Roman" w:hAnsi="Times New Roman"/>
          <w:sz w:val="24"/>
          <w:szCs w:val="24"/>
          <w:lang w:eastAsia="ru-RU"/>
        </w:rPr>
        <w:t xml:space="preserve"> </w:t>
      </w:r>
      <w:r w:rsidRPr="00CA4CDC">
        <w:rPr>
          <w:rFonts w:ascii="Times New Roman" w:eastAsia="Times New Roman" w:hAnsi="Times New Roman"/>
          <w:sz w:val="24"/>
          <w:szCs w:val="24"/>
          <w:lang w:eastAsia="ru-RU"/>
        </w:rPr>
        <w:t>квалификации и (или) участие в образовательных программах работников лица (для лиц, осуществляющих деятельность, связанную с созданием и развитием детских центров);</w:t>
      </w:r>
    </w:p>
    <w:p w14:paraId="3C603ABA" w14:textId="55233969" w:rsidR="00CA4CDC" w:rsidRPr="00CA4CDC" w:rsidRDefault="00CA4CDC" w:rsidP="00CA4CDC">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CA4CDC">
        <w:rPr>
          <w:rFonts w:ascii="Times New Roman" w:eastAsia="Times New Roman" w:hAnsi="Times New Roman"/>
          <w:sz w:val="24"/>
          <w:szCs w:val="24"/>
          <w:lang w:eastAsia="ru-RU"/>
        </w:rPr>
        <w:t>медицинск</w:t>
      </w:r>
      <w:r w:rsidR="00E71FA2">
        <w:rPr>
          <w:rFonts w:ascii="Times New Roman" w:eastAsia="Times New Roman" w:hAnsi="Times New Roman"/>
          <w:sz w:val="24"/>
          <w:szCs w:val="24"/>
          <w:lang w:eastAsia="ru-RU"/>
        </w:rPr>
        <w:t xml:space="preserve">ое </w:t>
      </w:r>
      <w:r w:rsidRPr="00CA4CDC">
        <w:rPr>
          <w:rFonts w:ascii="Times New Roman" w:eastAsia="Times New Roman" w:hAnsi="Times New Roman"/>
          <w:sz w:val="24"/>
          <w:szCs w:val="24"/>
          <w:lang w:eastAsia="ru-RU"/>
        </w:rPr>
        <w:t>обслуживание детей (для лиц, осуществляющих деятельность, связанную с созданием и развитием в детских центрах групп для детей до трех лет (ясельные группы);</w:t>
      </w:r>
    </w:p>
    <w:p w14:paraId="44A03204" w14:textId="435E42E4" w:rsidR="00CA4CDC" w:rsidRDefault="00CA4CDC" w:rsidP="00CA4CDC">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CA4CDC">
        <w:rPr>
          <w:rFonts w:ascii="Times New Roman" w:eastAsia="Times New Roman" w:hAnsi="Times New Roman"/>
          <w:sz w:val="24"/>
          <w:szCs w:val="24"/>
          <w:lang w:eastAsia="ru-RU"/>
        </w:rPr>
        <w:t>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14:paraId="413CDE8E" w14:textId="60623D27" w:rsidR="00FC7758" w:rsidRPr="00DB6814" w:rsidRDefault="00FC7758" w:rsidP="006018A9">
      <w:pPr>
        <w:pStyle w:val="affff8"/>
        <w:numPr>
          <w:ilvl w:val="1"/>
          <w:numId w:val="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DB6814">
        <w:rPr>
          <w:rFonts w:ascii="Times New Roman" w:eastAsia="Times New Roman" w:hAnsi="Times New Roman"/>
          <w:sz w:val="24"/>
          <w:szCs w:val="24"/>
          <w:lang w:eastAsia="ru-RU"/>
        </w:rPr>
        <w:t>Субсидии предоставляются юридическим лицам и индивидуальным предпринимателям, относящимся к категории субъектов малого и среднего предпринимательства (далее – субъект МСП) в соответствии с Федеральным законом от 24.07.2007 № 209-ФЗ «О развитии малого и среднего предпринимательства в Российской Федерации», состоящим в реестре субъектов малого и среднего предпринимательства, зарегистрированным и осуществляющим деятельность в качестве юридического лица или индивидуального предпринимателя на территории городского округа Электросталь Московской области, либо их уполномоченным представителям (далее – Заявители), обратившимся с запросом на предоставление Субсидии в Администрацию (далее – Заявление), при соблюдении требований настоящего Порядка и на основании Конкурсного отбора.</w:t>
      </w:r>
    </w:p>
    <w:p w14:paraId="538F9128" w14:textId="60BE4314" w:rsidR="00FC7758" w:rsidRDefault="00C31F12" w:rsidP="006018A9">
      <w:pPr>
        <w:pStyle w:val="affff8"/>
        <w:numPr>
          <w:ilvl w:val="1"/>
          <w:numId w:val="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C7758" w:rsidRPr="00FC7758">
        <w:rPr>
          <w:rFonts w:ascii="Times New Roman" w:eastAsia="Times New Roman" w:hAnsi="Times New Roman"/>
          <w:sz w:val="24"/>
          <w:szCs w:val="24"/>
          <w:lang w:eastAsia="ru-RU"/>
        </w:rPr>
        <w:t>Организатором конкурсного отбора является Администрация.</w:t>
      </w:r>
    </w:p>
    <w:p w14:paraId="470DB86C" w14:textId="652D8622" w:rsidR="00FC7758" w:rsidRDefault="00C31F12" w:rsidP="006018A9">
      <w:pPr>
        <w:pStyle w:val="affff8"/>
        <w:numPr>
          <w:ilvl w:val="1"/>
          <w:numId w:val="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C7758" w:rsidRPr="00FC7758">
        <w:rPr>
          <w:rFonts w:ascii="Times New Roman" w:eastAsia="Times New Roman" w:hAnsi="Times New Roman"/>
          <w:sz w:val="24"/>
          <w:szCs w:val="24"/>
          <w:lang w:eastAsia="ru-RU"/>
        </w:rPr>
        <w:t xml:space="preserve">Субсидии предоставляются участникам Конкурса в соответствии с критериями и требованиями, которым должен соответствовать участник Конкурса, указанными в </w:t>
      </w:r>
      <w:r w:rsidR="00FC7758" w:rsidRPr="00E71FA2">
        <w:rPr>
          <w:rFonts w:ascii="Times New Roman" w:eastAsia="Times New Roman" w:hAnsi="Times New Roman"/>
          <w:sz w:val="24"/>
          <w:szCs w:val="24"/>
          <w:lang w:eastAsia="ru-RU"/>
        </w:rPr>
        <w:t xml:space="preserve">п. </w:t>
      </w:r>
      <w:r w:rsidR="00E71FA2" w:rsidRPr="00E71FA2">
        <w:rPr>
          <w:rFonts w:ascii="Times New Roman" w:eastAsia="Times New Roman" w:hAnsi="Times New Roman"/>
          <w:sz w:val="24"/>
          <w:szCs w:val="24"/>
          <w:lang w:eastAsia="ru-RU"/>
        </w:rPr>
        <w:t>2</w:t>
      </w:r>
      <w:r w:rsidR="00FC7758" w:rsidRPr="00E71FA2">
        <w:rPr>
          <w:rFonts w:ascii="Times New Roman" w:eastAsia="Times New Roman" w:hAnsi="Times New Roman"/>
          <w:sz w:val="24"/>
          <w:szCs w:val="24"/>
          <w:lang w:eastAsia="ru-RU"/>
        </w:rPr>
        <w:t>.</w:t>
      </w:r>
      <w:r w:rsidR="00E71FA2" w:rsidRPr="00E71FA2">
        <w:rPr>
          <w:rFonts w:ascii="Times New Roman" w:eastAsia="Times New Roman" w:hAnsi="Times New Roman"/>
          <w:sz w:val="24"/>
          <w:szCs w:val="24"/>
          <w:lang w:eastAsia="ru-RU"/>
        </w:rPr>
        <w:t>5</w:t>
      </w:r>
      <w:r w:rsidR="00FC7758" w:rsidRPr="00FC7758">
        <w:rPr>
          <w:rFonts w:ascii="Times New Roman" w:eastAsia="Times New Roman" w:hAnsi="Times New Roman"/>
          <w:sz w:val="24"/>
          <w:szCs w:val="24"/>
          <w:lang w:eastAsia="ru-RU"/>
        </w:rPr>
        <w:t xml:space="preserve"> настоящего Порядка.</w:t>
      </w:r>
    </w:p>
    <w:p w14:paraId="58C45928" w14:textId="475D8F25" w:rsidR="00FC7758" w:rsidRDefault="00C31F12" w:rsidP="006018A9">
      <w:pPr>
        <w:pStyle w:val="affff8"/>
        <w:numPr>
          <w:ilvl w:val="1"/>
          <w:numId w:val="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C7758" w:rsidRPr="00FC7758">
        <w:rPr>
          <w:rFonts w:ascii="Times New Roman" w:eastAsia="Times New Roman" w:hAnsi="Times New Roman"/>
          <w:sz w:val="24"/>
          <w:szCs w:val="24"/>
          <w:lang w:eastAsia="ru-RU"/>
        </w:rPr>
        <w:t xml:space="preserve">Отбор лиц для предоставления Субсидий проводится в форме конкурса в соответствии </w:t>
      </w:r>
      <w:r w:rsidR="00FC7758" w:rsidRPr="00E71FA2">
        <w:rPr>
          <w:rFonts w:ascii="Times New Roman" w:eastAsia="Times New Roman" w:hAnsi="Times New Roman"/>
          <w:sz w:val="24"/>
          <w:szCs w:val="24"/>
          <w:lang w:eastAsia="ru-RU"/>
        </w:rPr>
        <w:t xml:space="preserve">с разделом </w:t>
      </w:r>
      <w:r w:rsidR="00E71FA2" w:rsidRPr="00E71FA2">
        <w:rPr>
          <w:rFonts w:ascii="Times New Roman" w:eastAsia="Times New Roman" w:hAnsi="Times New Roman"/>
          <w:sz w:val="24"/>
          <w:szCs w:val="24"/>
          <w:lang w:eastAsia="ru-RU"/>
        </w:rPr>
        <w:t>2</w:t>
      </w:r>
      <w:r w:rsidR="00FC7758" w:rsidRPr="00FC7758">
        <w:rPr>
          <w:rFonts w:ascii="Times New Roman" w:eastAsia="Times New Roman" w:hAnsi="Times New Roman"/>
          <w:sz w:val="24"/>
          <w:szCs w:val="24"/>
          <w:lang w:eastAsia="ru-RU"/>
        </w:rPr>
        <w:t xml:space="preserve"> настоящего Порядка (далее – Конкурс).</w:t>
      </w:r>
    </w:p>
    <w:p w14:paraId="3461CF5C" w14:textId="70A7DD8D" w:rsidR="00FC7758" w:rsidRDefault="00C31F12" w:rsidP="00C31F12">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1.11.  </w:t>
      </w:r>
      <w:r w:rsidR="00FC7758" w:rsidRPr="00FC7758">
        <w:rPr>
          <w:rFonts w:ascii="Times New Roman" w:eastAsia="Times New Roman" w:hAnsi="Times New Roman"/>
          <w:sz w:val="24"/>
          <w:szCs w:val="24"/>
          <w:lang w:eastAsia="ru-RU"/>
        </w:rPr>
        <w:t>Основными нормативными правовыми актами, регулирующими предоставление Субсидий, являются:</w:t>
      </w:r>
    </w:p>
    <w:p w14:paraId="598E34EA" w14:textId="2077ADBE" w:rsidR="00A26230" w:rsidRPr="00A26230" w:rsidRDefault="00A26230" w:rsidP="00A26230">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A26230">
        <w:rPr>
          <w:rFonts w:ascii="Times New Roman" w:eastAsia="Times New Roman" w:hAnsi="Times New Roman"/>
          <w:sz w:val="24"/>
          <w:szCs w:val="24"/>
          <w:lang w:eastAsia="ru-RU"/>
        </w:rPr>
        <w:t xml:space="preserve">Федеральный закон от 24.07.2007 №209-ФЗ «О развитии малого и среднего предпринимательства в Российской Федерации»; </w:t>
      </w:r>
    </w:p>
    <w:p w14:paraId="7C4C8C1A" w14:textId="3F90D092" w:rsidR="00A26230" w:rsidRDefault="00A26230" w:rsidP="00A26230">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A26230">
        <w:rPr>
          <w:rFonts w:ascii="Times New Roman" w:eastAsia="Times New Roman" w:hAnsi="Times New Roman"/>
          <w:sz w:val="24"/>
          <w:szCs w:val="24"/>
          <w:lang w:eastAsia="ru-RU"/>
        </w:rPr>
        <w:t>- муниципальная программа городского округа Электросталь Московской области «Предпринимательство», утвержденная постановлением Администрации городского округа Электросталь Московской области от 12.12.2022 № 1447/12.</w:t>
      </w:r>
    </w:p>
    <w:p w14:paraId="6465427D" w14:textId="115EFB74" w:rsidR="00FC7758" w:rsidRPr="00DA4290" w:rsidRDefault="00C31F12" w:rsidP="00DA4290">
      <w:pPr>
        <w:pStyle w:val="affff8"/>
        <w:numPr>
          <w:ilvl w:val="1"/>
          <w:numId w:val="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26230" w:rsidRPr="00A26230">
        <w:rPr>
          <w:rFonts w:ascii="Times New Roman" w:eastAsia="Times New Roman" w:hAnsi="Times New Roman"/>
          <w:sz w:val="24"/>
          <w:szCs w:val="24"/>
          <w:lang w:eastAsia="ru-RU"/>
        </w:rPr>
        <w:t xml:space="preserve">Список нормативных правовых актов, применяемых при предоставлении Субсидии, приведен в </w:t>
      </w:r>
      <w:r w:rsidR="00A26230" w:rsidRPr="00432BF2">
        <w:rPr>
          <w:rFonts w:ascii="Times New Roman" w:eastAsia="Times New Roman" w:hAnsi="Times New Roman"/>
          <w:color w:val="000000" w:themeColor="text1"/>
          <w:sz w:val="24"/>
          <w:szCs w:val="24"/>
          <w:lang w:eastAsia="ru-RU"/>
        </w:rPr>
        <w:t>Приложении № 2</w:t>
      </w:r>
      <w:r w:rsidR="00A26230" w:rsidRPr="00A26230">
        <w:rPr>
          <w:rFonts w:ascii="Times New Roman" w:eastAsia="Times New Roman" w:hAnsi="Times New Roman"/>
          <w:sz w:val="24"/>
          <w:szCs w:val="24"/>
          <w:lang w:eastAsia="ru-RU"/>
        </w:rPr>
        <w:t xml:space="preserve"> к настоящему Порядку.</w:t>
      </w:r>
    </w:p>
    <w:p w14:paraId="67517AFA" w14:textId="77777777" w:rsidR="008D2313" w:rsidRPr="00FB279A" w:rsidRDefault="008D2313" w:rsidP="00FB279A">
      <w:pPr>
        <w:widowControl w:val="0"/>
        <w:autoSpaceDE w:val="0"/>
        <w:autoSpaceDN w:val="0"/>
        <w:adjustRightInd w:val="0"/>
        <w:spacing w:after="0" w:line="240" w:lineRule="auto"/>
        <w:outlineLvl w:val="4"/>
        <w:rPr>
          <w:rFonts w:ascii="Arial" w:eastAsiaTheme="minorEastAsia" w:hAnsi="Arial" w:cs="Arial"/>
          <w:b/>
          <w:bCs/>
          <w:sz w:val="24"/>
          <w:szCs w:val="24"/>
          <w:lang w:eastAsia="ru-RU"/>
        </w:rPr>
      </w:pPr>
    </w:p>
    <w:p w14:paraId="3BE7C1FB" w14:textId="24EA6B5D" w:rsidR="008D2313" w:rsidRPr="00C31F12" w:rsidRDefault="00C31F12" w:rsidP="008D2313">
      <w:pPr>
        <w:widowControl w:val="0"/>
        <w:autoSpaceDE w:val="0"/>
        <w:autoSpaceDN w:val="0"/>
        <w:adjustRightInd w:val="0"/>
        <w:spacing w:after="0" w:line="240" w:lineRule="auto"/>
        <w:jc w:val="center"/>
        <w:outlineLvl w:val="4"/>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w:t>
      </w:r>
      <w:r w:rsidR="00F8368D" w:rsidRPr="00C31F12">
        <w:rPr>
          <w:rFonts w:ascii="Times New Roman" w:eastAsiaTheme="minorEastAsia" w:hAnsi="Times New Roman"/>
          <w:sz w:val="24"/>
          <w:szCs w:val="24"/>
          <w:lang w:eastAsia="ru-RU"/>
        </w:rPr>
        <w:t xml:space="preserve"> П</w:t>
      </w:r>
      <w:r w:rsidR="00FB279A" w:rsidRPr="00C31F12">
        <w:rPr>
          <w:rFonts w:ascii="Times New Roman" w:eastAsiaTheme="minorEastAsia" w:hAnsi="Times New Roman"/>
          <w:sz w:val="24"/>
          <w:szCs w:val="24"/>
          <w:lang w:eastAsia="ru-RU"/>
        </w:rPr>
        <w:t>орядок проведения отбора лиц</w:t>
      </w:r>
    </w:p>
    <w:p w14:paraId="45098902" w14:textId="330BD8B2" w:rsidR="008D2313" w:rsidRPr="00C31F12" w:rsidRDefault="00FB279A" w:rsidP="008D2313">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C31F12">
        <w:rPr>
          <w:rFonts w:ascii="Times New Roman" w:eastAsiaTheme="minorEastAsia" w:hAnsi="Times New Roman"/>
          <w:sz w:val="24"/>
          <w:szCs w:val="24"/>
          <w:lang w:eastAsia="ru-RU"/>
        </w:rPr>
        <w:t>для предоставления Субсидии</w:t>
      </w:r>
    </w:p>
    <w:p w14:paraId="19D9EEDD" w14:textId="77777777" w:rsidR="008D2313" w:rsidRPr="00C31F12" w:rsidRDefault="008D2313" w:rsidP="008D231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14:paraId="392F9AEF" w14:textId="0667932E" w:rsidR="00C31F12" w:rsidRPr="00C31F12" w:rsidRDefault="00C31F12" w:rsidP="00E469EE">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bookmarkStart w:id="3" w:name="Par7790"/>
      <w:bookmarkEnd w:id="3"/>
      <w:r>
        <w:rPr>
          <w:rFonts w:ascii="Times New Roman" w:eastAsiaTheme="minorEastAsia" w:hAnsi="Times New Roman"/>
          <w:sz w:val="24"/>
          <w:szCs w:val="24"/>
          <w:lang w:eastAsia="ru-RU"/>
        </w:rPr>
        <w:t xml:space="preserve">2.1. </w:t>
      </w:r>
      <w:r w:rsidR="00E469EE">
        <w:rPr>
          <w:rFonts w:ascii="Times New Roman" w:eastAsiaTheme="minorEastAsia" w:hAnsi="Times New Roman"/>
          <w:sz w:val="24"/>
          <w:szCs w:val="24"/>
          <w:lang w:eastAsia="ru-RU"/>
        </w:rPr>
        <w:t xml:space="preserve">  </w:t>
      </w:r>
      <w:r w:rsidR="008D2313" w:rsidRPr="00C31F12">
        <w:rPr>
          <w:rFonts w:ascii="Times New Roman" w:eastAsiaTheme="minorEastAsia" w:hAnsi="Times New Roman"/>
          <w:sz w:val="24"/>
          <w:szCs w:val="24"/>
          <w:lang w:eastAsia="ru-RU"/>
        </w:rPr>
        <w:t>Получатели Субсидии определяются по результатам Конкурса исходя из</w:t>
      </w:r>
      <w:r w:rsidR="006639F6" w:rsidRPr="00C31F12">
        <w:rPr>
          <w:rFonts w:ascii="Times New Roman" w:eastAsiaTheme="minorEastAsia" w:hAnsi="Times New Roman"/>
          <w:sz w:val="24"/>
          <w:szCs w:val="24"/>
          <w:lang w:eastAsia="ru-RU"/>
        </w:rPr>
        <w:t xml:space="preserve"> </w:t>
      </w:r>
      <w:r w:rsidR="008D2313" w:rsidRPr="00C31F12">
        <w:rPr>
          <w:rFonts w:ascii="Times New Roman" w:eastAsiaTheme="minorEastAsia" w:hAnsi="Times New Roman"/>
          <w:sz w:val="24"/>
          <w:szCs w:val="24"/>
          <w:lang w:eastAsia="ru-RU"/>
        </w:rPr>
        <w:t>наилучших условий достижения результатов, в целях достижения которых предоставляется Субсидия</w:t>
      </w:r>
      <w:r w:rsidRPr="00C31F12">
        <w:rPr>
          <w:rFonts w:ascii="Times New Roman" w:eastAsiaTheme="minorEastAsia" w:hAnsi="Times New Roman"/>
          <w:sz w:val="24"/>
          <w:szCs w:val="24"/>
          <w:lang w:eastAsia="ru-RU"/>
        </w:rPr>
        <w:t>, определяемых исходя из критериев оценки заявок, поданных лицами для участия в Конкурсе (далее – участники Конкурса).</w:t>
      </w:r>
    </w:p>
    <w:p w14:paraId="02098F5F" w14:textId="3DA2835B" w:rsidR="006E76A6" w:rsidRPr="00C31F12" w:rsidRDefault="008D2313" w:rsidP="006E76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31F12">
        <w:rPr>
          <w:rFonts w:ascii="Times New Roman" w:eastAsiaTheme="minorEastAsia" w:hAnsi="Times New Roman"/>
          <w:sz w:val="24"/>
          <w:szCs w:val="24"/>
          <w:lang w:eastAsia="ru-RU"/>
        </w:rPr>
        <w:t xml:space="preserve">Критерии оценки заявок и их балльная оценка установлены в </w:t>
      </w:r>
      <w:r w:rsidR="00E854AC">
        <w:rPr>
          <w:rFonts w:ascii="Times New Roman" w:hAnsi="Times New Roman"/>
          <w:color w:val="000000" w:themeColor="text1"/>
          <w:sz w:val="24"/>
          <w:szCs w:val="24"/>
        </w:rPr>
        <w:t>П</w:t>
      </w:r>
      <w:r w:rsidR="00C31F12" w:rsidRPr="00D37AA6">
        <w:rPr>
          <w:rFonts w:ascii="Times New Roman" w:hAnsi="Times New Roman"/>
          <w:color w:val="000000" w:themeColor="text1"/>
          <w:sz w:val="24"/>
          <w:szCs w:val="24"/>
        </w:rPr>
        <w:t>риложении №</w:t>
      </w:r>
      <w:r w:rsidR="00D37AA6" w:rsidRPr="00D37AA6">
        <w:rPr>
          <w:rFonts w:ascii="Times New Roman" w:hAnsi="Times New Roman"/>
          <w:color w:val="000000" w:themeColor="text1"/>
          <w:sz w:val="24"/>
          <w:szCs w:val="24"/>
        </w:rPr>
        <w:t>3</w:t>
      </w:r>
      <w:r w:rsidR="00D37AA6">
        <w:rPr>
          <w:rFonts w:ascii="Times New Roman" w:hAnsi="Times New Roman"/>
          <w:color w:val="FF0000"/>
          <w:sz w:val="24"/>
          <w:szCs w:val="24"/>
        </w:rPr>
        <w:t xml:space="preserve"> </w:t>
      </w:r>
      <w:r w:rsidRPr="00C31F12">
        <w:rPr>
          <w:rFonts w:ascii="Times New Roman" w:eastAsiaTheme="minorEastAsia" w:hAnsi="Times New Roman"/>
          <w:sz w:val="24"/>
          <w:szCs w:val="24"/>
          <w:lang w:eastAsia="ru-RU"/>
        </w:rPr>
        <w:t>к настоящему Порядку.</w:t>
      </w:r>
    </w:p>
    <w:p w14:paraId="5F49FB50" w14:textId="77777777" w:rsidR="008D2313" w:rsidRDefault="008D2313" w:rsidP="000B0B4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31F12">
        <w:rPr>
          <w:rFonts w:ascii="Times New Roman" w:eastAsiaTheme="minorEastAsia" w:hAnsi="Times New Roman"/>
          <w:sz w:val="24"/>
          <w:szCs w:val="24"/>
          <w:lang w:eastAsia="ru-RU"/>
        </w:rPr>
        <w:t>По результатам оценки составляется рейтинг заявок. Порядковый номер в рейтинге присваивается заявке по количеству набранных баллов. В случае если две и более заявок имеют одинаковое количество баллов, порядковый номер присваивается исходя из даты и времени поступления заявки (заявка, поступившая ранее, получает более высокий порядковый номер).</w:t>
      </w:r>
    </w:p>
    <w:p w14:paraId="16235185" w14:textId="1450753D" w:rsidR="00AB5E0C" w:rsidRDefault="00AB5E0C" w:rsidP="000B0B4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AB5E0C">
        <w:rPr>
          <w:rFonts w:ascii="Times New Roman" w:eastAsiaTheme="minorEastAsia" w:hAnsi="Times New Roman"/>
          <w:sz w:val="24"/>
          <w:szCs w:val="24"/>
          <w:lang w:eastAsia="ru-RU"/>
        </w:rPr>
        <w:t xml:space="preserve">Участники Конкурса признаются победителями Конкурса исходя из очередности порядковых номеров, присвоенных их заявкам в рейтинге, размера бюджетных ассигнований, распределяемых в рамках Конкурса и соответствия участника Конкурса категориям лиц, установленным пунктом </w:t>
      </w:r>
      <w:r>
        <w:rPr>
          <w:rFonts w:ascii="Times New Roman" w:eastAsiaTheme="minorEastAsia" w:hAnsi="Times New Roman"/>
          <w:sz w:val="24"/>
          <w:szCs w:val="24"/>
          <w:lang w:eastAsia="ru-RU"/>
        </w:rPr>
        <w:t>1.7</w:t>
      </w:r>
      <w:r w:rsidRPr="00AB5E0C">
        <w:rPr>
          <w:rFonts w:ascii="Times New Roman" w:eastAsiaTheme="minorEastAsia" w:hAnsi="Times New Roman"/>
          <w:sz w:val="24"/>
          <w:szCs w:val="24"/>
          <w:lang w:eastAsia="ru-RU"/>
        </w:rPr>
        <w:t xml:space="preserve">, и требованиям, установленным в пункте </w:t>
      </w:r>
      <w:r>
        <w:rPr>
          <w:rFonts w:ascii="Times New Roman" w:eastAsiaTheme="minorEastAsia" w:hAnsi="Times New Roman"/>
          <w:sz w:val="24"/>
          <w:szCs w:val="24"/>
          <w:lang w:eastAsia="ru-RU"/>
        </w:rPr>
        <w:t xml:space="preserve">2.5 </w:t>
      </w:r>
      <w:r w:rsidRPr="00AB5E0C">
        <w:rPr>
          <w:rFonts w:ascii="Times New Roman" w:eastAsiaTheme="minorEastAsia" w:hAnsi="Times New Roman"/>
          <w:sz w:val="24"/>
          <w:szCs w:val="24"/>
          <w:lang w:eastAsia="ru-RU"/>
        </w:rPr>
        <w:t>настоящего Порядка.</w:t>
      </w:r>
    </w:p>
    <w:p w14:paraId="7ED660EE" w14:textId="73DEC17A" w:rsidR="006E76A6" w:rsidRDefault="006E76A6" w:rsidP="000B0B4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E76A6">
        <w:rPr>
          <w:rFonts w:ascii="Times New Roman" w:eastAsiaTheme="minorEastAsia" w:hAnsi="Times New Roman"/>
          <w:sz w:val="24"/>
          <w:szCs w:val="24"/>
          <w:lang w:eastAsia="ru-RU"/>
        </w:rPr>
        <w:t>По решению Конкурсной комиссии, в случае превышения потребностей участников Конкурса, соответствующих условиям, утвержденным настоящим Порядком, над лимитами бюджетных обязательств, предусмотренными на мероприятие Программы, победителями могут быть признаны все такие участники с последующим пропорциональным снижением уровня софинансирования суммы Субсидии.</w:t>
      </w:r>
    </w:p>
    <w:p w14:paraId="3E59F9D3" w14:textId="22CD5DF3" w:rsidR="00FA1013" w:rsidRPr="00FA1013" w:rsidRDefault="00FA1013" w:rsidP="00FA101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2.2.     </w:t>
      </w:r>
      <w:r w:rsidRPr="00FA1013">
        <w:rPr>
          <w:rFonts w:ascii="Times New Roman" w:eastAsiaTheme="minorEastAsia" w:hAnsi="Times New Roman"/>
          <w:sz w:val="24"/>
          <w:szCs w:val="24"/>
          <w:lang w:eastAsia="ru-RU"/>
        </w:rPr>
        <w:t xml:space="preserve">Администрацией издается распоряжение о проведении конкурса по отбору заявок субъектов малого и среднего предпринимательства на право предоставления Субсидии на реализацию мероприятий подпрограммы III «Развитие малого и среднего предпринимательства» муниципальной программы городского округа Электросталь Московской области «Предпринимательство» (далее – Распоряжение об объявлении </w:t>
      </w:r>
      <w:r>
        <w:rPr>
          <w:rFonts w:ascii="Times New Roman" w:eastAsiaTheme="minorEastAsia" w:hAnsi="Times New Roman"/>
          <w:sz w:val="24"/>
          <w:szCs w:val="24"/>
          <w:lang w:eastAsia="ru-RU"/>
        </w:rPr>
        <w:t>К</w:t>
      </w:r>
      <w:r w:rsidRPr="00FA1013">
        <w:rPr>
          <w:rFonts w:ascii="Times New Roman" w:eastAsiaTheme="minorEastAsia" w:hAnsi="Times New Roman"/>
          <w:sz w:val="24"/>
          <w:szCs w:val="24"/>
          <w:lang w:eastAsia="ru-RU"/>
        </w:rPr>
        <w:t>онкурса), в котором устанавливается:</w:t>
      </w:r>
    </w:p>
    <w:p w14:paraId="1CD1FA3C" w14:textId="77777777" w:rsidR="00FA1013" w:rsidRPr="00FA1013" w:rsidRDefault="00FA1013" w:rsidP="00FA101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FA1013">
        <w:rPr>
          <w:rFonts w:ascii="Times New Roman" w:eastAsiaTheme="minorEastAsia" w:hAnsi="Times New Roman"/>
          <w:sz w:val="24"/>
          <w:szCs w:val="24"/>
          <w:lang w:eastAsia="ru-RU"/>
        </w:rPr>
        <w:t>дата и время начала (окончания) подачи (приема) заявок участниками Конкурса;</w:t>
      </w:r>
    </w:p>
    <w:p w14:paraId="291D3F29" w14:textId="52124D82" w:rsidR="00FA1013" w:rsidRPr="00C31F12" w:rsidRDefault="00FA1013" w:rsidP="00FA101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FA1013">
        <w:rPr>
          <w:rFonts w:ascii="Times New Roman" w:eastAsiaTheme="minorEastAsia" w:hAnsi="Times New Roman"/>
          <w:sz w:val="24"/>
          <w:szCs w:val="24"/>
          <w:lang w:eastAsia="ru-RU"/>
        </w:rPr>
        <w:t>размер бюджетных ассигнований, распределяемых в рамках Конкурса</w:t>
      </w:r>
      <w:r>
        <w:rPr>
          <w:rFonts w:ascii="Times New Roman" w:eastAsiaTheme="minorEastAsia" w:hAnsi="Times New Roman"/>
          <w:sz w:val="24"/>
          <w:szCs w:val="24"/>
          <w:lang w:eastAsia="ru-RU"/>
        </w:rPr>
        <w:t>;</w:t>
      </w:r>
    </w:p>
    <w:p w14:paraId="70269764" w14:textId="7EF41964" w:rsidR="00302567" w:rsidRPr="00FA1013" w:rsidRDefault="00302567" w:rsidP="00FA101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FA1013">
        <w:rPr>
          <w:rFonts w:ascii="Times New Roman" w:eastAsiaTheme="minorEastAsia" w:hAnsi="Times New Roman"/>
          <w:sz w:val="24"/>
          <w:szCs w:val="24"/>
          <w:lang w:eastAsia="ru-RU"/>
        </w:rPr>
        <w:t>период возмещения затрат.</w:t>
      </w:r>
      <w:r w:rsidR="00803D1F">
        <w:rPr>
          <w:rFonts w:ascii="Times New Roman" w:eastAsiaTheme="minorEastAsia" w:hAnsi="Times New Roman"/>
          <w:sz w:val="24"/>
          <w:szCs w:val="24"/>
          <w:lang w:eastAsia="ru-RU"/>
        </w:rPr>
        <w:t xml:space="preserve"> </w:t>
      </w:r>
    </w:p>
    <w:p w14:paraId="138AD895" w14:textId="15817C02" w:rsidR="008D2313" w:rsidRPr="00FA1013" w:rsidRDefault="00FA1013" w:rsidP="000766F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2.3.    </w:t>
      </w:r>
      <w:r w:rsidR="008D2313" w:rsidRPr="00FA1013">
        <w:rPr>
          <w:rFonts w:ascii="Times New Roman" w:eastAsiaTheme="minorEastAsia" w:hAnsi="Times New Roman"/>
          <w:sz w:val="24"/>
          <w:szCs w:val="24"/>
          <w:lang w:eastAsia="ru-RU"/>
        </w:rPr>
        <w:t xml:space="preserve">Срок приема заявок </w:t>
      </w:r>
      <w:r w:rsidR="004B6619" w:rsidRPr="00FA1013">
        <w:rPr>
          <w:rFonts w:ascii="Times New Roman" w:eastAsiaTheme="minorEastAsia" w:hAnsi="Times New Roman"/>
          <w:sz w:val="24"/>
          <w:szCs w:val="24"/>
          <w:lang w:eastAsia="ru-RU"/>
        </w:rPr>
        <w:t>должен быть 30 календарных дней, следующих за днем размещения объявления о проведении Конкурса</w:t>
      </w:r>
      <w:r w:rsidR="00FD2D5B" w:rsidRPr="00FA1013">
        <w:rPr>
          <w:rFonts w:ascii="Times New Roman" w:eastAsiaTheme="minorEastAsia" w:hAnsi="Times New Roman"/>
          <w:sz w:val="24"/>
          <w:szCs w:val="24"/>
          <w:lang w:eastAsia="ru-RU"/>
        </w:rPr>
        <w:t xml:space="preserve"> при первом объявлении в текущем календарном году</w:t>
      </w:r>
      <w:r w:rsidR="004B6619" w:rsidRPr="00FA1013">
        <w:rPr>
          <w:rFonts w:ascii="Times New Roman" w:eastAsiaTheme="minorEastAsia" w:hAnsi="Times New Roman"/>
          <w:sz w:val="24"/>
          <w:szCs w:val="24"/>
          <w:lang w:eastAsia="ru-RU"/>
        </w:rPr>
        <w:t>, при повторном объявлении о проведении Конкурса может быть до 30 календарных дней.</w:t>
      </w:r>
    </w:p>
    <w:p w14:paraId="50A38C57" w14:textId="77777777" w:rsidR="008D2313" w:rsidRDefault="008D2313" w:rsidP="008E57E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FA1013">
        <w:rPr>
          <w:rFonts w:ascii="Times New Roman" w:eastAsiaTheme="minorEastAsia" w:hAnsi="Times New Roman"/>
          <w:sz w:val="24"/>
          <w:szCs w:val="24"/>
          <w:lang w:eastAsia="ru-RU"/>
        </w:rPr>
        <w:t>Размер бюджетных ассигнований, распределяемых в рамках Конкурса, может быть изменен до окончания срока приема заявок.</w:t>
      </w:r>
    </w:p>
    <w:p w14:paraId="2D4BD8FF" w14:textId="039D115D" w:rsidR="000766FB" w:rsidRPr="00155660" w:rsidRDefault="00FA1013" w:rsidP="00D4645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2.4.   </w:t>
      </w:r>
      <w:r w:rsidRPr="00FA1013">
        <w:rPr>
          <w:rFonts w:ascii="Times New Roman" w:eastAsiaTheme="minorEastAsia" w:hAnsi="Times New Roman"/>
          <w:sz w:val="24"/>
          <w:szCs w:val="24"/>
          <w:lang w:eastAsia="ru-RU"/>
        </w:rPr>
        <w:t>В день издания Распоряжения об объявлении Конкурса</w:t>
      </w:r>
      <w:r w:rsidR="00155660">
        <w:rPr>
          <w:rFonts w:ascii="Times New Roman" w:eastAsiaTheme="minorEastAsia" w:hAnsi="Times New Roman"/>
          <w:sz w:val="24"/>
          <w:szCs w:val="24"/>
          <w:lang w:eastAsia="ru-RU"/>
        </w:rPr>
        <w:t xml:space="preserve">, </w:t>
      </w:r>
      <w:r w:rsidR="00155660" w:rsidRPr="00155660">
        <w:rPr>
          <w:rFonts w:ascii="Times New Roman" w:eastAsiaTheme="minorEastAsia" w:hAnsi="Times New Roman"/>
          <w:sz w:val="24"/>
          <w:szCs w:val="24"/>
          <w:lang w:eastAsia="ru-RU"/>
        </w:rPr>
        <w:t xml:space="preserve">но не позднее чем за 1 </w:t>
      </w:r>
      <w:r w:rsidR="00E854AC">
        <w:rPr>
          <w:rFonts w:ascii="Times New Roman" w:eastAsiaTheme="minorEastAsia" w:hAnsi="Times New Roman"/>
          <w:sz w:val="24"/>
          <w:szCs w:val="24"/>
          <w:lang w:eastAsia="ru-RU"/>
        </w:rPr>
        <w:t xml:space="preserve">(один) </w:t>
      </w:r>
      <w:r w:rsidR="00155660" w:rsidRPr="00155660">
        <w:rPr>
          <w:rFonts w:ascii="Times New Roman" w:eastAsiaTheme="minorEastAsia" w:hAnsi="Times New Roman"/>
          <w:sz w:val="24"/>
          <w:szCs w:val="24"/>
          <w:lang w:eastAsia="ru-RU"/>
        </w:rPr>
        <w:t xml:space="preserve">рабочий день до дня начала приема заявок, </w:t>
      </w:r>
      <w:r w:rsidR="00D4645B">
        <w:rPr>
          <w:rFonts w:ascii="Times New Roman" w:eastAsiaTheme="minorEastAsia" w:hAnsi="Times New Roman"/>
          <w:sz w:val="24"/>
          <w:szCs w:val="24"/>
          <w:lang w:eastAsia="ru-RU"/>
        </w:rPr>
        <w:t xml:space="preserve">на </w:t>
      </w:r>
      <w:r w:rsidR="00D4645B" w:rsidRPr="00D4645B">
        <w:rPr>
          <w:rFonts w:ascii="Times New Roman" w:eastAsiaTheme="minorEastAsia" w:hAnsi="Times New Roman"/>
          <w:sz w:val="24"/>
          <w:szCs w:val="24"/>
          <w:lang w:eastAsia="ru-RU"/>
        </w:rPr>
        <w:t>официальном сайте городского округа Электросталь Московс</w:t>
      </w:r>
      <w:r w:rsidR="00D4645B">
        <w:rPr>
          <w:rFonts w:ascii="Times New Roman" w:eastAsiaTheme="minorEastAsia" w:hAnsi="Times New Roman"/>
          <w:sz w:val="24"/>
          <w:szCs w:val="24"/>
          <w:lang w:eastAsia="ru-RU"/>
        </w:rPr>
        <w:t xml:space="preserve">кой области (далее – Сайт), на </w:t>
      </w:r>
      <w:r w:rsidR="00D4645B" w:rsidRPr="00D4645B">
        <w:rPr>
          <w:rFonts w:ascii="Times New Roman" w:eastAsiaTheme="minorEastAsia" w:hAnsi="Times New Roman"/>
          <w:sz w:val="24"/>
          <w:szCs w:val="24"/>
          <w:lang w:eastAsia="ru-RU"/>
        </w:rPr>
        <w:t>сайте региональной государственной информационной системы «Единый портал государственных и муниципальных услуг (функций)» (далее – РПГУ)</w:t>
      </w:r>
      <w:r w:rsidR="00D4645B">
        <w:rPr>
          <w:rFonts w:ascii="Times New Roman" w:eastAsiaTheme="minorEastAsia" w:hAnsi="Times New Roman"/>
          <w:sz w:val="24"/>
          <w:szCs w:val="24"/>
          <w:lang w:eastAsia="ru-RU"/>
        </w:rPr>
        <w:t xml:space="preserve"> и на </w:t>
      </w:r>
      <w:r w:rsidR="00D4645B" w:rsidRPr="00D4645B">
        <w:rPr>
          <w:rFonts w:ascii="Times New Roman" w:eastAsiaTheme="minorEastAsia" w:hAnsi="Times New Roman"/>
          <w:sz w:val="24"/>
          <w:szCs w:val="24"/>
          <w:lang w:eastAsia="ru-RU"/>
        </w:rPr>
        <w:t xml:space="preserve">едином портале бюджетной системы Российской Федерации </w:t>
      </w:r>
      <w:r w:rsidR="00D4645B" w:rsidRPr="00D4645B">
        <w:rPr>
          <w:rFonts w:ascii="Times New Roman" w:eastAsiaTheme="minorEastAsia" w:hAnsi="Times New Roman"/>
          <w:sz w:val="24"/>
          <w:szCs w:val="24"/>
          <w:lang w:eastAsia="ru-RU"/>
        </w:rPr>
        <w:lastRenderedPageBreak/>
        <w:t xml:space="preserve">в информационно-телекоммуникационной сети </w:t>
      </w:r>
      <w:r w:rsidR="00D4645B">
        <w:rPr>
          <w:rFonts w:ascii="Times New Roman" w:eastAsiaTheme="minorEastAsia" w:hAnsi="Times New Roman"/>
          <w:sz w:val="24"/>
          <w:szCs w:val="24"/>
          <w:lang w:eastAsia="ru-RU"/>
        </w:rPr>
        <w:t>Интернет (далее – единый портал) (при наличии соответствующей технической и функциональной возможности единого портала)</w:t>
      </w:r>
      <w:r w:rsidRPr="00D4645B">
        <w:rPr>
          <w:rFonts w:ascii="Times New Roman" w:eastAsiaTheme="minorEastAsia" w:hAnsi="Times New Roman"/>
          <w:sz w:val="24"/>
          <w:szCs w:val="24"/>
          <w:lang w:eastAsia="ru-RU"/>
        </w:rPr>
        <w:t>,</w:t>
      </w:r>
      <w:r w:rsidRPr="00002DC2">
        <w:rPr>
          <w:rFonts w:ascii="Times New Roman" w:eastAsiaTheme="minorEastAsia" w:hAnsi="Times New Roman"/>
          <w:color w:val="FF0000"/>
          <w:sz w:val="24"/>
          <w:szCs w:val="24"/>
          <w:lang w:eastAsia="ru-RU"/>
        </w:rPr>
        <w:t xml:space="preserve"> </w:t>
      </w:r>
      <w:r w:rsidRPr="00D4645B">
        <w:rPr>
          <w:rFonts w:ascii="Times New Roman" w:eastAsiaTheme="minorEastAsia" w:hAnsi="Times New Roman"/>
          <w:sz w:val="24"/>
          <w:szCs w:val="24"/>
          <w:lang w:eastAsia="ru-RU"/>
        </w:rPr>
        <w:t>размещается информация с указанием:</w:t>
      </w:r>
    </w:p>
    <w:p w14:paraId="51D07DFC" w14:textId="77777777" w:rsidR="000766FB" w:rsidRPr="00A94FBC" w:rsidRDefault="000766FB" w:rsidP="00483893">
      <w:pPr>
        <w:widowControl w:val="0"/>
        <w:autoSpaceDE w:val="0"/>
        <w:autoSpaceDN w:val="0"/>
        <w:adjustRightInd w:val="0"/>
        <w:spacing w:after="0" w:line="240" w:lineRule="auto"/>
        <w:ind w:firstLine="709"/>
        <w:jc w:val="both"/>
        <w:rPr>
          <w:rFonts w:ascii="Times New Roman" w:eastAsiaTheme="minorEastAsia" w:hAnsi="Times New Roman"/>
          <w:sz w:val="24"/>
          <w:szCs w:val="24"/>
          <w:highlight w:val="yellow"/>
          <w:lang w:eastAsia="ru-RU"/>
        </w:rPr>
      </w:pPr>
      <w:r w:rsidRPr="00155660">
        <w:rPr>
          <w:rFonts w:ascii="Times New Roman" w:eastAsiaTheme="minorEastAsia" w:hAnsi="Times New Roman"/>
          <w:sz w:val="24"/>
          <w:szCs w:val="24"/>
          <w:lang w:eastAsia="ru-RU"/>
        </w:rPr>
        <w:t>1) сроков проведения Конкурса (даты и времени начала (окончания) подачи (приема) заявок участниками Конкурса), размера бюджетных ассигнований, распределяемых в рамках Конкурса, и периода возмещения затрат;</w:t>
      </w:r>
    </w:p>
    <w:p w14:paraId="467E1419" w14:textId="48734EDE" w:rsidR="000766FB" w:rsidRDefault="000766FB" w:rsidP="00483893">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55660">
        <w:rPr>
          <w:rFonts w:ascii="Times New Roman" w:eastAsiaTheme="minorEastAsia" w:hAnsi="Times New Roman"/>
          <w:sz w:val="24"/>
          <w:szCs w:val="24"/>
          <w:lang w:eastAsia="ru-RU"/>
        </w:rPr>
        <w:t>2) наименования, места нахождения, почтового адреса</w:t>
      </w:r>
      <w:r w:rsidR="00AB5E0C">
        <w:rPr>
          <w:rFonts w:ascii="Times New Roman" w:eastAsiaTheme="minorEastAsia" w:hAnsi="Times New Roman"/>
          <w:sz w:val="24"/>
          <w:szCs w:val="24"/>
          <w:lang w:eastAsia="ru-RU"/>
        </w:rPr>
        <w:t xml:space="preserve"> </w:t>
      </w:r>
      <w:r w:rsidR="00155660" w:rsidRPr="00155660">
        <w:rPr>
          <w:rFonts w:ascii="Times New Roman" w:eastAsiaTheme="minorEastAsia" w:hAnsi="Times New Roman"/>
          <w:sz w:val="24"/>
          <w:szCs w:val="24"/>
          <w:lang w:eastAsia="ru-RU"/>
        </w:rPr>
        <w:t xml:space="preserve">и </w:t>
      </w:r>
      <w:r w:rsidR="00155660" w:rsidRPr="00AB5E0C">
        <w:rPr>
          <w:rFonts w:ascii="Times New Roman" w:eastAsiaTheme="minorEastAsia" w:hAnsi="Times New Roman"/>
          <w:sz w:val="24"/>
          <w:szCs w:val="24"/>
          <w:lang w:eastAsia="ru-RU"/>
        </w:rPr>
        <w:t>графика работы</w:t>
      </w:r>
      <w:r w:rsidR="00155660" w:rsidRPr="00155660">
        <w:rPr>
          <w:rFonts w:ascii="Times New Roman" w:eastAsiaTheme="minorEastAsia" w:hAnsi="Times New Roman"/>
          <w:sz w:val="24"/>
          <w:szCs w:val="24"/>
          <w:lang w:eastAsia="ru-RU"/>
        </w:rPr>
        <w:t xml:space="preserve"> Администрации и Учреждения</w:t>
      </w:r>
      <w:r w:rsidRPr="00155660">
        <w:rPr>
          <w:rFonts w:ascii="Times New Roman" w:eastAsiaTheme="minorEastAsia" w:hAnsi="Times New Roman"/>
          <w:sz w:val="24"/>
          <w:szCs w:val="24"/>
          <w:lang w:eastAsia="ru-RU"/>
        </w:rPr>
        <w:t>;</w:t>
      </w:r>
    </w:p>
    <w:p w14:paraId="44F68E00" w14:textId="28AA2960" w:rsidR="00483893" w:rsidRPr="00155660" w:rsidRDefault="00483893" w:rsidP="00483893">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3) справочных телефонов Администрации и Учреждения, в том числе номера телефона – информатора (при наличии); </w:t>
      </w:r>
    </w:p>
    <w:p w14:paraId="21B7FFC0" w14:textId="72C2C708" w:rsidR="00483893" w:rsidRPr="00483893" w:rsidRDefault="00483893" w:rsidP="00483893">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4</w:t>
      </w:r>
      <w:r w:rsidR="000766FB" w:rsidRPr="00155660">
        <w:rPr>
          <w:rFonts w:ascii="Times New Roman" w:eastAsiaTheme="minorEastAsia" w:hAnsi="Times New Roman"/>
          <w:sz w:val="24"/>
          <w:szCs w:val="24"/>
          <w:lang w:eastAsia="ru-RU"/>
        </w:rPr>
        <w:t xml:space="preserve">) результатов предоставления Субсидии </w:t>
      </w:r>
      <w:r w:rsidR="000766FB" w:rsidRPr="00483893">
        <w:rPr>
          <w:rFonts w:ascii="Times New Roman" w:eastAsiaTheme="minorEastAsia" w:hAnsi="Times New Roman"/>
          <w:sz w:val="24"/>
          <w:szCs w:val="24"/>
          <w:lang w:eastAsia="ru-RU"/>
        </w:rPr>
        <w:t xml:space="preserve">в соответствии с пунктом </w:t>
      </w:r>
      <w:r w:rsidRPr="00483893">
        <w:rPr>
          <w:rFonts w:ascii="Times New Roman" w:eastAsiaTheme="minorEastAsia" w:hAnsi="Times New Roman"/>
          <w:sz w:val="24"/>
          <w:szCs w:val="24"/>
          <w:lang w:eastAsia="ru-RU"/>
        </w:rPr>
        <w:t>3.15</w:t>
      </w:r>
      <w:r w:rsidR="00921AFB" w:rsidRPr="00483893">
        <w:rPr>
          <w:rFonts w:ascii="Times New Roman" w:eastAsiaTheme="minorEastAsia" w:hAnsi="Times New Roman"/>
          <w:sz w:val="24"/>
          <w:szCs w:val="24"/>
          <w:lang w:eastAsia="ru-RU"/>
        </w:rPr>
        <w:t xml:space="preserve"> </w:t>
      </w:r>
      <w:r w:rsidR="000766FB" w:rsidRPr="00483893">
        <w:rPr>
          <w:rFonts w:ascii="Times New Roman" w:eastAsiaTheme="minorEastAsia" w:hAnsi="Times New Roman"/>
          <w:sz w:val="24"/>
          <w:szCs w:val="24"/>
          <w:lang w:eastAsia="ru-RU"/>
        </w:rPr>
        <w:t>настоящего Порядка;</w:t>
      </w:r>
    </w:p>
    <w:p w14:paraId="40B15999" w14:textId="24DC36A8" w:rsidR="000766FB" w:rsidRDefault="00483893"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5</w:t>
      </w:r>
      <w:r w:rsidR="000766FB" w:rsidRPr="00155660">
        <w:rPr>
          <w:rFonts w:ascii="Times New Roman" w:eastAsiaTheme="minorEastAsia" w:hAnsi="Times New Roman"/>
          <w:sz w:val="24"/>
          <w:szCs w:val="24"/>
          <w:lang w:eastAsia="ru-RU"/>
        </w:rPr>
        <w:t>) адреса сайт</w:t>
      </w:r>
      <w:r w:rsidR="00803D1F">
        <w:rPr>
          <w:rFonts w:ascii="Times New Roman" w:eastAsiaTheme="minorEastAsia" w:hAnsi="Times New Roman"/>
          <w:sz w:val="24"/>
          <w:szCs w:val="24"/>
          <w:lang w:eastAsia="ru-RU"/>
        </w:rPr>
        <w:t>ов</w:t>
      </w:r>
      <w:r w:rsidR="00AB5E0C">
        <w:rPr>
          <w:rFonts w:ascii="Times New Roman" w:eastAsiaTheme="minorEastAsia" w:hAnsi="Times New Roman"/>
          <w:sz w:val="24"/>
          <w:szCs w:val="24"/>
          <w:lang w:eastAsia="ru-RU"/>
        </w:rPr>
        <w:t xml:space="preserve">, а также </w:t>
      </w:r>
      <w:r w:rsidR="00AB5E0C" w:rsidRPr="00AB5E0C">
        <w:rPr>
          <w:rFonts w:ascii="Times New Roman" w:eastAsiaTheme="minorEastAsia" w:hAnsi="Times New Roman"/>
          <w:sz w:val="24"/>
          <w:szCs w:val="24"/>
          <w:lang w:eastAsia="ru-RU"/>
        </w:rPr>
        <w:t>электронной почты</w:t>
      </w:r>
      <w:r w:rsidR="00AB5E0C">
        <w:rPr>
          <w:rFonts w:ascii="Times New Roman" w:eastAsiaTheme="minorEastAsia" w:hAnsi="Times New Roman"/>
          <w:sz w:val="24"/>
          <w:szCs w:val="24"/>
          <w:lang w:eastAsia="ru-RU"/>
        </w:rPr>
        <w:t xml:space="preserve"> и (или) формы обратной связи</w:t>
      </w:r>
      <w:r>
        <w:rPr>
          <w:rFonts w:ascii="Times New Roman" w:eastAsiaTheme="minorEastAsia" w:hAnsi="Times New Roman"/>
          <w:sz w:val="24"/>
          <w:szCs w:val="24"/>
          <w:lang w:eastAsia="ru-RU"/>
        </w:rPr>
        <w:t xml:space="preserve"> Администрации и Учреждения</w:t>
      </w:r>
      <w:r w:rsidR="000766FB" w:rsidRPr="00155660">
        <w:rPr>
          <w:rFonts w:ascii="Times New Roman" w:eastAsiaTheme="minorEastAsia" w:hAnsi="Times New Roman"/>
          <w:sz w:val="24"/>
          <w:szCs w:val="24"/>
          <w:lang w:eastAsia="ru-RU"/>
        </w:rPr>
        <w:t xml:space="preserve"> в информационно-телекоммуникационной сети Интернет, на котором обеспечивается проведение Конкурса;</w:t>
      </w:r>
    </w:p>
    <w:p w14:paraId="47F7F5B2" w14:textId="6E6C92D2" w:rsidR="00483893" w:rsidRPr="00155660" w:rsidRDefault="00483893"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6) указателей страницы портала РПГУ, на котором обеспечивается проведение Конкурса (подача/прием заявок);</w:t>
      </w:r>
    </w:p>
    <w:p w14:paraId="6EC708A3" w14:textId="035E308A" w:rsidR="000766FB" w:rsidRPr="00155660" w:rsidRDefault="00483893"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7</w:t>
      </w:r>
      <w:r w:rsidR="000766FB" w:rsidRPr="00155660">
        <w:rPr>
          <w:rFonts w:ascii="Times New Roman" w:eastAsiaTheme="minorEastAsia" w:hAnsi="Times New Roman"/>
          <w:sz w:val="24"/>
          <w:szCs w:val="24"/>
          <w:lang w:eastAsia="ru-RU"/>
        </w:rPr>
        <w:t>) требований к участникам Конкурса в соответствии</w:t>
      </w:r>
      <w:r w:rsidR="000766FB" w:rsidRPr="00E40188">
        <w:rPr>
          <w:rFonts w:ascii="Times New Roman" w:eastAsiaTheme="minorEastAsia" w:hAnsi="Times New Roman"/>
          <w:sz w:val="24"/>
          <w:szCs w:val="24"/>
          <w:lang w:eastAsia="ru-RU"/>
        </w:rPr>
        <w:t xml:space="preserve"> </w:t>
      </w:r>
      <w:r w:rsidR="00EF1ED2" w:rsidRPr="00E40188">
        <w:rPr>
          <w:rFonts w:ascii="Times New Roman" w:eastAsiaTheme="minorEastAsia" w:hAnsi="Times New Roman"/>
          <w:sz w:val="24"/>
          <w:szCs w:val="24"/>
          <w:lang w:eastAsia="ru-RU"/>
        </w:rPr>
        <w:t>с пунктом</w:t>
      </w:r>
      <w:r w:rsidR="000766FB" w:rsidRPr="00E40188">
        <w:rPr>
          <w:rFonts w:ascii="Times New Roman" w:eastAsiaTheme="minorEastAsia" w:hAnsi="Times New Roman"/>
          <w:sz w:val="24"/>
          <w:szCs w:val="24"/>
          <w:lang w:eastAsia="ru-RU"/>
        </w:rPr>
        <w:t xml:space="preserve"> </w:t>
      </w:r>
      <w:r w:rsidR="00E40188" w:rsidRPr="00E40188">
        <w:rPr>
          <w:rFonts w:ascii="Times New Roman" w:eastAsiaTheme="minorEastAsia" w:hAnsi="Times New Roman"/>
          <w:sz w:val="24"/>
          <w:szCs w:val="24"/>
          <w:lang w:eastAsia="ru-RU"/>
        </w:rPr>
        <w:t>2.5</w:t>
      </w:r>
      <w:r w:rsidR="000766FB" w:rsidRPr="00E40188">
        <w:rPr>
          <w:rFonts w:ascii="Times New Roman" w:eastAsiaTheme="minorEastAsia" w:hAnsi="Times New Roman"/>
          <w:sz w:val="24"/>
          <w:szCs w:val="24"/>
          <w:lang w:eastAsia="ru-RU"/>
        </w:rPr>
        <w:t xml:space="preserve"> настоящего Порядка </w:t>
      </w:r>
      <w:r w:rsidR="000766FB" w:rsidRPr="00155660">
        <w:rPr>
          <w:rFonts w:ascii="Times New Roman" w:eastAsiaTheme="minorEastAsia" w:hAnsi="Times New Roman"/>
          <w:sz w:val="24"/>
          <w:szCs w:val="24"/>
          <w:lang w:eastAsia="ru-RU"/>
        </w:rPr>
        <w:t>и перечня документов, представляемых участниками Конкурса для подтверждения их соответствия указанным требованиям;</w:t>
      </w:r>
    </w:p>
    <w:p w14:paraId="64A34F0C" w14:textId="595C1045" w:rsidR="000766FB" w:rsidRPr="00155660" w:rsidRDefault="00E40188"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8</w:t>
      </w:r>
      <w:r w:rsidR="000766FB" w:rsidRPr="00155660">
        <w:rPr>
          <w:rFonts w:ascii="Times New Roman" w:eastAsiaTheme="minorEastAsia" w:hAnsi="Times New Roman"/>
          <w:sz w:val="24"/>
          <w:szCs w:val="24"/>
          <w:lang w:eastAsia="ru-RU"/>
        </w:rPr>
        <w:t xml:space="preserve">) порядка подачи заявок участниками Конкурса и требований, предъявляемых к форме и содержанию заявок, установленных </w:t>
      </w:r>
      <w:r w:rsidR="003517B1" w:rsidRPr="00B175CB">
        <w:rPr>
          <w:rFonts w:ascii="Times New Roman" w:eastAsiaTheme="minorEastAsia" w:hAnsi="Times New Roman"/>
          <w:sz w:val="24"/>
          <w:szCs w:val="24"/>
          <w:lang w:eastAsia="ru-RU"/>
        </w:rPr>
        <w:t xml:space="preserve">пунктами </w:t>
      </w:r>
      <w:r w:rsidRPr="000263C0">
        <w:rPr>
          <w:rFonts w:ascii="Times New Roman" w:eastAsiaTheme="minorEastAsia" w:hAnsi="Times New Roman"/>
          <w:sz w:val="24"/>
          <w:szCs w:val="24"/>
          <w:lang w:eastAsia="ru-RU"/>
        </w:rPr>
        <w:t>2.</w:t>
      </w:r>
      <w:r w:rsidR="00B175CB" w:rsidRPr="000263C0">
        <w:rPr>
          <w:rFonts w:ascii="Times New Roman" w:eastAsiaTheme="minorEastAsia" w:hAnsi="Times New Roman"/>
          <w:sz w:val="24"/>
          <w:szCs w:val="24"/>
          <w:lang w:eastAsia="ru-RU"/>
        </w:rPr>
        <w:t>9</w:t>
      </w:r>
      <w:r w:rsidR="000263C0" w:rsidRPr="000263C0">
        <w:rPr>
          <w:rFonts w:ascii="Times New Roman" w:eastAsiaTheme="minorEastAsia" w:hAnsi="Times New Roman"/>
          <w:sz w:val="24"/>
          <w:szCs w:val="24"/>
          <w:lang w:eastAsia="ru-RU"/>
        </w:rPr>
        <w:t xml:space="preserve">, </w:t>
      </w:r>
      <w:r w:rsidRPr="000263C0">
        <w:rPr>
          <w:rFonts w:ascii="Times New Roman" w:eastAsiaTheme="minorEastAsia" w:hAnsi="Times New Roman"/>
          <w:sz w:val="24"/>
          <w:szCs w:val="24"/>
          <w:lang w:eastAsia="ru-RU"/>
        </w:rPr>
        <w:t xml:space="preserve"> 2.</w:t>
      </w:r>
      <w:r w:rsidR="00B175CB" w:rsidRPr="000263C0">
        <w:rPr>
          <w:rFonts w:ascii="Times New Roman" w:eastAsiaTheme="minorEastAsia" w:hAnsi="Times New Roman"/>
          <w:sz w:val="24"/>
          <w:szCs w:val="24"/>
          <w:lang w:eastAsia="ru-RU"/>
        </w:rPr>
        <w:t>1</w:t>
      </w:r>
      <w:r w:rsidR="000263C0" w:rsidRPr="000263C0">
        <w:rPr>
          <w:rFonts w:ascii="Times New Roman" w:eastAsiaTheme="minorEastAsia" w:hAnsi="Times New Roman"/>
          <w:sz w:val="24"/>
          <w:szCs w:val="24"/>
          <w:lang w:eastAsia="ru-RU"/>
        </w:rPr>
        <w:t>2, 2.13</w:t>
      </w:r>
      <w:r w:rsidR="000766FB" w:rsidRPr="00B175CB">
        <w:rPr>
          <w:rFonts w:ascii="Times New Roman" w:eastAsiaTheme="minorEastAsia" w:hAnsi="Times New Roman"/>
          <w:sz w:val="24"/>
          <w:szCs w:val="24"/>
          <w:lang w:eastAsia="ru-RU"/>
        </w:rPr>
        <w:t xml:space="preserve"> настоящего</w:t>
      </w:r>
      <w:r w:rsidR="000766FB" w:rsidRPr="00E40188">
        <w:rPr>
          <w:rFonts w:ascii="Times New Roman" w:eastAsiaTheme="minorEastAsia" w:hAnsi="Times New Roman"/>
          <w:sz w:val="24"/>
          <w:szCs w:val="24"/>
          <w:lang w:eastAsia="ru-RU"/>
        </w:rPr>
        <w:t xml:space="preserve"> Порядка;</w:t>
      </w:r>
    </w:p>
    <w:p w14:paraId="681C66AF" w14:textId="09D70710" w:rsidR="000766FB" w:rsidRPr="00155660" w:rsidRDefault="00E40188"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9</w:t>
      </w:r>
      <w:r w:rsidR="000766FB" w:rsidRPr="00155660">
        <w:rPr>
          <w:rFonts w:ascii="Times New Roman" w:eastAsiaTheme="minorEastAsia" w:hAnsi="Times New Roman"/>
          <w:sz w:val="24"/>
          <w:szCs w:val="24"/>
          <w:lang w:eastAsia="ru-RU"/>
        </w:rPr>
        <w:t>)</w:t>
      </w:r>
      <w:r w:rsidR="000766FB" w:rsidRPr="00155660">
        <w:rPr>
          <w:rFonts w:ascii="Times New Roman" w:eastAsiaTheme="minorEastAsia" w:hAnsi="Times New Roman"/>
          <w:color w:val="FF0000"/>
          <w:sz w:val="24"/>
          <w:szCs w:val="24"/>
          <w:lang w:eastAsia="ru-RU"/>
        </w:rPr>
        <w:t xml:space="preserve"> </w:t>
      </w:r>
      <w:r w:rsidR="000766FB" w:rsidRPr="00155660">
        <w:rPr>
          <w:rFonts w:ascii="Times New Roman" w:eastAsiaTheme="minorEastAsia" w:hAnsi="Times New Roman"/>
          <w:sz w:val="24"/>
          <w:szCs w:val="24"/>
          <w:lang w:eastAsia="ru-RU"/>
        </w:rPr>
        <w:t>порядка отзыва заявок участников Конкурса;</w:t>
      </w:r>
    </w:p>
    <w:p w14:paraId="249C33EC" w14:textId="77CA9531" w:rsidR="000766FB" w:rsidRPr="00155660" w:rsidRDefault="00E40188"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10</w:t>
      </w:r>
      <w:r w:rsidR="000766FB" w:rsidRPr="00155660">
        <w:rPr>
          <w:rFonts w:ascii="Times New Roman" w:eastAsiaTheme="minorEastAsia" w:hAnsi="Times New Roman"/>
          <w:sz w:val="24"/>
          <w:szCs w:val="24"/>
          <w:lang w:eastAsia="ru-RU"/>
        </w:rPr>
        <w:t>) правил рассмотрения и оценки заявок участников Кон</w:t>
      </w:r>
      <w:r w:rsidR="00C205E8" w:rsidRPr="00155660">
        <w:rPr>
          <w:rFonts w:ascii="Times New Roman" w:eastAsiaTheme="minorEastAsia" w:hAnsi="Times New Roman"/>
          <w:sz w:val="24"/>
          <w:szCs w:val="24"/>
          <w:lang w:eastAsia="ru-RU"/>
        </w:rPr>
        <w:t>курса в соответствии с пунктами</w:t>
      </w:r>
      <w:r>
        <w:rPr>
          <w:rFonts w:ascii="Times New Roman" w:eastAsiaTheme="minorEastAsia" w:hAnsi="Times New Roman"/>
          <w:sz w:val="24"/>
          <w:szCs w:val="24"/>
          <w:lang w:eastAsia="ru-RU"/>
        </w:rPr>
        <w:t xml:space="preserve"> </w:t>
      </w:r>
      <w:r w:rsidRPr="00E854AC">
        <w:rPr>
          <w:rFonts w:ascii="Times New Roman" w:eastAsiaTheme="minorEastAsia" w:hAnsi="Times New Roman"/>
          <w:sz w:val="24"/>
          <w:szCs w:val="24"/>
          <w:lang w:eastAsia="ru-RU"/>
        </w:rPr>
        <w:t>2.</w:t>
      </w:r>
      <w:r w:rsidR="00B175CB" w:rsidRPr="00E854AC">
        <w:rPr>
          <w:rFonts w:ascii="Times New Roman" w:eastAsiaTheme="minorEastAsia" w:hAnsi="Times New Roman"/>
          <w:sz w:val="24"/>
          <w:szCs w:val="24"/>
          <w:lang w:eastAsia="ru-RU"/>
        </w:rPr>
        <w:t>1</w:t>
      </w:r>
      <w:r w:rsidR="00E854AC" w:rsidRPr="00E854AC">
        <w:rPr>
          <w:rFonts w:ascii="Times New Roman" w:eastAsiaTheme="minorEastAsia" w:hAnsi="Times New Roman"/>
          <w:sz w:val="24"/>
          <w:szCs w:val="24"/>
          <w:lang w:eastAsia="ru-RU"/>
        </w:rPr>
        <w:t>4</w:t>
      </w:r>
      <w:r>
        <w:rPr>
          <w:rFonts w:ascii="Times New Roman" w:eastAsiaTheme="minorEastAsia" w:hAnsi="Times New Roman"/>
          <w:sz w:val="24"/>
          <w:szCs w:val="24"/>
          <w:lang w:eastAsia="ru-RU"/>
        </w:rPr>
        <w:t xml:space="preserve">, </w:t>
      </w:r>
      <w:r w:rsidR="00C205E8" w:rsidRPr="00155660">
        <w:rPr>
          <w:rFonts w:ascii="Times New Roman" w:eastAsiaTheme="minorEastAsia" w:hAnsi="Times New Roman"/>
          <w:sz w:val="24"/>
          <w:szCs w:val="24"/>
          <w:lang w:eastAsia="ru-RU"/>
        </w:rPr>
        <w:t xml:space="preserve"> </w:t>
      </w:r>
      <w:r w:rsidR="00B175CB">
        <w:rPr>
          <w:rFonts w:ascii="Times New Roman" w:eastAsiaTheme="minorEastAsia" w:hAnsi="Times New Roman"/>
          <w:color w:val="FF0000"/>
          <w:sz w:val="24"/>
          <w:szCs w:val="24"/>
          <w:lang w:eastAsia="ru-RU"/>
        </w:rPr>
        <w:t xml:space="preserve"> </w:t>
      </w:r>
      <w:r w:rsidR="00B175CB" w:rsidRPr="00B175CB">
        <w:rPr>
          <w:rFonts w:ascii="Times New Roman" w:eastAsiaTheme="minorEastAsia" w:hAnsi="Times New Roman"/>
          <w:sz w:val="24"/>
          <w:szCs w:val="24"/>
          <w:lang w:eastAsia="ru-RU"/>
        </w:rPr>
        <w:t xml:space="preserve">3.1 – 3.8 </w:t>
      </w:r>
      <w:r w:rsidR="00C205E8" w:rsidRPr="00B175CB">
        <w:rPr>
          <w:rFonts w:ascii="Times New Roman" w:eastAsiaTheme="minorEastAsia" w:hAnsi="Times New Roman"/>
          <w:sz w:val="24"/>
          <w:szCs w:val="24"/>
          <w:lang w:eastAsia="ru-RU"/>
        </w:rPr>
        <w:t xml:space="preserve"> </w:t>
      </w:r>
      <w:r w:rsidR="000766FB" w:rsidRPr="00B175CB">
        <w:rPr>
          <w:rFonts w:ascii="Times New Roman" w:eastAsiaTheme="minorEastAsia" w:hAnsi="Times New Roman"/>
          <w:sz w:val="24"/>
          <w:szCs w:val="24"/>
          <w:lang w:eastAsia="ru-RU"/>
        </w:rPr>
        <w:t>настоящего Порядка;</w:t>
      </w:r>
    </w:p>
    <w:p w14:paraId="1780B13D" w14:textId="6B35AED0" w:rsidR="000766FB" w:rsidRPr="00155660" w:rsidRDefault="00E40188"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11</w:t>
      </w:r>
      <w:r w:rsidR="000766FB" w:rsidRPr="00155660">
        <w:rPr>
          <w:rFonts w:ascii="Times New Roman" w:eastAsiaTheme="minorEastAsia" w:hAnsi="Times New Roman"/>
          <w:sz w:val="24"/>
          <w:szCs w:val="24"/>
          <w:lang w:eastAsia="ru-RU"/>
        </w:rPr>
        <w:t>) порядка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14:paraId="3F1C3618" w14:textId="26D4E92A" w:rsidR="000766FB" w:rsidRPr="00155660" w:rsidRDefault="000766FB"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55660">
        <w:rPr>
          <w:rFonts w:ascii="Times New Roman" w:eastAsiaTheme="minorEastAsia" w:hAnsi="Times New Roman"/>
          <w:sz w:val="24"/>
          <w:szCs w:val="24"/>
          <w:lang w:eastAsia="ru-RU"/>
        </w:rPr>
        <w:t>1</w:t>
      </w:r>
      <w:r w:rsidR="00E40188">
        <w:rPr>
          <w:rFonts w:ascii="Times New Roman" w:eastAsiaTheme="minorEastAsia" w:hAnsi="Times New Roman"/>
          <w:sz w:val="24"/>
          <w:szCs w:val="24"/>
          <w:lang w:eastAsia="ru-RU"/>
        </w:rPr>
        <w:t>2</w:t>
      </w:r>
      <w:r w:rsidRPr="00155660">
        <w:rPr>
          <w:rFonts w:ascii="Times New Roman" w:eastAsiaTheme="minorEastAsia" w:hAnsi="Times New Roman"/>
          <w:sz w:val="24"/>
          <w:szCs w:val="24"/>
          <w:lang w:eastAsia="ru-RU"/>
        </w:rPr>
        <w:t>) срока, в течение которого участник Конкурса, признанный победителем в Конкурсе (далее - победитель Конкурса), должен подписать соглашение о предоставлении Субсидии (далее - Соглашение), в случае принятия решения о предоставлении Субсидии победителю Конкурса;</w:t>
      </w:r>
    </w:p>
    <w:p w14:paraId="385414C1" w14:textId="4AB629A5" w:rsidR="000766FB" w:rsidRPr="00155660" w:rsidRDefault="000766FB"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55660">
        <w:rPr>
          <w:rFonts w:ascii="Times New Roman" w:eastAsiaTheme="minorEastAsia" w:hAnsi="Times New Roman"/>
          <w:sz w:val="24"/>
          <w:szCs w:val="24"/>
          <w:lang w:eastAsia="ru-RU"/>
        </w:rPr>
        <w:t>1</w:t>
      </w:r>
      <w:r w:rsidR="00E40188">
        <w:rPr>
          <w:rFonts w:ascii="Times New Roman" w:eastAsiaTheme="minorEastAsia" w:hAnsi="Times New Roman"/>
          <w:sz w:val="24"/>
          <w:szCs w:val="24"/>
          <w:lang w:eastAsia="ru-RU"/>
        </w:rPr>
        <w:t>3</w:t>
      </w:r>
      <w:r w:rsidRPr="00155660">
        <w:rPr>
          <w:rFonts w:ascii="Times New Roman" w:eastAsiaTheme="minorEastAsia" w:hAnsi="Times New Roman"/>
          <w:sz w:val="24"/>
          <w:szCs w:val="24"/>
          <w:lang w:eastAsia="ru-RU"/>
        </w:rPr>
        <w:t>) условий признания победителя Конкурса уклонившимся от заключения Соглашения;</w:t>
      </w:r>
    </w:p>
    <w:p w14:paraId="0CAD0862" w14:textId="1BC8BB86" w:rsidR="006A3F78" w:rsidRPr="00155660" w:rsidRDefault="000766FB"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55660">
        <w:rPr>
          <w:rFonts w:ascii="Times New Roman" w:eastAsiaTheme="minorEastAsia" w:hAnsi="Times New Roman"/>
          <w:sz w:val="24"/>
          <w:szCs w:val="24"/>
          <w:lang w:eastAsia="ru-RU"/>
        </w:rPr>
        <w:t>1</w:t>
      </w:r>
      <w:r w:rsidR="00E40188">
        <w:rPr>
          <w:rFonts w:ascii="Times New Roman" w:eastAsiaTheme="minorEastAsia" w:hAnsi="Times New Roman"/>
          <w:sz w:val="24"/>
          <w:szCs w:val="24"/>
          <w:lang w:eastAsia="ru-RU"/>
        </w:rPr>
        <w:t>4</w:t>
      </w:r>
      <w:r w:rsidRPr="00155660">
        <w:rPr>
          <w:rFonts w:ascii="Times New Roman" w:eastAsiaTheme="minorEastAsia" w:hAnsi="Times New Roman"/>
          <w:sz w:val="24"/>
          <w:szCs w:val="24"/>
          <w:lang w:eastAsia="ru-RU"/>
        </w:rPr>
        <w:t xml:space="preserve">) </w:t>
      </w:r>
      <w:r w:rsidR="002C4482">
        <w:rPr>
          <w:rFonts w:ascii="Times New Roman" w:eastAsiaTheme="minorEastAsia" w:hAnsi="Times New Roman"/>
          <w:sz w:val="24"/>
          <w:szCs w:val="24"/>
          <w:lang w:eastAsia="ru-RU"/>
        </w:rPr>
        <w:t xml:space="preserve"> </w:t>
      </w:r>
      <w:r w:rsidR="006A3F78" w:rsidRPr="00155660">
        <w:rPr>
          <w:rFonts w:ascii="Times New Roman" w:eastAsiaTheme="minorEastAsia" w:hAnsi="Times New Roman"/>
          <w:sz w:val="24"/>
          <w:szCs w:val="24"/>
          <w:lang w:eastAsia="ru-RU"/>
        </w:rPr>
        <w:t xml:space="preserve">даты размещения </w:t>
      </w:r>
      <w:r w:rsidR="006A3F78" w:rsidRPr="00D4645B">
        <w:rPr>
          <w:rFonts w:ascii="Times New Roman" w:eastAsiaTheme="minorEastAsia" w:hAnsi="Times New Roman"/>
          <w:sz w:val="24"/>
          <w:szCs w:val="24"/>
          <w:lang w:eastAsia="ru-RU"/>
        </w:rPr>
        <w:t xml:space="preserve">результатов Конкурса </w:t>
      </w:r>
      <w:r w:rsidR="00D4645B" w:rsidRPr="00D4645B">
        <w:rPr>
          <w:rFonts w:ascii="Times New Roman" w:eastAsiaTheme="minorEastAsia" w:hAnsi="Times New Roman"/>
          <w:sz w:val="24"/>
          <w:szCs w:val="24"/>
          <w:lang w:eastAsia="ru-RU"/>
        </w:rPr>
        <w:t xml:space="preserve">на Сайте, а также </w:t>
      </w:r>
      <w:r w:rsidR="006A3F78" w:rsidRPr="00D4645B">
        <w:rPr>
          <w:rFonts w:ascii="Times New Roman" w:eastAsiaTheme="minorEastAsia" w:hAnsi="Times New Roman"/>
          <w:sz w:val="24"/>
          <w:szCs w:val="24"/>
          <w:lang w:eastAsia="ru-RU"/>
        </w:rPr>
        <w:t xml:space="preserve">на </w:t>
      </w:r>
      <w:r w:rsidR="00D4645B" w:rsidRPr="00D4645B">
        <w:rPr>
          <w:rFonts w:ascii="Times New Roman" w:eastAsiaTheme="minorEastAsia" w:hAnsi="Times New Roman"/>
          <w:sz w:val="24"/>
          <w:szCs w:val="24"/>
          <w:lang w:eastAsia="ru-RU"/>
        </w:rPr>
        <w:t>едином портале (при наличии соответствующей технической и функциональной возможности единого портала).</w:t>
      </w:r>
    </w:p>
    <w:p w14:paraId="65274A07" w14:textId="6998FFA2" w:rsidR="0054632C" w:rsidRPr="00DB6814" w:rsidRDefault="00DB6814"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DB6814">
        <w:rPr>
          <w:rFonts w:ascii="Times New Roman" w:eastAsiaTheme="minorEastAsia" w:hAnsi="Times New Roman"/>
          <w:sz w:val="24"/>
          <w:szCs w:val="24"/>
          <w:lang w:eastAsia="ru-RU"/>
        </w:rPr>
        <w:t xml:space="preserve">2.5.    </w:t>
      </w:r>
      <w:r w:rsidR="0054632C" w:rsidRPr="00DB6814">
        <w:rPr>
          <w:rFonts w:ascii="Times New Roman" w:eastAsiaTheme="minorEastAsia" w:hAnsi="Times New Roman"/>
          <w:sz w:val="24"/>
          <w:szCs w:val="24"/>
          <w:lang w:eastAsia="ru-RU"/>
        </w:rPr>
        <w:t xml:space="preserve">Требования к участникам Конкурса на дату подачи заявки (далее – </w:t>
      </w:r>
      <w:r w:rsidRPr="00DB6814">
        <w:rPr>
          <w:rFonts w:ascii="Times New Roman" w:eastAsiaTheme="minorEastAsia" w:hAnsi="Times New Roman"/>
          <w:sz w:val="24"/>
          <w:szCs w:val="24"/>
          <w:lang w:eastAsia="ru-RU"/>
        </w:rPr>
        <w:t>Т</w:t>
      </w:r>
      <w:r w:rsidR="0054632C" w:rsidRPr="00DB6814">
        <w:rPr>
          <w:rFonts w:ascii="Times New Roman" w:eastAsiaTheme="minorEastAsia" w:hAnsi="Times New Roman"/>
          <w:sz w:val="24"/>
          <w:szCs w:val="24"/>
          <w:lang w:eastAsia="ru-RU"/>
        </w:rPr>
        <w:t>ребования):</w:t>
      </w:r>
    </w:p>
    <w:p w14:paraId="4E5C81AC" w14:textId="0601C611" w:rsidR="00DB6814" w:rsidRPr="00A94FBC" w:rsidRDefault="00DB6814"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highlight w:val="yellow"/>
          <w:lang w:eastAsia="ru-RU"/>
        </w:rPr>
      </w:pPr>
      <w:r w:rsidRPr="00DB6814">
        <w:rPr>
          <w:rFonts w:ascii="Times New Roman" w:eastAsiaTheme="minorEastAsia" w:hAnsi="Times New Roman"/>
          <w:sz w:val="24"/>
          <w:szCs w:val="24"/>
          <w:lang w:eastAsia="ru-RU"/>
        </w:rPr>
        <w:t>1) регистрация в качестве юридического лица или индивидуального предпринимателя на территории городского округа Электросталь Московской области в установленном законодательством Российской Федерации, осуществление деятельности на территории городского округа Электросталь Московской области и отнесение к категории субъектов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w:t>
      </w:r>
    </w:p>
    <w:p w14:paraId="25E8F027" w14:textId="3063B644" w:rsidR="00886DFB" w:rsidRPr="007B7822" w:rsidRDefault="007B7822"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7B7822">
        <w:rPr>
          <w:rFonts w:ascii="Times New Roman" w:eastAsiaTheme="minorEastAsia" w:hAnsi="Times New Roman"/>
          <w:sz w:val="24"/>
          <w:szCs w:val="24"/>
          <w:lang w:eastAsia="ru-RU"/>
        </w:rPr>
        <w:t>2</w:t>
      </w:r>
      <w:r w:rsidR="00554ED9" w:rsidRPr="007B7822">
        <w:rPr>
          <w:rFonts w:ascii="Times New Roman" w:eastAsiaTheme="minorEastAsia" w:hAnsi="Times New Roman"/>
          <w:sz w:val="24"/>
          <w:szCs w:val="24"/>
          <w:lang w:eastAsia="ru-RU"/>
        </w:rPr>
        <w:t>) участник Конкурса</w:t>
      </w:r>
      <w:r w:rsidR="00886DFB" w:rsidRPr="007B7822">
        <w:rPr>
          <w:rFonts w:ascii="Times New Roman" w:eastAsiaTheme="minorEastAsia" w:hAnsi="Times New Roman"/>
          <w:sz w:val="24"/>
          <w:szCs w:val="24"/>
          <w:lang w:eastAsia="ru-RU"/>
        </w:rPr>
        <w:t>:</w:t>
      </w:r>
    </w:p>
    <w:p w14:paraId="7451DEDB" w14:textId="6EA63DC7" w:rsidR="00886DFB" w:rsidRPr="007B7822" w:rsidRDefault="00BD68A3"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7B7822">
        <w:rPr>
          <w:rFonts w:ascii="Times New Roman" w:eastAsiaTheme="minorEastAsia" w:hAnsi="Times New Roman"/>
          <w:sz w:val="24"/>
          <w:szCs w:val="24"/>
          <w:lang w:eastAsia="ru-RU"/>
        </w:rPr>
        <w:t>по мероприятию</w:t>
      </w:r>
      <w:r w:rsidR="00C205E8" w:rsidRPr="007B7822">
        <w:rPr>
          <w:rFonts w:ascii="Times New Roman" w:eastAsiaTheme="minorEastAsia" w:hAnsi="Times New Roman"/>
          <w:sz w:val="24"/>
          <w:szCs w:val="24"/>
          <w:lang w:eastAsia="ru-RU"/>
        </w:rPr>
        <w:t xml:space="preserve"> 02.01</w:t>
      </w:r>
      <w:r w:rsidR="00DB6814" w:rsidRPr="007B7822">
        <w:rPr>
          <w:rFonts w:ascii="Times New Roman" w:eastAsiaTheme="minorEastAsia" w:hAnsi="Times New Roman"/>
          <w:sz w:val="24"/>
          <w:szCs w:val="24"/>
          <w:lang w:eastAsia="ru-RU"/>
        </w:rPr>
        <w:t>.</w:t>
      </w:r>
      <w:r w:rsidR="00A62D77" w:rsidRPr="007B7822">
        <w:rPr>
          <w:rFonts w:ascii="Times New Roman" w:eastAsiaTheme="minorEastAsia" w:hAnsi="Times New Roman"/>
          <w:sz w:val="24"/>
          <w:szCs w:val="24"/>
          <w:lang w:eastAsia="ru-RU"/>
        </w:rPr>
        <w:t xml:space="preserve"> </w:t>
      </w:r>
      <w:r w:rsidR="00554ED9" w:rsidRPr="007B7822">
        <w:rPr>
          <w:rFonts w:ascii="Times New Roman" w:eastAsiaTheme="minorEastAsia" w:hAnsi="Times New Roman"/>
          <w:sz w:val="24"/>
          <w:szCs w:val="24"/>
          <w:lang w:eastAsia="ru-RU"/>
        </w:rPr>
        <w:t xml:space="preserve">осуществляет на территории </w:t>
      </w:r>
      <w:r w:rsidR="00DB6814" w:rsidRPr="007B7822">
        <w:rPr>
          <w:rFonts w:ascii="Times New Roman" w:eastAsiaTheme="minorEastAsia" w:hAnsi="Times New Roman"/>
          <w:sz w:val="24"/>
          <w:szCs w:val="24"/>
          <w:lang w:eastAsia="ru-RU"/>
        </w:rPr>
        <w:t xml:space="preserve">городского округа Электросталь </w:t>
      </w:r>
      <w:r w:rsidR="00554ED9" w:rsidRPr="007B7822">
        <w:rPr>
          <w:rFonts w:ascii="Times New Roman" w:eastAsiaTheme="minorEastAsia" w:hAnsi="Times New Roman"/>
          <w:sz w:val="24"/>
          <w:szCs w:val="24"/>
          <w:lang w:eastAsia="ru-RU"/>
        </w:rPr>
        <w:t>Московской области деятельность в сфере производства товаров (работ, услуг) по видам деятельности в соответствии с разделами «A», «B», «C», «D», «E», «F», «H», «I», «J», «P», «Q», «R», классами 71, 75, 95, 96 ОКВЭД;</w:t>
      </w:r>
      <w:r w:rsidR="00886DFB" w:rsidRPr="007B7822">
        <w:rPr>
          <w:rFonts w:ascii="Times New Roman" w:eastAsiaTheme="minorEastAsia" w:hAnsi="Times New Roman"/>
          <w:sz w:val="24"/>
          <w:szCs w:val="24"/>
          <w:lang w:eastAsia="ru-RU"/>
        </w:rPr>
        <w:t xml:space="preserve"> </w:t>
      </w:r>
      <w:r w:rsidR="009615A1" w:rsidRPr="007B7822">
        <w:rPr>
          <w:rFonts w:ascii="Times New Roman" w:eastAsiaTheme="minorEastAsia" w:hAnsi="Times New Roman"/>
          <w:sz w:val="24"/>
          <w:szCs w:val="24"/>
          <w:lang w:eastAsia="ru-RU"/>
        </w:rPr>
        <w:t xml:space="preserve">раздел G. код 45.2. </w:t>
      </w:r>
    </w:p>
    <w:p w14:paraId="03DF7DD6" w14:textId="2A5ED698" w:rsidR="00554ED9" w:rsidRDefault="00BD68A3"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7B7822">
        <w:rPr>
          <w:rFonts w:ascii="Times New Roman" w:eastAsiaTheme="minorEastAsia" w:hAnsi="Times New Roman"/>
          <w:sz w:val="24"/>
          <w:szCs w:val="24"/>
          <w:lang w:eastAsia="ru-RU"/>
        </w:rPr>
        <w:t xml:space="preserve">по мероприятию </w:t>
      </w:r>
      <w:r w:rsidR="00DD0343" w:rsidRPr="007B7822">
        <w:rPr>
          <w:rFonts w:ascii="Times New Roman" w:eastAsiaTheme="minorEastAsia" w:hAnsi="Times New Roman"/>
          <w:sz w:val="24"/>
          <w:szCs w:val="24"/>
          <w:lang w:eastAsia="ru-RU"/>
        </w:rPr>
        <w:t>02.03</w:t>
      </w:r>
      <w:r w:rsidR="00DB6814" w:rsidRPr="007B7822">
        <w:rPr>
          <w:rFonts w:ascii="Times New Roman" w:eastAsiaTheme="minorEastAsia" w:hAnsi="Times New Roman"/>
          <w:sz w:val="24"/>
          <w:szCs w:val="24"/>
          <w:lang w:eastAsia="ru-RU"/>
        </w:rPr>
        <w:t>.</w:t>
      </w:r>
      <w:r w:rsidR="0098682A" w:rsidRPr="007B7822">
        <w:rPr>
          <w:rFonts w:ascii="Times New Roman" w:eastAsiaTheme="minorEastAsia" w:hAnsi="Times New Roman"/>
          <w:sz w:val="24"/>
          <w:szCs w:val="24"/>
          <w:lang w:eastAsia="ru-RU"/>
        </w:rPr>
        <w:t xml:space="preserve"> </w:t>
      </w:r>
      <w:r w:rsidR="007B7822" w:rsidRPr="007B7822">
        <w:rPr>
          <w:rFonts w:ascii="Times New Roman" w:eastAsiaTheme="minorEastAsia" w:hAnsi="Times New Roman"/>
          <w:sz w:val="24"/>
          <w:szCs w:val="24"/>
          <w:lang w:eastAsia="ru-RU"/>
        </w:rPr>
        <w:t xml:space="preserve">осуществляет на территории городского округа Электросталь Московской области деятельность в следующих сферах: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w:t>
      </w:r>
      <w:r w:rsidR="007B7822" w:rsidRPr="007B7822">
        <w:rPr>
          <w:rFonts w:ascii="Times New Roman" w:eastAsiaTheme="minorEastAsia" w:hAnsi="Times New Roman"/>
          <w:sz w:val="24"/>
          <w:szCs w:val="24"/>
          <w:lang w:eastAsia="ru-RU"/>
        </w:rPr>
        <w:lastRenderedPageBreak/>
        <w:t>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14:paraId="3FE4195D" w14:textId="6A5944B1" w:rsidR="007B7822" w:rsidRPr="000D0171" w:rsidRDefault="007B7822"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7B7822">
        <w:rPr>
          <w:rFonts w:ascii="Times New Roman" w:eastAsiaTheme="minorEastAsia" w:hAnsi="Times New Roman"/>
          <w:sz w:val="24"/>
          <w:szCs w:val="24"/>
          <w:lang w:eastAsia="ru-RU"/>
        </w:rPr>
        <w:t xml:space="preserve">Участник Конкурса включен в Перечень субъектов МСП, имеющих статус социального предприятия в соответствии с Федеральным законом от 24.07.2007 № 209-ФЗ «О развитии </w:t>
      </w:r>
      <w:r w:rsidRPr="000D0171">
        <w:rPr>
          <w:rFonts w:ascii="Times New Roman" w:eastAsiaTheme="minorEastAsia" w:hAnsi="Times New Roman"/>
          <w:sz w:val="24"/>
          <w:szCs w:val="24"/>
          <w:lang w:eastAsia="ru-RU"/>
        </w:rPr>
        <w:t>малого и среднего предпринимательства в Российской Федерации»;</w:t>
      </w:r>
    </w:p>
    <w:p w14:paraId="75156D4C" w14:textId="00663D7C" w:rsidR="007B7822" w:rsidRPr="000D0171" w:rsidRDefault="007B7822"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0D0171">
        <w:rPr>
          <w:rFonts w:ascii="Times New Roman" w:eastAsiaTheme="minorEastAsia" w:hAnsi="Times New Roman"/>
          <w:sz w:val="24"/>
          <w:szCs w:val="24"/>
          <w:lang w:eastAsia="ru-RU"/>
        </w:rPr>
        <w:t>3) размер среднемесячной заработной платы работников участника Конкурса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14:paraId="2FEB1B0A" w14:textId="77777777" w:rsidR="00554ED9" w:rsidRPr="007B7822" w:rsidRDefault="00554ED9"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7B7822">
        <w:rPr>
          <w:rFonts w:ascii="Times New Roman" w:eastAsiaTheme="minorEastAsia" w:hAnsi="Times New Roman"/>
          <w:sz w:val="24"/>
          <w:szCs w:val="24"/>
          <w:lang w:eastAsia="ru-RU"/>
        </w:rPr>
        <w:t>4) участник Конкурса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w:t>
      </w:r>
      <w:r w:rsidR="00C1260F" w:rsidRPr="007B7822">
        <w:rPr>
          <w:rFonts w:ascii="Times New Roman" w:eastAsiaTheme="minorEastAsia" w:hAnsi="Times New Roman"/>
          <w:sz w:val="24"/>
          <w:szCs w:val="24"/>
          <w:lang w:eastAsia="ru-RU"/>
        </w:rPr>
        <w:t>ой Федерации о налогах и сборах</w:t>
      </w:r>
      <w:r w:rsidRPr="007B7822">
        <w:rPr>
          <w:rFonts w:ascii="Times New Roman" w:eastAsiaTheme="minorEastAsia" w:hAnsi="Times New Roman"/>
          <w:sz w:val="24"/>
          <w:szCs w:val="24"/>
          <w:lang w:eastAsia="ru-RU"/>
        </w:rPr>
        <w:t>;</w:t>
      </w:r>
    </w:p>
    <w:p w14:paraId="69790D1F" w14:textId="6B495907" w:rsidR="00554ED9" w:rsidRPr="007B7822" w:rsidRDefault="00554ED9"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7B7822">
        <w:rPr>
          <w:rFonts w:ascii="Times New Roman" w:eastAsiaTheme="minorEastAsia" w:hAnsi="Times New Roman"/>
          <w:sz w:val="24"/>
          <w:szCs w:val="24"/>
          <w:lang w:eastAsia="ru-RU"/>
        </w:rPr>
        <w:t xml:space="preserve">5) участник Конкурса не имеет просроченной (неурегулированной) задолженности по возврату в бюджет </w:t>
      </w:r>
      <w:r w:rsidR="007B7822" w:rsidRPr="007B7822">
        <w:rPr>
          <w:rFonts w:ascii="Times New Roman" w:eastAsiaTheme="minorEastAsia" w:hAnsi="Times New Roman"/>
          <w:sz w:val="24"/>
          <w:szCs w:val="24"/>
          <w:lang w:eastAsia="ru-RU"/>
        </w:rPr>
        <w:t>городского округа Электросталь</w:t>
      </w:r>
      <w:r w:rsidR="00110F1C" w:rsidRPr="007B7822">
        <w:rPr>
          <w:rFonts w:ascii="Times New Roman" w:eastAsiaTheme="minorEastAsia" w:hAnsi="Times New Roman"/>
          <w:sz w:val="24"/>
          <w:szCs w:val="24"/>
          <w:lang w:eastAsia="ru-RU"/>
        </w:rPr>
        <w:t xml:space="preserve"> </w:t>
      </w:r>
      <w:r w:rsidRPr="007B7822">
        <w:rPr>
          <w:rFonts w:ascii="Times New Roman" w:eastAsiaTheme="minorEastAsia" w:hAnsi="Times New Roman"/>
          <w:sz w:val="24"/>
          <w:szCs w:val="24"/>
          <w:lang w:eastAsia="ru-RU"/>
        </w:rPr>
        <w:t xml:space="preserve">Московской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w:t>
      </w:r>
      <w:r w:rsidR="00F17F6C" w:rsidRPr="007B7822">
        <w:rPr>
          <w:rFonts w:ascii="Times New Roman" w:eastAsiaTheme="minorEastAsia" w:hAnsi="Times New Roman"/>
          <w:sz w:val="24"/>
          <w:szCs w:val="24"/>
          <w:lang w:eastAsia="ru-RU"/>
        </w:rPr>
        <w:t xml:space="preserve">бюджетом </w:t>
      </w:r>
      <w:r w:rsidR="007B7822" w:rsidRPr="007B7822">
        <w:rPr>
          <w:rFonts w:ascii="Times New Roman" w:eastAsiaTheme="minorEastAsia" w:hAnsi="Times New Roman"/>
          <w:sz w:val="24"/>
          <w:szCs w:val="24"/>
          <w:lang w:eastAsia="ru-RU"/>
        </w:rPr>
        <w:t>городского округа</w:t>
      </w:r>
      <w:r w:rsidR="00F17F6C" w:rsidRPr="007B7822">
        <w:rPr>
          <w:rFonts w:ascii="Times New Roman" w:eastAsiaTheme="minorEastAsia" w:hAnsi="Times New Roman"/>
          <w:sz w:val="24"/>
          <w:szCs w:val="24"/>
          <w:lang w:eastAsia="ru-RU"/>
        </w:rPr>
        <w:t xml:space="preserve"> </w:t>
      </w:r>
      <w:r w:rsidR="000511CE">
        <w:rPr>
          <w:rFonts w:ascii="Times New Roman" w:eastAsiaTheme="minorEastAsia" w:hAnsi="Times New Roman"/>
          <w:sz w:val="24"/>
          <w:szCs w:val="24"/>
          <w:lang w:eastAsia="ru-RU"/>
        </w:rPr>
        <w:t xml:space="preserve">Электросталь </w:t>
      </w:r>
      <w:r w:rsidR="00F17F6C" w:rsidRPr="007B7822">
        <w:rPr>
          <w:rFonts w:ascii="Times New Roman" w:eastAsiaTheme="minorEastAsia" w:hAnsi="Times New Roman"/>
          <w:sz w:val="24"/>
          <w:szCs w:val="24"/>
          <w:lang w:eastAsia="ru-RU"/>
        </w:rPr>
        <w:t>Московской области</w:t>
      </w:r>
      <w:r w:rsidRPr="007B7822">
        <w:rPr>
          <w:rFonts w:ascii="Times New Roman" w:eastAsiaTheme="minorEastAsia" w:hAnsi="Times New Roman"/>
          <w:sz w:val="24"/>
          <w:szCs w:val="24"/>
          <w:lang w:eastAsia="ru-RU"/>
        </w:rPr>
        <w:t>;</w:t>
      </w:r>
    </w:p>
    <w:p w14:paraId="63F94AD5" w14:textId="77777777" w:rsidR="00554ED9" w:rsidRPr="007B7822" w:rsidRDefault="00554ED9"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7B7822">
        <w:rPr>
          <w:rFonts w:ascii="Times New Roman" w:eastAsiaTheme="minorEastAsia" w:hAnsi="Times New Roman"/>
          <w:sz w:val="24"/>
          <w:szCs w:val="24"/>
          <w:lang w:eastAsia="ru-RU"/>
        </w:rPr>
        <w:t>6) участник Конкурса не находится в процессе реорганизации (за исключением реорганизации в форме присоединения к участнику Конкурса другого юридического лица), ликвидации, введения в его отношении процедуры банкротства, приостановления его деятельности в порядке, предусмотренном законодательством Российской Федерации (для юридических лиц);</w:t>
      </w:r>
    </w:p>
    <w:p w14:paraId="05D6B01E" w14:textId="182F31AA" w:rsidR="000511CE" w:rsidRPr="007B7822" w:rsidRDefault="00554ED9" w:rsidP="000511CE">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7B7822">
        <w:rPr>
          <w:rFonts w:ascii="Times New Roman" w:eastAsiaTheme="minorEastAsia" w:hAnsi="Times New Roman"/>
          <w:sz w:val="24"/>
          <w:szCs w:val="24"/>
          <w:lang w:eastAsia="ru-RU"/>
        </w:rPr>
        <w:t>7) участник Конкурса не прекратил свою деятельность в качестве индивидуального предпринимателя и не находится в процессе введения в его отношении процедуры банкротства (для индивидуальных предпринимателей);</w:t>
      </w:r>
    </w:p>
    <w:p w14:paraId="611633F4" w14:textId="11C20FAA" w:rsidR="00554ED9" w:rsidRPr="007B7822" w:rsidRDefault="00554ED9"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7B7822">
        <w:rPr>
          <w:rFonts w:ascii="Times New Roman" w:eastAsiaTheme="minorEastAsia" w:hAnsi="Times New Roman"/>
          <w:sz w:val="24"/>
          <w:szCs w:val="24"/>
          <w:lang w:eastAsia="ru-RU"/>
        </w:rPr>
        <w:t xml:space="preserve">8) участник Конкурса не должен являться иностранным юридическим лицом,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w:t>
      </w:r>
      <w:r w:rsidRPr="009C3846">
        <w:rPr>
          <w:rFonts w:ascii="Times New Roman" w:eastAsiaTheme="minorEastAsia" w:hAnsi="Times New Roman"/>
          <w:sz w:val="24"/>
          <w:szCs w:val="24"/>
          <w:lang w:eastAsia="ru-RU"/>
        </w:rPr>
        <w:t>превышает 25</w:t>
      </w:r>
      <w:r w:rsidR="00E854AC" w:rsidRPr="009C3846">
        <w:rPr>
          <w:rFonts w:ascii="Times New Roman" w:eastAsiaTheme="minorEastAsia" w:hAnsi="Times New Roman"/>
          <w:sz w:val="24"/>
          <w:szCs w:val="24"/>
          <w:lang w:eastAsia="ru-RU"/>
        </w:rPr>
        <w:t xml:space="preserve"> (двадцать пять)</w:t>
      </w:r>
      <w:r w:rsidRPr="009C3846">
        <w:rPr>
          <w:rFonts w:ascii="Times New Roman" w:eastAsiaTheme="minorEastAsia" w:hAnsi="Times New Roman"/>
          <w:sz w:val="24"/>
          <w:szCs w:val="24"/>
          <w:lang w:eastAsia="ru-RU"/>
        </w:rPr>
        <w:t xml:space="preserve"> процентов (если</w:t>
      </w:r>
      <w:r w:rsidRPr="007B7822">
        <w:rPr>
          <w:rFonts w:ascii="Times New Roman" w:eastAsiaTheme="minorEastAsia" w:hAnsi="Times New Roman"/>
          <w:sz w:val="24"/>
          <w:szCs w:val="24"/>
          <w:lang w:eastAsia="ru-RU"/>
        </w:rPr>
        <w:t xml:space="preserve">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2BD3F6E0" w14:textId="728F5FB2" w:rsidR="00554ED9" w:rsidRPr="007D7AD5" w:rsidRDefault="00554ED9"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7B7822">
        <w:rPr>
          <w:rFonts w:ascii="Times New Roman" w:eastAsiaTheme="minorEastAsia" w:hAnsi="Times New Roman"/>
          <w:sz w:val="24"/>
          <w:szCs w:val="24"/>
          <w:lang w:eastAsia="ru-RU"/>
        </w:rPr>
        <w:t xml:space="preserve">9) участник Конкурса не является получателем средств из бюджета </w:t>
      </w:r>
      <w:r w:rsidR="007B7822" w:rsidRPr="007B7822">
        <w:rPr>
          <w:rFonts w:ascii="Times New Roman" w:eastAsiaTheme="minorEastAsia" w:hAnsi="Times New Roman"/>
          <w:sz w:val="24"/>
          <w:szCs w:val="24"/>
          <w:lang w:eastAsia="ru-RU"/>
        </w:rPr>
        <w:t xml:space="preserve">городского округа Электросталь </w:t>
      </w:r>
      <w:r w:rsidRPr="007B7822">
        <w:rPr>
          <w:rFonts w:ascii="Times New Roman" w:eastAsiaTheme="minorEastAsia" w:hAnsi="Times New Roman"/>
          <w:sz w:val="24"/>
          <w:szCs w:val="24"/>
          <w:lang w:eastAsia="ru-RU"/>
        </w:rPr>
        <w:t xml:space="preserve">Московской области в соответствии с иными нормативными правовыми актами, муниципальными правовыми актами на цели предоставления Субсидии, указанные в </w:t>
      </w:r>
      <w:r w:rsidRPr="00B175CB">
        <w:rPr>
          <w:rFonts w:ascii="Times New Roman" w:eastAsiaTheme="minorEastAsia" w:hAnsi="Times New Roman"/>
          <w:sz w:val="24"/>
          <w:szCs w:val="24"/>
          <w:lang w:eastAsia="ru-RU"/>
        </w:rPr>
        <w:t>п</w:t>
      </w:r>
      <w:r w:rsidR="00B175CB" w:rsidRPr="00B175CB">
        <w:rPr>
          <w:rFonts w:ascii="Times New Roman" w:eastAsiaTheme="minorEastAsia" w:hAnsi="Times New Roman"/>
          <w:sz w:val="24"/>
          <w:szCs w:val="24"/>
          <w:lang w:eastAsia="ru-RU"/>
        </w:rPr>
        <w:t>ункте 1.6</w:t>
      </w:r>
      <w:r w:rsidR="00671AFA" w:rsidRPr="007D7AD5">
        <w:rPr>
          <w:rFonts w:ascii="Times New Roman" w:eastAsiaTheme="minorEastAsia" w:hAnsi="Times New Roman"/>
          <w:sz w:val="24"/>
          <w:szCs w:val="24"/>
          <w:lang w:eastAsia="ru-RU"/>
        </w:rPr>
        <w:t xml:space="preserve"> </w:t>
      </w:r>
      <w:r w:rsidRPr="007D7AD5">
        <w:rPr>
          <w:rFonts w:ascii="Times New Roman" w:eastAsiaTheme="minorEastAsia" w:hAnsi="Times New Roman"/>
          <w:sz w:val="24"/>
          <w:szCs w:val="24"/>
          <w:lang w:eastAsia="ru-RU"/>
        </w:rPr>
        <w:t>настоящего Порядка;</w:t>
      </w:r>
    </w:p>
    <w:p w14:paraId="7DB2C40A" w14:textId="77777777" w:rsidR="00554ED9" w:rsidRPr="007D7AD5" w:rsidRDefault="00554ED9"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7D7AD5">
        <w:rPr>
          <w:rFonts w:ascii="Times New Roman" w:eastAsiaTheme="minorEastAsia" w:hAnsi="Times New Roman"/>
          <w:sz w:val="24"/>
          <w:szCs w:val="24"/>
          <w:lang w:eastAsia="ru-RU"/>
        </w:rPr>
        <w:t>10</w:t>
      </w:r>
      <w:r w:rsidRPr="009C3846">
        <w:rPr>
          <w:rFonts w:ascii="Times New Roman" w:eastAsiaTheme="minorEastAsia" w:hAnsi="Times New Roman"/>
          <w:sz w:val="24"/>
          <w:szCs w:val="24"/>
          <w:lang w:eastAsia="ru-RU"/>
        </w:rPr>
        <w:t>) участник Конкурса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14:paraId="4E17BD93" w14:textId="77777777" w:rsidR="00554ED9" w:rsidRPr="007D7AD5" w:rsidRDefault="00554ED9"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7D7AD5">
        <w:rPr>
          <w:rFonts w:ascii="Times New Roman" w:eastAsiaTheme="minorEastAsia" w:hAnsi="Times New Roman"/>
          <w:sz w:val="24"/>
          <w:szCs w:val="24"/>
          <w:lang w:eastAsia="ru-RU"/>
        </w:rPr>
        <w:t xml:space="preserve">11) ранее в отношении участника Конкурса не было принято решение об оказании аналогичной поддержки из федерального или </w:t>
      </w:r>
      <w:r w:rsidR="00656D73" w:rsidRPr="007D7AD5">
        <w:rPr>
          <w:rFonts w:ascii="Times New Roman" w:eastAsiaTheme="minorEastAsia" w:hAnsi="Times New Roman"/>
          <w:sz w:val="24"/>
          <w:szCs w:val="24"/>
          <w:lang w:eastAsia="ru-RU"/>
        </w:rPr>
        <w:t>регионального</w:t>
      </w:r>
      <w:r w:rsidRPr="007D7AD5">
        <w:rPr>
          <w:rFonts w:ascii="Times New Roman" w:eastAsiaTheme="minorEastAsia" w:hAnsi="Times New Roman"/>
          <w:sz w:val="24"/>
          <w:szCs w:val="24"/>
          <w:lang w:eastAsia="ru-RU"/>
        </w:rPr>
        <w:t xml:space="preserve"> бюджет</w:t>
      </w:r>
      <w:r w:rsidR="00656D73" w:rsidRPr="007D7AD5">
        <w:rPr>
          <w:rFonts w:ascii="Times New Roman" w:eastAsiaTheme="minorEastAsia" w:hAnsi="Times New Roman"/>
          <w:sz w:val="24"/>
          <w:szCs w:val="24"/>
          <w:lang w:eastAsia="ru-RU"/>
        </w:rPr>
        <w:t>ов</w:t>
      </w:r>
      <w:r w:rsidRPr="007D7AD5">
        <w:rPr>
          <w:rFonts w:ascii="Times New Roman" w:eastAsiaTheme="minorEastAsia" w:hAnsi="Times New Roman"/>
          <w:sz w:val="24"/>
          <w:szCs w:val="24"/>
          <w:lang w:eastAsia="ru-RU"/>
        </w:rPr>
        <w:t xml:space="preserve"> (поддержки, условия </w:t>
      </w:r>
      <w:r w:rsidRPr="007D7AD5">
        <w:rPr>
          <w:rFonts w:ascii="Times New Roman" w:eastAsiaTheme="minorEastAsia" w:hAnsi="Times New Roman"/>
          <w:sz w:val="24"/>
          <w:szCs w:val="24"/>
          <w:lang w:eastAsia="ru-RU"/>
        </w:rPr>
        <w:lastRenderedPageBreak/>
        <w:t>оказания которой совпадают, включая форму, вид поддержки и цели ее оказания) и сроки ее оказания не истекли;</w:t>
      </w:r>
    </w:p>
    <w:p w14:paraId="7FD099AC" w14:textId="77777777" w:rsidR="00554ED9" w:rsidRPr="007D7AD5" w:rsidRDefault="00FB2C63"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7D7AD5">
        <w:rPr>
          <w:rFonts w:ascii="Times New Roman" w:eastAsiaTheme="minorEastAsia" w:hAnsi="Times New Roman"/>
          <w:sz w:val="24"/>
          <w:szCs w:val="24"/>
          <w:lang w:eastAsia="ru-RU"/>
        </w:rPr>
        <w:t>12)</w:t>
      </w:r>
      <w:r w:rsidR="00554ED9" w:rsidRPr="007D7AD5">
        <w:rPr>
          <w:rFonts w:ascii="Times New Roman" w:eastAsiaTheme="minorEastAsia" w:hAnsi="Times New Roman"/>
          <w:sz w:val="24"/>
          <w:szCs w:val="24"/>
          <w:lang w:eastAsia="ru-RU"/>
        </w:rPr>
        <w:t xml:space="preserve"> участник Конкурса не относится к субъектам МСП, указанным в пункте 4 части 5 статьи 14 Федерального закона № 209-ФЗ;</w:t>
      </w:r>
    </w:p>
    <w:p w14:paraId="00A4638F" w14:textId="77777777" w:rsidR="00554ED9" w:rsidRPr="007D7AD5" w:rsidRDefault="00FB2C63"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7D7AD5">
        <w:rPr>
          <w:rFonts w:ascii="Times New Roman" w:eastAsiaTheme="minorEastAsia" w:hAnsi="Times New Roman"/>
          <w:sz w:val="24"/>
          <w:szCs w:val="24"/>
          <w:lang w:eastAsia="ru-RU"/>
        </w:rPr>
        <w:t>13)</w:t>
      </w:r>
      <w:r w:rsidR="00554ED9" w:rsidRPr="007D7AD5">
        <w:rPr>
          <w:rFonts w:ascii="Times New Roman" w:eastAsiaTheme="minorEastAsia" w:hAnsi="Times New Roman"/>
          <w:sz w:val="24"/>
          <w:szCs w:val="24"/>
          <w:lang w:eastAsia="ru-RU"/>
        </w:rPr>
        <w:t xml:space="preserve"> 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t>
      </w:r>
    </w:p>
    <w:p w14:paraId="3D8C1308" w14:textId="77777777" w:rsidR="00554ED9" w:rsidRDefault="00FB2C63"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9C3846">
        <w:rPr>
          <w:rFonts w:ascii="Times New Roman" w:eastAsiaTheme="minorEastAsia" w:hAnsi="Times New Roman"/>
          <w:sz w:val="24"/>
          <w:szCs w:val="24"/>
          <w:lang w:eastAsia="ru-RU"/>
        </w:rPr>
        <w:t>14)</w:t>
      </w:r>
      <w:r w:rsidR="00554ED9" w:rsidRPr="009C3846">
        <w:rPr>
          <w:rFonts w:ascii="Times New Roman" w:eastAsiaTheme="minorEastAsia" w:hAnsi="Times New Roman"/>
          <w:sz w:val="24"/>
          <w:szCs w:val="24"/>
          <w:lang w:eastAsia="ru-RU"/>
        </w:rPr>
        <w:t xml:space="preserve"> участник Конкурса не должен находиться в РНП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мер ограничительного характера;</w:t>
      </w:r>
    </w:p>
    <w:p w14:paraId="2597C5B5" w14:textId="0B3A3690" w:rsidR="002F3D80" w:rsidRDefault="002F3D80"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15) </w:t>
      </w:r>
      <w:r w:rsidRPr="002F3D80">
        <w:rPr>
          <w:rFonts w:ascii="Times New Roman" w:eastAsiaTheme="minorEastAsia" w:hAnsi="Times New Roman"/>
          <w:sz w:val="24"/>
          <w:szCs w:val="24"/>
          <w:lang w:eastAsia="ru-RU"/>
        </w:rPr>
        <w:t>участник Конкурса имеет действительную усиленную квалифицированную электронную подпись;</w:t>
      </w:r>
    </w:p>
    <w:p w14:paraId="534BED94" w14:textId="4A550FB5" w:rsidR="002F3D80" w:rsidRDefault="002F3D80"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16)  </w:t>
      </w:r>
      <w:r w:rsidRPr="002F3D80">
        <w:rPr>
          <w:rFonts w:ascii="Times New Roman" w:eastAsiaTheme="minorEastAsia" w:hAnsi="Times New Roman"/>
          <w:sz w:val="24"/>
          <w:szCs w:val="24"/>
          <w:lang w:eastAsia="ru-RU"/>
        </w:rPr>
        <w:t>участник Конкурса достиг значения результатов предоставления Субсидии и (или) показателей, необходимых для достижения результатов предоставления Субсидии, на реализацию мероприятий подпрограммы III «Развитие малого и среднего предпринимательства» Программы, установленных ранее заключенными Соглашениями о предоставлении Субсидии на реализацию мероприятий подпрограммы III «Развитие малого и среднего предпринимательства» Программы;</w:t>
      </w:r>
    </w:p>
    <w:p w14:paraId="41C2E895" w14:textId="0066E8AC" w:rsidR="00554ED9" w:rsidRPr="00CD5D5C" w:rsidRDefault="009C3846"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CD5D5C">
        <w:rPr>
          <w:rFonts w:ascii="Times New Roman" w:eastAsiaTheme="minorEastAsia" w:hAnsi="Times New Roman"/>
          <w:sz w:val="24"/>
          <w:szCs w:val="24"/>
          <w:lang w:eastAsia="ru-RU"/>
        </w:rPr>
        <w:t>17</w:t>
      </w:r>
      <w:r w:rsidR="00FB2C63" w:rsidRPr="00CD5D5C">
        <w:rPr>
          <w:rFonts w:ascii="Times New Roman" w:eastAsiaTheme="minorEastAsia" w:hAnsi="Times New Roman"/>
          <w:sz w:val="24"/>
          <w:szCs w:val="24"/>
          <w:lang w:eastAsia="ru-RU"/>
        </w:rPr>
        <w:t>)</w:t>
      </w:r>
      <w:r w:rsidR="00554ED9" w:rsidRPr="00CD5D5C">
        <w:rPr>
          <w:rFonts w:ascii="Times New Roman" w:eastAsiaTheme="minorEastAsia" w:hAnsi="Times New Roman"/>
          <w:sz w:val="24"/>
          <w:szCs w:val="24"/>
          <w:lang w:eastAsia="ru-RU"/>
        </w:rPr>
        <w:t xml:space="preserve"> участником Конкурса произведены затраты </w:t>
      </w:r>
      <w:r w:rsidR="00961724" w:rsidRPr="00CD5D5C">
        <w:rPr>
          <w:rFonts w:ascii="Times New Roman" w:eastAsiaTheme="minorEastAsia" w:hAnsi="Times New Roman"/>
          <w:sz w:val="24"/>
          <w:szCs w:val="24"/>
          <w:lang w:eastAsia="ru-RU"/>
        </w:rPr>
        <w:t xml:space="preserve">на приобретение и изготовление Оборудования либо произведена оплата первого взноса (аванса) по договору лизинга Оборудования в размере 100 </w:t>
      </w:r>
      <w:r w:rsidR="00E854AC" w:rsidRPr="00CD5D5C">
        <w:rPr>
          <w:rFonts w:ascii="Times New Roman" w:eastAsiaTheme="minorEastAsia" w:hAnsi="Times New Roman"/>
          <w:sz w:val="24"/>
          <w:szCs w:val="24"/>
          <w:lang w:eastAsia="ru-RU"/>
        </w:rPr>
        <w:t xml:space="preserve">(сто) </w:t>
      </w:r>
      <w:r w:rsidR="00961724" w:rsidRPr="00CD5D5C">
        <w:rPr>
          <w:rFonts w:ascii="Times New Roman" w:eastAsiaTheme="minorEastAsia" w:hAnsi="Times New Roman"/>
          <w:sz w:val="24"/>
          <w:szCs w:val="24"/>
          <w:lang w:eastAsia="ru-RU"/>
        </w:rPr>
        <w:t xml:space="preserve">процентов </w:t>
      </w:r>
      <w:r w:rsidR="00DD0343" w:rsidRPr="00CD5D5C">
        <w:rPr>
          <w:rFonts w:ascii="Times New Roman" w:eastAsiaTheme="minorEastAsia" w:hAnsi="Times New Roman"/>
          <w:sz w:val="24"/>
          <w:szCs w:val="24"/>
          <w:lang w:eastAsia="ru-RU"/>
        </w:rPr>
        <w:t>на дату подачи З</w:t>
      </w:r>
      <w:r w:rsidR="00515CC0" w:rsidRPr="00CD5D5C">
        <w:rPr>
          <w:rFonts w:ascii="Times New Roman" w:eastAsiaTheme="minorEastAsia" w:hAnsi="Times New Roman"/>
          <w:sz w:val="24"/>
          <w:szCs w:val="24"/>
          <w:lang w:eastAsia="ru-RU"/>
        </w:rPr>
        <w:t>аявки</w:t>
      </w:r>
      <w:r w:rsidR="00554ED9" w:rsidRPr="00CD5D5C">
        <w:rPr>
          <w:rFonts w:ascii="Times New Roman" w:eastAsiaTheme="minorEastAsia" w:hAnsi="Times New Roman"/>
          <w:sz w:val="24"/>
          <w:szCs w:val="24"/>
          <w:lang w:eastAsia="ru-RU"/>
        </w:rPr>
        <w:t>;</w:t>
      </w:r>
    </w:p>
    <w:p w14:paraId="6D6176CA" w14:textId="0E5B8162" w:rsidR="00554ED9" w:rsidRPr="00CD5D5C" w:rsidRDefault="009C3846"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CD5D5C">
        <w:rPr>
          <w:rFonts w:ascii="Times New Roman" w:eastAsiaTheme="minorEastAsia" w:hAnsi="Times New Roman"/>
          <w:sz w:val="24"/>
          <w:szCs w:val="24"/>
          <w:lang w:eastAsia="ru-RU"/>
        </w:rPr>
        <w:t>18</w:t>
      </w:r>
      <w:r w:rsidR="00FB2C63" w:rsidRPr="00CD5D5C">
        <w:rPr>
          <w:rFonts w:ascii="Times New Roman" w:eastAsiaTheme="minorEastAsia" w:hAnsi="Times New Roman"/>
          <w:sz w:val="24"/>
          <w:szCs w:val="24"/>
          <w:lang w:eastAsia="ru-RU"/>
        </w:rPr>
        <w:t xml:space="preserve">) </w:t>
      </w:r>
      <w:r w:rsidR="00554ED9" w:rsidRPr="00CD5D5C">
        <w:rPr>
          <w:rFonts w:ascii="Times New Roman" w:eastAsiaTheme="minorEastAsia" w:hAnsi="Times New Roman"/>
          <w:sz w:val="24"/>
          <w:szCs w:val="24"/>
          <w:lang w:eastAsia="ru-RU"/>
        </w:rPr>
        <w:t>участник Конкурса произвел приемку Оборудования по договорам на приобретение (изготовление) Оборудование и по договорам лизинга;</w:t>
      </w:r>
    </w:p>
    <w:p w14:paraId="4F171B58" w14:textId="184B0F25" w:rsidR="00554ED9" w:rsidRPr="00CD5D5C" w:rsidRDefault="009C3846"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CD5D5C">
        <w:rPr>
          <w:rFonts w:ascii="Times New Roman" w:eastAsiaTheme="minorEastAsia" w:hAnsi="Times New Roman"/>
          <w:sz w:val="24"/>
          <w:szCs w:val="24"/>
          <w:lang w:eastAsia="ru-RU"/>
        </w:rPr>
        <w:t>19</w:t>
      </w:r>
      <w:r w:rsidR="00FB2C63" w:rsidRPr="00CD5D5C">
        <w:rPr>
          <w:rFonts w:ascii="Times New Roman" w:eastAsiaTheme="minorEastAsia" w:hAnsi="Times New Roman"/>
          <w:sz w:val="24"/>
          <w:szCs w:val="24"/>
          <w:lang w:eastAsia="ru-RU"/>
        </w:rPr>
        <w:t xml:space="preserve">) </w:t>
      </w:r>
      <w:r w:rsidR="00554ED9" w:rsidRPr="00CD5D5C">
        <w:rPr>
          <w:rFonts w:ascii="Times New Roman" w:eastAsiaTheme="minorEastAsia" w:hAnsi="Times New Roman"/>
          <w:sz w:val="24"/>
          <w:szCs w:val="24"/>
          <w:lang w:eastAsia="ru-RU"/>
        </w:rPr>
        <w:t>участник Конкурса поставил на баланс Оборудование по договорам на приобретение (изготовление) Оборудования (обязательно для юридических лица, для индивидуальных предпринимателей – при наличии);</w:t>
      </w:r>
    </w:p>
    <w:p w14:paraId="4480D177" w14:textId="76DECFCC" w:rsidR="00554ED9" w:rsidRDefault="009C3846"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CD5D5C">
        <w:rPr>
          <w:rFonts w:ascii="Times New Roman" w:eastAsiaTheme="minorEastAsia" w:hAnsi="Times New Roman"/>
          <w:sz w:val="24"/>
          <w:szCs w:val="24"/>
          <w:lang w:eastAsia="ru-RU"/>
        </w:rPr>
        <w:t>20</w:t>
      </w:r>
      <w:r w:rsidR="00FB2C63" w:rsidRPr="00CD5D5C">
        <w:rPr>
          <w:rFonts w:ascii="Times New Roman" w:eastAsiaTheme="minorEastAsia" w:hAnsi="Times New Roman"/>
          <w:sz w:val="24"/>
          <w:szCs w:val="24"/>
          <w:lang w:eastAsia="ru-RU"/>
        </w:rPr>
        <w:t xml:space="preserve">) </w:t>
      </w:r>
      <w:r w:rsidR="00554ED9" w:rsidRPr="00CD5D5C">
        <w:rPr>
          <w:rFonts w:ascii="Times New Roman" w:eastAsiaTheme="minorEastAsia" w:hAnsi="Times New Roman"/>
          <w:sz w:val="24"/>
          <w:szCs w:val="24"/>
          <w:lang w:eastAsia="ru-RU"/>
        </w:rPr>
        <w:t xml:space="preserve">участник Конкурса представил полный пакет документов согласно </w:t>
      </w:r>
      <w:r w:rsidR="003800B8" w:rsidRPr="00CD5D5C">
        <w:rPr>
          <w:rFonts w:ascii="Times New Roman" w:eastAsiaTheme="minorEastAsia" w:hAnsi="Times New Roman"/>
          <w:sz w:val="24"/>
          <w:szCs w:val="24"/>
          <w:lang w:eastAsia="ru-RU"/>
        </w:rPr>
        <w:t>Приложени</w:t>
      </w:r>
      <w:r w:rsidR="00E854AC" w:rsidRPr="00CD5D5C">
        <w:rPr>
          <w:rFonts w:ascii="Times New Roman" w:eastAsiaTheme="minorEastAsia" w:hAnsi="Times New Roman"/>
          <w:sz w:val="24"/>
          <w:szCs w:val="24"/>
          <w:lang w:eastAsia="ru-RU"/>
        </w:rPr>
        <w:t xml:space="preserve">ям </w:t>
      </w:r>
      <w:r w:rsidR="003800B8" w:rsidRPr="00CD5D5C">
        <w:rPr>
          <w:rFonts w:ascii="Times New Roman" w:eastAsiaTheme="minorEastAsia" w:hAnsi="Times New Roman"/>
          <w:sz w:val="24"/>
          <w:szCs w:val="24"/>
          <w:lang w:eastAsia="ru-RU"/>
        </w:rPr>
        <w:t>№ 4</w:t>
      </w:r>
      <w:r w:rsidR="00E854AC" w:rsidRPr="00CD5D5C">
        <w:rPr>
          <w:rFonts w:ascii="Times New Roman" w:eastAsiaTheme="minorEastAsia" w:hAnsi="Times New Roman"/>
          <w:sz w:val="24"/>
          <w:szCs w:val="24"/>
          <w:lang w:eastAsia="ru-RU"/>
        </w:rPr>
        <w:t xml:space="preserve">, № </w:t>
      </w:r>
      <w:r w:rsidR="003800B8" w:rsidRPr="00CD5D5C">
        <w:rPr>
          <w:rFonts w:ascii="Times New Roman" w:eastAsiaTheme="minorEastAsia" w:hAnsi="Times New Roman"/>
          <w:sz w:val="24"/>
          <w:szCs w:val="24"/>
          <w:lang w:eastAsia="ru-RU"/>
        </w:rPr>
        <w:t xml:space="preserve">5 </w:t>
      </w:r>
      <w:r w:rsidR="001D5FAD" w:rsidRPr="00CD5D5C">
        <w:rPr>
          <w:rFonts w:ascii="Times New Roman" w:eastAsiaTheme="minorEastAsia" w:hAnsi="Times New Roman"/>
          <w:sz w:val="24"/>
          <w:szCs w:val="24"/>
          <w:lang w:eastAsia="ru-RU"/>
        </w:rPr>
        <w:t>к настоящему Порядку</w:t>
      </w:r>
      <w:r w:rsidR="00CD5D5C">
        <w:rPr>
          <w:rFonts w:ascii="Times New Roman" w:eastAsiaTheme="minorEastAsia" w:hAnsi="Times New Roman"/>
          <w:sz w:val="24"/>
          <w:szCs w:val="24"/>
          <w:lang w:eastAsia="ru-RU"/>
        </w:rPr>
        <w:t>.</w:t>
      </w:r>
    </w:p>
    <w:p w14:paraId="7971C425" w14:textId="3CFEA67B" w:rsidR="00B175CB" w:rsidRPr="00B175CB" w:rsidRDefault="007D7AD5" w:rsidP="00B175CB">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bookmarkStart w:id="4" w:name="Par7833"/>
      <w:bookmarkEnd w:id="4"/>
      <w:r w:rsidRPr="007D7AD5">
        <w:rPr>
          <w:rFonts w:ascii="Times New Roman" w:eastAsiaTheme="minorEastAsia" w:hAnsi="Times New Roman"/>
          <w:sz w:val="24"/>
          <w:szCs w:val="24"/>
          <w:lang w:eastAsia="ru-RU"/>
        </w:rPr>
        <w:t xml:space="preserve">2.6.  </w:t>
      </w:r>
      <w:r w:rsidR="00B175CB" w:rsidRPr="00B175CB">
        <w:rPr>
          <w:rFonts w:ascii="Times New Roman" w:eastAsiaTheme="minorEastAsia" w:hAnsi="Times New Roman"/>
          <w:sz w:val="24"/>
          <w:szCs w:val="24"/>
          <w:lang w:eastAsia="ru-RU"/>
        </w:rPr>
        <w:t>Информация по вопросам предоставления Субсидий на едином портале, РПГУ, Сайте о порядке и сроках предоставления Субсидий предоставляется бесплатно.</w:t>
      </w:r>
    </w:p>
    <w:p w14:paraId="1C7EC989" w14:textId="4F375DE6" w:rsidR="00B175CB" w:rsidRPr="00B175CB" w:rsidRDefault="00B175CB" w:rsidP="00B175CB">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w:t>
      </w:r>
      <w:r w:rsidRPr="00B175CB">
        <w:rPr>
          <w:rFonts w:ascii="Times New Roman" w:eastAsiaTheme="minorEastAsia" w:hAnsi="Times New Roman"/>
          <w:sz w:val="24"/>
          <w:szCs w:val="24"/>
          <w:lang w:eastAsia="ru-RU"/>
        </w:rPr>
        <w:t>.</w:t>
      </w:r>
      <w:r>
        <w:rPr>
          <w:rFonts w:ascii="Times New Roman" w:eastAsiaTheme="minorEastAsia" w:hAnsi="Times New Roman"/>
          <w:sz w:val="24"/>
          <w:szCs w:val="24"/>
          <w:lang w:eastAsia="ru-RU"/>
        </w:rPr>
        <w:t>7</w:t>
      </w:r>
      <w:r w:rsidRPr="00B175CB">
        <w:rPr>
          <w:rFonts w:ascii="Times New Roman" w:eastAsiaTheme="minorEastAsia" w:hAnsi="Times New Roman"/>
          <w:sz w:val="24"/>
          <w:szCs w:val="24"/>
          <w:lang w:eastAsia="ru-RU"/>
        </w:rPr>
        <w:t>.</w:t>
      </w:r>
      <w:r>
        <w:rPr>
          <w:rFonts w:ascii="Times New Roman" w:eastAsiaTheme="minorEastAsia" w:hAnsi="Times New Roman"/>
          <w:sz w:val="24"/>
          <w:szCs w:val="24"/>
          <w:lang w:eastAsia="ru-RU"/>
        </w:rPr>
        <w:t xml:space="preserve"> </w:t>
      </w:r>
      <w:r w:rsidRPr="00B175CB">
        <w:rPr>
          <w:rFonts w:ascii="Times New Roman" w:eastAsiaTheme="minorEastAsia" w:hAnsi="Times New Roman"/>
          <w:sz w:val="24"/>
          <w:szCs w:val="24"/>
          <w:lang w:eastAsia="ru-RU"/>
        </w:rPr>
        <w:t xml:space="preserve">Учреждение обеспечивает своевременную актуализацию указанных информационных материалов на едином портале, РПГУ, Сайте. </w:t>
      </w:r>
    </w:p>
    <w:p w14:paraId="52626EE0" w14:textId="02874754" w:rsidR="00B175CB" w:rsidRDefault="00B175CB" w:rsidP="00B175CB">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w:t>
      </w:r>
      <w:r w:rsidRPr="00B175CB">
        <w:rPr>
          <w:rFonts w:ascii="Times New Roman" w:eastAsiaTheme="minorEastAsia" w:hAnsi="Times New Roman"/>
          <w:sz w:val="24"/>
          <w:szCs w:val="24"/>
          <w:lang w:eastAsia="ru-RU"/>
        </w:rPr>
        <w:t>.</w:t>
      </w:r>
      <w:r>
        <w:rPr>
          <w:rFonts w:ascii="Times New Roman" w:eastAsiaTheme="minorEastAsia" w:hAnsi="Times New Roman"/>
          <w:sz w:val="24"/>
          <w:szCs w:val="24"/>
          <w:lang w:eastAsia="ru-RU"/>
        </w:rPr>
        <w:t>8</w:t>
      </w:r>
      <w:r w:rsidRPr="00B175CB">
        <w:rPr>
          <w:rFonts w:ascii="Times New Roman" w:eastAsiaTheme="minorEastAsia" w:hAnsi="Times New Roman"/>
          <w:sz w:val="24"/>
          <w:szCs w:val="24"/>
          <w:lang w:eastAsia="ru-RU"/>
        </w:rPr>
        <w:t>. Консультирование по вопросам предоставления Субсидий осуществляется бесплатно.</w:t>
      </w:r>
    </w:p>
    <w:p w14:paraId="1CF09B8C" w14:textId="16496081" w:rsidR="00A322FA" w:rsidRPr="007D7AD5" w:rsidRDefault="00B175CB"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2.9. </w:t>
      </w:r>
      <w:r w:rsidR="00A322FA" w:rsidRPr="007D7AD5">
        <w:rPr>
          <w:rFonts w:ascii="Times New Roman" w:eastAsiaTheme="minorEastAsia" w:hAnsi="Times New Roman"/>
          <w:sz w:val="24"/>
          <w:szCs w:val="24"/>
          <w:lang w:eastAsia="ru-RU"/>
        </w:rPr>
        <w:t>Участник Конкурса, претендующий на получение Субсидии, представляет заявку, включающую заявление на предоставление Субсидии по форме</w:t>
      </w:r>
      <w:r w:rsidR="00634635" w:rsidRPr="007D7AD5">
        <w:rPr>
          <w:rFonts w:ascii="Times New Roman" w:eastAsiaTheme="minorEastAsia" w:hAnsi="Times New Roman"/>
          <w:sz w:val="24"/>
          <w:szCs w:val="24"/>
          <w:lang w:eastAsia="ru-RU"/>
        </w:rPr>
        <w:t xml:space="preserve"> согласно</w:t>
      </w:r>
      <w:r w:rsidR="00984174" w:rsidRPr="007D7AD5">
        <w:rPr>
          <w:rFonts w:ascii="Times New Roman" w:eastAsiaTheme="minorEastAsia" w:hAnsi="Times New Roman"/>
          <w:sz w:val="24"/>
          <w:szCs w:val="24"/>
          <w:lang w:eastAsia="ru-RU"/>
        </w:rPr>
        <w:t xml:space="preserve"> </w:t>
      </w:r>
      <w:r w:rsidR="003800B8">
        <w:rPr>
          <w:rFonts w:ascii="Times New Roman" w:eastAsiaTheme="minorEastAsia" w:hAnsi="Times New Roman"/>
          <w:sz w:val="24"/>
          <w:szCs w:val="24"/>
          <w:lang w:eastAsia="ru-RU"/>
        </w:rPr>
        <w:t>Приложени</w:t>
      </w:r>
      <w:r w:rsidR="00E854AC">
        <w:rPr>
          <w:rFonts w:ascii="Times New Roman" w:eastAsiaTheme="minorEastAsia" w:hAnsi="Times New Roman"/>
          <w:sz w:val="24"/>
          <w:szCs w:val="24"/>
          <w:lang w:eastAsia="ru-RU"/>
        </w:rPr>
        <w:t>ям</w:t>
      </w:r>
      <w:r w:rsidR="003800B8">
        <w:rPr>
          <w:rFonts w:ascii="Times New Roman" w:eastAsiaTheme="minorEastAsia" w:hAnsi="Times New Roman"/>
          <w:sz w:val="24"/>
          <w:szCs w:val="24"/>
          <w:lang w:eastAsia="ru-RU"/>
        </w:rPr>
        <w:t xml:space="preserve"> № 6</w:t>
      </w:r>
      <w:r w:rsidR="00E854AC">
        <w:rPr>
          <w:rFonts w:ascii="Times New Roman" w:eastAsiaTheme="minorEastAsia" w:hAnsi="Times New Roman"/>
          <w:sz w:val="24"/>
          <w:szCs w:val="24"/>
          <w:lang w:eastAsia="ru-RU"/>
        </w:rPr>
        <w:t xml:space="preserve">, № </w:t>
      </w:r>
      <w:r w:rsidR="003800B8">
        <w:rPr>
          <w:rFonts w:ascii="Times New Roman" w:eastAsiaTheme="minorEastAsia" w:hAnsi="Times New Roman"/>
          <w:sz w:val="24"/>
          <w:szCs w:val="24"/>
          <w:lang w:eastAsia="ru-RU"/>
        </w:rPr>
        <w:t>7</w:t>
      </w:r>
      <w:r w:rsidR="005B6F0A" w:rsidRPr="007D7AD5">
        <w:rPr>
          <w:rFonts w:ascii="Times New Roman" w:eastAsiaTheme="minorEastAsia" w:hAnsi="Times New Roman"/>
          <w:sz w:val="24"/>
          <w:szCs w:val="24"/>
          <w:lang w:eastAsia="ru-RU"/>
        </w:rPr>
        <w:t xml:space="preserve"> </w:t>
      </w:r>
      <w:r w:rsidR="00EF2D28" w:rsidRPr="007D7AD5">
        <w:rPr>
          <w:rFonts w:ascii="Times New Roman" w:eastAsiaTheme="minorEastAsia" w:hAnsi="Times New Roman"/>
          <w:sz w:val="24"/>
          <w:szCs w:val="24"/>
          <w:lang w:eastAsia="ru-RU"/>
        </w:rPr>
        <w:t xml:space="preserve">к настоящему Порядку </w:t>
      </w:r>
      <w:r w:rsidR="00A322FA" w:rsidRPr="007D7AD5">
        <w:rPr>
          <w:rFonts w:ascii="Times New Roman" w:eastAsiaTheme="minorEastAsia" w:hAnsi="Times New Roman"/>
          <w:sz w:val="24"/>
          <w:szCs w:val="24"/>
          <w:lang w:eastAsia="ru-RU"/>
        </w:rPr>
        <w:t>(далее – заявление), и перечень документов согласно</w:t>
      </w:r>
      <w:r w:rsidR="00A322FA" w:rsidRPr="007D7AD5">
        <w:rPr>
          <w:rFonts w:ascii="Times New Roman" w:eastAsiaTheme="minorEastAsia" w:hAnsi="Times New Roman"/>
          <w:color w:val="FF0000"/>
          <w:sz w:val="24"/>
          <w:szCs w:val="24"/>
          <w:lang w:eastAsia="ru-RU"/>
        </w:rPr>
        <w:t xml:space="preserve"> </w:t>
      </w:r>
      <w:r w:rsidR="003800B8">
        <w:rPr>
          <w:rFonts w:ascii="Times New Roman" w:eastAsiaTheme="minorEastAsia" w:hAnsi="Times New Roman"/>
          <w:sz w:val="24"/>
          <w:szCs w:val="24"/>
          <w:lang w:eastAsia="ru-RU"/>
        </w:rPr>
        <w:t>Приложени</w:t>
      </w:r>
      <w:r w:rsidR="00E854AC">
        <w:rPr>
          <w:rFonts w:ascii="Times New Roman" w:eastAsiaTheme="minorEastAsia" w:hAnsi="Times New Roman"/>
          <w:sz w:val="24"/>
          <w:szCs w:val="24"/>
          <w:lang w:eastAsia="ru-RU"/>
        </w:rPr>
        <w:t>ям</w:t>
      </w:r>
      <w:r w:rsidR="003800B8">
        <w:rPr>
          <w:rFonts w:ascii="Times New Roman" w:eastAsiaTheme="minorEastAsia" w:hAnsi="Times New Roman"/>
          <w:sz w:val="24"/>
          <w:szCs w:val="24"/>
          <w:lang w:eastAsia="ru-RU"/>
        </w:rPr>
        <w:t xml:space="preserve"> № 4</w:t>
      </w:r>
      <w:r w:rsidR="00E854AC">
        <w:rPr>
          <w:rFonts w:ascii="Times New Roman" w:eastAsiaTheme="minorEastAsia" w:hAnsi="Times New Roman"/>
          <w:sz w:val="24"/>
          <w:szCs w:val="24"/>
          <w:lang w:eastAsia="ru-RU"/>
        </w:rPr>
        <w:t xml:space="preserve">, № </w:t>
      </w:r>
      <w:r w:rsidR="003800B8">
        <w:rPr>
          <w:rFonts w:ascii="Times New Roman" w:eastAsiaTheme="minorEastAsia" w:hAnsi="Times New Roman"/>
          <w:sz w:val="24"/>
          <w:szCs w:val="24"/>
          <w:lang w:eastAsia="ru-RU"/>
        </w:rPr>
        <w:t>5</w:t>
      </w:r>
      <w:r w:rsidR="00A322FA" w:rsidRPr="007D7AD5">
        <w:rPr>
          <w:rFonts w:ascii="Times New Roman" w:eastAsiaTheme="minorEastAsia" w:hAnsi="Times New Roman"/>
          <w:color w:val="FF0000"/>
          <w:sz w:val="24"/>
          <w:szCs w:val="24"/>
          <w:lang w:eastAsia="ru-RU"/>
        </w:rPr>
        <w:t xml:space="preserve"> </w:t>
      </w:r>
      <w:r w:rsidR="00E854AC">
        <w:rPr>
          <w:rFonts w:ascii="Times New Roman" w:eastAsiaTheme="minorEastAsia" w:hAnsi="Times New Roman"/>
          <w:sz w:val="24"/>
          <w:szCs w:val="24"/>
          <w:lang w:eastAsia="ru-RU"/>
        </w:rPr>
        <w:t xml:space="preserve">к </w:t>
      </w:r>
      <w:r w:rsidR="00A322FA" w:rsidRPr="007D7AD5">
        <w:rPr>
          <w:rFonts w:ascii="Times New Roman" w:eastAsiaTheme="minorEastAsia" w:hAnsi="Times New Roman"/>
          <w:sz w:val="24"/>
          <w:szCs w:val="24"/>
          <w:lang w:eastAsia="ru-RU"/>
        </w:rPr>
        <w:t xml:space="preserve">настоящему Порядку (далее – документы), в электронной форме </w:t>
      </w:r>
      <w:r w:rsidR="00F114B5" w:rsidRPr="007D7AD5">
        <w:rPr>
          <w:rFonts w:ascii="Times New Roman" w:eastAsiaTheme="minorEastAsia" w:hAnsi="Times New Roman"/>
          <w:sz w:val="24"/>
          <w:szCs w:val="24"/>
          <w:lang w:eastAsia="ru-RU"/>
        </w:rPr>
        <w:t>посредством портала РПГУ</w:t>
      </w:r>
      <w:r w:rsidR="002E2CDE" w:rsidRPr="007D7AD5">
        <w:rPr>
          <w:rFonts w:ascii="Times New Roman" w:eastAsiaTheme="minorEastAsia" w:hAnsi="Times New Roman"/>
          <w:sz w:val="24"/>
          <w:szCs w:val="24"/>
          <w:lang w:eastAsia="ru-RU"/>
        </w:rPr>
        <w:t xml:space="preserve"> (далее –</w:t>
      </w:r>
      <w:r w:rsidR="000E6E64" w:rsidRPr="007D7AD5">
        <w:rPr>
          <w:rFonts w:ascii="Times New Roman" w:eastAsiaTheme="minorEastAsia" w:hAnsi="Times New Roman"/>
          <w:sz w:val="24"/>
          <w:szCs w:val="24"/>
          <w:lang w:eastAsia="ru-RU"/>
        </w:rPr>
        <w:t xml:space="preserve"> з</w:t>
      </w:r>
      <w:r w:rsidR="002E2CDE" w:rsidRPr="007D7AD5">
        <w:rPr>
          <w:rFonts w:ascii="Times New Roman" w:eastAsiaTheme="minorEastAsia" w:hAnsi="Times New Roman"/>
          <w:sz w:val="24"/>
          <w:szCs w:val="24"/>
          <w:lang w:eastAsia="ru-RU"/>
        </w:rPr>
        <w:t>аявка)</w:t>
      </w:r>
      <w:r w:rsidR="00F114B5" w:rsidRPr="007D7AD5">
        <w:rPr>
          <w:rFonts w:ascii="Times New Roman" w:eastAsiaTheme="minorEastAsia" w:hAnsi="Times New Roman"/>
          <w:sz w:val="24"/>
          <w:szCs w:val="24"/>
          <w:lang w:eastAsia="ru-RU"/>
        </w:rPr>
        <w:t>.</w:t>
      </w:r>
      <w:r w:rsidR="00A322FA" w:rsidRPr="007D7AD5">
        <w:rPr>
          <w:rFonts w:ascii="Times New Roman" w:eastAsiaTheme="minorEastAsia" w:hAnsi="Times New Roman"/>
          <w:sz w:val="24"/>
          <w:szCs w:val="24"/>
          <w:lang w:eastAsia="ru-RU"/>
        </w:rPr>
        <w:t xml:space="preserve"> </w:t>
      </w:r>
    </w:p>
    <w:p w14:paraId="558C111D" w14:textId="77777777" w:rsidR="00A322FA" w:rsidRPr="00480BE7" w:rsidRDefault="00A322FA"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480BE7">
        <w:rPr>
          <w:rFonts w:ascii="Times New Roman" w:eastAsiaTheme="minorEastAsia" w:hAnsi="Times New Roman"/>
          <w:sz w:val="24"/>
          <w:szCs w:val="24"/>
          <w:lang w:eastAsia="ru-RU"/>
        </w:rPr>
        <w:t>Заявление на предоставление Субсидии включает, в том числе:</w:t>
      </w:r>
    </w:p>
    <w:p w14:paraId="79797BC5" w14:textId="77777777" w:rsidR="00A322FA" w:rsidRPr="00480BE7" w:rsidRDefault="00EF2D28"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480BE7">
        <w:rPr>
          <w:rFonts w:ascii="Times New Roman" w:eastAsiaTheme="minorEastAsia" w:hAnsi="Times New Roman"/>
          <w:sz w:val="24"/>
          <w:szCs w:val="24"/>
          <w:lang w:eastAsia="ru-RU"/>
        </w:rPr>
        <w:t xml:space="preserve">1) </w:t>
      </w:r>
      <w:r w:rsidR="00A322FA" w:rsidRPr="00480BE7">
        <w:rPr>
          <w:rFonts w:ascii="Times New Roman" w:eastAsiaTheme="minorEastAsia" w:hAnsi="Times New Roman"/>
          <w:sz w:val="24"/>
          <w:szCs w:val="24"/>
          <w:lang w:eastAsia="ru-RU"/>
        </w:rPr>
        <w:t>согласие на публикацию (размещение) в информационно-телекоммуникационной сети Интернет информации об участнике Конкурса, о подаваемой участником Ко</w:t>
      </w:r>
      <w:r w:rsidR="000E6E64" w:rsidRPr="00480BE7">
        <w:rPr>
          <w:rFonts w:ascii="Times New Roman" w:eastAsiaTheme="minorEastAsia" w:hAnsi="Times New Roman"/>
          <w:sz w:val="24"/>
          <w:szCs w:val="24"/>
          <w:lang w:eastAsia="ru-RU"/>
        </w:rPr>
        <w:t>нкурса з</w:t>
      </w:r>
      <w:r w:rsidR="00A322FA" w:rsidRPr="00480BE7">
        <w:rPr>
          <w:rFonts w:ascii="Times New Roman" w:eastAsiaTheme="minorEastAsia" w:hAnsi="Times New Roman"/>
          <w:sz w:val="24"/>
          <w:szCs w:val="24"/>
          <w:lang w:eastAsia="ru-RU"/>
        </w:rPr>
        <w:t>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p>
    <w:p w14:paraId="448E2688" w14:textId="359529FD" w:rsidR="0032427F" w:rsidRPr="00480BE7" w:rsidRDefault="005E7AB1"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480BE7">
        <w:rPr>
          <w:rFonts w:ascii="Times New Roman" w:eastAsiaTheme="minorEastAsia" w:hAnsi="Times New Roman"/>
          <w:sz w:val="24"/>
          <w:szCs w:val="24"/>
          <w:lang w:eastAsia="ru-RU"/>
        </w:rPr>
        <w:t xml:space="preserve">2) </w:t>
      </w:r>
      <w:r w:rsidR="00A322FA" w:rsidRPr="00480BE7">
        <w:rPr>
          <w:rFonts w:ascii="Times New Roman" w:eastAsiaTheme="minorEastAsia" w:hAnsi="Times New Roman"/>
          <w:sz w:val="24"/>
          <w:szCs w:val="24"/>
          <w:lang w:eastAsia="ru-RU"/>
        </w:rPr>
        <w:t>согласие на осуществление проверок (обследований),</w:t>
      </w:r>
      <w:r w:rsidR="00CF611F" w:rsidRPr="00480BE7">
        <w:t xml:space="preserve"> </w:t>
      </w:r>
      <w:r w:rsidR="00CF611F" w:rsidRPr="00480BE7">
        <w:rPr>
          <w:rFonts w:ascii="Times New Roman" w:eastAsiaTheme="minorEastAsia" w:hAnsi="Times New Roman"/>
          <w:sz w:val="24"/>
          <w:szCs w:val="24"/>
          <w:lang w:eastAsia="ru-RU"/>
        </w:rPr>
        <w:t xml:space="preserve">в том числе выездных, </w:t>
      </w:r>
      <w:r w:rsidR="00A322FA" w:rsidRPr="00480BE7">
        <w:rPr>
          <w:rFonts w:ascii="Times New Roman" w:eastAsiaTheme="minorEastAsia" w:hAnsi="Times New Roman"/>
          <w:sz w:val="24"/>
          <w:szCs w:val="24"/>
          <w:lang w:eastAsia="ru-RU"/>
        </w:rPr>
        <w:lastRenderedPageBreak/>
        <w:t>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в заявлении.</w:t>
      </w:r>
      <w:r w:rsidR="00DA369D">
        <w:rPr>
          <w:rFonts w:ascii="Times New Roman" w:eastAsiaTheme="minorEastAsia" w:hAnsi="Times New Roman"/>
          <w:sz w:val="24"/>
          <w:szCs w:val="24"/>
          <w:lang w:eastAsia="ru-RU"/>
        </w:rPr>
        <w:t xml:space="preserve"> </w:t>
      </w:r>
    </w:p>
    <w:p w14:paraId="1C6913E3" w14:textId="70BBC312" w:rsidR="00A322FA" w:rsidRPr="00480BE7" w:rsidRDefault="00A322FA"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480BE7">
        <w:rPr>
          <w:rFonts w:ascii="Times New Roman" w:eastAsiaTheme="minorEastAsia" w:hAnsi="Times New Roman"/>
          <w:sz w:val="24"/>
          <w:szCs w:val="24"/>
          <w:lang w:eastAsia="ru-RU"/>
        </w:rPr>
        <w:t>Для представления заявки участник Конкур</w:t>
      </w:r>
      <w:r w:rsidR="00FF1747" w:rsidRPr="00480BE7">
        <w:rPr>
          <w:rFonts w:ascii="Times New Roman" w:eastAsiaTheme="minorEastAsia" w:hAnsi="Times New Roman"/>
          <w:sz w:val="24"/>
          <w:szCs w:val="24"/>
          <w:lang w:eastAsia="ru-RU"/>
        </w:rPr>
        <w:t>са авторизуется на портале РПГУ</w:t>
      </w:r>
      <w:r w:rsidRPr="00480BE7">
        <w:rPr>
          <w:rFonts w:ascii="Times New Roman" w:eastAsiaTheme="minorEastAsia" w:hAnsi="Times New Roman"/>
          <w:sz w:val="24"/>
          <w:szCs w:val="24"/>
          <w:lang w:eastAsia="ru-RU"/>
        </w:rPr>
        <w:t xml:space="preserve">, затем заполняет заявление с </w:t>
      </w:r>
      <w:r w:rsidRPr="00B70ECF">
        <w:rPr>
          <w:rFonts w:ascii="Times New Roman" w:eastAsiaTheme="minorEastAsia" w:hAnsi="Times New Roman"/>
          <w:sz w:val="24"/>
          <w:szCs w:val="24"/>
          <w:lang w:eastAsia="ru-RU"/>
        </w:rPr>
        <w:t>использованием специальной интерактивной формы в электронном виде и подписывает ЭП.</w:t>
      </w:r>
      <w:r w:rsidRPr="00480BE7">
        <w:rPr>
          <w:rFonts w:ascii="Times New Roman" w:eastAsiaTheme="minorEastAsia" w:hAnsi="Times New Roman"/>
          <w:sz w:val="24"/>
          <w:szCs w:val="24"/>
          <w:lang w:eastAsia="ru-RU"/>
        </w:rPr>
        <w:t xml:space="preserve"> Электронные образы документов согласно </w:t>
      </w:r>
      <w:r w:rsidR="003800B8">
        <w:rPr>
          <w:rFonts w:ascii="Times New Roman" w:eastAsiaTheme="minorEastAsia" w:hAnsi="Times New Roman"/>
          <w:sz w:val="24"/>
          <w:szCs w:val="24"/>
          <w:lang w:eastAsia="ru-RU"/>
        </w:rPr>
        <w:t>Приложени</w:t>
      </w:r>
      <w:r w:rsidR="00E854AC">
        <w:rPr>
          <w:rFonts w:ascii="Times New Roman" w:eastAsiaTheme="minorEastAsia" w:hAnsi="Times New Roman"/>
          <w:sz w:val="24"/>
          <w:szCs w:val="24"/>
          <w:lang w:eastAsia="ru-RU"/>
        </w:rPr>
        <w:t xml:space="preserve">ям </w:t>
      </w:r>
      <w:r w:rsidR="003800B8">
        <w:rPr>
          <w:rFonts w:ascii="Times New Roman" w:eastAsiaTheme="minorEastAsia" w:hAnsi="Times New Roman"/>
          <w:sz w:val="24"/>
          <w:szCs w:val="24"/>
          <w:lang w:eastAsia="ru-RU"/>
        </w:rPr>
        <w:t>№ 4</w:t>
      </w:r>
      <w:r w:rsidR="00E854AC">
        <w:rPr>
          <w:rFonts w:ascii="Times New Roman" w:eastAsiaTheme="minorEastAsia" w:hAnsi="Times New Roman"/>
          <w:sz w:val="24"/>
          <w:szCs w:val="24"/>
          <w:lang w:eastAsia="ru-RU"/>
        </w:rPr>
        <w:t>, №</w:t>
      </w:r>
      <w:r w:rsidR="003800B8">
        <w:rPr>
          <w:rFonts w:ascii="Times New Roman" w:eastAsiaTheme="minorEastAsia" w:hAnsi="Times New Roman"/>
          <w:sz w:val="24"/>
          <w:szCs w:val="24"/>
          <w:lang w:eastAsia="ru-RU"/>
        </w:rPr>
        <w:t xml:space="preserve"> 5</w:t>
      </w:r>
      <w:r w:rsidRPr="00480BE7">
        <w:rPr>
          <w:rFonts w:ascii="Times New Roman" w:eastAsiaTheme="minorEastAsia" w:hAnsi="Times New Roman"/>
          <w:sz w:val="24"/>
          <w:szCs w:val="24"/>
          <w:lang w:eastAsia="ru-RU"/>
        </w:rPr>
        <w:t xml:space="preserve"> к настоящему Порядку подписываются ЭП.</w:t>
      </w:r>
    </w:p>
    <w:p w14:paraId="062CB533" w14:textId="77777777" w:rsidR="00A322FA" w:rsidRDefault="00A322FA"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480BE7">
        <w:rPr>
          <w:rFonts w:ascii="Times New Roman" w:eastAsiaTheme="minorEastAsia" w:hAnsi="Times New Roman"/>
          <w:sz w:val="24"/>
          <w:szCs w:val="24"/>
          <w:lang w:eastAsia="ru-RU"/>
        </w:rPr>
        <w:t>Заявка представляется в сроки, установленные объ</w:t>
      </w:r>
      <w:r w:rsidR="00FF1747" w:rsidRPr="00480BE7">
        <w:rPr>
          <w:rFonts w:ascii="Times New Roman" w:eastAsiaTheme="minorEastAsia" w:hAnsi="Times New Roman"/>
          <w:sz w:val="24"/>
          <w:szCs w:val="24"/>
          <w:lang w:eastAsia="ru-RU"/>
        </w:rPr>
        <w:t>явлением о проведении Конкурса.</w:t>
      </w:r>
    </w:p>
    <w:p w14:paraId="77D2763B" w14:textId="07CEDADB" w:rsidR="000263C0" w:rsidRDefault="000263C0"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2.10. </w:t>
      </w:r>
      <w:r w:rsidRPr="000263C0">
        <w:rPr>
          <w:rFonts w:ascii="Times New Roman" w:eastAsiaTheme="minorEastAsia" w:hAnsi="Times New Roman"/>
          <w:sz w:val="24"/>
          <w:szCs w:val="24"/>
          <w:lang w:eastAsia="ru-RU"/>
        </w:rPr>
        <w:t>Предоставление бесплатного доступа к РПГУ для подачи документов, необходимых для предоставления Субсидии, в электронной форме осуществляется в МФЦ, в пределах территории городского округа Электросталь Московской области, по выбору участника Конкурса.</w:t>
      </w:r>
    </w:p>
    <w:p w14:paraId="428AF37A" w14:textId="77777777" w:rsidR="000263C0" w:rsidRPr="000263C0" w:rsidRDefault="000263C0" w:rsidP="000263C0">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2.11. </w:t>
      </w:r>
      <w:r w:rsidRPr="000263C0">
        <w:rPr>
          <w:rFonts w:ascii="Times New Roman" w:eastAsiaTheme="minorEastAsia" w:hAnsi="Times New Roman"/>
          <w:sz w:val="24"/>
          <w:szCs w:val="24"/>
          <w:lang w:eastAsia="ru-RU"/>
        </w:rPr>
        <w:t>Исчерпывающий перечень документов, обязательных для предоставления участником Конкурса независимо от категории и основания для обращения за предоставлением Субсидии:</w:t>
      </w:r>
    </w:p>
    <w:p w14:paraId="67AB73A6" w14:textId="384ED93F" w:rsidR="000263C0" w:rsidRPr="000263C0" w:rsidRDefault="000263C0" w:rsidP="000263C0">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0263C0">
        <w:rPr>
          <w:rFonts w:ascii="Times New Roman" w:eastAsiaTheme="minorEastAsia" w:hAnsi="Times New Roman"/>
          <w:sz w:val="24"/>
          <w:szCs w:val="24"/>
          <w:lang w:eastAsia="ru-RU"/>
        </w:rPr>
        <w:t xml:space="preserve">1) </w:t>
      </w:r>
      <w:r>
        <w:rPr>
          <w:rFonts w:ascii="Times New Roman" w:eastAsiaTheme="minorEastAsia" w:hAnsi="Times New Roman"/>
          <w:sz w:val="24"/>
          <w:szCs w:val="24"/>
          <w:lang w:eastAsia="ru-RU"/>
        </w:rPr>
        <w:t>з</w:t>
      </w:r>
      <w:r w:rsidRPr="000263C0">
        <w:rPr>
          <w:rFonts w:ascii="Times New Roman" w:eastAsiaTheme="minorEastAsia" w:hAnsi="Times New Roman"/>
          <w:sz w:val="24"/>
          <w:szCs w:val="24"/>
          <w:lang w:eastAsia="ru-RU"/>
        </w:rPr>
        <w:t>аявление на предоставление Субсидии.</w:t>
      </w:r>
    </w:p>
    <w:p w14:paraId="37808976" w14:textId="53C87BAC" w:rsidR="000263C0" w:rsidRPr="000263C0" w:rsidRDefault="000263C0" w:rsidP="000263C0">
      <w:pPr>
        <w:widowControl w:val="0"/>
        <w:autoSpaceDE w:val="0"/>
        <w:autoSpaceDN w:val="0"/>
        <w:adjustRightInd w:val="0"/>
        <w:spacing w:after="0" w:line="240" w:lineRule="auto"/>
        <w:ind w:firstLine="709"/>
        <w:jc w:val="both"/>
        <w:rPr>
          <w:rFonts w:ascii="Times New Roman" w:eastAsiaTheme="minorEastAsia" w:hAnsi="Times New Roman"/>
          <w:color w:val="FF0000"/>
          <w:sz w:val="24"/>
          <w:szCs w:val="24"/>
          <w:lang w:eastAsia="ru-RU"/>
        </w:rPr>
      </w:pPr>
      <w:r w:rsidRPr="00E854AC">
        <w:rPr>
          <w:rFonts w:ascii="Times New Roman" w:eastAsiaTheme="minorEastAsia" w:hAnsi="Times New Roman"/>
          <w:sz w:val="24"/>
          <w:szCs w:val="24"/>
          <w:lang w:eastAsia="ru-RU"/>
        </w:rPr>
        <w:t xml:space="preserve">Заявление заполняется в интерактивной форме в электронном виде на РПГУ в соответствие с Приложениями № </w:t>
      </w:r>
      <w:r w:rsidR="00E854AC" w:rsidRPr="00E854AC">
        <w:rPr>
          <w:rFonts w:ascii="Times New Roman" w:eastAsiaTheme="minorEastAsia" w:hAnsi="Times New Roman"/>
          <w:sz w:val="24"/>
          <w:szCs w:val="24"/>
          <w:lang w:eastAsia="ru-RU"/>
        </w:rPr>
        <w:t>6, № 7</w:t>
      </w:r>
      <w:r w:rsidRPr="00E854AC">
        <w:rPr>
          <w:rFonts w:ascii="Times New Roman" w:eastAsiaTheme="minorEastAsia" w:hAnsi="Times New Roman"/>
          <w:sz w:val="24"/>
          <w:szCs w:val="24"/>
          <w:lang w:eastAsia="ru-RU"/>
        </w:rPr>
        <w:t xml:space="preserve"> к настоящему Порядку в зависимости от выбранного участником Конкурса мероприятия, указанного в пункте 1.</w:t>
      </w:r>
      <w:r w:rsidR="00E854AC" w:rsidRPr="00E854AC">
        <w:rPr>
          <w:rFonts w:ascii="Times New Roman" w:eastAsiaTheme="minorEastAsia" w:hAnsi="Times New Roman"/>
          <w:sz w:val="24"/>
          <w:szCs w:val="24"/>
          <w:lang w:eastAsia="ru-RU"/>
        </w:rPr>
        <w:t>6</w:t>
      </w:r>
      <w:r w:rsidRPr="00E854AC">
        <w:rPr>
          <w:rFonts w:ascii="Times New Roman" w:eastAsiaTheme="minorEastAsia" w:hAnsi="Times New Roman"/>
          <w:sz w:val="24"/>
          <w:szCs w:val="24"/>
          <w:lang w:eastAsia="ru-RU"/>
        </w:rPr>
        <w:t xml:space="preserve"> настоящего Порядка;</w:t>
      </w:r>
    </w:p>
    <w:p w14:paraId="2D352DCA" w14:textId="772DFEAF" w:rsidR="000263C0" w:rsidRPr="000263C0" w:rsidRDefault="000263C0" w:rsidP="000263C0">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w:t>
      </w:r>
      <w:r w:rsidRPr="000263C0">
        <w:rPr>
          <w:rFonts w:ascii="Times New Roman" w:eastAsiaTheme="minorEastAsia" w:hAnsi="Times New Roman"/>
          <w:sz w:val="24"/>
          <w:szCs w:val="24"/>
          <w:lang w:eastAsia="ru-RU"/>
        </w:rPr>
        <w:t>) документ, удостоверяющий личность участника Конкурса;</w:t>
      </w:r>
    </w:p>
    <w:p w14:paraId="6C2A6FD4" w14:textId="432A5F8F" w:rsidR="000263C0" w:rsidRPr="000263C0" w:rsidRDefault="000263C0" w:rsidP="000263C0">
      <w:pPr>
        <w:widowControl w:val="0"/>
        <w:autoSpaceDE w:val="0"/>
        <w:autoSpaceDN w:val="0"/>
        <w:adjustRightInd w:val="0"/>
        <w:spacing w:after="0" w:line="240" w:lineRule="auto"/>
        <w:ind w:firstLine="709"/>
        <w:jc w:val="both"/>
        <w:rPr>
          <w:rFonts w:ascii="Times New Roman" w:eastAsiaTheme="minorEastAsia" w:hAnsi="Times New Roman"/>
          <w:color w:val="FF0000"/>
          <w:sz w:val="24"/>
          <w:szCs w:val="24"/>
          <w:lang w:eastAsia="ru-RU"/>
        </w:rPr>
      </w:pPr>
      <w:r>
        <w:rPr>
          <w:rFonts w:ascii="Times New Roman" w:eastAsiaTheme="minorEastAsia" w:hAnsi="Times New Roman"/>
          <w:sz w:val="24"/>
          <w:szCs w:val="24"/>
          <w:lang w:eastAsia="ru-RU"/>
        </w:rPr>
        <w:t>3</w:t>
      </w:r>
      <w:r w:rsidRPr="000263C0">
        <w:rPr>
          <w:rFonts w:ascii="Times New Roman" w:eastAsiaTheme="minorEastAsia" w:hAnsi="Times New Roman"/>
          <w:sz w:val="24"/>
          <w:szCs w:val="24"/>
          <w:lang w:eastAsia="ru-RU"/>
        </w:rPr>
        <w:t>) документ, подтверждающий полномочия участника Конкурса (в случае обращения представителя Заявителя, указанного в</w:t>
      </w:r>
      <w:r w:rsidRPr="00E854AC">
        <w:rPr>
          <w:rFonts w:ascii="Times New Roman" w:eastAsiaTheme="minorEastAsia" w:hAnsi="Times New Roman"/>
          <w:sz w:val="24"/>
          <w:szCs w:val="24"/>
          <w:lang w:eastAsia="ru-RU"/>
        </w:rPr>
        <w:t xml:space="preserve"> пункте 1.</w:t>
      </w:r>
      <w:r w:rsidR="00E854AC" w:rsidRPr="00E854AC">
        <w:rPr>
          <w:rFonts w:ascii="Times New Roman" w:eastAsiaTheme="minorEastAsia" w:hAnsi="Times New Roman"/>
          <w:sz w:val="24"/>
          <w:szCs w:val="24"/>
          <w:lang w:eastAsia="ru-RU"/>
        </w:rPr>
        <w:t>7</w:t>
      </w:r>
      <w:r w:rsidRPr="00E854AC">
        <w:rPr>
          <w:rFonts w:ascii="Times New Roman" w:eastAsiaTheme="minorEastAsia" w:hAnsi="Times New Roman"/>
          <w:sz w:val="24"/>
          <w:szCs w:val="24"/>
          <w:lang w:eastAsia="ru-RU"/>
        </w:rPr>
        <w:t xml:space="preserve"> настоящего Порядка);</w:t>
      </w:r>
    </w:p>
    <w:p w14:paraId="331102DD" w14:textId="3C192951" w:rsidR="000263C0" w:rsidRPr="000263C0" w:rsidRDefault="000263C0" w:rsidP="000263C0">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4</w:t>
      </w:r>
      <w:r w:rsidRPr="000263C0">
        <w:rPr>
          <w:rFonts w:ascii="Times New Roman" w:eastAsiaTheme="minorEastAsia" w:hAnsi="Times New Roman"/>
          <w:sz w:val="24"/>
          <w:szCs w:val="24"/>
          <w:lang w:eastAsia="ru-RU"/>
        </w:rPr>
        <w:t>) расчет по страховым взносам за предшествующий календарный год по форме, утвержденной ФНС России;</w:t>
      </w:r>
    </w:p>
    <w:p w14:paraId="259FF6DD" w14:textId="72039F64" w:rsidR="000263C0" w:rsidRPr="00480BE7" w:rsidRDefault="000263C0" w:rsidP="000263C0">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5</w:t>
      </w:r>
      <w:r w:rsidRPr="000263C0">
        <w:rPr>
          <w:rFonts w:ascii="Times New Roman" w:eastAsiaTheme="minorEastAsia" w:hAnsi="Times New Roman"/>
          <w:sz w:val="24"/>
          <w:szCs w:val="24"/>
          <w:lang w:eastAsia="ru-RU"/>
        </w:rPr>
        <w:t xml:space="preserve">) список документов, обязательных для предоставления Заявителем в зависимости от категории и основания для обращения, приведен в </w:t>
      </w:r>
      <w:r w:rsidRPr="00E854AC">
        <w:rPr>
          <w:rFonts w:ascii="Times New Roman" w:eastAsiaTheme="minorEastAsia" w:hAnsi="Times New Roman"/>
          <w:sz w:val="24"/>
          <w:szCs w:val="24"/>
          <w:lang w:eastAsia="ru-RU"/>
        </w:rPr>
        <w:t xml:space="preserve">Приложении № </w:t>
      </w:r>
      <w:r w:rsidR="00E854AC" w:rsidRPr="00E854AC">
        <w:rPr>
          <w:rFonts w:ascii="Times New Roman" w:eastAsiaTheme="minorEastAsia" w:hAnsi="Times New Roman"/>
          <w:sz w:val="24"/>
          <w:szCs w:val="24"/>
          <w:lang w:eastAsia="ru-RU"/>
        </w:rPr>
        <w:t>4</w:t>
      </w:r>
      <w:r w:rsidRPr="000263C0">
        <w:rPr>
          <w:rFonts w:ascii="Times New Roman" w:eastAsiaTheme="minorEastAsia" w:hAnsi="Times New Roman"/>
          <w:sz w:val="24"/>
          <w:szCs w:val="24"/>
          <w:lang w:eastAsia="ru-RU"/>
        </w:rPr>
        <w:t xml:space="preserve"> к настоящему Порядку.</w:t>
      </w:r>
    </w:p>
    <w:p w14:paraId="7C300ECF" w14:textId="6D0C531C" w:rsidR="00F55334" w:rsidRPr="00480BE7" w:rsidRDefault="00480BE7"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480BE7">
        <w:rPr>
          <w:rFonts w:ascii="Times New Roman" w:eastAsiaTheme="minorEastAsia" w:hAnsi="Times New Roman"/>
          <w:sz w:val="24"/>
          <w:szCs w:val="24"/>
          <w:lang w:eastAsia="ru-RU"/>
        </w:rPr>
        <w:t>2.</w:t>
      </w:r>
      <w:r w:rsidR="00B175CB">
        <w:rPr>
          <w:rFonts w:ascii="Times New Roman" w:eastAsiaTheme="minorEastAsia" w:hAnsi="Times New Roman"/>
          <w:sz w:val="24"/>
          <w:szCs w:val="24"/>
          <w:lang w:eastAsia="ru-RU"/>
        </w:rPr>
        <w:t>1</w:t>
      </w:r>
      <w:r w:rsidR="000263C0">
        <w:rPr>
          <w:rFonts w:ascii="Times New Roman" w:eastAsiaTheme="minorEastAsia" w:hAnsi="Times New Roman"/>
          <w:sz w:val="24"/>
          <w:szCs w:val="24"/>
          <w:lang w:eastAsia="ru-RU"/>
        </w:rPr>
        <w:t>2</w:t>
      </w:r>
      <w:r w:rsidRPr="00480BE7">
        <w:rPr>
          <w:rFonts w:ascii="Times New Roman" w:eastAsiaTheme="minorEastAsia" w:hAnsi="Times New Roman"/>
          <w:sz w:val="24"/>
          <w:szCs w:val="24"/>
          <w:lang w:eastAsia="ru-RU"/>
        </w:rPr>
        <w:t xml:space="preserve">.  </w:t>
      </w:r>
      <w:r w:rsidR="00883ECF" w:rsidRPr="00480BE7">
        <w:rPr>
          <w:rFonts w:ascii="Times New Roman" w:eastAsiaTheme="minorEastAsia" w:hAnsi="Times New Roman"/>
          <w:sz w:val="24"/>
          <w:szCs w:val="24"/>
          <w:lang w:eastAsia="ru-RU"/>
        </w:rPr>
        <w:t xml:space="preserve"> </w:t>
      </w:r>
      <w:r w:rsidR="00F55334" w:rsidRPr="00480BE7">
        <w:rPr>
          <w:rFonts w:ascii="Times New Roman" w:eastAsiaTheme="minorEastAsia" w:hAnsi="Times New Roman"/>
          <w:sz w:val="24"/>
          <w:szCs w:val="24"/>
          <w:lang w:eastAsia="ru-RU"/>
        </w:rPr>
        <w:t xml:space="preserve">Заявка подается участником Конкурса, руководителем участника Конкурса или иным уполномоченным </w:t>
      </w:r>
      <w:r w:rsidR="003053EF" w:rsidRPr="00480BE7">
        <w:rPr>
          <w:rFonts w:ascii="Times New Roman" w:eastAsiaTheme="minorEastAsia" w:hAnsi="Times New Roman"/>
          <w:sz w:val="24"/>
          <w:szCs w:val="24"/>
          <w:lang w:eastAsia="ru-RU"/>
        </w:rPr>
        <w:t>представителем участника</w:t>
      </w:r>
      <w:r w:rsidR="00F55334" w:rsidRPr="00480BE7">
        <w:rPr>
          <w:rFonts w:ascii="Times New Roman" w:eastAsiaTheme="minorEastAsia" w:hAnsi="Times New Roman"/>
          <w:sz w:val="24"/>
          <w:szCs w:val="24"/>
          <w:lang w:eastAsia="ru-RU"/>
        </w:rPr>
        <w:t xml:space="preserve"> Конкурса.</w:t>
      </w:r>
    </w:p>
    <w:p w14:paraId="5AB51E9F" w14:textId="77777777" w:rsidR="007556A4" w:rsidRPr="00480BE7" w:rsidRDefault="007556A4"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480BE7">
        <w:rPr>
          <w:rFonts w:ascii="Times New Roman" w:eastAsiaTheme="minorEastAsia" w:hAnsi="Times New Roman"/>
          <w:sz w:val="24"/>
          <w:szCs w:val="24"/>
          <w:lang w:eastAsia="ru-RU"/>
        </w:rPr>
        <w:t>Ответственность за полноту и достоверность информации, представленной в заявке, несет участник Конкурса.</w:t>
      </w:r>
    </w:p>
    <w:p w14:paraId="7164AAAD" w14:textId="77777777" w:rsidR="00625DAB" w:rsidRPr="00480BE7" w:rsidRDefault="007556A4"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480BE7">
        <w:rPr>
          <w:rFonts w:ascii="Times New Roman" w:eastAsiaTheme="minorEastAsia" w:hAnsi="Times New Roman"/>
          <w:sz w:val="24"/>
          <w:szCs w:val="24"/>
          <w:lang w:eastAsia="ru-RU"/>
        </w:rPr>
        <w:t>Участник Конкурса вправе отозвать представленную заявку и повторно подать заявку не позднее установленного объявлением о проведении Конкурса срока окончания приема заявок.</w:t>
      </w:r>
    </w:p>
    <w:p w14:paraId="3DF4A4C9" w14:textId="36789D70" w:rsidR="005932B0" w:rsidRPr="00480BE7" w:rsidRDefault="00625DAB"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480BE7">
        <w:rPr>
          <w:rFonts w:ascii="Times New Roman" w:eastAsiaTheme="minorEastAsia" w:hAnsi="Times New Roman"/>
          <w:sz w:val="24"/>
          <w:szCs w:val="24"/>
          <w:lang w:eastAsia="ru-RU"/>
        </w:rPr>
        <w:t>Участник Конкурса направляет на электронный адрес Администрации</w:t>
      </w:r>
      <w:r w:rsidR="00480BE7" w:rsidRPr="00480BE7">
        <w:rPr>
          <w:rFonts w:ascii="Times New Roman" w:eastAsiaTheme="minorEastAsia" w:hAnsi="Times New Roman"/>
          <w:sz w:val="24"/>
          <w:szCs w:val="24"/>
          <w:lang w:eastAsia="ru-RU"/>
        </w:rPr>
        <w:t xml:space="preserve"> и</w:t>
      </w:r>
      <w:r w:rsidR="00DA369D">
        <w:rPr>
          <w:rFonts w:ascii="Times New Roman" w:eastAsiaTheme="minorEastAsia" w:hAnsi="Times New Roman"/>
          <w:sz w:val="24"/>
          <w:szCs w:val="24"/>
          <w:lang w:eastAsia="ru-RU"/>
        </w:rPr>
        <w:t>ли</w:t>
      </w:r>
      <w:r w:rsidR="00480BE7" w:rsidRPr="00480BE7">
        <w:rPr>
          <w:rFonts w:ascii="Times New Roman" w:eastAsiaTheme="minorEastAsia" w:hAnsi="Times New Roman"/>
          <w:sz w:val="24"/>
          <w:szCs w:val="24"/>
          <w:lang w:eastAsia="ru-RU"/>
        </w:rPr>
        <w:t xml:space="preserve"> </w:t>
      </w:r>
      <w:r w:rsidR="00480BE7" w:rsidRPr="003B6D8F">
        <w:rPr>
          <w:rFonts w:ascii="Times New Roman" w:eastAsiaTheme="minorEastAsia" w:hAnsi="Times New Roman"/>
          <w:sz w:val="24"/>
          <w:szCs w:val="24"/>
          <w:lang w:eastAsia="ru-RU"/>
        </w:rPr>
        <w:t>Учреждения</w:t>
      </w:r>
      <w:r w:rsidRPr="00480BE7">
        <w:rPr>
          <w:rFonts w:ascii="Times New Roman" w:eastAsiaTheme="minorEastAsia" w:hAnsi="Times New Roman"/>
          <w:sz w:val="24"/>
          <w:szCs w:val="24"/>
          <w:lang w:eastAsia="ru-RU"/>
        </w:rPr>
        <w:t xml:space="preserve"> </w:t>
      </w:r>
      <w:r w:rsidR="00E10FE8" w:rsidRPr="00480BE7">
        <w:rPr>
          <w:rFonts w:ascii="Times New Roman" w:eastAsiaTheme="minorEastAsia" w:hAnsi="Times New Roman"/>
          <w:sz w:val="24"/>
          <w:szCs w:val="24"/>
          <w:lang w:eastAsia="ru-RU"/>
        </w:rPr>
        <w:t>уведомление</w:t>
      </w:r>
      <w:r w:rsidRPr="00480BE7">
        <w:rPr>
          <w:rFonts w:ascii="Times New Roman" w:eastAsiaTheme="minorEastAsia" w:hAnsi="Times New Roman"/>
          <w:sz w:val="24"/>
          <w:szCs w:val="24"/>
          <w:lang w:eastAsia="ru-RU"/>
        </w:rPr>
        <w:t xml:space="preserve"> об отзыве заявки в форме скан</w:t>
      </w:r>
      <w:r w:rsidR="005F3C33" w:rsidRPr="00480BE7">
        <w:rPr>
          <w:rFonts w:ascii="Times New Roman" w:eastAsiaTheme="minorEastAsia" w:hAnsi="Times New Roman"/>
          <w:sz w:val="24"/>
          <w:szCs w:val="24"/>
          <w:lang w:eastAsia="ru-RU"/>
        </w:rPr>
        <w:t xml:space="preserve">-образа </w:t>
      </w:r>
      <w:r w:rsidRPr="00480BE7">
        <w:rPr>
          <w:rFonts w:ascii="Times New Roman" w:eastAsiaTheme="minorEastAsia" w:hAnsi="Times New Roman"/>
          <w:sz w:val="24"/>
          <w:szCs w:val="24"/>
          <w:lang w:eastAsia="ru-RU"/>
        </w:rPr>
        <w:t>письма,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14:paraId="6D628942" w14:textId="193A2BAD" w:rsidR="00625DAB" w:rsidRPr="00480BE7" w:rsidRDefault="00625DAB"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480BE7">
        <w:rPr>
          <w:rFonts w:ascii="Times New Roman" w:eastAsiaTheme="minorEastAsia" w:hAnsi="Times New Roman"/>
          <w:sz w:val="24"/>
          <w:szCs w:val="24"/>
          <w:lang w:eastAsia="ru-RU"/>
        </w:rPr>
        <w:t xml:space="preserve">Администрация, на основании </w:t>
      </w:r>
      <w:r w:rsidR="009A43DC" w:rsidRPr="009A43DC">
        <w:rPr>
          <w:rFonts w:ascii="Times New Roman" w:eastAsiaTheme="minorEastAsia" w:hAnsi="Times New Roman"/>
          <w:sz w:val="24"/>
          <w:szCs w:val="24"/>
          <w:lang w:eastAsia="ru-RU"/>
        </w:rPr>
        <w:t>пункта 3.17</w:t>
      </w:r>
      <w:r w:rsidRPr="00480BE7">
        <w:rPr>
          <w:rFonts w:ascii="Times New Roman" w:eastAsiaTheme="minorEastAsia" w:hAnsi="Times New Roman"/>
          <w:sz w:val="24"/>
          <w:szCs w:val="24"/>
          <w:lang w:eastAsia="ru-RU"/>
        </w:rPr>
        <w:t xml:space="preserve"> настоящего Порядка</w:t>
      </w:r>
      <w:r w:rsidR="00AD1A1B" w:rsidRPr="00480BE7">
        <w:rPr>
          <w:rFonts w:ascii="Times New Roman" w:eastAsiaTheme="minorEastAsia" w:hAnsi="Times New Roman"/>
          <w:sz w:val="24"/>
          <w:szCs w:val="24"/>
          <w:lang w:eastAsia="ru-RU"/>
        </w:rPr>
        <w:t>, формирует р</w:t>
      </w:r>
      <w:r w:rsidRPr="00480BE7">
        <w:rPr>
          <w:rFonts w:ascii="Times New Roman" w:eastAsiaTheme="minorEastAsia" w:hAnsi="Times New Roman"/>
          <w:sz w:val="24"/>
          <w:szCs w:val="24"/>
          <w:lang w:eastAsia="ru-RU"/>
        </w:rPr>
        <w:t xml:space="preserve">ешение об отказе </w:t>
      </w:r>
      <w:r w:rsidR="000F2B7F" w:rsidRPr="00480BE7">
        <w:rPr>
          <w:rFonts w:ascii="Times New Roman" w:eastAsiaTheme="minorEastAsia" w:hAnsi="Times New Roman"/>
          <w:sz w:val="24"/>
          <w:szCs w:val="24"/>
          <w:lang w:eastAsia="ru-RU"/>
        </w:rPr>
        <w:t xml:space="preserve">в предоставлении </w:t>
      </w:r>
      <w:r w:rsidR="00AD1A1B" w:rsidRPr="00480BE7">
        <w:rPr>
          <w:rFonts w:ascii="Times New Roman" w:eastAsiaTheme="minorEastAsia" w:hAnsi="Times New Roman"/>
          <w:sz w:val="24"/>
          <w:szCs w:val="24"/>
          <w:lang w:eastAsia="ru-RU"/>
        </w:rPr>
        <w:t>Субсидии</w:t>
      </w:r>
      <w:r w:rsidR="000F2B7F" w:rsidRPr="00480BE7">
        <w:rPr>
          <w:rFonts w:ascii="Times New Roman" w:eastAsiaTheme="minorEastAsia" w:hAnsi="Times New Roman"/>
          <w:sz w:val="24"/>
          <w:szCs w:val="24"/>
          <w:lang w:eastAsia="ru-RU"/>
        </w:rPr>
        <w:t xml:space="preserve"> </w:t>
      </w:r>
      <w:r w:rsidRPr="00480BE7">
        <w:rPr>
          <w:rFonts w:ascii="Times New Roman" w:eastAsiaTheme="minorEastAsia" w:hAnsi="Times New Roman"/>
          <w:sz w:val="24"/>
          <w:szCs w:val="24"/>
          <w:lang w:eastAsia="ru-RU"/>
        </w:rPr>
        <w:t>по форме</w:t>
      </w:r>
      <w:r w:rsidR="007D3BF4" w:rsidRPr="00480BE7">
        <w:rPr>
          <w:rFonts w:ascii="Times New Roman" w:eastAsiaTheme="minorEastAsia" w:hAnsi="Times New Roman"/>
          <w:sz w:val="24"/>
          <w:szCs w:val="24"/>
          <w:lang w:eastAsia="ru-RU"/>
        </w:rPr>
        <w:t xml:space="preserve"> </w:t>
      </w:r>
      <w:r w:rsidR="007D3BF4" w:rsidRPr="003B6D8F">
        <w:rPr>
          <w:rFonts w:ascii="Times New Roman" w:eastAsiaTheme="minorEastAsia" w:hAnsi="Times New Roman"/>
          <w:sz w:val="24"/>
          <w:szCs w:val="24"/>
          <w:lang w:eastAsia="ru-RU"/>
        </w:rPr>
        <w:t>согласно Приложению</w:t>
      </w:r>
      <w:r w:rsidRPr="003B6D8F">
        <w:rPr>
          <w:rFonts w:ascii="Times New Roman" w:eastAsiaTheme="minorEastAsia" w:hAnsi="Times New Roman"/>
          <w:sz w:val="24"/>
          <w:szCs w:val="24"/>
          <w:lang w:eastAsia="ru-RU"/>
        </w:rPr>
        <w:t xml:space="preserve"> </w:t>
      </w:r>
      <w:r w:rsidR="009A43DC" w:rsidRPr="003B6D8F">
        <w:rPr>
          <w:rFonts w:ascii="Times New Roman" w:eastAsiaTheme="minorEastAsia" w:hAnsi="Times New Roman"/>
          <w:sz w:val="24"/>
          <w:szCs w:val="24"/>
          <w:lang w:eastAsia="ru-RU"/>
        </w:rPr>
        <w:t xml:space="preserve">№ </w:t>
      </w:r>
      <w:r w:rsidRPr="003B6D8F">
        <w:rPr>
          <w:rFonts w:ascii="Times New Roman" w:eastAsiaTheme="minorEastAsia" w:hAnsi="Times New Roman"/>
          <w:sz w:val="24"/>
          <w:szCs w:val="24"/>
          <w:lang w:eastAsia="ru-RU"/>
        </w:rPr>
        <w:t>1</w:t>
      </w:r>
      <w:r w:rsidR="009A43DC" w:rsidRPr="003B6D8F">
        <w:rPr>
          <w:rFonts w:ascii="Times New Roman" w:eastAsiaTheme="minorEastAsia" w:hAnsi="Times New Roman"/>
          <w:sz w:val="24"/>
          <w:szCs w:val="24"/>
          <w:lang w:eastAsia="ru-RU"/>
        </w:rPr>
        <w:t>3</w:t>
      </w:r>
      <w:r w:rsidR="00AD1A1B" w:rsidRPr="003B6D8F">
        <w:rPr>
          <w:rFonts w:ascii="Times New Roman" w:eastAsiaTheme="minorEastAsia" w:hAnsi="Times New Roman"/>
          <w:sz w:val="24"/>
          <w:szCs w:val="24"/>
          <w:lang w:eastAsia="ru-RU"/>
        </w:rPr>
        <w:t xml:space="preserve"> к настоящему Порядку</w:t>
      </w:r>
      <w:r w:rsidR="00DA369D" w:rsidRPr="003B6D8F">
        <w:rPr>
          <w:rFonts w:ascii="Times New Roman" w:eastAsiaTheme="minorEastAsia" w:hAnsi="Times New Roman"/>
          <w:sz w:val="24"/>
          <w:szCs w:val="24"/>
          <w:lang w:eastAsia="ru-RU"/>
        </w:rPr>
        <w:t xml:space="preserve">. Решение об отказе </w:t>
      </w:r>
      <w:r w:rsidRPr="003B6D8F">
        <w:rPr>
          <w:rFonts w:ascii="Times New Roman" w:eastAsiaTheme="minorEastAsia" w:hAnsi="Times New Roman"/>
          <w:sz w:val="24"/>
          <w:szCs w:val="24"/>
          <w:lang w:eastAsia="ru-RU"/>
        </w:rPr>
        <w:t>направляется в личный кабинет участника Конкурса</w:t>
      </w:r>
      <w:r w:rsidR="00846A93" w:rsidRPr="00480BE7">
        <w:t xml:space="preserve"> </w:t>
      </w:r>
      <w:r w:rsidR="00846A93" w:rsidRPr="00480BE7">
        <w:rPr>
          <w:rFonts w:ascii="Times New Roman" w:eastAsiaTheme="minorEastAsia" w:hAnsi="Times New Roman"/>
          <w:sz w:val="24"/>
          <w:szCs w:val="24"/>
          <w:lang w:eastAsia="ru-RU"/>
        </w:rPr>
        <w:t>не позднее пяти рабочих дней, следующих за днем регистрации уведомления об отказе</w:t>
      </w:r>
      <w:r w:rsidR="00846A93" w:rsidRPr="00480BE7">
        <w:t xml:space="preserve"> </w:t>
      </w:r>
      <w:r w:rsidR="00846A93" w:rsidRPr="00480BE7">
        <w:rPr>
          <w:rFonts w:ascii="Times New Roman" w:eastAsiaTheme="minorEastAsia" w:hAnsi="Times New Roman"/>
          <w:sz w:val="24"/>
          <w:szCs w:val="24"/>
          <w:lang w:eastAsia="ru-RU"/>
        </w:rPr>
        <w:t xml:space="preserve">в предоставлении </w:t>
      </w:r>
      <w:r w:rsidR="00C03BF2" w:rsidRPr="00480BE7">
        <w:rPr>
          <w:rFonts w:ascii="Times New Roman" w:eastAsiaTheme="minorEastAsia" w:hAnsi="Times New Roman"/>
          <w:sz w:val="24"/>
          <w:szCs w:val="24"/>
          <w:lang w:eastAsia="ru-RU"/>
        </w:rPr>
        <w:t>Субсидии</w:t>
      </w:r>
      <w:r w:rsidRPr="00480BE7">
        <w:rPr>
          <w:rFonts w:ascii="Times New Roman" w:eastAsiaTheme="minorEastAsia" w:hAnsi="Times New Roman"/>
          <w:sz w:val="24"/>
          <w:szCs w:val="24"/>
          <w:lang w:eastAsia="ru-RU"/>
        </w:rPr>
        <w:t>.</w:t>
      </w:r>
    </w:p>
    <w:p w14:paraId="7838ABCC" w14:textId="50831EB3" w:rsidR="00FC2474" w:rsidRPr="00480BE7" w:rsidRDefault="00480BE7"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bookmarkStart w:id="5" w:name="Par7846"/>
      <w:bookmarkEnd w:id="5"/>
      <w:r w:rsidRPr="00480BE7">
        <w:rPr>
          <w:rFonts w:ascii="Times New Roman" w:eastAsiaTheme="minorEastAsia" w:hAnsi="Times New Roman"/>
          <w:sz w:val="24"/>
          <w:szCs w:val="24"/>
          <w:lang w:eastAsia="ru-RU"/>
        </w:rPr>
        <w:t>2.</w:t>
      </w:r>
      <w:r w:rsidR="00B175CB">
        <w:rPr>
          <w:rFonts w:ascii="Times New Roman" w:eastAsiaTheme="minorEastAsia" w:hAnsi="Times New Roman"/>
          <w:sz w:val="24"/>
          <w:szCs w:val="24"/>
          <w:lang w:eastAsia="ru-RU"/>
        </w:rPr>
        <w:t>1</w:t>
      </w:r>
      <w:r w:rsidR="000263C0">
        <w:rPr>
          <w:rFonts w:ascii="Times New Roman" w:eastAsiaTheme="minorEastAsia" w:hAnsi="Times New Roman"/>
          <w:sz w:val="24"/>
          <w:szCs w:val="24"/>
          <w:lang w:eastAsia="ru-RU"/>
        </w:rPr>
        <w:t>3</w:t>
      </w:r>
      <w:r w:rsidRPr="00480BE7">
        <w:rPr>
          <w:rFonts w:ascii="Times New Roman" w:eastAsiaTheme="minorEastAsia" w:hAnsi="Times New Roman"/>
          <w:sz w:val="24"/>
          <w:szCs w:val="24"/>
          <w:lang w:eastAsia="ru-RU"/>
        </w:rPr>
        <w:t xml:space="preserve">.   </w:t>
      </w:r>
      <w:r w:rsidR="00D33291" w:rsidRPr="00480BE7">
        <w:rPr>
          <w:rFonts w:ascii="Times New Roman" w:eastAsiaTheme="minorEastAsia" w:hAnsi="Times New Roman"/>
          <w:sz w:val="24"/>
          <w:szCs w:val="24"/>
          <w:lang w:eastAsia="ru-RU"/>
        </w:rPr>
        <w:t xml:space="preserve"> </w:t>
      </w:r>
      <w:r w:rsidR="007556A4" w:rsidRPr="00480BE7">
        <w:rPr>
          <w:rFonts w:ascii="Times New Roman" w:eastAsiaTheme="minorEastAsia" w:hAnsi="Times New Roman"/>
          <w:sz w:val="24"/>
          <w:szCs w:val="24"/>
          <w:lang w:eastAsia="ru-RU"/>
        </w:rPr>
        <w:t xml:space="preserve">В рамках одного Конкурса участником Конкурса может быть подана только 1 </w:t>
      </w:r>
      <w:r w:rsidR="00430DB7">
        <w:rPr>
          <w:rFonts w:ascii="Times New Roman" w:eastAsiaTheme="minorEastAsia" w:hAnsi="Times New Roman"/>
          <w:sz w:val="24"/>
          <w:szCs w:val="24"/>
          <w:lang w:eastAsia="ru-RU"/>
        </w:rPr>
        <w:t xml:space="preserve">(одна) </w:t>
      </w:r>
      <w:r w:rsidR="007556A4" w:rsidRPr="00480BE7">
        <w:rPr>
          <w:rFonts w:ascii="Times New Roman" w:eastAsiaTheme="minorEastAsia" w:hAnsi="Times New Roman"/>
          <w:sz w:val="24"/>
          <w:szCs w:val="24"/>
          <w:lang w:eastAsia="ru-RU"/>
        </w:rPr>
        <w:t>заявка</w:t>
      </w:r>
      <w:bookmarkStart w:id="6" w:name="Par7847"/>
      <w:bookmarkEnd w:id="6"/>
      <w:r w:rsidR="00FC2474" w:rsidRPr="00480BE7">
        <w:rPr>
          <w:rFonts w:ascii="Times New Roman" w:eastAsiaTheme="minorEastAsia" w:hAnsi="Times New Roman"/>
          <w:sz w:val="24"/>
          <w:szCs w:val="24"/>
          <w:lang w:eastAsia="ru-RU"/>
        </w:rPr>
        <w:t>.</w:t>
      </w:r>
    </w:p>
    <w:p w14:paraId="5C8A4415" w14:textId="490DC55A" w:rsidR="000D0171" w:rsidRDefault="00480BE7" w:rsidP="00FE4DD8">
      <w:pPr>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2.</w:t>
      </w:r>
      <w:r w:rsidR="00B175CB">
        <w:rPr>
          <w:rFonts w:ascii="Times New Roman" w:eastAsiaTheme="minorHAnsi" w:hAnsi="Times New Roman"/>
          <w:sz w:val="24"/>
          <w:szCs w:val="24"/>
        </w:rPr>
        <w:t>1</w:t>
      </w:r>
      <w:r w:rsidR="000263C0">
        <w:rPr>
          <w:rFonts w:ascii="Times New Roman" w:eastAsiaTheme="minorHAnsi" w:hAnsi="Times New Roman"/>
          <w:sz w:val="24"/>
          <w:szCs w:val="24"/>
        </w:rPr>
        <w:t>4</w:t>
      </w:r>
      <w:r w:rsidR="00CD6997" w:rsidRPr="00480BE7">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00CD6997" w:rsidRPr="00480BE7">
        <w:rPr>
          <w:rFonts w:ascii="Times New Roman" w:eastAsiaTheme="minorHAnsi" w:hAnsi="Times New Roman"/>
          <w:sz w:val="24"/>
          <w:szCs w:val="24"/>
        </w:rPr>
        <w:t xml:space="preserve">Администрация обеспечивает прием и регистрацию заявок. </w:t>
      </w:r>
      <w:r w:rsidR="000D0171" w:rsidRPr="000D0171">
        <w:rPr>
          <w:rFonts w:ascii="Times New Roman" w:eastAsiaTheme="minorHAnsi" w:hAnsi="Times New Roman"/>
          <w:sz w:val="24"/>
          <w:szCs w:val="24"/>
        </w:rPr>
        <w:t>Заявка на предоставление Субсидии, поданная в электронной форме посредством РПГУ до 16:00 рабочего дня, регистрируется в Администрации в день е</w:t>
      </w:r>
      <w:r w:rsidR="000D0171">
        <w:rPr>
          <w:rFonts w:ascii="Times New Roman" w:eastAsiaTheme="minorHAnsi" w:hAnsi="Times New Roman"/>
          <w:sz w:val="24"/>
          <w:szCs w:val="24"/>
        </w:rPr>
        <w:t>е</w:t>
      </w:r>
      <w:r w:rsidR="000D0171" w:rsidRPr="000D0171">
        <w:rPr>
          <w:rFonts w:ascii="Times New Roman" w:eastAsiaTheme="minorHAnsi" w:hAnsi="Times New Roman"/>
          <w:sz w:val="24"/>
          <w:szCs w:val="24"/>
        </w:rPr>
        <w:t xml:space="preserve"> подачи. Заявка, поданная посредством РПГУ после 16:00 рабочего дня либо в нерабочий день, регистрируется в Администрации на следующий рабочий день.</w:t>
      </w:r>
    </w:p>
    <w:p w14:paraId="3123B702" w14:textId="3985C95A" w:rsidR="00CD6997" w:rsidRPr="00480BE7" w:rsidRDefault="00CD6997" w:rsidP="00FE4DD8">
      <w:pPr>
        <w:spacing w:after="0" w:line="240" w:lineRule="auto"/>
        <w:ind w:firstLine="709"/>
        <w:contextualSpacing/>
        <w:jc w:val="both"/>
        <w:rPr>
          <w:rFonts w:ascii="Times New Roman" w:eastAsiaTheme="minorHAnsi" w:hAnsi="Times New Roman"/>
          <w:sz w:val="24"/>
          <w:szCs w:val="24"/>
        </w:rPr>
      </w:pPr>
      <w:r w:rsidRPr="00480BE7">
        <w:rPr>
          <w:rFonts w:ascii="Times New Roman" w:eastAsiaTheme="minorHAnsi" w:hAnsi="Times New Roman"/>
          <w:sz w:val="24"/>
          <w:szCs w:val="24"/>
        </w:rPr>
        <w:t>При приеме заявки Администрация осуществляет проверку заявки на предмет:</w:t>
      </w:r>
    </w:p>
    <w:p w14:paraId="423091FB" w14:textId="02717638" w:rsidR="00CD6997" w:rsidRPr="00480BE7" w:rsidRDefault="00FC7423" w:rsidP="00FE4DD8">
      <w:pPr>
        <w:spacing w:after="0" w:line="240" w:lineRule="auto"/>
        <w:ind w:firstLine="709"/>
        <w:contextualSpacing/>
        <w:jc w:val="both"/>
        <w:rPr>
          <w:rFonts w:ascii="Times New Roman" w:eastAsiaTheme="minorHAnsi" w:hAnsi="Times New Roman"/>
          <w:sz w:val="24"/>
          <w:szCs w:val="24"/>
        </w:rPr>
      </w:pPr>
      <w:r w:rsidRPr="00480BE7">
        <w:rPr>
          <w:rFonts w:ascii="Times New Roman" w:eastAsiaTheme="minorHAnsi" w:hAnsi="Times New Roman"/>
          <w:sz w:val="24"/>
          <w:szCs w:val="24"/>
        </w:rPr>
        <w:lastRenderedPageBreak/>
        <w:t>1)</w:t>
      </w:r>
      <w:r w:rsidR="00430DB7">
        <w:rPr>
          <w:rFonts w:ascii="Times New Roman" w:eastAsiaTheme="minorHAnsi" w:hAnsi="Times New Roman"/>
          <w:sz w:val="24"/>
          <w:szCs w:val="24"/>
        </w:rPr>
        <w:t xml:space="preserve"> </w:t>
      </w:r>
      <w:r w:rsidR="00CD6997" w:rsidRPr="00480BE7">
        <w:rPr>
          <w:rFonts w:ascii="Times New Roman" w:eastAsiaTheme="minorHAnsi" w:hAnsi="Times New Roman"/>
          <w:sz w:val="24"/>
          <w:szCs w:val="24"/>
        </w:rPr>
        <w:t>подачи заявки на предоставление Субсидии, предусмотренной настоящим Порядком, в сроки, предусмотренные объявлением о проведении Конкурса;</w:t>
      </w:r>
    </w:p>
    <w:p w14:paraId="5C5D243F" w14:textId="32F86681" w:rsidR="00CD6997" w:rsidRPr="00480BE7" w:rsidRDefault="00FC7423" w:rsidP="00FE4DD8">
      <w:pPr>
        <w:spacing w:after="0" w:line="240" w:lineRule="auto"/>
        <w:ind w:firstLine="709"/>
        <w:contextualSpacing/>
        <w:jc w:val="both"/>
        <w:rPr>
          <w:rFonts w:ascii="Times New Roman" w:eastAsiaTheme="minorHAnsi" w:hAnsi="Times New Roman"/>
          <w:sz w:val="24"/>
          <w:szCs w:val="24"/>
        </w:rPr>
      </w:pPr>
      <w:r w:rsidRPr="00480BE7">
        <w:rPr>
          <w:rFonts w:ascii="Times New Roman" w:eastAsiaTheme="minorHAnsi" w:hAnsi="Times New Roman"/>
          <w:sz w:val="24"/>
          <w:szCs w:val="24"/>
        </w:rPr>
        <w:t xml:space="preserve">2) </w:t>
      </w:r>
      <w:r w:rsidR="00CD6997" w:rsidRPr="00480BE7">
        <w:rPr>
          <w:rFonts w:ascii="Times New Roman" w:eastAsiaTheme="minorHAnsi" w:hAnsi="Times New Roman"/>
          <w:sz w:val="24"/>
          <w:szCs w:val="24"/>
        </w:rPr>
        <w:t xml:space="preserve">комплектности документов заявки согласно </w:t>
      </w:r>
      <w:r w:rsidR="00430DB7" w:rsidRPr="00430DB7">
        <w:rPr>
          <w:rFonts w:ascii="Times New Roman" w:eastAsiaTheme="minorHAnsi" w:hAnsi="Times New Roman"/>
          <w:sz w:val="24"/>
          <w:szCs w:val="24"/>
        </w:rPr>
        <w:t>пункту 2.11</w:t>
      </w:r>
      <w:r w:rsidR="003E5A22" w:rsidRPr="00480BE7">
        <w:rPr>
          <w:rFonts w:ascii="Times New Roman" w:eastAsiaTheme="minorHAnsi" w:hAnsi="Times New Roman"/>
          <w:sz w:val="24"/>
          <w:szCs w:val="24"/>
        </w:rPr>
        <w:t xml:space="preserve"> </w:t>
      </w:r>
      <w:r w:rsidR="00CD6997" w:rsidRPr="00480BE7">
        <w:rPr>
          <w:rFonts w:ascii="Times New Roman" w:eastAsiaTheme="minorHAnsi" w:hAnsi="Times New Roman"/>
          <w:sz w:val="24"/>
          <w:szCs w:val="24"/>
        </w:rPr>
        <w:t>к настоящему Порядку;</w:t>
      </w:r>
    </w:p>
    <w:p w14:paraId="7C446B76" w14:textId="77777777" w:rsidR="00CD6997" w:rsidRPr="00480BE7" w:rsidRDefault="00FC7423" w:rsidP="00FE4DD8">
      <w:pPr>
        <w:spacing w:after="0" w:line="240" w:lineRule="auto"/>
        <w:ind w:firstLine="709"/>
        <w:contextualSpacing/>
        <w:jc w:val="both"/>
        <w:rPr>
          <w:rFonts w:ascii="Times New Roman" w:eastAsiaTheme="minorHAnsi" w:hAnsi="Times New Roman"/>
          <w:sz w:val="24"/>
          <w:szCs w:val="24"/>
        </w:rPr>
      </w:pPr>
      <w:r w:rsidRPr="00480BE7">
        <w:rPr>
          <w:rFonts w:ascii="Times New Roman" w:eastAsiaTheme="minorHAnsi" w:hAnsi="Times New Roman"/>
          <w:sz w:val="24"/>
          <w:szCs w:val="24"/>
        </w:rPr>
        <w:t xml:space="preserve">3) </w:t>
      </w:r>
      <w:r w:rsidR="00CD6997" w:rsidRPr="00480BE7">
        <w:rPr>
          <w:rFonts w:ascii="Times New Roman" w:eastAsiaTheme="minorHAnsi" w:hAnsi="Times New Roman"/>
          <w:sz w:val="24"/>
          <w:szCs w:val="24"/>
        </w:rPr>
        <w:t>корректности заполнения обязательных полей в форме заявления на портале РПГУ;</w:t>
      </w:r>
    </w:p>
    <w:p w14:paraId="67DB8141" w14:textId="77777777" w:rsidR="00CD6997" w:rsidRPr="00480BE7" w:rsidRDefault="00FC7423" w:rsidP="00FE4DD8">
      <w:pPr>
        <w:spacing w:after="0" w:line="240" w:lineRule="auto"/>
        <w:ind w:firstLine="709"/>
        <w:contextualSpacing/>
        <w:jc w:val="both"/>
        <w:rPr>
          <w:rFonts w:ascii="Times New Roman" w:eastAsiaTheme="minorHAnsi" w:hAnsi="Times New Roman"/>
          <w:sz w:val="24"/>
          <w:szCs w:val="24"/>
        </w:rPr>
      </w:pPr>
      <w:r w:rsidRPr="00480BE7">
        <w:rPr>
          <w:rFonts w:ascii="Times New Roman" w:eastAsiaTheme="minorHAnsi" w:hAnsi="Times New Roman"/>
          <w:sz w:val="24"/>
          <w:szCs w:val="24"/>
        </w:rPr>
        <w:t xml:space="preserve">4) </w:t>
      </w:r>
      <w:r w:rsidR="00CD6997" w:rsidRPr="00480BE7">
        <w:rPr>
          <w:rFonts w:ascii="Times New Roman" w:eastAsiaTheme="minorHAnsi" w:hAnsi="Times New Roman"/>
          <w:sz w:val="24"/>
          <w:szCs w:val="24"/>
        </w:rPr>
        <w:t>представления электронных образов документов посредством портала РПГУ, позволяющих в полном объеме прочитать текст документа и (или) распознать обязательные реквизиты документов;</w:t>
      </w:r>
    </w:p>
    <w:p w14:paraId="6AFA9053" w14:textId="02D9901E" w:rsidR="00CD6997" w:rsidRPr="00D634B8" w:rsidRDefault="00FC7423" w:rsidP="00FE4DD8">
      <w:pPr>
        <w:spacing w:after="0" w:line="240" w:lineRule="auto"/>
        <w:ind w:firstLine="709"/>
        <w:contextualSpacing/>
        <w:jc w:val="both"/>
        <w:rPr>
          <w:rFonts w:ascii="Times New Roman" w:eastAsiaTheme="minorHAnsi" w:hAnsi="Times New Roman"/>
          <w:sz w:val="24"/>
          <w:szCs w:val="24"/>
        </w:rPr>
      </w:pPr>
      <w:r w:rsidRPr="00480BE7">
        <w:rPr>
          <w:rFonts w:ascii="Times New Roman" w:eastAsiaTheme="minorHAnsi" w:hAnsi="Times New Roman"/>
          <w:sz w:val="24"/>
          <w:szCs w:val="24"/>
        </w:rPr>
        <w:t xml:space="preserve">5) </w:t>
      </w:r>
      <w:r w:rsidR="00CD6997" w:rsidRPr="00480BE7">
        <w:rPr>
          <w:rFonts w:ascii="Times New Roman" w:eastAsiaTheme="minorHAnsi" w:hAnsi="Times New Roman"/>
          <w:sz w:val="24"/>
          <w:szCs w:val="24"/>
        </w:rPr>
        <w:t xml:space="preserve">соответствия участника Конкурса категориям лиц, установленным </w:t>
      </w:r>
      <w:r w:rsidR="00CD6997" w:rsidRPr="00430DB7">
        <w:rPr>
          <w:rFonts w:ascii="Times New Roman" w:eastAsiaTheme="minorHAnsi" w:hAnsi="Times New Roman"/>
          <w:sz w:val="24"/>
          <w:szCs w:val="24"/>
        </w:rPr>
        <w:t xml:space="preserve">пунктом </w:t>
      </w:r>
      <w:r w:rsidR="00430DB7" w:rsidRPr="00430DB7">
        <w:rPr>
          <w:rFonts w:ascii="Times New Roman" w:eastAsiaTheme="minorHAnsi" w:hAnsi="Times New Roman"/>
          <w:sz w:val="24"/>
          <w:szCs w:val="24"/>
        </w:rPr>
        <w:t>1.7</w:t>
      </w:r>
      <w:r w:rsidR="00CD6997" w:rsidRPr="00480BE7">
        <w:rPr>
          <w:rFonts w:ascii="Times New Roman" w:eastAsiaTheme="minorHAnsi" w:hAnsi="Times New Roman"/>
          <w:sz w:val="24"/>
          <w:szCs w:val="24"/>
        </w:rPr>
        <w:t xml:space="preserve">, и </w:t>
      </w:r>
      <w:r w:rsidR="00CD6997" w:rsidRPr="00D634B8">
        <w:rPr>
          <w:rFonts w:ascii="Times New Roman" w:eastAsiaTheme="minorHAnsi" w:hAnsi="Times New Roman"/>
          <w:sz w:val="24"/>
          <w:szCs w:val="24"/>
        </w:rPr>
        <w:t xml:space="preserve">требованиям, установленным в </w:t>
      </w:r>
      <w:r w:rsidR="00CD6997" w:rsidRPr="009C3846">
        <w:rPr>
          <w:rFonts w:ascii="Times New Roman" w:eastAsiaTheme="minorHAnsi" w:hAnsi="Times New Roman"/>
          <w:sz w:val="24"/>
          <w:szCs w:val="24"/>
        </w:rPr>
        <w:t>подпунктах</w:t>
      </w:r>
      <w:r w:rsidR="00302784" w:rsidRPr="009C3846">
        <w:rPr>
          <w:rFonts w:ascii="Times New Roman" w:eastAsiaTheme="minorHAnsi" w:hAnsi="Times New Roman"/>
          <w:sz w:val="24"/>
          <w:szCs w:val="24"/>
        </w:rPr>
        <w:t xml:space="preserve"> </w:t>
      </w:r>
      <w:r w:rsidR="009C3846" w:rsidRPr="009C3846">
        <w:rPr>
          <w:rFonts w:ascii="Times New Roman" w:eastAsiaTheme="minorHAnsi" w:hAnsi="Times New Roman"/>
          <w:sz w:val="24"/>
          <w:szCs w:val="24"/>
        </w:rPr>
        <w:t>9-16</w:t>
      </w:r>
      <w:r w:rsidR="00E526C1" w:rsidRPr="00D634B8">
        <w:rPr>
          <w:rFonts w:ascii="Times New Roman" w:eastAsiaTheme="minorHAnsi" w:hAnsi="Times New Roman"/>
          <w:sz w:val="24"/>
          <w:szCs w:val="24"/>
        </w:rPr>
        <w:t xml:space="preserve"> </w:t>
      </w:r>
      <w:r w:rsidR="00CD6997" w:rsidRPr="00D634B8">
        <w:rPr>
          <w:rFonts w:ascii="Times New Roman" w:eastAsiaTheme="minorHAnsi" w:hAnsi="Times New Roman"/>
          <w:sz w:val="24"/>
          <w:szCs w:val="24"/>
        </w:rPr>
        <w:t xml:space="preserve">пункта </w:t>
      </w:r>
      <w:r w:rsidR="00430DB7" w:rsidRPr="00D634B8">
        <w:rPr>
          <w:rFonts w:ascii="Times New Roman" w:eastAsiaTheme="minorHAnsi" w:hAnsi="Times New Roman"/>
          <w:sz w:val="24"/>
          <w:szCs w:val="24"/>
        </w:rPr>
        <w:t>2.5</w:t>
      </w:r>
      <w:r w:rsidR="00CD6997" w:rsidRPr="00D634B8">
        <w:rPr>
          <w:rFonts w:ascii="Times New Roman" w:eastAsiaTheme="minorHAnsi" w:hAnsi="Times New Roman"/>
          <w:sz w:val="24"/>
          <w:szCs w:val="24"/>
        </w:rPr>
        <w:t xml:space="preserve"> настоящего Порядка.</w:t>
      </w:r>
    </w:p>
    <w:p w14:paraId="297FA7B4" w14:textId="77777777" w:rsidR="00CD6997" w:rsidRPr="00D634B8" w:rsidRDefault="00CD6997" w:rsidP="00FE4DD8">
      <w:pPr>
        <w:spacing w:after="0" w:line="240" w:lineRule="auto"/>
        <w:ind w:firstLine="709"/>
        <w:contextualSpacing/>
        <w:jc w:val="both"/>
        <w:rPr>
          <w:rFonts w:ascii="Times New Roman" w:eastAsiaTheme="minorHAnsi" w:hAnsi="Times New Roman"/>
          <w:sz w:val="24"/>
          <w:szCs w:val="24"/>
        </w:rPr>
      </w:pPr>
      <w:r w:rsidRPr="00D634B8">
        <w:rPr>
          <w:rFonts w:ascii="Times New Roman" w:eastAsiaTheme="minorHAnsi" w:hAnsi="Times New Roman"/>
          <w:sz w:val="24"/>
          <w:szCs w:val="24"/>
        </w:rPr>
        <w:t>Основаниями для отказа в приеме и регистрации заявки являются:</w:t>
      </w:r>
    </w:p>
    <w:p w14:paraId="49496368" w14:textId="77777777" w:rsidR="0023409E" w:rsidRPr="0023409E" w:rsidRDefault="0023409E" w:rsidP="0023409E">
      <w:pPr>
        <w:spacing w:after="0" w:line="240" w:lineRule="auto"/>
        <w:ind w:firstLine="709"/>
        <w:contextualSpacing/>
        <w:jc w:val="both"/>
        <w:rPr>
          <w:rFonts w:ascii="Times New Roman" w:eastAsiaTheme="minorHAnsi" w:hAnsi="Times New Roman"/>
          <w:sz w:val="24"/>
          <w:szCs w:val="24"/>
        </w:rPr>
      </w:pPr>
      <w:r w:rsidRPr="0023409E">
        <w:rPr>
          <w:rFonts w:ascii="Times New Roman" w:eastAsiaTheme="minorHAnsi" w:hAnsi="Times New Roman"/>
          <w:sz w:val="24"/>
          <w:szCs w:val="24"/>
        </w:rPr>
        <w:t>1) обращение за предоставлением Субсидии, не предусмотренной настоящим Порядком;</w:t>
      </w:r>
    </w:p>
    <w:p w14:paraId="1F775B62" w14:textId="1584C921" w:rsidR="0023409E" w:rsidRPr="0023409E" w:rsidRDefault="0023409E" w:rsidP="0023409E">
      <w:pPr>
        <w:spacing w:after="0" w:line="240" w:lineRule="auto"/>
        <w:ind w:firstLine="709"/>
        <w:contextualSpacing/>
        <w:jc w:val="both"/>
        <w:rPr>
          <w:rFonts w:ascii="Times New Roman" w:eastAsiaTheme="minorHAnsi" w:hAnsi="Times New Roman"/>
          <w:sz w:val="24"/>
          <w:szCs w:val="24"/>
        </w:rPr>
      </w:pPr>
      <w:r w:rsidRPr="0023409E">
        <w:rPr>
          <w:rFonts w:ascii="Times New Roman" w:eastAsiaTheme="minorHAnsi" w:hAnsi="Times New Roman"/>
          <w:sz w:val="24"/>
          <w:szCs w:val="24"/>
        </w:rPr>
        <w:t xml:space="preserve">2) обращение за предоставлением Субсидии в сроки, не предусмотренные Распоряжением об объявлении </w:t>
      </w:r>
      <w:r>
        <w:rPr>
          <w:rFonts w:ascii="Times New Roman" w:eastAsiaTheme="minorHAnsi" w:hAnsi="Times New Roman"/>
          <w:sz w:val="24"/>
          <w:szCs w:val="24"/>
        </w:rPr>
        <w:t>К</w:t>
      </w:r>
      <w:r w:rsidRPr="0023409E">
        <w:rPr>
          <w:rFonts w:ascii="Times New Roman" w:eastAsiaTheme="minorHAnsi" w:hAnsi="Times New Roman"/>
          <w:sz w:val="24"/>
          <w:szCs w:val="24"/>
        </w:rPr>
        <w:t>онкурса;</w:t>
      </w:r>
    </w:p>
    <w:p w14:paraId="40F986D5" w14:textId="77777777" w:rsidR="0023409E" w:rsidRPr="0023409E" w:rsidRDefault="0023409E" w:rsidP="0023409E">
      <w:pPr>
        <w:spacing w:after="0" w:line="240" w:lineRule="auto"/>
        <w:ind w:firstLine="709"/>
        <w:contextualSpacing/>
        <w:jc w:val="both"/>
        <w:rPr>
          <w:rFonts w:ascii="Times New Roman" w:eastAsiaTheme="minorHAnsi" w:hAnsi="Times New Roman"/>
          <w:sz w:val="24"/>
          <w:szCs w:val="24"/>
        </w:rPr>
      </w:pPr>
      <w:r w:rsidRPr="0023409E">
        <w:rPr>
          <w:rFonts w:ascii="Times New Roman" w:eastAsiaTheme="minorHAnsi" w:hAnsi="Times New Roman"/>
          <w:sz w:val="24"/>
          <w:szCs w:val="24"/>
        </w:rPr>
        <w:t>3) обращение за предоставлением субсидии без предъявления документа, позволяющего установить личность участника Конкурса;</w:t>
      </w:r>
    </w:p>
    <w:p w14:paraId="3FB6771D" w14:textId="49CB066E" w:rsidR="0023409E" w:rsidRPr="0023409E" w:rsidRDefault="0023409E" w:rsidP="0023409E">
      <w:pPr>
        <w:spacing w:after="0" w:line="240" w:lineRule="auto"/>
        <w:ind w:firstLine="709"/>
        <w:contextualSpacing/>
        <w:jc w:val="both"/>
        <w:rPr>
          <w:rFonts w:ascii="Times New Roman" w:eastAsiaTheme="minorHAnsi" w:hAnsi="Times New Roman"/>
          <w:sz w:val="24"/>
          <w:szCs w:val="24"/>
        </w:rPr>
      </w:pPr>
      <w:r w:rsidRPr="0023409E">
        <w:rPr>
          <w:rFonts w:ascii="Times New Roman" w:eastAsiaTheme="minorHAnsi" w:hAnsi="Times New Roman"/>
          <w:sz w:val="24"/>
          <w:szCs w:val="24"/>
        </w:rPr>
        <w:t>4) непредставление (представление не в полном объеме) документов, установленных п</w:t>
      </w:r>
      <w:r>
        <w:rPr>
          <w:rFonts w:ascii="Times New Roman" w:eastAsiaTheme="minorHAnsi" w:hAnsi="Times New Roman"/>
          <w:sz w:val="24"/>
          <w:szCs w:val="24"/>
        </w:rPr>
        <w:t>унктом 2.11</w:t>
      </w:r>
      <w:r w:rsidRPr="0023409E">
        <w:rPr>
          <w:rFonts w:ascii="Times New Roman" w:eastAsiaTheme="minorHAnsi" w:hAnsi="Times New Roman"/>
          <w:sz w:val="24"/>
          <w:szCs w:val="24"/>
        </w:rPr>
        <w:t xml:space="preserve"> к настоящему Порядку;</w:t>
      </w:r>
    </w:p>
    <w:p w14:paraId="5604764A" w14:textId="77777777" w:rsidR="0023409E" w:rsidRPr="0023409E" w:rsidRDefault="0023409E" w:rsidP="0023409E">
      <w:pPr>
        <w:spacing w:after="0" w:line="240" w:lineRule="auto"/>
        <w:ind w:firstLine="709"/>
        <w:contextualSpacing/>
        <w:jc w:val="both"/>
        <w:rPr>
          <w:rFonts w:ascii="Times New Roman" w:eastAsiaTheme="minorHAnsi" w:hAnsi="Times New Roman"/>
          <w:sz w:val="24"/>
          <w:szCs w:val="24"/>
        </w:rPr>
      </w:pPr>
      <w:r w:rsidRPr="0023409E">
        <w:rPr>
          <w:rFonts w:ascii="Times New Roman" w:eastAsiaTheme="minorHAnsi" w:hAnsi="Times New Roman"/>
          <w:sz w:val="24"/>
          <w:szCs w:val="24"/>
        </w:rPr>
        <w:t>5) документы, необходимые для предоставления Субсидии утратили силу, а именно:</w:t>
      </w:r>
    </w:p>
    <w:p w14:paraId="043ADE29" w14:textId="77777777" w:rsidR="0023409E" w:rsidRPr="0023409E" w:rsidRDefault="0023409E" w:rsidP="0023409E">
      <w:pPr>
        <w:spacing w:after="0" w:line="240" w:lineRule="auto"/>
        <w:ind w:firstLine="709"/>
        <w:contextualSpacing/>
        <w:jc w:val="both"/>
        <w:rPr>
          <w:rFonts w:ascii="Times New Roman" w:eastAsiaTheme="minorHAnsi" w:hAnsi="Times New Roman"/>
          <w:sz w:val="24"/>
          <w:szCs w:val="24"/>
        </w:rPr>
      </w:pPr>
      <w:r w:rsidRPr="0023409E">
        <w:rPr>
          <w:rFonts w:ascii="Times New Roman" w:eastAsiaTheme="minorHAnsi" w:hAnsi="Times New Roman"/>
          <w:sz w:val="24"/>
          <w:szCs w:val="24"/>
        </w:rPr>
        <w:t xml:space="preserve">- документ, подтверждающий назначение на должность (избрание) руководителя; </w:t>
      </w:r>
    </w:p>
    <w:p w14:paraId="6169863C" w14:textId="77777777" w:rsidR="0023409E" w:rsidRPr="0023409E" w:rsidRDefault="0023409E" w:rsidP="0023409E">
      <w:pPr>
        <w:spacing w:after="0" w:line="240" w:lineRule="auto"/>
        <w:ind w:firstLine="709"/>
        <w:contextualSpacing/>
        <w:jc w:val="both"/>
        <w:rPr>
          <w:rFonts w:ascii="Times New Roman" w:eastAsiaTheme="minorHAnsi" w:hAnsi="Times New Roman"/>
          <w:sz w:val="24"/>
          <w:szCs w:val="24"/>
        </w:rPr>
      </w:pPr>
      <w:r w:rsidRPr="0023409E">
        <w:rPr>
          <w:rFonts w:ascii="Times New Roman" w:eastAsiaTheme="minorHAnsi" w:hAnsi="Times New Roman"/>
          <w:sz w:val="24"/>
          <w:szCs w:val="24"/>
        </w:rPr>
        <w:t xml:space="preserve">- документ о назначении на должность главного бухгалтера; </w:t>
      </w:r>
    </w:p>
    <w:p w14:paraId="284FA69B" w14:textId="77777777" w:rsidR="0023409E" w:rsidRPr="0023409E" w:rsidRDefault="0023409E" w:rsidP="0023409E">
      <w:pPr>
        <w:spacing w:after="0" w:line="240" w:lineRule="auto"/>
        <w:ind w:firstLine="709"/>
        <w:contextualSpacing/>
        <w:jc w:val="both"/>
        <w:rPr>
          <w:rFonts w:ascii="Times New Roman" w:eastAsiaTheme="minorHAnsi" w:hAnsi="Times New Roman"/>
          <w:sz w:val="24"/>
          <w:szCs w:val="24"/>
        </w:rPr>
      </w:pPr>
      <w:r w:rsidRPr="0023409E">
        <w:rPr>
          <w:rFonts w:ascii="Times New Roman" w:eastAsiaTheme="minorHAnsi" w:hAnsi="Times New Roman"/>
          <w:sz w:val="24"/>
          <w:szCs w:val="24"/>
        </w:rPr>
        <w:t>-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p w14:paraId="12B756FD" w14:textId="77777777" w:rsidR="0023409E" w:rsidRPr="0023409E" w:rsidRDefault="0023409E" w:rsidP="0023409E">
      <w:pPr>
        <w:spacing w:after="0" w:line="240" w:lineRule="auto"/>
        <w:ind w:firstLine="709"/>
        <w:contextualSpacing/>
        <w:jc w:val="both"/>
        <w:rPr>
          <w:rFonts w:ascii="Times New Roman" w:eastAsiaTheme="minorHAnsi" w:hAnsi="Times New Roman"/>
          <w:sz w:val="24"/>
          <w:szCs w:val="24"/>
        </w:rPr>
      </w:pPr>
      <w:r w:rsidRPr="0023409E">
        <w:rPr>
          <w:rFonts w:ascii="Times New Roman" w:eastAsiaTheme="minorHAnsi" w:hAnsi="Times New Roman"/>
          <w:sz w:val="24"/>
          <w:szCs w:val="24"/>
        </w:rPr>
        <w:t>6) некорректное заполнение обязательных полей в форме интерактивного Заявления на РПГУ (отсутствие заполнения, недостоверное, неполное либо неправильное, не соответствующее требованиям, установленным настоящим Порядком);</w:t>
      </w:r>
    </w:p>
    <w:p w14:paraId="1E90D0C0" w14:textId="1E80A9FD" w:rsidR="0023409E" w:rsidRPr="0023409E" w:rsidRDefault="0023409E" w:rsidP="0023409E">
      <w:pPr>
        <w:spacing w:after="0" w:line="240" w:lineRule="auto"/>
        <w:ind w:firstLine="709"/>
        <w:contextualSpacing/>
        <w:jc w:val="both"/>
        <w:rPr>
          <w:rFonts w:ascii="Times New Roman" w:eastAsiaTheme="minorHAnsi" w:hAnsi="Times New Roman"/>
          <w:sz w:val="24"/>
          <w:szCs w:val="24"/>
        </w:rPr>
      </w:pPr>
      <w:r w:rsidRPr="0023409E">
        <w:rPr>
          <w:rFonts w:ascii="Times New Roman" w:eastAsiaTheme="minorHAnsi" w:hAnsi="Times New Roman"/>
          <w:sz w:val="24"/>
          <w:szCs w:val="24"/>
        </w:rPr>
        <w:t>7) 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документов, перечень которых приведен в п</w:t>
      </w:r>
      <w:r>
        <w:rPr>
          <w:rFonts w:ascii="Times New Roman" w:eastAsiaTheme="minorHAnsi" w:hAnsi="Times New Roman"/>
          <w:sz w:val="24"/>
          <w:szCs w:val="24"/>
        </w:rPr>
        <w:t>ункте 2.11</w:t>
      </w:r>
      <w:r w:rsidRPr="0023409E">
        <w:rPr>
          <w:rFonts w:ascii="Times New Roman" w:eastAsiaTheme="minorHAnsi" w:hAnsi="Times New Roman"/>
          <w:sz w:val="24"/>
          <w:szCs w:val="24"/>
        </w:rPr>
        <w:t xml:space="preserve"> и Приложении № </w:t>
      </w:r>
      <w:r w:rsidR="00D634B8">
        <w:rPr>
          <w:rFonts w:ascii="Times New Roman" w:eastAsiaTheme="minorHAnsi" w:hAnsi="Times New Roman"/>
          <w:sz w:val="24"/>
          <w:szCs w:val="24"/>
        </w:rPr>
        <w:t>4</w:t>
      </w:r>
      <w:r w:rsidRPr="0023409E">
        <w:rPr>
          <w:rFonts w:ascii="Times New Roman" w:eastAsiaTheme="minorHAnsi" w:hAnsi="Times New Roman"/>
          <w:sz w:val="24"/>
          <w:szCs w:val="24"/>
        </w:rPr>
        <w:t xml:space="preserve"> </w:t>
      </w:r>
      <w:r w:rsidR="00D634B8">
        <w:rPr>
          <w:rFonts w:ascii="Times New Roman" w:eastAsiaTheme="minorHAnsi" w:hAnsi="Times New Roman"/>
          <w:sz w:val="24"/>
          <w:szCs w:val="24"/>
        </w:rPr>
        <w:t xml:space="preserve">к </w:t>
      </w:r>
      <w:r w:rsidRPr="0023409E">
        <w:rPr>
          <w:rFonts w:ascii="Times New Roman" w:eastAsiaTheme="minorHAnsi" w:hAnsi="Times New Roman"/>
          <w:sz w:val="24"/>
          <w:szCs w:val="24"/>
        </w:rPr>
        <w:t>настояще</w:t>
      </w:r>
      <w:r w:rsidR="00D634B8">
        <w:rPr>
          <w:rFonts w:ascii="Times New Roman" w:eastAsiaTheme="minorHAnsi" w:hAnsi="Times New Roman"/>
          <w:sz w:val="24"/>
          <w:szCs w:val="24"/>
        </w:rPr>
        <w:t>му</w:t>
      </w:r>
      <w:r w:rsidRPr="0023409E">
        <w:rPr>
          <w:rFonts w:ascii="Times New Roman" w:eastAsiaTheme="minorHAnsi" w:hAnsi="Times New Roman"/>
          <w:sz w:val="24"/>
          <w:szCs w:val="24"/>
        </w:rPr>
        <w:t xml:space="preserve"> Порядк</w:t>
      </w:r>
      <w:r w:rsidR="00D634B8">
        <w:rPr>
          <w:rFonts w:ascii="Times New Roman" w:eastAsiaTheme="minorHAnsi" w:hAnsi="Times New Roman"/>
          <w:sz w:val="24"/>
          <w:szCs w:val="24"/>
        </w:rPr>
        <w:t>у</w:t>
      </w:r>
      <w:r w:rsidRPr="0023409E">
        <w:rPr>
          <w:rFonts w:ascii="Times New Roman" w:eastAsiaTheme="minorHAnsi" w:hAnsi="Times New Roman"/>
          <w:sz w:val="24"/>
          <w:szCs w:val="24"/>
        </w:rPr>
        <w:t>;</w:t>
      </w:r>
    </w:p>
    <w:p w14:paraId="34A50901" w14:textId="77777777" w:rsidR="0023409E" w:rsidRPr="0023409E" w:rsidRDefault="0023409E" w:rsidP="0023409E">
      <w:pPr>
        <w:spacing w:after="0" w:line="240" w:lineRule="auto"/>
        <w:ind w:firstLine="709"/>
        <w:contextualSpacing/>
        <w:jc w:val="both"/>
        <w:rPr>
          <w:rFonts w:ascii="Times New Roman" w:eastAsiaTheme="minorHAnsi" w:hAnsi="Times New Roman"/>
          <w:sz w:val="24"/>
          <w:szCs w:val="24"/>
        </w:rPr>
      </w:pPr>
      <w:r w:rsidRPr="0023409E">
        <w:rPr>
          <w:rFonts w:ascii="Times New Roman" w:eastAsiaTheme="minorHAnsi" w:hAnsi="Times New Roman"/>
          <w:sz w:val="24"/>
          <w:szCs w:val="24"/>
        </w:rPr>
        <w:t>8) отказ от предоставления Субсидии по инициативе участника Конкурса до регистрации заявления;</w:t>
      </w:r>
    </w:p>
    <w:p w14:paraId="1030DEE0" w14:textId="3A572821" w:rsidR="0023409E" w:rsidRPr="006F04D4" w:rsidRDefault="0023409E" w:rsidP="0023409E">
      <w:pPr>
        <w:spacing w:after="0" w:line="240" w:lineRule="auto"/>
        <w:ind w:firstLine="709"/>
        <w:contextualSpacing/>
        <w:jc w:val="both"/>
        <w:rPr>
          <w:rFonts w:ascii="Times New Roman" w:eastAsiaTheme="minorHAnsi" w:hAnsi="Times New Roman"/>
          <w:sz w:val="24"/>
          <w:szCs w:val="24"/>
          <w:highlight w:val="yellow"/>
        </w:rPr>
      </w:pPr>
      <w:r w:rsidRPr="0023409E">
        <w:rPr>
          <w:rFonts w:ascii="Times New Roman" w:eastAsiaTheme="minorHAnsi" w:hAnsi="Times New Roman"/>
          <w:sz w:val="24"/>
          <w:szCs w:val="24"/>
        </w:rPr>
        <w:t>9) наличие принятой и зарегистрированной заявки участника Конкурса, которая не была им отозвана.</w:t>
      </w:r>
    </w:p>
    <w:p w14:paraId="5BFF5421" w14:textId="0CE904F1" w:rsidR="00CD6997" w:rsidRPr="0066678B" w:rsidRDefault="00CD6997" w:rsidP="00FE4DD8">
      <w:pPr>
        <w:spacing w:after="0" w:line="240" w:lineRule="auto"/>
        <w:ind w:firstLine="709"/>
        <w:contextualSpacing/>
        <w:jc w:val="both"/>
        <w:rPr>
          <w:rFonts w:ascii="Times New Roman" w:eastAsiaTheme="minorHAnsi" w:hAnsi="Times New Roman"/>
          <w:sz w:val="24"/>
          <w:szCs w:val="24"/>
        </w:rPr>
      </w:pPr>
      <w:r w:rsidRPr="0066678B">
        <w:rPr>
          <w:rFonts w:ascii="Times New Roman" w:eastAsiaTheme="minorHAnsi" w:hAnsi="Times New Roman"/>
          <w:sz w:val="24"/>
          <w:szCs w:val="24"/>
        </w:rPr>
        <w:t>Отказ в приеме и регистрации заявки не препятствует повто</w:t>
      </w:r>
      <w:r w:rsidR="00302784" w:rsidRPr="0066678B">
        <w:rPr>
          <w:rFonts w:ascii="Times New Roman" w:eastAsiaTheme="minorHAnsi" w:hAnsi="Times New Roman"/>
          <w:sz w:val="24"/>
          <w:szCs w:val="24"/>
        </w:rPr>
        <w:t>рному обращению участника Конкурса</w:t>
      </w:r>
      <w:r w:rsidRPr="0066678B">
        <w:rPr>
          <w:rFonts w:ascii="Times New Roman" w:eastAsiaTheme="minorHAnsi" w:hAnsi="Times New Roman"/>
          <w:sz w:val="24"/>
          <w:szCs w:val="24"/>
        </w:rPr>
        <w:t xml:space="preserve"> за предоставлением Субсидии до даты окончания приема заявок, установленной объ</w:t>
      </w:r>
      <w:r w:rsidR="00614A0E" w:rsidRPr="0066678B">
        <w:rPr>
          <w:rFonts w:ascii="Times New Roman" w:eastAsiaTheme="minorHAnsi" w:hAnsi="Times New Roman"/>
          <w:sz w:val="24"/>
          <w:szCs w:val="24"/>
        </w:rPr>
        <w:t>явлением о проведении Конкурса</w:t>
      </w:r>
      <w:r w:rsidR="00F7357E" w:rsidRPr="0066678B">
        <w:rPr>
          <w:rFonts w:ascii="Times New Roman" w:eastAsiaTheme="minorHAnsi" w:hAnsi="Times New Roman"/>
          <w:sz w:val="24"/>
          <w:szCs w:val="24"/>
        </w:rPr>
        <w:t>.</w:t>
      </w:r>
    </w:p>
    <w:p w14:paraId="6D4B4EA0" w14:textId="6C473DE0" w:rsidR="004139F5" w:rsidRPr="0066678B" w:rsidRDefault="0066678B" w:rsidP="00FE4DD8">
      <w:pPr>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2</w:t>
      </w:r>
      <w:r w:rsidR="004139F5" w:rsidRPr="0066678B">
        <w:rPr>
          <w:rFonts w:ascii="Times New Roman" w:eastAsiaTheme="minorHAnsi" w:hAnsi="Times New Roman"/>
          <w:sz w:val="24"/>
          <w:szCs w:val="24"/>
        </w:rPr>
        <w:t>.</w:t>
      </w:r>
      <w:r w:rsidR="00B175CB">
        <w:rPr>
          <w:rFonts w:ascii="Times New Roman" w:eastAsiaTheme="minorHAnsi" w:hAnsi="Times New Roman"/>
          <w:sz w:val="24"/>
          <w:szCs w:val="24"/>
        </w:rPr>
        <w:t>1</w:t>
      </w:r>
      <w:r w:rsidR="000263C0">
        <w:rPr>
          <w:rFonts w:ascii="Times New Roman" w:eastAsiaTheme="minorHAnsi" w:hAnsi="Times New Roman"/>
          <w:sz w:val="24"/>
          <w:szCs w:val="24"/>
        </w:rPr>
        <w:t>4</w:t>
      </w:r>
      <w:r>
        <w:rPr>
          <w:rFonts w:ascii="Times New Roman" w:eastAsiaTheme="minorHAnsi" w:hAnsi="Times New Roman"/>
          <w:sz w:val="24"/>
          <w:szCs w:val="24"/>
        </w:rPr>
        <w:t>.</w:t>
      </w:r>
      <w:r w:rsidR="004139F5" w:rsidRPr="0066678B">
        <w:rPr>
          <w:rFonts w:ascii="Times New Roman" w:eastAsiaTheme="minorHAnsi" w:hAnsi="Times New Roman"/>
          <w:sz w:val="24"/>
          <w:szCs w:val="24"/>
        </w:rPr>
        <w:t xml:space="preserve">1. При наличии оснований для отказа в приеме и регистрации заявки, установленных </w:t>
      </w:r>
      <w:r w:rsidR="004139F5" w:rsidRPr="00430DB7">
        <w:rPr>
          <w:rFonts w:ascii="Times New Roman" w:eastAsiaTheme="minorHAnsi" w:hAnsi="Times New Roman"/>
          <w:sz w:val="24"/>
          <w:szCs w:val="24"/>
        </w:rPr>
        <w:t xml:space="preserve">пунктом </w:t>
      </w:r>
      <w:r w:rsidR="00430DB7" w:rsidRPr="00430DB7">
        <w:rPr>
          <w:rFonts w:ascii="Times New Roman" w:eastAsiaTheme="minorHAnsi" w:hAnsi="Times New Roman"/>
          <w:sz w:val="24"/>
          <w:szCs w:val="24"/>
        </w:rPr>
        <w:t>2.</w:t>
      </w:r>
      <w:r w:rsidR="004139F5" w:rsidRPr="00430DB7">
        <w:rPr>
          <w:rFonts w:ascii="Times New Roman" w:eastAsiaTheme="minorHAnsi" w:hAnsi="Times New Roman"/>
          <w:sz w:val="24"/>
          <w:szCs w:val="24"/>
        </w:rPr>
        <w:t>14</w:t>
      </w:r>
      <w:r w:rsidR="004139F5" w:rsidRPr="0066678B">
        <w:rPr>
          <w:rFonts w:ascii="Times New Roman" w:eastAsiaTheme="minorHAnsi" w:hAnsi="Times New Roman"/>
          <w:sz w:val="24"/>
          <w:szCs w:val="24"/>
        </w:rPr>
        <w:t xml:space="preserve"> настоящего Порядка, Администрация отказывает в приеме и регистрации заявки не позднее 1</w:t>
      </w:r>
      <w:r w:rsidR="00430DB7">
        <w:rPr>
          <w:rFonts w:ascii="Times New Roman" w:eastAsiaTheme="minorHAnsi" w:hAnsi="Times New Roman"/>
          <w:sz w:val="24"/>
          <w:szCs w:val="24"/>
        </w:rPr>
        <w:t xml:space="preserve"> (одного)</w:t>
      </w:r>
      <w:r w:rsidR="004139F5" w:rsidRPr="0066678B">
        <w:rPr>
          <w:rFonts w:ascii="Times New Roman" w:eastAsiaTheme="minorHAnsi" w:hAnsi="Times New Roman"/>
          <w:sz w:val="24"/>
          <w:szCs w:val="24"/>
        </w:rPr>
        <w:t xml:space="preserve"> рабочего дня со дня подачи заявки и направляет участнику Конкурса решение об отказе в приеме и регистрации заявки по форме</w:t>
      </w:r>
      <w:r w:rsidR="002C2026" w:rsidRPr="0066678B">
        <w:rPr>
          <w:rFonts w:ascii="Times New Roman" w:eastAsiaTheme="minorHAnsi" w:hAnsi="Times New Roman"/>
          <w:sz w:val="24"/>
          <w:szCs w:val="24"/>
        </w:rPr>
        <w:t xml:space="preserve"> согласно </w:t>
      </w:r>
      <w:r w:rsidR="002C2026" w:rsidRPr="00430DB7">
        <w:rPr>
          <w:rFonts w:ascii="Times New Roman" w:eastAsiaTheme="minorHAnsi" w:hAnsi="Times New Roman"/>
          <w:sz w:val="24"/>
          <w:szCs w:val="24"/>
        </w:rPr>
        <w:t>Приложению</w:t>
      </w:r>
      <w:r w:rsidR="006751D6" w:rsidRPr="00430DB7">
        <w:rPr>
          <w:rFonts w:ascii="Times New Roman" w:eastAsiaTheme="minorHAnsi" w:hAnsi="Times New Roman"/>
          <w:sz w:val="24"/>
          <w:szCs w:val="24"/>
        </w:rPr>
        <w:t xml:space="preserve"> </w:t>
      </w:r>
      <w:r w:rsidR="00430DB7" w:rsidRPr="00430DB7">
        <w:rPr>
          <w:rFonts w:ascii="Times New Roman" w:eastAsiaTheme="minorHAnsi" w:hAnsi="Times New Roman"/>
          <w:sz w:val="24"/>
          <w:szCs w:val="24"/>
        </w:rPr>
        <w:t>№ 12</w:t>
      </w:r>
      <w:r w:rsidR="006751D6" w:rsidRPr="0066678B">
        <w:rPr>
          <w:rFonts w:ascii="Times New Roman" w:eastAsiaTheme="minorHAnsi" w:hAnsi="Times New Roman"/>
          <w:sz w:val="24"/>
          <w:szCs w:val="24"/>
        </w:rPr>
        <w:t xml:space="preserve"> </w:t>
      </w:r>
      <w:r w:rsidR="004139F5" w:rsidRPr="0066678B">
        <w:rPr>
          <w:rFonts w:ascii="Times New Roman" w:eastAsiaTheme="minorHAnsi" w:hAnsi="Times New Roman"/>
          <w:sz w:val="24"/>
          <w:szCs w:val="24"/>
        </w:rPr>
        <w:t>в личный кабинет на портал РПГУ.</w:t>
      </w:r>
    </w:p>
    <w:p w14:paraId="7D144BC1" w14:textId="2DDBBA97" w:rsidR="00CD6997" w:rsidRPr="0066678B" w:rsidRDefault="0066678B" w:rsidP="00FE4DD8">
      <w:pPr>
        <w:spacing w:after="0" w:line="240" w:lineRule="auto"/>
        <w:ind w:firstLine="709"/>
        <w:contextualSpacing/>
        <w:jc w:val="both"/>
        <w:rPr>
          <w:rFonts w:ascii="Times New Roman" w:eastAsiaTheme="minorHAnsi" w:hAnsi="Times New Roman"/>
          <w:sz w:val="24"/>
          <w:szCs w:val="24"/>
        </w:rPr>
      </w:pPr>
      <w:r w:rsidRPr="0066678B">
        <w:rPr>
          <w:rFonts w:ascii="Times New Roman" w:eastAsiaTheme="minorHAnsi" w:hAnsi="Times New Roman"/>
          <w:sz w:val="24"/>
          <w:szCs w:val="24"/>
        </w:rPr>
        <w:t>2.</w:t>
      </w:r>
      <w:r w:rsidR="00B175CB">
        <w:rPr>
          <w:rFonts w:ascii="Times New Roman" w:eastAsiaTheme="minorHAnsi" w:hAnsi="Times New Roman"/>
          <w:sz w:val="24"/>
          <w:szCs w:val="24"/>
        </w:rPr>
        <w:t>1</w:t>
      </w:r>
      <w:r w:rsidR="000263C0">
        <w:rPr>
          <w:rFonts w:ascii="Times New Roman" w:eastAsiaTheme="minorHAnsi" w:hAnsi="Times New Roman"/>
          <w:sz w:val="24"/>
          <w:szCs w:val="24"/>
        </w:rPr>
        <w:t>4</w:t>
      </w:r>
      <w:r w:rsidRPr="0066678B">
        <w:rPr>
          <w:rFonts w:ascii="Times New Roman" w:eastAsiaTheme="minorHAnsi" w:hAnsi="Times New Roman"/>
          <w:sz w:val="24"/>
          <w:szCs w:val="24"/>
        </w:rPr>
        <w:t>.2.</w:t>
      </w:r>
      <w:r w:rsidR="00CD6997" w:rsidRPr="0066678B">
        <w:rPr>
          <w:rFonts w:ascii="Times New Roman" w:eastAsiaTheme="minorHAnsi" w:hAnsi="Times New Roman"/>
          <w:sz w:val="24"/>
          <w:szCs w:val="24"/>
        </w:rPr>
        <w:t xml:space="preserve"> При отсутствии оснований для отказа в приеме и регистрации заявки </w:t>
      </w:r>
      <w:r w:rsidR="00614A0E" w:rsidRPr="0066678B">
        <w:rPr>
          <w:rFonts w:ascii="Times New Roman" w:eastAsiaTheme="minorHAnsi" w:hAnsi="Times New Roman"/>
          <w:sz w:val="24"/>
          <w:szCs w:val="24"/>
        </w:rPr>
        <w:t xml:space="preserve">Администрация </w:t>
      </w:r>
      <w:r w:rsidR="00CD6997" w:rsidRPr="0066678B">
        <w:rPr>
          <w:rFonts w:ascii="Times New Roman" w:eastAsiaTheme="minorHAnsi" w:hAnsi="Times New Roman"/>
          <w:sz w:val="24"/>
          <w:szCs w:val="24"/>
        </w:rPr>
        <w:t>не позднее 1 рабочего дня со дня подачи Заявки:</w:t>
      </w:r>
    </w:p>
    <w:p w14:paraId="0EAB203B" w14:textId="77777777" w:rsidR="00CD6997" w:rsidRPr="0066678B" w:rsidRDefault="00302784" w:rsidP="00FE4DD8">
      <w:pPr>
        <w:spacing w:after="0" w:line="240" w:lineRule="auto"/>
        <w:ind w:firstLine="709"/>
        <w:contextualSpacing/>
        <w:jc w:val="both"/>
        <w:rPr>
          <w:rFonts w:ascii="Times New Roman" w:eastAsiaTheme="minorHAnsi" w:hAnsi="Times New Roman"/>
          <w:sz w:val="24"/>
          <w:szCs w:val="24"/>
        </w:rPr>
      </w:pPr>
      <w:r w:rsidRPr="0066678B">
        <w:rPr>
          <w:rFonts w:ascii="Times New Roman" w:eastAsiaTheme="minorHAnsi" w:hAnsi="Times New Roman"/>
          <w:sz w:val="24"/>
          <w:szCs w:val="24"/>
        </w:rPr>
        <w:t>1) регистрирует з</w:t>
      </w:r>
      <w:r w:rsidR="00CD6997" w:rsidRPr="0066678B">
        <w:rPr>
          <w:rFonts w:ascii="Times New Roman" w:eastAsiaTheme="minorHAnsi" w:hAnsi="Times New Roman"/>
          <w:sz w:val="24"/>
          <w:szCs w:val="24"/>
        </w:rPr>
        <w:t>аявку;</w:t>
      </w:r>
    </w:p>
    <w:p w14:paraId="56002750" w14:textId="77777777" w:rsidR="00CD6997" w:rsidRPr="0066678B" w:rsidRDefault="00CD6997" w:rsidP="00FE4DD8">
      <w:pPr>
        <w:spacing w:after="0" w:line="240" w:lineRule="auto"/>
        <w:ind w:firstLine="709"/>
        <w:contextualSpacing/>
        <w:jc w:val="both"/>
        <w:rPr>
          <w:rFonts w:ascii="Times New Roman" w:eastAsiaTheme="minorHAnsi" w:hAnsi="Times New Roman"/>
          <w:sz w:val="24"/>
          <w:szCs w:val="24"/>
        </w:rPr>
      </w:pPr>
      <w:r w:rsidRPr="0066678B">
        <w:rPr>
          <w:rFonts w:ascii="Times New Roman" w:eastAsiaTheme="minorHAnsi" w:hAnsi="Times New Roman"/>
          <w:sz w:val="24"/>
          <w:szCs w:val="24"/>
        </w:rPr>
        <w:t>2) запрашивает у ФНС России в порядке межведомственного электронного информационного взаимодействия (далее –</w:t>
      </w:r>
      <w:r w:rsidR="004D6C47" w:rsidRPr="0066678B">
        <w:rPr>
          <w:rFonts w:ascii="Times New Roman" w:eastAsiaTheme="minorHAnsi" w:hAnsi="Times New Roman"/>
          <w:sz w:val="24"/>
          <w:szCs w:val="24"/>
        </w:rPr>
        <w:t xml:space="preserve"> </w:t>
      </w:r>
      <w:r w:rsidR="00161528" w:rsidRPr="0066678B">
        <w:rPr>
          <w:rFonts w:ascii="Times New Roman" w:eastAsiaTheme="minorHAnsi" w:hAnsi="Times New Roman"/>
          <w:sz w:val="24"/>
          <w:szCs w:val="24"/>
        </w:rPr>
        <w:t>м</w:t>
      </w:r>
      <w:r w:rsidRPr="0066678B">
        <w:rPr>
          <w:rFonts w:ascii="Times New Roman" w:eastAsiaTheme="minorHAnsi" w:hAnsi="Times New Roman"/>
          <w:sz w:val="24"/>
          <w:szCs w:val="24"/>
        </w:rPr>
        <w:t>ежведомственный запрос):</w:t>
      </w:r>
    </w:p>
    <w:p w14:paraId="5EF10486" w14:textId="77777777" w:rsidR="00CD6997" w:rsidRPr="0066678B" w:rsidRDefault="00CD6997" w:rsidP="00FE4DD8">
      <w:pPr>
        <w:spacing w:after="0" w:line="240" w:lineRule="auto"/>
        <w:ind w:firstLine="709"/>
        <w:contextualSpacing/>
        <w:jc w:val="both"/>
        <w:rPr>
          <w:rFonts w:ascii="Times New Roman" w:eastAsiaTheme="minorHAnsi" w:hAnsi="Times New Roman"/>
          <w:sz w:val="24"/>
          <w:szCs w:val="24"/>
        </w:rPr>
      </w:pPr>
      <w:r w:rsidRPr="0066678B">
        <w:rPr>
          <w:rFonts w:ascii="Times New Roman" w:eastAsiaTheme="minorHAnsi" w:hAnsi="Times New Roman"/>
          <w:sz w:val="24"/>
          <w:szCs w:val="24"/>
        </w:rPr>
        <w:t>сведения из ЕГРЮЛ (ЕГРИП);</w:t>
      </w:r>
    </w:p>
    <w:p w14:paraId="5F476810" w14:textId="77777777" w:rsidR="00CD6997" w:rsidRPr="0066678B" w:rsidRDefault="00CD6997" w:rsidP="00FE4DD8">
      <w:pPr>
        <w:spacing w:after="0" w:line="240" w:lineRule="auto"/>
        <w:ind w:firstLine="709"/>
        <w:contextualSpacing/>
        <w:jc w:val="both"/>
        <w:rPr>
          <w:rFonts w:ascii="Times New Roman" w:eastAsiaTheme="minorHAnsi" w:hAnsi="Times New Roman"/>
          <w:sz w:val="24"/>
          <w:szCs w:val="24"/>
        </w:rPr>
      </w:pPr>
      <w:r w:rsidRPr="0066678B">
        <w:rPr>
          <w:rFonts w:ascii="Times New Roman" w:eastAsiaTheme="minorHAnsi" w:hAnsi="Times New Roman"/>
          <w:sz w:val="24"/>
          <w:szCs w:val="24"/>
        </w:rPr>
        <w:t>сведения о наличии (отсутствии) неисполненной обязанности по уплате налогов, сборов, страховых взносов, задолженнос</w:t>
      </w:r>
      <w:r w:rsidR="00E5755D" w:rsidRPr="0066678B">
        <w:rPr>
          <w:rFonts w:ascii="Times New Roman" w:eastAsiaTheme="minorHAnsi" w:hAnsi="Times New Roman"/>
          <w:sz w:val="24"/>
          <w:szCs w:val="24"/>
        </w:rPr>
        <w:t>ти по пеням, штрафов, процентов</w:t>
      </w:r>
      <w:r w:rsidRPr="0066678B">
        <w:rPr>
          <w:rFonts w:ascii="Times New Roman" w:eastAsiaTheme="minorHAnsi" w:hAnsi="Times New Roman"/>
          <w:sz w:val="24"/>
          <w:szCs w:val="24"/>
        </w:rPr>
        <w:t>;</w:t>
      </w:r>
    </w:p>
    <w:p w14:paraId="5170106B" w14:textId="008932E1" w:rsidR="00CD6997" w:rsidRPr="0066678B" w:rsidRDefault="00BF4D1D" w:rsidP="00FE4DD8">
      <w:pPr>
        <w:spacing w:after="0" w:line="240" w:lineRule="auto"/>
        <w:ind w:firstLine="709"/>
        <w:contextualSpacing/>
        <w:jc w:val="both"/>
        <w:rPr>
          <w:rFonts w:ascii="Times New Roman" w:eastAsiaTheme="minorHAnsi" w:hAnsi="Times New Roman"/>
          <w:sz w:val="24"/>
          <w:szCs w:val="24"/>
        </w:rPr>
      </w:pPr>
      <w:r w:rsidRPr="00BF4D1D">
        <w:rPr>
          <w:rFonts w:ascii="Times New Roman" w:eastAsiaTheme="minorHAnsi" w:hAnsi="Times New Roman"/>
          <w:sz w:val="24"/>
          <w:szCs w:val="24"/>
        </w:rPr>
        <w:lastRenderedPageBreak/>
        <w:t>сведения о среднесписочной численности работников за предшествующий календарный год</w:t>
      </w:r>
    </w:p>
    <w:p w14:paraId="0BF3944C" w14:textId="77777777" w:rsidR="0066678B" w:rsidRPr="0000781B" w:rsidRDefault="0066678B" w:rsidP="00FE4DD8">
      <w:pPr>
        <w:spacing w:after="0" w:line="240" w:lineRule="auto"/>
        <w:ind w:firstLine="709"/>
        <w:contextualSpacing/>
        <w:jc w:val="both"/>
        <w:rPr>
          <w:rFonts w:ascii="Times New Roman" w:eastAsiaTheme="minorHAnsi" w:hAnsi="Times New Roman"/>
          <w:sz w:val="24"/>
          <w:szCs w:val="24"/>
        </w:rPr>
      </w:pPr>
      <w:r w:rsidRPr="0000781B">
        <w:rPr>
          <w:rFonts w:ascii="Times New Roman" w:eastAsiaTheme="minorHAnsi" w:hAnsi="Times New Roman"/>
          <w:sz w:val="24"/>
          <w:szCs w:val="24"/>
        </w:rPr>
        <w:t xml:space="preserve">3) запрашивает в Федеральной службе государственной регистрации, кадастра и картографии в порядке межведомственного запроса: </w:t>
      </w:r>
    </w:p>
    <w:p w14:paraId="53DFA037" w14:textId="44C680B6" w:rsidR="0066678B" w:rsidRDefault="0066678B" w:rsidP="00FE4DD8">
      <w:pPr>
        <w:spacing w:after="0" w:line="240" w:lineRule="auto"/>
        <w:ind w:firstLine="709"/>
        <w:contextualSpacing/>
        <w:jc w:val="both"/>
        <w:rPr>
          <w:rFonts w:ascii="Times New Roman" w:eastAsiaTheme="minorHAnsi" w:hAnsi="Times New Roman"/>
          <w:sz w:val="24"/>
          <w:szCs w:val="24"/>
        </w:rPr>
      </w:pPr>
      <w:r w:rsidRPr="0000781B">
        <w:rPr>
          <w:rFonts w:ascii="Times New Roman" w:eastAsiaTheme="minorHAnsi" w:hAnsi="Times New Roman"/>
          <w:sz w:val="24"/>
          <w:szCs w:val="24"/>
        </w:rPr>
        <w:t>сведения из Единого государственного реестра недвижимости при обращении участника Конкурса по вопросу, указанному в пункте 3 раздела I</w:t>
      </w:r>
      <w:r w:rsidR="0000781B" w:rsidRPr="0000781B">
        <w:rPr>
          <w:rFonts w:ascii="Times New Roman" w:eastAsiaTheme="minorHAnsi" w:hAnsi="Times New Roman"/>
          <w:sz w:val="24"/>
          <w:szCs w:val="24"/>
          <w:lang w:val="en-US"/>
        </w:rPr>
        <w:t>II</w:t>
      </w:r>
      <w:r w:rsidRPr="0000781B">
        <w:rPr>
          <w:rFonts w:ascii="Times New Roman" w:eastAsiaTheme="minorHAnsi" w:hAnsi="Times New Roman"/>
          <w:sz w:val="24"/>
          <w:szCs w:val="24"/>
        </w:rPr>
        <w:t xml:space="preserve"> Приложения №</w:t>
      </w:r>
      <w:r w:rsidR="0000781B" w:rsidRPr="0000781B">
        <w:rPr>
          <w:rFonts w:ascii="Times New Roman" w:eastAsiaTheme="minorHAnsi" w:hAnsi="Times New Roman"/>
          <w:sz w:val="24"/>
          <w:szCs w:val="24"/>
        </w:rPr>
        <w:t xml:space="preserve"> 5</w:t>
      </w:r>
      <w:r w:rsidRPr="0000781B">
        <w:rPr>
          <w:rFonts w:ascii="Times New Roman" w:eastAsiaTheme="minorHAnsi" w:hAnsi="Times New Roman"/>
          <w:sz w:val="24"/>
          <w:szCs w:val="24"/>
        </w:rPr>
        <w:t xml:space="preserve"> к настоящему Порядку, с целью подтверждения права на объект недвижимости.</w:t>
      </w:r>
    </w:p>
    <w:p w14:paraId="58EF9A21" w14:textId="77777777" w:rsidR="00737925" w:rsidRPr="00737925" w:rsidRDefault="00737925" w:rsidP="00737925">
      <w:pPr>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2.15. </w:t>
      </w:r>
      <w:r w:rsidRPr="00737925">
        <w:rPr>
          <w:rFonts w:ascii="Times New Roman" w:eastAsiaTheme="minorHAnsi" w:hAnsi="Times New Roman"/>
          <w:sz w:val="24"/>
          <w:szCs w:val="24"/>
        </w:rPr>
        <w:t>Администрации, Учреждению запрещено требовать у участника Конкурса документы или информацию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решения о предоставлении Субсидии, а также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Субсидии, либо в предоставлении Субсидии, за исключением следующих случаев:</w:t>
      </w:r>
    </w:p>
    <w:p w14:paraId="7AF8CA30" w14:textId="77777777" w:rsidR="00737925" w:rsidRPr="00737925" w:rsidRDefault="00737925" w:rsidP="00737925">
      <w:pPr>
        <w:spacing w:after="0" w:line="240" w:lineRule="auto"/>
        <w:ind w:firstLine="709"/>
        <w:contextualSpacing/>
        <w:jc w:val="both"/>
        <w:rPr>
          <w:rFonts w:ascii="Times New Roman" w:eastAsiaTheme="minorHAnsi" w:hAnsi="Times New Roman"/>
          <w:sz w:val="24"/>
          <w:szCs w:val="24"/>
        </w:rPr>
      </w:pPr>
      <w:r w:rsidRPr="00737925">
        <w:rPr>
          <w:rFonts w:ascii="Times New Roman" w:eastAsiaTheme="minorHAnsi" w:hAnsi="Times New Roman"/>
          <w:sz w:val="24"/>
          <w:szCs w:val="24"/>
        </w:rPr>
        <w:t>1) изменение требований нормативных правовых актов, касающихся предоставления Субсидии, после первоначальной подачи Заявления на предоставление Субсидии;</w:t>
      </w:r>
    </w:p>
    <w:p w14:paraId="35718A5A" w14:textId="77777777" w:rsidR="00737925" w:rsidRPr="00737925" w:rsidRDefault="00737925" w:rsidP="00737925">
      <w:pPr>
        <w:spacing w:after="0" w:line="240" w:lineRule="auto"/>
        <w:ind w:firstLine="709"/>
        <w:contextualSpacing/>
        <w:jc w:val="both"/>
        <w:rPr>
          <w:rFonts w:ascii="Times New Roman" w:eastAsiaTheme="minorHAnsi" w:hAnsi="Times New Roman"/>
          <w:sz w:val="24"/>
          <w:szCs w:val="24"/>
        </w:rPr>
      </w:pPr>
      <w:r w:rsidRPr="00737925">
        <w:rPr>
          <w:rFonts w:ascii="Times New Roman" w:eastAsiaTheme="minorHAnsi" w:hAnsi="Times New Roman"/>
          <w:sz w:val="24"/>
          <w:szCs w:val="24"/>
        </w:rPr>
        <w:t>2) наличие ошибок в Заявлении на предоставление Субсидии и документах, поданных участником Конкурса после первоначального отказа в приеме документов, необходимых для предоставления Субсидии, не включенных в представленный ранее комплект документов, необходимых для предоставления Субсидии;</w:t>
      </w:r>
    </w:p>
    <w:p w14:paraId="5FD55C5C" w14:textId="77777777" w:rsidR="00737925" w:rsidRPr="00737925" w:rsidRDefault="00737925" w:rsidP="00737925">
      <w:pPr>
        <w:spacing w:after="0" w:line="240" w:lineRule="auto"/>
        <w:ind w:firstLine="709"/>
        <w:contextualSpacing/>
        <w:jc w:val="both"/>
        <w:rPr>
          <w:rFonts w:ascii="Times New Roman" w:eastAsiaTheme="minorHAnsi" w:hAnsi="Times New Roman"/>
          <w:sz w:val="24"/>
          <w:szCs w:val="24"/>
        </w:rPr>
      </w:pPr>
      <w:r w:rsidRPr="00737925">
        <w:rPr>
          <w:rFonts w:ascii="Times New Roman" w:eastAsiaTheme="minorHAnsi" w:hAnsi="Times New Roman"/>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Субсидии;</w:t>
      </w:r>
    </w:p>
    <w:p w14:paraId="75DE20ED" w14:textId="17452212" w:rsidR="00737925" w:rsidRDefault="00737925" w:rsidP="00737925">
      <w:pPr>
        <w:spacing w:after="0" w:line="240" w:lineRule="auto"/>
        <w:ind w:firstLine="709"/>
        <w:contextualSpacing/>
        <w:jc w:val="both"/>
        <w:rPr>
          <w:rFonts w:ascii="Times New Roman" w:eastAsiaTheme="minorHAnsi" w:hAnsi="Times New Roman"/>
          <w:sz w:val="24"/>
          <w:szCs w:val="24"/>
        </w:rPr>
      </w:pPr>
      <w:r w:rsidRPr="00737925">
        <w:rPr>
          <w:rFonts w:ascii="Times New Roman" w:eastAsiaTheme="minorHAnsi" w:hAnsi="Times New Roman"/>
          <w:sz w:val="24"/>
          <w:szCs w:val="24"/>
        </w:rPr>
        <w:t>4) выявление документально подтвержденного факта (признаков) ошибочного или противоправного действия (бездействия) должностного лица Администрации, Учреждения при первоначальном отказе в приеме документов, необходимых для предоставления Субсидии, либо в принятии решения о предоставлении, отказе в предоставлении Субсидии, о чем в письменном виде за подписью уполномоченного должностного лица Администрации, Учреждения при первоначальном отказе в приеме документов, необходимых для предоставления Субсидии, уведомляется участник Конкурса, а также приносятся извинения за доставленные неудобства.</w:t>
      </w:r>
    </w:p>
    <w:p w14:paraId="23BA34D1" w14:textId="0123A3E9" w:rsidR="004C0D1F" w:rsidRPr="0000781B" w:rsidRDefault="004C0D1F" w:rsidP="00737925">
      <w:pPr>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2.16. </w:t>
      </w:r>
      <w:r w:rsidRPr="004C0D1F">
        <w:rPr>
          <w:rFonts w:ascii="Times New Roman" w:eastAsiaTheme="minorHAnsi" w:hAnsi="Times New Roman"/>
          <w:sz w:val="24"/>
          <w:szCs w:val="24"/>
        </w:rPr>
        <w:t xml:space="preserve">Превышение потребностей участников Конкурса, подавших заявления, соответствующих условиям, утвержденным настоящим Порядком, над лимитами бюджетных обязательств, предусмотренными на мероприятие Программы, может быть основанием для принятия решения конкурсной комиссией о пропорциональном снижении уровня софинансирования предпринимательских проектов, участвующих в данном мероприятии Программы. Порядок снижения уровня софинансирования приведен в Приложении № </w:t>
      </w:r>
      <w:r>
        <w:rPr>
          <w:rFonts w:ascii="Times New Roman" w:eastAsiaTheme="minorHAnsi" w:hAnsi="Times New Roman"/>
          <w:sz w:val="24"/>
          <w:szCs w:val="24"/>
        </w:rPr>
        <w:t>20</w:t>
      </w:r>
      <w:r w:rsidRPr="004C0D1F">
        <w:rPr>
          <w:rFonts w:ascii="Times New Roman" w:eastAsiaTheme="minorHAnsi" w:hAnsi="Times New Roman"/>
          <w:sz w:val="24"/>
          <w:szCs w:val="24"/>
        </w:rPr>
        <w:t xml:space="preserve"> к настоящему Порядку.</w:t>
      </w:r>
    </w:p>
    <w:p w14:paraId="5332B435" w14:textId="77777777" w:rsidR="009B6C06" w:rsidRPr="00A94FBC" w:rsidRDefault="009B6C06" w:rsidP="00F8368D">
      <w:pPr>
        <w:shd w:val="clear" w:color="auto" w:fill="FFFFFF" w:themeFill="background1"/>
        <w:spacing w:after="0" w:line="240" w:lineRule="auto"/>
        <w:ind w:firstLine="709"/>
        <w:jc w:val="center"/>
        <w:rPr>
          <w:rFonts w:ascii="Times New Roman" w:eastAsiaTheme="minorHAnsi" w:hAnsi="Times New Roman"/>
          <w:sz w:val="24"/>
          <w:szCs w:val="24"/>
          <w:highlight w:val="yellow"/>
        </w:rPr>
      </w:pPr>
    </w:p>
    <w:p w14:paraId="5B383F34" w14:textId="4CFEFB61" w:rsidR="00F8368D" w:rsidRPr="00744EC5" w:rsidRDefault="00744EC5" w:rsidP="00F8368D">
      <w:pPr>
        <w:shd w:val="clear" w:color="auto" w:fill="FFFFFF" w:themeFill="background1"/>
        <w:spacing w:after="0" w:line="240" w:lineRule="auto"/>
        <w:ind w:firstLine="709"/>
        <w:jc w:val="center"/>
        <w:rPr>
          <w:rFonts w:ascii="Times New Roman" w:hAnsi="Times New Roman"/>
          <w:bCs/>
          <w:sz w:val="24"/>
          <w:szCs w:val="24"/>
        </w:rPr>
      </w:pPr>
      <w:r w:rsidRPr="00744EC5">
        <w:rPr>
          <w:rFonts w:ascii="Times New Roman" w:hAnsi="Times New Roman"/>
          <w:bCs/>
          <w:sz w:val="24"/>
          <w:szCs w:val="24"/>
        </w:rPr>
        <w:t>3.</w:t>
      </w:r>
      <w:r w:rsidR="00FD3A4B" w:rsidRPr="00744EC5">
        <w:rPr>
          <w:rFonts w:ascii="Times New Roman" w:hAnsi="Times New Roman"/>
          <w:bCs/>
          <w:sz w:val="24"/>
          <w:szCs w:val="24"/>
        </w:rPr>
        <w:t xml:space="preserve"> У</w:t>
      </w:r>
      <w:r w:rsidRPr="00744EC5">
        <w:rPr>
          <w:rFonts w:ascii="Times New Roman" w:hAnsi="Times New Roman"/>
          <w:bCs/>
          <w:sz w:val="24"/>
          <w:szCs w:val="24"/>
        </w:rPr>
        <w:t>словия и порядок предоставления субсидии</w:t>
      </w:r>
    </w:p>
    <w:p w14:paraId="17DD8197" w14:textId="77777777" w:rsidR="00F8368D" w:rsidRPr="00A94FBC" w:rsidRDefault="00F8368D" w:rsidP="00F8368D">
      <w:pPr>
        <w:spacing w:after="0" w:line="240" w:lineRule="auto"/>
        <w:ind w:firstLine="567"/>
        <w:contextualSpacing/>
        <w:jc w:val="center"/>
        <w:rPr>
          <w:rFonts w:ascii="Times New Roman" w:eastAsiaTheme="minorHAnsi" w:hAnsi="Times New Roman"/>
          <w:color w:val="0070C0"/>
          <w:sz w:val="24"/>
          <w:szCs w:val="24"/>
          <w:highlight w:val="yellow"/>
        </w:rPr>
      </w:pPr>
    </w:p>
    <w:p w14:paraId="27C12D36" w14:textId="59C48CEB" w:rsidR="00A23A63" w:rsidRPr="00744EC5" w:rsidRDefault="00744EC5" w:rsidP="00FE4DD8">
      <w:pPr>
        <w:spacing w:after="0" w:line="240" w:lineRule="auto"/>
        <w:ind w:firstLine="709"/>
        <w:contextualSpacing/>
        <w:jc w:val="both"/>
        <w:rPr>
          <w:rFonts w:ascii="Times New Roman" w:eastAsiaTheme="minorHAnsi" w:hAnsi="Times New Roman"/>
          <w:sz w:val="24"/>
          <w:szCs w:val="24"/>
        </w:rPr>
      </w:pPr>
      <w:r w:rsidRPr="00744EC5">
        <w:rPr>
          <w:rFonts w:ascii="Times New Roman" w:eastAsiaTheme="minorHAnsi" w:hAnsi="Times New Roman"/>
          <w:sz w:val="24"/>
          <w:szCs w:val="24"/>
        </w:rPr>
        <w:t xml:space="preserve">3.1.  </w:t>
      </w:r>
      <w:r w:rsidR="00CD6997" w:rsidRPr="00744EC5">
        <w:rPr>
          <w:rFonts w:ascii="Times New Roman" w:eastAsiaTheme="minorHAnsi" w:hAnsi="Times New Roman"/>
          <w:sz w:val="24"/>
          <w:szCs w:val="24"/>
        </w:rPr>
        <w:t xml:space="preserve"> После регистрации заявки </w:t>
      </w:r>
      <w:r w:rsidR="00050112" w:rsidRPr="00744EC5">
        <w:rPr>
          <w:rFonts w:ascii="Times New Roman" w:eastAsiaTheme="minorHAnsi" w:hAnsi="Times New Roman"/>
          <w:sz w:val="24"/>
          <w:szCs w:val="24"/>
        </w:rPr>
        <w:t xml:space="preserve">Администрация </w:t>
      </w:r>
      <w:r w:rsidR="00CD6997" w:rsidRPr="00744EC5">
        <w:rPr>
          <w:rFonts w:ascii="Times New Roman" w:eastAsiaTheme="minorHAnsi" w:hAnsi="Times New Roman"/>
          <w:sz w:val="24"/>
          <w:szCs w:val="24"/>
        </w:rPr>
        <w:t xml:space="preserve">рассматривает ее на предмет соответствия участника Конкурса требованиям, установленным </w:t>
      </w:r>
      <w:r w:rsidR="00A23A63" w:rsidRPr="0000781B">
        <w:rPr>
          <w:rFonts w:ascii="Times New Roman" w:eastAsiaTheme="minorHAnsi" w:hAnsi="Times New Roman"/>
          <w:sz w:val="24"/>
          <w:szCs w:val="24"/>
        </w:rPr>
        <w:t>под</w:t>
      </w:r>
      <w:r w:rsidR="00CD6997" w:rsidRPr="0000781B">
        <w:rPr>
          <w:rFonts w:ascii="Times New Roman" w:eastAsiaTheme="minorHAnsi" w:hAnsi="Times New Roman"/>
          <w:sz w:val="24"/>
          <w:szCs w:val="24"/>
        </w:rPr>
        <w:t>пунктам</w:t>
      </w:r>
      <w:r w:rsidR="00A23A63" w:rsidRPr="0000781B">
        <w:rPr>
          <w:rFonts w:ascii="Times New Roman" w:eastAsiaTheme="minorHAnsi" w:hAnsi="Times New Roman"/>
          <w:sz w:val="24"/>
          <w:szCs w:val="24"/>
        </w:rPr>
        <w:t>и</w:t>
      </w:r>
      <w:r w:rsidR="00CD6997" w:rsidRPr="0000781B">
        <w:rPr>
          <w:rFonts w:ascii="Times New Roman" w:eastAsiaTheme="minorHAnsi" w:hAnsi="Times New Roman"/>
          <w:sz w:val="24"/>
          <w:szCs w:val="24"/>
        </w:rPr>
        <w:t xml:space="preserve"> </w:t>
      </w:r>
      <w:r w:rsidR="00CD6997" w:rsidRPr="009C3846">
        <w:rPr>
          <w:rFonts w:ascii="Times New Roman" w:eastAsiaTheme="minorHAnsi" w:hAnsi="Times New Roman"/>
          <w:sz w:val="24"/>
          <w:szCs w:val="24"/>
        </w:rPr>
        <w:t>1</w:t>
      </w:r>
      <w:r w:rsidR="00196694" w:rsidRPr="009C3846">
        <w:rPr>
          <w:rFonts w:ascii="Times New Roman" w:eastAsiaTheme="minorHAnsi" w:hAnsi="Times New Roman"/>
          <w:sz w:val="24"/>
          <w:szCs w:val="24"/>
        </w:rPr>
        <w:t xml:space="preserve"> </w:t>
      </w:r>
      <w:r w:rsidR="00CD6997" w:rsidRPr="009C3846">
        <w:rPr>
          <w:rFonts w:ascii="Times New Roman" w:eastAsiaTheme="minorHAnsi" w:hAnsi="Times New Roman"/>
          <w:sz w:val="24"/>
          <w:szCs w:val="24"/>
        </w:rPr>
        <w:t>-</w:t>
      </w:r>
      <w:r w:rsidR="00196694" w:rsidRPr="009C3846">
        <w:rPr>
          <w:rFonts w:ascii="Times New Roman" w:eastAsiaTheme="minorHAnsi" w:hAnsi="Times New Roman"/>
          <w:sz w:val="24"/>
          <w:szCs w:val="24"/>
        </w:rPr>
        <w:t xml:space="preserve"> </w:t>
      </w:r>
      <w:r w:rsidR="00CD6997" w:rsidRPr="009C3846">
        <w:rPr>
          <w:rFonts w:ascii="Times New Roman" w:eastAsiaTheme="minorHAnsi" w:hAnsi="Times New Roman"/>
          <w:sz w:val="24"/>
          <w:szCs w:val="24"/>
        </w:rPr>
        <w:t>8</w:t>
      </w:r>
      <w:r w:rsidR="00116D23" w:rsidRPr="0000781B">
        <w:rPr>
          <w:rFonts w:ascii="Times New Roman" w:eastAsiaTheme="minorHAnsi" w:hAnsi="Times New Roman"/>
          <w:sz w:val="24"/>
          <w:szCs w:val="24"/>
        </w:rPr>
        <w:t xml:space="preserve"> </w:t>
      </w:r>
      <w:r w:rsidR="00CD6997" w:rsidRPr="0000781B">
        <w:rPr>
          <w:rFonts w:ascii="Times New Roman" w:eastAsiaTheme="minorHAnsi" w:hAnsi="Times New Roman"/>
          <w:sz w:val="24"/>
          <w:szCs w:val="24"/>
        </w:rPr>
        <w:t xml:space="preserve">пункта </w:t>
      </w:r>
      <w:r w:rsidR="0000781B" w:rsidRPr="0000781B">
        <w:rPr>
          <w:rFonts w:ascii="Times New Roman" w:eastAsiaTheme="minorHAnsi" w:hAnsi="Times New Roman"/>
          <w:sz w:val="24"/>
          <w:szCs w:val="24"/>
        </w:rPr>
        <w:t>2.5</w:t>
      </w:r>
      <w:r w:rsidR="0000781B">
        <w:rPr>
          <w:rFonts w:ascii="Times New Roman" w:eastAsiaTheme="minorHAnsi" w:hAnsi="Times New Roman"/>
          <w:color w:val="FF0000"/>
          <w:sz w:val="24"/>
          <w:szCs w:val="24"/>
        </w:rPr>
        <w:t xml:space="preserve"> </w:t>
      </w:r>
      <w:r w:rsidR="00CD6997" w:rsidRPr="00744EC5">
        <w:rPr>
          <w:rFonts w:ascii="Times New Roman" w:eastAsiaTheme="minorHAnsi" w:hAnsi="Times New Roman"/>
          <w:sz w:val="24"/>
          <w:szCs w:val="24"/>
        </w:rPr>
        <w:t>настоящего Порядка</w:t>
      </w:r>
      <w:r w:rsidR="00116D23" w:rsidRPr="00744EC5">
        <w:rPr>
          <w:rFonts w:ascii="Times New Roman" w:eastAsiaTheme="minorHAnsi" w:hAnsi="Times New Roman"/>
          <w:sz w:val="24"/>
          <w:szCs w:val="24"/>
        </w:rPr>
        <w:t>,</w:t>
      </w:r>
      <w:r w:rsidR="00CD6997" w:rsidRPr="00744EC5">
        <w:rPr>
          <w:rFonts w:ascii="Times New Roman" w:eastAsiaTheme="minorHAnsi" w:hAnsi="Times New Roman"/>
          <w:sz w:val="24"/>
          <w:szCs w:val="24"/>
        </w:rPr>
        <w:t xml:space="preserve"> </w:t>
      </w:r>
      <w:r w:rsidR="00116D23" w:rsidRPr="00744EC5">
        <w:rPr>
          <w:rFonts w:ascii="Times New Roman" w:eastAsiaTheme="minorHAnsi" w:hAnsi="Times New Roman"/>
          <w:sz w:val="24"/>
          <w:szCs w:val="24"/>
        </w:rPr>
        <w:t xml:space="preserve">соответствия затрат, произведенных участником Конкурса, целям предоставления Субсидии и видам затрат, установленным </w:t>
      </w:r>
      <w:r w:rsidR="00116D23" w:rsidRPr="0000781B">
        <w:rPr>
          <w:rFonts w:ascii="Times New Roman" w:eastAsiaTheme="minorHAnsi" w:hAnsi="Times New Roman"/>
          <w:sz w:val="24"/>
          <w:szCs w:val="24"/>
        </w:rPr>
        <w:t xml:space="preserve">пунктом </w:t>
      </w:r>
      <w:r w:rsidR="0000781B" w:rsidRPr="0000781B">
        <w:rPr>
          <w:rFonts w:ascii="Times New Roman" w:eastAsiaTheme="minorHAnsi" w:hAnsi="Times New Roman"/>
          <w:sz w:val="24"/>
          <w:szCs w:val="24"/>
        </w:rPr>
        <w:t>1.6</w:t>
      </w:r>
      <w:r w:rsidR="00116D23" w:rsidRPr="00744EC5">
        <w:rPr>
          <w:rFonts w:ascii="Times New Roman" w:eastAsiaTheme="minorHAnsi" w:hAnsi="Times New Roman"/>
          <w:sz w:val="24"/>
          <w:szCs w:val="24"/>
        </w:rPr>
        <w:t xml:space="preserve"> настоящего Порядка, а также проверяет полноту, комплектность и соответствие установленным требованиям документов по затратам согласно </w:t>
      </w:r>
      <w:r w:rsidR="0000781B" w:rsidRPr="0000781B">
        <w:rPr>
          <w:rFonts w:ascii="Times New Roman" w:eastAsiaTheme="minorHAnsi" w:hAnsi="Times New Roman"/>
          <w:sz w:val="24"/>
          <w:szCs w:val="24"/>
        </w:rPr>
        <w:t>Приложениям № 4, № 5</w:t>
      </w:r>
      <w:r w:rsidR="00116D23" w:rsidRPr="00744EC5">
        <w:rPr>
          <w:rFonts w:ascii="Times New Roman" w:eastAsiaTheme="minorHAnsi" w:hAnsi="Times New Roman"/>
          <w:sz w:val="24"/>
          <w:szCs w:val="24"/>
        </w:rPr>
        <w:t xml:space="preserve"> к настоящему Порядку </w:t>
      </w:r>
      <w:r w:rsidR="00A23A63" w:rsidRPr="00744EC5">
        <w:rPr>
          <w:rFonts w:ascii="Times New Roman" w:eastAsiaTheme="minorHAnsi" w:hAnsi="Times New Roman"/>
          <w:sz w:val="24"/>
          <w:szCs w:val="24"/>
        </w:rPr>
        <w:t xml:space="preserve">(далее - </w:t>
      </w:r>
      <w:r w:rsidR="0000781B">
        <w:rPr>
          <w:rFonts w:ascii="Times New Roman" w:eastAsiaTheme="minorHAnsi" w:hAnsi="Times New Roman"/>
          <w:sz w:val="24"/>
          <w:szCs w:val="24"/>
        </w:rPr>
        <w:t>Д</w:t>
      </w:r>
      <w:r w:rsidR="00A23A63" w:rsidRPr="00744EC5">
        <w:rPr>
          <w:rFonts w:ascii="Times New Roman" w:eastAsiaTheme="minorHAnsi" w:hAnsi="Times New Roman"/>
          <w:sz w:val="24"/>
          <w:szCs w:val="24"/>
        </w:rPr>
        <w:t>окументы по затратам)</w:t>
      </w:r>
      <w:r w:rsidR="00116D23" w:rsidRPr="00744EC5">
        <w:rPr>
          <w:rFonts w:ascii="Times New Roman" w:eastAsiaTheme="minorHAnsi" w:hAnsi="Times New Roman"/>
          <w:sz w:val="24"/>
          <w:szCs w:val="24"/>
        </w:rPr>
        <w:t>.</w:t>
      </w:r>
    </w:p>
    <w:p w14:paraId="38F042AA" w14:textId="0B19E905" w:rsidR="008D100B" w:rsidRPr="00744EC5" w:rsidRDefault="00B74364" w:rsidP="00FE4DD8">
      <w:pPr>
        <w:spacing w:after="0" w:line="240" w:lineRule="auto"/>
        <w:ind w:firstLine="709"/>
        <w:contextualSpacing/>
        <w:jc w:val="both"/>
        <w:rPr>
          <w:rFonts w:ascii="Times New Roman" w:eastAsiaTheme="minorHAnsi" w:hAnsi="Times New Roman"/>
          <w:sz w:val="24"/>
          <w:szCs w:val="24"/>
        </w:rPr>
      </w:pPr>
      <w:r w:rsidRPr="00744EC5">
        <w:rPr>
          <w:rFonts w:ascii="Times New Roman" w:eastAsiaTheme="minorHAnsi" w:hAnsi="Times New Roman"/>
          <w:sz w:val="24"/>
          <w:szCs w:val="24"/>
        </w:rPr>
        <w:t xml:space="preserve">Заявки рассматриваются в срок </w:t>
      </w:r>
      <w:r w:rsidR="00FE4ED2" w:rsidRPr="00744EC5">
        <w:rPr>
          <w:rFonts w:ascii="Times New Roman" w:eastAsiaTheme="minorHAnsi" w:hAnsi="Times New Roman"/>
          <w:sz w:val="24"/>
          <w:szCs w:val="24"/>
        </w:rPr>
        <w:t>не более 15</w:t>
      </w:r>
      <w:r w:rsidRPr="00744EC5">
        <w:rPr>
          <w:rFonts w:ascii="Times New Roman" w:eastAsiaTheme="minorHAnsi" w:hAnsi="Times New Roman"/>
          <w:sz w:val="24"/>
          <w:szCs w:val="24"/>
        </w:rPr>
        <w:t xml:space="preserve"> </w:t>
      </w:r>
      <w:r w:rsidR="0000781B">
        <w:rPr>
          <w:rFonts w:ascii="Times New Roman" w:eastAsiaTheme="minorHAnsi" w:hAnsi="Times New Roman"/>
          <w:sz w:val="24"/>
          <w:szCs w:val="24"/>
        </w:rPr>
        <w:t xml:space="preserve">(пятнадцати) </w:t>
      </w:r>
      <w:r w:rsidRPr="00744EC5">
        <w:rPr>
          <w:rFonts w:ascii="Times New Roman" w:eastAsiaTheme="minorHAnsi" w:hAnsi="Times New Roman"/>
          <w:sz w:val="24"/>
          <w:szCs w:val="24"/>
        </w:rPr>
        <w:t xml:space="preserve">рабочих дней со дня </w:t>
      </w:r>
      <w:r w:rsidR="00D74A0B" w:rsidRPr="00744EC5">
        <w:rPr>
          <w:rFonts w:ascii="Times New Roman" w:eastAsiaTheme="minorHAnsi" w:hAnsi="Times New Roman"/>
          <w:sz w:val="24"/>
          <w:szCs w:val="24"/>
        </w:rPr>
        <w:t>окончания срока приема заявок.</w:t>
      </w:r>
    </w:p>
    <w:p w14:paraId="5FC2EAD0" w14:textId="4A434DEB" w:rsidR="00CD6997" w:rsidRPr="00BF624C" w:rsidRDefault="00BF624C" w:rsidP="00FE4DD8">
      <w:pPr>
        <w:spacing w:after="0" w:line="240" w:lineRule="auto"/>
        <w:ind w:firstLine="709"/>
        <w:contextualSpacing/>
        <w:jc w:val="both"/>
        <w:rPr>
          <w:rFonts w:ascii="Times New Roman" w:eastAsiaTheme="minorHAnsi" w:hAnsi="Times New Roman"/>
          <w:sz w:val="24"/>
          <w:szCs w:val="24"/>
        </w:rPr>
      </w:pPr>
      <w:r w:rsidRPr="00C92FBC">
        <w:rPr>
          <w:rFonts w:ascii="Times New Roman" w:eastAsiaTheme="minorHAnsi" w:hAnsi="Times New Roman"/>
          <w:sz w:val="24"/>
          <w:szCs w:val="24"/>
        </w:rPr>
        <w:t>Учреждение</w:t>
      </w:r>
      <w:r w:rsidR="000C3513" w:rsidRPr="00BF624C">
        <w:rPr>
          <w:rFonts w:ascii="Times New Roman" w:eastAsiaTheme="minorHAnsi" w:hAnsi="Times New Roman"/>
          <w:sz w:val="24"/>
          <w:szCs w:val="24"/>
        </w:rPr>
        <w:t xml:space="preserve"> </w:t>
      </w:r>
      <w:r w:rsidR="00CD6997" w:rsidRPr="00BF624C">
        <w:rPr>
          <w:rFonts w:ascii="Times New Roman" w:eastAsiaTheme="minorHAnsi" w:hAnsi="Times New Roman"/>
          <w:sz w:val="24"/>
          <w:szCs w:val="24"/>
        </w:rPr>
        <w:t>несет ответственность за качество рассмотрения заявок</w:t>
      </w:r>
      <w:r w:rsidR="000C3513" w:rsidRPr="00BF624C">
        <w:rPr>
          <w:rFonts w:ascii="Times New Roman" w:eastAsiaTheme="minorHAnsi" w:hAnsi="Times New Roman"/>
          <w:sz w:val="24"/>
          <w:szCs w:val="24"/>
        </w:rPr>
        <w:t>.</w:t>
      </w:r>
    </w:p>
    <w:p w14:paraId="53B707B3" w14:textId="6F5038DE" w:rsidR="00A60C08" w:rsidRPr="00E3740D" w:rsidRDefault="00E3740D" w:rsidP="00FE4DD8">
      <w:pPr>
        <w:spacing w:after="0" w:line="240" w:lineRule="auto"/>
        <w:ind w:firstLine="709"/>
        <w:contextualSpacing/>
        <w:jc w:val="both"/>
        <w:rPr>
          <w:rFonts w:ascii="Times New Roman" w:eastAsiaTheme="minorHAnsi" w:hAnsi="Times New Roman"/>
          <w:sz w:val="24"/>
          <w:szCs w:val="24"/>
        </w:rPr>
      </w:pPr>
      <w:r w:rsidRPr="00E3740D">
        <w:rPr>
          <w:rFonts w:ascii="Times New Roman" w:eastAsiaTheme="minorHAnsi" w:hAnsi="Times New Roman"/>
          <w:sz w:val="24"/>
          <w:szCs w:val="24"/>
        </w:rPr>
        <w:lastRenderedPageBreak/>
        <w:t>3.2</w:t>
      </w:r>
      <w:r w:rsidR="00A60C08" w:rsidRPr="00E3740D">
        <w:rPr>
          <w:rFonts w:ascii="Times New Roman" w:eastAsiaTheme="minorHAnsi" w:hAnsi="Times New Roman"/>
          <w:sz w:val="24"/>
          <w:szCs w:val="24"/>
        </w:rPr>
        <w:t xml:space="preserve">. По результатам рассмотрения заявки </w:t>
      </w:r>
      <w:r w:rsidRPr="00C92FBC">
        <w:rPr>
          <w:rFonts w:ascii="Times New Roman" w:eastAsiaTheme="minorHAnsi" w:hAnsi="Times New Roman"/>
          <w:sz w:val="24"/>
          <w:szCs w:val="24"/>
        </w:rPr>
        <w:t>Учреждение</w:t>
      </w:r>
      <w:r w:rsidR="00A60C08" w:rsidRPr="00E3740D">
        <w:rPr>
          <w:rFonts w:ascii="Times New Roman" w:eastAsiaTheme="minorHAnsi" w:hAnsi="Times New Roman"/>
          <w:sz w:val="24"/>
          <w:szCs w:val="24"/>
        </w:rPr>
        <w:t xml:space="preserve"> составляет одно из</w:t>
      </w:r>
      <w:r w:rsidR="00F26602" w:rsidRPr="00E3740D">
        <w:rPr>
          <w:rFonts w:ascii="Times New Roman" w:eastAsiaTheme="minorHAnsi" w:hAnsi="Times New Roman"/>
          <w:sz w:val="24"/>
          <w:szCs w:val="24"/>
        </w:rPr>
        <w:t xml:space="preserve"> следующих заключений </w:t>
      </w:r>
      <w:r w:rsidR="006751D6" w:rsidRPr="00E3740D">
        <w:rPr>
          <w:rFonts w:ascii="Times New Roman" w:eastAsiaTheme="minorHAnsi" w:hAnsi="Times New Roman"/>
          <w:sz w:val="24"/>
          <w:szCs w:val="24"/>
        </w:rPr>
        <w:t xml:space="preserve">по формам, </w:t>
      </w:r>
      <w:r w:rsidR="00C33441" w:rsidRPr="00E3740D">
        <w:rPr>
          <w:rFonts w:ascii="Times New Roman" w:eastAsiaTheme="minorHAnsi" w:hAnsi="Times New Roman"/>
          <w:sz w:val="24"/>
          <w:szCs w:val="24"/>
        </w:rPr>
        <w:t xml:space="preserve">установленным Администрацией </w:t>
      </w:r>
      <w:r w:rsidR="00A60C08" w:rsidRPr="00E3740D">
        <w:rPr>
          <w:rFonts w:ascii="Times New Roman" w:eastAsiaTheme="minorHAnsi" w:hAnsi="Times New Roman"/>
          <w:sz w:val="24"/>
          <w:szCs w:val="24"/>
        </w:rPr>
        <w:t xml:space="preserve">(далее </w:t>
      </w:r>
      <w:r w:rsidR="006751D6" w:rsidRPr="00E3740D">
        <w:rPr>
          <w:rFonts w:ascii="Times New Roman" w:eastAsiaTheme="minorHAnsi" w:hAnsi="Times New Roman"/>
          <w:sz w:val="24"/>
          <w:szCs w:val="24"/>
        </w:rPr>
        <w:t>–</w:t>
      </w:r>
      <w:r w:rsidR="00C33441" w:rsidRPr="00E3740D">
        <w:rPr>
          <w:rFonts w:ascii="Times New Roman" w:eastAsiaTheme="minorHAnsi" w:hAnsi="Times New Roman"/>
          <w:sz w:val="24"/>
          <w:szCs w:val="24"/>
        </w:rPr>
        <w:t xml:space="preserve"> </w:t>
      </w:r>
      <w:r w:rsidR="00CD54BE" w:rsidRPr="00E3740D">
        <w:rPr>
          <w:rFonts w:ascii="Times New Roman" w:eastAsiaTheme="minorHAnsi" w:hAnsi="Times New Roman"/>
          <w:sz w:val="24"/>
          <w:szCs w:val="24"/>
        </w:rPr>
        <w:t>з</w:t>
      </w:r>
      <w:r w:rsidR="00C33441" w:rsidRPr="00E3740D">
        <w:rPr>
          <w:rFonts w:ascii="Times New Roman" w:eastAsiaTheme="minorHAnsi" w:hAnsi="Times New Roman"/>
          <w:sz w:val="24"/>
          <w:szCs w:val="24"/>
        </w:rPr>
        <w:t>аключения</w:t>
      </w:r>
      <w:r w:rsidR="006751D6" w:rsidRPr="00E3740D">
        <w:rPr>
          <w:rFonts w:ascii="Times New Roman" w:eastAsiaTheme="minorHAnsi" w:hAnsi="Times New Roman"/>
          <w:sz w:val="24"/>
          <w:szCs w:val="24"/>
        </w:rPr>
        <w:t>)</w:t>
      </w:r>
      <w:r w:rsidR="00A60C08" w:rsidRPr="00E3740D">
        <w:rPr>
          <w:rFonts w:ascii="Times New Roman" w:eastAsiaTheme="minorHAnsi" w:hAnsi="Times New Roman"/>
          <w:sz w:val="24"/>
          <w:szCs w:val="24"/>
        </w:rPr>
        <w:t>:</w:t>
      </w:r>
    </w:p>
    <w:p w14:paraId="2FAF4B93" w14:textId="37C38ABB" w:rsidR="00A60C08" w:rsidRPr="007C4DAF" w:rsidRDefault="00C33441" w:rsidP="00FE4DD8">
      <w:pPr>
        <w:spacing w:after="0" w:line="240" w:lineRule="auto"/>
        <w:ind w:firstLine="709"/>
        <w:contextualSpacing/>
        <w:jc w:val="both"/>
        <w:rPr>
          <w:rFonts w:ascii="Times New Roman" w:eastAsiaTheme="minorHAnsi" w:hAnsi="Times New Roman"/>
          <w:sz w:val="24"/>
          <w:szCs w:val="24"/>
        </w:rPr>
      </w:pPr>
      <w:r w:rsidRPr="00E3740D">
        <w:rPr>
          <w:rFonts w:ascii="Times New Roman" w:eastAsiaTheme="minorHAnsi" w:hAnsi="Times New Roman"/>
          <w:sz w:val="24"/>
          <w:szCs w:val="24"/>
        </w:rPr>
        <w:t xml:space="preserve">1) </w:t>
      </w:r>
      <w:r w:rsidR="00A60C08" w:rsidRPr="00E3740D">
        <w:rPr>
          <w:rFonts w:ascii="Times New Roman" w:eastAsiaTheme="minorHAnsi" w:hAnsi="Times New Roman"/>
          <w:sz w:val="24"/>
          <w:szCs w:val="24"/>
        </w:rPr>
        <w:t>о соответствии участника Конкурса и заявки требованиям и условиям, установленным настоящим Порядком</w:t>
      </w:r>
      <w:r w:rsidR="002F46F1" w:rsidRPr="00E3740D">
        <w:rPr>
          <w:rFonts w:ascii="Times New Roman" w:eastAsiaTheme="minorHAnsi" w:hAnsi="Times New Roman"/>
          <w:sz w:val="24"/>
          <w:szCs w:val="24"/>
        </w:rPr>
        <w:t xml:space="preserve"> </w:t>
      </w:r>
      <w:r w:rsidRPr="00E3740D">
        <w:rPr>
          <w:rFonts w:ascii="Times New Roman" w:eastAsiaTheme="minorHAnsi" w:hAnsi="Times New Roman"/>
          <w:sz w:val="24"/>
          <w:szCs w:val="24"/>
        </w:rPr>
        <w:t xml:space="preserve">согласно </w:t>
      </w:r>
      <w:r w:rsidRPr="007C4DAF">
        <w:rPr>
          <w:rFonts w:ascii="Times New Roman" w:eastAsiaTheme="minorHAnsi" w:hAnsi="Times New Roman"/>
          <w:sz w:val="24"/>
          <w:szCs w:val="24"/>
        </w:rPr>
        <w:t xml:space="preserve">Приложению </w:t>
      </w:r>
      <w:r w:rsidR="007C4DAF" w:rsidRPr="007C4DAF">
        <w:rPr>
          <w:rFonts w:ascii="Times New Roman" w:eastAsiaTheme="minorHAnsi" w:hAnsi="Times New Roman"/>
          <w:sz w:val="24"/>
          <w:szCs w:val="24"/>
        </w:rPr>
        <w:t>№ 8</w:t>
      </w:r>
      <w:r w:rsidRPr="007C4DAF">
        <w:rPr>
          <w:rFonts w:ascii="Times New Roman" w:eastAsiaTheme="minorHAnsi" w:hAnsi="Times New Roman"/>
          <w:sz w:val="24"/>
          <w:szCs w:val="24"/>
        </w:rPr>
        <w:t xml:space="preserve"> к настоящему Порядку</w:t>
      </w:r>
      <w:r w:rsidR="00A60C08" w:rsidRPr="007C4DAF">
        <w:rPr>
          <w:rFonts w:ascii="Times New Roman" w:eastAsiaTheme="minorHAnsi" w:hAnsi="Times New Roman"/>
          <w:sz w:val="24"/>
          <w:szCs w:val="24"/>
        </w:rPr>
        <w:t>;</w:t>
      </w:r>
    </w:p>
    <w:p w14:paraId="72F30F4E" w14:textId="28AF4DB2" w:rsidR="00A20120" w:rsidRPr="00E3740D" w:rsidRDefault="00B10D6E" w:rsidP="00FE4DD8">
      <w:pPr>
        <w:spacing w:after="0" w:line="240" w:lineRule="auto"/>
        <w:ind w:firstLine="709"/>
        <w:contextualSpacing/>
        <w:jc w:val="both"/>
        <w:rPr>
          <w:rFonts w:ascii="Times New Roman" w:eastAsiaTheme="minorHAnsi" w:hAnsi="Times New Roman"/>
          <w:sz w:val="24"/>
          <w:szCs w:val="24"/>
        </w:rPr>
      </w:pPr>
      <w:r w:rsidRPr="007C4DAF">
        <w:rPr>
          <w:rFonts w:ascii="Times New Roman" w:eastAsiaTheme="minorHAnsi" w:hAnsi="Times New Roman"/>
          <w:sz w:val="24"/>
          <w:szCs w:val="24"/>
        </w:rPr>
        <w:t xml:space="preserve">2) </w:t>
      </w:r>
      <w:r w:rsidR="00A60C08" w:rsidRPr="007C4DAF">
        <w:rPr>
          <w:rFonts w:ascii="Times New Roman" w:eastAsiaTheme="minorHAnsi" w:hAnsi="Times New Roman"/>
          <w:sz w:val="24"/>
          <w:szCs w:val="24"/>
        </w:rPr>
        <w:t>о несоответствии участника Конкурса и заявки требованиям и условиям, установленным настоящим Порядком</w:t>
      </w:r>
      <w:r w:rsidRPr="007C4DAF">
        <w:rPr>
          <w:rFonts w:ascii="Times New Roman" w:eastAsiaTheme="minorHAnsi" w:hAnsi="Times New Roman"/>
          <w:sz w:val="24"/>
          <w:szCs w:val="24"/>
        </w:rPr>
        <w:t xml:space="preserve"> согласно Приложению </w:t>
      </w:r>
      <w:r w:rsidR="007C4DAF" w:rsidRPr="007C4DAF">
        <w:rPr>
          <w:rFonts w:ascii="Times New Roman" w:eastAsiaTheme="minorHAnsi" w:hAnsi="Times New Roman"/>
          <w:sz w:val="24"/>
          <w:szCs w:val="24"/>
        </w:rPr>
        <w:t>№ 9</w:t>
      </w:r>
      <w:r w:rsidRPr="00E3740D">
        <w:rPr>
          <w:rFonts w:ascii="Times New Roman" w:eastAsiaTheme="minorHAnsi" w:hAnsi="Times New Roman"/>
          <w:sz w:val="24"/>
          <w:szCs w:val="24"/>
        </w:rPr>
        <w:t xml:space="preserve"> к настоящему Порядку</w:t>
      </w:r>
      <w:r w:rsidR="00A60C08" w:rsidRPr="00E3740D">
        <w:rPr>
          <w:rFonts w:ascii="Times New Roman" w:eastAsiaTheme="minorHAnsi" w:hAnsi="Times New Roman"/>
          <w:sz w:val="24"/>
          <w:szCs w:val="24"/>
        </w:rPr>
        <w:t>.</w:t>
      </w:r>
    </w:p>
    <w:p w14:paraId="719F196C" w14:textId="73A29594" w:rsidR="004C5AD1" w:rsidRPr="00A94FBC" w:rsidRDefault="00BF624C"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highlight w:val="yellow"/>
          <w:lang w:eastAsia="ru-RU"/>
        </w:rPr>
      </w:pPr>
      <w:r w:rsidRPr="00BF624C">
        <w:rPr>
          <w:rFonts w:ascii="Times New Roman" w:eastAsiaTheme="minorEastAsia" w:hAnsi="Times New Roman"/>
          <w:sz w:val="24"/>
          <w:szCs w:val="24"/>
          <w:lang w:eastAsia="ru-RU"/>
        </w:rPr>
        <w:t>3.3</w:t>
      </w:r>
      <w:r w:rsidR="00A9131F" w:rsidRPr="00BF624C">
        <w:rPr>
          <w:rFonts w:ascii="Times New Roman" w:eastAsiaTheme="minorEastAsia" w:hAnsi="Times New Roman"/>
          <w:sz w:val="24"/>
          <w:szCs w:val="24"/>
          <w:lang w:eastAsia="ru-RU"/>
        </w:rPr>
        <w:t xml:space="preserve">. Основаниями для составления </w:t>
      </w:r>
      <w:r w:rsidRPr="00C92FBC">
        <w:rPr>
          <w:rFonts w:ascii="Times New Roman" w:eastAsiaTheme="minorEastAsia" w:hAnsi="Times New Roman"/>
          <w:sz w:val="24"/>
          <w:szCs w:val="24"/>
          <w:lang w:eastAsia="ru-RU"/>
        </w:rPr>
        <w:t>Учреждением</w:t>
      </w:r>
      <w:r w:rsidR="00A36AB6" w:rsidRPr="00BF624C">
        <w:rPr>
          <w:rFonts w:ascii="Times New Roman" w:eastAsiaTheme="minorEastAsia" w:hAnsi="Times New Roman"/>
          <w:sz w:val="24"/>
          <w:szCs w:val="24"/>
          <w:lang w:eastAsia="ru-RU"/>
        </w:rPr>
        <w:t xml:space="preserve"> </w:t>
      </w:r>
      <w:r w:rsidR="00CD54BE" w:rsidRPr="00BF624C">
        <w:rPr>
          <w:rFonts w:ascii="Times New Roman" w:eastAsiaTheme="minorEastAsia" w:hAnsi="Times New Roman"/>
          <w:sz w:val="24"/>
          <w:szCs w:val="24"/>
          <w:lang w:eastAsia="ru-RU"/>
        </w:rPr>
        <w:t>з</w:t>
      </w:r>
      <w:r w:rsidR="004C5AD1" w:rsidRPr="00BF624C">
        <w:rPr>
          <w:rFonts w:ascii="Times New Roman" w:eastAsiaTheme="minorEastAsia" w:hAnsi="Times New Roman"/>
          <w:sz w:val="24"/>
          <w:szCs w:val="24"/>
          <w:lang w:eastAsia="ru-RU"/>
        </w:rPr>
        <w:t>аключения о несоответствии участника Конкурса и заявки требованиям и условиям, ус</w:t>
      </w:r>
      <w:r w:rsidR="00BD23CB" w:rsidRPr="00BF624C">
        <w:rPr>
          <w:rFonts w:ascii="Times New Roman" w:eastAsiaTheme="minorEastAsia" w:hAnsi="Times New Roman"/>
          <w:sz w:val="24"/>
          <w:szCs w:val="24"/>
          <w:lang w:eastAsia="ru-RU"/>
        </w:rPr>
        <w:t xml:space="preserve">тановленным настоящим Порядком, </w:t>
      </w:r>
      <w:r w:rsidR="004C5AD1" w:rsidRPr="00BF624C">
        <w:rPr>
          <w:rFonts w:ascii="Times New Roman" w:eastAsiaTheme="minorEastAsia" w:hAnsi="Times New Roman"/>
          <w:sz w:val="24"/>
          <w:szCs w:val="24"/>
          <w:lang w:eastAsia="ru-RU"/>
        </w:rPr>
        <w:t>являются:</w:t>
      </w:r>
    </w:p>
    <w:p w14:paraId="7F9F2843" w14:textId="53B0EB51" w:rsidR="004C5AD1" w:rsidRPr="00BF624C" w:rsidRDefault="00D40607"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BF624C">
        <w:rPr>
          <w:rFonts w:ascii="Times New Roman" w:eastAsiaTheme="minorEastAsia" w:hAnsi="Times New Roman"/>
          <w:sz w:val="24"/>
          <w:szCs w:val="24"/>
          <w:lang w:eastAsia="ru-RU"/>
        </w:rPr>
        <w:t>1</w:t>
      </w:r>
      <w:r w:rsidR="004C5AD1" w:rsidRPr="009C3846">
        <w:rPr>
          <w:rFonts w:ascii="Times New Roman" w:eastAsiaTheme="minorEastAsia" w:hAnsi="Times New Roman"/>
          <w:sz w:val="24"/>
          <w:szCs w:val="24"/>
          <w:lang w:eastAsia="ru-RU"/>
        </w:rPr>
        <w:t>) несоответствие участника Конкурса требованиям, установленным в подпунктах 1</w:t>
      </w:r>
      <w:r w:rsidR="00BD23CB" w:rsidRPr="009C3846">
        <w:rPr>
          <w:rFonts w:ascii="Times New Roman" w:eastAsiaTheme="minorEastAsia" w:hAnsi="Times New Roman"/>
          <w:sz w:val="24"/>
          <w:szCs w:val="24"/>
          <w:lang w:eastAsia="ru-RU"/>
        </w:rPr>
        <w:t xml:space="preserve"> </w:t>
      </w:r>
      <w:r w:rsidR="004C5AD1" w:rsidRPr="009C3846">
        <w:rPr>
          <w:rFonts w:ascii="Times New Roman" w:eastAsiaTheme="minorEastAsia" w:hAnsi="Times New Roman"/>
          <w:sz w:val="24"/>
          <w:szCs w:val="24"/>
          <w:lang w:eastAsia="ru-RU"/>
        </w:rPr>
        <w:t>-</w:t>
      </w:r>
      <w:r w:rsidR="00BD23CB" w:rsidRPr="009C3846">
        <w:rPr>
          <w:rFonts w:ascii="Times New Roman" w:eastAsiaTheme="minorEastAsia" w:hAnsi="Times New Roman"/>
          <w:sz w:val="24"/>
          <w:szCs w:val="24"/>
          <w:lang w:eastAsia="ru-RU"/>
        </w:rPr>
        <w:t xml:space="preserve"> </w:t>
      </w:r>
      <w:r w:rsidR="004C5AD1" w:rsidRPr="009C3846">
        <w:rPr>
          <w:rFonts w:ascii="Times New Roman" w:eastAsiaTheme="minorEastAsia" w:hAnsi="Times New Roman"/>
          <w:sz w:val="24"/>
          <w:szCs w:val="24"/>
          <w:lang w:eastAsia="ru-RU"/>
        </w:rPr>
        <w:t>8</w:t>
      </w:r>
      <w:r w:rsidRPr="009C3846">
        <w:rPr>
          <w:rFonts w:ascii="Times New Roman" w:eastAsiaTheme="minorEastAsia" w:hAnsi="Times New Roman"/>
          <w:sz w:val="24"/>
          <w:szCs w:val="24"/>
          <w:lang w:eastAsia="ru-RU"/>
        </w:rPr>
        <w:t xml:space="preserve"> </w:t>
      </w:r>
      <w:r w:rsidR="004C5AD1" w:rsidRPr="009C3846">
        <w:rPr>
          <w:rFonts w:ascii="Times New Roman" w:eastAsiaTheme="minorEastAsia" w:hAnsi="Times New Roman"/>
          <w:sz w:val="24"/>
          <w:szCs w:val="24"/>
          <w:lang w:eastAsia="ru-RU"/>
        </w:rPr>
        <w:t>пункта</w:t>
      </w:r>
      <w:r w:rsidR="004C5AD1" w:rsidRPr="007C4DAF">
        <w:rPr>
          <w:rFonts w:ascii="Times New Roman" w:eastAsiaTheme="minorEastAsia" w:hAnsi="Times New Roman"/>
          <w:sz w:val="24"/>
          <w:szCs w:val="24"/>
          <w:lang w:eastAsia="ru-RU"/>
        </w:rPr>
        <w:t xml:space="preserve"> </w:t>
      </w:r>
      <w:r w:rsidR="007C4DAF" w:rsidRPr="007C4DAF">
        <w:rPr>
          <w:rFonts w:ascii="Times New Roman" w:eastAsiaTheme="minorEastAsia" w:hAnsi="Times New Roman"/>
          <w:sz w:val="24"/>
          <w:szCs w:val="24"/>
          <w:lang w:eastAsia="ru-RU"/>
        </w:rPr>
        <w:t>2.5</w:t>
      </w:r>
      <w:r w:rsidR="004C5AD1" w:rsidRPr="00BF624C">
        <w:rPr>
          <w:rFonts w:ascii="Times New Roman" w:eastAsiaTheme="minorEastAsia" w:hAnsi="Times New Roman"/>
          <w:color w:val="FF0000"/>
          <w:sz w:val="24"/>
          <w:szCs w:val="24"/>
          <w:lang w:eastAsia="ru-RU"/>
        </w:rPr>
        <w:t xml:space="preserve"> </w:t>
      </w:r>
      <w:r w:rsidR="004C5AD1" w:rsidRPr="00BF624C">
        <w:rPr>
          <w:rFonts w:ascii="Times New Roman" w:eastAsiaTheme="minorEastAsia" w:hAnsi="Times New Roman"/>
          <w:sz w:val="24"/>
          <w:szCs w:val="24"/>
          <w:lang w:eastAsia="ru-RU"/>
        </w:rPr>
        <w:t>настоящего Порядка;</w:t>
      </w:r>
    </w:p>
    <w:p w14:paraId="17D87F10" w14:textId="77777777" w:rsidR="005060B8" w:rsidRPr="00BF624C" w:rsidRDefault="00D40607"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BF624C">
        <w:rPr>
          <w:rFonts w:ascii="Times New Roman" w:eastAsiaTheme="minorEastAsia" w:hAnsi="Times New Roman"/>
          <w:sz w:val="24"/>
          <w:szCs w:val="24"/>
          <w:lang w:eastAsia="ru-RU"/>
        </w:rPr>
        <w:t>2</w:t>
      </w:r>
      <w:r w:rsidR="004C5AD1" w:rsidRPr="00BF624C">
        <w:rPr>
          <w:rFonts w:ascii="Times New Roman" w:eastAsiaTheme="minorEastAsia" w:hAnsi="Times New Roman"/>
          <w:sz w:val="24"/>
          <w:szCs w:val="24"/>
          <w:lang w:eastAsia="ru-RU"/>
        </w:rPr>
        <w:t xml:space="preserve">) </w:t>
      </w:r>
      <w:r w:rsidR="005060B8" w:rsidRPr="00BF624C">
        <w:rPr>
          <w:rFonts w:ascii="Times New Roman" w:eastAsiaTheme="minorEastAsia" w:hAnsi="Times New Roman"/>
          <w:sz w:val="24"/>
          <w:szCs w:val="24"/>
          <w:lang w:eastAsia="ru-RU"/>
        </w:rPr>
        <w:t xml:space="preserve">несоответствие представленных документов по форме или содержанию требованиям законодательства Российской Федерации, настоящего Порядка; </w:t>
      </w:r>
    </w:p>
    <w:p w14:paraId="678F51DE" w14:textId="5A5FED77" w:rsidR="004C5AD1" w:rsidRPr="00BF624C" w:rsidRDefault="00D40607"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BF624C">
        <w:rPr>
          <w:rFonts w:ascii="Times New Roman" w:eastAsiaTheme="minorEastAsia" w:hAnsi="Times New Roman"/>
          <w:sz w:val="24"/>
          <w:szCs w:val="24"/>
          <w:lang w:eastAsia="ru-RU"/>
        </w:rPr>
        <w:t>3</w:t>
      </w:r>
      <w:r w:rsidR="004C5AD1" w:rsidRPr="00BF624C">
        <w:rPr>
          <w:rFonts w:ascii="Times New Roman" w:eastAsiaTheme="minorEastAsia" w:hAnsi="Times New Roman"/>
          <w:sz w:val="24"/>
          <w:szCs w:val="24"/>
          <w:lang w:eastAsia="ru-RU"/>
        </w:rPr>
        <w:t>)</w:t>
      </w:r>
      <w:r w:rsidR="00E3740D">
        <w:rPr>
          <w:rFonts w:ascii="Times New Roman" w:eastAsiaTheme="minorEastAsia" w:hAnsi="Times New Roman"/>
          <w:sz w:val="24"/>
          <w:szCs w:val="24"/>
          <w:lang w:eastAsia="ru-RU"/>
        </w:rPr>
        <w:t xml:space="preserve"> </w:t>
      </w:r>
      <w:r w:rsidR="004C5AD1" w:rsidRPr="00BF624C">
        <w:rPr>
          <w:rFonts w:ascii="Times New Roman" w:eastAsiaTheme="minorEastAsia" w:hAnsi="Times New Roman"/>
          <w:sz w:val="24"/>
          <w:szCs w:val="24"/>
          <w:lang w:eastAsia="ru-RU"/>
        </w:rPr>
        <w:t>несоответствие пр</w:t>
      </w:r>
      <w:r w:rsidR="00F876CF" w:rsidRPr="00BF624C">
        <w:rPr>
          <w:rFonts w:ascii="Times New Roman" w:eastAsiaTheme="minorEastAsia" w:hAnsi="Times New Roman"/>
          <w:sz w:val="24"/>
          <w:szCs w:val="24"/>
          <w:lang w:eastAsia="ru-RU"/>
        </w:rPr>
        <w:t xml:space="preserve">едставленной </w:t>
      </w:r>
      <w:r w:rsidR="00016A16" w:rsidRPr="00BF624C">
        <w:rPr>
          <w:rFonts w:ascii="Times New Roman" w:eastAsiaTheme="minorEastAsia" w:hAnsi="Times New Roman"/>
          <w:sz w:val="24"/>
          <w:szCs w:val="24"/>
          <w:lang w:eastAsia="ru-RU"/>
        </w:rPr>
        <w:t xml:space="preserve">участником Конкурса </w:t>
      </w:r>
      <w:r w:rsidR="00F876CF" w:rsidRPr="00BF624C">
        <w:rPr>
          <w:rFonts w:ascii="Times New Roman" w:eastAsiaTheme="minorEastAsia" w:hAnsi="Times New Roman"/>
          <w:sz w:val="24"/>
          <w:szCs w:val="24"/>
          <w:lang w:eastAsia="ru-RU"/>
        </w:rPr>
        <w:t>заявки</w:t>
      </w:r>
      <w:r w:rsidR="004C5AD1" w:rsidRPr="00BF624C">
        <w:rPr>
          <w:rFonts w:ascii="Times New Roman" w:eastAsiaTheme="minorEastAsia" w:hAnsi="Times New Roman"/>
          <w:sz w:val="24"/>
          <w:szCs w:val="24"/>
          <w:lang w:eastAsia="ru-RU"/>
        </w:rPr>
        <w:t xml:space="preserve"> требованиям, установленным в объявлении о проведении Конкурса;</w:t>
      </w:r>
    </w:p>
    <w:p w14:paraId="00448F50" w14:textId="32AF8135" w:rsidR="003868C0" w:rsidRPr="00BF624C" w:rsidRDefault="00D40607"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BF624C">
        <w:rPr>
          <w:rFonts w:ascii="Times New Roman" w:eastAsiaTheme="minorEastAsia" w:hAnsi="Times New Roman"/>
          <w:sz w:val="24"/>
          <w:szCs w:val="24"/>
          <w:lang w:eastAsia="ru-RU"/>
        </w:rPr>
        <w:t>4</w:t>
      </w:r>
      <w:r w:rsidR="003868C0" w:rsidRPr="00BF624C">
        <w:rPr>
          <w:rFonts w:ascii="Times New Roman" w:eastAsiaTheme="minorEastAsia" w:hAnsi="Times New Roman"/>
          <w:sz w:val="24"/>
          <w:szCs w:val="24"/>
          <w:lang w:eastAsia="ru-RU"/>
        </w:rPr>
        <w:t xml:space="preserve">) несоответствие затрат, произведенных участником Конкурса, целям предоставления Субсидии и видам затрат, установленным </w:t>
      </w:r>
      <w:r w:rsidR="003868C0" w:rsidRPr="007C4DAF">
        <w:rPr>
          <w:rFonts w:ascii="Times New Roman" w:eastAsiaTheme="minorEastAsia" w:hAnsi="Times New Roman"/>
          <w:sz w:val="24"/>
          <w:szCs w:val="24"/>
          <w:lang w:eastAsia="ru-RU"/>
        </w:rPr>
        <w:t xml:space="preserve">пунктом </w:t>
      </w:r>
      <w:r w:rsidR="007C4DAF" w:rsidRPr="007C4DAF">
        <w:rPr>
          <w:rFonts w:ascii="Times New Roman" w:eastAsiaTheme="minorEastAsia" w:hAnsi="Times New Roman"/>
          <w:sz w:val="24"/>
          <w:szCs w:val="24"/>
          <w:lang w:eastAsia="ru-RU"/>
        </w:rPr>
        <w:t>1.6</w:t>
      </w:r>
      <w:r w:rsidR="003868C0" w:rsidRPr="00BF624C">
        <w:rPr>
          <w:rFonts w:ascii="Times New Roman" w:eastAsiaTheme="minorEastAsia" w:hAnsi="Times New Roman"/>
          <w:sz w:val="24"/>
          <w:szCs w:val="24"/>
          <w:lang w:eastAsia="ru-RU"/>
        </w:rPr>
        <w:t xml:space="preserve"> настоящего Порядка;</w:t>
      </w:r>
    </w:p>
    <w:p w14:paraId="1CA98DE4" w14:textId="0A30829F" w:rsidR="00E3740D" w:rsidRPr="00E3740D" w:rsidRDefault="00D40607" w:rsidP="00D44BC7">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E3740D">
        <w:rPr>
          <w:rFonts w:ascii="Times New Roman" w:eastAsiaTheme="minorEastAsia" w:hAnsi="Times New Roman"/>
          <w:sz w:val="24"/>
          <w:szCs w:val="24"/>
          <w:lang w:eastAsia="ru-RU"/>
        </w:rPr>
        <w:t>5</w:t>
      </w:r>
      <w:r w:rsidR="004C5AD1" w:rsidRPr="00E3740D">
        <w:rPr>
          <w:rFonts w:ascii="Times New Roman" w:eastAsiaTheme="minorEastAsia" w:hAnsi="Times New Roman"/>
          <w:sz w:val="24"/>
          <w:szCs w:val="24"/>
          <w:lang w:eastAsia="ru-RU"/>
        </w:rPr>
        <w:t>) недостоверность представленной участником Конкурса информации, в том числе информации о месте нахождения и адресе юридического лица, а также недостоверность информации, содержащейся в документах, представленных участником Конкурса</w:t>
      </w:r>
      <w:r w:rsidR="00E3740D">
        <w:rPr>
          <w:rFonts w:ascii="Times New Roman" w:eastAsiaTheme="minorEastAsia" w:hAnsi="Times New Roman"/>
          <w:sz w:val="24"/>
          <w:szCs w:val="24"/>
          <w:lang w:eastAsia="ru-RU"/>
        </w:rPr>
        <w:t>;</w:t>
      </w:r>
    </w:p>
    <w:p w14:paraId="21EB7372" w14:textId="3F515590" w:rsidR="00835C4C" w:rsidRPr="00E3740D" w:rsidRDefault="00E3740D"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3.4</w:t>
      </w:r>
      <w:r w:rsidR="00E10060" w:rsidRPr="00E3740D">
        <w:rPr>
          <w:rFonts w:ascii="Times New Roman" w:eastAsiaTheme="minorEastAsia" w:hAnsi="Times New Roman"/>
          <w:sz w:val="24"/>
          <w:szCs w:val="24"/>
          <w:lang w:eastAsia="ru-RU"/>
        </w:rPr>
        <w:t xml:space="preserve">. </w:t>
      </w:r>
      <w:r w:rsidR="00835C4C" w:rsidRPr="00E3740D">
        <w:rPr>
          <w:rFonts w:ascii="Times New Roman" w:eastAsiaTheme="minorEastAsia" w:hAnsi="Times New Roman"/>
          <w:sz w:val="24"/>
          <w:szCs w:val="24"/>
          <w:lang w:eastAsia="ru-RU"/>
        </w:rPr>
        <w:t xml:space="preserve">Не позднее </w:t>
      </w:r>
      <w:r w:rsidR="007512BA" w:rsidRPr="00E3740D">
        <w:rPr>
          <w:rFonts w:ascii="Times New Roman" w:eastAsiaTheme="minorEastAsia" w:hAnsi="Times New Roman"/>
          <w:sz w:val="24"/>
          <w:szCs w:val="24"/>
          <w:lang w:eastAsia="ru-RU"/>
        </w:rPr>
        <w:t>2</w:t>
      </w:r>
      <w:r w:rsidR="00835C4C" w:rsidRPr="00E3740D">
        <w:rPr>
          <w:rFonts w:ascii="Times New Roman" w:eastAsiaTheme="minorEastAsia" w:hAnsi="Times New Roman"/>
          <w:sz w:val="24"/>
          <w:szCs w:val="24"/>
          <w:lang w:eastAsia="ru-RU"/>
        </w:rPr>
        <w:t xml:space="preserve"> </w:t>
      </w:r>
      <w:r w:rsidR="007C4DAF">
        <w:rPr>
          <w:rFonts w:ascii="Times New Roman" w:eastAsiaTheme="minorEastAsia" w:hAnsi="Times New Roman"/>
          <w:sz w:val="24"/>
          <w:szCs w:val="24"/>
          <w:lang w:eastAsia="ru-RU"/>
        </w:rPr>
        <w:t xml:space="preserve">(двух) </w:t>
      </w:r>
      <w:r w:rsidR="00835C4C" w:rsidRPr="00E3740D">
        <w:rPr>
          <w:rFonts w:ascii="Times New Roman" w:eastAsiaTheme="minorEastAsia" w:hAnsi="Times New Roman"/>
          <w:sz w:val="24"/>
          <w:szCs w:val="24"/>
          <w:lang w:eastAsia="ru-RU"/>
        </w:rPr>
        <w:t xml:space="preserve">рабочих дней со дня окончания </w:t>
      </w:r>
      <w:r w:rsidR="00142C3F" w:rsidRPr="00E3740D">
        <w:rPr>
          <w:rFonts w:ascii="Times New Roman" w:eastAsiaTheme="minorEastAsia" w:hAnsi="Times New Roman"/>
          <w:sz w:val="24"/>
          <w:szCs w:val="24"/>
          <w:lang w:eastAsia="ru-RU"/>
        </w:rPr>
        <w:t>рассмотрения</w:t>
      </w:r>
      <w:r w:rsidR="00835C4C" w:rsidRPr="00E3740D">
        <w:rPr>
          <w:rFonts w:ascii="Times New Roman" w:eastAsiaTheme="minorEastAsia" w:hAnsi="Times New Roman"/>
          <w:sz w:val="24"/>
          <w:szCs w:val="24"/>
          <w:lang w:eastAsia="ru-RU"/>
        </w:rPr>
        <w:t xml:space="preserve"> заявок </w:t>
      </w:r>
      <w:r w:rsidRPr="00C92FBC">
        <w:rPr>
          <w:rFonts w:ascii="Times New Roman" w:eastAsiaTheme="minorEastAsia" w:hAnsi="Times New Roman"/>
          <w:sz w:val="24"/>
          <w:szCs w:val="24"/>
          <w:lang w:eastAsia="ru-RU"/>
        </w:rPr>
        <w:t>Учреждение</w:t>
      </w:r>
      <w:r w:rsidR="00835C4C" w:rsidRPr="00E3740D">
        <w:rPr>
          <w:rFonts w:ascii="Times New Roman" w:eastAsiaTheme="minorEastAsia" w:hAnsi="Times New Roman"/>
          <w:sz w:val="24"/>
          <w:szCs w:val="24"/>
          <w:lang w:eastAsia="ru-RU"/>
        </w:rPr>
        <w:t xml:space="preserve"> </w:t>
      </w:r>
      <w:r w:rsidR="001250B5" w:rsidRPr="00E3740D">
        <w:rPr>
          <w:rFonts w:ascii="Times New Roman" w:eastAsiaTheme="minorEastAsia" w:hAnsi="Times New Roman"/>
          <w:sz w:val="24"/>
          <w:szCs w:val="24"/>
          <w:lang w:eastAsia="ru-RU"/>
        </w:rPr>
        <w:t>формирует реестр заявок</w:t>
      </w:r>
      <w:r w:rsidR="005E4E8B" w:rsidRPr="00E3740D">
        <w:rPr>
          <w:rFonts w:ascii="Times New Roman" w:eastAsiaTheme="minorEastAsia" w:hAnsi="Times New Roman"/>
          <w:sz w:val="24"/>
          <w:szCs w:val="24"/>
          <w:lang w:eastAsia="ru-RU"/>
        </w:rPr>
        <w:t>,</w:t>
      </w:r>
      <w:r w:rsidR="00835C4C" w:rsidRPr="00E3740D">
        <w:rPr>
          <w:rFonts w:ascii="Times New Roman" w:eastAsiaTheme="minorEastAsia" w:hAnsi="Times New Roman"/>
          <w:sz w:val="24"/>
          <w:szCs w:val="24"/>
          <w:lang w:eastAsia="ru-RU"/>
        </w:rPr>
        <w:t xml:space="preserve"> в отношении</w:t>
      </w:r>
      <w:r w:rsidR="00CD54BE" w:rsidRPr="00E3740D">
        <w:rPr>
          <w:rFonts w:ascii="Times New Roman" w:eastAsiaTheme="minorEastAsia" w:hAnsi="Times New Roman"/>
          <w:sz w:val="24"/>
          <w:szCs w:val="24"/>
          <w:lang w:eastAsia="ru-RU"/>
        </w:rPr>
        <w:t xml:space="preserve"> которых составлены з</w:t>
      </w:r>
      <w:r w:rsidR="001250B5" w:rsidRPr="00E3740D">
        <w:rPr>
          <w:rFonts w:ascii="Times New Roman" w:eastAsiaTheme="minorEastAsia" w:hAnsi="Times New Roman"/>
          <w:sz w:val="24"/>
          <w:szCs w:val="24"/>
          <w:lang w:eastAsia="ru-RU"/>
        </w:rPr>
        <w:t>аключения</w:t>
      </w:r>
      <w:r w:rsidR="005E4E8B" w:rsidRPr="00E3740D">
        <w:rPr>
          <w:rFonts w:ascii="Times New Roman" w:eastAsiaTheme="minorEastAsia" w:hAnsi="Times New Roman"/>
          <w:sz w:val="24"/>
          <w:szCs w:val="24"/>
          <w:lang w:eastAsia="ru-RU"/>
        </w:rPr>
        <w:t>,</w:t>
      </w:r>
      <w:r w:rsidR="001250B5" w:rsidRPr="00E3740D">
        <w:rPr>
          <w:rFonts w:ascii="Times New Roman" w:eastAsiaTheme="minorEastAsia" w:hAnsi="Times New Roman"/>
          <w:sz w:val="24"/>
          <w:szCs w:val="24"/>
          <w:lang w:eastAsia="ru-RU"/>
        </w:rPr>
        <w:t xml:space="preserve"> </w:t>
      </w:r>
      <w:r w:rsidR="009E7AFC" w:rsidRPr="00E3740D">
        <w:rPr>
          <w:rFonts w:ascii="Times New Roman" w:eastAsiaTheme="minorEastAsia" w:hAnsi="Times New Roman"/>
          <w:sz w:val="24"/>
          <w:szCs w:val="24"/>
          <w:lang w:eastAsia="ru-RU"/>
        </w:rPr>
        <w:t xml:space="preserve">(далее – </w:t>
      </w:r>
      <w:r w:rsidR="00CD54BE" w:rsidRPr="00E3740D">
        <w:rPr>
          <w:rFonts w:ascii="Times New Roman" w:eastAsiaTheme="minorEastAsia" w:hAnsi="Times New Roman"/>
          <w:sz w:val="24"/>
          <w:szCs w:val="24"/>
          <w:lang w:eastAsia="ru-RU"/>
        </w:rPr>
        <w:t>р</w:t>
      </w:r>
      <w:r w:rsidR="009E7AFC" w:rsidRPr="00E3740D">
        <w:rPr>
          <w:rFonts w:ascii="Times New Roman" w:eastAsiaTheme="minorEastAsia" w:hAnsi="Times New Roman"/>
          <w:sz w:val="24"/>
          <w:szCs w:val="24"/>
          <w:lang w:eastAsia="ru-RU"/>
        </w:rPr>
        <w:t>еестр заявок)</w:t>
      </w:r>
      <w:r w:rsidR="00835C4C" w:rsidRPr="00E3740D">
        <w:rPr>
          <w:rFonts w:ascii="Times New Roman" w:eastAsiaTheme="minorEastAsia" w:hAnsi="Times New Roman"/>
          <w:sz w:val="24"/>
          <w:szCs w:val="24"/>
          <w:lang w:eastAsia="ru-RU"/>
        </w:rPr>
        <w:t xml:space="preserve"> по форме</w:t>
      </w:r>
      <w:r w:rsidR="001250B5" w:rsidRPr="00E3740D">
        <w:rPr>
          <w:rFonts w:ascii="Times New Roman" w:eastAsiaTheme="minorEastAsia" w:hAnsi="Times New Roman"/>
          <w:sz w:val="24"/>
          <w:szCs w:val="24"/>
          <w:lang w:eastAsia="ru-RU"/>
        </w:rPr>
        <w:t xml:space="preserve"> согласно </w:t>
      </w:r>
      <w:r w:rsidR="001250B5" w:rsidRPr="007C4DAF">
        <w:rPr>
          <w:rFonts w:ascii="Times New Roman" w:eastAsiaTheme="minorEastAsia" w:hAnsi="Times New Roman"/>
          <w:sz w:val="24"/>
          <w:szCs w:val="24"/>
          <w:lang w:eastAsia="ru-RU"/>
        </w:rPr>
        <w:t>Приложению</w:t>
      </w:r>
      <w:r w:rsidR="00C87584" w:rsidRPr="007C4DAF">
        <w:rPr>
          <w:rFonts w:ascii="Times New Roman" w:eastAsiaTheme="minorEastAsia" w:hAnsi="Times New Roman"/>
          <w:sz w:val="24"/>
          <w:szCs w:val="24"/>
          <w:lang w:eastAsia="ru-RU"/>
        </w:rPr>
        <w:t xml:space="preserve"> </w:t>
      </w:r>
      <w:r w:rsidR="007C4DAF" w:rsidRPr="007C4DAF">
        <w:rPr>
          <w:rFonts w:ascii="Times New Roman" w:eastAsiaTheme="minorEastAsia" w:hAnsi="Times New Roman"/>
          <w:sz w:val="24"/>
          <w:szCs w:val="24"/>
          <w:lang w:eastAsia="ru-RU"/>
        </w:rPr>
        <w:t>№ 10</w:t>
      </w:r>
      <w:r w:rsidR="00CD54BE" w:rsidRPr="00E3740D">
        <w:rPr>
          <w:rFonts w:ascii="Times New Roman" w:eastAsiaTheme="minorEastAsia" w:hAnsi="Times New Roman"/>
          <w:sz w:val="24"/>
          <w:szCs w:val="24"/>
          <w:lang w:eastAsia="ru-RU"/>
        </w:rPr>
        <w:t xml:space="preserve"> к настоящему Порядку</w:t>
      </w:r>
      <w:r w:rsidR="00835C4C" w:rsidRPr="00E3740D">
        <w:rPr>
          <w:rFonts w:ascii="Times New Roman" w:eastAsiaTheme="minorEastAsia" w:hAnsi="Times New Roman"/>
          <w:sz w:val="24"/>
          <w:szCs w:val="24"/>
          <w:lang w:eastAsia="ru-RU"/>
        </w:rPr>
        <w:t>.</w:t>
      </w:r>
    </w:p>
    <w:p w14:paraId="60B8A5C4" w14:textId="40E7E19F" w:rsidR="00E10060" w:rsidRPr="00E3740D" w:rsidRDefault="00E3740D"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E3740D">
        <w:rPr>
          <w:rFonts w:ascii="Times New Roman" w:eastAsiaTheme="minorEastAsia" w:hAnsi="Times New Roman"/>
          <w:sz w:val="24"/>
          <w:szCs w:val="24"/>
          <w:lang w:eastAsia="ru-RU"/>
        </w:rPr>
        <w:t>3.5.</w:t>
      </w:r>
      <w:r w:rsidR="00E10060" w:rsidRPr="00E3740D">
        <w:rPr>
          <w:rFonts w:ascii="Times New Roman" w:eastAsiaTheme="minorEastAsia" w:hAnsi="Times New Roman"/>
          <w:sz w:val="24"/>
          <w:szCs w:val="24"/>
          <w:lang w:eastAsia="ru-RU"/>
        </w:rPr>
        <w:t xml:space="preserve"> </w:t>
      </w:r>
      <w:r w:rsidR="005F09A1" w:rsidRPr="00E3740D">
        <w:rPr>
          <w:rFonts w:ascii="Times New Roman" w:eastAsiaTheme="minorEastAsia" w:hAnsi="Times New Roman"/>
          <w:sz w:val="24"/>
          <w:szCs w:val="24"/>
          <w:lang w:eastAsia="ru-RU"/>
        </w:rPr>
        <w:t>Администрация</w:t>
      </w:r>
      <w:r w:rsidR="00250F8A" w:rsidRPr="00E3740D">
        <w:rPr>
          <w:rFonts w:ascii="Times New Roman" w:eastAsiaTheme="minorEastAsia" w:hAnsi="Times New Roman"/>
          <w:sz w:val="24"/>
          <w:szCs w:val="24"/>
          <w:lang w:eastAsia="ru-RU"/>
        </w:rPr>
        <w:t>,</w:t>
      </w:r>
      <w:r w:rsidRPr="00E3740D">
        <w:rPr>
          <w:rFonts w:ascii="Times New Roman" w:eastAsiaTheme="minorEastAsia" w:hAnsi="Times New Roman"/>
          <w:sz w:val="24"/>
          <w:szCs w:val="24"/>
          <w:lang w:eastAsia="ru-RU"/>
        </w:rPr>
        <w:t xml:space="preserve"> </w:t>
      </w:r>
      <w:r w:rsidRPr="009C3846">
        <w:rPr>
          <w:rFonts w:ascii="Times New Roman" w:eastAsiaTheme="minorEastAsia" w:hAnsi="Times New Roman"/>
          <w:sz w:val="24"/>
          <w:szCs w:val="24"/>
          <w:lang w:eastAsia="ru-RU"/>
        </w:rPr>
        <w:t>Учреждение</w:t>
      </w:r>
      <w:r w:rsidR="005F09A1" w:rsidRPr="009C3846">
        <w:rPr>
          <w:rFonts w:ascii="Times New Roman" w:eastAsiaTheme="minorEastAsia" w:hAnsi="Times New Roman"/>
          <w:sz w:val="24"/>
          <w:szCs w:val="24"/>
          <w:lang w:eastAsia="ru-RU"/>
        </w:rPr>
        <w:t xml:space="preserve"> </w:t>
      </w:r>
      <w:r w:rsidR="00D45862" w:rsidRPr="009C3846">
        <w:rPr>
          <w:rFonts w:ascii="Times New Roman" w:eastAsiaTheme="minorEastAsia" w:hAnsi="Times New Roman"/>
          <w:sz w:val="24"/>
          <w:szCs w:val="24"/>
          <w:lang w:eastAsia="ru-RU"/>
        </w:rPr>
        <w:t>в</w:t>
      </w:r>
      <w:r w:rsidR="00D45862" w:rsidRPr="00E3740D">
        <w:rPr>
          <w:rFonts w:ascii="Times New Roman" w:eastAsiaTheme="minorEastAsia" w:hAnsi="Times New Roman"/>
          <w:sz w:val="24"/>
          <w:szCs w:val="24"/>
          <w:lang w:eastAsia="ru-RU"/>
        </w:rPr>
        <w:t xml:space="preserve"> соответствии с </w:t>
      </w:r>
      <w:r w:rsidR="00D45862" w:rsidRPr="007C4DAF">
        <w:rPr>
          <w:rFonts w:ascii="Times New Roman" w:eastAsiaTheme="minorEastAsia" w:hAnsi="Times New Roman"/>
          <w:sz w:val="24"/>
          <w:szCs w:val="24"/>
          <w:lang w:eastAsia="ru-RU"/>
        </w:rPr>
        <w:t xml:space="preserve">пунктом </w:t>
      </w:r>
      <w:r w:rsidR="007C4DAF" w:rsidRPr="007C4DAF">
        <w:rPr>
          <w:rFonts w:ascii="Times New Roman" w:eastAsiaTheme="minorEastAsia" w:hAnsi="Times New Roman"/>
          <w:sz w:val="24"/>
          <w:szCs w:val="24"/>
          <w:lang w:eastAsia="ru-RU"/>
        </w:rPr>
        <w:t>2.1</w:t>
      </w:r>
      <w:r w:rsidR="00D45862" w:rsidRPr="00E3740D">
        <w:rPr>
          <w:rFonts w:ascii="Times New Roman" w:eastAsiaTheme="minorEastAsia" w:hAnsi="Times New Roman"/>
          <w:sz w:val="24"/>
          <w:szCs w:val="24"/>
          <w:lang w:eastAsia="ru-RU"/>
        </w:rPr>
        <w:t xml:space="preserve"> настоящего Порядка</w:t>
      </w:r>
      <w:r w:rsidR="00250F8A" w:rsidRPr="00E3740D">
        <w:rPr>
          <w:rFonts w:ascii="Times New Roman" w:eastAsiaTheme="minorEastAsia" w:hAnsi="Times New Roman"/>
          <w:sz w:val="24"/>
          <w:szCs w:val="24"/>
          <w:lang w:eastAsia="ru-RU"/>
        </w:rPr>
        <w:t>,</w:t>
      </w:r>
      <w:r w:rsidR="00D45862" w:rsidRPr="00E3740D">
        <w:rPr>
          <w:rFonts w:ascii="Times New Roman" w:eastAsiaTheme="minorEastAsia" w:hAnsi="Times New Roman"/>
          <w:sz w:val="24"/>
          <w:szCs w:val="24"/>
          <w:lang w:eastAsia="ru-RU"/>
        </w:rPr>
        <w:t xml:space="preserve"> формирует</w:t>
      </w:r>
      <w:r w:rsidR="00E10060" w:rsidRPr="00E3740D">
        <w:rPr>
          <w:rFonts w:ascii="Times New Roman" w:eastAsiaTheme="minorEastAsia" w:hAnsi="Times New Roman"/>
          <w:sz w:val="24"/>
          <w:szCs w:val="24"/>
          <w:lang w:eastAsia="ru-RU"/>
        </w:rPr>
        <w:t xml:space="preserve"> рейтинг заявок в отношении которых составлены </w:t>
      </w:r>
      <w:r w:rsidR="00A65ECD" w:rsidRPr="00E3740D">
        <w:rPr>
          <w:rFonts w:ascii="Times New Roman" w:eastAsiaTheme="minorEastAsia" w:hAnsi="Times New Roman"/>
          <w:sz w:val="24"/>
          <w:szCs w:val="24"/>
          <w:lang w:eastAsia="ru-RU"/>
        </w:rPr>
        <w:t>З</w:t>
      </w:r>
      <w:r w:rsidR="00D45862" w:rsidRPr="00E3740D">
        <w:rPr>
          <w:rFonts w:ascii="Times New Roman" w:eastAsiaTheme="minorEastAsia" w:hAnsi="Times New Roman"/>
          <w:sz w:val="24"/>
          <w:szCs w:val="24"/>
          <w:lang w:eastAsia="ru-RU"/>
        </w:rPr>
        <w:t xml:space="preserve">аключения </w:t>
      </w:r>
      <w:r w:rsidR="009E7AFC" w:rsidRPr="00E3740D">
        <w:rPr>
          <w:rFonts w:ascii="Times New Roman" w:eastAsiaTheme="minorEastAsia" w:hAnsi="Times New Roman"/>
          <w:sz w:val="24"/>
          <w:szCs w:val="24"/>
          <w:lang w:eastAsia="ru-RU"/>
        </w:rPr>
        <w:t xml:space="preserve">(далее – </w:t>
      </w:r>
      <w:r w:rsidR="00CD54BE" w:rsidRPr="00E3740D">
        <w:rPr>
          <w:rFonts w:ascii="Times New Roman" w:eastAsiaTheme="minorEastAsia" w:hAnsi="Times New Roman"/>
          <w:sz w:val="24"/>
          <w:szCs w:val="24"/>
          <w:lang w:eastAsia="ru-RU"/>
        </w:rPr>
        <w:t>р</w:t>
      </w:r>
      <w:r w:rsidR="009E7AFC" w:rsidRPr="00E3740D">
        <w:rPr>
          <w:rFonts w:ascii="Times New Roman" w:eastAsiaTheme="minorEastAsia" w:hAnsi="Times New Roman"/>
          <w:sz w:val="24"/>
          <w:szCs w:val="24"/>
          <w:lang w:eastAsia="ru-RU"/>
        </w:rPr>
        <w:t>ейтинг заявок)</w:t>
      </w:r>
      <w:r w:rsidR="00250F8A" w:rsidRPr="00E3740D">
        <w:rPr>
          <w:rFonts w:ascii="Times New Roman" w:eastAsiaTheme="minorEastAsia" w:hAnsi="Times New Roman"/>
          <w:sz w:val="24"/>
          <w:szCs w:val="24"/>
          <w:lang w:eastAsia="ru-RU"/>
        </w:rPr>
        <w:t xml:space="preserve"> по форме согласно </w:t>
      </w:r>
      <w:r w:rsidR="00250F8A" w:rsidRPr="007C4DAF">
        <w:rPr>
          <w:rFonts w:ascii="Times New Roman" w:eastAsiaTheme="minorEastAsia" w:hAnsi="Times New Roman"/>
          <w:sz w:val="24"/>
          <w:szCs w:val="24"/>
          <w:lang w:eastAsia="ru-RU"/>
        </w:rPr>
        <w:t>Приложени</w:t>
      </w:r>
      <w:r w:rsidR="007C4DAF" w:rsidRPr="007C4DAF">
        <w:rPr>
          <w:rFonts w:ascii="Times New Roman" w:eastAsiaTheme="minorEastAsia" w:hAnsi="Times New Roman"/>
          <w:sz w:val="24"/>
          <w:szCs w:val="24"/>
          <w:lang w:eastAsia="ru-RU"/>
        </w:rPr>
        <w:t>ям № 18, № 19</w:t>
      </w:r>
      <w:r w:rsidR="00CD54BE" w:rsidRPr="00E3740D">
        <w:rPr>
          <w:rFonts w:ascii="Times New Roman" w:eastAsiaTheme="minorEastAsia" w:hAnsi="Times New Roman"/>
          <w:sz w:val="24"/>
          <w:szCs w:val="24"/>
          <w:lang w:eastAsia="ru-RU"/>
        </w:rPr>
        <w:t xml:space="preserve"> к настоящему Порядку</w:t>
      </w:r>
      <w:r w:rsidR="00E10060" w:rsidRPr="00E3740D">
        <w:rPr>
          <w:rFonts w:ascii="Times New Roman" w:eastAsiaTheme="minorEastAsia" w:hAnsi="Times New Roman"/>
          <w:sz w:val="24"/>
          <w:szCs w:val="24"/>
          <w:lang w:eastAsia="ru-RU"/>
        </w:rPr>
        <w:t>.</w:t>
      </w:r>
    </w:p>
    <w:p w14:paraId="26BC49BD" w14:textId="63F3CE6F" w:rsidR="00A77582" w:rsidRPr="00FE4DD8" w:rsidRDefault="00E3740D"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FE4DD8">
        <w:rPr>
          <w:rFonts w:ascii="Times New Roman" w:eastAsiaTheme="minorEastAsia" w:hAnsi="Times New Roman"/>
          <w:sz w:val="24"/>
          <w:szCs w:val="24"/>
          <w:lang w:eastAsia="ru-RU"/>
        </w:rPr>
        <w:t>3.6. Ре</w:t>
      </w:r>
      <w:r w:rsidR="00A77582" w:rsidRPr="00FE4DD8">
        <w:rPr>
          <w:rFonts w:ascii="Times New Roman" w:eastAsiaTheme="minorEastAsia" w:hAnsi="Times New Roman"/>
          <w:sz w:val="24"/>
          <w:szCs w:val="24"/>
          <w:lang w:eastAsia="ru-RU"/>
        </w:rPr>
        <w:t>е</w:t>
      </w:r>
      <w:r w:rsidR="009E7AFC" w:rsidRPr="00FE4DD8">
        <w:rPr>
          <w:rFonts w:ascii="Times New Roman" w:eastAsiaTheme="minorEastAsia" w:hAnsi="Times New Roman"/>
          <w:sz w:val="24"/>
          <w:szCs w:val="24"/>
          <w:lang w:eastAsia="ru-RU"/>
        </w:rPr>
        <w:t xml:space="preserve">стр </w:t>
      </w:r>
      <w:r w:rsidR="003928CE" w:rsidRPr="00FE4DD8">
        <w:rPr>
          <w:rFonts w:ascii="Times New Roman" w:eastAsiaTheme="minorEastAsia" w:hAnsi="Times New Roman"/>
          <w:sz w:val="24"/>
          <w:szCs w:val="24"/>
          <w:lang w:eastAsia="ru-RU"/>
        </w:rPr>
        <w:t>заявок</w:t>
      </w:r>
      <w:r w:rsidR="00765CF3" w:rsidRPr="00FE4DD8">
        <w:rPr>
          <w:rFonts w:ascii="Times New Roman" w:eastAsiaTheme="minorEastAsia" w:hAnsi="Times New Roman"/>
          <w:sz w:val="24"/>
          <w:szCs w:val="24"/>
          <w:lang w:eastAsia="ru-RU"/>
        </w:rPr>
        <w:t xml:space="preserve">, </w:t>
      </w:r>
      <w:r w:rsidR="00CD54BE" w:rsidRPr="00FE4DD8">
        <w:rPr>
          <w:rFonts w:ascii="Times New Roman" w:eastAsiaTheme="minorEastAsia" w:hAnsi="Times New Roman"/>
          <w:sz w:val="24"/>
          <w:szCs w:val="24"/>
          <w:lang w:eastAsia="ru-RU"/>
        </w:rPr>
        <w:t>р</w:t>
      </w:r>
      <w:r w:rsidR="00A77582" w:rsidRPr="00FE4DD8">
        <w:rPr>
          <w:rFonts w:ascii="Times New Roman" w:eastAsiaTheme="minorEastAsia" w:hAnsi="Times New Roman"/>
          <w:sz w:val="24"/>
          <w:szCs w:val="24"/>
          <w:lang w:eastAsia="ru-RU"/>
        </w:rPr>
        <w:t xml:space="preserve">ейтинг заявок </w:t>
      </w:r>
      <w:r w:rsidR="00CD54BE" w:rsidRPr="00FE4DD8">
        <w:rPr>
          <w:rFonts w:ascii="Times New Roman" w:eastAsiaTheme="minorEastAsia" w:hAnsi="Times New Roman"/>
          <w:sz w:val="24"/>
          <w:szCs w:val="24"/>
          <w:lang w:eastAsia="ru-RU"/>
        </w:rPr>
        <w:t xml:space="preserve"> и з</w:t>
      </w:r>
      <w:r w:rsidR="00765CF3" w:rsidRPr="00FE4DD8">
        <w:rPr>
          <w:rFonts w:ascii="Times New Roman" w:eastAsiaTheme="minorEastAsia" w:hAnsi="Times New Roman"/>
          <w:sz w:val="24"/>
          <w:szCs w:val="24"/>
          <w:lang w:eastAsia="ru-RU"/>
        </w:rPr>
        <w:t xml:space="preserve">аключения Администрации </w:t>
      </w:r>
      <w:r w:rsidR="00A77582" w:rsidRPr="00FE4DD8">
        <w:rPr>
          <w:rFonts w:ascii="Times New Roman" w:eastAsiaTheme="minorEastAsia" w:hAnsi="Times New Roman"/>
          <w:sz w:val="24"/>
          <w:szCs w:val="24"/>
          <w:lang w:eastAsia="ru-RU"/>
        </w:rPr>
        <w:t>рассматриваются Конкурсной комиссией.</w:t>
      </w:r>
    </w:p>
    <w:p w14:paraId="2065A2F7" w14:textId="7665CBB2" w:rsidR="00CB54ED" w:rsidRPr="00FE4DD8" w:rsidRDefault="00A77582"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FE4DD8">
        <w:rPr>
          <w:rFonts w:ascii="Times New Roman" w:eastAsiaTheme="minorEastAsia" w:hAnsi="Times New Roman"/>
          <w:sz w:val="24"/>
          <w:szCs w:val="24"/>
          <w:lang w:eastAsia="ru-RU"/>
        </w:rPr>
        <w:t>Администрация на</w:t>
      </w:r>
      <w:r w:rsidR="00CB54ED" w:rsidRPr="00FE4DD8">
        <w:rPr>
          <w:rFonts w:ascii="Times New Roman" w:eastAsiaTheme="minorEastAsia" w:hAnsi="Times New Roman"/>
          <w:sz w:val="24"/>
          <w:szCs w:val="24"/>
          <w:lang w:eastAsia="ru-RU"/>
        </w:rPr>
        <w:t>значает дату, время и место заседания Конк</w:t>
      </w:r>
      <w:r w:rsidR="00895D77" w:rsidRPr="00FE4DD8">
        <w:rPr>
          <w:rFonts w:ascii="Times New Roman" w:eastAsiaTheme="minorEastAsia" w:hAnsi="Times New Roman"/>
          <w:sz w:val="24"/>
          <w:szCs w:val="24"/>
          <w:lang w:eastAsia="ru-RU"/>
        </w:rPr>
        <w:t>урсной комиссии и организует ее</w:t>
      </w:r>
      <w:r w:rsidR="00CB54ED" w:rsidRPr="00FE4DD8">
        <w:rPr>
          <w:rFonts w:ascii="Times New Roman" w:eastAsiaTheme="minorEastAsia" w:hAnsi="Times New Roman"/>
          <w:sz w:val="24"/>
          <w:szCs w:val="24"/>
          <w:lang w:eastAsia="ru-RU"/>
        </w:rPr>
        <w:t xml:space="preserve"> проведение в срок, не превышающий </w:t>
      </w:r>
      <w:r w:rsidR="005F206F" w:rsidRPr="00FE4DD8">
        <w:rPr>
          <w:rFonts w:ascii="Times New Roman" w:eastAsiaTheme="minorEastAsia" w:hAnsi="Times New Roman"/>
          <w:sz w:val="24"/>
          <w:szCs w:val="24"/>
          <w:lang w:eastAsia="ru-RU"/>
        </w:rPr>
        <w:t>3</w:t>
      </w:r>
      <w:r w:rsidR="007C4DAF">
        <w:rPr>
          <w:rFonts w:ascii="Times New Roman" w:eastAsiaTheme="minorEastAsia" w:hAnsi="Times New Roman"/>
          <w:sz w:val="24"/>
          <w:szCs w:val="24"/>
          <w:lang w:eastAsia="ru-RU"/>
        </w:rPr>
        <w:t xml:space="preserve"> (трех) </w:t>
      </w:r>
      <w:r w:rsidR="00CB54ED" w:rsidRPr="00FE4DD8">
        <w:rPr>
          <w:rFonts w:ascii="Times New Roman" w:eastAsiaTheme="minorEastAsia" w:hAnsi="Times New Roman"/>
          <w:sz w:val="24"/>
          <w:szCs w:val="24"/>
          <w:lang w:eastAsia="ru-RU"/>
        </w:rPr>
        <w:t xml:space="preserve"> рабочих дней со дня окончания рассмотрения всех заявок Администрацией.</w:t>
      </w:r>
    </w:p>
    <w:p w14:paraId="7629A642" w14:textId="77777777" w:rsidR="00CB54ED" w:rsidRPr="00FE4DD8" w:rsidRDefault="00CB54ED"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FE4DD8">
        <w:rPr>
          <w:rFonts w:ascii="Times New Roman" w:eastAsiaTheme="minorEastAsia" w:hAnsi="Times New Roman"/>
          <w:sz w:val="24"/>
          <w:szCs w:val="24"/>
          <w:lang w:eastAsia="ru-RU"/>
        </w:rPr>
        <w:t>Положение о Конкурсной комиссии</w:t>
      </w:r>
      <w:r w:rsidR="001B1225" w:rsidRPr="00FE4DD8">
        <w:rPr>
          <w:rFonts w:ascii="Times New Roman" w:eastAsiaTheme="minorEastAsia" w:hAnsi="Times New Roman"/>
          <w:sz w:val="24"/>
          <w:szCs w:val="24"/>
          <w:lang w:eastAsia="ru-RU"/>
        </w:rPr>
        <w:t xml:space="preserve"> </w:t>
      </w:r>
      <w:r w:rsidRPr="00FE4DD8">
        <w:rPr>
          <w:rFonts w:ascii="Times New Roman" w:eastAsiaTheme="minorEastAsia" w:hAnsi="Times New Roman"/>
          <w:sz w:val="24"/>
          <w:szCs w:val="24"/>
          <w:lang w:eastAsia="ru-RU"/>
        </w:rPr>
        <w:t>и ее персональный состав утверждают</w:t>
      </w:r>
      <w:r w:rsidR="00A22638" w:rsidRPr="00FE4DD8">
        <w:rPr>
          <w:rFonts w:ascii="Times New Roman" w:eastAsiaTheme="minorEastAsia" w:hAnsi="Times New Roman"/>
          <w:sz w:val="24"/>
          <w:szCs w:val="24"/>
          <w:lang w:eastAsia="ru-RU"/>
        </w:rPr>
        <w:t>ся Администрацией</w:t>
      </w:r>
      <w:r w:rsidRPr="00FE4DD8">
        <w:rPr>
          <w:rFonts w:ascii="Times New Roman" w:eastAsiaTheme="minorEastAsia" w:hAnsi="Times New Roman"/>
          <w:sz w:val="24"/>
          <w:szCs w:val="24"/>
          <w:lang w:eastAsia="ru-RU"/>
        </w:rPr>
        <w:t>.</w:t>
      </w:r>
    </w:p>
    <w:p w14:paraId="36DC2B96" w14:textId="7ECEB368" w:rsidR="00CB54ED" w:rsidRPr="00FE4DD8" w:rsidRDefault="00CB54ED"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FE4DD8">
        <w:rPr>
          <w:rFonts w:ascii="Times New Roman" w:eastAsiaTheme="minorEastAsia" w:hAnsi="Times New Roman"/>
          <w:sz w:val="24"/>
          <w:szCs w:val="24"/>
          <w:lang w:eastAsia="ru-RU"/>
        </w:rPr>
        <w:t xml:space="preserve">По итогам рассмотрения </w:t>
      </w:r>
      <w:r w:rsidR="00105D28" w:rsidRPr="00FE4DD8">
        <w:rPr>
          <w:rFonts w:ascii="Times New Roman" w:eastAsiaTheme="minorEastAsia" w:hAnsi="Times New Roman"/>
          <w:sz w:val="24"/>
          <w:szCs w:val="24"/>
          <w:lang w:eastAsia="ru-RU"/>
        </w:rPr>
        <w:t>р</w:t>
      </w:r>
      <w:r w:rsidR="009E7AFC" w:rsidRPr="00FE4DD8">
        <w:rPr>
          <w:rFonts w:ascii="Times New Roman" w:eastAsiaTheme="minorEastAsia" w:hAnsi="Times New Roman"/>
          <w:sz w:val="24"/>
          <w:szCs w:val="24"/>
          <w:lang w:eastAsia="ru-RU"/>
        </w:rPr>
        <w:t>еестра</w:t>
      </w:r>
      <w:r w:rsidR="003928CE" w:rsidRPr="00FE4DD8">
        <w:rPr>
          <w:rFonts w:ascii="Times New Roman" w:eastAsiaTheme="minorEastAsia" w:hAnsi="Times New Roman"/>
          <w:sz w:val="24"/>
          <w:szCs w:val="24"/>
          <w:lang w:eastAsia="ru-RU"/>
        </w:rPr>
        <w:t xml:space="preserve"> заявок</w:t>
      </w:r>
      <w:r w:rsidR="00B2730D" w:rsidRPr="00FE4DD8">
        <w:rPr>
          <w:rFonts w:ascii="Times New Roman" w:eastAsiaTheme="minorEastAsia" w:hAnsi="Times New Roman"/>
          <w:sz w:val="24"/>
          <w:szCs w:val="24"/>
          <w:lang w:eastAsia="ru-RU"/>
        </w:rPr>
        <w:t xml:space="preserve">, </w:t>
      </w:r>
      <w:r w:rsidR="00105D28" w:rsidRPr="00FE4DD8">
        <w:rPr>
          <w:rFonts w:ascii="Times New Roman" w:eastAsiaTheme="minorEastAsia" w:hAnsi="Times New Roman"/>
          <w:sz w:val="24"/>
          <w:szCs w:val="24"/>
          <w:lang w:eastAsia="ru-RU"/>
        </w:rPr>
        <w:t>р</w:t>
      </w:r>
      <w:r w:rsidR="009E7AFC" w:rsidRPr="00FE4DD8">
        <w:rPr>
          <w:rFonts w:ascii="Times New Roman" w:eastAsiaTheme="minorEastAsia" w:hAnsi="Times New Roman"/>
          <w:sz w:val="24"/>
          <w:szCs w:val="24"/>
          <w:lang w:eastAsia="ru-RU"/>
        </w:rPr>
        <w:t>ейтинга заявок</w:t>
      </w:r>
      <w:r w:rsidR="00B2730D" w:rsidRPr="00FE4DD8">
        <w:rPr>
          <w:rFonts w:ascii="Times New Roman" w:eastAsiaTheme="minorEastAsia" w:hAnsi="Times New Roman"/>
          <w:sz w:val="24"/>
          <w:szCs w:val="24"/>
          <w:lang w:eastAsia="ru-RU"/>
        </w:rPr>
        <w:t xml:space="preserve"> и </w:t>
      </w:r>
      <w:r w:rsidR="00105D28" w:rsidRPr="00FE4DD8">
        <w:rPr>
          <w:rFonts w:ascii="Times New Roman" w:eastAsiaTheme="minorEastAsia" w:hAnsi="Times New Roman"/>
          <w:sz w:val="24"/>
          <w:szCs w:val="24"/>
          <w:lang w:eastAsia="ru-RU"/>
        </w:rPr>
        <w:t>з</w:t>
      </w:r>
      <w:r w:rsidR="00B2730D" w:rsidRPr="00FE4DD8">
        <w:rPr>
          <w:rFonts w:ascii="Times New Roman" w:eastAsiaTheme="minorEastAsia" w:hAnsi="Times New Roman"/>
          <w:sz w:val="24"/>
          <w:szCs w:val="24"/>
          <w:lang w:eastAsia="ru-RU"/>
        </w:rPr>
        <w:t xml:space="preserve">аключений </w:t>
      </w:r>
      <w:r w:rsidR="00A96F3B" w:rsidRPr="00FE4DD8">
        <w:rPr>
          <w:rFonts w:ascii="Times New Roman" w:eastAsiaTheme="minorEastAsia" w:hAnsi="Times New Roman"/>
          <w:sz w:val="24"/>
          <w:szCs w:val="24"/>
          <w:lang w:eastAsia="ru-RU"/>
        </w:rPr>
        <w:t>Администрации</w:t>
      </w:r>
      <w:r w:rsidRPr="00FE4DD8">
        <w:rPr>
          <w:rFonts w:ascii="Times New Roman" w:eastAsiaTheme="minorEastAsia" w:hAnsi="Times New Roman"/>
          <w:sz w:val="24"/>
          <w:szCs w:val="24"/>
          <w:lang w:eastAsia="ru-RU"/>
        </w:rPr>
        <w:t xml:space="preserve"> Конкурсная комиссия принимает следующие решения рекомендательного характера:</w:t>
      </w:r>
    </w:p>
    <w:p w14:paraId="3780EBD7" w14:textId="6675B9F1" w:rsidR="00CB54ED" w:rsidRPr="00FE4DD8" w:rsidRDefault="00105D28" w:rsidP="006018A9">
      <w:pPr>
        <w:pStyle w:val="affff8"/>
        <w:widowControl w:val="0"/>
        <w:numPr>
          <w:ilvl w:val="0"/>
          <w:numId w:val="6"/>
        </w:numPr>
        <w:autoSpaceDE w:val="0"/>
        <w:autoSpaceDN w:val="0"/>
        <w:adjustRightInd w:val="0"/>
        <w:spacing w:after="0" w:line="240" w:lineRule="auto"/>
        <w:jc w:val="both"/>
        <w:rPr>
          <w:rFonts w:ascii="Times New Roman" w:eastAsiaTheme="minorEastAsia" w:hAnsi="Times New Roman"/>
          <w:sz w:val="24"/>
          <w:szCs w:val="24"/>
          <w:lang w:eastAsia="ru-RU"/>
        </w:rPr>
      </w:pPr>
      <w:r w:rsidRPr="00FE4DD8">
        <w:rPr>
          <w:rFonts w:ascii="Times New Roman" w:eastAsiaTheme="minorEastAsia" w:hAnsi="Times New Roman"/>
          <w:sz w:val="24"/>
          <w:szCs w:val="24"/>
          <w:lang w:eastAsia="ru-RU"/>
        </w:rPr>
        <w:t>об утверждении р</w:t>
      </w:r>
      <w:r w:rsidR="00CB54ED" w:rsidRPr="00FE4DD8">
        <w:rPr>
          <w:rFonts w:ascii="Times New Roman" w:eastAsiaTheme="minorEastAsia" w:hAnsi="Times New Roman"/>
          <w:sz w:val="24"/>
          <w:szCs w:val="24"/>
          <w:lang w:eastAsia="ru-RU"/>
        </w:rPr>
        <w:t>ейтинга заявок;</w:t>
      </w:r>
    </w:p>
    <w:p w14:paraId="67E4627B" w14:textId="68A74471" w:rsidR="00CB54ED" w:rsidRPr="00FE4DD8" w:rsidRDefault="00A96F3B"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FE4DD8">
        <w:rPr>
          <w:rFonts w:ascii="Times New Roman" w:eastAsiaTheme="minorEastAsia" w:hAnsi="Times New Roman"/>
          <w:sz w:val="24"/>
          <w:szCs w:val="24"/>
          <w:lang w:eastAsia="ru-RU"/>
        </w:rPr>
        <w:t xml:space="preserve">2) </w:t>
      </w:r>
      <w:r w:rsidR="00CB54ED" w:rsidRPr="00FE4DD8">
        <w:rPr>
          <w:rFonts w:ascii="Times New Roman" w:eastAsiaTheme="minorEastAsia" w:hAnsi="Times New Roman"/>
          <w:sz w:val="24"/>
          <w:szCs w:val="24"/>
          <w:lang w:eastAsia="ru-RU"/>
        </w:rPr>
        <w:t xml:space="preserve">об отказе в предоставлении Субсидии участникам Конкурса по основаниям, установленным </w:t>
      </w:r>
      <w:r w:rsidR="00FE4ED2" w:rsidRPr="007C4DAF">
        <w:rPr>
          <w:rFonts w:ascii="Times New Roman" w:eastAsiaTheme="minorEastAsia" w:hAnsi="Times New Roman"/>
          <w:sz w:val="24"/>
          <w:szCs w:val="24"/>
          <w:lang w:eastAsia="ru-RU"/>
        </w:rPr>
        <w:t>подпунктами 1</w:t>
      </w:r>
      <w:r w:rsidRPr="007C4DAF">
        <w:rPr>
          <w:rFonts w:ascii="Times New Roman" w:eastAsiaTheme="minorEastAsia" w:hAnsi="Times New Roman"/>
          <w:sz w:val="24"/>
          <w:szCs w:val="24"/>
          <w:lang w:eastAsia="ru-RU"/>
        </w:rPr>
        <w:t xml:space="preserve"> </w:t>
      </w:r>
      <w:r w:rsidR="00FE4ED2" w:rsidRPr="007C4DAF">
        <w:rPr>
          <w:rFonts w:ascii="Times New Roman" w:eastAsiaTheme="minorEastAsia" w:hAnsi="Times New Roman"/>
          <w:sz w:val="24"/>
          <w:szCs w:val="24"/>
          <w:lang w:eastAsia="ru-RU"/>
        </w:rPr>
        <w:t>-</w:t>
      </w:r>
      <w:r w:rsidRPr="007C4DAF">
        <w:rPr>
          <w:rFonts w:ascii="Times New Roman" w:eastAsiaTheme="minorEastAsia" w:hAnsi="Times New Roman"/>
          <w:sz w:val="24"/>
          <w:szCs w:val="24"/>
          <w:lang w:eastAsia="ru-RU"/>
        </w:rPr>
        <w:t xml:space="preserve"> </w:t>
      </w:r>
      <w:r w:rsidR="00FE4ED2" w:rsidRPr="007C4DAF">
        <w:rPr>
          <w:rFonts w:ascii="Times New Roman" w:eastAsiaTheme="minorEastAsia" w:hAnsi="Times New Roman"/>
          <w:sz w:val="24"/>
          <w:szCs w:val="24"/>
          <w:lang w:eastAsia="ru-RU"/>
        </w:rPr>
        <w:t>7</w:t>
      </w:r>
      <w:r w:rsidR="00314273" w:rsidRPr="007C4DAF">
        <w:rPr>
          <w:rFonts w:ascii="Times New Roman" w:eastAsiaTheme="minorEastAsia" w:hAnsi="Times New Roman"/>
          <w:sz w:val="24"/>
          <w:szCs w:val="24"/>
          <w:lang w:eastAsia="ru-RU"/>
        </w:rPr>
        <w:t xml:space="preserve"> пункта</w:t>
      </w:r>
      <w:r w:rsidR="004C261F" w:rsidRPr="007C4DAF">
        <w:rPr>
          <w:rFonts w:ascii="Times New Roman" w:eastAsiaTheme="minorEastAsia" w:hAnsi="Times New Roman"/>
          <w:sz w:val="24"/>
          <w:szCs w:val="24"/>
          <w:lang w:eastAsia="ru-RU"/>
        </w:rPr>
        <w:t xml:space="preserve"> </w:t>
      </w:r>
      <w:r w:rsidR="00921AFB" w:rsidRPr="007C4DAF">
        <w:rPr>
          <w:rFonts w:ascii="Times New Roman" w:eastAsiaTheme="minorEastAsia" w:hAnsi="Times New Roman"/>
          <w:sz w:val="24"/>
          <w:szCs w:val="24"/>
          <w:lang w:eastAsia="ru-RU"/>
        </w:rPr>
        <w:t>3</w:t>
      </w:r>
      <w:r w:rsidR="007C4DAF" w:rsidRPr="007C4DAF">
        <w:rPr>
          <w:rFonts w:ascii="Times New Roman" w:eastAsiaTheme="minorEastAsia" w:hAnsi="Times New Roman"/>
          <w:sz w:val="24"/>
          <w:szCs w:val="24"/>
          <w:lang w:eastAsia="ru-RU"/>
        </w:rPr>
        <w:t>.17</w:t>
      </w:r>
      <w:r w:rsidR="00921AFB" w:rsidRPr="00FE4DD8">
        <w:rPr>
          <w:rFonts w:ascii="Times New Roman" w:eastAsiaTheme="minorEastAsia" w:hAnsi="Times New Roman"/>
          <w:sz w:val="24"/>
          <w:szCs w:val="24"/>
          <w:lang w:eastAsia="ru-RU"/>
        </w:rPr>
        <w:t xml:space="preserve"> </w:t>
      </w:r>
      <w:r w:rsidR="00CB54ED" w:rsidRPr="00FE4DD8">
        <w:rPr>
          <w:rFonts w:ascii="Times New Roman" w:eastAsiaTheme="minorEastAsia" w:hAnsi="Times New Roman"/>
          <w:sz w:val="24"/>
          <w:szCs w:val="24"/>
          <w:lang w:eastAsia="ru-RU"/>
        </w:rPr>
        <w:t>настоящего Порядка;</w:t>
      </w:r>
    </w:p>
    <w:p w14:paraId="3FA2FE8C" w14:textId="77777777" w:rsidR="00CB54ED" w:rsidRPr="00FE4DD8" w:rsidRDefault="00FB7817"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FE4DD8">
        <w:rPr>
          <w:rFonts w:ascii="Times New Roman" w:eastAsiaTheme="minorEastAsia" w:hAnsi="Times New Roman"/>
          <w:sz w:val="24"/>
          <w:szCs w:val="24"/>
          <w:lang w:eastAsia="ru-RU"/>
        </w:rPr>
        <w:t xml:space="preserve">3) </w:t>
      </w:r>
      <w:r w:rsidR="00CB54ED" w:rsidRPr="00FE4DD8">
        <w:rPr>
          <w:rFonts w:ascii="Times New Roman" w:eastAsiaTheme="minorEastAsia" w:hAnsi="Times New Roman"/>
          <w:sz w:val="24"/>
          <w:szCs w:val="24"/>
          <w:lang w:eastAsia="ru-RU"/>
        </w:rPr>
        <w:t>о признании участников</w:t>
      </w:r>
      <w:r w:rsidR="00AD26FE" w:rsidRPr="00FE4DD8">
        <w:rPr>
          <w:rFonts w:ascii="Times New Roman" w:eastAsiaTheme="minorEastAsia" w:hAnsi="Times New Roman"/>
          <w:sz w:val="24"/>
          <w:szCs w:val="24"/>
          <w:lang w:eastAsia="ru-RU"/>
        </w:rPr>
        <w:t xml:space="preserve"> Конкурса победителями Конкурса.</w:t>
      </w:r>
    </w:p>
    <w:p w14:paraId="6B0C0FFB" w14:textId="77777777" w:rsidR="00CB54ED" w:rsidRPr="00FE4DD8" w:rsidRDefault="00CB54ED"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FE4DD8">
        <w:rPr>
          <w:rFonts w:ascii="Times New Roman" w:eastAsiaTheme="minorEastAsia" w:hAnsi="Times New Roman"/>
          <w:sz w:val="24"/>
          <w:szCs w:val="24"/>
          <w:lang w:eastAsia="ru-RU"/>
        </w:rPr>
        <w:t>Решения Конкурсной комиссии оформляются протоколом заседания Конкурсной комиссии.</w:t>
      </w:r>
    </w:p>
    <w:p w14:paraId="48CE0931" w14:textId="00961C0E" w:rsidR="000F67CB" w:rsidRPr="00FE4DD8" w:rsidRDefault="00FE4DD8"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3.7. </w:t>
      </w:r>
      <w:r w:rsidR="002D20C0" w:rsidRPr="00FE4DD8">
        <w:rPr>
          <w:rFonts w:ascii="Times New Roman" w:eastAsiaTheme="minorEastAsia" w:hAnsi="Times New Roman"/>
          <w:sz w:val="24"/>
          <w:szCs w:val="24"/>
          <w:lang w:eastAsia="ru-RU"/>
        </w:rPr>
        <w:t xml:space="preserve"> </w:t>
      </w:r>
      <w:r w:rsidR="000F67CB" w:rsidRPr="00FE4DD8">
        <w:rPr>
          <w:rFonts w:ascii="Times New Roman" w:eastAsiaTheme="minorEastAsia" w:hAnsi="Times New Roman"/>
          <w:sz w:val="24"/>
          <w:szCs w:val="24"/>
          <w:lang w:eastAsia="ru-RU"/>
        </w:rPr>
        <w:t xml:space="preserve">В случае если после проведения заседания Конкурсной комиссии в бюджете будут предусмотрены дополнительные ассигнования на реализацию мероприятий </w:t>
      </w:r>
      <w:r w:rsidR="00FB7817" w:rsidRPr="00FE4DD8">
        <w:rPr>
          <w:rFonts w:ascii="Times New Roman" w:eastAsiaTheme="minorEastAsia" w:hAnsi="Times New Roman"/>
          <w:sz w:val="24"/>
          <w:szCs w:val="24"/>
          <w:lang w:eastAsia="ru-RU"/>
        </w:rPr>
        <w:t>02.01</w:t>
      </w:r>
      <w:r w:rsidR="0042714C">
        <w:rPr>
          <w:rFonts w:ascii="Times New Roman" w:eastAsiaTheme="minorEastAsia" w:hAnsi="Times New Roman"/>
          <w:sz w:val="24"/>
          <w:szCs w:val="24"/>
          <w:lang w:eastAsia="ru-RU"/>
        </w:rPr>
        <w:t>.</w:t>
      </w:r>
      <w:r w:rsidR="000F67CB" w:rsidRPr="00FE4DD8">
        <w:rPr>
          <w:rFonts w:ascii="Times New Roman" w:eastAsiaTheme="minorEastAsia" w:hAnsi="Times New Roman"/>
          <w:sz w:val="24"/>
          <w:szCs w:val="24"/>
          <w:lang w:eastAsia="ru-RU"/>
        </w:rPr>
        <w:t xml:space="preserve"> и</w:t>
      </w:r>
      <w:r w:rsidR="00FB7817" w:rsidRPr="00FE4DD8">
        <w:rPr>
          <w:rFonts w:ascii="Times New Roman" w:eastAsiaTheme="minorEastAsia" w:hAnsi="Times New Roman"/>
          <w:sz w:val="24"/>
          <w:szCs w:val="24"/>
          <w:lang w:eastAsia="ru-RU"/>
        </w:rPr>
        <w:t xml:space="preserve"> 02.03</w:t>
      </w:r>
      <w:r w:rsidR="0042714C">
        <w:rPr>
          <w:rFonts w:ascii="Times New Roman" w:eastAsiaTheme="minorEastAsia" w:hAnsi="Times New Roman"/>
          <w:sz w:val="24"/>
          <w:szCs w:val="24"/>
          <w:lang w:eastAsia="ru-RU"/>
        </w:rPr>
        <w:t>.</w:t>
      </w:r>
      <w:r w:rsidR="00F50A9E" w:rsidRPr="00FE4DD8">
        <w:rPr>
          <w:rFonts w:ascii="Times New Roman" w:eastAsiaTheme="minorEastAsia" w:hAnsi="Times New Roman"/>
          <w:sz w:val="24"/>
          <w:szCs w:val="24"/>
          <w:lang w:eastAsia="ru-RU"/>
        </w:rPr>
        <w:t xml:space="preserve">, </w:t>
      </w:r>
      <w:r w:rsidR="00FB7817" w:rsidRPr="00FE4DD8">
        <w:rPr>
          <w:rFonts w:ascii="Times New Roman" w:eastAsiaTheme="minorEastAsia" w:hAnsi="Times New Roman"/>
          <w:sz w:val="24"/>
          <w:szCs w:val="24"/>
          <w:lang w:eastAsia="ru-RU"/>
        </w:rPr>
        <w:t>то Субсидия</w:t>
      </w:r>
      <w:r w:rsidR="00F50A9E" w:rsidRPr="00FE4DD8">
        <w:rPr>
          <w:rFonts w:ascii="Times New Roman" w:eastAsiaTheme="minorEastAsia" w:hAnsi="Times New Roman"/>
          <w:sz w:val="24"/>
          <w:szCs w:val="24"/>
          <w:lang w:eastAsia="ru-RU"/>
        </w:rPr>
        <w:t xml:space="preserve"> предоставляе</w:t>
      </w:r>
      <w:r w:rsidR="000F67CB" w:rsidRPr="00FE4DD8">
        <w:rPr>
          <w:rFonts w:ascii="Times New Roman" w:eastAsiaTheme="minorEastAsia" w:hAnsi="Times New Roman"/>
          <w:sz w:val="24"/>
          <w:szCs w:val="24"/>
          <w:lang w:eastAsia="ru-RU"/>
        </w:rPr>
        <w:t>тся участнику Конкурса, у которого размер Субсидии снижен в связи с недостат</w:t>
      </w:r>
      <w:r w:rsidR="00F50A9E" w:rsidRPr="00FE4DD8">
        <w:rPr>
          <w:rFonts w:ascii="Times New Roman" w:eastAsiaTheme="minorEastAsia" w:hAnsi="Times New Roman"/>
          <w:sz w:val="24"/>
          <w:szCs w:val="24"/>
          <w:lang w:eastAsia="ru-RU"/>
        </w:rPr>
        <w:t>очностью бюджетных ассигнований.</w:t>
      </w:r>
    </w:p>
    <w:p w14:paraId="23438421" w14:textId="66F36FFE" w:rsidR="00CB54ED" w:rsidRPr="00FE4DD8" w:rsidRDefault="00FE4DD8"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3.8.  </w:t>
      </w:r>
      <w:r w:rsidR="00CA548B" w:rsidRPr="00FE4DD8">
        <w:rPr>
          <w:rFonts w:ascii="Times New Roman" w:eastAsiaTheme="minorEastAsia" w:hAnsi="Times New Roman"/>
          <w:sz w:val="24"/>
          <w:szCs w:val="24"/>
          <w:lang w:eastAsia="ru-RU"/>
        </w:rPr>
        <w:t xml:space="preserve">Администрация </w:t>
      </w:r>
      <w:r w:rsidR="00CB54ED" w:rsidRPr="00FE4DD8">
        <w:rPr>
          <w:rFonts w:ascii="Times New Roman" w:eastAsiaTheme="minorEastAsia" w:hAnsi="Times New Roman"/>
          <w:sz w:val="24"/>
          <w:szCs w:val="24"/>
          <w:lang w:eastAsia="ru-RU"/>
        </w:rPr>
        <w:t>с учетом решений Конкурсной комиссии в срок не более 4</w:t>
      </w:r>
      <w:r w:rsidR="007C4DAF">
        <w:rPr>
          <w:rFonts w:ascii="Times New Roman" w:eastAsiaTheme="minorEastAsia" w:hAnsi="Times New Roman"/>
          <w:sz w:val="24"/>
          <w:szCs w:val="24"/>
          <w:lang w:eastAsia="ru-RU"/>
        </w:rPr>
        <w:t xml:space="preserve"> (четырех)</w:t>
      </w:r>
      <w:r w:rsidR="00CB54ED" w:rsidRPr="00FE4DD8">
        <w:rPr>
          <w:rFonts w:ascii="Times New Roman" w:eastAsiaTheme="minorEastAsia" w:hAnsi="Times New Roman"/>
          <w:sz w:val="24"/>
          <w:szCs w:val="24"/>
          <w:lang w:eastAsia="ru-RU"/>
        </w:rPr>
        <w:t xml:space="preserve"> рабочих дней со дня заседания Конкурсной комиссии принимает решения:</w:t>
      </w:r>
    </w:p>
    <w:p w14:paraId="7030ABF8" w14:textId="77777777" w:rsidR="00CB54ED" w:rsidRPr="00FE4DD8" w:rsidRDefault="00CB54ED"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FE4DD8">
        <w:rPr>
          <w:rFonts w:ascii="Times New Roman" w:eastAsiaTheme="minorEastAsia" w:hAnsi="Times New Roman"/>
          <w:sz w:val="24"/>
          <w:szCs w:val="24"/>
          <w:lang w:eastAsia="ru-RU"/>
        </w:rPr>
        <w:t>1) об отказе в пр</w:t>
      </w:r>
      <w:r w:rsidR="00B7634E" w:rsidRPr="00FE4DD8">
        <w:rPr>
          <w:rFonts w:ascii="Times New Roman" w:eastAsiaTheme="minorEastAsia" w:hAnsi="Times New Roman"/>
          <w:sz w:val="24"/>
          <w:szCs w:val="24"/>
          <w:lang w:eastAsia="ru-RU"/>
        </w:rPr>
        <w:t>едоставлении Субсидии участникам</w:t>
      </w:r>
      <w:r w:rsidRPr="00FE4DD8">
        <w:rPr>
          <w:rFonts w:ascii="Times New Roman" w:eastAsiaTheme="minorEastAsia" w:hAnsi="Times New Roman"/>
          <w:sz w:val="24"/>
          <w:szCs w:val="24"/>
          <w:lang w:eastAsia="ru-RU"/>
        </w:rPr>
        <w:t xml:space="preserve"> Конкурса;</w:t>
      </w:r>
    </w:p>
    <w:p w14:paraId="16423BF6" w14:textId="77777777" w:rsidR="00CB54ED" w:rsidRPr="00FE4DD8" w:rsidRDefault="00B7634E"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FE4DD8">
        <w:rPr>
          <w:rFonts w:ascii="Times New Roman" w:eastAsiaTheme="minorEastAsia" w:hAnsi="Times New Roman"/>
          <w:sz w:val="24"/>
          <w:szCs w:val="24"/>
          <w:lang w:eastAsia="ru-RU"/>
        </w:rPr>
        <w:t>2) о признании участников Конкурса победителями</w:t>
      </w:r>
      <w:r w:rsidR="00AD26FE" w:rsidRPr="00FE4DD8">
        <w:rPr>
          <w:rFonts w:ascii="Times New Roman" w:eastAsiaTheme="minorEastAsia" w:hAnsi="Times New Roman"/>
          <w:sz w:val="24"/>
          <w:szCs w:val="24"/>
          <w:lang w:eastAsia="ru-RU"/>
        </w:rPr>
        <w:t xml:space="preserve"> Конкурса.</w:t>
      </w:r>
    </w:p>
    <w:p w14:paraId="06031161" w14:textId="3BA8AAB6" w:rsidR="00CB54ED" w:rsidRPr="00FE4DD8" w:rsidRDefault="00CB54ED"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FE4DD8">
        <w:rPr>
          <w:rFonts w:ascii="Times New Roman" w:eastAsiaTheme="minorEastAsia" w:hAnsi="Times New Roman"/>
          <w:sz w:val="24"/>
          <w:szCs w:val="24"/>
          <w:lang w:eastAsia="ru-RU"/>
        </w:rPr>
        <w:t xml:space="preserve">Решения </w:t>
      </w:r>
      <w:r w:rsidR="00165C30" w:rsidRPr="00FE4DD8">
        <w:rPr>
          <w:rFonts w:ascii="Times New Roman" w:eastAsiaTheme="minorEastAsia" w:hAnsi="Times New Roman"/>
          <w:sz w:val="24"/>
          <w:szCs w:val="24"/>
          <w:lang w:eastAsia="ru-RU"/>
        </w:rPr>
        <w:t xml:space="preserve">Администрации </w:t>
      </w:r>
      <w:r w:rsidRPr="00FE4DD8">
        <w:rPr>
          <w:rFonts w:ascii="Times New Roman" w:eastAsiaTheme="minorEastAsia" w:hAnsi="Times New Roman"/>
          <w:sz w:val="24"/>
          <w:szCs w:val="24"/>
          <w:lang w:eastAsia="ru-RU"/>
        </w:rPr>
        <w:t xml:space="preserve">оформляются </w:t>
      </w:r>
      <w:r w:rsidR="00FE4DD8" w:rsidRPr="00FE4DD8">
        <w:rPr>
          <w:rFonts w:ascii="Times New Roman" w:eastAsiaTheme="minorEastAsia" w:hAnsi="Times New Roman"/>
          <w:sz w:val="24"/>
          <w:szCs w:val="24"/>
          <w:lang w:eastAsia="ru-RU"/>
        </w:rPr>
        <w:t xml:space="preserve">распоряжением. </w:t>
      </w:r>
    </w:p>
    <w:p w14:paraId="3EBE74E1" w14:textId="7D0FE71E" w:rsidR="005D2406" w:rsidRPr="008E1F7E" w:rsidRDefault="008E1F7E" w:rsidP="008E1F7E">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8E1F7E">
        <w:rPr>
          <w:rFonts w:ascii="Times New Roman" w:eastAsiaTheme="minorEastAsia" w:hAnsi="Times New Roman"/>
          <w:sz w:val="24"/>
          <w:szCs w:val="24"/>
          <w:lang w:eastAsia="ru-RU"/>
        </w:rPr>
        <w:t>3.9</w:t>
      </w:r>
      <w:r w:rsidR="002D20C0" w:rsidRPr="008E1F7E">
        <w:rPr>
          <w:rFonts w:ascii="Times New Roman" w:eastAsiaTheme="minorEastAsia" w:hAnsi="Times New Roman"/>
          <w:sz w:val="24"/>
          <w:szCs w:val="24"/>
          <w:lang w:eastAsia="ru-RU"/>
        </w:rPr>
        <w:t>.</w:t>
      </w:r>
      <w:r w:rsidR="00774012" w:rsidRPr="008E1F7E">
        <w:rPr>
          <w:rFonts w:ascii="Times New Roman" w:eastAsiaTheme="minorEastAsia" w:hAnsi="Times New Roman"/>
          <w:sz w:val="24"/>
          <w:szCs w:val="24"/>
          <w:lang w:eastAsia="ru-RU"/>
        </w:rPr>
        <w:t xml:space="preserve"> </w:t>
      </w:r>
      <w:r w:rsidR="000F7094" w:rsidRPr="008E1F7E">
        <w:rPr>
          <w:rFonts w:ascii="Times New Roman" w:eastAsiaTheme="minorEastAsia" w:hAnsi="Times New Roman"/>
          <w:sz w:val="24"/>
          <w:szCs w:val="24"/>
          <w:lang w:eastAsia="ru-RU"/>
        </w:rPr>
        <w:t>Администрация, в</w:t>
      </w:r>
      <w:r w:rsidR="00774012" w:rsidRPr="008E1F7E">
        <w:rPr>
          <w:rFonts w:ascii="Times New Roman" w:eastAsiaTheme="minorEastAsia" w:hAnsi="Times New Roman"/>
          <w:sz w:val="24"/>
          <w:szCs w:val="24"/>
          <w:lang w:eastAsia="ru-RU"/>
        </w:rPr>
        <w:t xml:space="preserve"> срок не позднее 1</w:t>
      </w:r>
      <w:r>
        <w:rPr>
          <w:rFonts w:ascii="Times New Roman" w:eastAsiaTheme="minorEastAsia" w:hAnsi="Times New Roman"/>
          <w:sz w:val="24"/>
          <w:szCs w:val="24"/>
          <w:lang w:eastAsia="ru-RU"/>
        </w:rPr>
        <w:t xml:space="preserve"> (одного)</w:t>
      </w:r>
      <w:r w:rsidR="00774012" w:rsidRPr="008E1F7E">
        <w:rPr>
          <w:rFonts w:ascii="Times New Roman" w:eastAsiaTheme="minorEastAsia" w:hAnsi="Times New Roman"/>
          <w:sz w:val="24"/>
          <w:szCs w:val="24"/>
          <w:lang w:eastAsia="ru-RU"/>
        </w:rPr>
        <w:t xml:space="preserve"> рабочего дня со дня принятия </w:t>
      </w:r>
      <w:r w:rsidR="00774012" w:rsidRPr="008E1F7E">
        <w:rPr>
          <w:rFonts w:ascii="Times New Roman" w:eastAsiaTheme="minorEastAsia" w:hAnsi="Times New Roman"/>
          <w:sz w:val="24"/>
          <w:szCs w:val="24"/>
          <w:lang w:eastAsia="ru-RU"/>
        </w:rPr>
        <w:lastRenderedPageBreak/>
        <w:t xml:space="preserve">Администрацией решения в </w:t>
      </w:r>
      <w:r w:rsidR="00774012" w:rsidRPr="007C4DAF">
        <w:rPr>
          <w:rFonts w:ascii="Times New Roman" w:eastAsiaTheme="minorEastAsia" w:hAnsi="Times New Roman"/>
          <w:sz w:val="24"/>
          <w:szCs w:val="24"/>
          <w:lang w:eastAsia="ru-RU"/>
        </w:rPr>
        <w:t xml:space="preserve">соответствии с пунктом </w:t>
      </w:r>
      <w:r w:rsidR="007C4DAF" w:rsidRPr="007C4DAF">
        <w:rPr>
          <w:rFonts w:ascii="Times New Roman" w:eastAsiaTheme="minorEastAsia" w:hAnsi="Times New Roman"/>
          <w:sz w:val="24"/>
          <w:szCs w:val="24"/>
          <w:lang w:eastAsia="ru-RU"/>
        </w:rPr>
        <w:t>3.8</w:t>
      </w:r>
      <w:r w:rsidR="00774012" w:rsidRPr="008E1F7E">
        <w:rPr>
          <w:rFonts w:ascii="Times New Roman" w:eastAsiaTheme="minorEastAsia" w:hAnsi="Times New Roman"/>
          <w:sz w:val="24"/>
          <w:szCs w:val="24"/>
          <w:lang w:eastAsia="ru-RU"/>
        </w:rPr>
        <w:t xml:space="preserve"> настоящего Порядка</w:t>
      </w:r>
      <w:r w:rsidR="000F7094" w:rsidRPr="008E1F7E">
        <w:rPr>
          <w:rFonts w:ascii="Times New Roman" w:eastAsiaTheme="minorEastAsia" w:hAnsi="Times New Roman"/>
          <w:sz w:val="24"/>
          <w:szCs w:val="24"/>
          <w:lang w:eastAsia="ru-RU"/>
        </w:rPr>
        <w:t xml:space="preserve">, </w:t>
      </w:r>
      <w:r w:rsidR="00CB54ED" w:rsidRPr="008E1F7E">
        <w:rPr>
          <w:rFonts w:ascii="Times New Roman" w:eastAsiaTheme="minorEastAsia" w:hAnsi="Times New Roman"/>
          <w:sz w:val="24"/>
          <w:szCs w:val="24"/>
          <w:lang w:eastAsia="ru-RU"/>
        </w:rPr>
        <w:t xml:space="preserve">направляет </w:t>
      </w:r>
      <w:r w:rsidR="00F65B74" w:rsidRPr="008E1F7E">
        <w:rPr>
          <w:rFonts w:ascii="Times New Roman" w:eastAsiaTheme="minorEastAsia" w:hAnsi="Times New Roman"/>
          <w:sz w:val="24"/>
          <w:szCs w:val="24"/>
          <w:lang w:eastAsia="ru-RU"/>
        </w:rPr>
        <w:t>в личный кабинет участника Конкурса на портале РПГУ</w:t>
      </w:r>
      <w:r w:rsidR="00B7634E" w:rsidRPr="008E1F7E">
        <w:rPr>
          <w:rFonts w:ascii="Times New Roman" w:eastAsiaTheme="minorEastAsia" w:hAnsi="Times New Roman"/>
          <w:sz w:val="24"/>
          <w:szCs w:val="24"/>
          <w:lang w:eastAsia="ru-RU"/>
        </w:rPr>
        <w:t xml:space="preserve"> одно из следующих уведомлений об итогах Конкурса:</w:t>
      </w:r>
    </w:p>
    <w:p w14:paraId="2B96AFE2" w14:textId="3FDB1CAF" w:rsidR="00A93021" w:rsidRPr="008E1F7E" w:rsidRDefault="00B7634E" w:rsidP="008E1F7E">
      <w:pPr>
        <w:spacing w:after="0"/>
        <w:ind w:firstLine="709"/>
        <w:jc w:val="both"/>
        <w:rPr>
          <w:rFonts w:ascii="Times New Roman" w:eastAsiaTheme="minorEastAsia" w:hAnsi="Times New Roman"/>
          <w:sz w:val="24"/>
          <w:szCs w:val="24"/>
          <w:lang w:eastAsia="ru-RU"/>
        </w:rPr>
      </w:pPr>
      <w:r w:rsidRPr="008E1F7E">
        <w:rPr>
          <w:rFonts w:ascii="Times New Roman" w:eastAsiaTheme="minorEastAsia" w:hAnsi="Times New Roman"/>
          <w:sz w:val="24"/>
          <w:szCs w:val="24"/>
          <w:lang w:eastAsia="ru-RU"/>
        </w:rPr>
        <w:t>1</w:t>
      </w:r>
      <w:r w:rsidR="00A93021" w:rsidRPr="008E1F7E">
        <w:rPr>
          <w:rFonts w:ascii="Times New Roman" w:eastAsiaTheme="minorEastAsia" w:hAnsi="Times New Roman"/>
          <w:sz w:val="24"/>
          <w:szCs w:val="24"/>
          <w:lang w:eastAsia="ru-RU"/>
        </w:rPr>
        <w:t xml:space="preserve">) </w:t>
      </w:r>
      <w:r w:rsidR="000F7094" w:rsidRPr="008E1F7E">
        <w:rPr>
          <w:rFonts w:ascii="Times New Roman" w:eastAsiaTheme="minorEastAsia" w:hAnsi="Times New Roman"/>
          <w:sz w:val="24"/>
          <w:szCs w:val="24"/>
          <w:lang w:eastAsia="ru-RU"/>
        </w:rPr>
        <w:t xml:space="preserve">участникам Конкурса, признанным победителями Конкурса, по форме согласно </w:t>
      </w:r>
      <w:r w:rsidR="000F7094" w:rsidRPr="00CC4E95">
        <w:rPr>
          <w:rFonts w:ascii="Times New Roman" w:eastAsiaTheme="minorEastAsia" w:hAnsi="Times New Roman"/>
          <w:sz w:val="24"/>
          <w:szCs w:val="24"/>
          <w:lang w:eastAsia="ru-RU"/>
        </w:rPr>
        <w:t xml:space="preserve">Приложению </w:t>
      </w:r>
      <w:r w:rsidR="00CC4E95" w:rsidRPr="00CC4E95">
        <w:rPr>
          <w:rFonts w:ascii="Times New Roman" w:eastAsiaTheme="minorEastAsia" w:hAnsi="Times New Roman"/>
          <w:sz w:val="24"/>
          <w:szCs w:val="24"/>
          <w:lang w:eastAsia="ru-RU"/>
        </w:rPr>
        <w:t>№ 14</w:t>
      </w:r>
      <w:r w:rsidR="000F7094" w:rsidRPr="008E1F7E">
        <w:rPr>
          <w:rFonts w:ascii="Times New Roman" w:eastAsiaTheme="minorEastAsia" w:hAnsi="Times New Roman"/>
          <w:sz w:val="24"/>
          <w:szCs w:val="24"/>
          <w:lang w:eastAsia="ru-RU"/>
        </w:rPr>
        <w:t xml:space="preserve"> к настоящему Порядку;</w:t>
      </w:r>
    </w:p>
    <w:p w14:paraId="4EE64A44" w14:textId="66BBB5AB" w:rsidR="00CB54ED" w:rsidRPr="008E1F7E" w:rsidRDefault="000F7094" w:rsidP="008E1F7E">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8E1F7E">
        <w:rPr>
          <w:rFonts w:ascii="Times New Roman" w:eastAsiaTheme="minorEastAsia" w:hAnsi="Times New Roman"/>
          <w:sz w:val="24"/>
          <w:szCs w:val="24"/>
          <w:lang w:eastAsia="ru-RU"/>
        </w:rPr>
        <w:t xml:space="preserve">2) </w:t>
      </w:r>
      <w:r w:rsidR="00CB54ED" w:rsidRPr="008E1F7E">
        <w:rPr>
          <w:rFonts w:ascii="Times New Roman" w:eastAsiaTheme="minorEastAsia" w:hAnsi="Times New Roman"/>
          <w:sz w:val="24"/>
          <w:szCs w:val="24"/>
          <w:lang w:eastAsia="ru-RU"/>
        </w:rPr>
        <w:t xml:space="preserve">участникам Конкурса, которым отказано в предоставлении Субсидии по основаниям, установленным </w:t>
      </w:r>
      <w:r w:rsidR="00483A44" w:rsidRPr="00CC4E95">
        <w:rPr>
          <w:rFonts w:ascii="Times New Roman" w:eastAsiaTheme="minorEastAsia" w:hAnsi="Times New Roman"/>
          <w:sz w:val="24"/>
          <w:szCs w:val="24"/>
          <w:lang w:eastAsia="ru-RU"/>
        </w:rPr>
        <w:t>подпунктами 1</w:t>
      </w:r>
      <w:r w:rsidRPr="00CC4E95">
        <w:rPr>
          <w:rFonts w:ascii="Times New Roman" w:eastAsiaTheme="minorEastAsia" w:hAnsi="Times New Roman"/>
          <w:sz w:val="24"/>
          <w:szCs w:val="24"/>
          <w:lang w:eastAsia="ru-RU"/>
        </w:rPr>
        <w:t xml:space="preserve"> </w:t>
      </w:r>
      <w:r w:rsidR="00483A44" w:rsidRPr="00CC4E95">
        <w:rPr>
          <w:rFonts w:ascii="Times New Roman" w:eastAsiaTheme="minorEastAsia" w:hAnsi="Times New Roman"/>
          <w:sz w:val="24"/>
          <w:szCs w:val="24"/>
          <w:lang w:eastAsia="ru-RU"/>
        </w:rPr>
        <w:t>-</w:t>
      </w:r>
      <w:r w:rsidRPr="00CC4E95">
        <w:rPr>
          <w:rFonts w:ascii="Times New Roman" w:eastAsiaTheme="minorEastAsia" w:hAnsi="Times New Roman"/>
          <w:sz w:val="24"/>
          <w:szCs w:val="24"/>
          <w:lang w:eastAsia="ru-RU"/>
        </w:rPr>
        <w:t xml:space="preserve"> </w:t>
      </w:r>
      <w:r w:rsidR="00483A44" w:rsidRPr="00CC4E95">
        <w:rPr>
          <w:rFonts w:ascii="Times New Roman" w:eastAsiaTheme="minorEastAsia" w:hAnsi="Times New Roman"/>
          <w:sz w:val="24"/>
          <w:szCs w:val="24"/>
          <w:lang w:eastAsia="ru-RU"/>
        </w:rPr>
        <w:t>7 пункта</w:t>
      </w:r>
      <w:r w:rsidR="00AD26FE" w:rsidRPr="00CC4E95">
        <w:rPr>
          <w:rFonts w:ascii="Times New Roman" w:eastAsiaTheme="minorEastAsia" w:hAnsi="Times New Roman"/>
          <w:sz w:val="24"/>
          <w:szCs w:val="24"/>
          <w:lang w:eastAsia="ru-RU"/>
        </w:rPr>
        <w:t xml:space="preserve"> </w:t>
      </w:r>
      <w:r w:rsidR="00BA6C57" w:rsidRPr="00CC4E95">
        <w:rPr>
          <w:rFonts w:ascii="Times New Roman" w:eastAsiaTheme="minorEastAsia" w:hAnsi="Times New Roman"/>
          <w:sz w:val="24"/>
          <w:szCs w:val="24"/>
          <w:lang w:eastAsia="ru-RU"/>
        </w:rPr>
        <w:t>3</w:t>
      </w:r>
      <w:r w:rsidR="00CC4E95" w:rsidRPr="00CC4E95">
        <w:rPr>
          <w:rFonts w:ascii="Times New Roman" w:eastAsiaTheme="minorEastAsia" w:hAnsi="Times New Roman"/>
          <w:sz w:val="24"/>
          <w:szCs w:val="24"/>
          <w:lang w:eastAsia="ru-RU"/>
        </w:rPr>
        <w:t>.17</w:t>
      </w:r>
      <w:r w:rsidR="00606D91" w:rsidRPr="008E1F7E">
        <w:rPr>
          <w:rFonts w:ascii="Times New Roman" w:eastAsiaTheme="minorEastAsia" w:hAnsi="Times New Roman"/>
          <w:sz w:val="24"/>
          <w:szCs w:val="24"/>
          <w:lang w:eastAsia="ru-RU"/>
        </w:rPr>
        <w:t xml:space="preserve"> </w:t>
      </w:r>
      <w:r w:rsidR="00AD26FE" w:rsidRPr="008E1F7E">
        <w:rPr>
          <w:rFonts w:ascii="Times New Roman" w:eastAsiaTheme="minorEastAsia" w:hAnsi="Times New Roman"/>
          <w:sz w:val="24"/>
          <w:szCs w:val="24"/>
          <w:lang w:eastAsia="ru-RU"/>
        </w:rPr>
        <w:t>настоящего Порядка</w:t>
      </w:r>
      <w:r w:rsidRPr="008E1F7E">
        <w:rPr>
          <w:rFonts w:ascii="Times New Roman" w:eastAsiaTheme="minorEastAsia" w:hAnsi="Times New Roman"/>
          <w:sz w:val="24"/>
          <w:szCs w:val="24"/>
          <w:lang w:eastAsia="ru-RU"/>
        </w:rPr>
        <w:t xml:space="preserve">,  по форме согласно </w:t>
      </w:r>
      <w:r w:rsidRPr="00CC4E95">
        <w:rPr>
          <w:rFonts w:ascii="Times New Roman" w:eastAsiaTheme="minorEastAsia" w:hAnsi="Times New Roman"/>
          <w:sz w:val="24"/>
          <w:szCs w:val="24"/>
          <w:lang w:eastAsia="ru-RU"/>
        </w:rPr>
        <w:t xml:space="preserve">Приложению </w:t>
      </w:r>
      <w:r w:rsidR="00CC4E95" w:rsidRPr="00CC4E95">
        <w:rPr>
          <w:rFonts w:ascii="Times New Roman" w:eastAsiaTheme="minorEastAsia" w:hAnsi="Times New Roman"/>
          <w:sz w:val="24"/>
          <w:szCs w:val="24"/>
          <w:lang w:eastAsia="ru-RU"/>
        </w:rPr>
        <w:t>№ 15</w:t>
      </w:r>
      <w:r w:rsidRPr="00CC4E95">
        <w:rPr>
          <w:rFonts w:ascii="Times New Roman" w:eastAsiaTheme="minorEastAsia" w:hAnsi="Times New Roman"/>
          <w:sz w:val="24"/>
          <w:szCs w:val="24"/>
          <w:lang w:eastAsia="ru-RU"/>
        </w:rPr>
        <w:t xml:space="preserve"> к</w:t>
      </w:r>
      <w:r w:rsidRPr="008E1F7E">
        <w:rPr>
          <w:rFonts w:ascii="Times New Roman" w:eastAsiaTheme="minorEastAsia" w:hAnsi="Times New Roman"/>
          <w:sz w:val="24"/>
          <w:szCs w:val="24"/>
          <w:lang w:eastAsia="ru-RU"/>
        </w:rPr>
        <w:t xml:space="preserve"> настоящему Порядку.</w:t>
      </w:r>
    </w:p>
    <w:p w14:paraId="73BBF262" w14:textId="71F00D9F" w:rsidR="005C51C6" w:rsidRPr="00D4645B" w:rsidRDefault="008E1F7E" w:rsidP="008E1F7E">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8E1F7E">
        <w:rPr>
          <w:rFonts w:ascii="Times New Roman" w:eastAsiaTheme="minorEastAsia" w:hAnsi="Times New Roman"/>
          <w:sz w:val="24"/>
          <w:szCs w:val="24"/>
          <w:lang w:eastAsia="ru-RU"/>
        </w:rPr>
        <w:t>3.10</w:t>
      </w:r>
      <w:r w:rsidR="00BA6C57" w:rsidRPr="008E1F7E">
        <w:rPr>
          <w:rFonts w:ascii="Times New Roman" w:eastAsiaTheme="minorEastAsia" w:hAnsi="Times New Roman"/>
          <w:sz w:val="24"/>
          <w:szCs w:val="24"/>
          <w:lang w:eastAsia="ru-RU"/>
        </w:rPr>
        <w:t xml:space="preserve">. </w:t>
      </w:r>
      <w:r w:rsidR="0057763F" w:rsidRPr="008E1F7E">
        <w:rPr>
          <w:rFonts w:ascii="Times New Roman" w:eastAsiaTheme="minorEastAsia" w:hAnsi="Times New Roman"/>
          <w:sz w:val="24"/>
          <w:szCs w:val="24"/>
          <w:lang w:eastAsia="ru-RU"/>
        </w:rPr>
        <w:t>Не позднее 7</w:t>
      </w:r>
      <w:r w:rsidR="00C906D2" w:rsidRPr="008E1F7E">
        <w:rPr>
          <w:rFonts w:ascii="Times New Roman" w:eastAsiaTheme="minorEastAsia" w:hAnsi="Times New Roman"/>
          <w:sz w:val="24"/>
          <w:szCs w:val="24"/>
          <w:lang w:eastAsia="ru-RU"/>
        </w:rPr>
        <w:t xml:space="preserve"> </w:t>
      </w:r>
      <w:r w:rsidRPr="008E1F7E">
        <w:rPr>
          <w:rFonts w:ascii="Times New Roman" w:eastAsiaTheme="minorEastAsia" w:hAnsi="Times New Roman"/>
          <w:sz w:val="24"/>
          <w:szCs w:val="24"/>
          <w:lang w:eastAsia="ru-RU"/>
        </w:rPr>
        <w:t xml:space="preserve">(семи) </w:t>
      </w:r>
      <w:r w:rsidR="00C906D2" w:rsidRPr="008E1F7E">
        <w:rPr>
          <w:rFonts w:ascii="Times New Roman" w:eastAsiaTheme="minorEastAsia" w:hAnsi="Times New Roman"/>
          <w:sz w:val="24"/>
          <w:szCs w:val="24"/>
          <w:lang w:eastAsia="ru-RU"/>
        </w:rPr>
        <w:t>календарных дней</w:t>
      </w:r>
      <w:r w:rsidR="00261804" w:rsidRPr="008E1F7E">
        <w:rPr>
          <w:rFonts w:ascii="Times New Roman" w:eastAsiaTheme="minorEastAsia" w:hAnsi="Times New Roman"/>
          <w:sz w:val="24"/>
          <w:szCs w:val="24"/>
          <w:lang w:eastAsia="ru-RU"/>
        </w:rPr>
        <w:t>, следующих</w:t>
      </w:r>
      <w:r w:rsidR="005C51C6" w:rsidRPr="008E1F7E">
        <w:rPr>
          <w:rFonts w:ascii="Times New Roman" w:eastAsiaTheme="minorEastAsia" w:hAnsi="Times New Roman"/>
          <w:sz w:val="24"/>
          <w:szCs w:val="24"/>
          <w:lang w:eastAsia="ru-RU"/>
        </w:rPr>
        <w:t xml:space="preserve"> за днем принятия Администрацией </w:t>
      </w:r>
      <w:r w:rsidR="00261804" w:rsidRPr="008E1F7E">
        <w:rPr>
          <w:rFonts w:ascii="Times New Roman" w:eastAsiaTheme="minorEastAsia" w:hAnsi="Times New Roman"/>
          <w:sz w:val="24"/>
          <w:szCs w:val="24"/>
          <w:lang w:eastAsia="ru-RU"/>
        </w:rPr>
        <w:t xml:space="preserve"> </w:t>
      </w:r>
      <w:r w:rsidR="005C51C6" w:rsidRPr="008E1F7E">
        <w:rPr>
          <w:rFonts w:ascii="Times New Roman" w:eastAsiaTheme="minorEastAsia" w:hAnsi="Times New Roman"/>
          <w:sz w:val="24"/>
          <w:szCs w:val="24"/>
          <w:lang w:eastAsia="ru-RU"/>
        </w:rPr>
        <w:t>решения</w:t>
      </w:r>
      <w:r w:rsidR="00FE5C47" w:rsidRPr="008E1F7E">
        <w:rPr>
          <w:rFonts w:ascii="Times New Roman" w:eastAsiaTheme="minorEastAsia" w:hAnsi="Times New Roman"/>
          <w:sz w:val="24"/>
          <w:szCs w:val="24"/>
          <w:lang w:eastAsia="ru-RU"/>
        </w:rPr>
        <w:t>,</w:t>
      </w:r>
      <w:r w:rsidR="005C51C6" w:rsidRPr="008E1F7E">
        <w:rPr>
          <w:rFonts w:ascii="Times New Roman" w:eastAsiaTheme="minorEastAsia" w:hAnsi="Times New Roman"/>
          <w:sz w:val="24"/>
          <w:szCs w:val="24"/>
          <w:lang w:eastAsia="ru-RU"/>
        </w:rPr>
        <w:t xml:space="preserve"> в </w:t>
      </w:r>
      <w:r w:rsidR="005C51C6" w:rsidRPr="00D4645B">
        <w:rPr>
          <w:rFonts w:ascii="Times New Roman" w:eastAsiaTheme="minorEastAsia" w:hAnsi="Times New Roman"/>
          <w:sz w:val="24"/>
          <w:szCs w:val="24"/>
          <w:lang w:eastAsia="ru-RU"/>
        </w:rPr>
        <w:t xml:space="preserve">соответствии с </w:t>
      </w:r>
      <w:r w:rsidR="0057763F" w:rsidRPr="00D4645B">
        <w:rPr>
          <w:rFonts w:ascii="Times New Roman" w:eastAsiaTheme="minorEastAsia" w:hAnsi="Times New Roman"/>
          <w:sz w:val="24"/>
          <w:szCs w:val="24"/>
          <w:lang w:eastAsia="ru-RU"/>
        </w:rPr>
        <w:t>пунктом</w:t>
      </w:r>
      <w:r w:rsidR="00606D91" w:rsidRPr="00D4645B">
        <w:rPr>
          <w:rFonts w:ascii="Times New Roman" w:eastAsiaTheme="minorEastAsia" w:hAnsi="Times New Roman"/>
          <w:sz w:val="24"/>
          <w:szCs w:val="24"/>
          <w:lang w:eastAsia="ru-RU"/>
        </w:rPr>
        <w:t xml:space="preserve"> </w:t>
      </w:r>
      <w:r w:rsidR="00CC4E95" w:rsidRPr="00D4645B">
        <w:rPr>
          <w:rFonts w:ascii="Times New Roman" w:eastAsiaTheme="minorEastAsia" w:hAnsi="Times New Roman"/>
          <w:sz w:val="24"/>
          <w:szCs w:val="24"/>
          <w:lang w:eastAsia="ru-RU"/>
        </w:rPr>
        <w:t xml:space="preserve">3.8 </w:t>
      </w:r>
      <w:r w:rsidR="005C51C6" w:rsidRPr="00D4645B">
        <w:rPr>
          <w:rFonts w:ascii="Times New Roman" w:eastAsiaTheme="minorEastAsia" w:hAnsi="Times New Roman"/>
          <w:sz w:val="24"/>
          <w:szCs w:val="24"/>
          <w:lang w:eastAsia="ru-RU"/>
        </w:rPr>
        <w:t xml:space="preserve">настоящего Порядка, </w:t>
      </w:r>
      <w:r w:rsidR="00D4645B" w:rsidRPr="00D4645B">
        <w:rPr>
          <w:rFonts w:ascii="Times New Roman" w:eastAsiaTheme="minorEastAsia" w:hAnsi="Times New Roman"/>
          <w:sz w:val="24"/>
          <w:szCs w:val="24"/>
          <w:lang w:eastAsia="ru-RU"/>
        </w:rPr>
        <w:t xml:space="preserve">на Сайте и </w:t>
      </w:r>
      <w:r w:rsidR="005C51C6" w:rsidRPr="00D4645B">
        <w:rPr>
          <w:rFonts w:ascii="Times New Roman" w:eastAsiaTheme="minorEastAsia" w:hAnsi="Times New Roman"/>
          <w:sz w:val="24"/>
          <w:szCs w:val="24"/>
          <w:lang w:eastAsia="ru-RU"/>
        </w:rPr>
        <w:t xml:space="preserve">на едином портале </w:t>
      </w:r>
      <w:r w:rsidR="00D4645B" w:rsidRPr="00D4645B">
        <w:rPr>
          <w:rFonts w:ascii="Times New Roman" w:eastAsiaTheme="minorEastAsia" w:hAnsi="Times New Roman"/>
          <w:sz w:val="24"/>
          <w:szCs w:val="24"/>
          <w:lang w:eastAsia="ru-RU"/>
        </w:rPr>
        <w:t xml:space="preserve">(при наличии соответствующей технической и функциональной возможности единого портала) </w:t>
      </w:r>
      <w:r w:rsidR="00D8590D" w:rsidRPr="00D4645B">
        <w:rPr>
          <w:rFonts w:ascii="Times New Roman" w:eastAsiaTheme="minorEastAsia" w:hAnsi="Times New Roman"/>
          <w:sz w:val="24"/>
          <w:szCs w:val="24"/>
          <w:lang w:eastAsia="ru-RU"/>
        </w:rPr>
        <w:t>Админи</w:t>
      </w:r>
      <w:r w:rsidR="00261804" w:rsidRPr="00D4645B">
        <w:rPr>
          <w:rFonts w:ascii="Times New Roman" w:eastAsiaTheme="minorEastAsia" w:hAnsi="Times New Roman"/>
          <w:sz w:val="24"/>
          <w:szCs w:val="24"/>
          <w:lang w:eastAsia="ru-RU"/>
        </w:rPr>
        <w:t>страция</w:t>
      </w:r>
      <w:r w:rsidR="00D8590D" w:rsidRPr="00D4645B">
        <w:rPr>
          <w:rFonts w:ascii="Times New Roman" w:eastAsiaTheme="minorEastAsia" w:hAnsi="Times New Roman"/>
          <w:sz w:val="24"/>
          <w:szCs w:val="24"/>
          <w:lang w:eastAsia="ru-RU"/>
        </w:rPr>
        <w:t xml:space="preserve"> </w:t>
      </w:r>
      <w:r w:rsidR="00261804" w:rsidRPr="00D4645B">
        <w:rPr>
          <w:rFonts w:ascii="Times New Roman" w:eastAsiaTheme="minorEastAsia" w:hAnsi="Times New Roman"/>
          <w:sz w:val="24"/>
          <w:szCs w:val="24"/>
          <w:lang w:eastAsia="ru-RU"/>
        </w:rPr>
        <w:t>публикует информацию</w:t>
      </w:r>
      <w:r w:rsidR="005C51C6" w:rsidRPr="00D4645B">
        <w:rPr>
          <w:rFonts w:ascii="Times New Roman" w:eastAsiaTheme="minorEastAsia" w:hAnsi="Times New Roman"/>
          <w:sz w:val="24"/>
          <w:szCs w:val="24"/>
          <w:lang w:eastAsia="ru-RU"/>
        </w:rPr>
        <w:t xml:space="preserve"> о результатах </w:t>
      </w:r>
      <w:r w:rsidR="00FE5C47" w:rsidRPr="00D4645B">
        <w:rPr>
          <w:rFonts w:ascii="Times New Roman" w:eastAsiaTheme="minorEastAsia" w:hAnsi="Times New Roman"/>
          <w:sz w:val="24"/>
          <w:szCs w:val="24"/>
          <w:lang w:eastAsia="ru-RU"/>
        </w:rPr>
        <w:t>Конкурса, включающую</w:t>
      </w:r>
      <w:r w:rsidR="005C51C6" w:rsidRPr="00D4645B">
        <w:rPr>
          <w:rFonts w:ascii="Times New Roman" w:eastAsiaTheme="minorEastAsia" w:hAnsi="Times New Roman"/>
          <w:sz w:val="24"/>
          <w:szCs w:val="24"/>
          <w:lang w:eastAsia="ru-RU"/>
        </w:rPr>
        <w:t>:</w:t>
      </w:r>
    </w:p>
    <w:p w14:paraId="0C4E9816" w14:textId="77777777" w:rsidR="005C51C6" w:rsidRPr="008E1F7E" w:rsidRDefault="00FE5C47" w:rsidP="008E1F7E">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D4645B">
        <w:rPr>
          <w:rFonts w:ascii="Times New Roman" w:eastAsiaTheme="minorEastAsia" w:hAnsi="Times New Roman"/>
          <w:sz w:val="24"/>
          <w:szCs w:val="24"/>
          <w:lang w:eastAsia="ru-RU"/>
        </w:rPr>
        <w:t xml:space="preserve">1) </w:t>
      </w:r>
      <w:r w:rsidR="005C51C6" w:rsidRPr="00D4645B">
        <w:rPr>
          <w:rFonts w:ascii="Times New Roman" w:eastAsiaTheme="minorEastAsia" w:hAnsi="Times New Roman"/>
          <w:sz w:val="24"/>
          <w:szCs w:val="24"/>
          <w:lang w:eastAsia="ru-RU"/>
        </w:rPr>
        <w:t>дату, время и место проведения</w:t>
      </w:r>
      <w:r w:rsidR="005C51C6" w:rsidRPr="008E1F7E">
        <w:rPr>
          <w:rFonts w:ascii="Times New Roman" w:eastAsiaTheme="minorEastAsia" w:hAnsi="Times New Roman"/>
          <w:sz w:val="24"/>
          <w:szCs w:val="24"/>
          <w:lang w:eastAsia="ru-RU"/>
        </w:rPr>
        <w:t xml:space="preserve"> рассмотрения заявок;</w:t>
      </w:r>
    </w:p>
    <w:p w14:paraId="3E2D287C" w14:textId="77777777" w:rsidR="005C51C6" w:rsidRPr="008E1F7E" w:rsidRDefault="00FE5C47" w:rsidP="008E1F7E">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8E1F7E">
        <w:rPr>
          <w:rFonts w:ascii="Times New Roman" w:eastAsiaTheme="minorEastAsia" w:hAnsi="Times New Roman"/>
          <w:sz w:val="24"/>
          <w:szCs w:val="24"/>
          <w:lang w:eastAsia="ru-RU"/>
        </w:rPr>
        <w:t xml:space="preserve">2) </w:t>
      </w:r>
      <w:r w:rsidR="005C51C6" w:rsidRPr="008E1F7E">
        <w:rPr>
          <w:rFonts w:ascii="Times New Roman" w:eastAsiaTheme="minorEastAsia" w:hAnsi="Times New Roman"/>
          <w:sz w:val="24"/>
          <w:szCs w:val="24"/>
          <w:lang w:eastAsia="ru-RU"/>
        </w:rPr>
        <w:t>дату, время и место оценки заявок;</w:t>
      </w:r>
    </w:p>
    <w:p w14:paraId="6576E221" w14:textId="77777777" w:rsidR="005C51C6" w:rsidRPr="008E1F7E" w:rsidRDefault="00FE5C47" w:rsidP="008E1F7E">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8E1F7E">
        <w:rPr>
          <w:rFonts w:ascii="Times New Roman" w:eastAsiaTheme="minorEastAsia" w:hAnsi="Times New Roman"/>
          <w:sz w:val="24"/>
          <w:szCs w:val="24"/>
          <w:lang w:eastAsia="ru-RU"/>
        </w:rPr>
        <w:t xml:space="preserve">3) </w:t>
      </w:r>
      <w:r w:rsidR="005C51C6" w:rsidRPr="008E1F7E">
        <w:rPr>
          <w:rFonts w:ascii="Times New Roman" w:eastAsiaTheme="minorEastAsia" w:hAnsi="Times New Roman"/>
          <w:sz w:val="24"/>
          <w:szCs w:val="24"/>
          <w:lang w:eastAsia="ru-RU"/>
        </w:rPr>
        <w:t>информацию об участниках Конкурса, заявки которых были рассмотрены;</w:t>
      </w:r>
    </w:p>
    <w:p w14:paraId="1CCDF7F6" w14:textId="77777777" w:rsidR="005C51C6" w:rsidRPr="008E1F7E" w:rsidRDefault="00FE5C47" w:rsidP="008E1F7E">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8E1F7E">
        <w:rPr>
          <w:rFonts w:ascii="Times New Roman" w:eastAsiaTheme="minorEastAsia" w:hAnsi="Times New Roman"/>
          <w:sz w:val="24"/>
          <w:szCs w:val="24"/>
          <w:lang w:eastAsia="ru-RU"/>
        </w:rPr>
        <w:t xml:space="preserve">4) </w:t>
      </w:r>
      <w:r w:rsidR="005C51C6" w:rsidRPr="008E1F7E">
        <w:rPr>
          <w:rFonts w:ascii="Times New Roman" w:eastAsiaTheme="minorEastAsia" w:hAnsi="Times New Roman"/>
          <w:sz w:val="24"/>
          <w:szCs w:val="24"/>
          <w:lang w:eastAsia="ru-RU"/>
        </w:rPr>
        <w:t xml:space="preserve">информацию об участниках Конкурса, заявки которых были отклонены, с </w:t>
      </w:r>
      <w:r w:rsidR="000A79A6" w:rsidRPr="008E1F7E">
        <w:rPr>
          <w:rFonts w:ascii="Times New Roman" w:eastAsiaTheme="minorEastAsia" w:hAnsi="Times New Roman"/>
          <w:sz w:val="24"/>
          <w:szCs w:val="24"/>
          <w:lang w:eastAsia="ru-RU"/>
        </w:rPr>
        <w:t>указанием причин их отклонения;</w:t>
      </w:r>
    </w:p>
    <w:p w14:paraId="24AE6865" w14:textId="77777777" w:rsidR="005C51C6" w:rsidRPr="008E1F7E" w:rsidRDefault="00FE5C47" w:rsidP="008E1F7E">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8E1F7E">
        <w:rPr>
          <w:rFonts w:ascii="Times New Roman" w:eastAsiaTheme="minorEastAsia" w:hAnsi="Times New Roman"/>
          <w:sz w:val="24"/>
          <w:szCs w:val="24"/>
          <w:lang w:eastAsia="ru-RU"/>
        </w:rPr>
        <w:t xml:space="preserve">5) </w:t>
      </w:r>
      <w:r w:rsidR="005C51C6" w:rsidRPr="008E1F7E">
        <w:rPr>
          <w:rFonts w:ascii="Times New Roman" w:eastAsiaTheme="minorEastAsia" w:hAnsi="Times New Roman"/>
          <w:sz w:val="24"/>
          <w:szCs w:val="24"/>
          <w:lang w:eastAsia="ru-RU"/>
        </w:rPr>
        <w:t xml:space="preserve">последовательность оценки заявок </w:t>
      </w:r>
      <w:r w:rsidRPr="008E1F7E">
        <w:rPr>
          <w:rFonts w:ascii="Times New Roman" w:eastAsiaTheme="minorEastAsia" w:hAnsi="Times New Roman"/>
          <w:sz w:val="24"/>
          <w:szCs w:val="24"/>
          <w:lang w:eastAsia="ru-RU"/>
        </w:rPr>
        <w:t>участников Конкурса, присвоенн</w:t>
      </w:r>
      <w:r w:rsidR="00B97094" w:rsidRPr="008E1F7E">
        <w:rPr>
          <w:rFonts w:ascii="Times New Roman" w:eastAsiaTheme="minorEastAsia" w:hAnsi="Times New Roman"/>
          <w:sz w:val="24"/>
          <w:szCs w:val="24"/>
          <w:lang w:eastAsia="ru-RU"/>
        </w:rPr>
        <w:t xml:space="preserve">ые </w:t>
      </w:r>
      <w:r w:rsidR="005C51C6" w:rsidRPr="008E1F7E">
        <w:rPr>
          <w:rFonts w:ascii="Times New Roman" w:eastAsiaTheme="minorEastAsia" w:hAnsi="Times New Roman"/>
          <w:sz w:val="24"/>
          <w:szCs w:val="24"/>
          <w:lang w:eastAsia="ru-RU"/>
        </w:rPr>
        <w:t>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w:t>
      </w:r>
    </w:p>
    <w:p w14:paraId="51E79DDE" w14:textId="77777777" w:rsidR="005C51C6" w:rsidRPr="008E1F7E" w:rsidRDefault="00B97094" w:rsidP="008E1F7E">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8E1F7E">
        <w:rPr>
          <w:rFonts w:ascii="Times New Roman" w:eastAsiaTheme="minorEastAsia" w:hAnsi="Times New Roman"/>
          <w:sz w:val="24"/>
          <w:szCs w:val="24"/>
          <w:lang w:eastAsia="ru-RU"/>
        </w:rPr>
        <w:t xml:space="preserve">6) </w:t>
      </w:r>
      <w:r w:rsidR="005C51C6" w:rsidRPr="008E1F7E">
        <w:rPr>
          <w:rFonts w:ascii="Times New Roman" w:eastAsiaTheme="minorEastAsia" w:hAnsi="Times New Roman"/>
          <w:sz w:val="24"/>
          <w:szCs w:val="24"/>
          <w:lang w:eastAsia="ru-RU"/>
        </w:rPr>
        <w:t>наименование победителя Конкурса и планируемый размер предоставляемой ему Субсидии.</w:t>
      </w:r>
    </w:p>
    <w:p w14:paraId="3DA029D0" w14:textId="60C257B9" w:rsidR="00EF39C0" w:rsidRPr="008E1F7E" w:rsidRDefault="008E1F7E" w:rsidP="00511B82">
      <w:pPr>
        <w:pStyle w:val="112"/>
        <w:shd w:val="clear" w:color="auto" w:fill="FFFFFF" w:themeFill="background1"/>
        <w:spacing w:line="240" w:lineRule="auto"/>
        <w:ind w:firstLine="709"/>
        <w:rPr>
          <w:sz w:val="24"/>
          <w:szCs w:val="24"/>
        </w:rPr>
      </w:pPr>
      <w:r w:rsidRPr="008E1F7E">
        <w:rPr>
          <w:sz w:val="24"/>
          <w:szCs w:val="24"/>
        </w:rPr>
        <w:t>3.11.</w:t>
      </w:r>
      <w:r w:rsidR="00261180" w:rsidRPr="008E1F7E">
        <w:rPr>
          <w:sz w:val="24"/>
          <w:szCs w:val="24"/>
        </w:rPr>
        <w:t xml:space="preserve"> </w:t>
      </w:r>
      <w:r w:rsidR="00EF39C0" w:rsidRPr="008E1F7E">
        <w:rPr>
          <w:sz w:val="24"/>
          <w:szCs w:val="24"/>
        </w:rPr>
        <w:t xml:space="preserve">Предоставление Субсидии осуществляется </w:t>
      </w:r>
      <w:r w:rsidR="00D743C6" w:rsidRPr="008E1F7E">
        <w:rPr>
          <w:sz w:val="24"/>
          <w:szCs w:val="24"/>
        </w:rPr>
        <w:t xml:space="preserve">Администрацией </w:t>
      </w:r>
      <w:r w:rsidR="00EF39C0" w:rsidRPr="008E1F7E">
        <w:rPr>
          <w:sz w:val="24"/>
          <w:szCs w:val="24"/>
        </w:rPr>
        <w:t xml:space="preserve">на основании соглашения о предоставлении Субсидии между </w:t>
      </w:r>
      <w:r w:rsidR="00D743C6" w:rsidRPr="008E1F7E">
        <w:rPr>
          <w:sz w:val="24"/>
          <w:szCs w:val="24"/>
        </w:rPr>
        <w:t>Администрацией и победителем</w:t>
      </w:r>
      <w:r w:rsidR="00EF39C0" w:rsidRPr="008E1F7E">
        <w:rPr>
          <w:sz w:val="24"/>
          <w:szCs w:val="24"/>
        </w:rPr>
        <w:t xml:space="preserve"> Конкурса (далее</w:t>
      </w:r>
      <w:r w:rsidR="00511B82" w:rsidRPr="008E1F7E">
        <w:rPr>
          <w:sz w:val="24"/>
          <w:szCs w:val="24"/>
        </w:rPr>
        <w:t xml:space="preserve"> </w:t>
      </w:r>
      <w:r w:rsidRPr="008E1F7E">
        <w:rPr>
          <w:sz w:val="24"/>
          <w:szCs w:val="24"/>
        </w:rPr>
        <w:t xml:space="preserve">– </w:t>
      </w:r>
      <w:r w:rsidR="00EF39C0" w:rsidRPr="008E1F7E">
        <w:rPr>
          <w:sz w:val="24"/>
          <w:szCs w:val="24"/>
        </w:rPr>
        <w:t>Соглашение).</w:t>
      </w:r>
    </w:p>
    <w:p w14:paraId="5D57D289" w14:textId="71AB6F02" w:rsidR="008E1F7E" w:rsidRDefault="008E1F7E" w:rsidP="00511B82">
      <w:pPr>
        <w:pStyle w:val="112"/>
        <w:shd w:val="clear" w:color="auto" w:fill="FFFFFF" w:themeFill="background1"/>
        <w:spacing w:line="240" w:lineRule="auto"/>
        <w:ind w:firstLine="709"/>
        <w:rPr>
          <w:sz w:val="24"/>
          <w:szCs w:val="24"/>
        </w:rPr>
      </w:pPr>
      <w:r w:rsidRPr="008E1F7E">
        <w:rPr>
          <w:sz w:val="24"/>
          <w:szCs w:val="24"/>
        </w:rPr>
        <w:t>Соглашение заключается в соответствии с типовой формой, установленной Финансовым управлением Администрации городского округа Электросталь Московской области.</w:t>
      </w:r>
    </w:p>
    <w:p w14:paraId="0A647380" w14:textId="75C4DBA2" w:rsidR="00D53DA7" w:rsidRPr="00ED1BAB" w:rsidRDefault="00CC4E95" w:rsidP="00D53DA7">
      <w:pPr>
        <w:pStyle w:val="112"/>
        <w:shd w:val="clear" w:color="auto" w:fill="FFFFFF" w:themeFill="background1"/>
        <w:spacing w:line="240" w:lineRule="auto"/>
        <w:ind w:firstLine="709"/>
        <w:rPr>
          <w:sz w:val="24"/>
          <w:szCs w:val="24"/>
        </w:rPr>
      </w:pPr>
      <w:r w:rsidRPr="00ED1BAB">
        <w:rPr>
          <w:sz w:val="24"/>
          <w:szCs w:val="24"/>
        </w:rPr>
        <w:t>3.12</w:t>
      </w:r>
      <w:r w:rsidR="00D53DA7" w:rsidRPr="00ED1BAB">
        <w:rPr>
          <w:sz w:val="24"/>
          <w:szCs w:val="24"/>
        </w:rPr>
        <w:t>. Предоставление Субсидии победителю Конкурса, заключившему Соглашение, осуществляется с соблюдением следующих требований:</w:t>
      </w:r>
    </w:p>
    <w:p w14:paraId="4AAFBD6E" w14:textId="1C2AD635" w:rsidR="00D53DA7" w:rsidRPr="00ED1BAB" w:rsidRDefault="00D53DA7" w:rsidP="00D53DA7">
      <w:pPr>
        <w:pStyle w:val="112"/>
        <w:shd w:val="clear" w:color="auto" w:fill="FFFFFF" w:themeFill="background1"/>
        <w:spacing w:line="240" w:lineRule="auto"/>
        <w:ind w:firstLine="709"/>
        <w:rPr>
          <w:sz w:val="24"/>
          <w:szCs w:val="24"/>
        </w:rPr>
      </w:pPr>
      <w:r w:rsidRPr="00ED1BAB">
        <w:rPr>
          <w:sz w:val="24"/>
          <w:szCs w:val="24"/>
        </w:rPr>
        <w:t>1) по мероприятию 02.01</w:t>
      </w:r>
      <w:r w:rsidR="00CC4E95" w:rsidRPr="00ED1BAB">
        <w:rPr>
          <w:sz w:val="24"/>
          <w:szCs w:val="24"/>
        </w:rPr>
        <w:t>.</w:t>
      </w:r>
      <w:r w:rsidRPr="00ED1BAB">
        <w:rPr>
          <w:sz w:val="24"/>
          <w:szCs w:val="24"/>
        </w:rPr>
        <w:t xml:space="preserve">: </w:t>
      </w:r>
    </w:p>
    <w:p w14:paraId="53030D2F" w14:textId="1DDE0A42" w:rsidR="00D53DA7" w:rsidRPr="009C3846" w:rsidRDefault="00D53DA7" w:rsidP="00D53DA7">
      <w:pPr>
        <w:pStyle w:val="112"/>
        <w:shd w:val="clear" w:color="auto" w:fill="FFFFFF" w:themeFill="background1"/>
        <w:spacing w:line="240" w:lineRule="auto"/>
        <w:ind w:firstLine="709"/>
        <w:rPr>
          <w:sz w:val="24"/>
          <w:szCs w:val="24"/>
        </w:rPr>
      </w:pPr>
      <w:r w:rsidRPr="009C3846">
        <w:rPr>
          <w:sz w:val="24"/>
          <w:szCs w:val="24"/>
        </w:rPr>
        <w:t>размер Субсидии не может превышать</w:t>
      </w:r>
      <w:r w:rsidR="00FD5116" w:rsidRPr="009C3846">
        <w:rPr>
          <w:sz w:val="24"/>
          <w:szCs w:val="24"/>
        </w:rPr>
        <w:t xml:space="preserve"> суммы, предусмотренно</w:t>
      </w:r>
      <w:r w:rsidR="00002DC2">
        <w:rPr>
          <w:sz w:val="24"/>
          <w:szCs w:val="24"/>
        </w:rPr>
        <w:t>й лимитом бюджетных обязательств</w:t>
      </w:r>
      <w:r w:rsidR="00FD5116" w:rsidRPr="009C3846">
        <w:rPr>
          <w:sz w:val="24"/>
          <w:szCs w:val="24"/>
        </w:rPr>
        <w:t>,  на одного получателя Субсидии.</w:t>
      </w:r>
    </w:p>
    <w:p w14:paraId="371DB751" w14:textId="1AC1DFEA" w:rsidR="00D53DA7" w:rsidRPr="009C3846" w:rsidRDefault="00D53DA7" w:rsidP="00D53DA7">
      <w:pPr>
        <w:pStyle w:val="112"/>
        <w:shd w:val="clear" w:color="auto" w:fill="FFFFFF" w:themeFill="background1"/>
        <w:spacing w:line="240" w:lineRule="auto"/>
        <w:ind w:firstLine="709"/>
        <w:rPr>
          <w:sz w:val="24"/>
          <w:szCs w:val="24"/>
        </w:rPr>
      </w:pPr>
      <w:r w:rsidRPr="009C3846">
        <w:rPr>
          <w:sz w:val="24"/>
          <w:szCs w:val="24"/>
        </w:rPr>
        <w:t>средства Субсидии направляются на компенсацию не более</w:t>
      </w:r>
      <w:r w:rsidR="00CC4E95" w:rsidRPr="009C3846">
        <w:rPr>
          <w:sz w:val="24"/>
          <w:szCs w:val="24"/>
        </w:rPr>
        <w:t xml:space="preserve"> 50 (пятидесяти)</w:t>
      </w:r>
      <w:r w:rsidRPr="009C3846">
        <w:rPr>
          <w:sz w:val="24"/>
          <w:szCs w:val="24"/>
        </w:rPr>
        <w:t xml:space="preserve"> процентов произведенных и подтвержденных затрат на приобретение Оборудования; </w:t>
      </w:r>
    </w:p>
    <w:p w14:paraId="0A0E5FD8" w14:textId="7254578A" w:rsidR="00D53DA7" w:rsidRPr="009C3846" w:rsidRDefault="00D53DA7" w:rsidP="00D53DA7">
      <w:pPr>
        <w:pStyle w:val="112"/>
        <w:shd w:val="clear" w:color="auto" w:fill="FFFFFF" w:themeFill="background1"/>
        <w:spacing w:line="240" w:lineRule="auto"/>
        <w:ind w:firstLine="709"/>
        <w:rPr>
          <w:sz w:val="24"/>
          <w:szCs w:val="24"/>
        </w:rPr>
      </w:pPr>
      <w:r w:rsidRPr="009C3846">
        <w:rPr>
          <w:sz w:val="24"/>
          <w:szCs w:val="24"/>
        </w:rPr>
        <w:t>2) по мероприятию 02.03</w:t>
      </w:r>
      <w:r w:rsidR="007C4FA0">
        <w:rPr>
          <w:sz w:val="24"/>
          <w:szCs w:val="24"/>
        </w:rPr>
        <w:t>.</w:t>
      </w:r>
      <w:r w:rsidRPr="009C3846">
        <w:rPr>
          <w:sz w:val="24"/>
          <w:szCs w:val="24"/>
        </w:rPr>
        <w:t xml:space="preserve">: </w:t>
      </w:r>
    </w:p>
    <w:p w14:paraId="647F8489" w14:textId="55E34BE6" w:rsidR="00D53DA7" w:rsidRPr="00ED1BAB" w:rsidRDefault="00D53DA7" w:rsidP="00D53DA7">
      <w:pPr>
        <w:pStyle w:val="112"/>
        <w:shd w:val="clear" w:color="auto" w:fill="FFFFFF" w:themeFill="background1"/>
        <w:spacing w:line="240" w:lineRule="auto"/>
        <w:ind w:firstLine="709"/>
        <w:rPr>
          <w:sz w:val="24"/>
          <w:szCs w:val="24"/>
        </w:rPr>
      </w:pPr>
      <w:r w:rsidRPr="009C3846">
        <w:rPr>
          <w:sz w:val="24"/>
          <w:szCs w:val="24"/>
        </w:rPr>
        <w:t xml:space="preserve">размер Субсидии не может превышать </w:t>
      </w:r>
      <w:r w:rsidR="00CC4E95" w:rsidRPr="009C3846">
        <w:rPr>
          <w:sz w:val="24"/>
          <w:szCs w:val="24"/>
        </w:rPr>
        <w:t xml:space="preserve">суммы, предусмотренной </w:t>
      </w:r>
      <w:r w:rsidR="00FD5116" w:rsidRPr="009C3846">
        <w:rPr>
          <w:sz w:val="24"/>
          <w:szCs w:val="24"/>
        </w:rPr>
        <w:t xml:space="preserve">лимитом бюджетных </w:t>
      </w:r>
      <w:r w:rsidR="003B2466">
        <w:rPr>
          <w:sz w:val="24"/>
          <w:szCs w:val="24"/>
        </w:rPr>
        <w:t>обязательств</w:t>
      </w:r>
      <w:r w:rsidR="00CC4E95" w:rsidRPr="009C3846">
        <w:rPr>
          <w:sz w:val="24"/>
          <w:szCs w:val="24"/>
        </w:rPr>
        <w:t>, на одного получателя Субсидии.</w:t>
      </w:r>
    </w:p>
    <w:p w14:paraId="29FE2A6F" w14:textId="35EEA7A2" w:rsidR="00D53DA7" w:rsidRDefault="00D53DA7" w:rsidP="00D53DA7">
      <w:pPr>
        <w:pStyle w:val="112"/>
        <w:shd w:val="clear" w:color="auto" w:fill="FFFFFF" w:themeFill="background1"/>
        <w:spacing w:line="240" w:lineRule="auto"/>
        <w:ind w:firstLine="709"/>
        <w:rPr>
          <w:sz w:val="24"/>
          <w:szCs w:val="24"/>
        </w:rPr>
      </w:pPr>
      <w:r w:rsidRPr="00ED1BAB">
        <w:rPr>
          <w:sz w:val="24"/>
          <w:szCs w:val="24"/>
        </w:rPr>
        <w:t>средства Субсидии направляются на компенсацию не более</w:t>
      </w:r>
      <w:r w:rsidR="00CC4E95" w:rsidRPr="00ED1BAB">
        <w:rPr>
          <w:sz w:val="24"/>
          <w:szCs w:val="24"/>
        </w:rPr>
        <w:t xml:space="preserve"> 85 (восьмидесяти пяти)</w:t>
      </w:r>
      <w:r w:rsidRPr="00ED1BAB">
        <w:rPr>
          <w:sz w:val="24"/>
          <w:szCs w:val="24"/>
        </w:rPr>
        <w:t xml:space="preserve"> процентов произведенных затрат.</w:t>
      </w:r>
    </w:p>
    <w:p w14:paraId="4FADDF0D" w14:textId="06822ACA" w:rsidR="00D53DA7" w:rsidRDefault="00D53DA7" w:rsidP="00511B82">
      <w:pPr>
        <w:pStyle w:val="112"/>
        <w:shd w:val="clear" w:color="auto" w:fill="FFFFFF" w:themeFill="background1"/>
        <w:spacing w:line="240" w:lineRule="auto"/>
        <w:ind w:firstLine="709"/>
        <w:rPr>
          <w:sz w:val="24"/>
          <w:szCs w:val="24"/>
        </w:rPr>
      </w:pPr>
      <w:r>
        <w:rPr>
          <w:sz w:val="24"/>
          <w:szCs w:val="24"/>
        </w:rPr>
        <w:t xml:space="preserve">3.13.  </w:t>
      </w:r>
      <w:r w:rsidRPr="00D53DA7">
        <w:rPr>
          <w:sz w:val="24"/>
          <w:szCs w:val="24"/>
        </w:rPr>
        <w:t xml:space="preserve">Изменение Соглашения, в том числе расторжение Соглашения, осуществляется по соглашению Администрации </w:t>
      </w:r>
      <w:r>
        <w:rPr>
          <w:sz w:val="24"/>
          <w:szCs w:val="24"/>
        </w:rPr>
        <w:t>с</w:t>
      </w:r>
      <w:r w:rsidRPr="00D53DA7">
        <w:rPr>
          <w:sz w:val="24"/>
          <w:szCs w:val="24"/>
        </w:rPr>
        <w:t xml:space="preserve"> получател</w:t>
      </w:r>
      <w:r>
        <w:rPr>
          <w:sz w:val="24"/>
          <w:szCs w:val="24"/>
        </w:rPr>
        <w:t>ем</w:t>
      </w:r>
      <w:r w:rsidRPr="00D53DA7">
        <w:rPr>
          <w:sz w:val="24"/>
          <w:szCs w:val="24"/>
        </w:rPr>
        <w:t xml:space="preserve"> </w:t>
      </w:r>
      <w:r>
        <w:rPr>
          <w:sz w:val="24"/>
          <w:szCs w:val="24"/>
        </w:rPr>
        <w:t>С</w:t>
      </w:r>
      <w:r w:rsidRPr="00D53DA7">
        <w:rPr>
          <w:sz w:val="24"/>
          <w:szCs w:val="24"/>
        </w:rPr>
        <w:t>убсидии и оформляется в виде дополнительного соглашения к Соглашению в соответствии с типовой формой, утвержденной приказом Финансового управления Администрации городского округа Электросталь Московской области.</w:t>
      </w:r>
    </w:p>
    <w:p w14:paraId="41F05568" w14:textId="329505CB" w:rsidR="00D53DA7" w:rsidRPr="008E1F7E" w:rsidRDefault="00D53DA7" w:rsidP="00511B82">
      <w:pPr>
        <w:pStyle w:val="112"/>
        <w:shd w:val="clear" w:color="auto" w:fill="FFFFFF" w:themeFill="background1"/>
        <w:spacing w:line="240" w:lineRule="auto"/>
        <w:ind w:firstLine="709"/>
        <w:rPr>
          <w:sz w:val="24"/>
          <w:szCs w:val="24"/>
        </w:rPr>
      </w:pPr>
      <w:r w:rsidRPr="00D53DA7">
        <w:rPr>
          <w:sz w:val="24"/>
          <w:szCs w:val="24"/>
        </w:rPr>
        <w:t>Соглашение и дополнительное соглашение к Соглашению заключаются в бумажном виде.</w:t>
      </w:r>
    </w:p>
    <w:p w14:paraId="3FFF1890" w14:textId="4CA58F95" w:rsidR="00C33845" w:rsidRPr="00D53DA7" w:rsidRDefault="00D53DA7" w:rsidP="00C33845">
      <w:pPr>
        <w:pStyle w:val="112"/>
        <w:shd w:val="clear" w:color="auto" w:fill="FFFFFF" w:themeFill="background1"/>
        <w:spacing w:line="240" w:lineRule="auto"/>
        <w:ind w:firstLine="709"/>
        <w:rPr>
          <w:sz w:val="24"/>
          <w:szCs w:val="24"/>
        </w:rPr>
      </w:pPr>
      <w:r w:rsidRPr="00D53DA7">
        <w:rPr>
          <w:sz w:val="24"/>
          <w:szCs w:val="24"/>
        </w:rPr>
        <w:t>3.14</w:t>
      </w:r>
      <w:r w:rsidR="00261180" w:rsidRPr="00D53DA7">
        <w:rPr>
          <w:sz w:val="24"/>
          <w:szCs w:val="24"/>
        </w:rPr>
        <w:t xml:space="preserve">. </w:t>
      </w:r>
      <w:r w:rsidRPr="00D53DA7">
        <w:rPr>
          <w:sz w:val="24"/>
          <w:szCs w:val="24"/>
        </w:rPr>
        <w:t xml:space="preserve">  </w:t>
      </w:r>
      <w:r w:rsidR="00C33845" w:rsidRPr="00D53DA7">
        <w:rPr>
          <w:sz w:val="24"/>
          <w:szCs w:val="24"/>
        </w:rPr>
        <w:t>В Соглашение в обязательном порядке включаются следующие условия:</w:t>
      </w:r>
    </w:p>
    <w:p w14:paraId="385E1A8A" w14:textId="77777777" w:rsidR="00C33845" w:rsidRDefault="003B4464" w:rsidP="00C33845">
      <w:pPr>
        <w:pStyle w:val="112"/>
        <w:shd w:val="clear" w:color="auto" w:fill="FFFFFF" w:themeFill="background1"/>
        <w:spacing w:line="240" w:lineRule="auto"/>
        <w:ind w:firstLine="709"/>
        <w:rPr>
          <w:sz w:val="24"/>
          <w:szCs w:val="24"/>
        </w:rPr>
      </w:pPr>
      <w:r w:rsidRPr="00D53DA7">
        <w:rPr>
          <w:sz w:val="24"/>
          <w:szCs w:val="24"/>
        </w:rPr>
        <w:t xml:space="preserve">1) </w:t>
      </w:r>
      <w:r w:rsidR="00EB7DB6" w:rsidRPr="00D53DA7">
        <w:rPr>
          <w:sz w:val="24"/>
          <w:szCs w:val="24"/>
        </w:rPr>
        <w:t>размер Субсидии, рассчитанный исходя из документов на затраты, и сроки ее перечисления</w:t>
      </w:r>
      <w:r w:rsidR="00C33845" w:rsidRPr="00D53DA7">
        <w:rPr>
          <w:sz w:val="24"/>
          <w:szCs w:val="24"/>
        </w:rPr>
        <w:t>;</w:t>
      </w:r>
    </w:p>
    <w:p w14:paraId="0D2CEBE4" w14:textId="35E74331" w:rsidR="00C33845" w:rsidRPr="00C00145" w:rsidRDefault="00C00145" w:rsidP="00C00145">
      <w:pPr>
        <w:pStyle w:val="112"/>
        <w:shd w:val="clear" w:color="auto" w:fill="FFFFFF" w:themeFill="background1"/>
        <w:spacing w:line="240" w:lineRule="auto"/>
        <w:ind w:firstLine="709"/>
        <w:rPr>
          <w:sz w:val="24"/>
          <w:szCs w:val="24"/>
        </w:rPr>
      </w:pPr>
      <w:r>
        <w:rPr>
          <w:sz w:val="24"/>
          <w:szCs w:val="24"/>
        </w:rPr>
        <w:lastRenderedPageBreak/>
        <w:t>2) согласие п</w:t>
      </w:r>
      <w:r w:rsidRPr="00C00145">
        <w:rPr>
          <w:sz w:val="24"/>
          <w:szCs w:val="24"/>
        </w:rPr>
        <w:t>олучателя Субсидии на осуществление в отношении него проверки главным распорядителем как получателем бюджетных средств соблюдения порядка и условий предоставления Субсидии, а также провер</w:t>
      </w:r>
      <w:r>
        <w:rPr>
          <w:sz w:val="24"/>
          <w:szCs w:val="24"/>
        </w:rPr>
        <w:t>ок</w:t>
      </w:r>
      <w:r w:rsidRPr="00C00145">
        <w:rPr>
          <w:sz w:val="24"/>
          <w:szCs w:val="24"/>
        </w:rPr>
        <w:t xml:space="preserve">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r>
        <w:rPr>
          <w:sz w:val="24"/>
          <w:szCs w:val="24"/>
        </w:rPr>
        <w:t>;</w:t>
      </w:r>
    </w:p>
    <w:p w14:paraId="0F622F72" w14:textId="77777777" w:rsidR="00C33845" w:rsidRPr="00C00145" w:rsidRDefault="0026179E" w:rsidP="00C33845">
      <w:pPr>
        <w:pStyle w:val="112"/>
        <w:shd w:val="clear" w:color="auto" w:fill="FFFFFF" w:themeFill="background1"/>
        <w:spacing w:line="240" w:lineRule="auto"/>
        <w:ind w:firstLine="709"/>
        <w:rPr>
          <w:sz w:val="24"/>
          <w:szCs w:val="24"/>
        </w:rPr>
      </w:pPr>
      <w:r w:rsidRPr="00C00145">
        <w:rPr>
          <w:sz w:val="24"/>
          <w:szCs w:val="24"/>
        </w:rPr>
        <w:t xml:space="preserve">3) </w:t>
      </w:r>
      <w:r w:rsidR="00C33845" w:rsidRPr="00C00145">
        <w:rPr>
          <w:sz w:val="24"/>
          <w:szCs w:val="24"/>
        </w:rPr>
        <w:t>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14:paraId="44C2E2EF" w14:textId="7CAB8F7E" w:rsidR="00C33845" w:rsidRPr="002C4482" w:rsidRDefault="0026179E" w:rsidP="00C33845">
      <w:pPr>
        <w:pStyle w:val="112"/>
        <w:shd w:val="clear" w:color="auto" w:fill="FFFFFF" w:themeFill="background1"/>
        <w:spacing w:line="240" w:lineRule="auto"/>
        <w:ind w:firstLine="709"/>
        <w:rPr>
          <w:sz w:val="24"/>
          <w:szCs w:val="24"/>
        </w:rPr>
      </w:pPr>
      <w:r w:rsidRPr="002C4482">
        <w:rPr>
          <w:sz w:val="24"/>
          <w:szCs w:val="24"/>
        </w:rPr>
        <w:t xml:space="preserve">4) </w:t>
      </w:r>
      <w:r w:rsidR="00C33845" w:rsidRPr="002C4482">
        <w:rPr>
          <w:sz w:val="24"/>
          <w:szCs w:val="24"/>
        </w:rPr>
        <w:t>значения результатов предоставления Субсидии, установленные в соответствии с заявкой (в случае, если в связи с недостаточностью бюджетных а</w:t>
      </w:r>
      <w:r w:rsidR="00534343" w:rsidRPr="002C4482">
        <w:rPr>
          <w:sz w:val="24"/>
          <w:szCs w:val="24"/>
        </w:rPr>
        <w:t xml:space="preserve">ссигнований на мероприятия </w:t>
      </w:r>
      <w:r w:rsidRPr="002C4482">
        <w:rPr>
          <w:sz w:val="24"/>
          <w:szCs w:val="24"/>
        </w:rPr>
        <w:t>02.01</w:t>
      </w:r>
      <w:r w:rsidR="002C4482" w:rsidRPr="002C4482">
        <w:rPr>
          <w:sz w:val="24"/>
          <w:szCs w:val="24"/>
        </w:rPr>
        <w:t>.</w:t>
      </w:r>
      <w:r w:rsidR="004862F2" w:rsidRPr="002C4482">
        <w:rPr>
          <w:sz w:val="24"/>
          <w:szCs w:val="24"/>
        </w:rPr>
        <w:t xml:space="preserve"> и</w:t>
      </w:r>
      <w:r w:rsidR="00534343" w:rsidRPr="002C4482">
        <w:rPr>
          <w:sz w:val="24"/>
          <w:szCs w:val="24"/>
        </w:rPr>
        <w:t xml:space="preserve"> </w:t>
      </w:r>
      <w:r w:rsidRPr="002C4482">
        <w:rPr>
          <w:sz w:val="24"/>
          <w:szCs w:val="24"/>
        </w:rPr>
        <w:t>02.03</w:t>
      </w:r>
      <w:r w:rsidR="002C4482" w:rsidRPr="002C4482">
        <w:rPr>
          <w:sz w:val="24"/>
          <w:szCs w:val="24"/>
        </w:rPr>
        <w:t>.</w:t>
      </w:r>
      <w:r w:rsidR="00C33845" w:rsidRPr="002C4482">
        <w:rPr>
          <w:sz w:val="24"/>
          <w:szCs w:val="24"/>
        </w:rPr>
        <w:t xml:space="preserve"> размер предоставленной Субсидии меньше размера Субсидии, рассчитанного в заявке, результаты предоставления Субсидии снижаются пропорционально уменьшению размера Субсидии);</w:t>
      </w:r>
    </w:p>
    <w:p w14:paraId="0388BF59" w14:textId="77777777" w:rsidR="00C33845" w:rsidRPr="00A94FBC" w:rsidRDefault="0096174D" w:rsidP="00C33845">
      <w:pPr>
        <w:pStyle w:val="112"/>
        <w:shd w:val="clear" w:color="auto" w:fill="FFFFFF" w:themeFill="background1"/>
        <w:spacing w:line="240" w:lineRule="auto"/>
        <w:ind w:firstLine="709"/>
        <w:rPr>
          <w:sz w:val="24"/>
          <w:szCs w:val="24"/>
          <w:highlight w:val="yellow"/>
        </w:rPr>
      </w:pPr>
      <w:r w:rsidRPr="00C00145">
        <w:rPr>
          <w:sz w:val="24"/>
          <w:szCs w:val="24"/>
        </w:rPr>
        <w:t xml:space="preserve">5) </w:t>
      </w:r>
      <w:r w:rsidR="00C33845" w:rsidRPr="00C00145">
        <w:rPr>
          <w:sz w:val="24"/>
          <w:szCs w:val="24"/>
        </w:rPr>
        <w:t>сроки и формы представления получателем Субсидии отчетности о достижении результатов предоставления Субсидии, значений показателей, необходимых для достижения результатов предоставления Субсидии;</w:t>
      </w:r>
    </w:p>
    <w:p w14:paraId="3021689D" w14:textId="770F0450" w:rsidR="00C33845" w:rsidRPr="00C00145" w:rsidRDefault="0096174D" w:rsidP="00C33845">
      <w:pPr>
        <w:pStyle w:val="112"/>
        <w:shd w:val="clear" w:color="auto" w:fill="FFFFFF" w:themeFill="background1"/>
        <w:spacing w:line="240" w:lineRule="auto"/>
        <w:ind w:firstLine="709"/>
        <w:rPr>
          <w:sz w:val="24"/>
          <w:szCs w:val="24"/>
        </w:rPr>
      </w:pPr>
      <w:r w:rsidRPr="00C00145">
        <w:rPr>
          <w:sz w:val="24"/>
          <w:szCs w:val="24"/>
        </w:rPr>
        <w:t xml:space="preserve">6) </w:t>
      </w:r>
      <w:r w:rsidR="00C33845" w:rsidRPr="00C00145">
        <w:rPr>
          <w:sz w:val="24"/>
          <w:szCs w:val="24"/>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w:t>
      </w:r>
      <w:r w:rsidR="004862F2" w:rsidRPr="00C00145">
        <w:rPr>
          <w:sz w:val="24"/>
          <w:szCs w:val="24"/>
        </w:rPr>
        <w:t xml:space="preserve">Администрации </w:t>
      </w:r>
      <w:r w:rsidR="00C33845" w:rsidRPr="00C00145">
        <w:rPr>
          <w:sz w:val="24"/>
          <w:szCs w:val="24"/>
        </w:rPr>
        <w:t>ранее доведенных лимитов бюджетных об</w:t>
      </w:r>
      <w:r w:rsidR="004862F2" w:rsidRPr="00C00145">
        <w:rPr>
          <w:sz w:val="24"/>
          <w:szCs w:val="24"/>
        </w:rPr>
        <w:t xml:space="preserve">язательств по мероприятиям </w:t>
      </w:r>
      <w:r w:rsidR="0026179E" w:rsidRPr="00C00145">
        <w:rPr>
          <w:sz w:val="24"/>
          <w:szCs w:val="24"/>
        </w:rPr>
        <w:t>02.01</w:t>
      </w:r>
      <w:r w:rsidR="00C00145" w:rsidRPr="00C00145">
        <w:rPr>
          <w:sz w:val="24"/>
          <w:szCs w:val="24"/>
        </w:rPr>
        <w:t xml:space="preserve">. </w:t>
      </w:r>
      <w:r w:rsidR="0026179E" w:rsidRPr="00C00145">
        <w:rPr>
          <w:sz w:val="24"/>
          <w:szCs w:val="24"/>
        </w:rPr>
        <w:t>и 02.03</w:t>
      </w:r>
      <w:r w:rsidR="00C00145" w:rsidRPr="00C00145">
        <w:rPr>
          <w:sz w:val="24"/>
          <w:szCs w:val="24"/>
        </w:rPr>
        <w:t>.</w:t>
      </w:r>
      <w:r w:rsidR="00C33845" w:rsidRPr="00C00145">
        <w:rPr>
          <w:sz w:val="24"/>
          <w:szCs w:val="24"/>
        </w:rPr>
        <w:t>, приводящего к невозможности предоставления Субсидии в размере, определенном в Соглашении;</w:t>
      </w:r>
    </w:p>
    <w:p w14:paraId="0CB71A1E" w14:textId="21F736C2" w:rsidR="00C33845" w:rsidRPr="00C00145" w:rsidRDefault="002A0EBB" w:rsidP="00C33845">
      <w:pPr>
        <w:pStyle w:val="112"/>
        <w:shd w:val="clear" w:color="auto" w:fill="FFFFFF" w:themeFill="background1"/>
        <w:spacing w:line="240" w:lineRule="auto"/>
        <w:ind w:firstLine="709"/>
        <w:rPr>
          <w:sz w:val="24"/>
          <w:szCs w:val="24"/>
        </w:rPr>
      </w:pPr>
      <w:r w:rsidRPr="00C00145">
        <w:rPr>
          <w:sz w:val="24"/>
          <w:szCs w:val="24"/>
        </w:rPr>
        <w:t xml:space="preserve">7) </w:t>
      </w:r>
      <w:r w:rsidR="00C33845" w:rsidRPr="00C00145">
        <w:rPr>
          <w:sz w:val="24"/>
          <w:szCs w:val="24"/>
        </w:rPr>
        <w:t xml:space="preserve">порядок и сроки возврата Субсидии в бюджет </w:t>
      </w:r>
      <w:r w:rsidR="00C00145" w:rsidRPr="00C00145">
        <w:rPr>
          <w:sz w:val="24"/>
          <w:szCs w:val="24"/>
        </w:rPr>
        <w:t>городского округа Электросталь Московской области;</w:t>
      </w:r>
    </w:p>
    <w:p w14:paraId="6771A486" w14:textId="77777777" w:rsidR="00C33845" w:rsidRPr="00C00145" w:rsidRDefault="002A0EBB" w:rsidP="00C33845">
      <w:pPr>
        <w:pStyle w:val="112"/>
        <w:shd w:val="clear" w:color="auto" w:fill="FFFFFF" w:themeFill="background1"/>
        <w:spacing w:line="240" w:lineRule="auto"/>
        <w:ind w:firstLine="709"/>
        <w:rPr>
          <w:sz w:val="24"/>
          <w:szCs w:val="24"/>
        </w:rPr>
      </w:pPr>
      <w:r w:rsidRPr="00C00145">
        <w:rPr>
          <w:sz w:val="24"/>
          <w:szCs w:val="24"/>
        </w:rPr>
        <w:t xml:space="preserve">8) </w:t>
      </w:r>
      <w:r w:rsidR="00C33845" w:rsidRPr="00C00145">
        <w:rPr>
          <w:sz w:val="24"/>
          <w:szCs w:val="24"/>
        </w:rPr>
        <w:t xml:space="preserve">право </w:t>
      </w:r>
      <w:r w:rsidR="004862F2" w:rsidRPr="00C00145">
        <w:rPr>
          <w:sz w:val="24"/>
          <w:szCs w:val="24"/>
        </w:rPr>
        <w:t xml:space="preserve">Администрации </w:t>
      </w:r>
      <w:r w:rsidR="00C33845" w:rsidRPr="00C00145">
        <w:rPr>
          <w:sz w:val="24"/>
          <w:szCs w:val="24"/>
        </w:rPr>
        <w:t>устанавливать в Соглашении сроки и формы представления получателем Субсидии дополнительной отчетности в соответствии с Общими требованиями.</w:t>
      </w:r>
    </w:p>
    <w:p w14:paraId="0DC1884B" w14:textId="0B08EDA4" w:rsidR="00E367B7" w:rsidRPr="002C4482" w:rsidRDefault="002C4482" w:rsidP="00E367B7">
      <w:pPr>
        <w:pStyle w:val="112"/>
        <w:shd w:val="clear" w:color="auto" w:fill="FFFFFF" w:themeFill="background1"/>
        <w:spacing w:line="240" w:lineRule="auto"/>
        <w:ind w:firstLine="709"/>
        <w:rPr>
          <w:sz w:val="24"/>
          <w:szCs w:val="24"/>
        </w:rPr>
      </w:pPr>
      <w:r w:rsidRPr="002C4482">
        <w:rPr>
          <w:sz w:val="24"/>
          <w:szCs w:val="24"/>
        </w:rPr>
        <w:t>3.15.</w:t>
      </w:r>
      <w:r w:rsidR="00261180" w:rsidRPr="002C4482">
        <w:rPr>
          <w:sz w:val="24"/>
          <w:szCs w:val="24"/>
        </w:rPr>
        <w:t xml:space="preserve"> </w:t>
      </w:r>
      <w:r w:rsidR="009B5374" w:rsidRPr="002C4482">
        <w:rPr>
          <w:sz w:val="24"/>
          <w:szCs w:val="24"/>
        </w:rPr>
        <w:t>Результатом предоставления Субсидий являе</w:t>
      </w:r>
      <w:r w:rsidR="003134AE" w:rsidRPr="002C4482">
        <w:rPr>
          <w:sz w:val="24"/>
          <w:szCs w:val="24"/>
        </w:rPr>
        <w:t xml:space="preserve">тся </w:t>
      </w:r>
      <w:r w:rsidR="00E367B7" w:rsidRPr="002C4482">
        <w:rPr>
          <w:sz w:val="24"/>
          <w:szCs w:val="24"/>
        </w:rPr>
        <w:t>сохранение или увеличение среднесписочной численности работников за год, следующий за годом получен</w:t>
      </w:r>
      <w:r w:rsidR="009B5374" w:rsidRPr="002C4482">
        <w:rPr>
          <w:sz w:val="24"/>
          <w:szCs w:val="24"/>
        </w:rPr>
        <w:t>ия Субсидии.</w:t>
      </w:r>
    </w:p>
    <w:p w14:paraId="54965007" w14:textId="77777777" w:rsidR="00E367B7" w:rsidRPr="002C4482" w:rsidRDefault="00E367B7" w:rsidP="00E367B7">
      <w:pPr>
        <w:pStyle w:val="112"/>
        <w:shd w:val="clear" w:color="auto" w:fill="FFFFFF" w:themeFill="background1"/>
        <w:spacing w:line="240" w:lineRule="auto"/>
        <w:ind w:firstLine="709"/>
        <w:rPr>
          <w:sz w:val="24"/>
          <w:szCs w:val="24"/>
        </w:rPr>
      </w:pPr>
      <w:r w:rsidRPr="002C4482">
        <w:rPr>
          <w:sz w:val="24"/>
          <w:szCs w:val="24"/>
        </w:rPr>
        <w:t>Рез</w:t>
      </w:r>
      <w:r w:rsidR="003134AE" w:rsidRPr="002C4482">
        <w:rPr>
          <w:sz w:val="24"/>
          <w:szCs w:val="24"/>
        </w:rPr>
        <w:t xml:space="preserve">ультат предоставления Субсидии </w:t>
      </w:r>
      <w:r w:rsidRPr="002C4482">
        <w:rPr>
          <w:sz w:val="24"/>
          <w:szCs w:val="24"/>
        </w:rPr>
        <w:t>рассчитывается как сохранение среднесписочной численности работников за год, следующий за годом получения Субсидии, в размере не менее среднесписочной численности работников получателя Субсидии за год, предшествующий году получения Субсидии, или как разница среднесписочной численности работников по итогам года, следующего за годом получения Субсидии, к году, предшествующему году получения Субсидии.</w:t>
      </w:r>
    </w:p>
    <w:p w14:paraId="258911E2" w14:textId="0A21A667" w:rsidR="00C33845" w:rsidRPr="002C4482" w:rsidRDefault="00261180" w:rsidP="00C33845">
      <w:pPr>
        <w:pStyle w:val="112"/>
        <w:shd w:val="clear" w:color="auto" w:fill="FFFFFF" w:themeFill="background1"/>
        <w:spacing w:line="240" w:lineRule="auto"/>
        <w:ind w:firstLine="709"/>
        <w:rPr>
          <w:sz w:val="24"/>
          <w:szCs w:val="24"/>
        </w:rPr>
      </w:pPr>
      <w:r w:rsidRPr="002C4482">
        <w:rPr>
          <w:sz w:val="24"/>
          <w:szCs w:val="24"/>
        </w:rPr>
        <w:t>3</w:t>
      </w:r>
      <w:r w:rsidR="002C4482" w:rsidRPr="002C4482">
        <w:rPr>
          <w:sz w:val="24"/>
          <w:szCs w:val="24"/>
        </w:rPr>
        <w:t>.16.</w:t>
      </w:r>
      <w:r w:rsidRPr="002C4482">
        <w:rPr>
          <w:sz w:val="24"/>
          <w:szCs w:val="24"/>
        </w:rPr>
        <w:t xml:space="preserve"> </w:t>
      </w:r>
      <w:r w:rsidR="00C33845" w:rsidRPr="002C4482">
        <w:rPr>
          <w:sz w:val="24"/>
          <w:szCs w:val="24"/>
        </w:rPr>
        <w:t xml:space="preserve">Соглашение заключается в срок, не превышающий </w:t>
      </w:r>
      <w:r w:rsidR="00A43EC7" w:rsidRPr="002C4482">
        <w:rPr>
          <w:sz w:val="24"/>
          <w:szCs w:val="24"/>
        </w:rPr>
        <w:t>6</w:t>
      </w:r>
      <w:r w:rsidR="00C33845" w:rsidRPr="002C4482">
        <w:rPr>
          <w:sz w:val="24"/>
          <w:szCs w:val="24"/>
        </w:rPr>
        <w:t xml:space="preserve"> </w:t>
      </w:r>
      <w:r w:rsidR="002C4482" w:rsidRPr="002C4482">
        <w:rPr>
          <w:sz w:val="24"/>
          <w:szCs w:val="24"/>
        </w:rPr>
        <w:t xml:space="preserve">(шесть) </w:t>
      </w:r>
      <w:r w:rsidR="00C33845" w:rsidRPr="002C4482">
        <w:rPr>
          <w:sz w:val="24"/>
          <w:szCs w:val="24"/>
        </w:rPr>
        <w:t xml:space="preserve">рабочих дней со дня принятия </w:t>
      </w:r>
      <w:r w:rsidR="00C13512" w:rsidRPr="002C4482">
        <w:rPr>
          <w:sz w:val="24"/>
          <w:szCs w:val="24"/>
        </w:rPr>
        <w:t xml:space="preserve">Администрацией </w:t>
      </w:r>
      <w:r w:rsidR="00C33845" w:rsidRPr="002C4482">
        <w:rPr>
          <w:sz w:val="24"/>
          <w:szCs w:val="24"/>
        </w:rPr>
        <w:t xml:space="preserve">решения о предоставлении Субсидии получателю Субсидии в соответствии </w:t>
      </w:r>
      <w:r w:rsidR="000F3DD1" w:rsidRPr="002C4482">
        <w:rPr>
          <w:sz w:val="24"/>
          <w:szCs w:val="24"/>
        </w:rPr>
        <w:t xml:space="preserve">с </w:t>
      </w:r>
      <w:r w:rsidR="000F3DD1" w:rsidRPr="00FC5B81">
        <w:rPr>
          <w:sz w:val="24"/>
          <w:szCs w:val="24"/>
        </w:rPr>
        <w:t>пунк</w:t>
      </w:r>
      <w:r w:rsidR="00FC5B81" w:rsidRPr="00FC5B81">
        <w:rPr>
          <w:sz w:val="24"/>
          <w:szCs w:val="24"/>
        </w:rPr>
        <w:t>том 3.8</w:t>
      </w:r>
      <w:r w:rsidR="00040D4C" w:rsidRPr="002C4482">
        <w:rPr>
          <w:sz w:val="24"/>
          <w:szCs w:val="24"/>
        </w:rPr>
        <w:t xml:space="preserve"> </w:t>
      </w:r>
      <w:r w:rsidR="00C33845" w:rsidRPr="002C4482">
        <w:rPr>
          <w:sz w:val="24"/>
          <w:szCs w:val="24"/>
        </w:rPr>
        <w:t>настоящего Порядка (далее - Решение), в следующем порядке</w:t>
      </w:r>
      <w:r w:rsidR="00E60BF9" w:rsidRPr="002C4482">
        <w:rPr>
          <w:sz w:val="24"/>
          <w:szCs w:val="24"/>
        </w:rPr>
        <w:t xml:space="preserve"> (либо в обратном порядке)</w:t>
      </w:r>
      <w:r w:rsidR="00C33845" w:rsidRPr="002C4482">
        <w:rPr>
          <w:sz w:val="24"/>
          <w:szCs w:val="24"/>
        </w:rPr>
        <w:t>:</w:t>
      </w:r>
    </w:p>
    <w:p w14:paraId="167FCFD0" w14:textId="6F1B7857" w:rsidR="00C33845" w:rsidRPr="00A94FBC" w:rsidRDefault="00710A9D" w:rsidP="00C33845">
      <w:pPr>
        <w:pStyle w:val="112"/>
        <w:shd w:val="clear" w:color="auto" w:fill="FFFFFF" w:themeFill="background1"/>
        <w:spacing w:line="240" w:lineRule="auto"/>
        <w:ind w:firstLine="709"/>
        <w:rPr>
          <w:sz w:val="24"/>
          <w:szCs w:val="24"/>
          <w:highlight w:val="yellow"/>
        </w:rPr>
      </w:pPr>
      <w:r w:rsidRPr="008F5868">
        <w:rPr>
          <w:sz w:val="24"/>
          <w:szCs w:val="24"/>
        </w:rPr>
        <w:t xml:space="preserve">1) </w:t>
      </w:r>
      <w:r w:rsidR="00093A39">
        <w:rPr>
          <w:sz w:val="24"/>
          <w:szCs w:val="24"/>
        </w:rPr>
        <w:t xml:space="preserve">   </w:t>
      </w:r>
      <w:r w:rsidR="00C33845" w:rsidRPr="008F5868">
        <w:rPr>
          <w:sz w:val="24"/>
          <w:szCs w:val="24"/>
        </w:rPr>
        <w:t xml:space="preserve">в течение </w:t>
      </w:r>
      <w:r w:rsidR="00A43EC7" w:rsidRPr="008F5868">
        <w:rPr>
          <w:sz w:val="24"/>
          <w:szCs w:val="24"/>
        </w:rPr>
        <w:t>3</w:t>
      </w:r>
      <w:r w:rsidR="00C33845" w:rsidRPr="008F5868">
        <w:rPr>
          <w:sz w:val="24"/>
          <w:szCs w:val="24"/>
        </w:rPr>
        <w:t xml:space="preserve"> </w:t>
      </w:r>
      <w:r w:rsidR="008F5868" w:rsidRPr="008F5868">
        <w:rPr>
          <w:sz w:val="24"/>
          <w:szCs w:val="24"/>
        </w:rPr>
        <w:t xml:space="preserve">(трех) </w:t>
      </w:r>
      <w:r w:rsidR="00C33845" w:rsidRPr="008F5868">
        <w:rPr>
          <w:sz w:val="24"/>
          <w:szCs w:val="24"/>
        </w:rPr>
        <w:t xml:space="preserve">рабочих дней со дня принятия Решения </w:t>
      </w:r>
      <w:r w:rsidR="00652297" w:rsidRPr="008F5868">
        <w:rPr>
          <w:sz w:val="24"/>
          <w:szCs w:val="24"/>
        </w:rPr>
        <w:t xml:space="preserve">Администрация </w:t>
      </w:r>
      <w:r w:rsidR="00C33845" w:rsidRPr="008F5868">
        <w:rPr>
          <w:sz w:val="24"/>
          <w:szCs w:val="24"/>
        </w:rPr>
        <w:t xml:space="preserve">направляет получателю Субсидии </w:t>
      </w:r>
      <w:r w:rsidR="008F5868" w:rsidRPr="008F5868">
        <w:rPr>
          <w:sz w:val="24"/>
          <w:szCs w:val="24"/>
        </w:rPr>
        <w:t xml:space="preserve"> </w:t>
      </w:r>
      <w:r w:rsidR="008F5868" w:rsidRPr="00CE6376">
        <w:rPr>
          <w:sz w:val="24"/>
          <w:szCs w:val="24"/>
        </w:rPr>
        <w:t>уведомление о предоставлении Субсидии</w:t>
      </w:r>
      <w:r w:rsidR="008F5868" w:rsidRPr="008F5868">
        <w:rPr>
          <w:sz w:val="24"/>
          <w:szCs w:val="24"/>
        </w:rPr>
        <w:t xml:space="preserve"> и Соглашение, подписанное Главой городского округа Электросталь Московской области;</w:t>
      </w:r>
    </w:p>
    <w:p w14:paraId="6BCBAF65" w14:textId="15D56217" w:rsidR="008F5868" w:rsidRPr="00093A39" w:rsidRDefault="00C33845" w:rsidP="006018A9">
      <w:pPr>
        <w:pStyle w:val="112"/>
        <w:numPr>
          <w:ilvl w:val="0"/>
          <w:numId w:val="6"/>
        </w:numPr>
        <w:shd w:val="clear" w:color="auto" w:fill="FFFFFF" w:themeFill="background1"/>
        <w:spacing w:line="240" w:lineRule="auto"/>
        <w:ind w:left="0" w:firstLine="709"/>
        <w:rPr>
          <w:sz w:val="24"/>
          <w:szCs w:val="24"/>
        </w:rPr>
      </w:pPr>
      <w:r w:rsidRPr="00093A39">
        <w:rPr>
          <w:sz w:val="24"/>
          <w:szCs w:val="24"/>
        </w:rPr>
        <w:t xml:space="preserve">в течение </w:t>
      </w:r>
      <w:r w:rsidR="00A43EC7" w:rsidRPr="00093A39">
        <w:rPr>
          <w:sz w:val="24"/>
          <w:szCs w:val="24"/>
        </w:rPr>
        <w:t>3</w:t>
      </w:r>
      <w:r w:rsidRPr="00093A39">
        <w:rPr>
          <w:sz w:val="24"/>
          <w:szCs w:val="24"/>
        </w:rPr>
        <w:t xml:space="preserve"> </w:t>
      </w:r>
      <w:r w:rsidR="00093A39" w:rsidRPr="00093A39">
        <w:rPr>
          <w:sz w:val="24"/>
          <w:szCs w:val="24"/>
        </w:rPr>
        <w:t xml:space="preserve">(трех) </w:t>
      </w:r>
      <w:r w:rsidRPr="00093A39">
        <w:rPr>
          <w:sz w:val="24"/>
          <w:szCs w:val="24"/>
        </w:rPr>
        <w:t xml:space="preserve">рабочих дней со дня отправления Соглашения получатель Субсидии направляет в адрес </w:t>
      </w:r>
      <w:r w:rsidR="00652297" w:rsidRPr="00093A39">
        <w:rPr>
          <w:sz w:val="24"/>
          <w:szCs w:val="24"/>
        </w:rPr>
        <w:t xml:space="preserve">Администрации </w:t>
      </w:r>
      <w:r w:rsidRPr="00093A39">
        <w:rPr>
          <w:sz w:val="24"/>
          <w:szCs w:val="24"/>
        </w:rPr>
        <w:t>Соглашение, подписанное со своей стороны.</w:t>
      </w:r>
    </w:p>
    <w:p w14:paraId="0E1BA321" w14:textId="78587778" w:rsidR="00C33845" w:rsidRPr="002C4482" w:rsidRDefault="00C33845" w:rsidP="008009B1">
      <w:pPr>
        <w:pStyle w:val="112"/>
        <w:shd w:val="clear" w:color="auto" w:fill="FFFFFF" w:themeFill="background1"/>
        <w:spacing w:line="240" w:lineRule="auto"/>
        <w:ind w:firstLine="709"/>
        <w:rPr>
          <w:sz w:val="24"/>
          <w:szCs w:val="24"/>
        </w:rPr>
      </w:pPr>
      <w:r w:rsidRPr="002C4482">
        <w:rPr>
          <w:sz w:val="24"/>
          <w:szCs w:val="24"/>
        </w:rPr>
        <w:t xml:space="preserve">Получатель Субсидии вправе отказаться от получения Субсидии, направив в </w:t>
      </w:r>
      <w:r w:rsidR="00652297" w:rsidRPr="002C4482">
        <w:rPr>
          <w:sz w:val="24"/>
          <w:szCs w:val="24"/>
        </w:rPr>
        <w:t xml:space="preserve">Администрацию </w:t>
      </w:r>
      <w:r w:rsidR="002C4482" w:rsidRPr="002C4482">
        <w:rPr>
          <w:sz w:val="24"/>
          <w:szCs w:val="24"/>
        </w:rPr>
        <w:t xml:space="preserve">или Учреждение </w:t>
      </w:r>
      <w:r w:rsidRPr="002C4482">
        <w:rPr>
          <w:sz w:val="24"/>
          <w:szCs w:val="24"/>
        </w:rPr>
        <w:t>соответствующее уведомление</w:t>
      </w:r>
      <w:r w:rsidR="002C4482" w:rsidRPr="002C4482">
        <w:rPr>
          <w:sz w:val="24"/>
          <w:szCs w:val="24"/>
        </w:rPr>
        <w:t xml:space="preserve"> в любой форме (в том числе</w:t>
      </w:r>
      <w:r w:rsidRPr="002C4482">
        <w:rPr>
          <w:sz w:val="24"/>
          <w:szCs w:val="24"/>
        </w:rPr>
        <w:t xml:space="preserve"> на электронный адрес </w:t>
      </w:r>
      <w:r w:rsidR="00652297" w:rsidRPr="002C4482">
        <w:rPr>
          <w:sz w:val="24"/>
          <w:szCs w:val="24"/>
        </w:rPr>
        <w:t xml:space="preserve">Администрации </w:t>
      </w:r>
      <w:r w:rsidR="002C4482" w:rsidRPr="002C4482">
        <w:rPr>
          <w:sz w:val="24"/>
          <w:szCs w:val="24"/>
        </w:rPr>
        <w:t xml:space="preserve">или Учреждения </w:t>
      </w:r>
      <w:r w:rsidRPr="002C4482">
        <w:rPr>
          <w:sz w:val="24"/>
          <w:szCs w:val="24"/>
        </w:rPr>
        <w:t xml:space="preserve">в форме </w:t>
      </w:r>
      <w:r w:rsidR="00694DFB" w:rsidRPr="002C4482">
        <w:rPr>
          <w:sz w:val="24"/>
          <w:szCs w:val="24"/>
        </w:rPr>
        <w:t>скан-</w:t>
      </w:r>
      <w:r w:rsidRPr="002C4482">
        <w:rPr>
          <w:sz w:val="24"/>
          <w:szCs w:val="24"/>
        </w:rPr>
        <w:t>письма с отказом от получения Субсидии,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14:paraId="554DF08B" w14:textId="00DF4529" w:rsidR="002B021E" w:rsidRPr="002C4482" w:rsidRDefault="00C62ECF" w:rsidP="00C62ECF">
      <w:pPr>
        <w:pStyle w:val="112"/>
        <w:shd w:val="clear" w:color="auto" w:fill="FFFFFF" w:themeFill="background1"/>
        <w:spacing w:line="240" w:lineRule="auto"/>
        <w:ind w:firstLine="709"/>
        <w:rPr>
          <w:sz w:val="24"/>
          <w:szCs w:val="24"/>
        </w:rPr>
      </w:pPr>
      <w:r w:rsidRPr="002C4482">
        <w:rPr>
          <w:sz w:val="24"/>
          <w:szCs w:val="24"/>
        </w:rPr>
        <w:lastRenderedPageBreak/>
        <w:t>Решение об отказе в предоставлении Субсидии</w:t>
      </w:r>
      <w:r w:rsidR="000B674B" w:rsidRPr="002C4482">
        <w:rPr>
          <w:sz w:val="24"/>
          <w:szCs w:val="24"/>
        </w:rPr>
        <w:t xml:space="preserve"> оформляется </w:t>
      </w:r>
      <w:r w:rsidRPr="002C4482">
        <w:rPr>
          <w:sz w:val="24"/>
          <w:szCs w:val="24"/>
        </w:rPr>
        <w:t>в виде электронного документа</w:t>
      </w:r>
      <w:r w:rsidR="000B674B" w:rsidRPr="002C4482">
        <w:rPr>
          <w:sz w:val="24"/>
          <w:szCs w:val="24"/>
        </w:rPr>
        <w:t xml:space="preserve"> по форме согласно </w:t>
      </w:r>
      <w:r w:rsidR="000B674B" w:rsidRPr="00FC5B81">
        <w:rPr>
          <w:sz w:val="24"/>
          <w:szCs w:val="24"/>
        </w:rPr>
        <w:t xml:space="preserve">Приложению </w:t>
      </w:r>
      <w:r w:rsidR="00FC5B81" w:rsidRPr="00FC5B81">
        <w:rPr>
          <w:sz w:val="24"/>
          <w:szCs w:val="24"/>
        </w:rPr>
        <w:t>№ 13</w:t>
      </w:r>
      <w:r w:rsidR="000B674B" w:rsidRPr="002C4482">
        <w:rPr>
          <w:sz w:val="24"/>
          <w:szCs w:val="24"/>
        </w:rPr>
        <w:t xml:space="preserve"> к настоящему Порядку, </w:t>
      </w:r>
      <w:r w:rsidRPr="002C4482">
        <w:rPr>
          <w:sz w:val="24"/>
          <w:szCs w:val="24"/>
        </w:rPr>
        <w:t xml:space="preserve">подписанного ЭП уполномоченного должностного лица Администрации, направляется в личный кабинет получателя Субсидии на РПГУ не позднее </w:t>
      </w:r>
      <w:r w:rsidR="002C4482" w:rsidRPr="002C4482">
        <w:rPr>
          <w:sz w:val="24"/>
          <w:szCs w:val="24"/>
        </w:rPr>
        <w:t>5 (</w:t>
      </w:r>
      <w:r w:rsidRPr="002C4482">
        <w:rPr>
          <w:sz w:val="24"/>
          <w:szCs w:val="24"/>
        </w:rPr>
        <w:t>пяти</w:t>
      </w:r>
      <w:r w:rsidR="002C4482" w:rsidRPr="002C4482">
        <w:rPr>
          <w:sz w:val="24"/>
          <w:szCs w:val="24"/>
        </w:rPr>
        <w:t>)</w:t>
      </w:r>
      <w:r w:rsidRPr="002C4482">
        <w:rPr>
          <w:sz w:val="24"/>
          <w:szCs w:val="24"/>
        </w:rPr>
        <w:t xml:space="preserve"> рабочих дней, следующих за днем регистрации уведомления об отказе от предоставления Субсидии.</w:t>
      </w:r>
    </w:p>
    <w:p w14:paraId="2A11F03F" w14:textId="3E09BA75" w:rsidR="00C33845" w:rsidRPr="00D44BC7" w:rsidRDefault="00C33845" w:rsidP="00C33845">
      <w:pPr>
        <w:pStyle w:val="112"/>
        <w:shd w:val="clear" w:color="auto" w:fill="FFFFFF" w:themeFill="background1"/>
        <w:spacing w:line="240" w:lineRule="auto"/>
        <w:ind w:firstLine="709"/>
        <w:rPr>
          <w:sz w:val="24"/>
          <w:szCs w:val="24"/>
        </w:rPr>
      </w:pPr>
      <w:r w:rsidRPr="00D44BC7">
        <w:rPr>
          <w:sz w:val="24"/>
          <w:szCs w:val="24"/>
        </w:rPr>
        <w:t xml:space="preserve">В случае неподписания получателем Субсидии Соглашения в указанные выше сроки </w:t>
      </w:r>
      <w:r w:rsidR="00C13512" w:rsidRPr="00D44BC7">
        <w:rPr>
          <w:sz w:val="24"/>
          <w:szCs w:val="24"/>
        </w:rPr>
        <w:t xml:space="preserve">Администрация </w:t>
      </w:r>
      <w:r w:rsidRPr="00D44BC7">
        <w:rPr>
          <w:sz w:val="24"/>
          <w:szCs w:val="24"/>
        </w:rPr>
        <w:t xml:space="preserve">принимает решение об отказе в предоставлении Субсидии по основанию, предусмотренному </w:t>
      </w:r>
      <w:r w:rsidR="003D2857" w:rsidRPr="00FC5B81">
        <w:rPr>
          <w:sz w:val="24"/>
          <w:szCs w:val="24"/>
        </w:rPr>
        <w:t xml:space="preserve">подпунктом </w:t>
      </w:r>
      <w:r w:rsidR="003C0478" w:rsidRPr="00FC5B81">
        <w:rPr>
          <w:sz w:val="24"/>
          <w:szCs w:val="24"/>
        </w:rPr>
        <w:t>9</w:t>
      </w:r>
      <w:r w:rsidR="00F03252" w:rsidRPr="00FC5B81">
        <w:rPr>
          <w:sz w:val="24"/>
          <w:szCs w:val="24"/>
        </w:rPr>
        <w:t xml:space="preserve"> пункт</w:t>
      </w:r>
      <w:r w:rsidR="003D2857" w:rsidRPr="00FC5B81">
        <w:rPr>
          <w:sz w:val="24"/>
          <w:szCs w:val="24"/>
        </w:rPr>
        <w:t>а</w:t>
      </w:r>
      <w:r w:rsidR="009D48B7" w:rsidRPr="00FC5B81">
        <w:rPr>
          <w:sz w:val="24"/>
          <w:szCs w:val="24"/>
        </w:rPr>
        <w:t xml:space="preserve"> 3</w:t>
      </w:r>
      <w:r w:rsidR="00FC5B81" w:rsidRPr="00FC5B81">
        <w:rPr>
          <w:sz w:val="24"/>
          <w:szCs w:val="24"/>
        </w:rPr>
        <w:t>.17</w:t>
      </w:r>
      <w:r w:rsidR="00F03252" w:rsidRPr="00D44BC7">
        <w:rPr>
          <w:sz w:val="24"/>
          <w:szCs w:val="24"/>
        </w:rPr>
        <w:t xml:space="preserve"> </w:t>
      </w:r>
      <w:r w:rsidRPr="00D44BC7">
        <w:rPr>
          <w:sz w:val="24"/>
          <w:szCs w:val="24"/>
        </w:rPr>
        <w:t xml:space="preserve">настоящего Порядка. Указанное решение оформляется </w:t>
      </w:r>
      <w:r w:rsidR="00D44BC7" w:rsidRPr="00D44BC7">
        <w:rPr>
          <w:sz w:val="24"/>
          <w:szCs w:val="24"/>
        </w:rPr>
        <w:t>Распоряжением</w:t>
      </w:r>
      <w:r w:rsidR="009D48ED" w:rsidRPr="00D44BC7">
        <w:rPr>
          <w:sz w:val="24"/>
          <w:szCs w:val="24"/>
        </w:rPr>
        <w:t xml:space="preserve"> </w:t>
      </w:r>
      <w:r w:rsidR="00C13512" w:rsidRPr="00D44BC7">
        <w:rPr>
          <w:sz w:val="24"/>
          <w:szCs w:val="24"/>
        </w:rPr>
        <w:t>Администрации</w:t>
      </w:r>
      <w:r w:rsidRPr="00D44BC7">
        <w:rPr>
          <w:sz w:val="24"/>
          <w:szCs w:val="24"/>
        </w:rPr>
        <w:t>.</w:t>
      </w:r>
    </w:p>
    <w:p w14:paraId="0D3A5C02" w14:textId="7DF41562" w:rsidR="009D48ED" w:rsidRPr="008F5868" w:rsidRDefault="009D48ED" w:rsidP="00C33845">
      <w:pPr>
        <w:pStyle w:val="112"/>
        <w:shd w:val="clear" w:color="auto" w:fill="FFFFFF" w:themeFill="background1"/>
        <w:spacing w:line="240" w:lineRule="auto"/>
        <w:ind w:firstLine="709"/>
        <w:rPr>
          <w:sz w:val="24"/>
          <w:szCs w:val="24"/>
        </w:rPr>
      </w:pPr>
      <w:r w:rsidRPr="00D44BC7">
        <w:rPr>
          <w:sz w:val="24"/>
          <w:szCs w:val="24"/>
        </w:rPr>
        <w:t>В случае отказа участника Конкурса, признанного победителем</w:t>
      </w:r>
      <w:r w:rsidR="002B58D1" w:rsidRPr="00D44BC7">
        <w:rPr>
          <w:sz w:val="24"/>
          <w:szCs w:val="24"/>
        </w:rPr>
        <w:t xml:space="preserve"> в соответствии с </w:t>
      </w:r>
      <w:r w:rsidR="002B58D1" w:rsidRPr="00FC5B81">
        <w:rPr>
          <w:sz w:val="24"/>
          <w:szCs w:val="24"/>
        </w:rPr>
        <w:t xml:space="preserve">пунктом </w:t>
      </w:r>
      <w:r w:rsidR="00FC5B81" w:rsidRPr="00FC5B81">
        <w:rPr>
          <w:sz w:val="24"/>
          <w:szCs w:val="24"/>
        </w:rPr>
        <w:t>3.8</w:t>
      </w:r>
      <w:r w:rsidR="00040D4C" w:rsidRPr="00FC5B81">
        <w:rPr>
          <w:sz w:val="24"/>
          <w:szCs w:val="24"/>
        </w:rPr>
        <w:t xml:space="preserve"> </w:t>
      </w:r>
      <w:r w:rsidR="002B58D1" w:rsidRPr="00FC5B81">
        <w:rPr>
          <w:sz w:val="24"/>
          <w:szCs w:val="24"/>
        </w:rPr>
        <w:t>настоящего</w:t>
      </w:r>
      <w:r w:rsidR="002B58D1" w:rsidRPr="00D44BC7">
        <w:rPr>
          <w:sz w:val="24"/>
          <w:szCs w:val="24"/>
        </w:rPr>
        <w:t xml:space="preserve"> Порядка</w:t>
      </w:r>
      <w:r w:rsidRPr="00D44BC7">
        <w:rPr>
          <w:sz w:val="24"/>
          <w:szCs w:val="24"/>
        </w:rPr>
        <w:t xml:space="preserve">, от заключения Соглашения на предоставление Субсидии, остаток нераспределенных бюджетных ассигнований, предусмотренных на </w:t>
      </w:r>
      <w:r w:rsidR="002B58D1" w:rsidRPr="00D44BC7">
        <w:rPr>
          <w:sz w:val="24"/>
          <w:szCs w:val="24"/>
        </w:rPr>
        <w:t>реализацию мероприятий</w:t>
      </w:r>
      <w:r w:rsidRPr="00D44BC7">
        <w:rPr>
          <w:sz w:val="24"/>
          <w:szCs w:val="24"/>
        </w:rPr>
        <w:t xml:space="preserve"> и распределяемых в рамках конкурса, предоставляе</w:t>
      </w:r>
      <w:r w:rsidR="00361679" w:rsidRPr="00D44BC7">
        <w:rPr>
          <w:sz w:val="24"/>
          <w:szCs w:val="24"/>
        </w:rPr>
        <w:t>тся в виде Субсидии участникам К</w:t>
      </w:r>
      <w:r w:rsidRPr="00D44BC7">
        <w:rPr>
          <w:sz w:val="24"/>
          <w:szCs w:val="24"/>
        </w:rPr>
        <w:t>онкурса, заявки которых были отклонены по причине недостаточности бюдже</w:t>
      </w:r>
      <w:r w:rsidRPr="008F5868">
        <w:rPr>
          <w:sz w:val="24"/>
          <w:szCs w:val="24"/>
        </w:rPr>
        <w:t>тных ассигнований, в порядке очередности их заявок в рейтинге.</w:t>
      </w:r>
    </w:p>
    <w:p w14:paraId="12E87845" w14:textId="35C06B80" w:rsidR="00261180" w:rsidRPr="008F5868" w:rsidRDefault="008F5868" w:rsidP="00261180">
      <w:pPr>
        <w:pStyle w:val="112"/>
        <w:shd w:val="clear" w:color="auto" w:fill="FFFFFF" w:themeFill="background1"/>
        <w:spacing w:line="240" w:lineRule="auto"/>
        <w:ind w:firstLine="709"/>
        <w:rPr>
          <w:sz w:val="24"/>
          <w:szCs w:val="24"/>
        </w:rPr>
      </w:pPr>
      <w:r w:rsidRPr="008F5868">
        <w:rPr>
          <w:sz w:val="24"/>
          <w:szCs w:val="24"/>
        </w:rPr>
        <w:t>3.17.</w:t>
      </w:r>
      <w:r w:rsidR="00261180" w:rsidRPr="008F5868">
        <w:rPr>
          <w:sz w:val="24"/>
          <w:szCs w:val="24"/>
        </w:rPr>
        <w:t xml:space="preserve"> </w:t>
      </w:r>
      <w:r w:rsidRPr="008F5868">
        <w:rPr>
          <w:sz w:val="24"/>
          <w:szCs w:val="24"/>
        </w:rPr>
        <w:t xml:space="preserve"> </w:t>
      </w:r>
      <w:r w:rsidR="00261180" w:rsidRPr="008F5868">
        <w:rPr>
          <w:sz w:val="24"/>
          <w:szCs w:val="24"/>
        </w:rPr>
        <w:t>Основаниями для отказа участнику Конкурса в предоставлении Субсидии являются:</w:t>
      </w:r>
    </w:p>
    <w:p w14:paraId="7B5AA3BD" w14:textId="2968851F" w:rsidR="00261180" w:rsidRPr="00FC5B81" w:rsidRDefault="00261180" w:rsidP="00261180">
      <w:pPr>
        <w:pStyle w:val="112"/>
        <w:shd w:val="clear" w:color="auto" w:fill="FFFFFF" w:themeFill="background1"/>
        <w:spacing w:line="240" w:lineRule="auto"/>
        <w:ind w:firstLine="709"/>
        <w:rPr>
          <w:sz w:val="24"/>
          <w:szCs w:val="24"/>
        </w:rPr>
      </w:pPr>
      <w:r w:rsidRPr="008F5868">
        <w:rPr>
          <w:sz w:val="24"/>
          <w:szCs w:val="24"/>
        </w:rPr>
        <w:t xml:space="preserve">1) </w:t>
      </w:r>
      <w:r w:rsidRPr="009C3846">
        <w:rPr>
          <w:sz w:val="24"/>
          <w:szCs w:val="24"/>
        </w:rPr>
        <w:t>несоответствие участника Конкурса требованиям, установленным в подпунктах 1</w:t>
      </w:r>
      <w:r w:rsidR="00AE3310" w:rsidRPr="009C3846">
        <w:rPr>
          <w:sz w:val="24"/>
          <w:szCs w:val="24"/>
        </w:rPr>
        <w:t xml:space="preserve"> </w:t>
      </w:r>
      <w:r w:rsidRPr="009C3846">
        <w:rPr>
          <w:sz w:val="24"/>
          <w:szCs w:val="24"/>
        </w:rPr>
        <w:t>-</w:t>
      </w:r>
      <w:r w:rsidR="00AE3310" w:rsidRPr="009C3846">
        <w:rPr>
          <w:sz w:val="24"/>
          <w:szCs w:val="24"/>
        </w:rPr>
        <w:t xml:space="preserve"> </w:t>
      </w:r>
      <w:r w:rsidRPr="009C3846">
        <w:rPr>
          <w:sz w:val="24"/>
          <w:szCs w:val="24"/>
        </w:rPr>
        <w:t>8 пункта</w:t>
      </w:r>
      <w:r w:rsidRPr="00FC5B81">
        <w:rPr>
          <w:sz w:val="24"/>
          <w:szCs w:val="24"/>
        </w:rPr>
        <w:t xml:space="preserve"> </w:t>
      </w:r>
      <w:r w:rsidR="00FC5B81" w:rsidRPr="00FC5B81">
        <w:rPr>
          <w:sz w:val="24"/>
          <w:szCs w:val="24"/>
        </w:rPr>
        <w:t>2.5</w:t>
      </w:r>
      <w:r w:rsidRPr="00FC5B81">
        <w:rPr>
          <w:sz w:val="24"/>
          <w:szCs w:val="24"/>
        </w:rPr>
        <w:t xml:space="preserve"> настоящего Порядка;</w:t>
      </w:r>
    </w:p>
    <w:p w14:paraId="5F487E19" w14:textId="6BFC0332" w:rsidR="00261180" w:rsidRPr="008F5868" w:rsidRDefault="00261180" w:rsidP="00261180">
      <w:pPr>
        <w:pStyle w:val="112"/>
        <w:shd w:val="clear" w:color="auto" w:fill="FFFFFF" w:themeFill="background1"/>
        <w:spacing w:line="240" w:lineRule="auto"/>
        <w:ind w:firstLine="709"/>
        <w:rPr>
          <w:sz w:val="24"/>
          <w:szCs w:val="24"/>
        </w:rPr>
      </w:pPr>
      <w:r w:rsidRPr="008F5868">
        <w:rPr>
          <w:sz w:val="24"/>
          <w:szCs w:val="24"/>
        </w:rPr>
        <w:t xml:space="preserve">2) </w:t>
      </w:r>
      <w:r w:rsidRPr="00D021D7">
        <w:rPr>
          <w:sz w:val="24"/>
          <w:szCs w:val="24"/>
        </w:rPr>
        <w:t xml:space="preserve">несоответствие участника Конкурса требованиям, установленным в </w:t>
      </w:r>
      <w:r w:rsidR="00D021D7" w:rsidRPr="00D021D7">
        <w:rPr>
          <w:sz w:val="24"/>
          <w:szCs w:val="24"/>
        </w:rPr>
        <w:t>подпунктах 17</w:t>
      </w:r>
      <w:r w:rsidR="00AE3310" w:rsidRPr="00D021D7">
        <w:rPr>
          <w:sz w:val="24"/>
          <w:szCs w:val="24"/>
        </w:rPr>
        <w:t xml:space="preserve"> </w:t>
      </w:r>
      <w:r w:rsidRPr="00D021D7">
        <w:rPr>
          <w:sz w:val="24"/>
          <w:szCs w:val="24"/>
        </w:rPr>
        <w:t>-</w:t>
      </w:r>
      <w:r w:rsidR="00AE3310" w:rsidRPr="00D021D7">
        <w:rPr>
          <w:sz w:val="24"/>
          <w:szCs w:val="24"/>
        </w:rPr>
        <w:t xml:space="preserve"> </w:t>
      </w:r>
      <w:r w:rsidR="00D021D7" w:rsidRPr="00D021D7">
        <w:rPr>
          <w:sz w:val="24"/>
          <w:szCs w:val="24"/>
        </w:rPr>
        <w:t>20</w:t>
      </w:r>
      <w:r w:rsidRPr="00D021D7">
        <w:rPr>
          <w:sz w:val="24"/>
          <w:szCs w:val="24"/>
        </w:rPr>
        <w:t xml:space="preserve"> пункта </w:t>
      </w:r>
      <w:r w:rsidR="00FC5B81" w:rsidRPr="00D021D7">
        <w:rPr>
          <w:sz w:val="24"/>
          <w:szCs w:val="24"/>
        </w:rPr>
        <w:t>2.5</w:t>
      </w:r>
      <w:r w:rsidRPr="00D021D7">
        <w:rPr>
          <w:color w:val="FF0000"/>
          <w:sz w:val="24"/>
          <w:szCs w:val="24"/>
        </w:rPr>
        <w:t xml:space="preserve"> </w:t>
      </w:r>
      <w:r w:rsidRPr="00D021D7">
        <w:rPr>
          <w:sz w:val="24"/>
          <w:szCs w:val="24"/>
        </w:rPr>
        <w:t>настоящего</w:t>
      </w:r>
      <w:r w:rsidRPr="008F5868">
        <w:rPr>
          <w:sz w:val="24"/>
          <w:szCs w:val="24"/>
        </w:rPr>
        <w:t xml:space="preserve"> Порядка;</w:t>
      </w:r>
    </w:p>
    <w:p w14:paraId="7B1A6968" w14:textId="7837A0D6" w:rsidR="00261180" w:rsidRPr="008F5868" w:rsidRDefault="00261180" w:rsidP="00261180">
      <w:pPr>
        <w:pStyle w:val="112"/>
        <w:shd w:val="clear" w:color="auto" w:fill="FFFFFF" w:themeFill="background1"/>
        <w:spacing w:line="240" w:lineRule="auto"/>
        <w:ind w:firstLine="709"/>
        <w:rPr>
          <w:sz w:val="24"/>
          <w:szCs w:val="24"/>
        </w:rPr>
      </w:pPr>
      <w:r w:rsidRPr="008F5868">
        <w:rPr>
          <w:sz w:val="24"/>
          <w:szCs w:val="24"/>
        </w:rPr>
        <w:t xml:space="preserve">3) несоответствие затрат, произведенных участником Конкурса, целям предоставления Субсидии и видам затрат, установленным </w:t>
      </w:r>
      <w:r w:rsidRPr="00FC5B81">
        <w:rPr>
          <w:sz w:val="24"/>
          <w:szCs w:val="24"/>
        </w:rPr>
        <w:t xml:space="preserve">в пункте </w:t>
      </w:r>
      <w:r w:rsidR="00FC5B81" w:rsidRPr="00FC5B81">
        <w:rPr>
          <w:sz w:val="24"/>
          <w:szCs w:val="24"/>
        </w:rPr>
        <w:t>1.6</w:t>
      </w:r>
      <w:r w:rsidRPr="00FC5B81">
        <w:rPr>
          <w:sz w:val="24"/>
          <w:szCs w:val="24"/>
        </w:rPr>
        <w:t xml:space="preserve"> настоящего</w:t>
      </w:r>
      <w:r w:rsidRPr="008F5868">
        <w:rPr>
          <w:sz w:val="24"/>
          <w:szCs w:val="24"/>
        </w:rPr>
        <w:t xml:space="preserve"> Порядка;</w:t>
      </w:r>
    </w:p>
    <w:p w14:paraId="3F4AC34D" w14:textId="4DB9EDC6" w:rsidR="00261180" w:rsidRPr="008F5868" w:rsidRDefault="00261180" w:rsidP="00261180">
      <w:pPr>
        <w:pStyle w:val="112"/>
        <w:shd w:val="clear" w:color="auto" w:fill="FFFFFF" w:themeFill="background1"/>
        <w:spacing w:line="240" w:lineRule="auto"/>
        <w:ind w:firstLine="709"/>
        <w:rPr>
          <w:sz w:val="24"/>
          <w:szCs w:val="24"/>
        </w:rPr>
      </w:pPr>
      <w:r w:rsidRPr="008F5868">
        <w:rPr>
          <w:sz w:val="24"/>
          <w:szCs w:val="24"/>
        </w:rPr>
        <w:t xml:space="preserve">4) непредставление (представление не в полном объеме) документов, установленных в </w:t>
      </w:r>
      <w:r w:rsidR="00FC5B81">
        <w:rPr>
          <w:sz w:val="24"/>
          <w:szCs w:val="24"/>
        </w:rPr>
        <w:t>Приложении № 4</w:t>
      </w:r>
      <w:r w:rsidRPr="008F5868">
        <w:rPr>
          <w:sz w:val="24"/>
          <w:szCs w:val="24"/>
        </w:rPr>
        <w:t xml:space="preserve"> к настоящему Порядку;</w:t>
      </w:r>
    </w:p>
    <w:p w14:paraId="32333904" w14:textId="50EDD6A2" w:rsidR="00261180" w:rsidRPr="008F5868" w:rsidRDefault="00261180" w:rsidP="00261180">
      <w:pPr>
        <w:pStyle w:val="112"/>
        <w:shd w:val="clear" w:color="auto" w:fill="FFFFFF" w:themeFill="background1"/>
        <w:spacing w:line="240" w:lineRule="auto"/>
        <w:ind w:firstLine="709"/>
        <w:rPr>
          <w:sz w:val="24"/>
          <w:szCs w:val="24"/>
        </w:rPr>
      </w:pPr>
      <w:r w:rsidRPr="008F5868">
        <w:rPr>
          <w:sz w:val="24"/>
          <w:szCs w:val="24"/>
        </w:rPr>
        <w:t xml:space="preserve">5) несоответствие представленных участником Конкурса документов требованиям, установленным в </w:t>
      </w:r>
      <w:r w:rsidR="00FC5B81">
        <w:rPr>
          <w:sz w:val="24"/>
          <w:szCs w:val="24"/>
        </w:rPr>
        <w:t>Приложении № 5</w:t>
      </w:r>
      <w:r w:rsidRPr="008F5868">
        <w:rPr>
          <w:sz w:val="24"/>
          <w:szCs w:val="24"/>
        </w:rPr>
        <w:t xml:space="preserve"> к настоящему Порядку;</w:t>
      </w:r>
    </w:p>
    <w:p w14:paraId="721F1256" w14:textId="77777777" w:rsidR="00261180" w:rsidRPr="008F5868" w:rsidRDefault="00261180" w:rsidP="00261180">
      <w:pPr>
        <w:pStyle w:val="112"/>
        <w:shd w:val="clear" w:color="auto" w:fill="FFFFFF" w:themeFill="background1"/>
        <w:spacing w:line="240" w:lineRule="auto"/>
        <w:ind w:firstLine="709"/>
        <w:rPr>
          <w:sz w:val="24"/>
          <w:szCs w:val="24"/>
        </w:rPr>
      </w:pPr>
      <w:r w:rsidRPr="008F5868">
        <w:rPr>
          <w:sz w:val="24"/>
          <w:szCs w:val="24"/>
        </w:rPr>
        <w:t>6) установление факта недостоверности представленной участником Конкурса информации;</w:t>
      </w:r>
    </w:p>
    <w:p w14:paraId="2D0F5CD0" w14:textId="1C369C3C" w:rsidR="00261180" w:rsidRPr="008F5868" w:rsidRDefault="00261180" w:rsidP="00261180">
      <w:pPr>
        <w:pStyle w:val="112"/>
        <w:shd w:val="clear" w:color="auto" w:fill="FFFFFF" w:themeFill="background1"/>
        <w:spacing w:line="240" w:lineRule="auto"/>
        <w:ind w:firstLine="709"/>
        <w:rPr>
          <w:sz w:val="24"/>
          <w:szCs w:val="24"/>
        </w:rPr>
      </w:pPr>
      <w:r w:rsidRPr="008F5868">
        <w:rPr>
          <w:sz w:val="24"/>
          <w:szCs w:val="24"/>
        </w:rPr>
        <w:t xml:space="preserve">7) </w:t>
      </w:r>
      <w:r w:rsidR="008F5868" w:rsidRPr="008F5868">
        <w:rPr>
          <w:sz w:val="24"/>
          <w:szCs w:val="24"/>
        </w:rPr>
        <w:t xml:space="preserve">недостаточность размера бюджетных ассигнований, предусмотренных решением Совета депутатов городского округа о бюджете городского округа Электросталь Московской области на соответствующий финансовый год и плановый период в рамках мероприятий, указанных в </w:t>
      </w:r>
      <w:r w:rsidR="008F5868" w:rsidRPr="007E7E13">
        <w:rPr>
          <w:sz w:val="24"/>
          <w:szCs w:val="24"/>
        </w:rPr>
        <w:t>пункте 1.</w:t>
      </w:r>
      <w:r w:rsidR="007E7E13" w:rsidRPr="007E7E13">
        <w:rPr>
          <w:sz w:val="24"/>
          <w:szCs w:val="24"/>
        </w:rPr>
        <w:t>6</w:t>
      </w:r>
      <w:r w:rsidR="008F5868" w:rsidRPr="008F5868">
        <w:rPr>
          <w:sz w:val="24"/>
          <w:szCs w:val="24"/>
        </w:rPr>
        <w:t xml:space="preserve"> настоящего Порядка, и лимитов бюджетных обязательств, распределяемых в рамках конкурсного отбора.</w:t>
      </w:r>
    </w:p>
    <w:p w14:paraId="41685CDF" w14:textId="77777777" w:rsidR="00261180" w:rsidRPr="008F5868" w:rsidRDefault="00261180" w:rsidP="00261180">
      <w:pPr>
        <w:pStyle w:val="112"/>
        <w:shd w:val="clear" w:color="auto" w:fill="FFFFFF" w:themeFill="background1"/>
        <w:spacing w:line="240" w:lineRule="auto"/>
        <w:ind w:firstLine="709"/>
        <w:rPr>
          <w:sz w:val="24"/>
          <w:szCs w:val="24"/>
        </w:rPr>
      </w:pPr>
      <w:r w:rsidRPr="008F5868">
        <w:rPr>
          <w:sz w:val="24"/>
          <w:szCs w:val="24"/>
        </w:rPr>
        <w:t>8) отказ от получения Субсидии, поступивший от участника Конкурса;</w:t>
      </w:r>
    </w:p>
    <w:p w14:paraId="5BBFB186" w14:textId="77777777" w:rsidR="00261180" w:rsidRPr="008F5868" w:rsidRDefault="00261180" w:rsidP="00261180">
      <w:pPr>
        <w:pStyle w:val="112"/>
        <w:shd w:val="clear" w:color="auto" w:fill="FFFFFF" w:themeFill="background1"/>
        <w:spacing w:line="240" w:lineRule="auto"/>
        <w:ind w:firstLine="709"/>
        <w:rPr>
          <w:sz w:val="24"/>
          <w:szCs w:val="24"/>
        </w:rPr>
      </w:pPr>
      <w:r w:rsidRPr="008F5868">
        <w:rPr>
          <w:sz w:val="24"/>
          <w:szCs w:val="24"/>
        </w:rPr>
        <w:t>9) уклонение уч</w:t>
      </w:r>
      <w:r w:rsidR="003C0478" w:rsidRPr="008F5868">
        <w:rPr>
          <w:sz w:val="24"/>
          <w:szCs w:val="24"/>
        </w:rPr>
        <w:t>астника Конкурса от подписания С</w:t>
      </w:r>
      <w:r w:rsidRPr="008F5868">
        <w:rPr>
          <w:sz w:val="24"/>
          <w:szCs w:val="24"/>
        </w:rPr>
        <w:t>оглашения о предоставлении Субсидии.</w:t>
      </w:r>
    </w:p>
    <w:p w14:paraId="640A4BB4" w14:textId="258BD895" w:rsidR="004916B3" w:rsidRPr="00644213" w:rsidRDefault="00574D55" w:rsidP="00C33845">
      <w:pPr>
        <w:pStyle w:val="112"/>
        <w:shd w:val="clear" w:color="auto" w:fill="FFFFFF" w:themeFill="background1"/>
        <w:spacing w:line="240" w:lineRule="auto"/>
        <w:ind w:firstLine="709"/>
        <w:rPr>
          <w:sz w:val="24"/>
          <w:szCs w:val="24"/>
        </w:rPr>
      </w:pPr>
      <w:r w:rsidRPr="008F5868">
        <w:rPr>
          <w:sz w:val="24"/>
          <w:szCs w:val="24"/>
        </w:rPr>
        <w:t>3</w:t>
      </w:r>
      <w:r w:rsidR="008F5868" w:rsidRPr="008F5868">
        <w:rPr>
          <w:sz w:val="24"/>
          <w:szCs w:val="24"/>
        </w:rPr>
        <w:t>.18</w:t>
      </w:r>
      <w:r w:rsidR="00C33845" w:rsidRPr="008F5868">
        <w:rPr>
          <w:sz w:val="24"/>
          <w:szCs w:val="24"/>
        </w:rPr>
        <w:t>.</w:t>
      </w:r>
      <w:r w:rsidR="008F5868" w:rsidRPr="008F5868">
        <w:rPr>
          <w:sz w:val="24"/>
          <w:szCs w:val="24"/>
        </w:rPr>
        <w:t xml:space="preserve"> </w:t>
      </w:r>
      <w:r w:rsidR="00C33845" w:rsidRPr="008F5868">
        <w:rPr>
          <w:sz w:val="24"/>
          <w:szCs w:val="24"/>
        </w:rPr>
        <w:t xml:space="preserve"> Перечисление Субсидии </w:t>
      </w:r>
      <w:r w:rsidR="00C13512" w:rsidRPr="008F5868">
        <w:rPr>
          <w:sz w:val="24"/>
          <w:szCs w:val="24"/>
        </w:rPr>
        <w:t xml:space="preserve">Администрацией </w:t>
      </w:r>
      <w:r w:rsidR="00C33845" w:rsidRPr="008F5868">
        <w:rPr>
          <w:sz w:val="24"/>
          <w:szCs w:val="24"/>
        </w:rPr>
        <w:t xml:space="preserve">осуществляется </w:t>
      </w:r>
      <w:r w:rsidR="00B3630D" w:rsidRPr="008F5868">
        <w:rPr>
          <w:sz w:val="24"/>
          <w:szCs w:val="24"/>
        </w:rPr>
        <w:t>не позднее 9</w:t>
      </w:r>
      <w:r w:rsidR="008F5868" w:rsidRPr="008F5868">
        <w:rPr>
          <w:sz w:val="24"/>
          <w:szCs w:val="24"/>
        </w:rPr>
        <w:t>-го</w:t>
      </w:r>
      <w:r w:rsidR="00C33845" w:rsidRPr="008F5868">
        <w:rPr>
          <w:sz w:val="24"/>
          <w:szCs w:val="24"/>
        </w:rPr>
        <w:t xml:space="preserve"> рабочего дня, следующего за днем заключения Соглашения, на расчетный </w:t>
      </w:r>
      <w:r w:rsidR="008F5868" w:rsidRPr="008F5868">
        <w:rPr>
          <w:sz w:val="24"/>
          <w:szCs w:val="24"/>
        </w:rPr>
        <w:t xml:space="preserve">или корреспондентский </w:t>
      </w:r>
      <w:r w:rsidR="00C33845" w:rsidRPr="008F5868">
        <w:rPr>
          <w:sz w:val="24"/>
          <w:szCs w:val="24"/>
        </w:rPr>
        <w:t>счет получателя Субсидии, открытый им в кредитной организации.</w:t>
      </w:r>
    </w:p>
    <w:p w14:paraId="7A07130D" w14:textId="77777777" w:rsidR="005A1FEA" w:rsidRPr="00644213" w:rsidRDefault="005A1FEA" w:rsidP="00EB452B">
      <w:pPr>
        <w:pStyle w:val="ConsPlusTitle"/>
        <w:jc w:val="center"/>
        <w:outlineLvl w:val="4"/>
        <w:rPr>
          <w:rFonts w:ascii="Arial" w:eastAsiaTheme="minorEastAsia" w:hAnsi="Arial" w:cs="Arial"/>
          <w:color w:val="0070C0"/>
          <w:sz w:val="24"/>
        </w:rPr>
      </w:pPr>
    </w:p>
    <w:p w14:paraId="7C72D1AE" w14:textId="478FD61A" w:rsidR="00EB452B" w:rsidRPr="00093A39" w:rsidRDefault="00093A39" w:rsidP="00EB452B">
      <w:pPr>
        <w:pStyle w:val="ConsPlusTitle"/>
        <w:jc w:val="center"/>
        <w:outlineLvl w:val="4"/>
        <w:rPr>
          <w:rFonts w:eastAsiaTheme="minorEastAsia"/>
          <w:b w:val="0"/>
          <w:bCs w:val="0"/>
          <w:sz w:val="24"/>
        </w:rPr>
      </w:pPr>
      <w:r>
        <w:rPr>
          <w:rFonts w:eastAsiaTheme="minorEastAsia"/>
          <w:b w:val="0"/>
          <w:bCs w:val="0"/>
          <w:sz w:val="24"/>
        </w:rPr>
        <w:t xml:space="preserve">4. </w:t>
      </w:r>
      <w:r w:rsidR="00574D55" w:rsidRPr="00093A39">
        <w:rPr>
          <w:rFonts w:eastAsiaTheme="minorEastAsia"/>
          <w:b w:val="0"/>
          <w:bCs w:val="0"/>
          <w:sz w:val="24"/>
        </w:rPr>
        <w:t>Т</w:t>
      </w:r>
      <w:r w:rsidRPr="00093A39">
        <w:rPr>
          <w:rFonts w:eastAsiaTheme="minorEastAsia"/>
          <w:b w:val="0"/>
          <w:bCs w:val="0"/>
          <w:sz w:val="24"/>
        </w:rPr>
        <w:t>ребования к отчетности</w:t>
      </w:r>
    </w:p>
    <w:p w14:paraId="5BE2F912" w14:textId="77777777" w:rsidR="00EB452B" w:rsidRPr="00644213" w:rsidRDefault="00EB452B" w:rsidP="00EB452B">
      <w:pPr>
        <w:pStyle w:val="112"/>
        <w:shd w:val="clear" w:color="auto" w:fill="FFFFFF" w:themeFill="background1"/>
        <w:spacing w:line="240" w:lineRule="auto"/>
        <w:ind w:firstLine="709"/>
        <w:rPr>
          <w:sz w:val="24"/>
          <w:szCs w:val="24"/>
        </w:rPr>
      </w:pPr>
    </w:p>
    <w:p w14:paraId="2D7A00EE" w14:textId="3A941A55" w:rsidR="00EB452B" w:rsidRPr="00644213" w:rsidRDefault="00093A39" w:rsidP="00EB452B">
      <w:pPr>
        <w:pStyle w:val="112"/>
        <w:shd w:val="clear" w:color="auto" w:fill="FFFFFF" w:themeFill="background1"/>
        <w:spacing w:line="240" w:lineRule="auto"/>
        <w:ind w:firstLine="709"/>
        <w:rPr>
          <w:sz w:val="24"/>
          <w:szCs w:val="24"/>
        </w:rPr>
      </w:pPr>
      <w:r>
        <w:rPr>
          <w:sz w:val="24"/>
          <w:szCs w:val="24"/>
        </w:rPr>
        <w:t>4.1</w:t>
      </w:r>
      <w:r w:rsidR="00EB452B" w:rsidRPr="00644213">
        <w:rPr>
          <w:sz w:val="24"/>
          <w:szCs w:val="24"/>
        </w:rPr>
        <w:t xml:space="preserve">. Получатели Субсидии представляют в </w:t>
      </w:r>
      <w:r w:rsidR="005A1FEA" w:rsidRPr="00644213">
        <w:rPr>
          <w:sz w:val="24"/>
          <w:szCs w:val="24"/>
        </w:rPr>
        <w:t xml:space="preserve">Администрацию </w:t>
      </w:r>
      <w:r w:rsidR="00EB452B" w:rsidRPr="00644213">
        <w:rPr>
          <w:sz w:val="24"/>
          <w:szCs w:val="24"/>
        </w:rPr>
        <w:t>отчет о</w:t>
      </w:r>
      <w:r w:rsidR="00574D55" w:rsidRPr="00644213">
        <w:rPr>
          <w:sz w:val="24"/>
          <w:szCs w:val="24"/>
        </w:rPr>
        <w:t xml:space="preserve"> достижении значений результата</w:t>
      </w:r>
      <w:r w:rsidR="00EB452B" w:rsidRPr="00644213">
        <w:rPr>
          <w:sz w:val="24"/>
          <w:szCs w:val="24"/>
        </w:rPr>
        <w:t xml:space="preserve"> предоставления Субсидии по форме</w:t>
      </w:r>
      <w:r w:rsidR="00EB452B" w:rsidRPr="00CF5F14">
        <w:rPr>
          <w:sz w:val="24"/>
          <w:szCs w:val="24"/>
        </w:rPr>
        <w:t xml:space="preserve">, установленной </w:t>
      </w:r>
      <w:r w:rsidR="007E7E13" w:rsidRPr="00CF5F14">
        <w:rPr>
          <w:sz w:val="24"/>
          <w:szCs w:val="24"/>
        </w:rPr>
        <w:t xml:space="preserve">Приложением № 17 к настоящему Порядку </w:t>
      </w:r>
      <w:r w:rsidR="00AE2DE7" w:rsidRPr="00CF5F14">
        <w:rPr>
          <w:sz w:val="24"/>
          <w:szCs w:val="24"/>
        </w:rPr>
        <w:t>(далее – Отчет).</w:t>
      </w:r>
    </w:p>
    <w:p w14:paraId="3C8278B0" w14:textId="73892B29" w:rsidR="00EB452B" w:rsidRDefault="00EB452B" w:rsidP="00EB452B">
      <w:pPr>
        <w:pStyle w:val="112"/>
        <w:shd w:val="clear" w:color="auto" w:fill="FFFFFF" w:themeFill="background1"/>
        <w:spacing w:line="240" w:lineRule="auto"/>
        <w:ind w:firstLine="709"/>
        <w:rPr>
          <w:sz w:val="24"/>
          <w:szCs w:val="24"/>
        </w:rPr>
      </w:pPr>
      <w:r w:rsidRPr="00644213">
        <w:rPr>
          <w:sz w:val="24"/>
          <w:szCs w:val="24"/>
        </w:rPr>
        <w:t xml:space="preserve">Отчетным периодом является год, следующий за годом получения Субсидии. Отчет представляется в срок до </w:t>
      </w:r>
      <w:r w:rsidR="00093A39">
        <w:rPr>
          <w:sz w:val="24"/>
          <w:szCs w:val="24"/>
        </w:rPr>
        <w:t xml:space="preserve">20 </w:t>
      </w:r>
      <w:r w:rsidR="00D021D7">
        <w:rPr>
          <w:sz w:val="24"/>
          <w:szCs w:val="24"/>
        </w:rPr>
        <w:t xml:space="preserve">(двадцатого) </w:t>
      </w:r>
      <w:r w:rsidR="00CF5F14">
        <w:rPr>
          <w:sz w:val="24"/>
          <w:szCs w:val="24"/>
        </w:rPr>
        <w:t>февраля</w:t>
      </w:r>
      <w:r w:rsidR="00093A39">
        <w:rPr>
          <w:sz w:val="24"/>
          <w:szCs w:val="24"/>
        </w:rPr>
        <w:t xml:space="preserve"> года,</w:t>
      </w:r>
      <w:r w:rsidRPr="00644213">
        <w:rPr>
          <w:sz w:val="24"/>
          <w:szCs w:val="24"/>
        </w:rPr>
        <w:t xml:space="preserve"> следующего за отчетным периодом.</w:t>
      </w:r>
    </w:p>
    <w:p w14:paraId="6CAEB873" w14:textId="71908B17" w:rsidR="00093A39" w:rsidRPr="00D021D7" w:rsidRDefault="00093A39" w:rsidP="00EB452B">
      <w:pPr>
        <w:pStyle w:val="112"/>
        <w:shd w:val="clear" w:color="auto" w:fill="FFFFFF" w:themeFill="background1"/>
        <w:spacing w:line="240" w:lineRule="auto"/>
        <w:ind w:firstLine="709"/>
        <w:rPr>
          <w:sz w:val="24"/>
          <w:szCs w:val="24"/>
          <w:highlight w:val="green"/>
        </w:rPr>
      </w:pPr>
      <w:r w:rsidRPr="00D021D7">
        <w:rPr>
          <w:sz w:val="24"/>
          <w:szCs w:val="24"/>
        </w:rPr>
        <w:t xml:space="preserve">4.2. Получатель субсидии представляет в управление учета, контроля и сводной отчетности Администрации отчет о целевом использовании субсидии из бюджета городского округа Электросталь Московской области на реализацию мероприятия </w:t>
      </w:r>
      <w:r w:rsidR="00CD5D5C">
        <w:rPr>
          <w:sz w:val="24"/>
          <w:szCs w:val="24"/>
        </w:rPr>
        <w:t>Программы,</w:t>
      </w:r>
      <w:r w:rsidR="00CD5D5C" w:rsidRPr="00CD5D5C">
        <w:rPr>
          <w:sz w:val="24"/>
          <w:szCs w:val="24"/>
        </w:rPr>
        <w:t xml:space="preserve"> до 20 </w:t>
      </w:r>
      <w:r w:rsidR="00CD5D5C" w:rsidRPr="00CD5D5C">
        <w:rPr>
          <w:sz w:val="24"/>
          <w:szCs w:val="24"/>
        </w:rPr>
        <w:lastRenderedPageBreak/>
        <w:t>(двадцатого) февраля года, следующего за отчетным периодом</w:t>
      </w:r>
      <w:r w:rsidRPr="00D021D7">
        <w:rPr>
          <w:sz w:val="24"/>
          <w:szCs w:val="24"/>
        </w:rPr>
        <w:t xml:space="preserve"> по форме, установленной Приложением № 1</w:t>
      </w:r>
      <w:r w:rsidR="007E7E13" w:rsidRPr="00D021D7">
        <w:rPr>
          <w:sz w:val="24"/>
          <w:szCs w:val="24"/>
        </w:rPr>
        <w:t>6</w:t>
      </w:r>
      <w:r w:rsidRPr="00D021D7">
        <w:rPr>
          <w:sz w:val="24"/>
          <w:szCs w:val="24"/>
        </w:rPr>
        <w:t xml:space="preserve"> к настоящему Порядку.</w:t>
      </w:r>
      <w:r w:rsidR="00CF5F14" w:rsidRPr="00D021D7">
        <w:rPr>
          <w:sz w:val="24"/>
          <w:szCs w:val="24"/>
        </w:rPr>
        <w:t xml:space="preserve"> </w:t>
      </w:r>
    </w:p>
    <w:p w14:paraId="745CC3B0" w14:textId="4D0902A3" w:rsidR="00EB452B" w:rsidRPr="00644213" w:rsidRDefault="00EB452B" w:rsidP="00EB452B">
      <w:pPr>
        <w:pStyle w:val="112"/>
        <w:shd w:val="clear" w:color="auto" w:fill="FFFFFF" w:themeFill="background1"/>
        <w:spacing w:line="240" w:lineRule="auto"/>
        <w:ind w:firstLine="709"/>
        <w:rPr>
          <w:sz w:val="24"/>
          <w:szCs w:val="24"/>
        </w:rPr>
      </w:pPr>
      <w:r w:rsidRPr="00CF5F14">
        <w:rPr>
          <w:sz w:val="24"/>
          <w:szCs w:val="24"/>
        </w:rPr>
        <w:t>В случае если получателем Субсидии достигнуты значения результатов предоставления Субсидии ранее наступления отчетного периода, то получатель Субсидии вправе представить Отчет до</w:t>
      </w:r>
      <w:r w:rsidR="005A1FEA" w:rsidRPr="00CF5F14">
        <w:rPr>
          <w:sz w:val="24"/>
          <w:szCs w:val="24"/>
        </w:rPr>
        <w:t xml:space="preserve"> </w:t>
      </w:r>
      <w:r w:rsidR="00CF5F14" w:rsidRPr="00CF5F14">
        <w:rPr>
          <w:sz w:val="24"/>
          <w:szCs w:val="24"/>
        </w:rPr>
        <w:t>20 февраля года</w:t>
      </w:r>
      <w:r w:rsidRPr="00CF5F14">
        <w:rPr>
          <w:sz w:val="24"/>
          <w:szCs w:val="24"/>
        </w:rPr>
        <w:t>, следующего за годом получения Субсидии.</w:t>
      </w:r>
    </w:p>
    <w:p w14:paraId="245869D4" w14:textId="77777777" w:rsidR="00EB452B" w:rsidRPr="00644213" w:rsidRDefault="00A6612C" w:rsidP="00EB452B">
      <w:pPr>
        <w:pStyle w:val="112"/>
        <w:shd w:val="clear" w:color="auto" w:fill="FFFFFF" w:themeFill="background1"/>
        <w:spacing w:line="240" w:lineRule="auto"/>
        <w:ind w:firstLine="709"/>
        <w:rPr>
          <w:sz w:val="24"/>
          <w:szCs w:val="24"/>
        </w:rPr>
      </w:pPr>
      <w:r w:rsidRPr="00CF5F14">
        <w:rPr>
          <w:sz w:val="24"/>
          <w:szCs w:val="24"/>
        </w:rPr>
        <w:t xml:space="preserve">Администрация </w:t>
      </w:r>
      <w:r w:rsidR="00EB452B" w:rsidRPr="00CF5F14">
        <w:rPr>
          <w:sz w:val="24"/>
          <w:szCs w:val="24"/>
        </w:rPr>
        <w:t>вправе устанавливать в Соглашении сроки и формы представления получателем Субсидии дополнительной отчетности в соответствии с Общими требованиями.</w:t>
      </w:r>
    </w:p>
    <w:p w14:paraId="6EE0A61B" w14:textId="77777777" w:rsidR="00EB452B" w:rsidRPr="00644213" w:rsidRDefault="00EB452B" w:rsidP="00EB452B">
      <w:pPr>
        <w:pStyle w:val="112"/>
        <w:shd w:val="clear" w:color="auto" w:fill="FFFFFF" w:themeFill="background1"/>
        <w:spacing w:line="240" w:lineRule="auto"/>
        <w:ind w:firstLine="709"/>
        <w:rPr>
          <w:color w:val="0070C0"/>
          <w:sz w:val="24"/>
          <w:szCs w:val="24"/>
        </w:rPr>
      </w:pPr>
    </w:p>
    <w:p w14:paraId="3B514D93" w14:textId="1E1B0D1D" w:rsidR="00610F1A" w:rsidRPr="00CB3730" w:rsidRDefault="00CB3730" w:rsidP="00610F1A">
      <w:pPr>
        <w:pStyle w:val="ConsPlusTitle"/>
        <w:jc w:val="center"/>
        <w:outlineLvl w:val="4"/>
        <w:rPr>
          <w:rFonts w:eastAsiaTheme="minorEastAsia"/>
          <w:b w:val="0"/>
          <w:bCs w:val="0"/>
          <w:sz w:val="24"/>
        </w:rPr>
      </w:pPr>
      <w:r>
        <w:rPr>
          <w:rFonts w:eastAsiaTheme="minorEastAsia"/>
          <w:b w:val="0"/>
          <w:bCs w:val="0"/>
          <w:sz w:val="24"/>
        </w:rPr>
        <w:t>5. Т</w:t>
      </w:r>
      <w:r w:rsidRPr="00CB3730">
        <w:rPr>
          <w:rFonts w:eastAsiaTheme="minorEastAsia"/>
          <w:b w:val="0"/>
          <w:bCs w:val="0"/>
          <w:sz w:val="24"/>
        </w:rPr>
        <w:t xml:space="preserve">ребования об осуществлении контроля (мониторинга) </w:t>
      </w:r>
    </w:p>
    <w:p w14:paraId="3919CC4E" w14:textId="7F857376" w:rsidR="00486660" w:rsidRPr="00CB3730" w:rsidRDefault="00CB3730" w:rsidP="00610F1A">
      <w:pPr>
        <w:pStyle w:val="ConsPlusTitle"/>
        <w:jc w:val="center"/>
        <w:outlineLvl w:val="4"/>
        <w:rPr>
          <w:rFonts w:eastAsiaTheme="minorEastAsia"/>
          <w:b w:val="0"/>
          <w:bCs w:val="0"/>
          <w:sz w:val="24"/>
        </w:rPr>
      </w:pPr>
      <w:r w:rsidRPr="00CB3730">
        <w:rPr>
          <w:rFonts w:eastAsiaTheme="minorEastAsia"/>
          <w:b w:val="0"/>
          <w:bCs w:val="0"/>
          <w:sz w:val="24"/>
        </w:rPr>
        <w:t>за соблюдением условий и порядка предоставления</w:t>
      </w:r>
    </w:p>
    <w:p w14:paraId="2DBFA640" w14:textId="743F74E8" w:rsidR="00486660" w:rsidRPr="00CB3730" w:rsidRDefault="00CB3730" w:rsidP="00486660">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CB3730">
        <w:rPr>
          <w:rFonts w:ascii="Times New Roman" w:eastAsiaTheme="minorEastAsia" w:hAnsi="Times New Roman"/>
          <w:sz w:val="24"/>
          <w:szCs w:val="24"/>
          <w:lang w:eastAsia="ru-RU"/>
        </w:rPr>
        <w:t>субсидии и ответственность за их нарушение</w:t>
      </w:r>
    </w:p>
    <w:p w14:paraId="2C59BDE4" w14:textId="77777777" w:rsidR="00486660" w:rsidRPr="00644213" w:rsidRDefault="00486660" w:rsidP="00486660">
      <w:pPr>
        <w:widowControl w:val="0"/>
        <w:autoSpaceDE w:val="0"/>
        <w:autoSpaceDN w:val="0"/>
        <w:adjustRightInd w:val="0"/>
        <w:spacing w:after="0" w:line="240" w:lineRule="auto"/>
        <w:jc w:val="both"/>
        <w:rPr>
          <w:rFonts w:ascii="Times New Roman" w:eastAsiaTheme="minorEastAsia" w:hAnsi="Times New Roman"/>
          <w:color w:val="0070C0"/>
          <w:sz w:val="24"/>
          <w:szCs w:val="24"/>
          <w:lang w:eastAsia="ru-RU"/>
        </w:rPr>
      </w:pPr>
    </w:p>
    <w:p w14:paraId="2853808C" w14:textId="39CDAB56" w:rsidR="00CB3730" w:rsidRDefault="00CB3730" w:rsidP="00EB452B">
      <w:pPr>
        <w:pStyle w:val="112"/>
        <w:shd w:val="clear" w:color="auto" w:fill="FFFFFF" w:themeFill="background1"/>
        <w:spacing w:line="240" w:lineRule="auto"/>
        <w:ind w:firstLine="709"/>
        <w:rPr>
          <w:sz w:val="24"/>
          <w:szCs w:val="24"/>
        </w:rPr>
      </w:pPr>
      <w:r w:rsidRPr="00CB3730">
        <w:rPr>
          <w:sz w:val="24"/>
          <w:szCs w:val="24"/>
        </w:rPr>
        <w:t>5.1.</w:t>
      </w:r>
      <w:r w:rsidRPr="00CB3730">
        <w:t xml:space="preserve"> </w:t>
      </w:r>
      <w:r w:rsidRPr="00CB3730">
        <w:rPr>
          <w:sz w:val="24"/>
          <w:szCs w:val="24"/>
        </w:rPr>
        <w:t>Администрация, как главный распорядитель бюджетных средств и орган муниципального финансового контроля осуществляет обязательную проверку соблюдения порядка и условий предоставления Субсидии, а также порядка и условий предоставления Субсидии в соответствии со статьями 268.1 и 269.2 Бюджетного кодекса Российской Федерации.</w:t>
      </w:r>
    </w:p>
    <w:p w14:paraId="65DA2067" w14:textId="46D6CD0D" w:rsidR="00AE2DE7" w:rsidRDefault="00AE2DE7" w:rsidP="00EB452B">
      <w:pPr>
        <w:pStyle w:val="112"/>
        <w:shd w:val="clear" w:color="auto" w:fill="FFFFFF" w:themeFill="background1"/>
        <w:spacing w:line="240" w:lineRule="auto"/>
        <w:ind w:firstLine="709"/>
        <w:rPr>
          <w:sz w:val="24"/>
          <w:szCs w:val="24"/>
          <w:highlight w:val="yellow"/>
        </w:rPr>
      </w:pPr>
      <w:r w:rsidRPr="00AE2DE7">
        <w:rPr>
          <w:sz w:val="24"/>
          <w:szCs w:val="24"/>
        </w:rPr>
        <w:t>5.2. Управление учета, контроля и сводной отчетности Администрации ведет учет полученных из бюджета городского округа средств на мероприятие финансовой поддержки Программы в соответствии с законодательством.</w:t>
      </w:r>
    </w:p>
    <w:p w14:paraId="0B21F2AF" w14:textId="464693F4" w:rsidR="00EB452B" w:rsidRPr="00CB3730" w:rsidRDefault="00CB3730" w:rsidP="00EB452B">
      <w:pPr>
        <w:pStyle w:val="112"/>
        <w:shd w:val="clear" w:color="auto" w:fill="FFFFFF" w:themeFill="background1"/>
        <w:spacing w:line="240" w:lineRule="auto"/>
        <w:ind w:firstLine="709"/>
        <w:rPr>
          <w:sz w:val="24"/>
          <w:szCs w:val="24"/>
        </w:rPr>
      </w:pPr>
      <w:r w:rsidRPr="00CB3730">
        <w:rPr>
          <w:sz w:val="24"/>
          <w:szCs w:val="24"/>
        </w:rPr>
        <w:t>5.</w:t>
      </w:r>
      <w:r w:rsidR="00AE2DE7">
        <w:rPr>
          <w:sz w:val="24"/>
          <w:szCs w:val="24"/>
        </w:rPr>
        <w:t>3</w:t>
      </w:r>
      <w:r w:rsidRPr="00CB3730">
        <w:rPr>
          <w:sz w:val="24"/>
          <w:szCs w:val="24"/>
        </w:rPr>
        <w:t>.</w:t>
      </w:r>
      <w:r w:rsidR="00EB452B" w:rsidRPr="00CB3730">
        <w:rPr>
          <w:sz w:val="24"/>
          <w:szCs w:val="24"/>
        </w:rPr>
        <w:t xml:space="preserve"> Субсидия подлежит возврату в бюджет </w:t>
      </w:r>
      <w:r w:rsidR="00D25B41" w:rsidRPr="00CB3730">
        <w:rPr>
          <w:sz w:val="24"/>
          <w:szCs w:val="24"/>
        </w:rPr>
        <w:t xml:space="preserve">Администрации </w:t>
      </w:r>
      <w:r w:rsidR="00EB452B" w:rsidRPr="00CB3730">
        <w:rPr>
          <w:sz w:val="24"/>
          <w:szCs w:val="24"/>
        </w:rPr>
        <w:t>в сроки и порядке, установленные в Соглашении, в случаях:</w:t>
      </w:r>
    </w:p>
    <w:p w14:paraId="3067EBCE" w14:textId="1B8D7E94" w:rsidR="00EB452B" w:rsidRPr="00CB3730" w:rsidRDefault="00D25B41" w:rsidP="00EB452B">
      <w:pPr>
        <w:pStyle w:val="112"/>
        <w:shd w:val="clear" w:color="auto" w:fill="FFFFFF" w:themeFill="background1"/>
        <w:spacing w:line="240" w:lineRule="auto"/>
        <w:ind w:firstLine="709"/>
        <w:rPr>
          <w:sz w:val="24"/>
          <w:szCs w:val="24"/>
        </w:rPr>
      </w:pPr>
      <w:r w:rsidRPr="00CB3730">
        <w:rPr>
          <w:sz w:val="24"/>
          <w:szCs w:val="24"/>
        </w:rPr>
        <w:t xml:space="preserve">1) </w:t>
      </w:r>
      <w:r w:rsidR="00EB452B" w:rsidRPr="00CB3730">
        <w:rPr>
          <w:sz w:val="24"/>
          <w:szCs w:val="24"/>
        </w:rPr>
        <w:t xml:space="preserve">нарушения получателем Субсидии условий, установленных при предоставлении Субсидии, выявленного в том числе по фактам проверок, проведенных </w:t>
      </w:r>
      <w:r w:rsidR="00A1015E" w:rsidRPr="00CB3730">
        <w:rPr>
          <w:sz w:val="24"/>
          <w:szCs w:val="24"/>
        </w:rPr>
        <w:t xml:space="preserve">Администрацией </w:t>
      </w:r>
      <w:r w:rsidR="00EB452B" w:rsidRPr="00CB3730">
        <w:rPr>
          <w:sz w:val="24"/>
          <w:szCs w:val="24"/>
        </w:rPr>
        <w:t xml:space="preserve">и </w:t>
      </w:r>
      <w:r w:rsidR="00CB3730" w:rsidRPr="00CB3730">
        <w:rPr>
          <w:sz w:val="24"/>
          <w:szCs w:val="24"/>
        </w:rPr>
        <w:t>уполномоченными органами муниципального финансового контроля;</w:t>
      </w:r>
    </w:p>
    <w:p w14:paraId="1DCE1B93" w14:textId="77777777" w:rsidR="00EB452B" w:rsidRPr="00CB3730" w:rsidRDefault="00D25B41" w:rsidP="00EB452B">
      <w:pPr>
        <w:pStyle w:val="112"/>
        <w:shd w:val="clear" w:color="auto" w:fill="FFFFFF" w:themeFill="background1"/>
        <w:spacing w:line="240" w:lineRule="auto"/>
        <w:ind w:firstLine="709"/>
        <w:rPr>
          <w:sz w:val="24"/>
          <w:szCs w:val="24"/>
        </w:rPr>
      </w:pPr>
      <w:r w:rsidRPr="00CB3730">
        <w:rPr>
          <w:sz w:val="24"/>
          <w:szCs w:val="24"/>
        </w:rPr>
        <w:t xml:space="preserve">2) </w:t>
      </w:r>
      <w:r w:rsidR="00EB452B" w:rsidRPr="00CB3730">
        <w:rPr>
          <w:sz w:val="24"/>
          <w:szCs w:val="24"/>
        </w:rPr>
        <w:t>недостижения получателем Субсидии результатов предоставления Субсидии.</w:t>
      </w:r>
    </w:p>
    <w:p w14:paraId="070492CC" w14:textId="7B389045" w:rsidR="00EB452B" w:rsidRPr="00CB3730" w:rsidRDefault="00CB3730" w:rsidP="00EB452B">
      <w:pPr>
        <w:pStyle w:val="112"/>
        <w:shd w:val="clear" w:color="auto" w:fill="FFFFFF" w:themeFill="background1"/>
        <w:spacing w:line="240" w:lineRule="auto"/>
        <w:ind w:firstLine="709"/>
        <w:rPr>
          <w:sz w:val="24"/>
          <w:szCs w:val="24"/>
        </w:rPr>
      </w:pPr>
      <w:r w:rsidRPr="00CB3730">
        <w:rPr>
          <w:sz w:val="24"/>
          <w:szCs w:val="24"/>
        </w:rPr>
        <w:t>5.</w:t>
      </w:r>
      <w:r w:rsidR="00AE2DE7">
        <w:rPr>
          <w:sz w:val="24"/>
          <w:szCs w:val="24"/>
        </w:rPr>
        <w:t>4</w:t>
      </w:r>
      <w:r w:rsidRPr="00CB3730">
        <w:rPr>
          <w:sz w:val="24"/>
          <w:szCs w:val="24"/>
        </w:rPr>
        <w:t>.</w:t>
      </w:r>
      <w:r w:rsidR="00EB452B" w:rsidRPr="00CB3730">
        <w:rPr>
          <w:sz w:val="24"/>
          <w:szCs w:val="24"/>
        </w:rPr>
        <w:t xml:space="preserve"> В случаях, установленных </w:t>
      </w:r>
      <w:r w:rsidR="00F8155B" w:rsidRPr="00CB3730">
        <w:rPr>
          <w:sz w:val="24"/>
          <w:szCs w:val="24"/>
        </w:rPr>
        <w:t xml:space="preserve">пунктом </w:t>
      </w:r>
      <w:r w:rsidRPr="00CB3730">
        <w:rPr>
          <w:sz w:val="24"/>
          <w:szCs w:val="24"/>
        </w:rPr>
        <w:t>5.</w:t>
      </w:r>
      <w:r w:rsidR="00AE2DE7">
        <w:rPr>
          <w:sz w:val="24"/>
          <w:szCs w:val="24"/>
        </w:rPr>
        <w:t>3</w:t>
      </w:r>
      <w:r w:rsidRPr="00CB3730">
        <w:rPr>
          <w:sz w:val="24"/>
          <w:szCs w:val="24"/>
        </w:rPr>
        <w:t>.</w:t>
      </w:r>
      <w:r w:rsidR="00EB452B" w:rsidRPr="00CB3730">
        <w:rPr>
          <w:sz w:val="24"/>
          <w:szCs w:val="24"/>
        </w:rPr>
        <w:t xml:space="preserve"> настоящего Порядка, </w:t>
      </w:r>
      <w:r w:rsidR="00A1015E" w:rsidRPr="00CB3730">
        <w:rPr>
          <w:sz w:val="24"/>
          <w:szCs w:val="24"/>
        </w:rPr>
        <w:t xml:space="preserve">Администрация </w:t>
      </w:r>
      <w:r w:rsidR="00EB452B" w:rsidRPr="00CB3730">
        <w:rPr>
          <w:sz w:val="24"/>
          <w:szCs w:val="24"/>
        </w:rPr>
        <w:t xml:space="preserve">принимает решение о возврате в бюджет </w:t>
      </w:r>
      <w:r w:rsidR="004B3DEB" w:rsidRPr="00CB3730">
        <w:rPr>
          <w:sz w:val="24"/>
          <w:szCs w:val="24"/>
        </w:rPr>
        <w:t>Администрации п</w:t>
      </w:r>
      <w:r w:rsidR="00EB452B" w:rsidRPr="00CB3730">
        <w:rPr>
          <w:sz w:val="24"/>
          <w:szCs w:val="24"/>
        </w:rPr>
        <w:t xml:space="preserve">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w:t>
      </w:r>
      <w:r w:rsidRPr="00CB3730">
        <w:rPr>
          <w:sz w:val="24"/>
          <w:szCs w:val="24"/>
        </w:rPr>
        <w:t xml:space="preserve">банковского </w:t>
      </w:r>
      <w:r w:rsidR="00EB452B" w:rsidRPr="00CB3730">
        <w:rPr>
          <w:sz w:val="24"/>
          <w:szCs w:val="24"/>
        </w:rPr>
        <w:t>счета, на который должны быть перечислены средства (далее - требование о возврате).</w:t>
      </w:r>
    </w:p>
    <w:p w14:paraId="55805F05" w14:textId="4EC2CA9B" w:rsidR="00EB452B" w:rsidRPr="00CB3730" w:rsidRDefault="00EB452B" w:rsidP="00EB452B">
      <w:pPr>
        <w:pStyle w:val="112"/>
        <w:shd w:val="clear" w:color="auto" w:fill="FFFFFF" w:themeFill="background1"/>
        <w:spacing w:line="240" w:lineRule="auto"/>
        <w:ind w:firstLine="709"/>
        <w:rPr>
          <w:sz w:val="24"/>
          <w:szCs w:val="24"/>
        </w:rPr>
      </w:pPr>
      <w:r w:rsidRPr="00CB3730">
        <w:rPr>
          <w:sz w:val="24"/>
          <w:szCs w:val="24"/>
        </w:rPr>
        <w:t xml:space="preserve">В течение 5 </w:t>
      </w:r>
      <w:r w:rsidR="00CB3730" w:rsidRPr="00CB3730">
        <w:rPr>
          <w:sz w:val="24"/>
          <w:szCs w:val="24"/>
        </w:rPr>
        <w:t xml:space="preserve">(пяти) </w:t>
      </w:r>
      <w:r w:rsidRPr="00CB3730">
        <w:rPr>
          <w:sz w:val="24"/>
          <w:szCs w:val="24"/>
        </w:rPr>
        <w:t>рабочих дней со дня подписания требование о возврате направляется на электронную почту, указанную в Соглашении, получателю Субсидии.</w:t>
      </w:r>
    </w:p>
    <w:p w14:paraId="38CA2486" w14:textId="5C9F0384" w:rsidR="00EB452B" w:rsidRPr="00AE2DE7" w:rsidRDefault="00AE2DE7" w:rsidP="00EB452B">
      <w:pPr>
        <w:pStyle w:val="112"/>
        <w:shd w:val="clear" w:color="auto" w:fill="FFFFFF" w:themeFill="background1"/>
        <w:spacing w:line="240" w:lineRule="auto"/>
        <w:ind w:firstLine="709"/>
        <w:rPr>
          <w:sz w:val="24"/>
          <w:szCs w:val="24"/>
        </w:rPr>
      </w:pPr>
      <w:r w:rsidRPr="00AE2DE7">
        <w:rPr>
          <w:sz w:val="24"/>
          <w:szCs w:val="24"/>
        </w:rPr>
        <w:t>5.</w:t>
      </w:r>
      <w:r>
        <w:rPr>
          <w:sz w:val="24"/>
          <w:szCs w:val="24"/>
        </w:rPr>
        <w:t>5</w:t>
      </w:r>
      <w:r w:rsidRPr="00AE2DE7">
        <w:rPr>
          <w:sz w:val="24"/>
          <w:szCs w:val="24"/>
        </w:rPr>
        <w:t>.</w:t>
      </w:r>
      <w:r w:rsidR="00EB452B" w:rsidRPr="00AE2DE7">
        <w:rPr>
          <w:sz w:val="24"/>
          <w:szCs w:val="24"/>
        </w:rPr>
        <w:t xml:space="preserve"> В случае неисполнения получателем Субсидии требования о возврате </w:t>
      </w:r>
      <w:r w:rsidR="00A1015E" w:rsidRPr="00AE2DE7">
        <w:rPr>
          <w:sz w:val="24"/>
          <w:szCs w:val="24"/>
        </w:rPr>
        <w:t xml:space="preserve">Администрация </w:t>
      </w:r>
      <w:r w:rsidR="00EB452B" w:rsidRPr="00AE2DE7">
        <w:rPr>
          <w:sz w:val="24"/>
          <w:szCs w:val="24"/>
        </w:rPr>
        <w:t>производит ее взыскание в порядке, установленном законодательством Российской Федерации.</w:t>
      </w:r>
    </w:p>
    <w:p w14:paraId="3DE7FD20" w14:textId="62704176" w:rsidR="001A6099" w:rsidRPr="00AE2DE7" w:rsidRDefault="00AE2DE7" w:rsidP="001A6099">
      <w:pPr>
        <w:pStyle w:val="112"/>
        <w:shd w:val="clear" w:color="auto" w:fill="FFFFFF" w:themeFill="background1"/>
        <w:spacing w:line="240" w:lineRule="auto"/>
        <w:ind w:firstLine="709"/>
        <w:rPr>
          <w:sz w:val="24"/>
          <w:szCs w:val="24"/>
        </w:rPr>
      </w:pPr>
      <w:r w:rsidRPr="00AE2DE7">
        <w:rPr>
          <w:sz w:val="24"/>
          <w:szCs w:val="24"/>
        </w:rPr>
        <w:t>5.</w:t>
      </w:r>
      <w:r>
        <w:rPr>
          <w:sz w:val="24"/>
          <w:szCs w:val="24"/>
        </w:rPr>
        <w:t>6</w:t>
      </w:r>
      <w:r w:rsidRPr="00AE2DE7">
        <w:rPr>
          <w:sz w:val="24"/>
          <w:szCs w:val="24"/>
        </w:rPr>
        <w:t>.</w:t>
      </w:r>
      <w:r w:rsidR="00EB452B" w:rsidRPr="00AE2DE7">
        <w:rPr>
          <w:sz w:val="24"/>
          <w:szCs w:val="24"/>
        </w:rPr>
        <w:t xml:space="preserve"> </w:t>
      </w:r>
      <w:r w:rsidR="001A6099" w:rsidRPr="00AE2DE7">
        <w:rPr>
          <w:sz w:val="24"/>
          <w:szCs w:val="24"/>
        </w:rPr>
        <w:t xml:space="preserve">Мера ответственности в виде возврата Субсидии в бюджет </w:t>
      </w:r>
      <w:r w:rsidR="004B3DEB" w:rsidRPr="00AE2DE7">
        <w:rPr>
          <w:sz w:val="24"/>
          <w:szCs w:val="24"/>
        </w:rPr>
        <w:t>Администрации</w:t>
      </w:r>
      <w:r w:rsidR="001A6099" w:rsidRPr="00AE2DE7">
        <w:rPr>
          <w:sz w:val="24"/>
          <w:szCs w:val="24"/>
        </w:rPr>
        <w:t xml:space="preserve">, предусмотренная пунктом </w:t>
      </w:r>
      <w:r w:rsidRPr="00AE2DE7">
        <w:rPr>
          <w:sz w:val="24"/>
          <w:szCs w:val="24"/>
        </w:rPr>
        <w:t>5.</w:t>
      </w:r>
      <w:r>
        <w:rPr>
          <w:sz w:val="24"/>
          <w:szCs w:val="24"/>
        </w:rPr>
        <w:t>4</w:t>
      </w:r>
      <w:r w:rsidRPr="00AE2DE7">
        <w:rPr>
          <w:sz w:val="24"/>
          <w:szCs w:val="24"/>
        </w:rPr>
        <w:t>.</w:t>
      </w:r>
      <w:r w:rsidR="001A6099" w:rsidRPr="00AE2DE7">
        <w:rPr>
          <w:sz w:val="24"/>
          <w:szCs w:val="24"/>
        </w:rPr>
        <w:t xml:space="preserve"> настоящего Порядка, не применяется к получателю Субсидии в случае наступления событий чрезвычайного характера, вызванных обстоятельствами непреодолимой силы и ухудшения финансово-экономического положения получателя Субсидии в связи с наступлением данных событий. </w:t>
      </w:r>
    </w:p>
    <w:p w14:paraId="07E6834E" w14:textId="77777777" w:rsidR="001A6099" w:rsidRPr="00AE2DE7" w:rsidRDefault="001A6099" w:rsidP="001A6099">
      <w:pPr>
        <w:pStyle w:val="112"/>
        <w:shd w:val="clear" w:color="auto" w:fill="FFFFFF" w:themeFill="background1"/>
        <w:spacing w:line="240" w:lineRule="auto"/>
        <w:ind w:firstLine="709"/>
        <w:rPr>
          <w:sz w:val="24"/>
          <w:szCs w:val="24"/>
        </w:rPr>
      </w:pPr>
      <w:r w:rsidRPr="00AE2DE7">
        <w:rPr>
          <w:sz w:val="24"/>
          <w:szCs w:val="24"/>
        </w:rPr>
        <w:t>К обстоятельствам непреодолимой силы для действий настоящего порядка относятся, например: землетрясение, наводнение, пожар, забастовки, массовые беспорядки, военные действия, пандемии, введение антироссийских санкций (далее – События непреодолимой силы).</w:t>
      </w:r>
    </w:p>
    <w:p w14:paraId="3147F02C" w14:textId="2B270D88" w:rsidR="001A6099" w:rsidRPr="00CE6376" w:rsidRDefault="00AE2DE7" w:rsidP="001A6099">
      <w:pPr>
        <w:pStyle w:val="112"/>
        <w:shd w:val="clear" w:color="auto" w:fill="FFFFFF" w:themeFill="background1"/>
        <w:spacing w:line="240" w:lineRule="auto"/>
        <w:ind w:firstLine="709"/>
        <w:rPr>
          <w:sz w:val="24"/>
          <w:szCs w:val="24"/>
        </w:rPr>
      </w:pPr>
      <w:r w:rsidRPr="00CE6376">
        <w:rPr>
          <w:sz w:val="24"/>
          <w:szCs w:val="24"/>
        </w:rPr>
        <w:t>5.7</w:t>
      </w:r>
      <w:r w:rsidR="00EB452B" w:rsidRPr="00CE6376">
        <w:rPr>
          <w:sz w:val="24"/>
          <w:szCs w:val="24"/>
        </w:rPr>
        <w:t xml:space="preserve">. </w:t>
      </w:r>
      <w:r w:rsidR="001A6099" w:rsidRPr="00CE6376">
        <w:rPr>
          <w:sz w:val="24"/>
          <w:szCs w:val="24"/>
        </w:rPr>
        <w:t xml:space="preserve">Решение о неприменении к получателю Субсидии меры ответственности в виде возврата Субсидии в бюджет </w:t>
      </w:r>
      <w:r w:rsidR="002E5530" w:rsidRPr="00CE6376">
        <w:rPr>
          <w:sz w:val="24"/>
          <w:szCs w:val="24"/>
        </w:rPr>
        <w:t xml:space="preserve">Администрации </w:t>
      </w:r>
      <w:r w:rsidR="001A6099" w:rsidRPr="00CE6376">
        <w:rPr>
          <w:sz w:val="24"/>
          <w:szCs w:val="24"/>
        </w:rPr>
        <w:t>в связи с наступлением Событий непреодолимой силы принимается Администрацией в следующем порядке.</w:t>
      </w:r>
    </w:p>
    <w:p w14:paraId="2FD5A19A" w14:textId="606DACF7" w:rsidR="001A6099" w:rsidRPr="00CE6376" w:rsidRDefault="001A6099" w:rsidP="001A6099">
      <w:pPr>
        <w:pStyle w:val="112"/>
        <w:shd w:val="clear" w:color="auto" w:fill="FFFFFF" w:themeFill="background1"/>
        <w:spacing w:line="240" w:lineRule="auto"/>
        <w:ind w:firstLine="709"/>
        <w:rPr>
          <w:sz w:val="24"/>
          <w:szCs w:val="24"/>
        </w:rPr>
      </w:pPr>
      <w:r w:rsidRPr="00CE6376">
        <w:rPr>
          <w:sz w:val="24"/>
          <w:szCs w:val="24"/>
        </w:rPr>
        <w:t xml:space="preserve">В случае ухудшения финансового положения и недостижения результатов предоставления Субсидии получатель Субсидии направляет в Администрацию подписанное </w:t>
      </w:r>
      <w:r w:rsidRPr="00CE6376">
        <w:rPr>
          <w:sz w:val="24"/>
          <w:szCs w:val="24"/>
        </w:rPr>
        <w:lastRenderedPageBreak/>
        <w:t xml:space="preserve">руководителем мотивированное заявление об изменении сроков достижения результатов предоставления Субсидии, установленных Соглашением, с приложением к нему документов, обосновывающих степень влияния Событий непреодолимой силы на достижение результатов предоставления Субсидии (далее </w:t>
      </w:r>
      <w:r w:rsidR="00AE2DE7" w:rsidRPr="00CE6376">
        <w:rPr>
          <w:sz w:val="24"/>
          <w:szCs w:val="24"/>
        </w:rPr>
        <w:t xml:space="preserve">– </w:t>
      </w:r>
      <w:r w:rsidRPr="00CE6376">
        <w:rPr>
          <w:sz w:val="24"/>
          <w:szCs w:val="24"/>
        </w:rPr>
        <w:t xml:space="preserve"> Мотивированное заявление), а также </w:t>
      </w:r>
      <w:r w:rsidR="00CE6376">
        <w:rPr>
          <w:sz w:val="24"/>
          <w:szCs w:val="24"/>
        </w:rPr>
        <w:t xml:space="preserve">отчета о достижении результатов предоставления Субсидии, установленных Соглашением. </w:t>
      </w:r>
    </w:p>
    <w:p w14:paraId="31A54DB7" w14:textId="51F20659" w:rsidR="00EB452B" w:rsidRPr="00CE6376" w:rsidRDefault="00EB452B" w:rsidP="00EB452B">
      <w:pPr>
        <w:pStyle w:val="112"/>
        <w:shd w:val="clear" w:color="auto" w:fill="FFFFFF" w:themeFill="background1"/>
        <w:spacing w:line="240" w:lineRule="auto"/>
        <w:ind w:firstLine="709"/>
        <w:rPr>
          <w:sz w:val="24"/>
          <w:szCs w:val="24"/>
        </w:rPr>
      </w:pPr>
      <w:r w:rsidRPr="00CE6376">
        <w:rPr>
          <w:sz w:val="24"/>
          <w:szCs w:val="24"/>
        </w:rPr>
        <w:t xml:space="preserve">Конкурсная комиссия </w:t>
      </w:r>
      <w:r w:rsidRPr="00DB2C52">
        <w:rPr>
          <w:sz w:val="24"/>
          <w:szCs w:val="24"/>
        </w:rPr>
        <w:t xml:space="preserve">в </w:t>
      </w:r>
      <w:r w:rsidR="00DB2C52" w:rsidRPr="00DB2C52">
        <w:rPr>
          <w:sz w:val="24"/>
          <w:szCs w:val="24"/>
        </w:rPr>
        <w:t>течение 5</w:t>
      </w:r>
      <w:r w:rsidR="00FD17AD" w:rsidRPr="00DB2C52">
        <w:rPr>
          <w:sz w:val="24"/>
          <w:szCs w:val="24"/>
        </w:rPr>
        <w:t xml:space="preserve"> </w:t>
      </w:r>
      <w:r w:rsidRPr="00DB2C52">
        <w:rPr>
          <w:sz w:val="24"/>
          <w:szCs w:val="24"/>
        </w:rPr>
        <w:t>рабочих дней со</w:t>
      </w:r>
      <w:r w:rsidRPr="00CE6376">
        <w:rPr>
          <w:sz w:val="24"/>
          <w:szCs w:val="24"/>
        </w:rPr>
        <w:t xml:space="preserve"> дня поступ</w:t>
      </w:r>
      <w:r w:rsidR="00F237A7" w:rsidRPr="00CE6376">
        <w:rPr>
          <w:sz w:val="24"/>
          <w:szCs w:val="24"/>
        </w:rPr>
        <w:t>ления М</w:t>
      </w:r>
      <w:r w:rsidRPr="00CE6376">
        <w:rPr>
          <w:sz w:val="24"/>
          <w:szCs w:val="24"/>
        </w:rPr>
        <w:t xml:space="preserve">отивированного заявления и </w:t>
      </w:r>
      <w:r w:rsidR="00CE6376">
        <w:rPr>
          <w:sz w:val="24"/>
          <w:szCs w:val="24"/>
        </w:rPr>
        <w:t>о</w:t>
      </w:r>
      <w:r w:rsidR="00CE6376" w:rsidRPr="00CE6376">
        <w:rPr>
          <w:sz w:val="24"/>
          <w:szCs w:val="24"/>
        </w:rPr>
        <w:t>тчета</w:t>
      </w:r>
      <w:r w:rsidR="00CE6376">
        <w:rPr>
          <w:sz w:val="24"/>
          <w:szCs w:val="24"/>
        </w:rPr>
        <w:t xml:space="preserve"> о достижении результатов предоставления Субсидии, установленных Соглашением</w:t>
      </w:r>
      <w:r w:rsidRPr="00CE6376">
        <w:rPr>
          <w:sz w:val="24"/>
          <w:szCs w:val="24"/>
        </w:rPr>
        <w:t xml:space="preserve">, в </w:t>
      </w:r>
      <w:r w:rsidR="00FD17AD" w:rsidRPr="00CE6376">
        <w:rPr>
          <w:sz w:val="24"/>
          <w:szCs w:val="24"/>
        </w:rPr>
        <w:t xml:space="preserve">Администрацию </w:t>
      </w:r>
      <w:r w:rsidRPr="00CE6376">
        <w:rPr>
          <w:sz w:val="24"/>
          <w:szCs w:val="24"/>
        </w:rPr>
        <w:t>принимает решение об обоснованности влияния</w:t>
      </w:r>
      <w:r w:rsidR="00CD10BC" w:rsidRPr="00CE6376">
        <w:t xml:space="preserve"> </w:t>
      </w:r>
      <w:r w:rsidR="00CD10BC" w:rsidRPr="00CE6376">
        <w:rPr>
          <w:sz w:val="24"/>
          <w:szCs w:val="24"/>
        </w:rPr>
        <w:t>Событий непреодолимой силы</w:t>
      </w:r>
      <w:r w:rsidRPr="00CE6376">
        <w:rPr>
          <w:sz w:val="24"/>
          <w:szCs w:val="24"/>
        </w:rPr>
        <w:t xml:space="preserve"> на достижение результатов предоставления Субсидии, установленных Соглашением.</w:t>
      </w:r>
    </w:p>
    <w:p w14:paraId="2DA324DF" w14:textId="37E2177E" w:rsidR="00EB452B" w:rsidRPr="00CE6376" w:rsidRDefault="00FD17AD" w:rsidP="00EB452B">
      <w:pPr>
        <w:pStyle w:val="112"/>
        <w:shd w:val="clear" w:color="auto" w:fill="FFFFFF" w:themeFill="background1"/>
        <w:spacing w:line="240" w:lineRule="auto"/>
        <w:ind w:firstLine="709"/>
        <w:rPr>
          <w:sz w:val="24"/>
          <w:szCs w:val="24"/>
        </w:rPr>
      </w:pPr>
      <w:r w:rsidRPr="00DA3280">
        <w:rPr>
          <w:sz w:val="24"/>
          <w:szCs w:val="24"/>
        </w:rPr>
        <w:t xml:space="preserve">Администрация </w:t>
      </w:r>
      <w:r w:rsidR="00DA3280" w:rsidRPr="00DA3280">
        <w:rPr>
          <w:sz w:val="24"/>
          <w:szCs w:val="24"/>
        </w:rPr>
        <w:t xml:space="preserve">в </w:t>
      </w:r>
      <w:r w:rsidR="00EB452B" w:rsidRPr="00DA3280">
        <w:rPr>
          <w:sz w:val="24"/>
          <w:szCs w:val="24"/>
        </w:rPr>
        <w:t xml:space="preserve">течение </w:t>
      </w:r>
      <w:r w:rsidR="00DA3280" w:rsidRPr="00DA3280">
        <w:rPr>
          <w:sz w:val="24"/>
          <w:szCs w:val="24"/>
        </w:rPr>
        <w:t>5</w:t>
      </w:r>
      <w:r w:rsidRPr="00DA3280">
        <w:rPr>
          <w:sz w:val="24"/>
          <w:szCs w:val="24"/>
        </w:rPr>
        <w:t xml:space="preserve"> </w:t>
      </w:r>
      <w:r w:rsidR="00EB452B" w:rsidRPr="00DA3280">
        <w:rPr>
          <w:sz w:val="24"/>
          <w:szCs w:val="24"/>
        </w:rPr>
        <w:t>рабочих дней со</w:t>
      </w:r>
      <w:r w:rsidR="00EB452B" w:rsidRPr="00CE6376">
        <w:rPr>
          <w:sz w:val="24"/>
          <w:szCs w:val="24"/>
        </w:rPr>
        <w:t xml:space="preserve"> дня принятия решения Конкурсной комиссией принимает одно из следующих решений:</w:t>
      </w:r>
    </w:p>
    <w:p w14:paraId="66CA4C1C" w14:textId="77777777" w:rsidR="00EB452B" w:rsidRPr="00CE6376" w:rsidRDefault="004B3DEB" w:rsidP="00EB452B">
      <w:pPr>
        <w:pStyle w:val="112"/>
        <w:shd w:val="clear" w:color="auto" w:fill="FFFFFF" w:themeFill="background1"/>
        <w:spacing w:line="240" w:lineRule="auto"/>
        <w:ind w:firstLine="709"/>
        <w:rPr>
          <w:sz w:val="24"/>
          <w:szCs w:val="24"/>
        </w:rPr>
      </w:pPr>
      <w:r w:rsidRPr="00CE6376">
        <w:rPr>
          <w:sz w:val="24"/>
          <w:szCs w:val="24"/>
        </w:rPr>
        <w:t xml:space="preserve">1) </w:t>
      </w:r>
      <w:r w:rsidR="00EB452B" w:rsidRPr="00CE6376">
        <w:rPr>
          <w:sz w:val="24"/>
          <w:szCs w:val="24"/>
        </w:rPr>
        <w:t xml:space="preserve">о признании влияния </w:t>
      </w:r>
      <w:r w:rsidR="00CD10BC" w:rsidRPr="00CE6376">
        <w:rPr>
          <w:sz w:val="24"/>
          <w:szCs w:val="24"/>
        </w:rPr>
        <w:t xml:space="preserve">Событий непреодолимой силы </w:t>
      </w:r>
      <w:r w:rsidR="00EB452B" w:rsidRPr="00CE6376">
        <w:rPr>
          <w:sz w:val="24"/>
          <w:szCs w:val="24"/>
        </w:rPr>
        <w:t>на достижение результатов предоставления Субсидии и продлении сроков достижения результатов предоставления Субсидии, установленных Соглашением;</w:t>
      </w:r>
    </w:p>
    <w:p w14:paraId="79D6CAD9" w14:textId="77777777" w:rsidR="00EB452B" w:rsidRPr="00CE6376" w:rsidRDefault="004B3DEB" w:rsidP="00EB452B">
      <w:pPr>
        <w:pStyle w:val="112"/>
        <w:shd w:val="clear" w:color="auto" w:fill="FFFFFF" w:themeFill="background1"/>
        <w:spacing w:line="240" w:lineRule="auto"/>
        <w:ind w:firstLine="709"/>
        <w:rPr>
          <w:sz w:val="24"/>
          <w:szCs w:val="24"/>
        </w:rPr>
      </w:pPr>
      <w:r w:rsidRPr="00CE6376">
        <w:rPr>
          <w:sz w:val="24"/>
          <w:szCs w:val="24"/>
        </w:rPr>
        <w:t xml:space="preserve">2) </w:t>
      </w:r>
      <w:r w:rsidR="00EB452B" w:rsidRPr="00CE6376">
        <w:rPr>
          <w:sz w:val="24"/>
          <w:szCs w:val="24"/>
        </w:rPr>
        <w:t xml:space="preserve">об отказе в признании влияния </w:t>
      </w:r>
      <w:r w:rsidR="00CD10BC" w:rsidRPr="00CE6376">
        <w:rPr>
          <w:sz w:val="24"/>
          <w:szCs w:val="24"/>
        </w:rPr>
        <w:t xml:space="preserve">Событий непреодолимой силы </w:t>
      </w:r>
      <w:r w:rsidR="00EB452B" w:rsidRPr="00CE6376">
        <w:rPr>
          <w:sz w:val="24"/>
          <w:szCs w:val="24"/>
        </w:rPr>
        <w:t>на достижение результатов предоставления Субсидии и отказе в продлении сроков достижения результатов предоставления Субсидии, установленных Соглашением.</w:t>
      </w:r>
    </w:p>
    <w:p w14:paraId="4030F0A0" w14:textId="1C7ED5DC" w:rsidR="00EB452B" w:rsidRPr="00CE6376" w:rsidRDefault="00EB452B" w:rsidP="00EB452B">
      <w:pPr>
        <w:pStyle w:val="112"/>
        <w:shd w:val="clear" w:color="auto" w:fill="FFFFFF" w:themeFill="background1"/>
        <w:spacing w:line="240" w:lineRule="auto"/>
        <w:ind w:firstLine="709"/>
        <w:rPr>
          <w:sz w:val="24"/>
          <w:szCs w:val="24"/>
        </w:rPr>
      </w:pPr>
      <w:r w:rsidRPr="00CE6376">
        <w:rPr>
          <w:sz w:val="24"/>
          <w:szCs w:val="24"/>
        </w:rPr>
        <w:t xml:space="preserve">О принятом решении </w:t>
      </w:r>
      <w:r w:rsidR="009216A3">
        <w:rPr>
          <w:sz w:val="24"/>
          <w:szCs w:val="24"/>
        </w:rPr>
        <w:t>Администрация</w:t>
      </w:r>
      <w:r w:rsidR="002A67A1">
        <w:rPr>
          <w:sz w:val="24"/>
          <w:szCs w:val="24"/>
        </w:rPr>
        <w:t xml:space="preserve"> </w:t>
      </w:r>
      <w:r w:rsidRPr="00CE6376">
        <w:rPr>
          <w:sz w:val="24"/>
          <w:szCs w:val="24"/>
        </w:rPr>
        <w:t xml:space="preserve">уведомляет получателя Субсидии в срок не более 3 </w:t>
      </w:r>
      <w:r w:rsidR="00CE6376" w:rsidRPr="00CE6376">
        <w:rPr>
          <w:sz w:val="24"/>
          <w:szCs w:val="24"/>
        </w:rPr>
        <w:t xml:space="preserve">(трех) </w:t>
      </w:r>
      <w:r w:rsidRPr="00CE6376">
        <w:rPr>
          <w:sz w:val="24"/>
          <w:szCs w:val="24"/>
        </w:rPr>
        <w:t>рабочих дней со дня принятия соответствующего решения.</w:t>
      </w:r>
    </w:p>
    <w:p w14:paraId="308C0577" w14:textId="3D850676" w:rsidR="00EB452B" w:rsidRPr="00CE6376" w:rsidRDefault="00CE6376" w:rsidP="00EB452B">
      <w:pPr>
        <w:pStyle w:val="112"/>
        <w:shd w:val="clear" w:color="auto" w:fill="FFFFFF" w:themeFill="background1"/>
        <w:spacing w:line="240" w:lineRule="auto"/>
        <w:ind w:firstLine="709"/>
        <w:rPr>
          <w:sz w:val="24"/>
          <w:szCs w:val="24"/>
        </w:rPr>
      </w:pPr>
      <w:r w:rsidRPr="00CE6376">
        <w:rPr>
          <w:sz w:val="24"/>
          <w:szCs w:val="24"/>
        </w:rPr>
        <w:t xml:space="preserve">5.8. </w:t>
      </w:r>
      <w:r w:rsidR="00EB452B" w:rsidRPr="00CE6376">
        <w:rPr>
          <w:sz w:val="24"/>
          <w:szCs w:val="24"/>
        </w:rPr>
        <w:t xml:space="preserve"> В случае принятия решения о признании влияния </w:t>
      </w:r>
      <w:r w:rsidR="00CD10BC" w:rsidRPr="00CE6376">
        <w:rPr>
          <w:sz w:val="24"/>
          <w:szCs w:val="24"/>
        </w:rPr>
        <w:t xml:space="preserve">Событий непреодолимой силы </w:t>
      </w:r>
      <w:r w:rsidR="00EB452B" w:rsidRPr="00CE6376">
        <w:rPr>
          <w:sz w:val="24"/>
          <w:szCs w:val="24"/>
        </w:rPr>
        <w:t xml:space="preserve">на достижение результатов предоставления Субсидии и продлении сроков достижения результатов предоставления Субсидии, установленных Соглашением, </w:t>
      </w:r>
      <w:r w:rsidR="00FD17AD" w:rsidRPr="00CE6376">
        <w:rPr>
          <w:sz w:val="24"/>
          <w:szCs w:val="24"/>
        </w:rPr>
        <w:t xml:space="preserve">Администрация </w:t>
      </w:r>
      <w:r w:rsidR="00EB452B" w:rsidRPr="00CE6376">
        <w:rPr>
          <w:sz w:val="24"/>
          <w:szCs w:val="24"/>
        </w:rPr>
        <w:t>одновременно с уведомлением направляет получателю Субсидии дополнительное соглашение к Соглашению о предоставлении Субсидии в части продления сроков достижения результатов предоставления Субсидии.</w:t>
      </w:r>
    </w:p>
    <w:p w14:paraId="06BA69D2" w14:textId="3C726622" w:rsidR="00EB452B" w:rsidRPr="00CE6376" w:rsidRDefault="00EB452B" w:rsidP="00EB452B">
      <w:pPr>
        <w:pStyle w:val="112"/>
        <w:shd w:val="clear" w:color="auto" w:fill="FFFFFF" w:themeFill="background1"/>
        <w:spacing w:line="240" w:lineRule="auto"/>
        <w:ind w:firstLine="709"/>
        <w:rPr>
          <w:sz w:val="24"/>
          <w:szCs w:val="24"/>
        </w:rPr>
      </w:pPr>
      <w:r w:rsidRPr="00CE6376">
        <w:rPr>
          <w:sz w:val="24"/>
          <w:szCs w:val="24"/>
        </w:rPr>
        <w:t>Срок подписания получателем Субсидии дополнительного соглашения к Соглашению о предоставлении Субси</w:t>
      </w:r>
      <w:r w:rsidR="002E5530" w:rsidRPr="00CE6376">
        <w:rPr>
          <w:sz w:val="24"/>
          <w:szCs w:val="24"/>
        </w:rPr>
        <w:t>дии не может составлять более 5</w:t>
      </w:r>
      <w:r w:rsidR="00CE6376" w:rsidRPr="00CE6376">
        <w:rPr>
          <w:sz w:val="24"/>
          <w:szCs w:val="24"/>
        </w:rPr>
        <w:t xml:space="preserve"> (пяти)</w:t>
      </w:r>
      <w:r w:rsidRPr="00CE6376">
        <w:rPr>
          <w:sz w:val="24"/>
          <w:szCs w:val="24"/>
        </w:rPr>
        <w:t xml:space="preserve"> рабочих дней.</w:t>
      </w:r>
    </w:p>
    <w:p w14:paraId="387A4A9F" w14:textId="6F4BA5D5" w:rsidR="00EB452B" w:rsidRPr="008009B1" w:rsidRDefault="00CE6376" w:rsidP="00EB452B">
      <w:pPr>
        <w:pStyle w:val="112"/>
        <w:shd w:val="clear" w:color="auto" w:fill="FFFFFF" w:themeFill="background1"/>
        <w:spacing w:line="240" w:lineRule="auto"/>
        <w:ind w:firstLine="709"/>
        <w:rPr>
          <w:sz w:val="24"/>
          <w:szCs w:val="24"/>
        </w:rPr>
      </w:pPr>
      <w:r w:rsidRPr="008009B1">
        <w:rPr>
          <w:sz w:val="24"/>
          <w:szCs w:val="24"/>
        </w:rPr>
        <w:t>5.9.</w:t>
      </w:r>
      <w:r w:rsidR="00EB452B" w:rsidRPr="008009B1">
        <w:rPr>
          <w:sz w:val="24"/>
          <w:szCs w:val="24"/>
        </w:rPr>
        <w:t xml:space="preserve"> При недостижении результатов предоставления Субсидии, установленных Соглашением, возврат Субсидии производится в размере, рассчитанном пропорционально недостигнутым результатам предоставления Субсидии, установленным Соглашением. Порядок расчета размера Субсидии, подлежащей возврату в бюджет </w:t>
      </w:r>
      <w:r w:rsidR="004B3DEB" w:rsidRPr="008009B1">
        <w:rPr>
          <w:sz w:val="24"/>
          <w:szCs w:val="24"/>
        </w:rPr>
        <w:t>Администрации</w:t>
      </w:r>
      <w:r w:rsidR="00EB452B" w:rsidRPr="008009B1">
        <w:rPr>
          <w:sz w:val="24"/>
          <w:szCs w:val="24"/>
        </w:rPr>
        <w:t>, устанавливается в Соглашении.</w:t>
      </w:r>
    </w:p>
    <w:p w14:paraId="468D8B7B" w14:textId="218C1380" w:rsidR="00EB452B" w:rsidRPr="008009B1" w:rsidRDefault="00EB452B" w:rsidP="00EB452B">
      <w:pPr>
        <w:pStyle w:val="112"/>
        <w:shd w:val="clear" w:color="auto" w:fill="FFFFFF" w:themeFill="background1"/>
        <w:spacing w:line="240" w:lineRule="auto"/>
        <w:ind w:firstLine="709"/>
        <w:rPr>
          <w:sz w:val="24"/>
          <w:szCs w:val="24"/>
        </w:rPr>
      </w:pPr>
      <w:r w:rsidRPr="008009B1">
        <w:rPr>
          <w:sz w:val="24"/>
          <w:szCs w:val="24"/>
        </w:rPr>
        <w:t xml:space="preserve">В случае если получателем Субсидии не достигнуты результаты предоставления Субсидии, установленные Соглашением, не более чем на 10 </w:t>
      </w:r>
      <w:r w:rsidR="008009B1" w:rsidRPr="008009B1">
        <w:rPr>
          <w:sz w:val="24"/>
          <w:szCs w:val="24"/>
        </w:rPr>
        <w:t xml:space="preserve">(десять) </w:t>
      </w:r>
      <w:r w:rsidRPr="008009B1">
        <w:rPr>
          <w:sz w:val="24"/>
          <w:szCs w:val="24"/>
        </w:rPr>
        <w:t>процентов от установленных значений, Субсидия не подлежит возврату (расчет процента недостижения результатов предоставления Субсидии, установленных Соглашением, производится как среднее значение процента отклонения от установленных значений всех результатов предоставления Субсидии, установленных Соглашением).</w:t>
      </w:r>
    </w:p>
    <w:p w14:paraId="3F2CBFBB" w14:textId="4AC9210D" w:rsidR="00EB452B" w:rsidRPr="008009B1" w:rsidRDefault="00EB452B" w:rsidP="00EB452B">
      <w:pPr>
        <w:pStyle w:val="112"/>
        <w:shd w:val="clear" w:color="auto" w:fill="FFFFFF" w:themeFill="background1"/>
        <w:spacing w:line="240" w:lineRule="auto"/>
        <w:ind w:firstLine="709"/>
        <w:rPr>
          <w:sz w:val="24"/>
          <w:szCs w:val="24"/>
        </w:rPr>
      </w:pPr>
      <w:r w:rsidRPr="008009B1">
        <w:rPr>
          <w:sz w:val="24"/>
          <w:szCs w:val="24"/>
        </w:rPr>
        <w:t xml:space="preserve">В случае если получателем Субсидии не достигнуто значение более чем на 50 </w:t>
      </w:r>
      <w:r w:rsidR="008009B1" w:rsidRPr="008009B1">
        <w:rPr>
          <w:sz w:val="24"/>
          <w:szCs w:val="24"/>
        </w:rPr>
        <w:t xml:space="preserve">(пятьдесят) </w:t>
      </w:r>
      <w:r w:rsidRPr="008009B1">
        <w:rPr>
          <w:sz w:val="24"/>
          <w:szCs w:val="24"/>
        </w:rPr>
        <w:t>процентов от установленного значения, Субсидия подлежит возврату в полном объеме.</w:t>
      </w:r>
    </w:p>
    <w:p w14:paraId="32C43ECD" w14:textId="37902DEF" w:rsidR="00624D1E" w:rsidRPr="008009B1" w:rsidRDefault="008009B1" w:rsidP="00624D1E">
      <w:pPr>
        <w:pStyle w:val="112"/>
        <w:shd w:val="clear" w:color="auto" w:fill="FFFFFF" w:themeFill="background1"/>
        <w:spacing w:line="240" w:lineRule="auto"/>
        <w:ind w:firstLine="709"/>
        <w:rPr>
          <w:sz w:val="24"/>
          <w:szCs w:val="24"/>
        </w:rPr>
      </w:pPr>
      <w:r w:rsidRPr="008009B1">
        <w:rPr>
          <w:sz w:val="24"/>
          <w:szCs w:val="24"/>
        </w:rPr>
        <w:t>5.10</w:t>
      </w:r>
      <w:r w:rsidR="00624D1E" w:rsidRPr="008009B1">
        <w:rPr>
          <w:sz w:val="24"/>
          <w:szCs w:val="24"/>
        </w:rPr>
        <w:t xml:space="preserve">. В случае призыва получателя Субсидии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(далее – Призыв на военную службу по мобилизации) или прохождения получателем Субсидии военной службы в Вооруженных Силах Российской Федерации по контракту (далее – Прохождение военной службы по контракту) допускается продление сроков достижения результатов предоставления Субсидии, представления отчетов. </w:t>
      </w:r>
    </w:p>
    <w:p w14:paraId="2DAA1E75" w14:textId="77777777" w:rsidR="00624D1E" w:rsidRPr="008009B1" w:rsidRDefault="00624D1E" w:rsidP="00624D1E">
      <w:pPr>
        <w:pStyle w:val="112"/>
        <w:shd w:val="clear" w:color="auto" w:fill="FFFFFF" w:themeFill="background1"/>
        <w:spacing w:line="240" w:lineRule="auto"/>
        <w:ind w:firstLine="709"/>
        <w:rPr>
          <w:sz w:val="24"/>
          <w:szCs w:val="24"/>
        </w:rPr>
      </w:pPr>
      <w:r w:rsidRPr="008009B1">
        <w:rPr>
          <w:sz w:val="24"/>
          <w:szCs w:val="24"/>
        </w:rPr>
        <w:t xml:space="preserve">Под получателем Субсидии, призванным на военную службу по мобилизации или проходящим военную службу по контракту, понимается: </w:t>
      </w:r>
    </w:p>
    <w:p w14:paraId="725F3C20" w14:textId="77777777" w:rsidR="00624D1E" w:rsidRPr="008009B1" w:rsidRDefault="00624D1E" w:rsidP="00624D1E">
      <w:pPr>
        <w:pStyle w:val="112"/>
        <w:shd w:val="clear" w:color="auto" w:fill="FFFFFF" w:themeFill="background1"/>
        <w:spacing w:line="240" w:lineRule="auto"/>
        <w:ind w:firstLine="709"/>
        <w:rPr>
          <w:sz w:val="24"/>
          <w:szCs w:val="24"/>
        </w:rPr>
      </w:pPr>
      <w:r w:rsidRPr="008009B1">
        <w:rPr>
          <w:sz w:val="24"/>
          <w:szCs w:val="24"/>
        </w:rPr>
        <w:lastRenderedPageBreak/>
        <w:t xml:space="preserve">1) индивидуальный предприниматель, призванный на военную службу по мобилизации или проходящий военную службу по контракту; </w:t>
      </w:r>
    </w:p>
    <w:p w14:paraId="4A929EB8" w14:textId="77777777" w:rsidR="00624D1E" w:rsidRPr="008009B1" w:rsidRDefault="00624D1E" w:rsidP="00624D1E">
      <w:pPr>
        <w:pStyle w:val="112"/>
        <w:shd w:val="clear" w:color="auto" w:fill="FFFFFF" w:themeFill="background1"/>
        <w:spacing w:line="240" w:lineRule="auto"/>
        <w:ind w:firstLine="709"/>
        <w:rPr>
          <w:sz w:val="24"/>
          <w:szCs w:val="24"/>
        </w:rPr>
      </w:pPr>
      <w:r w:rsidRPr="008009B1">
        <w:rPr>
          <w:sz w:val="24"/>
          <w:szCs w:val="24"/>
        </w:rPr>
        <w:t xml:space="preserve">2) юридическое лицо, единственный учредитель которого, являющийся одновременно руководителем, призван на военную службу по мобилизации или проходящий военную службу по контракту. </w:t>
      </w:r>
    </w:p>
    <w:p w14:paraId="75DFE5DD" w14:textId="77777777" w:rsidR="00624D1E" w:rsidRPr="008009B1" w:rsidRDefault="00624D1E" w:rsidP="00624D1E">
      <w:pPr>
        <w:pStyle w:val="112"/>
        <w:shd w:val="clear" w:color="auto" w:fill="FFFFFF" w:themeFill="background1"/>
        <w:spacing w:line="240" w:lineRule="auto"/>
        <w:ind w:firstLine="709"/>
        <w:rPr>
          <w:sz w:val="24"/>
          <w:szCs w:val="24"/>
        </w:rPr>
      </w:pPr>
      <w:r w:rsidRPr="008009B1">
        <w:rPr>
          <w:sz w:val="24"/>
          <w:szCs w:val="24"/>
        </w:rPr>
        <w:t xml:space="preserve">Срок достижения результатов предоставления Субсидии, представления отчетов продлевается на срок прохождения военной службы по мобилизации или прохождения военной службы по контракту. Вне зависимости от количества месяцев календарного года прохождения военной службы срок достижения результатов предоставления Субсидии продлевается на целый календарный год. </w:t>
      </w:r>
    </w:p>
    <w:p w14:paraId="29823424" w14:textId="3FC54FAC" w:rsidR="005228B2" w:rsidRPr="008009B1" w:rsidRDefault="008009B1" w:rsidP="00624D1E">
      <w:pPr>
        <w:pStyle w:val="112"/>
        <w:shd w:val="clear" w:color="auto" w:fill="FFFFFF" w:themeFill="background1"/>
        <w:spacing w:line="240" w:lineRule="auto"/>
        <w:ind w:firstLine="709"/>
        <w:rPr>
          <w:sz w:val="24"/>
          <w:szCs w:val="24"/>
        </w:rPr>
      </w:pPr>
      <w:r w:rsidRPr="008009B1">
        <w:rPr>
          <w:sz w:val="24"/>
          <w:szCs w:val="24"/>
        </w:rPr>
        <w:t>5.11.</w:t>
      </w:r>
      <w:r w:rsidR="00624D1E" w:rsidRPr="008009B1">
        <w:rPr>
          <w:sz w:val="24"/>
          <w:szCs w:val="24"/>
        </w:rPr>
        <w:t xml:space="preserve"> Для продления сроков достижения результатов предоставления Субсидии, представления отчетов получатель Субсидии, призванный на военную службу по мобилизации или проходящий военную службу по контракту, или его представитель направляет заявление в </w:t>
      </w:r>
      <w:r w:rsidR="00691CC5" w:rsidRPr="008009B1">
        <w:rPr>
          <w:sz w:val="24"/>
          <w:szCs w:val="24"/>
        </w:rPr>
        <w:t xml:space="preserve">Администрацию </w:t>
      </w:r>
      <w:r w:rsidR="0023551F" w:rsidRPr="008009B1">
        <w:rPr>
          <w:sz w:val="24"/>
          <w:szCs w:val="24"/>
        </w:rPr>
        <w:t xml:space="preserve">на электронный адрес Администрации в форме </w:t>
      </w:r>
      <w:r w:rsidR="005228B2" w:rsidRPr="008009B1">
        <w:rPr>
          <w:sz w:val="24"/>
          <w:szCs w:val="24"/>
        </w:rPr>
        <w:t>скан-образа письма,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14:paraId="03170F71" w14:textId="77777777" w:rsidR="00624D1E" w:rsidRPr="008009B1" w:rsidRDefault="00624D1E" w:rsidP="00624D1E">
      <w:pPr>
        <w:pStyle w:val="112"/>
        <w:shd w:val="clear" w:color="auto" w:fill="FFFFFF" w:themeFill="background1"/>
        <w:spacing w:line="240" w:lineRule="auto"/>
        <w:ind w:firstLine="709"/>
        <w:rPr>
          <w:sz w:val="24"/>
          <w:szCs w:val="24"/>
        </w:rPr>
      </w:pPr>
      <w:r w:rsidRPr="008009B1">
        <w:rPr>
          <w:sz w:val="24"/>
          <w:szCs w:val="24"/>
        </w:rPr>
        <w:t xml:space="preserve">К заявлению прикладываются копии повестки или справки, выданной военным комиссариатом, подтверждающей, что гражданин призван на военную службу по мобилизации, или контракта о прохождении военной службы (вместе именуемые «обращение»). </w:t>
      </w:r>
    </w:p>
    <w:p w14:paraId="26B804AB" w14:textId="4F5AAB43" w:rsidR="009B4F32" w:rsidRPr="008009B1" w:rsidRDefault="00624D1E" w:rsidP="00624D1E">
      <w:pPr>
        <w:pStyle w:val="112"/>
        <w:shd w:val="clear" w:color="auto" w:fill="FFFFFF" w:themeFill="background1"/>
        <w:spacing w:line="240" w:lineRule="auto"/>
        <w:ind w:firstLine="709"/>
        <w:rPr>
          <w:sz w:val="24"/>
          <w:szCs w:val="24"/>
        </w:rPr>
      </w:pPr>
      <w:r w:rsidRPr="008009B1">
        <w:rPr>
          <w:sz w:val="24"/>
          <w:szCs w:val="24"/>
        </w:rPr>
        <w:t xml:space="preserve">Не позднее 30 </w:t>
      </w:r>
      <w:r w:rsidR="008009B1" w:rsidRPr="008009B1">
        <w:rPr>
          <w:sz w:val="24"/>
          <w:szCs w:val="24"/>
        </w:rPr>
        <w:t xml:space="preserve">(тридцати) </w:t>
      </w:r>
      <w:r w:rsidRPr="008009B1">
        <w:rPr>
          <w:sz w:val="24"/>
          <w:szCs w:val="24"/>
        </w:rPr>
        <w:t xml:space="preserve">календарных дней после окончания нахождения получателя Субсидии на военной службе по мобилизации или окончания срока действия контракта о прохождении военной службы получатель Субсидии или его представитель направляет заявление в </w:t>
      </w:r>
      <w:r w:rsidR="009B4F32" w:rsidRPr="008009B1">
        <w:rPr>
          <w:sz w:val="24"/>
          <w:szCs w:val="24"/>
        </w:rPr>
        <w:t xml:space="preserve">Администрацию на электронный адрес Администрации </w:t>
      </w:r>
      <w:r w:rsidR="00AA25E6" w:rsidRPr="008009B1">
        <w:rPr>
          <w:sz w:val="24"/>
          <w:szCs w:val="24"/>
        </w:rPr>
        <w:t>в форме скан-образа</w:t>
      </w:r>
      <w:r w:rsidR="009B4F32" w:rsidRPr="008009B1">
        <w:rPr>
          <w:sz w:val="24"/>
          <w:szCs w:val="24"/>
        </w:rPr>
        <w:t xml:space="preserve"> письма, составленного </w:t>
      </w:r>
      <w:r w:rsidR="00AA25E6" w:rsidRPr="008009B1">
        <w:rPr>
          <w:sz w:val="24"/>
          <w:szCs w:val="24"/>
        </w:rPr>
        <w:t xml:space="preserve">согласно </w:t>
      </w:r>
      <w:r w:rsidR="00AA25E6" w:rsidRPr="007E7E13">
        <w:rPr>
          <w:sz w:val="24"/>
          <w:szCs w:val="24"/>
        </w:rPr>
        <w:t>При</w:t>
      </w:r>
      <w:r w:rsidR="00672387" w:rsidRPr="007E7E13">
        <w:rPr>
          <w:sz w:val="24"/>
          <w:szCs w:val="24"/>
        </w:rPr>
        <w:t>ложению</w:t>
      </w:r>
      <w:r w:rsidR="00AA25E6" w:rsidRPr="007E7E13">
        <w:rPr>
          <w:sz w:val="24"/>
          <w:szCs w:val="24"/>
        </w:rPr>
        <w:t xml:space="preserve"> </w:t>
      </w:r>
      <w:r w:rsidR="007E7E13" w:rsidRPr="007E7E13">
        <w:rPr>
          <w:sz w:val="24"/>
          <w:szCs w:val="24"/>
        </w:rPr>
        <w:t>№ 11</w:t>
      </w:r>
      <w:r w:rsidR="00AA25E6" w:rsidRPr="008009B1">
        <w:rPr>
          <w:sz w:val="24"/>
          <w:szCs w:val="24"/>
        </w:rPr>
        <w:t xml:space="preserve"> к настоящему Порядку </w:t>
      </w:r>
      <w:r w:rsidR="00014F74" w:rsidRPr="008009B1">
        <w:rPr>
          <w:sz w:val="24"/>
          <w:szCs w:val="24"/>
        </w:rPr>
        <w:t>или в</w:t>
      </w:r>
      <w:r w:rsidR="001A6099" w:rsidRPr="008009B1">
        <w:rPr>
          <w:sz w:val="24"/>
          <w:szCs w:val="24"/>
        </w:rPr>
        <w:t xml:space="preserve"> свободной форме</w:t>
      </w:r>
      <w:r w:rsidR="009B4F32" w:rsidRPr="008009B1">
        <w:rPr>
          <w:sz w:val="24"/>
          <w:szCs w:val="24"/>
        </w:rPr>
        <w:t>, подписанного руководителем юридического лица или индивидуальным предпринимателем и заверенного печатью (при наличии печати).</w:t>
      </w:r>
    </w:p>
    <w:p w14:paraId="7C97EAD0" w14:textId="193C8929" w:rsidR="00624D1E" w:rsidRPr="008009B1" w:rsidRDefault="008009B1" w:rsidP="00624D1E">
      <w:pPr>
        <w:pStyle w:val="112"/>
        <w:shd w:val="clear" w:color="auto" w:fill="FFFFFF" w:themeFill="background1"/>
        <w:spacing w:line="240" w:lineRule="auto"/>
        <w:ind w:firstLine="709"/>
        <w:rPr>
          <w:sz w:val="24"/>
          <w:szCs w:val="24"/>
        </w:rPr>
      </w:pPr>
      <w:r w:rsidRPr="008009B1">
        <w:rPr>
          <w:sz w:val="24"/>
          <w:szCs w:val="24"/>
        </w:rPr>
        <w:t>5.12</w:t>
      </w:r>
      <w:r w:rsidR="00624D1E" w:rsidRPr="008009B1">
        <w:rPr>
          <w:sz w:val="24"/>
          <w:szCs w:val="24"/>
        </w:rPr>
        <w:t xml:space="preserve">. </w:t>
      </w:r>
      <w:r w:rsidR="002914CE">
        <w:rPr>
          <w:sz w:val="24"/>
          <w:szCs w:val="24"/>
        </w:rPr>
        <w:t>Конкурсная комиссия</w:t>
      </w:r>
      <w:r w:rsidR="00F31959" w:rsidRPr="008009B1">
        <w:rPr>
          <w:sz w:val="24"/>
          <w:szCs w:val="24"/>
        </w:rPr>
        <w:t xml:space="preserve"> </w:t>
      </w:r>
      <w:r w:rsidR="00624D1E" w:rsidRPr="008009B1">
        <w:rPr>
          <w:sz w:val="24"/>
          <w:szCs w:val="24"/>
        </w:rPr>
        <w:t xml:space="preserve">рассматривает обращение получателя Субсидии и в случае представления неполного пакета документов, установленного </w:t>
      </w:r>
      <w:r w:rsidR="00AD3ED8" w:rsidRPr="008009B1">
        <w:rPr>
          <w:sz w:val="24"/>
          <w:szCs w:val="24"/>
        </w:rPr>
        <w:t xml:space="preserve">пунктом </w:t>
      </w:r>
      <w:r w:rsidRPr="008009B1">
        <w:rPr>
          <w:sz w:val="24"/>
          <w:szCs w:val="24"/>
        </w:rPr>
        <w:t>5.11.</w:t>
      </w:r>
      <w:r w:rsidR="00624D1E" w:rsidRPr="008009B1">
        <w:rPr>
          <w:sz w:val="24"/>
          <w:szCs w:val="24"/>
        </w:rPr>
        <w:t xml:space="preserve"> настоящего Порядка, запрашивает недостающие документы у получателя Субсидии. </w:t>
      </w:r>
    </w:p>
    <w:p w14:paraId="6B182479" w14:textId="5526B1BC" w:rsidR="00624D1E" w:rsidRPr="008009B1" w:rsidRDefault="00624D1E" w:rsidP="00624D1E">
      <w:pPr>
        <w:pStyle w:val="112"/>
        <w:shd w:val="clear" w:color="auto" w:fill="FFFFFF" w:themeFill="background1"/>
        <w:spacing w:line="240" w:lineRule="auto"/>
        <w:ind w:firstLine="709"/>
        <w:rPr>
          <w:sz w:val="24"/>
          <w:szCs w:val="24"/>
        </w:rPr>
      </w:pPr>
      <w:r w:rsidRPr="008009B1">
        <w:rPr>
          <w:sz w:val="24"/>
          <w:szCs w:val="24"/>
        </w:rPr>
        <w:t xml:space="preserve">Запрос о представлении недостающих документов направляется получателю Субсидии </w:t>
      </w:r>
      <w:r w:rsidR="00AD3ED8" w:rsidRPr="008009B1">
        <w:rPr>
          <w:sz w:val="24"/>
          <w:szCs w:val="24"/>
        </w:rPr>
        <w:t xml:space="preserve">в бумажном виде </w:t>
      </w:r>
      <w:r w:rsidRPr="008009B1">
        <w:rPr>
          <w:sz w:val="24"/>
          <w:szCs w:val="24"/>
        </w:rPr>
        <w:t xml:space="preserve">в срок не позднее 5 </w:t>
      </w:r>
      <w:r w:rsidR="008009B1" w:rsidRPr="008009B1">
        <w:rPr>
          <w:sz w:val="24"/>
          <w:szCs w:val="24"/>
        </w:rPr>
        <w:t xml:space="preserve">(пяти) </w:t>
      </w:r>
      <w:r w:rsidRPr="008009B1">
        <w:rPr>
          <w:sz w:val="24"/>
          <w:szCs w:val="24"/>
        </w:rPr>
        <w:t xml:space="preserve">рабочих дней, начиная со дня, следующего за днем направления обращения. </w:t>
      </w:r>
    </w:p>
    <w:p w14:paraId="183C19FD" w14:textId="60C05C98" w:rsidR="00624D1E" w:rsidRPr="008009B1" w:rsidRDefault="008009B1" w:rsidP="00624D1E">
      <w:pPr>
        <w:pStyle w:val="112"/>
        <w:shd w:val="clear" w:color="auto" w:fill="FFFFFF" w:themeFill="background1"/>
        <w:spacing w:line="240" w:lineRule="auto"/>
        <w:ind w:firstLine="709"/>
        <w:rPr>
          <w:sz w:val="24"/>
          <w:szCs w:val="24"/>
        </w:rPr>
      </w:pPr>
      <w:r w:rsidRPr="008009B1">
        <w:rPr>
          <w:sz w:val="24"/>
          <w:szCs w:val="24"/>
        </w:rPr>
        <w:t>5.13</w:t>
      </w:r>
      <w:r w:rsidR="00624D1E" w:rsidRPr="008009B1">
        <w:rPr>
          <w:sz w:val="24"/>
          <w:szCs w:val="24"/>
        </w:rPr>
        <w:t xml:space="preserve">. </w:t>
      </w:r>
      <w:r w:rsidR="009A00A0" w:rsidRPr="008009B1">
        <w:rPr>
          <w:sz w:val="24"/>
          <w:szCs w:val="24"/>
        </w:rPr>
        <w:t xml:space="preserve">Администрация </w:t>
      </w:r>
      <w:r w:rsidR="00624D1E" w:rsidRPr="008009B1">
        <w:rPr>
          <w:sz w:val="24"/>
          <w:szCs w:val="24"/>
        </w:rPr>
        <w:t>в срок, не превышающий 20</w:t>
      </w:r>
      <w:r w:rsidRPr="008009B1">
        <w:rPr>
          <w:sz w:val="24"/>
          <w:szCs w:val="24"/>
        </w:rPr>
        <w:t xml:space="preserve"> (двадцать)</w:t>
      </w:r>
      <w:r w:rsidR="00624D1E" w:rsidRPr="008009B1">
        <w:rPr>
          <w:sz w:val="24"/>
          <w:szCs w:val="24"/>
        </w:rPr>
        <w:t xml:space="preserve"> рабочих дней, начиная со дня, следующего за днем направления обращения </w:t>
      </w:r>
      <w:r w:rsidR="00D5488D" w:rsidRPr="008009B1">
        <w:rPr>
          <w:sz w:val="24"/>
          <w:szCs w:val="24"/>
        </w:rPr>
        <w:t>(</w:t>
      </w:r>
      <w:r w:rsidR="00624D1E" w:rsidRPr="008009B1">
        <w:rPr>
          <w:sz w:val="24"/>
          <w:szCs w:val="24"/>
        </w:rPr>
        <w:t xml:space="preserve">при представлении полного пакета документов), или дня направления недостающих документов, представленных по запросу в соответствии с </w:t>
      </w:r>
      <w:r w:rsidR="00AD3ED8" w:rsidRPr="008009B1">
        <w:rPr>
          <w:sz w:val="24"/>
          <w:szCs w:val="24"/>
        </w:rPr>
        <w:t xml:space="preserve">пунктом </w:t>
      </w:r>
      <w:r w:rsidRPr="008009B1">
        <w:rPr>
          <w:sz w:val="24"/>
          <w:szCs w:val="24"/>
        </w:rPr>
        <w:t>5.12.</w:t>
      </w:r>
      <w:r w:rsidR="00624D1E" w:rsidRPr="008009B1">
        <w:rPr>
          <w:sz w:val="24"/>
          <w:szCs w:val="24"/>
        </w:rPr>
        <w:t xml:space="preserve"> настоящего Порядка, принимает одно из следующих решений: </w:t>
      </w:r>
    </w:p>
    <w:p w14:paraId="54BDC544" w14:textId="77777777" w:rsidR="00624D1E" w:rsidRPr="008009B1" w:rsidRDefault="00624D1E" w:rsidP="00624D1E">
      <w:pPr>
        <w:pStyle w:val="112"/>
        <w:shd w:val="clear" w:color="auto" w:fill="FFFFFF" w:themeFill="background1"/>
        <w:spacing w:line="240" w:lineRule="auto"/>
        <w:ind w:firstLine="709"/>
        <w:rPr>
          <w:sz w:val="24"/>
          <w:szCs w:val="24"/>
        </w:rPr>
      </w:pPr>
      <w:r w:rsidRPr="008009B1">
        <w:rPr>
          <w:sz w:val="24"/>
          <w:szCs w:val="24"/>
        </w:rPr>
        <w:t xml:space="preserve">1) о продлении сроков достижения результатов предоставления Субсидии; </w:t>
      </w:r>
    </w:p>
    <w:p w14:paraId="0F45B10D" w14:textId="77777777" w:rsidR="00624D1E" w:rsidRPr="008009B1" w:rsidRDefault="00624D1E" w:rsidP="00624D1E">
      <w:pPr>
        <w:pStyle w:val="112"/>
        <w:shd w:val="clear" w:color="auto" w:fill="FFFFFF" w:themeFill="background1"/>
        <w:spacing w:line="240" w:lineRule="auto"/>
        <w:ind w:firstLine="709"/>
        <w:rPr>
          <w:sz w:val="24"/>
          <w:szCs w:val="24"/>
        </w:rPr>
      </w:pPr>
      <w:r w:rsidRPr="008009B1">
        <w:rPr>
          <w:sz w:val="24"/>
          <w:szCs w:val="24"/>
        </w:rPr>
        <w:t>2) о продлении сроков представления отчетов;</w:t>
      </w:r>
    </w:p>
    <w:p w14:paraId="7FA5F00C" w14:textId="77777777" w:rsidR="00624D1E" w:rsidRPr="008009B1" w:rsidRDefault="00624D1E" w:rsidP="00624D1E">
      <w:pPr>
        <w:pStyle w:val="112"/>
        <w:shd w:val="clear" w:color="auto" w:fill="FFFFFF" w:themeFill="background1"/>
        <w:spacing w:line="240" w:lineRule="auto"/>
        <w:ind w:firstLine="709"/>
        <w:rPr>
          <w:sz w:val="24"/>
          <w:szCs w:val="24"/>
        </w:rPr>
      </w:pPr>
      <w:r w:rsidRPr="008009B1">
        <w:rPr>
          <w:sz w:val="24"/>
          <w:szCs w:val="24"/>
        </w:rPr>
        <w:t xml:space="preserve">3) об отказе в продлении сроков достижения результатов предоставления Субсидии в случае установления факта недостоверности представленной получателем Субсидии информации. </w:t>
      </w:r>
    </w:p>
    <w:p w14:paraId="1BF702A2" w14:textId="3B5396AB" w:rsidR="00624D1E" w:rsidRPr="008009B1" w:rsidRDefault="00624D1E" w:rsidP="00624D1E">
      <w:pPr>
        <w:pStyle w:val="112"/>
        <w:shd w:val="clear" w:color="auto" w:fill="FFFFFF" w:themeFill="background1"/>
        <w:spacing w:line="240" w:lineRule="auto"/>
        <w:ind w:firstLine="709"/>
        <w:rPr>
          <w:sz w:val="24"/>
          <w:szCs w:val="24"/>
        </w:rPr>
      </w:pPr>
      <w:r w:rsidRPr="008009B1">
        <w:rPr>
          <w:sz w:val="24"/>
          <w:szCs w:val="24"/>
        </w:rPr>
        <w:t xml:space="preserve">Решения </w:t>
      </w:r>
      <w:r w:rsidR="000C021A" w:rsidRPr="008009B1">
        <w:rPr>
          <w:sz w:val="24"/>
          <w:szCs w:val="24"/>
        </w:rPr>
        <w:t xml:space="preserve">Администрации </w:t>
      </w:r>
      <w:r w:rsidRPr="0075505F">
        <w:rPr>
          <w:sz w:val="24"/>
          <w:szCs w:val="24"/>
        </w:rPr>
        <w:t xml:space="preserve">оформляются </w:t>
      </w:r>
      <w:r w:rsidR="0075505F" w:rsidRPr="0075505F">
        <w:rPr>
          <w:sz w:val="24"/>
          <w:szCs w:val="24"/>
        </w:rPr>
        <w:t>Распоряжениями</w:t>
      </w:r>
      <w:r w:rsidR="008009B1">
        <w:rPr>
          <w:sz w:val="24"/>
          <w:szCs w:val="24"/>
        </w:rPr>
        <w:t xml:space="preserve"> </w:t>
      </w:r>
      <w:r w:rsidR="000C021A" w:rsidRPr="008009B1">
        <w:rPr>
          <w:sz w:val="24"/>
          <w:szCs w:val="24"/>
        </w:rPr>
        <w:t>Администрации</w:t>
      </w:r>
      <w:r w:rsidRPr="008009B1">
        <w:rPr>
          <w:sz w:val="24"/>
          <w:szCs w:val="24"/>
        </w:rPr>
        <w:t xml:space="preserve">. </w:t>
      </w:r>
    </w:p>
    <w:p w14:paraId="6E2CC782" w14:textId="375DBACF" w:rsidR="00624D1E" w:rsidRPr="00153C63" w:rsidRDefault="008009B1" w:rsidP="00624D1E">
      <w:pPr>
        <w:pStyle w:val="112"/>
        <w:shd w:val="clear" w:color="auto" w:fill="FFFFFF" w:themeFill="background1"/>
        <w:spacing w:line="240" w:lineRule="auto"/>
        <w:ind w:firstLine="709"/>
        <w:rPr>
          <w:sz w:val="24"/>
          <w:szCs w:val="24"/>
        </w:rPr>
      </w:pPr>
      <w:r w:rsidRPr="00153C63">
        <w:rPr>
          <w:sz w:val="24"/>
          <w:szCs w:val="24"/>
        </w:rPr>
        <w:t>5.14</w:t>
      </w:r>
      <w:r w:rsidR="00624D1E" w:rsidRPr="00153C63">
        <w:rPr>
          <w:sz w:val="24"/>
          <w:szCs w:val="24"/>
        </w:rPr>
        <w:t>.</w:t>
      </w:r>
      <w:r w:rsidRPr="00153C63">
        <w:rPr>
          <w:sz w:val="24"/>
          <w:szCs w:val="24"/>
        </w:rPr>
        <w:t xml:space="preserve"> </w:t>
      </w:r>
      <w:r w:rsidR="00624D1E" w:rsidRPr="00153C63">
        <w:rPr>
          <w:sz w:val="24"/>
          <w:szCs w:val="24"/>
        </w:rPr>
        <w:t xml:space="preserve"> В течение 5</w:t>
      </w:r>
      <w:r w:rsidR="00153C63" w:rsidRPr="00153C63">
        <w:rPr>
          <w:sz w:val="24"/>
          <w:szCs w:val="24"/>
        </w:rPr>
        <w:t xml:space="preserve"> (пяти)</w:t>
      </w:r>
      <w:r w:rsidR="00624D1E" w:rsidRPr="00153C63">
        <w:rPr>
          <w:sz w:val="24"/>
          <w:szCs w:val="24"/>
        </w:rPr>
        <w:t xml:space="preserve"> рабочих дней со дня принятия реш</w:t>
      </w:r>
      <w:r w:rsidR="00D5488D" w:rsidRPr="00153C63">
        <w:rPr>
          <w:sz w:val="24"/>
          <w:szCs w:val="24"/>
        </w:rPr>
        <w:t xml:space="preserve">ения в соответствии с пунктом </w:t>
      </w:r>
      <w:r w:rsidR="00153C63" w:rsidRPr="00153C63">
        <w:rPr>
          <w:sz w:val="24"/>
          <w:szCs w:val="24"/>
        </w:rPr>
        <w:t>5.13.</w:t>
      </w:r>
      <w:r w:rsidR="00624D1E" w:rsidRPr="00153C63">
        <w:rPr>
          <w:sz w:val="24"/>
          <w:szCs w:val="24"/>
        </w:rPr>
        <w:t xml:space="preserve"> настоящего Порядка </w:t>
      </w:r>
      <w:r w:rsidR="000C021A" w:rsidRPr="00153C63">
        <w:rPr>
          <w:sz w:val="24"/>
          <w:szCs w:val="24"/>
        </w:rPr>
        <w:t xml:space="preserve">Администрация </w:t>
      </w:r>
      <w:r w:rsidR="00790951" w:rsidRPr="00153C63">
        <w:rPr>
          <w:sz w:val="24"/>
          <w:szCs w:val="24"/>
        </w:rPr>
        <w:t>н</w:t>
      </w:r>
      <w:r w:rsidR="00624D1E" w:rsidRPr="00153C63">
        <w:rPr>
          <w:sz w:val="24"/>
          <w:szCs w:val="24"/>
        </w:rPr>
        <w:t xml:space="preserve">аправляет получателю Субсидии дополнительное соглашение к Соглашению в части продления сроков достижения результатов предоставления Субсидии, представления отчетов, подписанное </w:t>
      </w:r>
      <w:r w:rsidR="0018675F" w:rsidRPr="00153C63">
        <w:rPr>
          <w:sz w:val="24"/>
          <w:szCs w:val="24"/>
        </w:rPr>
        <w:t>уполномоченным должностным лицом</w:t>
      </w:r>
      <w:r w:rsidR="00624D1E" w:rsidRPr="00153C63">
        <w:rPr>
          <w:sz w:val="24"/>
          <w:szCs w:val="24"/>
        </w:rPr>
        <w:t xml:space="preserve"> </w:t>
      </w:r>
      <w:r w:rsidR="000C021A" w:rsidRPr="00153C63">
        <w:rPr>
          <w:sz w:val="24"/>
          <w:szCs w:val="24"/>
        </w:rPr>
        <w:t>Администрации</w:t>
      </w:r>
      <w:r w:rsidR="00624D1E" w:rsidRPr="00153C63">
        <w:rPr>
          <w:sz w:val="24"/>
          <w:szCs w:val="24"/>
        </w:rPr>
        <w:t>.</w:t>
      </w:r>
    </w:p>
    <w:p w14:paraId="46EEAB14" w14:textId="58840676" w:rsidR="00FA4532" w:rsidRDefault="00624D1E" w:rsidP="00624D1E">
      <w:pPr>
        <w:pStyle w:val="112"/>
        <w:shd w:val="clear" w:color="auto" w:fill="FFFFFF" w:themeFill="background1"/>
        <w:spacing w:line="240" w:lineRule="auto"/>
        <w:ind w:firstLine="709"/>
        <w:rPr>
          <w:sz w:val="24"/>
          <w:szCs w:val="24"/>
        </w:rPr>
      </w:pPr>
      <w:r w:rsidRPr="00153C63">
        <w:rPr>
          <w:sz w:val="24"/>
          <w:szCs w:val="24"/>
        </w:rPr>
        <w:t>В</w:t>
      </w:r>
      <w:r w:rsidR="00863A25" w:rsidRPr="00153C63">
        <w:rPr>
          <w:sz w:val="24"/>
          <w:szCs w:val="24"/>
        </w:rPr>
        <w:t xml:space="preserve"> случае неподписания в течение 5</w:t>
      </w:r>
      <w:r w:rsidRPr="00153C63">
        <w:rPr>
          <w:sz w:val="24"/>
          <w:szCs w:val="24"/>
        </w:rPr>
        <w:t xml:space="preserve"> </w:t>
      </w:r>
      <w:r w:rsidR="00153C63" w:rsidRPr="00153C63">
        <w:rPr>
          <w:sz w:val="24"/>
          <w:szCs w:val="24"/>
        </w:rPr>
        <w:t xml:space="preserve">(пяти) </w:t>
      </w:r>
      <w:r w:rsidRPr="00153C63">
        <w:rPr>
          <w:sz w:val="24"/>
          <w:szCs w:val="24"/>
        </w:rPr>
        <w:t>рабочих дней дополнительного соглашения сроки достижения результатов предоставления Субсидии и сроки представ</w:t>
      </w:r>
      <w:r w:rsidR="000C021A" w:rsidRPr="00153C63">
        <w:rPr>
          <w:sz w:val="24"/>
          <w:szCs w:val="24"/>
        </w:rPr>
        <w:t>ления отчетов не продлеваются.</w:t>
      </w:r>
    </w:p>
    <w:p w14:paraId="58A81441" w14:textId="77777777" w:rsidR="00014BE8" w:rsidRDefault="00014BE8" w:rsidP="00624D1E">
      <w:pPr>
        <w:pStyle w:val="112"/>
        <w:shd w:val="clear" w:color="auto" w:fill="FFFFFF" w:themeFill="background1"/>
        <w:spacing w:line="240" w:lineRule="auto"/>
        <w:ind w:firstLine="709"/>
        <w:rPr>
          <w:sz w:val="24"/>
          <w:szCs w:val="24"/>
        </w:rPr>
      </w:pPr>
    </w:p>
    <w:p w14:paraId="2D0212BE" w14:textId="77777777" w:rsidR="00903D67" w:rsidRDefault="00903D67" w:rsidP="00624D1E">
      <w:pPr>
        <w:pStyle w:val="112"/>
        <w:shd w:val="clear" w:color="auto" w:fill="FFFFFF" w:themeFill="background1"/>
        <w:spacing w:line="240" w:lineRule="auto"/>
        <w:ind w:firstLine="709"/>
        <w:rPr>
          <w:sz w:val="24"/>
          <w:szCs w:val="24"/>
        </w:rPr>
      </w:pPr>
    </w:p>
    <w:p w14:paraId="4A4C12B3" w14:textId="641A4098" w:rsidR="00903D67" w:rsidRPr="00903D67" w:rsidRDefault="00903D67" w:rsidP="00903D67">
      <w:pPr>
        <w:widowControl w:val="0"/>
        <w:tabs>
          <w:tab w:val="left" w:pos="1425"/>
          <w:tab w:val="center" w:pos="4960"/>
        </w:tabs>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6.</w:t>
      </w:r>
      <w:r w:rsidRPr="00903D67">
        <w:rPr>
          <w:rFonts w:ascii="Times New Roman" w:hAnsi="Times New Roman"/>
          <w:sz w:val="24"/>
          <w:szCs w:val="24"/>
        </w:rPr>
        <w:t xml:space="preserve"> Досудебный (внесудебный) порядок обжалования решений</w:t>
      </w:r>
    </w:p>
    <w:p w14:paraId="637630F2" w14:textId="77777777" w:rsidR="00903D67" w:rsidRPr="00903D67" w:rsidRDefault="00903D67" w:rsidP="00903D67">
      <w:pPr>
        <w:widowControl w:val="0"/>
        <w:tabs>
          <w:tab w:val="left" w:pos="1425"/>
          <w:tab w:val="center" w:pos="4960"/>
        </w:tabs>
        <w:autoSpaceDE w:val="0"/>
        <w:autoSpaceDN w:val="0"/>
        <w:adjustRightInd w:val="0"/>
        <w:spacing w:after="0" w:line="240" w:lineRule="auto"/>
        <w:jc w:val="center"/>
        <w:outlineLvl w:val="1"/>
        <w:rPr>
          <w:rFonts w:ascii="Times New Roman" w:hAnsi="Times New Roman"/>
          <w:sz w:val="24"/>
          <w:szCs w:val="24"/>
        </w:rPr>
      </w:pPr>
      <w:r w:rsidRPr="00903D67">
        <w:rPr>
          <w:rFonts w:ascii="Times New Roman" w:hAnsi="Times New Roman"/>
          <w:sz w:val="24"/>
          <w:szCs w:val="24"/>
        </w:rPr>
        <w:t xml:space="preserve">и действий (бездействия) органа, предоставляющего </w:t>
      </w:r>
      <w:r w:rsidRPr="00903D67">
        <w:rPr>
          <w:rFonts w:ascii="Times New Roman" w:hAnsi="Times New Roman"/>
          <w:color w:val="000000"/>
          <w:sz w:val="24"/>
          <w:szCs w:val="24"/>
        </w:rPr>
        <w:t>Субсидии</w:t>
      </w:r>
      <w:r w:rsidRPr="00903D67">
        <w:rPr>
          <w:rFonts w:ascii="Times New Roman" w:hAnsi="Times New Roman"/>
          <w:sz w:val="24"/>
          <w:szCs w:val="24"/>
        </w:rPr>
        <w:t>, а также должностных лиц и муниципальных служащих</w:t>
      </w:r>
    </w:p>
    <w:p w14:paraId="48409E89" w14:textId="77777777" w:rsidR="00903D67" w:rsidRPr="00903D67" w:rsidRDefault="00903D67" w:rsidP="00903D67">
      <w:pPr>
        <w:spacing w:after="0" w:line="240" w:lineRule="auto"/>
        <w:rPr>
          <w:rFonts w:ascii="Times New Roman" w:hAnsi="Times New Roman"/>
          <w:sz w:val="27"/>
          <w:szCs w:val="27"/>
        </w:rPr>
      </w:pPr>
    </w:p>
    <w:p w14:paraId="720ED9D0" w14:textId="7F409A63" w:rsidR="00903D67" w:rsidRPr="00903D67" w:rsidRDefault="00903D67" w:rsidP="00903D67">
      <w:pPr>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6</w:t>
      </w:r>
      <w:r w:rsidRPr="00903D67">
        <w:rPr>
          <w:rFonts w:ascii="Times New Roman" w:hAnsi="Times New Roman"/>
          <w:sz w:val="24"/>
          <w:szCs w:val="24"/>
        </w:rPr>
        <w:t xml:space="preserve">.1. Участник Конкурса вправе обжаловать решение, принятое по результатам рассмотрения его обращения по предоставлению </w:t>
      </w:r>
      <w:r w:rsidRPr="00903D67">
        <w:rPr>
          <w:rFonts w:ascii="Times New Roman" w:hAnsi="Times New Roman"/>
          <w:color w:val="000000"/>
          <w:sz w:val="24"/>
          <w:szCs w:val="24"/>
        </w:rPr>
        <w:t>Субсидий</w:t>
      </w:r>
      <w:r w:rsidRPr="00903D67">
        <w:rPr>
          <w:rFonts w:ascii="Times New Roman" w:hAnsi="Times New Roman"/>
          <w:sz w:val="24"/>
          <w:szCs w:val="24"/>
        </w:rPr>
        <w:t>, путем обращения к Главе городского округа Электросталь Московской области.</w:t>
      </w:r>
    </w:p>
    <w:p w14:paraId="3EC6FDEB" w14:textId="177BAA14" w:rsidR="00903D67" w:rsidRPr="00903D67" w:rsidRDefault="00903D67" w:rsidP="00903D6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903D67">
        <w:rPr>
          <w:rFonts w:ascii="Times New Roman" w:hAnsi="Times New Roman"/>
          <w:sz w:val="24"/>
          <w:szCs w:val="24"/>
        </w:rPr>
        <w:t>.2. Участник Конкурса обращается с жалобой на действия (решения), нарушающие его права и свободы, в письменной форме либо устно на личном приеме должностного лица Администрации.</w:t>
      </w:r>
    </w:p>
    <w:p w14:paraId="7307F5DD" w14:textId="77777777" w:rsidR="00903D67" w:rsidRPr="00903D67" w:rsidRDefault="00903D67" w:rsidP="00903D67">
      <w:pPr>
        <w:autoSpaceDE w:val="0"/>
        <w:autoSpaceDN w:val="0"/>
        <w:adjustRightInd w:val="0"/>
        <w:spacing w:after="0" w:line="240" w:lineRule="auto"/>
        <w:ind w:firstLine="540"/>
        <w:jc w:val="both"/>
        <w:rPr>
          <w:rFonts w:ascii="Times New Roman" w:hAnsi="Times New Roman"/>
          <w:sz w:val="24"/>
          <w:szCs w:val="24"/>
        </w:rPr>
      </w:pPr>
      <w:r w:rsidRPr="00903D67">
        <w:rPr>
          <w:rFonts w:ascii="Times New Roman" w:hAnsi="Times New Roman"/>
          <w:sz w:val="24"/>
          <w:szCs w:val="24"/>
        </w:rPr>
        <w:t xml:space="preserve">Жалобу на решения и действия (бездействие) Администрации, а также должностных лиц Администрации, Учреждения можно подать Губернатору Московской области в письменной форме, в том числе при личном приеме участника Конкурса, или в электронном виде. </w:t>
      </w:r>
    </w:p>
    <w:p w14:paraId="137002CB" w14:textId="5773283A" w:rsidR="00903D67" w:rsidRPr="00903D67" w:rsidRDefault="00903D67" w:rsidP="00903D6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903D67">
        <w:rPr>
          <w:rFonts w:ascii="Times New Roman" w:hAnsi="Times New Roman"/>
          <w:sz w:val="24"/>
          <w:szCs w:val="24"/>
        </w:rPr>
        <w:t>.3. В письменной жалобе заявитель в обязательном порядке указывает:</w:t>
      </w:r>
    </w:p>
    <w:p w14:paraId="4B27E19D" w14:textId="77777777" w:rsidR="00903D67" w:rsidRPr="00903D67" w:rsidRDefault="00903D67" w:rsidP="00903D67">
      <w:pPr>
        <w:autoSpaceDE w:val="0"/>
        <w:autoSpaceDN w:val="0"/>
        <w:adjustRightInd w:val="0"/>
        <w:spacing w:after="0" w:line="240" w:lineRule="auto"/>
        <w:ind w:firstLine="540"/>
        <w:jc w:val="both"/>
        <w:rPr>
          <w:rFonts w:ascii="Times New Roman" w:hAnsi="Times New Roman"/>
          <w:sz w:val="24"/>
          <w:szCs w:val="24"/>
        </w:rPr>
      </w:pPr>
      <w:r w:rsidRPr="00903D67">
        <w:rPr>
          <w:rFonts w:ascii="Times New Roman" w:hAnsi="Times New Roman"/>
          <w:sz w:val="24"/>
          <w:szCs w:val="24"/>
        </w:rPr>
        <w:t xml:space="preserve">1) наименование Администрации, ФИО должностного лица Администрации, Учреждения, их руководителей, решение и действия (бездействие) которых обжалуются; </w:t>
      </w:r>
    </w:p>
    <w:p w14:paraId="540722E5" w14:textId="77777777" w:rsidR="00903D67" w:rsidRPr="00903D67" w:rsidRDefault="00903D67" w:rsidP="00903D67">
      <w:pPr>
        <w:autoSpaceDE w:val="0"/>
        <w:autoSpaceDN w:val="0"/>
        <w:adjustRightInd w:val="0"/>
        <w:spacing w:after="0" w:line="240" w:lineRule="auto"/>
        <w:ind w:firstLine="540"/>
        <w:jc w:val="both"/>
        <w:rPr>
          <w:rFonts w:ascii="Times New Roman" w:hAnsi="Times New Roman"/>
          <w:sz w:val="24"/>
          <w:szCs w:val="24"/>
        </w:rPr>
      </w:pPr>
      <w:r w:rsidRPr="00903D67">
        <w:rPr>
          <w:rFonts w:ascii="Times New Roman" w:hAnsi="Times New Roman"/>
          <w:sz w:val="24"/>
          <w:szCs w:val="24"/>
        </w:rPr>
        <w:t xml:space="preserve">2) фамилию, имя, отчество (при наличии), сведения о месте жительства участника Конкурса –индивидуального предпринимателя (физического лица) либо наименование, сведения о месте нахождения участника Конкурса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участнику Конкурса; </w:t>
      </w:r>
    </w:p>
    <w:p w14:paraId="30D28362" w14:textId="77777777" w:rsidR="00903D67" w:rsidRPr="00903D67" w:rsidRDefault="00903D67" w:rsidP="00903D67">
      <w:pPr>
        <w:autoSpaceDE w:val="0"/>
        <w:autoSpaceDN w:val="0"/>
        <w:adjustRightInd w:val="0"/>
        <w:spacing w:after="0" w:line="240" w:lineRule="auto"/>
        <w:ind w:firstLine="540"/>
        <w:jc w:val="both"/>
        <w:rPr>
          <w:rFonts w:ascii="Times New Roman" w:hAnsi="Times New Roman"/>
          <w:sz w:val="24"/>
          <w:szCs w:val="24"/>
        </w:rPr>
      </w:pPr>
      <w:r w:rsidRPr="00903D67">
        <w:rPr>
          <w:rFonts w:ascii="Times New Roman" w:hAnsi="Times New Roman"/>
          <w:sz w:val="24"/>
          <w:szCs w:val="24"/>
        </w:rPr>
        <w:t>3) сведения об обжалуемых решениях и действиях (бездействии) должностного лица Администрации, Учреждения участвующего в принятии решения о предоставлении либо об отказе в предоставлении Субсидии;</w:t>
      </w:r>
    </w:p>
    <w:p w14:paraId="1707186D" w14:textId="77777777" w:rsidR="00903D67" w:rsidRPr="00903D67" w:rsidRDefault="00903D67" w:rsidP="00903D67">
      <w:pPr>
        <w:autoSpaceDE w:val="0"/>
        <w:autoSpaceDN w:val="0"/>
        <w:adjustRightInd w:val="0"/>
        <w:spacing w:after="0" w:line="240" w:lineRule="auto"/>
        <w:ind w:firstLine="540"/>
        <w:jc w:val="both"/>
        <w:rPr>
          <w:rFonts w:ascii="Times New Roman" w:hAnsi="Times New Roman"/>
          <w:sz w:val="24"/>
          <w:szCs w:val="24"/>
        </w:rPr>
      </w:pPr>
      <w:r w:rsidRPr="00903D67">
        <w:rPr>
          <w:rFonts w:ascii="Times New Roman" w:hAnsi="Times New Roman"/>
          <w:sz w:val="24"/>
          <w:szCs w:val="24"/>
        </w:rPr>
        <w:t>4) доводы, на основании которых участник Конкурса не согласен с решением и действием (бездействием) Администрации, должностного лица Администрации, Учреждения. Участником Конкурса могут быть представлены документы (при наличии), подтверждающие доводы Заявителя, либо их копии.</w:t>
      </w:r>
    </w:p>
    <w:p w14:paraId="0640CE90" w14:textId="4DFD3B70" w:rsidR="00903D67" w:rsidRPr="00903D67" w:rsidRDefault="00903D67" w:rsidP="00903D67">
      <w:pPr>
        <w:autoSpaceDE w:val="0"/>
        <w:autoSpaceDN w:val="0"/>
        <w:adjustRightInd w:val="0"/>
        <w:spacing w:after="0" w:line="240" w:lineRule="auto"/>
        <w:ind w:firstLine="540"/>
        <w:jc w:val="both"/>
        <w:rPr>
          <w:rFonts w:ascii="Times New Roman" w:hAnsi="Times New Roman"/>
          <w:sz w:val="24"/>
          <w:szCs w:val="24"/>
        </w:rPr>
      </w:pPr>
      <w:r w:rsidRPr="00903D67">
        <w:rPr>
          <w:rFonts w:ascii="Times New Roman" w:hAnsi="Times New Roman"/>
          <w:sz w:val="24"/>
          <w:szCs w:val="24"/>
        </w:rPr>
        <w:t>Требования к содержанию жалобы, поданной по электронной почте (</w:t>
      </w:r>
      <w:r w:rsidRPr="00903D67">
        <w:rPr>
          <w:rFonts w:ascii="Times New Roman" w:hAnsi="Times New Roman"/>
          <w:sz w:val="24"/>
          <w:szCs w:val="24"/>
          <w:lang w:val="en-US"/>
        </w:rPr>
        <w:t>elstal</w:t>
      </w:r>
      <w:r w:rsidRPr="00903D67">
        <w:rPr>
          <w:rFonts w:ascii="Times New Roman" w:hAnsi="Times New Roman"/>
          <w:sz w:val="24"/>
          <w:szCs w:val="24"/>
        </w:rPr>
        <w:t>@mosreg.ru), аналогичны требованиям, предъявляемым к жалобе, поданной в письменной форме.</w:t>
      </w:r>
    </w:p>
    <w:p w14:paraId="7F41304B" w14:textId="687E61F7" w:rsidR="00903D67" w:rsidRPr="00903D67" w:rsidRDefault="00903D67" w:rsidP="00903D6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903D67">
        <w:rPr>
          <w:rFonts w:ascii="Times New Roman" w:hAnsi="Times New Roman"/>
          <w:sz w:val="24"/>
          <w:szCs w:val="24"/>
        </w:rPr>
        <w:t>.4. В случае необходимости в подтверждение своих доводов участник Конкурса прилагает документы и материалы либо их копии.</w:t>
      </w:r>
    </w:p>
    <w:p w14:paraId="02E6A01D" w14:textId="1D46894C" w:rsidR="00903D67" w:rsidRPr="00903D67" w:rsidRDefault="00903D67" w:rsidP="00903D6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903D67">
        <w:rPr>
          <w:rFonts w:ascii="Times New Roman" w:hAnsi="Times New Roman"/>
          <w:sz w:val="24"/>
          <w:szCs w:val="24"/>
        </w:rPr>
        <w:t>.5. При рассмотрении письменной жалобы и жалобы, полученной по электронной почте, Глава городского округа Электросталь Московской области</w:t>
      </w:r>
      <w:r w:rsidRPr="00903D67">
        <w:rPr>
          <w:rFonts w:ascii="Times New Roman" w:hAnsi="Times New Roman"/>
          <w:sz w:val="24"/>
          <w:szCs w:val="24"/>
          <w:lang w:eastAsia="ru-RU"/>
        </w:rPr>
        <w:t>:</w:t>
      </w:r>
    </w:p>
    <w:p w14:paraId="64993D8B" w14:textId="77777777" w:rsidR="00903D67" w:rsidRPr="00903D67" w:rsidRDefault="00903D67" w:rsidP="00903D67">
      <w:pPr>
        <w:autoSpaceDE w:val="0"/>
        <w:autoSpaceDN w:val="0"/>
        <w:adjustRightInd w:val="0"/>
        <w:spacing w:after="0" w:line="240" w:lineRule="auto"/>
        <w:ind w:firstLine="540"/>
        <w:jc w:val="both"/>
        <w:rPr>
          <w:rFonts w:ascii="Times New Roman" w:hAnsi="Times New Roman"/>
          <w:sz w:val="24"/>
          <w:szCs w:val="24"/>
        </w:rPr>
      </w:pPr>
      <w:r w:rsidRPr="00903D67">
        <w:rPr>
          <w:rFonts w:ascii="Times New Roman" w:hAnsi="Times New Roman"/>
          <w:sz w:val="24"/>
          <w:szCs w:val="24"/>
        </w:rPr>
        <w:t>- обеспечивает объективное, всестороннее и своевременное рассмотрение жалобы, в случае необходимости - с участием участника Конкурса, направившего жалобу, или его законного представителя;</w:t>
      </w:r>
    </w:p>
    <w:p w14:paraId="65DAE280" w14:textId="77777777" w:rsidR="00903D67" w:rsidRPr="00903D67" w:rsidRDefault="00903D67" w:rsidP="00903D67">
      <w:pPr>
        <w:autoSpaceDE w:val="0"/>
        <w:autoSpaceDN w:val="0"/>
        <w:adjustRightInd w:val="0"/>
        <w:spacing w:after="0" w:line="240" w:lineRule="auto"/>
        <w:ind w:firstLine="540"/>
        <w:jc w:val="both"/>
        <w:rPr>
          <w:rFonts w:ascii="Times New Roman" w:hAnsi="Times New Roman"/>
          <w:sz w:val="24"/>
          <w:szCs w:val="24"/>
        </w:rPr>
      </w:pPr>
      <w:r w:rsidRPr="00903D67">
        <w:rPr>
          <w:rFonts w:ascii="Times New Roman" w:hAnsi="Times New Roman"/>
          <w:sz w:val="24"/>
          <w:szCs w:val="24"/>
        </w:rPr>
        <w:t>- запрашивает необходимые для рассмотрения жалобы документы и материалы в других государственных органах, органах местного самоуправления, органах Администрации и у иных должностных лиц, за исключением судов, органов дознания и органов предварительного следствия;</w:t>
      </w:r>
    </w:p>
    <w:p w14:paraId="193033A6" w14:textId="77777777" w:rsidR="00903D67" w:rsidRPr="00903D67" w:rsidRDefault="00903D67" w:rsidP="00903D67">
      <w:pPr>
        <w:autoSpaceDE w:val="0"/>
        <w:autoSpaceDN w:val="0"/>
        <w:adjustRightInd w:val="0"/>
        <w:spacing w:after="0" w:line="240" w:lineRule="auto"/>
        <w:ind w:firstLine="540"/>
        <w:jc w:val="both"/>
        <w:rPr>
          <w:rFonts w:ascii="Times New Roman" w:hAnsi="Times New Roman"/>
          <w:sz w:val="24"/>
          <w:szCs w:val="24"/>
        </w:rPr>
      </w:pPr>
      <w:r w:rsidRPr="00903D67">
        <w:rPr>
          <w:rFonts w:ascii="Times New Roman" w:hAnsi="Times New Roman"/>
          <w:sz w:val="24"/>
          <w:szCs w:val="24"/>
        </w:rPr>
        <w:t>- принимает меры, направленные на восстановление или защиту нарушенных прав;</w:t>
      </w:r>
    </w:p>
    <w:p w14:paraId="693A3767" w14:textId="77777777" w:rsidR="00903D67" w:rsidRPr="00903D67" w:rsidRDefault="00903D67" w:rsidP="00903D67">
      <w:pPr>
        <w:autoSpaceDE w:val="0"/>
        <w:autoSpaceDN w:val="0"/>
        <w:adjustRightInd w:val="0"/>
        <w:spacing w:after="0" w:line="240" w:lineRule="auto"/>
        <w:ind w:firstLine="540"/>
        <w:jc w:val="both"/>
        <w:rPr>
          <w:rFonts w:ascii="Times New Roman" w:hAnsi="Times New Roman"/>
          <w:sz w:val="24"/>
          <w:szCs w:val="24"/>
        </w:rPr>
      </w:pPr>
      <w:r w:rsidRPr="00903D67">
        <w:rPr>
          <w:rFonts w:ascii="Times New Roman" w:hAnsi="Times New Roman"/>
          <w:sz w:val="24"/>
          <w:szCs w:val="24"/>
        </w:rPr>
        <w:t>- дает письменный ответ по существу поставленных в жалобе вопросов;</w:t>
      </w:r>
    </w:p>
    <w:p w14:paraId="796C4AEC" w14:textId="77777777" w:rsidR="00903D67" w:rsidRPr="00903D67" w:rsidRDefault="00903D67" w:rsidP="00903D67">
      <w:pPr>
        <w:autoSpaceDE w:val="0"/>
        <w:autoSpaceDN w:val="0"/>
        <w:adjustRightInd w:val="0"/>
        <w:spacing w:after="0" w:line="240" w:lineRule="auto"/>
        <w:ind w:firstLine="540"/>
        <w:jc w:val="both"/>
        <w:rPr>
          <w:rFonts w:ascii="Times New Roman" w:hAnsi="Times New Roman"/>
          <w:sz w:val="24"/>
          <w:szCs w:val="24"/>
        </w:rPr>
      </w:pPr>
      <w:r w:rsidRPr="00903D67">
        <w:rPr>
          <w:rFonts w:ascii="Times New Roman" w:hAnsi="Times New Roman"/>
          <w:sz w:val="24"/>
          <w:szCs w:val="24"/>
        </w:rPr>
        <w:t>- уведомляет участника Конкурса в случае направления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14:paraId="4A833E23" w14:textId="11502E56" w:rsidR="00903D67" w:rsidRPr="00903D67" w:rsidRDefault="00903D67" w:rsidP="00903D6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903D67">
        <w:rPr>
          <w:rFonts w:ascii="Times New Roman" w:hAnsi="Times New Roman"/>
          <w:sz w:val="24"/>
          <w:szCs w:val="24"/>
        </w:rPr>
        <w:t xml:space="preserve">.6. Письменная жалоба и жалоба, полученная по электронной почте, рассматриваются в течение 30 (тридцати) календарных дней со дня их регистрации. Ответ на жалобу подписывается Главой городского округа Электросталь Московской области, направляется </w:t>
      </w:r>
      <w:r w:rsidRPr="00903D67">
        <w:rPr>
          <w:rFonts w:ascii="Times New Roman" w:hAnsi="Times New Roman"/>
          <w:sz w:val="24"/>
          <w:szCs w:val="24"/>
        </w:rPr>
        <w:lastRenderedPageBreak/>
        <w:t>по адресу, указанному в жалобе. В исключительных случаях, когда для проверки решения поставленных в жалобе вопросов требуется более длительный срок, допускается продление сроков ее рассмотрения, но не более чем на 30 (тридцать) календарных дней, о чем сообщается участнику Конкурса, подавшему жалобу, в письменной форме с указанием причин продления.</w:t>
      </w:r>
    </w:p>
    <w:p w14:paraId="27F3AF0A" w14:textId="5EB59D14" w:rsidR="00903D67" w:rsidRPr="00903D67" w:rsidRDefault="00903D67" w:rsidP="00903D6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903D67">
        <w:rPr>
          <w:rFonts w:ascii="Times New Roman" w:hAnsi="Times New Roman"/>
          <w:sz w:val="24"/>
          <w:szCs w:val="24"/>
        </w:rPr>
        <w:t>.7. Личный прием участников Конкурса с утвержденным графиком.</w:t>
      </w:r>
    </w:p>
    <w:p w14:paraId="4A8EE2CE" w14:textId="61BA52C0" w:rsidR="00903D67" w:rsidRPr="00903D67" w:rsidRDefault="00903D67" w:rsidP="00903D6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903D67">
        <w:rPr>
          <w:rFonts w:ascii="Times New Roman" w:hAnsi="Times New Roman"/>
          <w:sz w:val="24"/>
          <w:szCs w:val="24"/>
        </w:rPr>
        <w:t>.8. При личном приеме участник Конкурса предъявляет документ, подтверждающий его личность. Для юридических лиц - документ, подтверждающий полномочия представителя юридического лица.</w:t>
      </w:r>
    </w:p>
    <w:p w14:paraId="669FE04F" w14:textId="21797775" w:rsidR="00903D67" w:rsidRPr="00903D67" w:rsidRDefault="00903D67" w:rsidP="00903D6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903D67">
        <w:rPr>
          <w:rFonts w:ascii="Times New Roman" w:hAnsi="Times New Roman"/>
          <w:sz w:val="24"/>
          <w:szCs w:val="24"/>
        </w:rPr>
        <w:t>.9. Содержание устной жалобы заносится в карточку личного приема. В случае если изложенные в устной жалобе факты и обстоятельства являются очевидными и не требуют дополнительной проверки, ответ на жалобу с согласия участника Конкурса может быть дан устно в ходе личного приема, о чем делается запись в карточке личного приема. В остальных случаях дается письменный ответ.</w:t>
      </w:r>
    </w:p>
    <w:p w14:paraId="1E6D30FC" w14:textId="3228F5D6" w:rsidR="00903D67" w:rsidRPr="00903D67" w:rsidRDefault="00903D67" w:rsidP="00903D6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903D67">
        <w:rPr>
          <w:rFonts w:ascii="Times New Roman" w:hAnsi="Times New Roman"/>
          <w:sz w:val="24"/>
          <w:szCs w:val="24"/>
        </w:rPr>
        <w:t>.10. В ходе личного приема участнику Конкурса может быть отказано в дальнейшем рассмотрении жалобы, если ему ранее был дан ответ по существу поставленных в жалобе вопросов.</w:t>
      </w:r>
    </w:p>
    <w:p w14:paraId="5DFCF7CE" w14:textId="0E9C6A99" w:rsidR="00903D67" w:rsidRPr="00903D67" w:rsidRDefault="00903D67" w:rsidP="00903D6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ru-RU"/>
        </w:rPr>
        <w:t>6</w:t>
      </w:r>
      <w:r w:rsidRPr="00903D67">
        <w:rPr>
          <w:rFonts w:ascii="Times New Roman" w:eastAsia="Times New Roman" w:hAnsi="Times New Roman"/>
          <w:sz w:val="24"/>
          <w:szCs w:val="24"/>
          <w:lang w:eastAsia="ru-RU"/>
        </w:rPr>
        <w:t xml:space="preserve">.11. </w:t>
      </w:r>
      <w:r w:rsidRPr="00903D67">
        <w:rPr>
          <w:rFonts w:ascii="Times New Roman" w:hAnsi="Times New Roman"/>
          <w:sz w:val="24"/>
          <w:szCs w:val="24"/>
        </w:rPr>
        <w:t>Администрация вправе оставить жалобу без ответа в следующих случаях:</w:t>
      </w:r>
    </w:p>
    <w:p w14:paraId="4CBB85E2" w14:textId="77777777" w:rsidR="00903D67" w:rsidRPr="00903D67" w:rsidRDefault="00903D67" w:rsidP="00903D67">
      <w:pPr>
        <w:widowControl w:val="0"/>
        <w:autoSpaceDE w:val="0"/>
        <w:autoSpaceDN w:val="0"/>
        <w:adjustRightInd w:val="0"/>
        <w:spacing w:after="0" w:line="240" w:lineRule="auto"/>
        <w:ind w:firstLine="709"/>
        <w:jc w:val="both"/>
        <w:rPr>
          <w:rFonts w:ascii="Times New Roman" w:hAnsi="Times New Roman"/>
          <w:sz w:val="24"/>
          <w:szCs w:val="24"/>
        </w:rPr>
      </w:pPr>
      <w:r w:rsidRPr="00903D67">
        <w:rPr>
          <w:rFonts w:ascii="Times New Roman" w:hAnsi="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 (в этом случае Администрация сообщает гражданину, направившему обращение, о недопустимости злоупотребления правом);</w:t>
      </w:r>
    </w:p>
    <w:p w14:paraId="510C0618" w14:textId="77777777" w:rsidR="00903D67" w:rsidRPr="00903D67" w:rsidRDefault="00903D67" w:rsidP="00903D67">
      <w:pPr>
        <w:widowControl w:val="0"/>
        <w:autoSpaceDE w:val="0"/>
        <w:autoSpaceDN w:val="0"/>
        <w:adjustRightInd w:val="0"/>
        <w:spacing w:after="0" w:line="240" w:lineRule="auto"/>
        <w:ind w:firstLine="709"/>
        <w:jc w:val="both"/>
        <w:rPr>
          <w:rFonts w:ascii="Times New Roman" w:hAnsi="Times New Roman"/>
          <w:sz w:val="24"/>
          <w:szCs w:val="24"/>
        </w:rPr>
      </w:pPr>
      <w:r w:rsidRPr="00903D67">
        <w:rPr>
          <w:rFonts w:ascii="Times New Roman" w:hAnsi="Times New Roman"/>
          <w:sz w:val="24"/>
          <w:szCs w:val="24"/>
        </w:rPr>
        <w:t>2) текст жалобы не поддается прочтению (в этом случае Администрация в течение 7 (семи) дней со дня регистрации жалобы сообщает об этом гражданину, направившему жалобу, если его фамилия и почтовый адрес поддаются прочтению);</w:t>
      </w:r>
    </w:p>
    <w:p w14:paraId="55529C23" w14:textId="77777777" w:rsidR="00903D67" w:rsidRPr="00903D67" w:rsidRDefault="00903D67" w:rsidP="00903D67">
      <w:pPr>
        <w:widowControl w:val="0"/>
        <w:autoSpaceDE w:val="0"/>
        <w:autoSpaceDN w:val="0"/>
        <w:adjustRightInd w:val="0"/>
        <w:spacing w:after="0" w:line="240" w:lineRule="auto"/>
        <w:ind w:firstLine="709"/>
        <w:jc w:val="both"/>
        <w:rPr>
          <w:rFonts w:ascii="Times New Roman" w:hAnsi="Times New Roman"/>
          <w:sz w:val="24"/>
          <w:szCs w:val="24"/>
        </w:rPr>
      </w:pPr>
      <w:r w:rsidRPr="00903D67">
        <w:rPr>
          <w:rFonts w:ascii="Times New Roman" w:hAnsi="Times New Roman"/>
          <w:sz w:val="24"/>
          <w:szCs w:val="24"/>
        </w:rPr>
        <w:t>3) текст жалобы не позволяет определить ее суть (в этом случае Администрация в течение 7 (семи) дней со дня регистрации жалобы сообщает об этом гражданину, направившему жалобу).</w:t>
      </w:r>
    </w:p>
    <w:p w14:paraId="5D3CC740" w14:textId="4BA6F4B9" w:rsidR="00903D67" w:rsidRPr="00903D67" w:rsidRDefault="00903D67" w:rsidP="00903D6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903D67">
        <w:rPr>
          <w:rFonts w:ascii="Times New Roman" w:hAnsi="Times New Roman"/>
          <w:sz w:val="24"/>
          <w:szCs w:val="24"/>
        </w:rPr>
        <w:t>.12. Жалоба считается разрешенной, если рассмотрены все поставленные в ней вопросы, приняты необходимые меры.</w:t>
      </w:r>
    </w:p>
    <w:p w14:paraId="7FB4C899" w14:textId="321FA14F" w:rsidR="00903D67" w:rsidRPr="00903D67" w:rsidRDefault="00903D67" w:rsidP="00903D6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903D67">
        <w:rPr>
          <w:rFonts w:ascii="Times New Roman" w:hAnsi="Times New Roman"/>
          <w:sz w:val="24"/>
          <w:szCs w:val="24"/>
        </w:rPr>
        <w:t>.13. Порядок подачи, рассмотрения и разрешения жалоб, направляемых в судебные органы, определяется законодательством Российской Федерации о судопроизводстве.</w:t>
      </w:r>
    </w:p>
    <w:p w14:paraId="55809A6E" w14:textId="77777777" w:rsidR="00903D67" w:rsidRPr="00903D67" w:rsidRDefault="00903D67" w:rsidP="00903D67">
      <w:pPr>
        <w:widowControl w:val="0"/>
        <w:autoSpaceDE w:val="0"/>
        <w:autoSpaceDN w:val="0"/>
        <w:adjustRightInd w:val="0"/>
        <w:spacing w:after="0" w:line="240" w:lineRule="auto"/>
        <w:ind w:firstLine="708"/>
        <w:jc w:val="both"/>
        <w:rPr>
          <w:rFonts w:ascii="Times New Roman" w:hAnsi="Times New Roman"/>
          <w:sz w:val="24"/>
          <w:szCs w:val="24"/>
        </w:rPr>
      </w:pPr>
    </w:p>
    <w:p w14:paraId="0CC9C260" w14:textId="77777777" w:rsidR="00014BE8" w:rsidRDefault="00014BE8" w:rsidP="007E7E13">
      <w:pPr>
        <w:pStyle w:val="112"/>
        <w:shd w:val="clear" w:color="auto" w:fill="FFFFFF" w:themeFill="background1"/>
        <w:spacing w:line="240" w:lineRule="auto"/>
        <w:rPr>
          <w:sz w:val="24"/>
          <w:szCs w:val="24"/>
        </w:rPr>
      </w:pPr>
    </w:p>
    <w:p w14:paraId="2E2604F6" w14:textId="77777777" w:rsidR="00182021" w:rsidRDefault="00182021" w:rsidP="007E7E13">
      <w:pPr>
        <w:pStyle w:val="112"/>
        <w:shd w:val="clear" w:color="auto" w:fill="FFFFFF" w:themeFill="background1"/>
        <w:spacing w:line="240" w:lineRule="auto"/>
        <w:rPr>
          <w:sz w:val="24"/>
          <w:szCs w:val="24"/>
        </w:rPr>
      </w:pPr>
    </w:p>
    <w:p w14:paraId="03990A77" w14:textId="77777777" w:rsidR="00182021" w:rsidRPr="00644213" w:rsidRDefault="00182021" w:rsidP="007E7E13">
      <w:pPr>
        <w:pStyle w:val="112"/>
        <w:shd w:val="clear" w:color="auto" w:fill="FFFFFF" w:themeFill="background1"/>
        <w:spacing w:line="240" w:lineRule="auto"/>
        <w:rPr>
          <w:sz w:val="24"/>
          <w:szCs w:val="24"/>
        </w:rPr>
      </w:pPr>
    </w:p>
    <w:p w14:paraId="0A7DCFC3" w14:textId="77D1807B" w:rsidR="00014BE8" w:rsidRDefault="00014BE8" w:rsidP="00014BE8">
      <w:pPr>
        <w:pStyle w:val="112"/>
        <w:shd w:val="clear" w:color="auto" w:fill="FFFFFF" w:themeFill="background1"/>
        <w:spacing w:line="240" w:lineRule="auto"/>
        <w:jc w:val="left"/>
        <w:rPr>
          <w:sz w:val="24"/>
          <w:szCs w:val="24"/>
        </w:rPr>
      </w:pPr>
      <w:bookmarkStart w:id="7" w:name="_Hlk145586785"/>
      <w:r w:rsidRPr="00014BE8">
        <w:rPr>
          <w:sz w:val="24"/>
          <w:szCs w:val="24"/>
        </w:rPr>
        <w:t xml:space="preserve">Верно: </w:t>
      </w:r>
      <w:r>
        <w:rPr>
          <w:sz w:val="24"/>
          <w:szCs w:val="24"/>
        </w:rPr>
        <w:t xml:space="preserve">  </w:t>
      </w:r>
      <w:r w:rsidRPr="00014BE8">
        <w:rPr>
          <w:sz w:val="24"/>
          <w:szCs w:val="24"/>
        </w:rPr>
        <w:t>Директор</w:t>
      </w:r>
    </w:p>
    <w:p w14:paraId="3BF6E6CD" w14:textId="3B3ADA48" w:rsidR="00014BE8" w:rsidRDefault="00014BE8" w:rsidP="00014BE8">
      <w:pPr>
        <w:pStyle w:val="112"/>
        <w:shd w:val="clear" w:color="auto" w:fill="FFFFFF" w:themeFill="background1"/>
        <w:spacing w:line="240" w:lineRule="auto"/>
        <w:ind w:firstLine="709"/>
        <w:jc w:val="left"/>
        <w:rPr>
          <w:sz w:val="24"/>
          <w:szCs w:val="24"/>
        </w:rPr>
      </w:pPr>
      <w:r>
        <w:rPr>
          <w:sz w:val="24"/>
          <w:szCs w:val="24"/>
        </w:rPr>
        <w:t xml:space="preserve">   </w:t>
      </w:r>
      <w:r w:rsidRPr="00014BE8">
        <w:rPr>
          <w:sz w:val="24"/>
          <w:szCs w:val="24"/>
        </w:rPr>
        <w:t xml:space="preserve">МКУ «Департамент по развитию промышленности, </w:t>
      </w:r>
    </w:p>
    <w:p w14:paraId="5CF49A7E" w14:textId="2CE23F6B" w:rsidR="00903D67" w:rsidRPr="007E7E13" w:rsidRDefault="00014BE8" w:rsidP="007E7E13">
      <w:pPr>
        <w:pStyle w:val="112"/>
        <w:shd w:val="clear" w:color="auto" w:fill="FFFFFF" w:themeFill="background1"/>
        <w:spacing w:line="240" w:lineRule="auto"/>
        <w:ind w:firstLine="709"/>
        <w:jc w:val="left"/>
        <w:rPr>
          <w:sz w:val="24"/>
          <w:szCs w:val="24"/>
        </w:rPr>
      </w:pPr>
      <w:r>
        <w:rPr>
          <w:sz w:val="24"/>
          <w:szCs w:val="24"/>
        </w:rPr>
        <w:t xml:space="preserve">   </w:t>
      </w:r>
      <w:r w:rsidRPr="00014BE8">
        <w:rPr>
          <w:sz w:val="24"/>
          <w:szCs w:val="24"/>
        </w:rPr>
        <w:t xml:space="preserve">инвестиционной политике и рекламе»                                           </w:t>
      </w:r>
      <w:r>
        <w:rPr>
          <w:sz w:val="24"/>
          <w:szCs w:val="24"/>
        </w:rPr>
        <w:t xml:space="preserve">          </w:t>
      </w:r>
      <w:r w:rsidRPr="00014BE8">
        <w:rPr>
          <w:sz w:val="24"/>
          <w:szCs w:val="24"/>
        </w:rPr>
        <w:t>И.И. Епифанова</w:t>
      </w:r>
      <w:bookmarkEnd w:id="7"/>
    </w:p>
    <w:p w14:paraId="5CD6BBA5" w14:textId="77777777" w:rsidR="00CD5D5C" w:rsidRDefault="00CD5D5C" w:rsidP="00D37AA6">
      <w:pPr>
        <w:widowControl w:val="0"/>
        <w:autoSpaceDE w:val="0"/>
        <w:autoSpaceDN w:val="0"/>
        <w:adjustRightInd w:val="0"/>
        <w:spacing w:after="0" w:line="240" w:lineRule="auto"/>
        <w:ind w:left="7090" w:firstLine="709"/>
        <w:jc w:val="both"/>
        <w:rPr>
          <w:rFonts w:ascii="Times New Roman" w:eastAsia="Times New Roman" w:hAnsi="Times New Roman"/>
          <w:sz w:val="24"/>
          <w:szCs w:val="24"/>
          <w:lang w:eastAsia="ru-RU"/>
        </w:rPr>
      </w:pPr>
    </w:p>
    <w:p w14:paraId="34E99091" w14:textId="77777777" w:rsidR="00CD5D5C" w:rsidRDefault="00CD5D5C" w:rsidP="00D37AA6">
      <w:pPr>
        <w:widowControl w:val="0"/>
        <w:autoSpaceDE w:val="0"/>
        <w:autoSpaceDN w:val="0"/>
        <w:adjustRightInd w:val="0"/>
        <w:spacing w:after="0" w:line="240" w:lineRule="auto"/>
        <w:ind w:left="7090" w:firstLine="709"/>
        <w:jc w:val="both"/>
        <w:rPr>
          <w:rFonts w:ascii="Times New Roman" w:eastAsia="Times New Roman" w:hAnsi="Times New Roman"/>
          <w:sz w:val="24"/>
          <w:szCs w:val="24"/>
          <w:lang w:eastAsia="ru-RU"/>
        </w:rPr>
      </w:pPr>
    </w:p>
    <w:p w14:paraId="7F5BEC87" w14:textId="77777777" w:rsidR="00CD5D5C" w:rsidRDefault="00CD5D5C" w:rsidP="00D37AA6">
      <w:pPr>
        <w:widowControl w:val="0"/>
        <w:autoSpaceDE w:val="0"/>
        <w:autoSpaceDN w:val="0"/>
        <w:adjustRightInd w:val="0"/>
        <w:spacing w:after="0" w:line="240" w:lineRule="auto"/>
        <w:ind w:left="7090" w:firstLine="709"/>
        <w:jc w:val="both"/>
        <w:rPr>
          <w:rFonts w:ascii="Times New Roman" w:eastAsia="Times New Roman" w:hAnsi="Times New Roman"/>
          <w:sz w:val="24"/>
          <w:szCs w:val="24"/>
          <w:lang w:eastAsia="ru-RU"/>
        </w:rPr>
      </w:pPr>
    </w:p>
    <w:p w14:paraId="048DFFCB" w14:textId="77777777" w:rsidR="00CD5D5C" w:rsidRDefault="00CD5D5C" w:rsidP="00D37AA6">
      <w:pPr>
        <w:widowControl w:val="0"/>
        <w:autoSpaceDE w:val="0"/>
        <w:autoSpaceDN w:val="0"/>
        <w:adjustRightInd w:val="0"/>
        <w:spacing w:after="0" w:line="240" w:lineRule="auto"/>
        <w:ind w:left="7090" w:firstLine="709"/>
        <w:jc w:val="both"/>
        <w:rPr>
          <w:rFonts w:ascii="Times New Roman" w:eastAsia="Times New Roman" w:hAnsi="Times New Roman"/>
          <w:sz w:val="24"/>
          <w:szCs w:val="24"/>
          <w:lang w:eastAsia="ru-RU"/>
        </w:rPr>
      </w:pPr>
    </w:p>
    <w:p w14:paraId="569AAEE4" w14:textId="77777777" w:rsidR="00CD5D5C" w:rsidRDefault="00CD5D5C" w:rsidP="00D37AA6">
      <w:pPr>
        <w:widowControl w:val="0"/>
        <w:autoSpaceDE w:val="0"/>
        <w:autoSpaceDN w:val="0"/>
        <w:adjustRightInd w:val="0"/>
        <w:spacing w:after="0" w:line="240" w:lineRule="auto"/>
        <w:ind w:left="7090" w:firstLine="709"/>
        <w:jc w:val="both"/>
        <w:rPr>
          <w:rFonts w:ascii="Times New Roman" w:eastAsia="Times New Roman" w:hAnsi="Times New Roman"/>
          <w:sz w:val="24"/>
          <w:szCs w:val="24"/>
          <w:lang w:eastAsia="ru-RU"/>
        </w:rPr>
      </w:pPr>
    </w:p>
    <w:p w14:paraId="073437C0" w14:textId="77777777" w:rsidR="00CD5D5C" w:rsidRDefault="00CD5D5C" w:rsidP="00D37AA6">
      <w:pPr>
        <w:widowControl w:val="0"/>
        <w:autoSpaceDE w:val="0"/>
        <w:autoSpaceDN w:val="0"/>
        <w:adjustRightInd w:val="0"/>
        <w:spacing w:after="0" w:line="240" w:lineRule="auto"/>
        <w:ind w:left="7090" w:firstLine="709"/>
        <w:jc w:val="both"/>
        <w:rPr>
          <w:rFonts w:ascii="Times New Roman" w:eastAsia="Times New Roman" w:hAnsi="Times New Roman"/>
          <w:sz w:val="24"/>
          <w:szCs w:val="24"/>
          <w:lang w:eastAsia="ru-RU"/>
        </w:rPr>
      </w:pPr>
    </w:p>
    <w:p w14:paraId="794B68D5" w14:textId="77777777" w:rsidR="00CD5D5C" w:rsidRDefault="00CD5D5C" w:rsidP="00D37AA6">
      <w:pPr>
        <w:widowControl w:val="0"/>
        <w:autoSpaceDE w:val="0"/>
        <w:autoSpaceDN w:val="0"/>
        <w:adjustRightInd w:val="0"/>
        <w:spacing w:after="0" w:line="240" w:lineRule="auto"/>
        <w:ind w:left="7090" w:firstLine="709"/>
        <w:jc w:val="both"/>
        <w:rPr>
          <w:rFonts w:ascii="Times New Roman" w:eastAsia="Times New Roman" w:hAnsi="Times New Roman"/>
          <w:sz w:val="24"/>
          <w:szCs w:val="24"/>
          <w:lang w:eastAsia="ru-RU"/>
        </w:rPr>
      </w:pPr>
    </w:p>
    <w:p w14:paraId="5D01BA66" w14:textId="77777777" w:rsidR="00CD5D5C" w:rsidRDefault="00CD5D5C" w:rsidP="00D37AA6">
      <w:pPr>
        <w:widowControl w:val="0"/>
        <w:autoSpaceDE w:val="0"/>
        <w:autoSpaceDN w:val="0"/>
        <w:adjustRightInd w:val="0"/>
        <w:spacing w:after="0" w:line="240" w:lineRule="auto"/>
        <w:ind w:left="7090" w:firstLine="709"/>
        <w:jc w:val="both"/>
        <w:rPr>
          <w:rFonts w:ascii="Times New Roman" w:eastAsia="Times New Roman" w:hAnsi="Times New Roman"/>
          <w:sz w:val="24"/>
          <w:szCs w:val="24"/>
          <w:lang w:eastAsia="ru-RU"/>
        </w:rPr>
      </w:pPr>
    </w:p>
    <w:p w14:paraId="2658C12F" w14:textId="77777777" w:rsidR="00CD5D5C" w:rsidRDefault="00CD5D5C" w:rsidP="00D37AA6">
      <w:pPr>
        <w:widowControl w:val="0"/>
        <w:autoSpaceDE w:val="0"/>
        <w:autoSpaceDN w:val="0"/>
        <w:adjustRightInd w:val="0"/>
        <w:spacing w:after="0" w:line="240" w:lineRule="auto"/>
        <w:ind w:left="7090" w:firstLine="709"/>
        <w:jc w:val="both"/>
        <w:rPr>
          <w:rFonts w:ascii="Times New Roman" w:eastAsia="Times New Roman" w:hAnsi="Times New Roman"/>
          <w:sz w:val="24"/>
          <w:szCs w:val="24"/>
          <w:lang w:eastAsia="ru-RU"/>
        </w:rPr>
      </w:pPr>
    </w:p>
    <w:p w14:paraId="35F7F1A8" w14:textId="77777777" w:rsidR="00CD5D5C" w:rsidRDefault="00CD5D5C" w:rsidP="00D37AA6">
      <w:pPr>
        <w:widowControl w:val="0"/>
        <w:autoSpaceDE w:val="0"/>
        <w:autoSpaceDN w:val="0"/>
        <w:adjustRightInd w:val="0"/>
        <w:spacing w:after="0" w:line="240" w:lineRule="auto"/>
        <w:ind w:left="7090" w:firstLine="709"/>
        <w:jc w:val="both"/>
        <w:rPr>
          <w:rFonts w:ascii="Times New Roman" w:eastAsia="Times New Roman" w:hAnsi="Times New Roman"/>
          <w:sz w:val="24"/>
          <w:szCs w:val="24"/>
          <w:lang w:eastAsia="ru-RU"/>
        </w:rPr>
      </w:pPr>
    </w:p>
    <w:p w14:paraId="03FE7BBF" w14:textId="77777777" w:rsidR="00CD5D5C" w:rsidRDefault="00CD5D5C" w:rsidP="00D37AA6">
      <w:pPr>
        <w:widowControl w:val="0"/>
        <w:autoSpaceDE w:val="0"/>
        <w:autoSpaceDN w:val="0"/>
        <w:adjustRightInd w:val="0"/>
        <w:spacing w:after="0" w:line="240" w:lineRule="auto"/>
        <w:ind w:left="7090" w:firstLine="709"/>
        <w:jc w:val="both"/>
        <w:rPr>
          <w:rFonts w:ascii="Times New Roman" w:eastAsia="Times New Roman" w:hAnsi="Times New Roman"/>
          <w:sz w:val="24"/>
          <w:szCs w:val="24"/>
          <w:lang w:eastAsia="ru-RU"/>
        </w:rPr>
      </w:pPr>
    </w:p>
    <w:p w14:paraId="54DE0D53" w14:textId="77777777" w:rsidR="00CD5D5C" w:rsidRDefault="00CD5D5C" w:rsidP="00D37AA6">
      <w:pPr>
        <w:widowControl w:val="0"/>
        <w:autoSpaceDE w:val="0"/>
        <w:autoSpaceDN w:val="0"/>
        <w:adjustRightInd w:val="0"/>
        <w:spacing w:after="0" w:line="240" w:lineRule="auto"/>
        <w:ind w:left="7090" w:firstLine="709"/>
        <w:jc w:val="both"/>
        <w:rPr>
          <w:rFonts w:ascii="Times New Roman" w:eastAsia="Times New Roman" w:hAnsi="Times New Roman"/>
          <w:sz w:val="24"/>
          <w:szCs w:val="24"/>
          <w:lang w:eastAsia="ru-RU"/>
        </w:rPr>
      </w:pPr>
    </w:p>
    <w:p w14:paraId="77D247DF" w14:textId="77777777" w:rsidR="00DA4290" w:rsidRDefault="00DA4290" w:rsidP="00D37AA6">
      <w:pPr>
        <w:widowControl w:val="0"/>
        <w:autoSpaceDE w:val="0"/>
        <w:autoSpaceDN w:val="0"/>
        <w:adjustRightInd w:val="0"/>
        <w:spacing w:after="0" w:line="240" w:lineRule="auto"/>
        <w:ind w:left="7090" w:firstLine="709"/>
        <w:jc w:val="both"/>
        <w:rPr>
          <w:rFonts w:ascii="Times New Roman" w:eastAsia="Times New Roman" w:hAnsi="Times New Roman"/>
          <w:sz w:val="24"/>
          <w:szCs w:val="24"/>
          <w:lang w:eastAsia="ru-RU"/>
        </w:rPr>
      </w:pPr>
    </w:p>
    <w:p w14:paraId="11572446" w14:textId="77178920" w:rsidR="00CC403B" w:rsidRPr="00CC403B" w:rsidRDefault="00CC403B" w:rsidP="00D37AA6">
      <w:pPr>
        <w:widowControl w:val="0"/>
        <w:autoSpaceDE w:val="0"/>
        <w:autoSpaceDN w:val="0"/>
        <w:adjustRightInd w:val="0"/>
        <w:spacing w:after="0" w:line="240" w:lineRule="auto"/>
        <w:ind w:left="7090" w:firstLine="709"/>
        <w:jc w:val="both"/>
        <w:rPr>
          <w:rFonts w:ascii="Times New Roman" w:eastAsia="Times New Roman" w:hAnsi="Times New Roman"/>
          <w:sz w:val="24"/>
          <w:szCs w:val="24"/>
          <w:lang w:eastAsia="ru-RU"/>
        </w:rPr>
      </w:pPr>
      <w:r w:rsidRPr="00CC403B">
        <w:rPr>
          <w:rFonts w:ascii="Times New Roman" w:eastAsia="Times New Roman" w:hAnsi="Times New Roman"/>
          <w:sz w:val="24"/>
          <w:szCs w:val="24"/>
          <w:lang w:eastAsia="ru-RU"/>
        </w:rPr>
        <w:lastRenderedPageBreak/>
        <w:t>Приложение № 1</w:t>
      </w:r>
    </w:p>
    <w:p w14:paraId="57174B6C" w14:textId="77777777" w:rsidR="00CC403B" w:rsidRDefault="00CC403B" w:rsidP="00D37AA6">
      <w:pPr>
        <w:widowControl w:val="0"/>
        <w:autoSpaceDE w:val="0"/>
        <w:autoSpaceDN w:val="0"/>
        <w:adjustRightInd w:val="0"/>
        <w:spacing w:after="0" w:line="240" w:lineRule="auto"/>
        <w:ind w:left="1278" w:firstLine="6521"/>
        <w:jc w:val="both"/>
        <w:rPr>
          <w:rFonts w:ascii="Times New Roman" w:eastAsia="Times New Roman" w:hAnsi="Times New Roman"/>
          <w:sz w:val="24"/>
          <w:szCs w:val="24"/>
          <w:lang w:eastAsia="ru-RU"/>
        </w:rPr>
      </w:pPr>
      <w:r w:rsidRPr="00CC403B">
        <w:rPr>
          <w:rFonts w:ascii="Times New Roman" w:eastAsia="Times New Roman" w:hAnsi="Times New Roman"/>
          <w:sz w:val="24"/>
          <w:szCs w:val="24"/>
          <w:lang w:eastAsia="ru-RU"/>
        </w:rPr>
        <w:t xml:space="preserve">к Порядку  </w:t>
      </w:r>
    </w:p>
    <w:p w14:paraId="29686D91" w14:textId="77777777" w:rsidR="00C0567A" w:rsidRDefault="00C0567A" w:rsidP="00CC403B">
      <w:pPr>
        <w:widowControl w:val="0"/>
        <w:autoSpaceDE w:val="0"/>
        <w:autoSpaceDN w:val="0"/>
        <w:adjustRightInd w:val="0"/>
        <w:spacing w:after="0" w:line="240" w:lineRule="auto"/>
        <w:ind w:firstLine="6521"/>
        <w:jc w:val="both"/>
        <w:rPr>
          <w:rFonts w:ascii="Times New Roman" w:eastAsia="Times New Roman" w:hAnsi="Times New Roman"/>
          <w:sz w:val="24"/>
          <w:szCs w:val="24"/>
          <w:lang w:eastAsia="ru-RU"/>
        </w:rPr>
      </w:pPr>
    </w:p>
    <w:p w14:paraId="06AED7AC" w14:textId="7710AF2A" w:rsidR="00C0567A" w:rsidRDefault="00C0567A" w:rsidP="00C0567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567A">
        <w:rPr>
          <w:rFonts w:ascii="Times New Roman" w:eastAsia="Times New Roman" w:hAnsi="Times New Roman"/>
          <w:sz w:val="24"/>
          <w:szCs w:val="24"/>
          <w:lang w:eastAsia="ru-RU"/>
        </w:rPr>
        <w:t>Термины и определения</w:t>
      </w:r>
    </w:p>
    <w:p w14:paraId="0871D953" w14:textId="77777777" w:rsidR="00C0567A" w:rsidRDefault="00C0567A" w:rsidP="00CC403B">
      <w:pPr>
        <w:widowControl w:val="0"/>
        <w:autoSpaceDE w:val="0"/>
        <w:autoSpaceDN w:val="0"/>
        <w:adjustRightInd w:val="0"/>
        <w:spacing w:after="0" w:line="240" w:lineRule="auto"/>
        <w:ind w:firstLine="6521"/>
        <w:jc w:val="both"/>
        <w:rPr>
          <w:rFonts w:ascii="Times New Roman" w:eastAsia="Times New Roman" w:hAnsi="Times New Roman"/>
          <w:sz w:val="24"/>
          <w:szCs w:val="24"/>
          <w:lang w:eastAsia="ru-RU"/>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2330"/>
        <w:gridCol w:w="7371"/>
      </w:tblGrid>
      <w:tr w:rsidR="00C0567A" w:rsidRPr="00EC4788" w14:paraId="0A570332" w14:textId="77777777" w:rsidTr="00C0567A">
        <w:tc>
          <w:tcPr>
            <w:tcW w:w="2330" w:type="dxa"/>
            <w:tcBorders>
              <w:top w:val="single" w:sz="4" w:space="0" w:color="auto"/>
              <w:left w:val="single" w:sz="4" w:space="0" w:color="auto"/>
              <w:bottom w:val="single" w:sz="4" w:space="0" w:color="auto"/>
              <w:right w:val="single" w:sz="4" w:space="0" w:color="auto"/>
            </w:tcBorders>
          </w:tcPr>
          <w:p w14:paraId="51AE7279" w14:textId="77777777" w:rsidR="00C0567A" w:rsidRPr="00EC4788" w:rsidRDefault="00C0567A" w:rsidP="0065079D">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EC4788">
              <w:rPr>
                <w:rFonts w:ascii="Times New Roman" w:eastAsiaTheme="minorEastAsia" w:hAnsi="Times New Roman"/>
                <w:sz w:val="24"/>
                <w:szCs w:val="24"/>
                <w:lang w:eastAsia="ru-RU"/>
              </w:rPr>
              <w:t>Обозначение</w:t>
            </w:r>
          </w:p>
        </w:tc>
        <w:tc>
          <w:tcPr>
            <w:tcW w:w="7371" w:type="dxa"/>
            <w:tcBorders>
              <w:top w:val="single" w:sz="4" w:space="0" w:color="auto"/>
              <w:left w:val="single" w:sz="4" w:space="0" w:color="auto"/>
              <w:bottom w:val="single" w:sz="4" w:space="0" w:color="auto"/>
              <w:right w:val="single" w:sz="4" w:space="0" w:color="auto"/>
            </w:tcBorders>
          </w:tcPr>
          <w:p w14:paraId="2C6A6FFD" w14:textId="77777777" w:rsidR="00C0567A" w:rsidRPr="00EC4788" w:rsidRDefault="00C0567A" w:rsidP="0065079D">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EC4788">
              <w:rPr>
                <w:rFonts w:ascii="Times New Roman" w:eastAsiaTheme="minorEastAsia" w:hAnsi="Times New Roman"/>
                <w:sz w:val="24"/>
                <w:szCs w:val="24"/>
                <w:lang w:eastAsia="ru-RU"/>
              </w:rPr>
              <w:t>Расшифровка</w:t>
            </w:r>
          </w:p>
        </w:tc>
      </w:tr>
      <w:tr w:rsidR="00CE0F46" w:rsidRPr="00EC4788" w14:paraId="74404F59" w14:textId="77777777" w:rsidTr="00C0567A">
        <w:tc>
          <w:tcPr>
            <w:tcW w:w="2330" w:type="dxa"/>
            <w:tcBorders>
              <w:top w:val="single" w:sz="4" w:space="0" w:color="auto"/>
              <w:left w:val="single" w:sz="4" w:space="0" w:color="auto"/>
              <w:bottom w:val="single" w:sz="4" w:space="0" w:color="auto"/>
              <w:right w:val="single" w:sz="4" w:space="0" w:color="auto"/>
            </w:tcBorders>
          </w:tcPr>
          <w:p w14:paraId="4A61CCA9" w14:textId="2FA3E771" w:rsidR="00CE0F46" w:rsidRPr="00EC4788" w:rsidRDefault="00CE0F46"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Порядок</w:t>
            </w:r>
          </w:p>
        </w:tc>
        <w:tc>
          <w:tcPr>
            <w:tcW w:w="7371" w:type="dxa"/>
            <w:tcBorders>
              <w:top w:val="single" w:sz="4" w:space="0" w:color="auto"/>
              <w:left w:val="single" w:sz="4" w:space="0" w:color="auto"/>
              <w:bottom w:val="single" w:sz="4" w:space="0" w:color="auto"/>
              <w:right w:val="single" w:sz="4" w:space="0" w:color="auto"/>
            </w:tcBorders>
          </w:tcPr>
          <w:p w14:paraId="24F55EBD" w14:textId="2042C227" w:rsidR="00CE0F46" w:rsidRPr="00EC4788" w:rsidRDefault="00CE0F46"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М</w:t>
            </w:r>
            <w:r w:rsidRPr="00CE0F46">
              <w:rPr>
                <w:rFonts w:ascii="Times New Roman" w:eastAsiaTheme="minorEastAsia" w:hAnsi="Times New Roman"/>
                <w:sz w:val="24"/>
                <w:szCs w:val="24"/>
                <w:lang w:eastAsia="ru-RU"/>
              </w:rPr>
              <w:t>еханизм предоставления Субсидий из бюджета городского округа Электросталь Московской области субъектам малого и среднего предпринимательства в рамках муниципальной программы городского округа Электросталь Московской области «Предпринимательство</w:t>
            </w:r>
          </w:p>
        </w:tc>
      </w:tr>
      <w:tr w:rsidR="00CE0F46" w:rsidRPr="00EC4788" w14:paraId="73402AB1" w14:textId="77777777" w:rsidTr="00C0567A">
        <w:tc>
          <w:tcPr>
            <w:tcW w:w="2330" w:type="dxa"/>
            <w:tcBorders>
              <w:top w:val="single" w:sz="4" w:space="0" w:color="auto"/>
              <w:left w:val="single" w:sz="4" w:space="0" w:color="auto"/>
              <w:bottom w:val="single" w:sz="4" w:space="0" w:color="auto"/>
              <w:right w:val="single" w:sz="4" w:space="0" w:color="auto"/>
            </w:tcBorders>
          </w:tcPr>
          <w:p w14:paraId="56BD5193" w14:textId="34833548" w:rsidR="00CE0F46" w:rsidRPr="00EC4788" w:rsidRDefault="00CE0F46"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Субсидия</w:t>
            </w:r>
          </w:p>
        </w:tc>
        <w:tc>
          <w:tcPr>
            <w:tcW w:w="7371" w:type="dxa"/>
            <w:tcBorders>
              <w:top w:val="single" w:sz="4" w:space="0" w:color="auto"/>
              <w:left w:val="single" w:sz="4" w:space="0" w:color="auto"/>
              <w:bottom w:val="single" w:sz="4" w:space="0" w:color="auto"/>
              <w:right w:val="single" w:sz="4" w:space="0" w:color="auto"/>
            </w:tcBorders>
          </w:tcPr>
          <w:p w14:paraId="37EF5297" w14:textId="2721AA63" w:rsidR="00CE0F46" w:rsidRPr="00EC4788" w:rsidRDefault="00CE0F46"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П</w:t>
            </w:r>
            <w:r w:rsidRPr="00CE0F46">
              <w:rPr>
                <w:rFonts w:ascii="Times New Roman" w:eastAsiaTheme="minorEastAsia" w:hAnsi="Times New Roman"/>
                <w:sz w:val="24"/>
                <w:szCs w:val="24"/>
                <w:lang w:eastAsia="ru-RU"/>
              </w:rPr>
              <w:t>редоставление финансовой поддержки (субсидий) субъектам малого и среднего предпринимательства – участникам Конкурса, предусмотренной Федеральным законом от 24.07.2007 № 209-ФЗ «О развитии малого и среднего предпринимательства в Российской Федерации», в рамках подпрограммы III «Развитие малого и среднего предпринимательства»  муниципальной программы городского округа Электросталь Московской области «Предпринимательство», утвержденной постановлением Администрации городского округа Электросталь Московской области от 12.12.2022 № 1447/12</w:t>
            </w:r>
          </w:p>
        </w:tc>
      </w:tr>
      <w:tr w:rsidR="00CE0F46" w:rsidRPr="00EC4788" w14:paraId="1CB3FFD0" w14:textId="77777777" w:rsidTr="00C0567A">
        <w:tc>
          <w:tcPr>
            <w:tcW w:w="2330" w:type="dxa"/>
            <w:tcBorders>
              <w:top w:val="single" w:sz="4" w:space="0" w:color="auto"/>
              <w:left w:val="single" w:sz="4" w:space="0" w:color="auto"/>
              <w:bottom w:val="single" w:sz="4" w:space="0" w:color="auto"/>
              <w:right w:val="single" w:sz="4" w:space="0" w:color="auto"/>
            </w:tcBorders>
          </w:tcPr>
          <w:p w14:paraId="2DAB7F5C" w14:textId="69CB03C3" w:rsidR="00CE0F46" w:rsidRPr="00EC4788" w:rsidRDefault="00CE0F46"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Участник Конкурса</w:t>
            </w:r>
          </w:p>
        </w:tc>
        <w:tc>
          <w:tcPr>
            <w:tcW w:w="7371" w:type="dxa"/>
            <w:tcBorders>
              <w:top w:val="single" w:sz="4" w:space="0" w:color="auto"/>
              <w:left w:val="single" w:sz="4" w:space="0" w:color="auto"/>
              <w:bottom w:val="single" w:sz="4" w:space="0" w:color="auto"/>
              <w:right w:val="single" w:sz="4" w:space="0" w:color="auto"/>
            </w:tcBorders>
          </w:tcPr>
          <w:p w14:paraId="2741A718" w14:textId="39FBD03D" w:rsidR="00CE0F46" w:rsidRPr="00EC4788" w:rsidRDefault="00CE0F46"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С</w:t>
            </w:r>
            <w:r w:rsidRPr="00CE0F46">
              <w:rPr>
                <w:rFonts w:ascii="Times New Roman" w:eastAsiaTheme="minorEastAsia" w:hAnsi="Times New Roman"/>
                <w:sz w:val="24"/>
                <w:szCs w:val="24"/>
                <w:lang w:eastAsia="ru-RU"/>
              </w:rPr>
              <w:t>убъект МСП, либо его уполномоченный представитель, обратившийся с заявлением о предоставлении Субсидии;</w:t>
            </w:r>
          </w:p>
        </w:tc>
      </w:tr>
      <w:tr w:rsidR="00CE0F46" w:rsidRPr="00EC4788" w14:paraId="556C9489" w14:textId="77777777" w:rsidTr="00C0567A">
        <w:tc>
          <w:tcPr>
            <w:tcW w:w="2330" w:type="dxa"/>
            <w:tcBorders>
              <w:top w:val="single" w:sz="4" w:space="0" w:color="auto"/>
              <w:left w:val="single" w:sz="4" w:space="0" w:color="auto"/>
              <w:bottom w:val="single" w:sz="4" w:space="0" w:color="auto"/>
              <w:right w:val="single" w:sz="4" w:space="0" w:color="auto"/>
            </w:tcBorders>
          </w:tcPr>
          <w:p w14:paraId="104E26E6" w14:textId="07D84C1E" w:rsidR="00CE0F46" w:rsidRPr="00EC4788" w:rsidRDefault="00CE0F46"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Администрация</w:t>
            </w:r>
          </w:p>
        </w:tc>
        <w:tc>
          <w:tcPr>
            <w:tcW w:w="7371" w:type="dxa"/>
            <w:tcBorders>
              <w:top w:val="single" w:sz="4" w:space="0" w:color="auto"/>
              <w:left w:val="single" w:sz="4" w:space="0" w:color="auto"/>
              <w:bottom w:val="single" w:sz="4" w:space="0" w:color="auto"/>
              <w:right w:val="single" w:sz="4" w:space="0" w:color="auto"/>
            </w:tcBorders>
          </w:tcPr>
          <w:p w14:paraId="2136FBF4" w14:textId="50D506CD" w:rsidR="00CE0F46" w:rsidRPr="00EC4788" w:rsidRDefault="00CE0F46"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И</w:t>
            </w:r>
            <w:r w:rsidRPr="00CE0F46">
              <w:rPr>
                <w:rFonts w:ascii="Times New Roman" w:eastAsiaTheme="minorEastAsia" w:hAnsi="Times New Roman"/>
                <w:sz w:val="24"/>
                <w:szCs w:val="24"/>
                <w:lang w:eastAsia="ru-RU"/>
              </w:rPr>
              <w:t>сполнительно-распорядительный орган городского округа Электросталь Московской области</w:t>
            </w:r>
          </w:p>
        </w:tc>
      </w:tr>
      <w:tr w:rsidR="00CE0F46" w:rsidRPr="00EC4788" w14:paraId="15EA8041" w14:textId="77777777" w:rsidTr="00C0567A">
        <w:tc>
          <w:tcPr>
            <w:tcW w:w="2330" w:type="dxa"/>
            <w:tcBorders>
              <w:top w:val="single" w:sz="4" w:space="0" w:color="auto"/>
              <w:left w:val="single" w:sz="4" w:space="0" w:color="auto"/>
              <w:bottom w:val="single" w:sz="4" w:space="0" w:color="auto"/>
              <w:right w:val="single" w:sz="4" w:space="0" w:color="auto"/>
            </w:tcBorders>
          </w:tcPr>
          <w:p w14:paraId="49427632" w14:textId="22587E5C" w:rsidR="00CE0F46" w:rsidRDefault="00CE0F46"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Учреждение</w:t>
            </w:r>
          </w:p>
        </w:tc>
        <w:tc>
          <w:tcPr>
            <w:tcW w:w="7371" w:type="dxa"/>
            <w:tcBorders>
              <w:top w:val="single" w:sz="4" w:space="0" w:color="auto"/>
              <w:left w:val="single" w:sz="4" w:space="0" w:color="auto"/>
              <w:bottom w:val="single" w:sz="4" w:space="0" w:color="auto"/>
              <w:right w:val="single" w:sz="4" w:space="0" w:color="auto"/>
            </w:tcBorders>
          </w:tcPr>
          <w:p w14:paraId="15BD3016" w14:textId="7AB0C6C0" w:rsidR="00CE0F46" w:rsidRDefault="00CE0F46"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sidRPr="00CE0F46">
              <w:rPr>
                <w:rFonts w:ascii="Times New Roman" w:eastAsiaTheme="minorEastAsia" w:hAnsi="Times New Roman"/>
                <w:sz w:val="24"/>
                <w:szCs w:val="24"/>
                <w:lang w:eastAsia="ru-RU"/>
              </w:rPr>
              <w:t>МКУ «Департамент по развитию промышленности, инвестиционной политике и рекламе»</w:t>
            </w:r>
          </w:p>
        </w:tc>
      </w:tr>
      <w:tr w:rsidR="00CE0F46" w:rsidRPr="00EC4788" w14:paraId="664BD224" w14:textId="77777777" w:rsidTr="00C0567A">
        <w:tc>
          <w:tcPr>
            <w:tcW w:w="2330" w:type="dxa"/>
            <w:tcBorders>
              <w:top w:val="single" w:sz="4" w:space="0" w:color="auto"/>
              <w:left w:val="single" w:sz="4" w:space="0" w:color="auto"/>
              <w:bottom w:val="single" w:sz="4" w:space="0" w:color="auto"/>
              <w:right w:val="single" w:sz="4" w:space="0" w:color="auto"/>
            </w:tcBorders>
          </w:tcPr>
          <w:p w14:paraId="4D85565D" w14:textId="1D58A389" w:rsidR="00CE0F46" w:rsidRDefault="00D37AA6"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ПСМ</w:t>
            </w:r>
          </w:p>
        </w:tc>
        <w:tc>
          <w:tcPr>
            <w:tcW w:w="7371" w:type="dxa"/>
            <w:tcBorders>
              <w:top w:val="single" w:sz="4" w:space="0" w:color="auto"/>
              <w:left w:val="single" w:sz="4" w:space="0" w:color="auto"/>
              <w:bottom w:val="single" w:sz="4" w:space="0" w:color="auto"/>
              <w:right w:val="single" w:sz="4" w:space="0" w:color="auto"/>
            </w:tcBorders>
          </w:tcPr>
          <w:p w14:paraId="0F4F0A53" w14:textId="050E4C84" w:rsidR="00CE0F46" w:rsidRDefault="00D37AA6"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П</w:t>
            </w:r>
            <w:r w:rsidRPr="00D37AA6">
              <w:rPr>
                <w:rFonts w:ascii="Times New Roman" w:eastAsiaTheme="minorEastAsia" w:hAnsi="Times New Roman"/>
                <w:sz w:val="24"/>
                <w:szCs w:val="24"/>
                <w:lang w:eastAsia="ru-RU"/>
              </w:rPr>
              <w:t>аспорт самоходной машины</w:t>
            </w:r>
          </w:p>
        </w:tc>
      </w:tr>
      <w:tr w:rsidR="00CE0F46" w:rsidRPr="00EC4788" w14:paraId="25C7CC6F" w14:textId="77777777" w:rsidTr="00C0567A">
        <w:tc>
          <w:tcPr>
            <w:tcW w:w="2330" w:type="dxa"/>
            <w:tcBorders>
              <w:top w:val="single" w:sz="4" w:space="0" w:color="auto"/>
              <w:left w:val="single" w:sz="4" w:space="0" w:color="auto"/>
              <w:bottom w:val="single" w:sz="4" w:space="0" w:color="auto"/>
              <w:right w:val="single" w:sz="4" w:space="0" w:color="auto"/>
            </w:tcBorders>
          </w:tcPr>
          <w:p w14:paraId="1E89319C" w14:textId="2A437EC6" w:rsidR="00CE0F46" w:rsidRDefault="00D37AA6"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ПТС</w:t>
            </w:r>
          </w:p>
        </w:tc>
        <w:tc>
          <w:tcPr>
            <w:tcW w:w="7371" w:type="dxa"/>
            <w:tcBorders>
              <w:top w:val="single" w:sz="4" w:space="0" w:color="auto"/>
              <w:left w:val="single" w:sz="4" w:space="0" w:color="auto"/>
              <w:bottom w:val="single" w:sz="4" w:space="0" w:color="auto"/>
              <w:right w:val="single" w:sz="4" w:space="0" w:color="auto"/>
            </w:tcBorders>
          </w:tcPr>
          <w:p w14:paraId="1040ECC4" w14:textId="0AD4242D" w:rsidR="00CE0F46" w:rsidRDefault="00D37AA6"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П</w:t>
            </w:r>
            <w:r w:rsidRPr="00D37AA6">
              <w:rPr>
                <w:rFonts w:ascii="Times New Roman" w:eastAsiaTheme="minorEastAsia" w:hAnsi="Times New Roman"/>
                <w:sz w:val="24"/>
                <w:szCs w:val="24"/>
                <w:lang w:eastAsia="ru-RU"/>
              </w:rPr>
              <w:t>аспорт транспортного средства</w:t>
            </w:r>
          </w:p>
        </w:tc>
      </w:tr>
      <w:tr w:rsidR="00C0567A" w:rsidRPr="00EC4788" w14:paraId="7718E86D" w14:textId="77777777" w:rsidTr="00C0567A">
        <w:tc>
          <w:tcPr>
            <w:tcW w:w="2330" w:type="dxa"/>
            <w:tcBorders>
              <w:top w:val="single" w:sz="4" w:space="0" w:color="auto"/>
              <w:left w:val="single" w:sz="4" w:space="0" w:color="auto"/>
              <w:bottom w:val="single" w:sz="4" w:space="0" w:color="auto"/>
              <w:right w:val="single" w:sz="4" w:space="0" w:color="auto"/>
            </w:tcBorders>
          </w:tcPr>
          <w:p w14:paraId="4722572D" w14:textId="77777777" w:rsidR="00C0567A" w:rsidRPr="00EC4788" w:rsidRDefault="00C0567A"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sidRPr="00EC4788">
              <w:rPr>
                <w:rFonts w:ascii="Times New Roman" w:eastAsiaTheme="minorEastAsia" w:hAnsi="Times New Roman"/>
                <w:sz w:val="24"/>
                <w:szCs w:val="24"/>
                <w:lang w:eastAsia="ru-RU"/>
              </w:rPr>
              <w:t>ФНС России</w:t>
            </w:r>
          </w:p>
        </w:tc>
        <w:tc>
          <w:tcPr>
            <w:tcW w:w="7371" w:type="dxa"/>
            <w:tcBorders>
              <w:top w:val="single" w:sz="4" w:space="0" w:color="auto"/>
              <w:left w:val="single" w:sz="4" w:space="0" w:color="auto"/>
              <w:bottom w:val="single" w:sz="4" w:space="0" w:color="auto"/>
              <w:right w:val="single" w:sz="4" w:space="0" w:color="auto"/>
            </w:tcBorders>
          </w:tcPr>
          <w:p w14:paraId="0B77342A" w14:textId="77777777" w:rsidR="00C0567A" w:rsidRPr="00EC4788" w:rsidRDefault="00C0567A"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sidRPr="00EC4788">
              <w:rPr>
                <w:rFonts w:ascii="Times New Roman" w:eastAsiaTheme="minorEastAsia" w:hAnsi="Times New Roman"/>
                <w:sz w:val="24"/>
                <w:szCs w:val="24"/>
                <w:lang w:eastAsia="ru-RU"/>
              </w:rPr>
              <w:t>Федеральная налоговая служба</w:t>
            </w:r>
          </w:p>
        </w:tc>
      </w:tr>
      <w:tr w:rsidR="00C0567A" w:rsidRPr="00EC4788" w14:paraId="466E186C" w14:textId="77777777" w:rsidTr="00C0567A">
        <w:tc>
          <w:tcPr>
            <w:tcW w:w="2330" w:type="dxa"/>
            <w:tcBorders>
              <w:top w:val="single" w:sz="4" w:space="0" w:color="auto"/>
              <w:left w:val="single" w:sz="4" w:space="0" w:color="auto"/>
              <w:bottom w:val="single" w:sz="4" w:space="0" w:color="auto"/>
              <w:right w:val="single" w:sz="4" w:space="0" w:color="auto"/>
            </w:tcBorders>
          </w:tcPr>
          <w:p w14:paraId="11998E25" w14:textId="77777777" w:rsidR="00C0567A" w:rsidRPr="00294CD5" w:rsidRDefault="00C0567A"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Мининвест Московской области</w:t>
            </w:r>
          </w:p>
        </w:tc>
        <w:tc>
          <w:tcPr>
            <w:tcW w:w="7371" w:type="dxa"/>
            <w:tcBorders>
              <w:top w:val="single" w:sz="4" w:space="0" w:color="auto"/>
              <w:left w:val="single" w:sz="4" w:space="0" w:color="auto"/>
              <w:bottom w:val="single" w:sz="4" w:space="0" w:color="auto"/>
              <w:right w:val="single" w:sz="4" w:space="0" w:color="auto"/>
            </w:tcBorders>
          </w:tcPr>
          <w:p w14:paraId="4AEECE53" w14:textId="77777777" w:rsidR="00C0567A" w:rsidRPr="00EC4788" w:rsidRDefault="00C0567A"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sidRPr="00EC4788">
              <w:rPr>
                <w:rFonts w:ascii="Times New Roman" w:eastAsiaTheme="minorEastAsia" w:hAnsi="Times New Roman"/>
                <w:sz w:val="24"/>
                <w:szCs w:val="24"/>
                <w:lang w:eastAsia="ru-RU"/>
              </w:rPr>
              <w:t>Министерство инвестиций, промышленности и науки Московской области</w:t>
            </w:r>
          </w:p>
        </w:tc>
      </w:tr>
      <w:tr w:rsidR="00C0567A" w:rsidRPr="00294CD5" w14:paraId="3890A715" w14:textId="77777777" w:rsidTr="00C0567A">
        <w:tc>
          <w:tcPr>
            <w:tcW w:w="2330" w:type="dxa"/>
            <w:tcBorders>
              <w:top w:val="single" w:sz="4" w:space="0" w:color="auto"/>
              <w:left w:val="single" w:sz="4" w:space="0" w:color="auto"/>
              <w:bottom w:val="single" w:sz="4" w:space="0" w:color="auto"/>
              <w:right w:val="single" w:sz="4" w:space="0" w:color="auto"/>
            </w:tcBorders>
          </w:tcPr>
          <w:p w14:paraId="08ABD203" w14:textId="77777777" w:rsidR="00C0567A" w:rsidRPr="00294CD5" w:rsidRDefault="00C0567A"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МЭФ Московской области</w:t>
            </w:r>
          </w:p>
        </w:tc>
        <w:tc>
          <w:tcPr>
            <w:tcW w:w="7371" w:type="dxa"/>
            <w:tcBorders>
              <w:top w:val="single" w:sz="4" w:space="0" w:color="auto"/>
              <w:left w:val="single" w:sz="4" w:space="0" w:color="auto"/>
              <w:bottom w:val="single" w:sz="4" w:space="0" w:color="auto"/>
              <w:right w:val="single" w:sz="4" w:space="0" w:color="auto"/>
            </w:tcBorders>
          </w:tcPr>
          <w:p w14:paraId="42A46A59" w14:textId="77777777" w:rsidR="00C0567A" w:rsidRPr="00294CD5" w:rsidRDefault="00C0567A"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Министерство экономики и финансов Московской области</w:t>
            </w:r>
          </w:p>
        </w:tc>
      </w:tr>
      <w:tr w:rsidR="00C0567A" w:rsidRPr="00294CD5" w14:paraId="7E58B872" w14:textId="77777777" w:rsidTr="00C0567A">
        <w:tc>
          <w:tcPr>
            <w:tcW w:w="2330" w:type="dxa"/>
            <w:tcBorders>
              <w:top w:val="single" w:sz="4" w:space="0" w:color="auto"/>
              <w:left w:val="single" w:sz="4" w:space="0" w:color="auto"/>
              <w:bottom w:val="single" w:sz="4" w:space="0" w:color="auto"/>
              <w:right w:val="single" w:sz="4" w:space="0" w:color="auto"/>
            </w:tcBorders>
          </w:tcPr>
          <w:p w14:paraId="2066A6CC" w14:textId="77777777" w:rsidR="00C0567A" w:rsidRPr="00C0567A" w:rsidRDefault="00C0567A" w:rsidP="0065079D">
            <w:pPr>
              <w:widowControl w:val="0"/>
              <w:autoSpaceDE w:val="0"/>
              <w:autoSpaceDN w:val="0"/>
              <w:adjustRightInd w:val="0"/>
              <w:spacing w:after="0" w:line="240" w:lineRule="auto"/>
              <w:rPr>
                <w:rFonts w:ascii="Times New Roman" w:eastAsiaTheme="minorEastAsia" w:hAnsi="Times New Roman"/>
                <w:color w:val="000000" w:themeColor="text1"/>
                <w:sz w:val="24"/>
                <w:szCs w:val="24"/>
                <w:lang w:eastAsia="ru-RU"/>
              </w:rPr>
            </w:pPr>
            <w:r w:rsidRPr="00C0567A">
              <w:rPr>
                <w:rFonts w:ascii="Times New Roman" w:eastAsiaTheme="minorEastAsia" w:hAnsi="Times New Roman"/>
                <w:color w:val="000000" w:themeColor="text1"/>
                <w:sz w:val="24"/>
                <w:szCs w:val="24"/>
                <w:lang w:eastAsia="ru-RU"/>
              </w:rPr>
              <w:t xml:space="preserve">Федеральный </w:t>
            </w:r>
            <w:hyperlink r:id="rId17" w:history="1">
              <w:r w:rsidRPr="00C0567A">
                <w:rPr>
                  <w:rFonts w:ascii="Times New Roman" w:eastAsiaTheme="minorEastAsia" w:hAnsi="Times New Roman"/>
                  <w:color w:val="000000" w:themeColor="text1"/>
                  <w:sz w:val="24"/>
                  <w:szCs w:val="24"/>
                  <w:lang w:eastAsia="ru-RU"/>
                </w:rPr>
                <w:t>закон</w:t>
              </w:r>
            </w:hyperlink>
            <w:r w:rsidRPr="00C0567A">
              <w:rPr>
                <w:rFonts w:ascii="Times New Roman" w:eastAsiaTheme="minorEastAsia" w:hAnsi="Times New Roman"/>
                <w:color w:val="000000" w:themeColor="text1"/>
                <w:sz w:val="24"/>
                <w:szCs w:val="24"/>
                <w:lang w:eastAsia="ru-RU"/>
              </w:rPr>
              <w:t xml:space="preserve"> № 209-ФЗ</w:t>
            </w:r>
          </w:p>
        </w:tc>
        <w:tc>
          <w:tcPr>
            <w:tcW w:w="7371" w:type="dxa"/>
            <w:tcBorders>
              <w:top w:val="single" w:sz="4" w:space="0" w:color="auto"/>
              <w:left w:val="single" w:sz="4" w:space="0" w:color="auto"/>
              <w:bottom w:val="single" w:sz="4" w:space="0" w:color="auto"/>
              <w:right w:val="single" w:sz="4" w:space="0" w:color="auto"/>
            </w:tcBorders>
          </w:tcPr>
          <w:p w14:paraId="1D19B59B" w14:textId="77777777" w:rsidR="00C0567A" w:rsidRPr="00C0567A" w:rsidRDefault="00C0567A" w:rsidP="0065079D">
            <w:pPr>
              <w:widowControl w:val="0"/>
              <w:autoSpaceDE w:val="0"/>
              <w:autoSpaceDN w:val="0"/>
              <w:adjustRightInd w:val="0"/>
              <w:spacing w:after="0" w:line="240" w:lineRule="auto"/>
              <w:rPr>
                <w:rFonts w:ascii="Times New Roman" w:eastAsiaTheme="minorEastAsia" w:hAnsi="Times New Roman"/>
                <w:color w:val="000000" w:themeColor="text1"/>
                <w:sz w:val="24"/>
                <w:szCs w:val="24"/>
                <w:lang w:eastAsia="ru-RU"/>
              </w:rPr>
            </w:pPr>
            <w:r w:rsidRPr="00C0567A">
              <w:rPr>
                <w:rFonts w:ascii="Times New Roman" w:eastAsiaTheme="minorEastAsia" w:hAnsi="Times New Roman"/>
                <w:color w:val="000000" w:themeColor="text1"/>
                <w:sz w:val="24"/>
                <w:szCs w:val="24"/>
                <w:lang w:eastAsia="ru-RU"/>
              </w:rPr>
              <w:t xml:space="preserve">Федеральный </w:t>
            </w:r>
            <w:hyperlink r:id="rId18" w:history="1">
              <w:r w:rsidRPr="00C0567A">
                <w:rPr>
                  <w:rFonts w:ascii="Times New Roman" w:eastAsiaTheme="minorEastAsia" w:hAnsi="Times New Roman"/>
                  <w:color w:val="000000" w:themeColor="text1"/>
                  <w:sz w:val="24"/>
                  <w:szCs w:val="24"/>
                  <w:lang w:eastAsia="ru-RU"/>
                </w:rPr>
                <w:t>закон</w:t>
              </w:r>
            </w:hyperlink>
            <w:r w:rsidRPr="00C0567A">
              <w:rPr>
                <w:rFonts w:ascii="Times New Roman" w:eastAsiaTheme="minorEastAsia" w:hAnsi="Times New Roman"/>
                <w:color w:val="000000" w:themeColor="text1"/>
                <w:sz w:val="24"/>
                <w:szCs w:val="24"/>
                <w:lang w:eastAsia="ru-RU"/>
              </w:rPr>
              <w:t xml:space="preserve"> от 24.07.2007 № 209-ФЗ «О развитии малого и среднего предпринимательства в Российской Федерации»</w:t>
            </w:r>
          </w:p>
        </w:tc>
      </w:tr>
      <w:tr w:rsidR="00C0567A" w:rsidRPr="00294CD5" w14:paraId="3B97F78E" w14:textId="77777777" w:rsidTr="00C0567A">
        <w:tc>
          <w:tcPr>
            <w:tcW w:w="2330" w:type="dxa"/>
            <w:tcBorders>
              <w:top w:val="single" w:sz="4" w:space="0" w:color="auto"/>
              <w:left w:val="single" w:sz="4" w:space="0" w:color="auto"/>
              <w:bottom w:val="single" w:sz="4" w:space="0" w:color="auto"/>
              <w:right w:val="single" w:sz="4" w:space="0" w:color="auto"/>
            </w:tcBorders>
          </w:tcPr>
          <w:p w14:paraId="2CA8F603" w14:textId="77777777" w:rsidR="00C0567A" w:rsidRPr="00CE0F46" w:rsidRDefault="008F58AE" w:rsidP="0065079D">
            <w:pPr>
              <w:widowControl w:val="0"/>
              <w:autoSpaceDE w:val="0"/>
              <w:autoSpaceDN w:val="0"/>
              <w:adjustRightInd w:val="0"/>
              <w:spacing w:after="0" w:line="240" w:lineRule="auto"/>
              <w:rPr>
                <w:rFonts w:ascii="Times New Roman" w:eastAsiaTheme="minorEastAsia" w:hAnsi="Times New Roman"/>
                <w:color w:val="000000" w:themeColor="text1"/>
                <w:sz w:val="24"/>
                <w:szCs w:val="24"/>
                <w:lang w:eastAsia="ru-RU"/>
              </w:rPr>
            </w:pPr>
            <w:hyperlink r:id="rId19" w:history="1">
              <w:r w:rsidR="00C0567A" w:rsidRPr="00CE0F46">
                <w:rPr>
                  <w:rFonts w:ascii="Times New Roman" w:eastAsiaTheme="minorEastAsia" w:hAnsi="Times New Roman"/>
                  <w:color w:val="000000" w:themeColor="text1"/>
                  <w:sz w:val="24"/>
                  <w:szCs w:val="24"/>
                  <w:lang w:eastAsia="ru-RU"/>
                </w:rPr>
                <w:t>Закон</w:t>
              </w:r>
            </w:hyperlink>
            <w:r w:rsidR="00C0567A" w:rsidRPr="00CE0F46">
              <w:rPr>
                <w:rFonts w:ascii="Times New Roman" w:eastAsiaTheme="minorEastAsia" w:hAnsi="Times New Roman"/>
                <w:color w:val="000000" w:themeColor="text1"/>
                <w:sz w:val="24"/>
                <w:szCs w:val="24"/>
                <w:lang w:eastAsia="ru-RU"/>
              </w:rPr>
              <w:t xml:space="preserve"> № 32/2022-ОЗ</w:t>
            </w:r>
          </w:p>
        </w:tc>
        <w:tc>
          <w:tcPr>
            <w:tcW w:w="7371" w:type="dxa"/>
            <w:tcBorders>
              <w:top w:val="single" w:sz="4" w:space="0" w:color="auto"/>
              <w:left w:val="single" w:sz="4" w:space="0" w:color="auto"/>
              <w:bottom w:val="single" w:sz="4" w:space="0" w:color="auto"/>
              <w:right w:val="single" w:sz="4" w:space="0" w:color="auto"/>
            </w:tcBorders>
          </w:tcPr>
          <w:p w14:paraId="68F289A9" w14:textId="77777777" w:rsidR="00C0567A" w:rsidRPr="00CE0F46" w:rsidRDefault="008F58AE" w:rsidP="0065079D">
            <w:pPr>
              <w:widowControl w:val="0"/>
              <w:autoSpaceDE w:val="0"/>
              <w:autoSpaceDN w:val="0"/>
              <w:adjustRightInd w:val="0"/>
              <w:spacing w:after="0" w:line="240" w:lineRule="auto"/>
              <w:rPr>
                <w:rFonts w:ascii="Times New Roman" w:eastAsiaTheme="minorEastAsia" w:hAnsi="Times New Roman"/>
                <w:color w:val="000000" w:themeColor="text1"/>
                <w:sz w:val="24"/>
                <w:szCs w:val="24"/>
                <w:lang w:eastAsia="ru-RU"/>
              </w:rPr>
            </w:pPr>
            <w:hyperlink r:id="rId20" w:history="1">
              <w:r w:rsidR="00C0567A" w:rsidRPr="00CE0F46">
                <w:rPr>
                  <w:rFonts w:ascii="Times New Roman" w:eastAsiaTheme="minorEastAsia" w:hAnsi="Times New Roman"/>
                  <w:color w:val="000000" w:themeColor="text1"/>
                  <w:sz w:val="24"/>
                  <w:szCs w:val="24"/>
                  <w:lang w:eastAsia="ru-RU"/>
                </w:rPr>
                <w:t>Закон</w:t>
              </w:r>
            </w:hyperlink>
            <w:r w:rsidR="00C0567A" w:rsidRPr="00CE0F46">
              <w:rPr>
                <w:rFonts w:ascii="Times New Roman" w:eastAsiaTheme="minorEastAsia" w:hAnsi="Times New Roman"/>
                <w:color w:val="000000" w:themeColor="text1"/>
                <w:sz w:val="24"/>
                <w:szCs w:val="24"/>
                <w:lang w:eastAsia="ru-RU"/>
              </w:rPr>
              <w:t xml:space="preserve"> Московской области № 32/2022-ОЗ «О перечне видов экономической (предпринимательской) деятельности, осуществляемой в целях обеспечения импортозамещения для преодоления негативных последствий введения ограничительных мер со стороны иностранных государств и международных организаций»</w:t>
            </w:r>
          </w:p>
        </w:tc>
      </w:tr>
      <w:tr w:rsidR="00C0567A" w:rsidRPr="00294CD5" w14:paraId="1702152C" w14:textId="77777777" w:rsidTr="00C0567A">
        <w:tc>
          <w:tcPr>
            <w:tcW w:w="2330" w:type="dxa"/>
            <w:tcBorders>
              <w:top w:val="single" w:sz="4" w:space="0" w:color="auto"/>
              <w:left w:val="single" w:sz="4" w:space="0" w:color="auto"/>
              <w:bottom w:val="single" w:sz="4" w:space="0" w:color="auto"/>
              <w:right w:val="single" w:sz="4" w:space="0" w:color="auto"/>
            </w:tcBorders>
          </w:tcPr>
          <w:p w14:paraId="5000D049" w14:textId="77777777" w:rsidR="00C0567A" w:rsidRPr="00CE0F46" w:rsidRDefault="00C0567A" w:rsidP="0065079D">
            <w:pPr>
              <w:widowControl w:val="0"/>
              <w:autoSpaceDE w:val="0"/>
              <w:autoSpaceDN w:val="0"/>
              <w:adjustRightInd w:val="0"/>
              <w:spacing w:after="0" w:line="240" w:lineRule="auto"/>
              <w:rPr>
                <w:rFonts w:ascii="Times New Roman" w:eastAsiaTheme="minorEastAsia" w:hAnsi="Times New Roman"/>
                <w:color w:val="000000" w:themeColor="text1"/>
                <w:sz w:val="24"/>
                <w:szCs w:val="24"/>
                <w:lang w:eastAsia="ru-RU"/>
              </w:rPr>
            </w:pPr>
            <w:r w:rsidRPr="00CE0F46">
              <w:rPr>
                <w:rFonts w:ascii="Times New Roman" w:eastAsiaTheme="minorEastAsia" w:hAnsi="Times New Roman"/>
                <w:color w:val="000000" w:themeColor="text1"/>
                <w:sz w:val="24"/>
                <w:szCs w:val="24"/>
                <w:lang w:eastAsia="ru-RU"/>
              </w:rPr>
              <w:t>Общие требования</w:t>
            </w:r>
          </w:p>
        </w:tc>
        <w:tc>
          <w:tcPr>
            <w:tcW w:w="7371" w:type="dxa"/>
            <w:tcBorders>
              <w:top w:val="single" w:sz="4" w:space="0" w:color="auto"/>
              <w:left w:val="single" w:sz="4" w:space="0" w:color="auto"/>
              <w:bottom w:val="single" w:sz="4" w:space="0" w:color="auto"/>
              <w:right w:val="single" w:sz="4" w:space="0" w:color="auto"/>
            </w:tcBorders>
          </w:tcPr>
          <w:p w14:paraId="4A436838" w14:textId="77777777" w:rsidR="00C0567A" w:rsidRPr="00CE0F46" w:rsidRDefault="00C0567A" w:rsidP="0065079D">
            <w:pPr>
              <w:widowControl w:val="0"/>
              <w:autoSpaceDE w:val="0"/>
              <w:autoSpaceDN w:val="0"/>
              <w:adjustRightInd w:val="0"/>
              <w:spacing w:after="0" w:line="240" w:lineRule="auto"/>
              <w:rPr>
                <w:rFonts w:ascii="Times New Roman" w:eastAsiaTheme="minorEastAsia" w:hAnsi="Times New Roman"/>
                <w:color w:val="000000" w:themeColor="text1"/>
                <w:sz w:val="24"/>
                <w:szCs w:val="24"/>
                <w:lang w:eastAsia="ru-RU"/>
              </w:rPr>
            </w:pPr>
            <w:r w:rsidRPr="00CE0F46">
              <w:rPr>
                <w:rFonts w:ascii="Times New Roman" w:eastAsiaTheme="minorEastAsia" w:hAnsi="Times New Roman"/>
                <w:color w:val="000000" w:themeColor="text1"/>
                <w:sz w:val="24"/>
                <w:szCs w:val="24"/>
                <w:lang w:eastAsia="ru-RU"/>
              </w:rPr>
              <w:t xml:space="preserve">Общие </w:t>
            </w:r>
            <w:hyperlink r:id="rId21" w:history="1">
              <w:r w:rsidRPr="00CE0F46">
                <w:rPr>
                  <w:rFonts w:ascii="Times New Roman" w:eastAsiaTheme="minorEastAsia" w:hAnsi="Times New Roman"/>
                  <w:color w:val="000000" w:themeColor="text1"/>
                  <w:sz w:val="24"/>
                  <w:szCs w:val="24"/>
                  <w:lang w:eastAsia="ru-RU"/>
                </w:rPr>
                <w:t>требования</w:t>
              </w:r>
            </w:hyperlink>
            <w:r w:rsidRPr="00CE0F46">
              <w:rPr>
                <w:rFonts w:ascii="Times New Roman" w:eastAsiaTheme="minorEastAsia" w:hAnsi="Times New Roman"/>
                <w:color w:val="000000" w:themeColor="text1"/>
                <w:sz w:val="24"/>
                <w:szCs w:val="24"/>
                <w:lang w:eastAsia="ru-RU"/>
              </w:rPr>
              <w:t xml:space="preserve"> к нормативным правовым актам, муниципальным </w:t>
            </w:r>
            <w:r w:rsidRPr="00CE0F46">
              <w:rPr>
                <w:rFonts w:ascii="Times New Roman" w:eastAsiaTheme="minorEastAsia" w:hAnsi="Times New Roman"/>
                <w:color w:val="000000" w:themeColor="text1"/>
                <w:sz w:val="24"/>
                <w:szCs w:val="24"/>
                <w:lang w:eastAsia="ru-RU"/>
              </w:rPr>
              <w:lastRenderedPageBreak/>
              <w:t>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утвержденные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r>
      <w:tr w:rsidR="00C0567A" w:rsidRPr="00294CD5" w14:paraId="3E67BB12" w14:textId="77777777" w:rsidTr="00C0567A">
        <w:tc>
          <w:tcPr>
            <w:tcW w:w="2330" w:type="dxa"/>
            <w:tcBorders>
              <w:top w:val="single" w:sz="4" w:space="0" w:color="auto"/>
              <w:left w:val="single" w:sz="4" w:space="0" w:color="auto"/>
              <w:bottom w:val="single" w:sz="4" w:space="0" w:color="auto"/>
              <w:right w:val="single" w:sz="4" w:space="0" w:color="auto"/>
            </w:tcBorders>
          </w:tcPr>
          <w:p w14:paraId="45F2F0E1" w14:textId="389FAB4F" w:rsidR="00C0567A" w:rsidRPr="00294CD5" w:rsidRDefault="00D37AA6" w:rsidP="0065079D">
            <w:pPr>
              <w:widowControl w:val="0"/>
              <w:autoSpaceDE w:val="0"/>
              <w:autoSpaceDN w:val="0"/>
              <w:adjustRightInd w:val="0"/>
              <w:spacing w:after="0" w:line="240" w:lineRule="auto"/>
              <w:rPr>
                <w:rFonts w:ascii="Times New Roman" w:eastAsiaTheme="minorEastAsia" w:hAnsi="Times New Roman"/>
                <w:sz w:val="24"/>
                <w:szCs w:val="24"/>
                <w:lang w:val="en-US" w:eastAsia="ru-RU"/>
              </w:rPr>
            </w:pPr>
            <w:r>
              <w:rPr>
                <w:rFonts w:ascii="Times New Roman" w:eastAsiaTheme="minorEastAsia" w:hAnsi="Times New Roman"/>
                <w:sz w:val="24"/>
                <w:szCs w:val="24"/>
                <w:lang w:eastAsia="ru-RU"/>
              </w:rPr>
              <w:lastRenderedPageBreak/>
              <w:t>Программа</w:t>
            </w:r>
          </w:p>
        </w:tc>
        <w:tc>
          <w:tcPr>
            <w:tcW w:w="7371" w:type="dxa"/>
            <w:tcBorders>
              <w:top w:val="single" w:sz="4" w:space="0" w:color="auto"/>
              <w:left w:val="single" w:sz="4" w:space="0" w:color="auto"/>
              <w:bottom w:val="single" w:sz="4" w:space="0" w:color="auto"/>
              <w:right w:val="single" w:sz="4" w:space="0" w:color="auto"/>
            </w:tcBorders>
          </w:tcPr>
          <w:p w14:paraId="140FD4E9" w14:textId="3468E449" w:rsidR="00C0567A" w:rsidRPr="00294CD5" w:rsidRDefault="00D37AA6"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П</w:t>
            </w:r>
            <w:r w:rsidRPr="00D37AA6">
              <w:rPr>
                <w:rFonts w:ascii="Times New Roman" w:eastAsiaTheme="minorEastAsia" w:hAnsi="Times New Roman"/>
                <w:sz w:val="24"/>
                <w:szCs w:val="24"/>
                <w:lang w:eastAsia="ru-RU"/>
              </w:rPr>
              <w:t>одпрограмма III «Развитие малого и среднего предпринимательства» муниципальной программы городского округа Электросталь Московской области «Предпринимательство», утвержденной постановлением Администрации городского округа Электросталь Московской области от 12.12.2022 № 1447/12</w:t>
            </w:r>
          </w:p>
        </w:tc>
      </w:tr>
      <w:tr w:rsidR="00C0567A" w:rsidRPr="00294CD5" w14:paraId="62ACF1BA" w14:textId="77777777" w:rsidTr="00C0567A">
        <w:tc>
          <w:tcPr>
            <w:tcW w:w="2330" w:type="dxa"/>
            <w:tcBorders>
              <w:top w:val="single" w:sz="4" w:space="0" w:color="auto"/>
              <w:left w:val="single" w:sz="4" w:space="0" w:color="auto"/>
              <w:bottom w:val="single" w:sz="4" w:space="0" w:color="auto"/>
              <w:right w:val="single" w:sz="4" w:space="0" w:color="auto"/>
            </w:tcBorders>
          </w:tcPr>
          <w:p w14:paraId="2C8085DF" w14:textId="77777777" w:rsidR="00C0567A" w:rsidRPr="00294CD5" w:rsidRDefault="00C0567A"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Классификация основных средств, включаемых в амортизационные группы</w:t>
            </w:r>
          </w:p>
        </w:tc>
        <w:tc>
          <w:tcPr>
            <w:tcW w:w="7371" w:type="dxa"/>
            <w:tcBorders>
              <w:top w:val="single" w:sz="4" w:space="0" w:color="auto"/>
              <w:left w:val="single" w:sz="4" w:space="0" w:color="auto"/>
              <w:bottom w:val="single" w:sz="4" w:space="0" w:color="auto"/>
              <w:right w:val="single" w:sz="4" w:space="0" w:color="auto"/>
            </w:tcBorders>
          </w:tcPr>
          <w:p w14:paraId="599C77CE" w14:textId="77777777" w:rsidR="00C0567A" w:rsidRPr="00294CD5" w:rsidRDefault="008F58AE"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hyperlink r:id="rId22" w:history="1">
              <w:r w:rsidR="00C0567A" w:rsidRPr="00CE0F46">
                <w:rPr>
                  <w:rFonts w:ascii="Times New Roman" w:eastAsiaTheme="minorEastAsia" w:hAnsi="Times New Roman"/>
                  <w:color w:val="000000" w:themeColor="text1"/>
                  <w:sz w:val="24"/>
                  <w:szCs w:val="24"/>
                  <w:lang w:eastAsia="ru-RU"/>
                </w:rPr>
                <w:t>Классификация</w:t>
              </w:r>
            </w:hyperlink>
            <w:r w:rsidR="00C0567A" w:rsidRPr="00CE0F46">
              <w:rPr>
                <w:rFonts w:ascii="Times New Roman" w:eastAsiaTheme="minorEastAsia" w:hAnsi="Times New Roman"/>
                <w:color w:val="000000" w:themeColor="text1"/>
                <w:sz w:val="24"/>
                <w:szCs w:val="24"/>
                <w:lang w:eastAsia="ru-RU"/>
              </w:rPr>
              <w:t xml:space="preserve"> основных средств, включаемых в амортизационные группы, утвержденная</w:t>
            </w:r>
            <w:r w:rsidR="00C0567A" w:rsidRPr="00294CD5">
              <w:rPr>
                <w:rFonts w:ascii="Times New Roman" w:eastAsiaTheme="minorEastAsia" w:hAnsi="Times New Roman"/>
                <w:sz w:val="24"/>
                <w:szCs w:val="24"/>
                <w:lang w:eastAsia="ru-RU"/>
              </w:rPr>
              <w:t xml:space="preserve"> постановлением Правительства Российской Федерации от 01.01.2002 № 1 «О Классификации основных средств, включаемых в амортизационные группы»</w:t>
            </w:r>
          </w:p>
        </w:tc>
      </w:tr>
      <w:tr w:rsidR="00CE0F46" w:rsidRPr="00294CD5" w14:paraId="1CFF3877" w14:textId="77777777" w:rsidTr="00C0567A">
        <w:tc>
          <w:tcPr>
            <w:tcW w:w="2330" w:type="dxa"/>
            <w:tcBorders>
              <w:top w:val="single" w:sz="4" w:space="0" w:color="auto"/>
              <w:left w:val="single" w:sz="4" w:space="0" w:color="auto"/>
              <w:bottom w:val="single" w:sz="4" w:space="0" w:color="auto"/>
              <w:right w:val="single" w:sz="4" w:space="0" w:color="auto"/>
            </w:tcBorders>
          </w:tcPr>
          <w:p w14:paraId="0EB11BAC" w14:textId="6B2B88AD" w:rsidR="00CE0F46" w:rsidRPr="00294CD5" w:rsidRDefault="00CE0F46"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Заявление</w:t>
            </w:r>
          </w:p>
        </w:tc>
        <w:tc>
          <w:tcPr>
            <w:tcW w:w="7371" w:type="dxa"/>
            <w:tcBorders>
              <w:top w:val="single" w:sz="4" w:space="0" w:color="auto"/>
              <w:left w:val="single" w:sz="4" w:space="0" w:color="auto"/>
              <w:bottom w:val="single" w:sz="4" w:space="0" w:color="auto"/>
              <w:right w:val="single" w:sz="4" w:space="0" w:color="auto"/>
            </w:tcBorders>
          </w:tcPr>
          <w:p w14:paraId="3B7F4823" w14:textId="7EE8719F" w:rsidR="00CE0F46" w:rsidRPr="00CE0F46" w:rsidRDefault="00CE0F46" w:rsidP="0065079D">
            <w:pPr>
              <w:widowControl w:val="0"/>
              <w:autoSpaceDE w:val="0"/>
              <w:autoSpaceDN w:val="0"/>
              <w:adjustRightInd w:val="0"/>
              <w:spacing w:after="0" w:line="240" w:lineRule="auto"/>
              <w:rPr>
                <w:rFonts w:ascii="Times New Roman" w:hAnsi="Times New Roman"/>
                <w:color w:val="000000" w:themeColor="text1"/>
                <w:sz w:val="24"/>
                <w:szCs w:val="24"/>
              </w:rPr>
            </w:pPr>
            <w:r w:rsidRPr="00CE0F46">
              <w:rPr>
                <w:rFonts w:ascii="Times New Roman" w:hAnsi="Times New Roman"/>
                <w:color w:val="000000" w:themeColor="text1"/>
                <w:sz w:val="24"/>
                <w:szCs w:val="24"/>
              </w:rPr>
              <w:t>Запрос на предоставление Субсидии, включающий в себя заявление и пакет документов</w:t>
            </w:r>
          </w:p>
        </w:tc>
      </w:tr>
      <w:tr w:rsidR="00C0567A" w:rsidRPr="00294CD5" w14:paraId="7FC400B4" w14:textId="77777777" w:rsidTr="00C0567A">
        <w:tc>
          <w:tcPr>
            <w:tcW w:w="2330" w:type="dxa"/>
            <w:tcBorders>
              <w:top w:val="single" w:sz="4" w:space="0" w:color="auto"/>
              <w:left w:val="single" w:sz="4" w:space="0" w:color="auto"/>
              <w:bottom w:val="single" w:sz="4" w:space="0" w:color="auto"/>
              <w:right w:val="single" w:sz="4" w:space="0" w:color="auto"/>
            </w:tcBorders>
          </w:tcPr>
          <w:p w14:paraId="1FC248E2" w14:textId="77777777" w:rsidR="00C0567A" w:rsidRPr="00294CD5" w:rsidRDefault="00C0567A"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П</w:t>
            </w:r>
            <w:r w:rsidRPr="00294CD5">
              <w:rPr>
                <w:rFonts w:ascii="Times New Roman" w:eastAsiaTheme="minorEastAsia" w:hAnsi="Times New Roman"/>
                <w:sz w:val="24"/>
                <w:szCs w:val="24"/>
                <w:lang w:eastAsia="ru-RU"/>
              </w:rPr>
              <w:t>ортал РПГУ</w:t>
            </w:r>
          </w:p>
        </w:tc>
        <w:tc>
          <w:tcPr>
            <w:tcW w:w="7371" w:type="dxa"/>
            <w:tcBorders>
              <w:top w:val="single" w:sz="4" w:space="0" w:color="auto"/>
              <w:left w:val="single" w:sz="4" w:space="0" w:color="auto"/>
              <w:bottom w:val="single" w:sz="4" w:space="0" w:color="auto"/>
              <w:right w:val="single" w:sz="4" w:space="0" w:color="auto"/>
            </w:tcBorders>
          </w:tcPr>
          <w:p w14:paraId="7B72D78C" w14:textId="77777777" w:rsidR="00C0567A" w:rsidRPr="00294CD5" w:rsidRDefault="00C0567A"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Государственная информационная система Московской области «Портал государственных и муниципальных услуг (функций) Московской области»</w:t>
            </w:r>
            <w:r>
              <w:rPr>
                <w:rFonts w:ascii="Times New Roman" w:eastAsiaTheme="minorEastAsia" w:hAnsi="Times New Roman"/>
                <w:sz w:val="24"/>
                <w:szCs w:val="24"/>
                <w:lang w:eastAsia="ru-RU"/>
              </w:rPr>
              <w:t xml:space="preserve"> </w:t>
            </w:r>
            <w:r w:rsidRPr="00A314C2">
              <w:rPr>
                <w:rFonts w:ascii="Times New Roman" w:eastAsiaTheme="minorEastAsia" w:hAnsi="Times New Roman"/>
                <w:sz w:val="24"/>
                <w:szCs w:val="24"/>
                <w:lang w:eastAsia="ru-RU"/>
              </w:rPr>
              <w:t>https://uslugi.mosreg.ru/services/20983</w:t>
            </w:r>
            <w:r>
              <w:rPr>
                <w:rFonts w:ascii="Times New Roman" w:eastAsiaTheme="minorEastAsia" w:hAnsi="Times New Roman"/>
                <w:sz w:val="24"/>
                <w:szCs w:val="24"/>
                <w:lang w:eastAsia="ru-RU"/>
              </w:rPr>
              <w:t xml:space="preserve"> </w:t>
            </w:r>
          </w:p>
        </w:tc>
      </w:tr>
      <w:tr w:rsidR="00C0567A" w:rsidRPr="00294CD5" w14:paraId="260893C7" w14:textId="77777777" w:rsidTr="00C0567A">
        <w:tc>
          <w:tcPr>
            <w:tcW w:w="2330" w:type="dxa"/>
            <w:tcBorders>
              <w:top w:val="single" w:sz="4" w:space="0" w:color="auto"/>
              <w:left w:val="single" w:sz="4" w:space="0" w:color="auto"/>
              <w:bottom w:val="single" w:sz="4" w:space="0" w:color="auto"/>
              <w:right w:val="single" w:sz="4" w:space="0" w:color="auto"/>
            </w:tcBorders>
          </w:tcPr>
          <w:p w14:paraId="1D5BFA7F" w14:textId="77777777" w:rsidR="00C0567A" w:rsidRPr="00294CD5" w:rsidRDefault="00C0567A"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Е</w:t>
            </w:r>
            <w:r w:rsidRPr="00294CD5">
              <w:rPr>
                <w:rFonts w:ascii="Times New Roman" w:eastAsiaTheme="minorEastAsia" w:hAnsi="Times New Roman"/>
                <w:sz w:val="24"/>
                <w:szCs w:val="24"/>
                <w:lang w:eastAsia="ru-RU"/>
              </w:rPr>
              <w:t>диный портал</w:t>
            </w:r>
          </w:p>
        </w:tc>
        <w:tc>
          <w:tcPr>
            <w:tcW w:w="7371" w:type="dxa"/>
            <w:tcBorders>
              <w:top w:val="single" w:sz="4" w:space="0" w:color="auto"/>
              <w:left w:val="single" w:sz="4" w:space="0" w:color="auto"/>
              <w:bottom w:val="single" w:sz="4" w:space="0" w:color="auto"/>
              <w:right w:val="single" w:sz="4" w:space="0" w:color="auto"/>
            </w:tcBorders>
          </w:tcPr>
          <w:p w14:paraId="6CA58C69" w14:textId="77777777" w:rsidR="00C0567A" w:rsidRPr="00294CD5" w:rsidRDefault="00C0567A"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Единый портал бюджетной системы Российской Федерации в информационно-телекоммуникационной сети Интернет</w:t>
            </w:r>
          </w:p>
        </w:tc>
      </w:tr>
      <w:tr w:rsidR="00C0567A" w:rsidRPr="00294CD5" w14:paraId="1C1674C1" w14:textId="77777777" w:rsidTr="00C0567A">
        <w:tc>
          <w:tcPr>
            <w:tcW w:w="2330" w:type="dxa"/>
            <w:tcBorders>
              <w:top w:val="single" w:sz="4" w:space="0" w:color="auto"/>
              <w:left w:val="single" w:sz="4" w:space="0" w:color="auto"/>
              <w:bottom w:val="single" w:sz="4" w:space="0" w:color="auto"/>
              <w:right w:val="single" w:sz="4" w:space="0" w:color="auto"/>
            </w:tcBorders>
          </w:tcPr>
          <w:p w14:paraId="321A080B" w14:textId="1F4FC304" w:rsidR="00C0567A" w:rsidRPr="00294CD5" w:rsidRDefault="00D37AA6"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Субъект </w:t>
            </w:r>
            <w:r w:rsidR="00C0567A" w:rsidRPr="00294CD5">
              <w:rPr>
                <w:rFonts w:ascii="Times New Roman" w:eastAsiaTheme="minorEastAsia" w:hAnsi="Times New Roman"/>
                <w:sz w:val="24"/>
                <w:szCs w:val="24"/>
                <w:lang w:eastAsia="ru-RU"/>
              </w:rPr>
              <w:t>МСП</w:t>
            </w:r>
          </w:p>
        </w:tc>
        <w:tc>
          <w:tcPr>
            <w:tcW w:w="7371" w:type="dxa"/>
            <w:tcBorders>
              <w:top w:val="single" w:sz="4" w:space="0" w:color="auto"/>
              <w:left w:val="single" w:sz="4" w:space="0" w:color="auto"/>
              <w:bottom w:val="single" w:sz="4" w:space="0" w:color="auto"/>
              <w:right w:val="single" w:sz="4" w:space="0" w:color="auto"/>
            </w:tcBorders>
          </w:tcPr>
          <w:p w14:paraId="2BB3642A" w14:textId="760927D5" w:rsidR="00C0567A" w:rsidRPr="00294CD5" w:rsidRDefault="00D37AA6"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Х</w:t>
            </w:r>
            <w:r w:rsidRPr="00D37AA6">
              <w:rPr>
                <w:rFonts w:ascii="Times New Roman" w:eastAsiaTheme="minorEastAsia" w:hAnsi="Times New Roman"/>
                <w:sz w:val="24"/>
                <w:szCs w:val="24"/>
                <w:lang w:eastAsia="ru-RU"/>
              </w:rPr>
              <w:t>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tc>
      </w:tr>
      <w:tr w:rsidR="00C0567A" w:rsidRPr="00294CD5" w14:paraId="2D89F554" w14:textId="77777777" w:rsidTr="00C0567A">
        <w:tc>
          <w:tcPr>
            <w:tcW w:w="2330" w:type="dxa"/>
            <w:tcBorders>
              <w:top w:val="single" w:sz="4" w:space="0" w:color="auto"/>
              <w:left w:val="single" w:sz="4" w:space="0" w:color="auto"/>
              <w:bottom w:val="single" w:sz="4" w:space="0" w:color="auto"/>
              <w:right w:val="single" w:sz="4" w:space="0" w:color="auto"/>
            </w:tcBorders>
          </w:tcPr>
          <w:p w14:paraId="2489CD42" w14:textId="77777777" w:rsidR="00C0567A" w:rsidRPr="00CE0F46" w:rsidRDefault="008F58AE" w:rsidP="0065079D">
            <w:pPr>
              <w:widowControl w:val="0"/>
              <w:autoSpaceDE w:val="0"/>
              <w:autoSpaceDN w:val="0"/>
              <w:adjustRightInd w:val="0"/>
              <w:spacing w:after="0" w:line="240" w:lineRule="auto"/>
              <w:rPr>
                <w:rFonts w:ascii="Times New Roman" w:eastAsiaTheme="minorEastAsia" w:hAnsi="Times New Roman"/>
                <w:color w:val="000000" w:themeColor="text1"/>
                <w:sz w:val="24"/>
                <w:szCs w:val="24"/>
                <w:lang w:eastAsia="ru-RU"/>
              </w:rPr>
            </w:pPr>
            <w:hyperlink r:id="rId23" w:history="1">
              <w:r w:rsidR="00C0567A" w:rsidRPr="00CE0F46">
                <w:rPr>
                  <w:rFonts w:ascii="Times New Roman" w:eastAsiaTheme="minorEastAsia" w:hAnsi="Times New Roman"/>
                  <w:color w:val="000000" w:themeColor="text1"/>
                  <w:sz w:val="24"/>
                  <w:szCs w:val="24"/>
                  <w:lang w:eastAsia="ru-RU"/>
                </w:rPr>
                <w:t>ОКВЭД</w:t>
              </w:r>
            </w:hyperlink>
          </w:p>
        </w:tc>
        <w:tc>
          <w:tcPr>
            <w:tcW w:w="7371" w:type="dxa"/>
            <w:tcBorders>
              <w:top w:val="single" w:sz="4" w:space="0" w:color="auto"/>
              <w:left w:val="single" w:sz="4" w:space="0" w:color="auto"/>
              <w:bottom w:val="single" w:sz="4" w:space="0" w:color="auto"/>
              <w:right w:val="single" w:sz="4" w:space="0" w:color="auto"/>
            </w:tcBorders>
          </w:tcPr>
          <w:p w14:paraId="559418D8" w14:textId="77777777" w:rsidR="00C0567A" w:rsidRPr="00CE0F46" w:rsidRDefault="00C0567A" w:rsidP="0065079D">
            <w:pPr>
              <w:widowControl w:val="0"/>
              <w:autoSpaceDE w:val="0"/>
              <w:autoSpaceDN w:val="0"/>
              <w:adjustRightInd w:val="0"/>
              <w:spacing w:after="0" w:line="240" w:lineRule="auto"/>
              <w:rPr>
                <w:rFonts w:ascii="Times New Roman" w:eastAsiaTheme="minorEastAsia" w:hAnsi="Times New Roman"/>
                <w:color w:val="000000" w:themeColor="text1"/>
                <w:sz w:val="24"/>
                <w:szCs w:val="24"/>
                <w:lang w:eastAsia="ru-RU"/>
              </w:rPr>
            </w:pPr>
            <w:r w:rsidRPr="00CE0F46">
              <w:rPr>
                <w:rFonts w:ascii="Times New Roman" w:eastAsiaTheme="minorEastAsia" w:hAnsi="Times New Roman"/>
                <w:color w:val="000000" w:themeColor="text1"/>
                <w:sz w:val="24"/>
                <w:szCs w:val="24"/>
                <w:lang w:eastAsia="ru-RU"/>
              </w:rPr>
              <w:t xml:space="preserve">Общероссийский </w:t>
            </w:r>
            <w:hyperlink r:id="rId24" w:history="1">
              <w:r w:rsidRPr="00CE0F46">
                <w:rPr>
                  <w:rFonts w:ascii="Times New Roman" w:eastAsiaTheme="minorEastAsia" w:hAnsi="Times New Roman"/>
                  <w:color w:val="000000" w:themeColor="text1"/>
                  <w:sz w:val="24"/>
                  <w:szCs w:val="24"/>
                  <w:lang w:eastAsia="ru-RU"/>
                </w:rPr>
                <w:t>классификатор</w:t>
              </w:r>
            </w:hyperlink>
            <w:r w:rsidRPr="00CE0F46">
              <w:rPr>
                <w:rFonts w:ascii="Times New Roman" w:eastAsiaTheme="minorEastAsia" w:hAnsi="Times New Roman"/>
                <w:color w:val="000000" w:themeColor="text1"/>
                <w:sz w:val="24"/>
                <w:szCs w:val="24"/>
                <w:lang w:eastAsia="ru-RU"/>
              </w:rPr>
              <w:t xml:space="preserve"> видов экономической деятельности ОК 029-2014 (КДЕС Ред. 2), утвержденный приказом Федерального агентства по техническому регулированию и метрологии от 31.01.2014 №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w:t>
            </w:r>
          </w:p>
        </w:tc>
      </w:tr>
      <w:tr w:rsidR="00C0567A" w:rsidRPr="00294CD5" w14:paraId="1FB2A2BB" w14:textId="77777777" w:rsidTr="00C0567A">
        <w:tc>
          <w:tcPr>
            <w:tcW w:w="2330" w:type="dxa"/>
            <w:tcBorders>
              <w:top w:val="single" w:sz="4" w:space="0" w:color="auto"/>
              <w:left w:val="single" w:sz="4" w:space="0" w:color="auto"/>
              <w:bottom w:val="single" w:sz="4" w:space="0" w:color="auto"/>
              <w:right w:val="single" w:sz="4" w:space="0" w:color="auto"/>
            </w:tcBorders>
          </w:tcPr>
          <w:p w14:paraId="20956FB5" w14:textId="77777777" w:rsidR="00C0567A" w:rsidRPr="00294CD5" w:rsidRDefault="00C0567A"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lastRenderedPageBreak/>
              <w:t>ЭП</w:t>
            </w:r>
          </w:p>
        </w:tc>
        <w:tc>
          <w:tcPr>
            <w:tcW w:w="7371" w:type="dxa"/>
            <w:tcBorders>
              <w:top w:val="single" w:sz="4" w:space="0" w:color="auto"/>
              <w:left w:val="single" w:sz="4" w:space="0" w:color="auto"/>
              <w:bottom w:val="single" w:sz="4" w:space="0" w:color="auto"/>
              <w:right w:val="single" w:sz="4" w:space="0" w:color="auto"/>
            </w:tcBorders>
          </w:tcPr>
          <w:p w14:paraId="1FEB4494" w14:textId="77777777" w:rsidR="00C0567A" w:rsidRPr="00294CD5" w:rsidRDefault="00C0567A"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Усиленная квалифицированная электронная подпись</w:t>
            </w:r>
          </w:p>
        </w:tc>
      </w:tr>
      <w:tr w:rsidR="00C0567A" w:rsidRPr="00294CD5" w14:paraId="3504FA4F" w14:textId="77777777" w:rsidTr="00C0567A">
        <w:tc>
          <w:tcPr>
            <w:tcW w:w="2330" w:type="dxa"/>
            <w:tcBorders>
              <w:top w:val="single" w:sz="4" w:space="0" w:color="auto"/>
              <w:left w:val="single" w:sz="4" w:space="0" w:color="auto"/>
              <w:bottom w:val="single" w:sz="4" w:space="0" w:color="auto"/>
              <w:right w:val="single" w:sz="4" w:space="0" w:color="auto"/>
            </w:tcBorders>
          </w:tcPr>
          <w:p w14:paraId="2319A5EB" w14:textId="77777777" w:rsidR="00C0567A" w:rsidRPr="00294CD5" w:rsidRDefault="00C0567A"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ЕГРН</w:t>
            </w:r>
          </w:p>
        </w:tc>
        <w:tc>
          <w:tcPr>
            <w:tcW w:w="7371" w:type="dxa"/>
            <w:tcBorders>
              <w:top w:val="single" w:sz="4" w:space="0" w:color="auto"/>
              <w:left w:val="single" w:sz="4" w:space="0" w:color="auto"/>
              <w:bottom w:val="single" w:sz="4" w:space="0" w:color="auto"/>
              <w:right w:val="single" w:sz="4" w:space="0" w:color="auto"/>
            </w:tcBorders>
          </w:tcPr>
          <w:p w14:paraId="29FEF4E0" w14:textId="77777777" w:rsidR="00C0567A" w:rsidRPr="00294CD5" w:rsidRDefault="00C0567A"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Единый государственный реестр недвижимости</w:t>
            </w:r>
          </w:p>
        </w:tc>
      </w:tr>
      <w:tr w:rsidR="00C0567A" w:rsidRPr="00294CD5" w14:paraId="5953171A" w14:textId="77777777" w:rsidTr="00C0567A">
        <w:tc>
          <w:tcPr>
            <w:tcW w:w="2330" w:type="dxa"/>
            <w:tcBorders>
              <w:top w:val="single" w:sz="4" w:space="0" w:color="auto"/>
              <w:left w:val="single" w:sz="4" w:space="0" w:color="auto"/>
              <w:bottom w:val="single" w:sz="4" w:space="0" w:color="auto"/>
              <w:right w:val="single" w:sz="4" w:space="0" w:color="auto"/>
            </w:tcBorders>
          </w:tcPr>
          <w:p w14:paraId="1B0386BD" w14:textId="77777777" w:rsidR="00C0567A" w:rsidRPr="00294CD5" w:rsidRDefault="00C0567A"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ЕГРЮЛ</w:t>
            </w:r>
          </w:p>
        </w:tc>
        <w:tc>
          <w:tcPr>
            <w:tcW w:w="7371" w:type="dxa"/>
            <w:tcBorders>
              <w:top w:val="single" w:sz="4" w:space="0" w:color="auto"/>
              <w:left w:val="single" w:sz="4" w:space="0" w:color="auto"/>
              <w:bottom w:val="single" w:sz="4" w:space="0" w:color="auto"/>
              <w:right w:val="single" w:sz="4" w:space="0" w:color="auto"/>
            </w:tcBorders>
          </w:tcPr>
          <w:p w14:paraId="7154B28F" w14:textId="77777777" w:rsidR="00C0567A" w:rsidRPr="00294CD5" w:rsidRDefault="00C0567A"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Единый государственный реестр юридических лиц</w:t>
            </w:r>
          </w:p>
        </w:tc>
      </w:tr>
      <w:tr w:rsidR="00C0567A" w:rsidRPr="00294CD5" w14:paraId="7BEA3369" w14:textId="77777777" w:rsidTr="00C0567A">
        <w:tc>
          <w:tcPr>
            <w:tcW w:w="2330" w:type="dxa"/>
            <w:tcBorders>
              <w:top w:val="single" w:sz="4" w:space="0" w:color="auto"/>
              <w:left w:val="single" w:sz="4" w:space="0" w:color="auto"/>
              <w:bottom w:val="single" w:sz="4" w:space="0" w:color="auto"/>
              <w:right w:val="single" w:sz="4" w:space="0" w:color="auto"/>
            </w:tcBorders>
          </w:tcPr>
          <w:p w14:paraId="63AA23B9" w14:textId="77777777" w:rsidR="00C0567A" w:rsidRPr="00294CD5" w:rsidRDefault="00C0567A"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ЕГРИП</w:t>
            </w:r>
          </w:p>
        </w:tc>
        <w:tc>
          <w:tcPr>
            <w:tcW w:w="7371" w:type="dxa"/>
            <w:tcBorders>
              <w:top w:val="single" w:sz="4" w:space="0" w:color="auto"/>
              <w:left w:val="single" w:sz="4" w:space="0" w:color="auto"/>
              <w:bottom w:val="single" w:sz="4" w:space="0" w:color="auto"/>
              <w:right w:val="single" w:sz="4" w:space="0" w:color="auto"/>
            </w:tcBorders>
          </w:tcPr>
          <w:p w14:paraId="112963E6" w14:textId="77777777" w:rsidR="00C0567A" w:rsidRPr="00294CD5" w:rsidRDefault="00C0567A"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Единый государственный реестр индивидуальных предпринимателей</w:t>
            </w:r>
          </w:p>
        </w:tc>
      </w:tr>
      <w:tr w:rsidR="00C0567A" w:rsidRPr="00294CD5" w14:paraId="161C948B" w14:textId="77777777" w:rsidTr="00C0567A">
        <w:tc>
          <w:tcPr>
            <w:tcW w:w="2330" w:type="dxa"/>
            <w:tcBorders>
              <w:top w:val="single" w:sz="4" w:space="0" w:color="auto"/>
              <w:left w:val="single" w:sz="4" w:space="0" w:color="auto"/>
              <w:bottom w:val="single" w:sz="4" w:space="0" w:color="auto"/>
              <w:right w:val="single" w:sz="4" w:space="0" w:color="auto"/>
            </w:tcBorders>
          </w:tcPr>
          <w:p w14:paraId="62C34093" w14:textId="77777777" w:rsidR="00C0567A" w:rsidRPr="00294CD5" w:rsidRDefault="00C0567A"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РНП</w:t>
            </w:r>
          </w:p>
        </w:tc>
        <w:tc>
          <w:tcPr>
            <w:tcW w:w="7371" w:type="dxa"/>
            <w:tcBorders>
              <w:top w:val="single" w:sz="4" w:space="0" w:color="auto"/>
              <w:left w:val="single" w:sz="4" w:space="0" w:color="auto"/>
              <w:bottom w:val="single" w:sz="4" w:space="0" w:color="auto"/>
              <w:right w:val="single" w:sz="4" w:space="0" w:color="auto"/>
            </w:tcBorders>
          </w:tcPr>
          <w:p w14:paraId="779123F0" w14:textId="77777777" w:rsidR="00C0567A" w:rsidRPr="00294CD5" w:rsidRDefault="00C0567A"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Реестр недобросовестных поставщиков (подрядчиков, исполнителей)</w:t>
            </w:r>
          </w:p>
        </w:tc>
      </w:tr>
      <w:tr w:rsidR="00C0567A" w:rsidRPr="00294CD5" w14:paraId="041B8162" w14:textId="77777777" w:rsidTr="00C0567A">
        <w:tc>
          <w:tcPr>
            <w:tcW w:w="2330" w:type="dxa"/>
            <w:tcBorders>
              <w:top w:val="single" w:sz="4" w:space="0" w:color="auto"/>
              <w:left w:val="single" w:sz="4" w:space="0" w:color="auto"/>
              <w:bottom w:val="single" w:sz="4" w:space="0" w:color="auto"/>
              <w:right w:val="single" w:sz="4" w:space="0" w:color="auto"/>
            </w:tcBorders>
          </w:tcPr>
          <w:p w14:paraId="617B50C4" w14:textId="77777777" w:rsidR="00C0567A" w:rsidRPr="00294CD5" w:rsidRDefault="00C0567A"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Ф</w:t>
            </w:r>
            <w:r w:rsidRPr="00294CD5">
              <w:rPr>
                <w:rFonts w:ascii="Times New Roman" w:eastAsiaTheme="minorEastAsia" w:hAnsi="Times New Roman"/>
                <w:sz w:val="24"/>
                <w:szCs w:val="24"/>
                <w:lang w:eastAsia="ru-RU"/>
              </w:rPr>
              <w:t>инансовая поддержка</w:t>
            </w:r>
          </w:p>
        </w:tc>
        <w:tc>
          <w:tcPr>
            <w:tcW w:w="7371" w:type="dxa"/>
            <w:tcBorders>
              <w:top w:val="single" w:sz="4" w:space="0" w:color="auto"/>
              <w:left w:val="single" w:sz="4" w:space="0" w:color="auto"/>
              <w:bottom w:val="single" w:sz="4" w:space="0" w:color="auto"/>
              <w:right w:val="single" w:sz="4" w:space="0" w:color="auto"/>
            </w:tcBorders>
          </w:tcPr>
          <w:p w14:paraId="52D658DA" w14:textId="77777777" w:rsidR="00C0567A" w:rsidRPr="00294CD5" w:rsidRDefault="00C0567A"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Предоставление финансовой поддержки (субсидии) субъектам малого и среднего предпринимательства в рамках подпрограммы III «название» муниципальной программы «название»</w:t>
            </w:r>
          </w:p>
        </w:tc>
      </w:tr>
      <w:tr w:rsidR="00C0567A" w14:paraId="6C7A1715" w14:textId="77777777" w:rsidTr="00C0567A">
        <w:tc>
          <w:tcPr>
            <w:tcW w:w="2330" w:type="dxa"/>
            <w:tcBorders>
              <w:top w:val="single" w:sz="4" w:space="0" w:color="auto"/>
              <w:left w:val="single" w:sz="4" w:space="0" w:color="auto"/>
              <w:bottom w:val="single" w:sz="4" w:space="0" w:color="auto"/>
              <w:right w:val="single" w:sz="4" w:space="0" w:color="auto"/>
            </w:tcBorders>
          </w:tcPr>
          <w:p w14:paraId="0824CD73" w14:textId="77777777" w:rsidR="00C0567A" w:rsidRPr="00294CD5" w:rsidRDefault="00C0567A"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К</w:t>
            </w:r>
            <w:r w:rsidRPr="00294CD5">
              <w:rPr>
                <w:rFonts w:ascii="Times New Roman" w:eastAsiaTheme="minorEastAsia" w:hAnsi="Times New Roman"/>
                <w:sz w:val="24"/>
                <w:szCs w:val="24"/>
                <w:lang w:eastAsia="ru-RU"/>
              </w:rPr>
              <w:t>онкурсная комиссия</w:t>
            </w:r>
          </w:p>
        </w:tc>
        <w:tc>
          <w:tcPr>
            <w:tcW w:w="7371" w:type="dxa"/>
            <w:tcBorders>
              <w:top w:val="single" w:sz="4" w:space="0" w:color="auto"/>
              <w:left w:val="single" w:sz="4" w:space="0" w:color="auto"/>
              <w:bottom w:val="single" w:sz="4" w:space="0" w:color="auto"/>
              <w:right w:val="single" w:sz="4" w:space="0" w:color="auto"/>
            </w:tcBorders>
          </w:tcPr>
          <w:p w14:paraId="06EA7AEA" w14:textId="02712272" w:rsidR="00C0567A" w:rsidRDefault="00CE0F46" w:rsidP="0065079D">
            <w:pPr>
              <w:widowControl w:val="0"/>
              <w:autoSpaceDE w:val="0"/>
              <w:autoSpaceDN w:val="0"/>
              <w:adjustRightInd w:val="0"/>
              <w:spacing w:after="0" w:line="240" w:lineRule="auto"/>
              <w:rPr>
                <w:rFonts w:ascii="Times New Roman" w:eastAsiaTheme="minorEastAsia" w:hAnsi="Times New Roman"/>
                <w:sz w:val="24"/>
                <w:szCs w:val="24"/>
                <w:highlight w:val="cyan"/>
                <w:lang w:eastAsia="ru-RU"/>
              </w:rPr>
            </w:pPr>
            <w:r w:rsidRPr="00CE0F46">
              <w:rPr>
                <w:rFonts w:ascii="Times New Roman" w:eastAsiaTheme="minorEastAsia" w:hAnsi="Times New Roman"/>
                <w:sz w:val="24"/>
                <w:szCs w:val="24"/>
                <w:lang w:eastAsia="ru-RU"/>
              </w:rPr>
              <w:t>Конкурсная комиссии Администрации городского округа Электросталь Московской области по рассмотрению заявок на право заключения Соглашения между главным распорядителем средств бюджета городского округа Электросталь Московской области и юридическим лицом (за исключением государственных (муниципальных) учреждений), индивидуальным предпринимателем, физическим лицом – производителем товаров, работ, услуг о предоставлении Субсидии из бюджета городского округа Электросталь Московской области</w:t>
            </w:r>
          </w:p>
        </w:tc>
      </w:tr>
      <w:tr w:rsidR="00C0567A" w14:paraId="48BCCD63" w14:textId="77777777" w:rsidTr="00C0567A">
        <w:tc>
          <w:tcPr>
            <w:tcW w:w="2330" w:type="dxa"/>
            <w:tcBorders>
              <w:top w:val="single" w:sz="4" w:space="0" w:color="auto"/>
              <w:left w:val="single" w:sz="4" w:space="0" w:color="auto"/>
              <w:bottom w:val="single" w:sz="4" w:space="0" w:color="auto"/>
              <w:right w:val="single" w:sz="4" w:space="0" w:color="auto"/>
            </w:tcBorders>
          </w:tcPr>
          <w:p w14:paraId="22D463B0" w14:textId="77777777" w:rsidR="00C0567A" w:rsidRPr="00294CD5" w:rsidRDefault="00C0567A"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Л</w:t>
            </w:r>
            <w:r w:rsidRPr="00294CD5">
              <w:rPr>
                <w:rFonts w:ascii="Times New Roman" w:eastAsiaTheme="minorEastAsia" w:hAnsi="Times New Roman"/>
                <w:sz w:val="24"/>
                <w:szCs w:val="24"/>
                <w:lang w:eastAsia="ru-RU"/>
              </w:rPr>
              <w:t>ичный кабинет</w:t>
            </w:r>
          </w:p>
        </w:tc>
        <w:tc>
          <w:tcPr>
            <w:tcW w:w="7371" w:type="dxa"/>
            <w:tcBorders>
              <w:top w:val="single" w:sz="4" w:space="0" w:color="auto"/>
              <w:left w:val="single" w:sz="4" w:space="0" w:color="auto"/>
              <w:bottom w:val="single" w:sz="4" w:space="0" w:color="auto"/>
              <w:right w:val="single" w:sz="4" w:space="0" w:color="auto"/>
            </w:tcBorders>
          </w:tcPr>
          <w:p w14:paraId="49010F82" w14:textId="77777777" w:rsidR="00C0567A" w:rsidRDefault="00C0567A" w:rsidP="0065079D">
            <w:pPr>
              <w:widowControl w:val="0"/>
              <w:autoSpaceDE w:val="0"/>
              <w:autoSpaceDN w:val="0"/>
              <w:adjustRightInd w:val="0"/>
              <w:spacing w:after="0" w:line="240" w:lineRule="auto"/>
              <w:rPr>
                <w:rFonts w:ascii="Times New Roman" w:eastAsiaTheme="minorEastAsia" w:hAnsi="Times New Roman"/>
                <w:sz w:val="24"/>
                <w:szCs w:val="24"/>
                <w:highlight w:val="cyan"/>
                <w:lang w:eastAsia="ru-RU"/>
              </w:rPr>
            </w:pPr>
            <w:r>
              <w:rPr>
                <w:rFonts w:ascii="Times New Roman" w:eastAsiaTheme="minorEastAsia" w:hAnsi="Times New Roman"/>
                <w:sz w:val="24"/>
                <w:szCs w:val="24"/>
                <w:lang w:eastAsia="ru-RU"/>
              </w:rPr>
              <w:t>С</w:t>
            </w:r>
            <w:r w:rsidRPr="00A9022F">
              <w:rPr>
                <w:rFonts w:ascii="Times New Roman" w:eastAsiaTheme="minorEastAsia" w:hAnsi="Times New Roman"/>
                <w:sz w:val="24"/>
                <w:szCs w:val="24"/>
                <w:lang w:eastAsia="ru-RU"/>
              </w:rPr>
              <w:t xml:space="preserve">ервис </w:t>
            </w:r>
            <w:r>
              <w:rPr>
                <w:rFonts w:ascii="Times New Roman" w:eastAsiaTheme="minorEastAsia" w:hAnsi="Times New Roman"/>
                <w:sz w:val="24"/>
                <w:szCs w:val="24"/>
                <w:lang w:eastAsia="ru-RU"/>
              </w:rPr>
              <w:t xml:space="preserve">портала </w:t>
            </w:r>
            <w:r w:rsidRPr="00A9022F">
              <w:rPr>
                <w:rFonts w:ascii="Times New Roman" w:eastAsiaTheme="minorEastAsia" w:hAnsi="Times New Roman"/>
                <w:sz w:val="24"/>
                <w:szCs w:val="24"/>
                <w:lang w:eastAsia="ru-RU"/>
              </w:rPr>
              <w:t xml:space="preserve">РПГУ, позволяющий </w:t>
            </w:r>
            <w:r>
              <w:rPr>
                <w:rFonts w:ascii="Times New Roman" w:eastAsiaTheme="minorEastAsia" w:hAnsi="Times New Roman"/>
                <w:sz w:val="24"/>
                <w:szCs w:val="24"/>
                <w:lang w:eastAsia="ru-RU"/>
              </w:rPr>
              <w:t>участнику Конкурса</w:t>
            </w:r>
            <w:r w:rsidRPr="00A9022F">
              <w:rPr>
                <w:rFonts w:ascii="Times New Roman" w:eastAsiaTheme="minorEastAsia" w:hAnsi="Times New Roman"/>
                <w:sz w:val="24"/>
                <w:szCs w:val="24"/>
                <w:lang w:eastAsia="ru-RU"/>
              </w:rPr>
              <w:t xml:space="preserve"> получать информацию о хо</w:t>
            </w:r>
            <w:r>
              <w:rPr>
                <w:rFonts w:ascii="Times New Roman" w:eastAsiaTheme="minorEastAsia" w:hAnsi="Times New Roman"/>
                <w:sz w:val="24"/>
                <w:szCs w:val="24"/>
                <w:lang w:eastAsia="ru-RU"/>
              </w:rPr>
              <w:t>де обработки заявки, поданной</w:t>
            </w:r>
            <w:r w:rsidRPr="00A9022F">
              <w:rPr>
                <w:rFonts w:ascii="Times New Roman" w:eastAsiaTheme="minorEastAsia" w:hAnsi="Times New Roman"/>
                <w:sz w:val="24"/>
                <w:szCs w:val="24"/>
                <w:lang w:eastAsia="ru-RU"/>
              </w:rPr>
              <w:t xml:space="preserve"> посредством РПГУ</w:t>
            </w:r>
          </w:p>
        </w:tc>
      </w:tr>
      <w:tr w:rsidR="00C0567A" w14:paraId="5A57AA54" w14:textId="77777777" w:rsidTr="00C0567A">
        <w:tc>
          <w:tcPr>
            <w:tcW w:w="2330" w:type="dxa"/>
            <w:tcBorders>
              <w:top w:val="single" w:sz="4" w:space="0" w:color="auto"/>
              <w:left w:val="single" w:sz="4" w:space="0" w:color="auto"/>
              <w:bottom w:val="single" w:sz="4" w:space="0" w:color="auto"/>
              <w:right w:val="single" w:sz="4" w:space="0" w:color="auto"/>
            </w:tcBorders>
          </w:tcPr>
          <w:p w14:paraId="0E201CAB" w14:textId="77777777" w:rsidR="00C0567A" w:rsidRPr="00E838B7" w:rsidRDefault="00C0567A" w:rsidP="0065079D">
            <w:pPr>
              <w:widowControl w:val="0"/>
              <w:autoSpaceDE w:val="0"/>
              <w:autoSpaceDN w:val="0"/>
              <w:adjustRightInd w:val="0"/>
              <w:spacing w:after="0" w:line="240" w:lineRule="auto"/>
              <w:rPr>
                <w:rFonts w:ascii="Times New Roman" w:eastAsiaTheme="minorEastAsia" w:hAnsi="Times New Roman"/>
                <w:sz w:val="24"/>
                <w:szCs w:val="24"/>
                <w:highlight w:val="cyan"/>
                <w:lang w:eastAsia="ru-RU"/>
              </w:rPr>
            </w:pPr>
            <w:r>
              <w:rPr>
                <w:rFonts w:ascii="Times New Roman" w:eastAsiaTheme="minorEastAsia" w:hAnsi="Times New Roman"/>
                <w:sz w:val="24"/>
                <w:szCs w:val="24"/>
                <w:lang w:eastAsia="ru-RU"/>
              </w:rPr>
              <w:t>Э</w:t>
            </w:r>
            <w:r w:rsidRPr="00BD4BAA">
              <w:rPr>
                <w:rFonts w:ascii="Times New Roman" w:eastAsiaTheme="minorEastAsia" w:hAnsi="Times New Roman"/>
                <w:sz w:val="24"/>
                <w:szCs w:val="24"/>
                <w:lang w:eastAsia="ru-RU"/>
              </w:rPr>
              <w:t>лектронный образ документа</w:t>
            </w:r>
          </w:p>
        </w:tc>
        <w:tc>
          <w:tcPr>
            <w:tcW w:w="7371" w:type="dxa"/>
            <w:tcBorders>
              <w:top w:val="single" w:sz="4" w:space="0" w:color="auto"/>
              <w:left w:val="single" w:sz="4" w:space="0" w:color="auto"/>
              <w:bottom w:val="single" w:sz="4" w:space="0" w:color="auto"/>
              <w:right w:val="single" w:sz="4" w:space="0" w:color="auto"/>
            </w:tcBorders>
          </w:tcPr>
          <w:p w14:paraId="00F88D76" w14:textId="77777777" w:rsidR="00C0567A" w:rsidRDefault="00C0567A" w:rsidP="0065079D">
            <w:pPr>
              <w:widowControl w:val="0"/>
              <w:autoSpaceDE w:val="0"/>
              <w:autoSpaceDN w:val="0"/>
              <w:adjustRightInd w:val="0"/>
              <w:spacing w:after="0" w:line="240" w:lineRule="auto"/>
              <w:rPr>
                <w:rFonts w:ascii="Times New Roman" w:eastAsiaTheme="minorEastAsia" w:hAnsi="Times New Roman"/>
                <w:sz w:val="24"/>
                <w:szCs w:val="24"/>
                <w:highlight w:val="cyan"/>
                <w:lang w:eastAsia="ru-RU"/>
              </w:rPr>
            </w:pPr>
            <w:r>
              <w:rPr>
                <w:rFonts w:ascii="Times New Roman" w:eastAsiaTheme="minorEastAsia" w:hAnsi="Times New Roman"/>
                <w:sz w:val="24"/>
                <w:szCs w:val="24"/>
                <w:lang w:eastAsia="ru-RU"/>
              </w:rPr>
              <w:t>Э</w:t>
            </w:r>
            <w:r w:rsidRPr="00BD4BAA">
              <w:rPr>
                <w:rFonts w:ascii="Times New Roman" w:eastAsiaTheme="minorEastAsia" w:hAnsi="Times New Roman"/>
                <w:sz w:val="24"/>
                <w:szCs w:val="24"/>
                <w:lang w:eastAsia="ru-RU"/>
              </w:rPr>
              <w:t>лектронная копия документа, полученная путем сканирования бумажного носителя</w:t>
            </w:r>
          </w:p>
        </w:tc>
      </w:tr>
    </w:tbl>
    <w:p w14:paraId="43C92D65" w14:textId="77777777" w:rsidR="00C0567A" w:rsidRPr="00CC403B" w:rsidRDefault="00C0567A" w:rsidP="00CC403B">
      <w:pPr>
        <w:widowControl w:val="0"/>
        <w:autoSpaceDE w:val="0"/>
        <w:autoSpaceDN w:val="0"/>
        <w:adjustRightInd w:val="0"/>
        <w:spacing w:after="0" w:line="240" w:lineRule="auto"/>
        <w:ind w:firstLine="6521"/>
        <w:jc w:val="both"/>
        <w:rPr>
          <w:rFonts w:ascii="Times New Roman" w:eastAsia="Times New Roman" w:hAnsi="Times New Roman"/>
          <w:sz w:val="24"/>
          <w:szCs w:val="24"/>
          <w:lang w:eastAsia="ru-RU"/>
        </w:rPr>
      </w:pPr>
    </w:p>
    <w:p w14:paraId="75A6D460" w14:textId="77777777" w:rsidR="00CC403B" w:rsidRDefault="00CC403B" w:rsidP="00D37AA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115C3C9B" w14:textId="77777777" w:rsidR="00D37AA6" w:rsidRDefault="00D37AA6" w:rsidP="00D37AA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40262569" w14:textId="77777777" w:rsidR="00D37AA6" w:rsidRPr="00CC403B" w:rsidRDefault="00D37AA6" w:rsidP="00D37AA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1C2E69ED" w14:textId="77777777" w:rsidR="00CC403B" w:rsidRPr="00CC403B" w:rsidRDefault="00CC403B" w:rsidP="00CC403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C403B">
        <w:rPr>
          <w:rFonts w:ascii="Times New Roman" w:eastAsia="Times New Roman" w:hAnsi="Times New Roman"/>
          <w:sz w:val="24"/>
          <w:szCs w:val="24"/>
          <w:lang w:eastAsia="ru-RU"/>
        </w:rPr>
        <w:t>Верно: Директор</w:t>
      </w:r>
    </w:p>
    <w:p w14:paraId="3BA27719" w14:textId="77777777" w:rsidR="00CC403B" w:rsidRPr="00CC403B" w:rsidRDefault="00CC403B" w:rsidP="00CC403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C403B">
        <w:rPr>
          <w:rFonts w:ascii="Times New Roman" w:eastAsia="Times New Roman" w:hAnsi="Times New Roman"/>
          <w:sz w:val="24"/>
          <w:szCs w:val="24"/>
          <w:lang w:eastAsia="ru-RU"/>
        </w:rPr>
        <w:t xml:space="preserve">             МКУ «Департамент по развитию промышленности, </w:t>
      </w:r>
    </w:p>
    <w:p w14:paraId="62BFD74B" w14:textId="77777777" w:rsidR="00CC403B" w:rsidRPr="00CC403B" w:rsidRDefault="00CC403B" w:rsidP="00CC403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C403B">
        <w:rPr>
          <w:rFonts w:ascii="Times New Roman" w:eastAsia="Times New Roman" w:hAnsi="Times New Roman"/>
          <w:sz w:val="24"/>
          <w:szCs w:val="24"/>
          <w:lang w:eastAsia="ru-RU"/>
        </w:rPr>
        <w:t xml:space="preserve">             инвестиционной политике и рекламе»                                                  И.И. Епифанова</w:t>
      </w:r>
    </w:p>
    <w:p w14:paraId="74B33095" w14:textId="77777777" w:rsidR="00CC403B" w:rsidRPr="00CC403B" w:rsidRDefault="00CC403B" w:rsidP="00CC403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195BCA41" w14:textId="77777777" w:rsidR="00CC403B" w:rsidRPr="00CC403B" w:rsidRDefault="00CC403B" w:rsidP="00CC403B">
      <w:pPr>
        <w:widowControl w:val="0"/>
        <w:autoSpaceDE w:val="0"/>
        <w:autoSpaceDN w:val="0"/>
        <w:adjustRightInd w:val="0"/>
        <w:spacing w:after="0" w:line="240" w:lineRule="auto"/>
        <w:ind w:left="1248" w:firstLine="624"/>
        <w:jc w:val="center"/>
        <w:outlineLvl w:val="1"/>
        <w:rPr>
          <w:rFonts w:ascii="Times New Roman" w:eastAsia="Times New Roman" w:hAnsi="Times New Roman"/>
          <w:sz w:val="24"/>
          <w:szCs w:val="24"/>
          <w:lang w:eastAsia="ru-RU"/>
        </w:rPr>
      </w:pPr>
    </w:p>
    <w:p w14:paraId="716AD87B" w14:textId="77777777" w:rsidR="00CC403B" w:rsidRPr="00CC403B" w:rsidRDefault="00CC403B" w:rsidP="00CC403B">
      <w:pPr>
        <w:spacing w:after="0" w:line="240" w:lineRule="auto"/>
        <w:ind w:left="3544"/>
        <w:rPr>
          <w:rFonts w:ascii="Times New Roman" w:eastAsia="Times New Roman" w:hAnsi="Times New Roman"/>
          <w:sz w:val="24"/>
          <w:szCs w:val="24"/>
          <w:lang w:eastAsia="ru-RU"/>
        </w:rPr>
      </w:pPr>
      <w:r w:rsidRPr="00CC403B">
        <w:rPr>
          <w:rFonts w:ascii="Times New Roman" w:eastAsia="Times New Roman" w:hAnsi="Times New Roman"/>
          <w:sz w:val="24"/>
          <w:szCs w:val="24"/>
          <w:lang w:eastAsia="ru-RU"/>
        </w:rPr>
        <w:br w:type="page"/>
      </w:r>
    </w:p>
    <w:p w14:paraId="2AFFE1B8" w14:textId="228B4B0F" w:rsidR="00CC403B" w:rsidRPr="00CC403B" w:rsidRDefault="00CC403B" w:rsidP="00D37AA6">
      <w:pPr>
        <w:widowControl w:val="0"/>
        <w:autoSpaceDE w:val="0"/>
        <w:autoSpaceDN w:val="0"/>
        <w:adjustRightInd w:val="0"/>
        <w:spacing w:after="0" w:line="240" w:lineRule="auto"/>
        <w:ind w:left="7173" w:firstLine="626"/>
        <w:jc w:val="center"/>
        <w:outlineLvl w:val="1"/>
        <w:rPr>
          <w:rFonts w:ascii="Times New Roman" w:eastAsia="Times New Roman" w:hAnsi="Times New Roman"/>
          <w:sz w:val="24"/>
          <w:szCs w:val="24"/>
          <w:lang w:eastAsia="ru-RU"/>
        </w:rPr>
      </w:pPr>
      <w:r w:rsidRPr="00CC403B">
        <w:rPr>
          <w:rFonts w:ascii="Times New Roman" w:eastAsia="Times New Roman" w:hAnsi="Times New Roman"/>
          <w:sz w:val="24"/>
          <w:szCs w:val="24"/>
          <w:lang w:eastAsia="ru-RU"/>
        </w:rPr>
        <w:lastRenderedPageBreak/>
        <w:t>Приложение № 2</w:t>
      </w:r>
    </w:p>
    <w:p w14:paraId="35830D36" w14:textId="77777777" w:rsidR="00CC403B" w:rsidRPr="00CC403B" w:rsidRDefault="00CC403B" w:rsidP="00D37AA6">
      <w:pPr>
        <w:spacing w:after="0" w:line="240" w:lineRule="auto"/>
        <w:ind w:left="7171" w:firstLine="2"/>
        <w:jc w:val="center"/>
        <w:rPr>
          <w:rFonts w:ascii="Times New Roman" w:eastAsia="Times New Roman" w:hAnsi="Times New Roman"/>
          <w:sz w:val="24"/>
          <w:szCs w:val="24"/>
          <w:lang w:eastAsia="ru-RU"/>
        </w:rPr>
      </w:pPr>
      <w:r w:rsidRPr="00CC403B">
        <w:rPr>
          <w:rFonts w:ascii="Times New Roman" w:eastAsia="Times New Roman" w:hAnsi="Times New Roman"/>
          <w:sz w:val="24"/>
          <w:szCs w:val="24"/>
          <w:lang w:eastAsia="ru-RU"/>
        </w:rPr>
        <w:t>к  Порядку</w:t>
      </w:r>
    </w:p>
    <w:p w14:paraId="7F9EA163" w14:textId="77777777" w:rsidR="00CC403B" w:rsidRPr="00CC403B" w:rsidRDefault="00CC403B" w:rsidP="00CC403B">
      <w:pPr>
        <w:spacing w:after="0" w:line="240" w:lineRule="auto"/>
        <w:ind w:left="5664" w:firstLine="6"/>
        <w:rPr>
          <w:rFonts w:ascii="Times New Roman" w:eastAsia="Times New Roman" w:hAnsi="Times New Roman"/>
          <w:sz w:val="24"/>
          <w:szCs w:val="24"/>
          <w:lang w:eastAsia="ru-RU"/>
        </w:rPr>
      </w:pPr>
    </w:p>
    <w:p w14:paraId="03A24BD4" w14:textId="77777777" w:rsidR="00CC403B" w:rsidRPr="00CC403B" w:rsidRDefault="00CC403B" w:rsidP="00CC403B">
      <w:pPr>
        <w:ind w:left="720"/>
        <w:jc w:val="center"/>
        <w:rPr>
          <w:rFonts w:ascii="Times New Roman" w:hAnsi="Times New Roman"/>
          <w:b/>
          <w:sz w:val="24"/>
          <w:szCs w:val="24"/>
        </w:rPr>
      </w:pPr>
      <w:r w:rsidRPr="00CC403B">
        <w:rPr>
          <w:rFonts w:ascii="Times New Roman" w:hAnsi="Times New Roman"/>
          <w:b/>
          <w:sz w:val="24"/>
          <w:szCs w:val="24"/>
        </w:rPr>
        <w:t>Список нормативных актов, в соответствии с которыми осуществляется предоставление Субсидии</w:t>
      </w:r>
    </w:p>
    <w:p w14:paraId="0443B70C" w14:textId="77777777" w:rsidR="00CC403B" w:rsidRPr="00CC403B" w:rsidRDefault="00CC403B" w:rsidP="00CC403B">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CC403B">
        <w:rPr>
          <w:rFonts w:ascii="Times New Roman" w:eastAsia="Times New Roman" w:hAnsi="Times New Roman"/>
          <w:sz w:val="24"/>
          <w:szCs w:val="24"/>
          <w:lang w:eastAsia="ru-RU"/>
        </w:rPr>
        <w:tab/>
        <w:t>1. Конституция Российской Федерации, принятая всенародным голосованием, 12.12.1993 («Российская газета», 25.12.1993, №237).</w:t>
      </w:r>
    </w:p>
    <w:p w14:paraId="34D1EF39" w14:textId="77777777" w:rsidR="00CC403B" w:rsidRPr="00CC403B" w:rsidRDefault="00CC403B" w:rsidP="00CC403B">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CC403B">
        <w:rPr>
          <w:rFonts w:ascii="Times New Roman" w:eastAsia="Times New Roman" w:hAnsi="Times New Roman"/>
          <w:sz w:val="24"/>
          <w:szCs w:val="24"/>
          <w:lang w:eastAsia="ru-RU"/>
        </w:rPr>
        <w:tab/>
        <w:t xml:space="preserve">2. Федеральный </w:t>
      </w:r>
      <w:hyperlink r:id="rId25">
        <w:r w:rsidRPr="00CC403B">
          <w:rPr>
            <w:rFonts w:ascii="Times New Roman" w:eastAsia="Times New Roman" w:hAnsi="Times New Roman"/>
            <w:sz w:val="24"/>
            <w:szCs w:val="24"/>
            <w:lang w:eastAsia="ru-RU"/>
          </w:rPr>
          <w:t>закон</w:t>
        </w:r>
      </w:hyperlink>
      <w:r w:rsidRPr="00CC403B">
        <w:rPr>
          <w:rFonts w:ascii="Times New Roman" w:eastAsia="Times New Roman" w:hAnsi="Times New Roman"/>
          <w:sz w:val="24"/>
          <w:szCs w:val="24"/>
          <w:lang w:eastAsia="ru-RU"/>
        </w:rPr>
        <w:t xml:space="preserve"> от 24.07.2007 № 209-ФЗ «О развитии малого и среднего предпринимательства в Российской Федерации» («Собрание законодательства Российской Федерации», 30.07.2007, № 31, ст. 4006, «Российская газета», № 164, 31.07.2007, «Парламентская газета», № 99-101, 09.08.2007).</w:t>
      </w:r>
    </w:p>
    <w:p w14:paraId="74D32975" w14:textId="77777777" w:rsidR="00CC403B" w:rsidRPr="00CC403B" w:rsidRDefault="00CC403B" w:rsidP="00CC403B">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CC403B">
        <w:rPr>
          <w:rFonts w:ascii="Times New Roman" w:eastAsia="Times New Roman" w:hAnsi="Times New Roman"/>
          <w:sz w:val="24"/>
          <w:szCs w:val="24"/>
          <w:lang w:eastAsia="ru-RU"/>
        </w:rPr>
        <w:tab/>
        <w:t>3. Бюджетный кодекс Российской Федерации.</w:t>
      </w:r>
    </w:p>
    <w:p w14:paraId="63EA5FD8" w14:textId="77777777" w:rsidR="00CC403B" w:rsidRPr="00CC403B" w:rsidRDefault="00CC403B" w:rsidP="00CC403B">
      <w:pPr>
        <w:shd w:val="clear" w:color="auto" w:fill="FFFFFF"/>
        <w:tabs>
          <w:tab w:val="left" w:pos="709"/>
        </w:tabs>
        <w:spacing w:after="0" w:line="240" w:lineRule="auto"/>
        <w:ind w:firstLine="708"/>
        <w:jc w:val="both"/>
        <w:rPr>
          <w:rFonts w:ascii="Times New Roman" w:eastAsia="Times New Roman" w:hAnsi="Times New Roman"/>
          <w:sz w:val="24"/>
          <w:szCs w:val="24"/>
          <w:lang w:eastAsia="ru-RU"/>
        </w:rPr>
      </w:pPr>
      <w:r w:rsidRPr="00CC403B">
        <w:rPr>
          <w:rFonts w:ascii="Times New Roman" w:eastAsia="Times New Roman" w:hAnsi="Times New Roman"/>
          <w:sz w:val="24"/>
          <w:szCs w:val="24"/>
          <w:lang w:eastAsia="ru-RU"/>
        </w:rPr>
        <w:t>4. 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14:paraId="316BC281" w14:textId="77777777" w:rsidR="00CC403B" w:rsidRPr="00CC403B" w:rsidRDefault="00CC403B" w:rsidP="00CC403B">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CC403B">
        <w:rPr>
          <w:rFonts w:ascii="Times New Roman" w:eastAsia="Times New Roman" w:hAnsi="Times New Roman"/>
          <w:sz w:val="24"/>
          <w:szCs w:val="24"/>
          <w:lang w:eastAsia="ru-RU"/>
        </w:rPr>
        <w:tab/>
        <w:t xml:space="preserve">5. Федеральный закон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  </w:t>
      </w:r>
    </w:p>
    <w:p w14:paraId="0E118AF6" w14:textId="77777777" w:rsidR="00CC403B" w:rsidRPr="00CC403B" w:rsidRDefault="00CC403B" w:rsidP="00CC403B">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CC403B">
        <w:rPr>
          <w:rFonts w:ascii="Times New Roman" w:eastAsia="Times New Roman" w:hAnsi="Times New Roman"/>
          <w:sz w:val="24"/>
          <w:szCs w:val="24"/>
          <w:lang w:eastAsia="ru-RU"/>
        </w:rPr>
        <w:t xml:space="preserve">            6. Постановление Правительства РФ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520CA667" w14:textId="77777777" w:rsidR="00CC403B" w:rsidRPr="00CC403B" w:rsidRDefault="00CC403B" w:rsidP="00CC403B">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CC403B">
        <w:rPr>
          <w:rFonts w:ascii="Times New Roman" w:eastAsia="Times New Roman" w:hAnsi="Times New Roman"/>
          <w:sz w:val="24"/>
          <w:szCs w:val="24"/>
          <w:lang w:eastAsia="ru-RU"/>
        </w:rPr>
        <w:tab/>
        <w:t>7. Приказ Министерства финансов Российской Федерации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14:paraId="4A58AF9C" w14:textId="77777777" w:rsidR="00CC403B" w:rsidRPr="00CC403B" w:rsidRDefault="00CC403B" w:rsidP="00CC403B">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CC403B">
        <w:rPr>
          <w:rFonts w:ascii="Times New Roman" w:eastAsia="Times New Roman" w:hAnsi="Times New Roman"/>
          <w:sz w:val="24"/>
          <w:szCs w:val="24"/>
          <w:lang w:eastAsia="ru-RU"/>
        </w:rPr>
        <w:tab/>
        <w:t>8. Муниципальная программа городского округа Электросталь Московской области «Предпринимательство», утвержденная постановлением Администрации городского округа Электросталь Московской области от 12.12.2022 № 1447/12.</w:t>
      </w:r>
    </w:p>
    <w:p w14:paraId="4755C69E" w14:textId="77777777" w:rsidR="00CC403B" w:rsidRPr="00CC403B" w:rsidRDefault="00CC403B" w:rsidP="00CC403B">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CC403B">
        <w:rPr>
          <w:rFonts w:ascii="Times New Roman" w:eastAsia="Times New Roman" w:hAnsi="Times New Roman"/>
          <w:sz w:val="24"/>
          <w:szCs w:val="24"/>
          <w:lang w:eastAsia="ru-RU"/>
        </w:rPr>
        <w:tab/>
        <w:t xml:space="preserve">9.Иные нормативные правовые акты Администрации городского округа Электросталь Московской области, регламентирующие проведение конкурсных процедур. </w:t>
      </w:r>
    </w:p>
    <w:p w14:paraId="40B17829" w14:textId="77777777" w:rsidR="00CC403B" w:rsidRPr="00CC403B" w:rsidRDefault="00CC403B" w:rsidP="00CC403B">
      <w:pPr>
        <w:shd w:val="clear" w:color="auto" w:fill="FFFFFF"/>
        <w:tabs>
          <w:tab w:val="left" w:pos="709"/>
        </w:tabs>
        <w:spacing w:after="0" w:line="240" w:lineRule="auto"/>
        <w:jc w:val="both"/>
        <w:rPr>
          <w:rFonts w:ascii="Times New Roman" w:eastAsia="Times New Roman" w:hAnsi="Times New Roman"/>
          <w:sz w:val="24"/>
          <w:szCs w:val="24"/>
          <w:lang w:eastAsia="ru-RU"/>
        </w:rPr>
      </w:pPr>
    </w:p>
    <w:p w14:paraId="735B91C9" w14:textId="77777777" w:rsidR="00CC403B" w:rsidRDefault="00CC403B" w:rsidP="00CC403B">
      <w:pPr>
        <w:shd w:val="clear" w:color="auto" w:fill="FFFFFF"/>
        <w:tabs>
          <w:tab w:val="left" w:pos="709"/>
        </w:tabs>
        <w:spacing w:after="0" w:line="240" w:lineRule="auto"/>
        <w:jc w:val="both"/>
        <w:rPr>
          <w:rFonts w:ascii="Times New Roman" w:eastAsia="Times New Roman" w:hAnsi="Times New Roman"/>
          <w:sz w:val="24"/>
          <w:szCs w:val="24"/>
          <w:lang w:eastAsia="ru-RU"/>
        </w:rPr>
      </w:pPr>
    </w:p>
    <w:p w14:paraId="018CC17F" w14:textId="77777777" w:rsidR="00DD4036" w:rsidRDefault="00DD4036" w:rsidP="00CC403B">
      <w:pPr>
        <w:shd w:val="clear" w:color="auto" w:fill="FFFFFF"/>
        <w:tabs>
          <w:tab w:val="left" w:pos="709"/>
        </w:tabs>
        <w:spacing w:after="0" w:line="240" w:lineRule="auto"/>
        <w:jc w:val="both"/>
        <w:rPr>
          <w:rFonts w:ascii="Times New Roman" w:eastAsia="Times New Roman" w:hAnsi="Times New Roman"/>
          <w:sz w:val="24"/>
          <w:szCs w:val="24"/>
          <w:lang w:eastAsia="ru-RU"/>
        </w:rPr>
      </w:pPr>
    </w:p>
    <w:p w14:paraId="0FE7DD7C" w14:textId="77777777" w:rsidR="00DD4036" w:rsidRPr="00CC403B" w:rsidRDefault="00DD4036" w:rsidP="00CC403B">
      <w:pPr>
        <w:shd w:val="clear" w:color="auto" w:fill="FFFFFF"/>
        <w:tabs>
          <w:tab w:val="left" w:pos="709"/>
        </w:tabs>
        <w:spacing w:after="0" w:line="240" w:lineRule="auto"/>
        <w:jc w:val="both"/>
        <w:rPr>
          <w:rFonts w:ascii="Times New Roman" w:eastAsia="Times New Roman" w:hAnsi="Times New Roman"/>
          <w:sz w:val="24"/>
          <w:szCs w:val="24"/>
          <w:lang w:eastAsia="ru-RU"/>
        </w:rPr>
      </w:pPr>
    </w:p>
    <w:p w14:paraId="1AF4C482" w14:textId="5BCCDEA3" w:rsidR="00CC403B" w:rsidRPr="00CC403B" w:rsidRDefault="00CC403B" w:rsidP="00CC403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C403B">
        <w:rPr>
          <w:rFonts w:ascii="Times New Roman" w:eastAsia="Times New Roman" w:hAnsi="Times New Roman"/>
          <w:sz w:val="24"/>
          <w:szCs w:val="24"/>
          <w:lang w:eastAsia="ru-RU"/>
        </w:rPr>
        <w:t xml:space="preserve">Верно: </w:t>
      </w:r>
      <w:r w:rsidR="00D37AA6">
        <w:rPr>
          <w:rFonts w:ascii="Times New Roman" w:eastAsia="Times New Roman" w:hAnsi="Times New Roman"/>
          <w:sz w:val="24"/>
          <w:szCs w:val="24"/>
          <w:lang w:eastAsia="ru-RU"/>
        </w:rPr>
        <w:t xml:space="preserve"> </w:t>
      </w:r>
      <w:r w:rsidRPr="00CC403B">
        <w:rPr>
          <w:rFonts w:ascii="Times New Roman" w:eastAsia="Times New Roman" w:hAnsi="Times New Roman"/>
          <w:sz w:val="24"/>
          <w:szCs w:val="24"/>
          <w:lang w:eastAsia="ru-RU"/>
        </w:rPr>
        <w:t>Директор</w:t>
      </w:r>
    </w:p>
    <w:p w14:paraId="3B2365B3" w14:textId="1EB4BA30" w:rsidR="00CC403B" w:rsidRPr="00CC403B" w:rsidRDefault="00CC403B" w:rsidP="00CC403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C403B">
        <w:rPr>
          <w:rFonts w:ascii="Times New Roman" w:eastAsia="Times New Roman" w:hAnsi="Times New Roman"/>
          <w:sz w:val="24"/>
          <w:szCs w:val="24"/>
          <w:lang w:eastAsia="ru-RU"/>
        </w:rPr>
        <w:t xml:space="preserve">            </w:t>
      </w:r>
      <w:r w:rsidR="00D37AA6">
        <w:rPr>
          <w:rFonts w:ascii="Times New Roman" w:eastAsia="Times New Roman" w:hAnsi="Times New Roman"/>
          <w:sz w:val="24"/>
          <w:szCs w:val="24"/>
          <w:lang w:eastAsia="ru-RU"/>
        </w:rPr>
        <w:t xml:space="preserve">  </w:t>
      </w:r>
      <w:r w:rsidRPr="00CC403B">
        <w:rPr>
          <w:rFonts w:ascii="Times New Roman" w:eastAsia="Times New Roman" w:hAnsi="Times New Roman"/>
          <w:sz w:val="24"/>
          <w:szCs w:val="24"/>
          <w:lang w:eastAsia="ru-RU"/>
        </w:rPr>
        <w:t xml:space="preserve">МКУ «Департамент по развитию промышленности, </w:t>
      </w:r>
    </w:p>
    <w:p w14:paraId="569BA3D7" w14:textId="2CE5EAE3" w:rsidR="00CC403B" w:rsidRDefault="00CC403B" w:rsidP="00D37AA6">
      <w:pPr>
        <w:pStyle w:val="112"/>
        <w:shd w:val="clear" w:color="auto" w:fill="FFFFFF" w:themeFill="background1"/>
        <w:spacing w:line="240" w:lineRule="auto"/>
        <w:rPr>
          <w:color w:val="FF0000"/>
          <w:sz w:val="24"/>
          <w:szCs w:val="24"/>
        </w:rPr>
      </w:pPr>
      <w:r w:rsidRPr="00CC403B">
        <w:rPr>
          <w:rFonts w:eastAsia="Times New Roman"/>
          <w:sz w:val="24"/>
          <w:szCs w:val="24"/>
          <w:lang w:eastAsia="ru-RU"/>
        </w:rPr>
        <w:t xml:space="preserve">     </w:t>
      </w:r>
      <w:r w:rsidR="00D37AA6">
        <w:rPr>
          <w:rFonts w:eastAsia="Times New Roman"/>
          <w:sz w:val="24"/>
          <w:szCs w:val="24"/>
          <w:lang w:eastAsia="ru-RU"/>
        </w:rPr>
        <w:tab/>
        <w:t xml:space="preserve">  </w:t>
      </w:r>
      <w:r w:rsidR="005C0F5A">
        <w:rPr>
          <w:rFonts w:eastAsia="Times New Roman"/>
          <w:sz w:val="24"/>
          <w:szCs w:val="24"/>
          <w:lang w:eastAsia="ru-RU"/>
        </w:rPr>
        <w:t xml:space="preserve"> </w:t>
      </w:r>
      <w:r w:rsidRPr="00CC403B">
        <w:rPr>
          <w:rFonts w:eastAsia="Times New Roman"/>
          <w:sz w:val="24"/>
          <w:szCs w:val="24"/>
          <w:lang w:eastAsia="ru-RU"/>
        </w:rPr>
        <w:t xml:space="preserve">инвестиционной политике и рекламе»                                               </w:t>
      </w:r>
      <w:r w:rsidR="00D37AA6">
        <w:rPr>
          <w:rFonts w:eastAsia="Times New Roman"/>
          <w:sz w:val="24"/>
          <w:szCs w:val="24"/>
          <w:lang w:eastAsia="ru-RU"/>
        </w:rPr>
        <w:t xml:space="preserve">   </w:t>
      </w:r>
      <w:r w:rsidRPr="00CC403B">
        <w:rPr>
          <w:rFonts w:eastAsia="Times New Roman"/>
          <w:sz w:val="24"/>
          <w:szCs w:val="24"/>
          <w:lang w:eastAsia="ru-RU"/>
        </w:rPr>
        <w:t xml:space="preserve">   И.И. Епифанова</w:t>
      </w:r>
    </w:p>
    <w:p w14:paraId="30FC0DF0" w14:textId="77777777" w:rsidR="00CC403B" w:rsidRDefault="00CC403B" w:rsidP="00014BE8">
      <w:pPr>
        <w:pStyle w:val="112"/>
        <w:shd w:val="clear" w:color="auto" w:fill="FFFFFF" w:themeFill="background1"/>
        <w:spacing w:line="240" w:lineRule="auto"/>
        <w:ind w:left="7090" w:firstLine="709"/>
        <w:rPr>
          <w:color w:val="FF0000"/>
          <w:sz w:val="24"/>
          <w:szCs w:val="24"/>
        </w:rPr>
      </w:pPr>
    </w:p>
    <w:p w14:paraId="0F0640D3" w14:textId="77777777" w:rsidR="00D37AA6" w:rsidRDefault="00D37AA6" w:rsidP="00014BE8">
      <w:pPr>
        <w:pStyle w:val="112"/>
        <w:shd w:val="clear" w:color="auto" w:fill="FFFFFF" w:themeFill="background1"/>
        <w:spacing w:line="240" w:lineRule="auto"/>
        <w:ind w:left="7090" w:firstLine="709"/>
        <w:rPr>
          <w:color w:val="FF0000"/>
          <w:sz w:val="24"/>
          <w:szCs w:val="24"/>
        </w:rPr>
      </w:pPr>
    </w:p>
    <w:p w14:paraId="38B07FF4" w14:textId="77777777" w:rsidR="00D37AA6" w:rsidRDefault="00D37AA6" w:rsidP="00014BE8">
      <w:pPr>
        <w:pStyle w:val="112"/>
        <w:shd w:val="clear" w:color="auto" w:fill="FFFFFF" w:themeFill="background1"/>
        <w:spacing w:line="240" w:lineRule="auto"/>
        <w:ind w:left="7090" w:firstLine="709"/>
        <w:rPr>
          <w:color w:val="FF0000"/>
          <w:sz w:val="24"/>
          <w:szCs w:val="24"/>
        </w:rPr>
      </w:pPr>
    </w:p>
    <w:p w14:paraId="60DB13BC" w14:textId="77777777" w:rsidR="00D37AA6" w:rsidRDefault="00D37AA6" w:rsidP="00014BE8">
      <w:pPr>
        <w:pStyle w:val="112"/>
        <w:shd w:val="clear" w:color="auto" w:fill="FFFFFF" w:themeFill="background1"/>
        <w:spacing w:line="240" w:lineRule="auto"/>
        <w:ind w:left="7090" w:firstLine="709"/>
        <w:rPr>
          <w:color w:val="FF0000"/>
          <w:sz w:val="24"/>
          <w:szCs w:val="24"/>
        </w:rPr>
      </w:pPr>
    </w:p>
    <w:p w14:paraId="0B162DA4" w14:textId="77777777" w:rsidR="00D37AA6" w:rsidRDefault="00D37AA6" w:rsidP="00014BE8">
      <w:pPr>
        <w:pStyle w:val="112"/>
        <w:shd w:val="clear" w:color="auto" w:fill="FFFFFF" w:themeFill="background1"/>
        <w:spacing w:line="240" w:lineRule="auto"/>
        <w:ind w:left="7090" w:firstLine="709"/>
        <w:rPr>
          <w:color w:val="FF0000"/>
          <w:sz w:val="24"/>
          <w:szCs w:val="24"/>
        </w:rPr>
      </w:pPr>
    </w:p>
    <w:p w14:paraId="28D6F2F7" w14:textId="77777777" w:rsidR="00D37AA6" w:rsidRDefault="00D37AA6" w:rsidP="00014BE8">
      <w:pPr>
        <w:pStyle w:val="112"/>
        <w:shd w:val="clear" w:color="auto" w:fill="FFFFFF" w:themeFill="background1"/>
        <w:spacing w:line="240" w:lineRule="auto"/>
        <w:ind w:left="7090" w:firstLine="709"/>
        <w:rPr>
          <w:color w:val="FF0000"/>
          <w:sz w:val="24"/>
          <w:szCs w:val="24"/>
        </w:rPr>
      </w:pPr>
    </w:p>
    <w:p w14:paraId="2E09B0ED" w14:textId="77777777" w:rsidR="00D37AA6" w:rsidRDefault="00D37AA6" w:rsidP="00014BE8">
      <w:pPr>
        <w:pStyle w:val="112"/>
        <w:shd w:val="clear" w:color="auto" w:fill="FFFFFF" w:themeFill="background1"/>
        <w:spacing w:line="240" w:lineRule="auto"/>
        <w:ind w:left="7090" w:firstLine="709"/>
        <w:rPr>
          <w:color w:val="FF0000"/>
          <w:sz w:val="24"/>
          <w:szCs w:val="24"/>
        </w:rPr>
      </w:pPr>
    </w:p>
    <w:p w14:paraId="43642128" w14:textId="77777777" w:rsidR="00D37AA6" w:rsidRDefault="00D37AA6" w:rsidP="00014BE8">
      <w:pPr>
        <w:pStyle w:val="112"/>
        <w:shd w:val="clear" w:color="auto" w:fill="FFFFFF" w:themeFill="background1"/>
        <w:spacing w:line="240" w:lineRule="auto"/>
        <w:ind w:left="7090" w:firstLine="709"/>
        <w:rPr>
          <w:color w:val="FF0000"/>
          <w:sz w:val="24"/>
          <w:szCs w:val="24"/>
        </w:rPr>
      </w:pPr>
    </w:p>
    <w:p w14:paraId="348BDC93" w14:textId="77777777" w:rsidR="00D37AA6" w:rsidRDefault="00D37AA6" w:rsidP="00014BE8">
      <w:pPr>
        <w:pStyle w:val="112"/>
        <w:shd w:val="clear" w:color="auto" w:fill="FFFFFF" w:themeFill="background1"/>
        <w:spacing w:line="240" w:lineRule="auto"/>
        <w:ind w:left="7090" w:firstLine="709"/>
        <w:rPr>
          <w:color w:val="FF0000"/>
          <w:sz w:val="24"/>
          <w:szCs w:val="24"/>
        </w:rPr>
      </w:pPr>
    </w:p>
    <w:p w14:paraId="4C43CB1C" w14:textId="77777777" w:rsidR="00D37AA6" w:rsidRDefault="00D37AA6" w:rsidP="00014BE8">
      <w:pPr>
        <w:pStyle w:val="112"/>
        <w:shd w:val="clear" w:color="auto" w:fill="FFFFFF" w:themeFill="background1"/>
        <w:spacing w:line="240" w:lineRule="auto"/>
        <w:ind w:left="7090" w:firstLine="709"/>
        <w:rPr>
          <w:color w:val="FF0000"/>
          <w:sz w:val="24"/>
          <w:szCs w:val="24"/>
        </w:rPr>
      </w:pPr>
    </w:p>
    <w:p w14:paraId="50DA299D" w14:textId="1CC33A6B" w:rsidR="00014BE8" w:rsidRPr="00D37AA6" w:rsidRDefault="00014BE8" w:rsidP="00014BE8">
      <w:pPr>
        <w:pStyle w:val="112"/>
        <w:shd w:val="clear" w:color="auto" w:fill="FFFFFF" w:themeFill="background1"/>
        <w:spacing w:line="240" w:lineRule="auto"/>
        <w:ind w:left="7090" w:firstLine="709"/>
        <w:rPr>
          <w:color w:val="000000" w:themeColor="text1"/>
          <w:sz w:val="24"/>
          <w:szCs w:val="24"/>
        </w:rPr>
      </w:pPr>
      <w:r w:rsidRPr="00D37AA6">
        <w:rPr>
          <w:color w:val="000000" w:themeColor="text1"/>
          <w:sz w:val="24"/>
          <w:szCs w:val="24"/>
        </w:rPr>
        <w:t>Приложение №</w:t>
      </w:r>
      <w:r w:rsidR="0026112A">
        <w:rPr>
          <w:color w:val="000000" w:themeColor="text1"/>
          <w:sz w:val="24"/>
          <w:szCs w:val="24"/>
        </w:rPr>
        <w:t xml:space="preserve"> </w:t>
      </w:r>
      <w:r w:rsidR="00D37AA6" w:rsidRPr="00D37AA6">
        <w:rPr>
          <w:color w:val="000000" w:themeColor="text1"/>
          <w:sz w:val="24"/>
          <w:szCs w:val="24"/>
        </w:rPr>
        <w:t>3</w:t>
      </w:r>
    </w:p>
    <w:p w14:paraId="3F7C56CE" w14:textId="4DA1BCF0" w:rsidR="00014BE8" w:rsidRPr="00014BE8" w:rsidRDefault="00014BE8" w:rsidP="00014BE8">
      <w:pPr>
        <w:pStyle w:val="112"/>
        <w:shd w:val="clear" w:color="auto" w:fill="FFFFFF" w:themeFill="background1"/>
        <w:spacing w:line="240" w:lineRule="auto"/>
        <w:ind w:left="7090" w:firstLine="709"/>
        <w:rPr>
          <w:color w:val="FF0000"/>
          <w:sz w:val="24"/>
          <w:szCs w:val="24"/>
        </w:rPr>
      </w:pPr>
      <w:r>
        <w:rPr>
          <w:color w:val="000000" w:themeColor="text1"/>
          <w:sz w:val="24"/>
          <w:szCs w:val="24"/>
        </w:rPr>
        <w:t>к Порядку</w:t>
      </w:r>
    </w:p>
    <w:p w14:paraId="025ABABB" w14:textId="77777777" w:rsidR="00294CD5" w:rsidRPr="00644213" w:rsidRDefault="00294CD5" w:rsidP="00CC403B">
      <w:pPr>
        <w:widowControl w:val="0"/>
        <w:autoSpaceDE w:val="0"/>
        <w:autoSpaceDN w:val="0"/>
        <w:adjustRightInd w:val="0"/>
        <w:spacing w:after="0" w:line="240" w:lineRule="auto"/>
        <w:contextualSpacing/>
        <w:rPr>
          <w:rFonts w:ascii="Times New Roman" w:hAnsi="Times New Roman"/>
          <w:sz w:val="24"/>
          <w:szCs w:val="24"/>
        </w:rPr>
      </w:pPr>
    </w:p>
    <w:p w14:paraId="6DBA566C" w14:textId="77777777" w:rsidR="009F0692" w:rsidRPr="00644213" w:rsidRDefault="009F0692" w:rsidP="009F0692">
      <w:pPr>
        <w:widowControl w:val="0"/>
        <w:autoSpaceDE w:val="0"/>
        <w:autoSpaceDN w:val="0"/>
        <w:adjustRightInd w:val="0"/>
        <w:spacing w:after="0" w:line="240" w:lineRule="auto"/>
        <w:contextualSpacing/>
        <w:jc w:val="center"/>
        <w:rPr>
          <w:rFonts w:ascii="Times New Roman" w:hAnsi="Times New Roman"/>
          <w:sz w:val="24"/>
          <w:szCs w:val="24"/>
        </w:rPr>
      </w:pPr>
      <w:r w:rsidRPr="00644213">
        <w:rPr>
          <w:rFonts w:ascii="Times New Roman" w:hAnsi="Times New Roman"/>
          <w:sz w:val="24"/>
          <w:szCs w:val="24"/>
        </w:rPr>
        <w:t xml:space="preserve">Критерии оценки </w:t>
      </w:r>
    </w:p>
    <w:p w14:paraId="2CFE5FAF" w14:textId="2000BAA1" w:rsidR="009F0692" w:rsidRPr="00CC403B" w:rsidRDefault="00014BE8" w:rsidP="00CC403B">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з</w:t>
      </w:r>
      <w:r w:rsidR="009F0692" w:rsidRPr="00644213">
        <w:rPr>
          <w:rFonts w:ascii="Times New Roman" w:hAnsi="Times New Roman"/>
          <w:sz w:val="24"/>
          <w:szCs w:val="24"/>
        </w:rPr>
        <w:t>аявок</w:t>
      </w:r>
      <w:r>
        <w:rPr>
          <w:rFonts w:ascii="Times New Roman" w:hAnsi="Times New Roman"/>
          <w:sz w:val="24"/>
          <w:szCs w:val="24"/>
        </w:rPr>
        <w:t>, подаваемых участниками Конкурса</w:t>
      </w:r>
    </w:p>
    <w:tbl>
      <w:tblPr>
        <w:tblStyle w:val="771"/>
        <w:tblW w:w="9667" w:type="dxa"/>
        <w:tblLayout w:type="fixed"/>
        <w:tblCellMar>
          <w:left w:w="28" w:type="dxa"/>
          <w:right w:w="28" w:type="dxa"/>
        </w:tblCellMar>
        <w:tblLook w:val="04A0" w:firstRow="1" w:lastRow="0" w:firstColumn="1" w:lastColumn="0" w:noHBand="0" w:noVBand="1"/>
      </w:tblPr>
      <w:tblGrid>
        <w:gridCol w:w="421"/>
        <w:gridCol w:w="2442"/>
        <w:gridCol w:w="6804"/>
      </w:tblGrid>
      <w:tr w:rsidR="009F0692" w:rsidRPr="00644213" w14:paraId="40E06AA8" w14:textId="77777777" w:rsidTr="00283F2E">
        <w:tc>
          <w:tcPr>
            <w:tcW w:w="421" w:type="dxa"/>
            <w:tcBorders>
              <w:top w:val="single" w:sz="4" w:space="0" w:color="auto"/>
              <w:left w:val="single" w:sz="4" w:space="0" w:color="auto"/>
              <w:bottom w:val="single" w:sz="4" w:space="0" w:color="auto"/>
              <w:right w:val="single" w:sz="4" w:space="0" w:color="auto"/>
            </w:tcBorders>
            <w:hideMark/>
          </w:tcPr>
          <w:p w14:paraId="35A9960A" w14:textId="77777777" w:rsidR="009F0692" w:rsidRPr="00644213" w:rsidRDefault="009F0692" w:rsidP="009F0692">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 xml:space="preserve">№ </w:t>
            </w:r>
          </w:p>
        </w:tc>
        <w:tc>
          <w:tcPr>
            <w:tcW w:w="2442" w:type="dxa"/>
            <w:tcBorders>
              <w:top w:val="single" w:sz="4" w:space="0" w:color="auto"/>
              <w:left w:val="single" w:sz="4" w:space="0" w:color="auto"/>
              <w:bottom w:val="single" w:sz="4" w:space="0" w:color="auto"/>
              <w:right w:val="single" w:sz="4" w:space="0" w:color="auto"/>
            </w:tcBorders>
            <w:hideMark/>
          </w:tcPr>
          <w:p w14:paraId="45EDD2D4" w14:textId="77777777" w:rsidR="009F0692" w:rsidRPr="00644213" w:rsidRDefault="009F0692" w:rsidP="009F0692">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Критерий</w:t>
            </w:r>
          </w:p>
        </w:tc>
        <w:tc>
          <w:tcPr>
            <w:tcW w:w="6804" w:type="dxa"/>
            <w:tcBorders>
              <w:top w:val="single" w:sz="4" w:space="0" w:color="auto"/>
              <w:left w:val="single" w:sz="4" w:space="0" w:color="auto"/>
              <w:bottom w:val="single" w:sz="4" w:space="0" w:color="auto"/>
              <w:right w:val="single" w:sz="4" w:space="0" w:color="auto"/>
            </w:tcBorders>
            <w:hideMark/>
          </w:tcPr>
          <w:p w14:paraId="4FBDD6A5" w14:textId="77777777" w:rsidR="009F0692" w:rsidRPr="00644213" w:rsidRDefault="009F0692" w:rsidP="009F0692">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Расчета количества баллов</w:t>
            </w:r>
          </w:p>
        </w:tc>
      </w:tr>
      <w:tr w:rsidR="00963A3A" w:rsidRPr="00644213" w14:paraId="51DEBE9B" w14:textId="77777777" w:rsidTr="00283F2E">
        <w:tc>
          <w:tcPr>
            <w:tcW w:w="9667" w:type="dxa"/>
            <w:gridSpan w:val="3"/>
            <w:tcBorders>
              <w:top w:val="single" w:sz="4" w:space="0" w:color="auto"/>
              <w:left w:val="single" w:sz="4" w:space="0" w:color="auto"/>
              <w:bottom w:val="single" w:sz="4" w:space="0" w:color="auto"/>
              <w:right w:val="single" w:sz="4" w:space="0" w:color="auto"/>
            </w:tcBorders>
          </w:tcPr>
          <w:p w14:paraId="7C688C63" w14:textId="77777777" w:rsidR="00963A3A" w:rsidRPr="00644213" w:rsidRDefault="00963A3A" w:rsidP="009F0692">
            <w:pPr>
              <w:widowControl w:val="0"/>
              <w:autoSpaceDE w:val="0"/>
              <w:autoSpaceDN w:val="0"/>
              <w:adjustRightInd w:val="0"/>
              <w:contextualSpacing/>
              <w:jc w:val="center"/>
              <w:rPr>
                <w:rFonts w:ascii="Times New Roman" w:hAnsi="Times New Roman"/>
              </w:rPr>
            </w:pPr>
            <w:r w:rsidRPr="00644213">
              <w:rPr>
                <w:rFonts w:ascii="Times New Roman" w:hAnsi="Times New Roman"/>
              </w:rPr>
              <w:t>общие критерии</w:t>
            </w:r>
          </w:p>
        </w:tc>
      </w:tr>
      <w:tr w:rsidR="009F0692" w:rsidRPr="00644213" w14:paraId="434B0842" w14:textId="77777777" w:rsidTr="00283F2E">
        <w:trPr>
          <w:trHeight w:val="503"/>
        </w:trPr>
        <w:tc>
          <w:tcPr>
            <w:tcW w:w="421" w:type="dxa"/>
            <w:tcBorders>
              <w:top w:val="single" w:sz="4" w:space="0" w:color="auto"/>
              <w:left w:val="single" w:sz="4" w:space="0" w:color="auto"/>
              <w:bottom w:val="single" w:sz="4" w:space="0" w:color="auto"/>
              <w:right w:val="single" w:sz="4" w:space="0" w:color="auto"/>
            </w:tcBorders>
            <w:hideMark/>
          </w:tcPr>
          <w:p w14:paraId="694317E6" w14:textId="77777777" w:rsidR="009F0692" w:rsidRPr="00644213" w:rsidRDefault="00E62768" w:rsidP="009F0692">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1</w:t>
            </w:r>
          </w:p>
        </w:tc>
        <w:tc>
          <w:tcPr>
            <w:tcW w:w="2442" w:type="dxa"/>
            <w:tcBorders>
              <w:top w:val="single" w:sz="4" w:space="0" w:color="auto"/>
              <w:left w:val="single" w:sz="4" w:space="0" w:color="auto"/>
              <w:bottom w:val="single" w:sz="4" w:space="0" w:color="auto"/>
              <w:right w:val="single" w:sz="4" w:space="0" w:color="auto"/>
            </w:tcBorders>
            <w:hideMark/>
          </w:tcPr>
          <w:p w14:paraId="4DF8B95B" w14:textId="77777777" w:rsidR="009F0692" w:rsidRPr="00644213" w:rsidRDefault="009F0692" w:rsidP="009F0692">
            <w:pPr>
              <w:widowControl w:val="0"/>
              <w:autoSpaceDE w:val="0"/>
              <w:autoSpaceDN w:val="0"/>
              <w:adjustRightInd w:val="0"/>
              <w:contextualSpacing/>
              <w:rPr>
                <w:rFonts w:ascii="Times New Roman" w:eastAsia="Calibri" w:hAnsi="Times New Roman"/>
              </w:rPr>
            </w:pPr>
            <w:r w:rsidRPr="00644213">
              <w:rPr>
                <w:rFonts w:ascii="Times New Roman" w:eastAsia="Calibri" w:hAnsi="Times New Roman"/>
              </w:rPr>
              <w:t>Срок деятельности участника Конкурса</w:t>
            </w:r>
            <w:r w:rsidRPr="00644213">
              <w:rPr>
                <w:rFonts w:ascii="Times New Roman" w:eastAsia="Calibri" w:hAnsi="Times New Roman"/>
                <w:vertAlign w:val="superscript"/>
              </w:rPr>
              <w:t>1</w:t>
            </w:r>
          </w:p>
        </w:tc>
        <w:tc>
          <w:tcPr>
            <w:tcW w:w="6804" w:type="dxa"/>
            <w:tcBorders>
              <w:top w:val="single" w:sz="4" w:space="0" w:color="auto"/>
              <w:left w:val="single" w:sz="4" w:space="0" w:color="auto"/>
              <w:bottom w:val="single" w:sz="4" w:space="0" w:color="auto"/>
              <w:right w:val="single" w:sz="4" w:space="0" w:color="auto"/>
            </w:tcBorders>
            <w:hideMark/>
          </w:tcPr>
          <w:p w14:paraId="59EBB9FD" w14:textId="28C9E511" w:rsidR="009F0692" w:rsidRPr="00644213" w:rsidRDefault="00421DB7" w:rsidP="00421DB7">
            <w:pPr>
              <w:widowControl w:val="0"/>
              <w:autoSpaceDE w:val="0"/>
              <w:autoSpaceDN w:val="0"/>
              <w:adjustRightInd w:val="0"/>
              <w:contextualSpacing/>
              <w:jc w:val="both"/>
              <w:rPr>
                <w:rFonts w:ascii="Times New Roman" w:eastAsia="Calibri" w:hAnsi="Times New Roman"/>
              </w:rPr>
            </w:pPr>
            <w:r w:rsidRPr="00421DB7">
              <w:rPr>
                <w:rFonts w:ascii="Times New Roman" w:eastAsia="Calibri" w:hAnsi="Times New Roman"/>
              </w:rPr>
              <w:t>30</w:t>
            </w:r>
            <w:r w:rsidR="00014BE8" w:rsidRPr="00421DB7">
              <w:rPr>
                <w:rFonts w:ascii="Times New Roman" w:eastAsia="Calibri" w:hAnsi="Times New Roman"/>
              </w:rPr>
              <w:t xml:space="preserve"> </w:t>
            </w:r>
            <w:r w:rsidR="009F0692" w:rsidRPr="00421DB7">
              <w:rPr>
                <w:rFonts w:ascii="Times New Roman" w:eastAsia="Calibri" w:hAnsi="Times New Roman"/>
              </w:rPr>
              <w:t>баллов</w:t>
            </w:r>
            <w:r w:rsidR="009F0692" w:rsidRPr="00644213">
              <w:rPr>
                <w:rFonts w:ascii="Times New Roman" w:eastAsia="Calibri" w:hAnsi="Times New Roman"/>
              </w:rPr>
              <w:t xml:space="preserve"> – регистрация в качестве юридического лица/индивидуального предпринимателя менее 1 года до даты подачи заявки на предоставление Субсидии</w:t>
            </w:r>
          </w:p>
        </w:tc>
      </w:tr>
      <w:tr w:rsidR="009F0692" w:rsidRPr="00644213" w14:paraId="0C6620D7" w14:textId="77777777" w:rsidTr="00283F2E">
        <w:tc>
          <w:tcPr>
            <w:tcW w:w="421" w:type="dxa"/>
            <w:tcBorders>
              <w:top w:val="single" w:sz="4" w:space="0" w:color="auto"/>
              <w:left w:val="single" w:sz="4" w:space="0" w:color="auto"/>
              <w:bottom w:val="single" w:sz="4" w:space="0" w:color="auto"/>
              <w:right w:val="single" w:sz="4" w:space="0" w:color="auto"/>
            </w:tcBorders>
            <w:hideMark/>
          </w:tcPr>
          <w:p w14:paraId="3088B4A7" w14:textId="77777777" w:rsidR="009F0692" w:rsidRPr="00644213" w:rsidRDefault="00E62768" w:rsidP="009F0692">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2</w:t>
            </w:r>
          </w:p>
        </w:tc>
        <w:tc>
          <w:tcPr>
            <w:tcW w:w="2442" w:type="dxa"/>
            <w:tcBorders>
              <w:top w:val="single" w:sz="4" w:space="0" w:color="auto"/>
              <w:left w:val="single" w:sz="4" w:space="0" w:color="auto"/>
              <w:bottom w:val="single" w:sz="4" w:space="0" w:color="auto"/>
              <w:right w:val="single" w:sz="4" w:space="0" w:color="auto"/>
            </w:tcBorders>
            <w:hideMark/>
          </w:tcPr>
          <w:p w14:paraId="07873AFF" w14:textId="77777777" w:rsidR="009F0692" w:rsidRPr="00644213" w:rsidRDefault="009F0692" w:rsidP="009F0692">
            <w:pPr>
              <w:widowControl w:val="0"/>
              <w:autoSpaceDE w:val="0"/>
              <w:autoSpaceDN w:val="0"/>
              <w:adjustRightInd w:val="0"/>
              <w:contextualSpacing/>
              <w:rPr>
                <w:rFonts w:ascii="Times New Roman" w:eastAsia="Calibri" w:hAnsi="Times New Roman"/>
                <w:vertAlign w:val="superscript"/>
              </w:rPr>
            </w:pPr>
            <w:r w:rsidRPr="00644213">
              <w:rPr>
                <w:rFonts w:ascii="Times New Roman" w:eastAsia="Calibri" w:hAnsi="Times New Roman"/>
              </w:rPr>
              <w:t>Увеличение среднесписочной численности работников</w:t>
            </w:r>
          </w:p>
        </w:tc>
        <w:tc>
          <w:tcPr>
            <w:tcW w:w="6804" w:type="dxa"/>
            <w:tcBorders>
              <w:top w:val="single" w:sz="4" w:space="0" w:color="auto"/>
              <w:left w:val="single" w:sz="4" w:space="0" w:color="auto"/>
              <w:bottom w:val="single" w:sz="4" w:space="0" w:color="auto"/>
              <w:right w:val="single" w:sz="4" w:space="0" w:color="auto"/>
            </w:tcBorders>
          </w:tcPr>
          <w:p w14:paraId="69EEF152" w14:textId="77777777" w:rsidR="00890A76" w:rsidRPr="00644213" w:rsidRDefault="00890A76" w:rsidP="009F0692">
            <w:pPr>
              <w:widowControl w:val="0"/>
              <w:autoSpaceDE w:val="0"/>
              <w:autoSpaceDN w:val="0"/>
              <w:adjustRightInd w:val="0"/>
              <w:contextualSpacing/>
              <w:jc w:val="both"/>
              <w:rPr>
                <w:rFonts w:ascii="Times New Roman" w:eastAsia="Calibri" w:hAnsi="Times New Roman"/>
              </w:rPr>
            </w:pPr>
            <w:r w:rsidRPr="00644213">
              <w:rPr>
                <w:rFonts w:ascii="Times New Roman" w:eastAsia="Calibri" w:hAnsi="Times New Roman"/>
              </w:rPr>
              <w:t>Увеличение среднесписочной численности работников рассчитывается по формуле:</w:t>
            </w:r>
          </w:p>
          <w:p w14:paraId="0EACC8D5" w14:textId="77777777" w:rsidR="00890A76" w:rsidRPr="00644213" w:rsidRDefault="00890A76" w:rsidP="00890A76">
            <w:pPr>
              <w:widowControl w:val="0"/>
              <w:autoSpaceDE w:val="0"/>
              <w:autoSpaceDN w:val="0"/>
              <w:adjustRightInd w:val="0"/>
              <w:contextualSpacing/>
              <w:jc w:val="both"/>
              <w:rPr>
                <w:rFonts w:ascii="Times New Roman" w:eastAsia="Calibri" w:hAnsi="Times New Roman"/>
              </w:rPr>
            </w:pPr>
            <w:r w:rsidRPr="00644213">
              <w:rPr>
                <w:rFonts w:ascii="Times New Roman" w:eastAsia="Calibri" w:hAnsi="Times New Roman"/>
              </w:rPr>
              <w:t>Р = Р2 - Р1, где</w:t>
            </w:r>
          </w:p>
          <w:p w14:paraId="15A15864" w14:textId="77777777" w:rsidR="00890A76" w:rsidRPr="00644213" w:rsidRDefault="00890A76" w:rsidP="00890A76">
            <w:pPr>
              <w:widowControl w:val="0"/>
              <w:autoSpaceDE w:val="0"/>
              <w:autoSpaceDN w:val="0"/>
              <w:adjustRightInd w:val="0"/>
              <w:contextualSpacing/>
              <w:jc w:val="both"/>
              <w:rPr>
                <w:rFonts w:ascii="Times New Roman" w:eastAsia="Calibri" w:hAnsi="Times New Roman"/>
              </w:rPr>
            </w:pPr>
            <w:r w:rsidRPr="00644213">
              <w:rPr>
                <w:rFonts w:ascii="Times New Roman" w:eastAsia="Calibri" w:hAnsi="Times New Roman"/>
              </w:rPr>
              <w:t>Р – увеличение среднесписочной численности работников;</w:t>
            </w:r>
          </w:p>
          <w:p w14:paraId="69C8B2F7" w14:textId="77777777" w:rsidR="00890A76" w:rsidRPr="00644213" w:rsidRDefault="00890A76" w:rsidP="00890A76">
            <w:pPr>
              <w:widowControl w:val="0"/>
              <w:autoSpaceDE w:val="0"/>
              <w:autoSpaceDN w:val="0"/>
              <w:adjustRightInd w:val="0"/>
              <w:contextualSpacing/>
              <w:jc w:val="both"/>
              <w:rPr>
                <w:rFonts w:ascii="Times New Roman" w:eastAsia="Calibri" w:hAnsi="Times New Roman"/>
              </w:rPr>
            </w:pPr>
            <w:r w:rsidRPr="00644213">
              <w:rPr>
                <w:rFonts w:ascii="Times New Roman" w:eastAsia="Calibri" w:hAnsi="Times New Roman"/>
              </w:rPr>
              <w:t>Р1 – среднесписочная численность работников за год, предшествующий году получения Субсидии;</w:t>
            </w:r>
          </w:p>
          <w:p w14:paraId="5386A83D" w14:textId="77777777" w:rsidR="00890A76" w:rsidRPr="00644213" w:rsidRDefault="00890A76" w:rsidP="00890A76">
            <w:pPr>
              <w:widowControl w:val="0"/>
              <w:autoSpaceDE w:val="0"/>
              <w:autoSpaceDN w:val="0"/>
              <w:adjustRightInd w:val="0"/>
              <w:contextualSpacing/>
              <w:jc w:val="both"/>
              <w:rPr>
                <w:rFonts w:ascii="Times New Roman" w:eastAsia="Calibri" w:hAnsi="Times New Roman"/>
              </w:rPr>
            </w:pPr>
            <w:r w:rsidRPr="00644213">
              <w:rPr>
                <w:rFonts w:ascii="Times New Roman" w:eastAsia="Calibri" w:hAnsi="Times New Roman"/>
              </w:rPr>
              <w:t>Р2 – среднесписочная численность работников за год, следующий за годом получения Субсидии.</w:t>
            </w:r>
          </w:p>
          <w:p w14:paraId="6FF10552" w14:textId="73C201B7" w:rsidR="009F0692" w:rsidRPr="00644213" w:rsidRDefault="00014BE8" w:rsidP="00890A76">
            <w:pPr>
              <w:widowControl w:val="0"/>
              <w:autoSpaceDE w:val="0"/>
              <w:autoSpaceDN w:val="0"/>
              <w:adjustRightInd w:val="0"/>
              <w:contextualSpacing/>
              <w:jc w:val="both"/>
              <w:rPr>
                <w:rFonts w:ascii="Times New Roman" w:eastAsia="Calibri" w:hAnsi="Times New Roman"/>
              </w:rPr>
            </w:pPr>
            <w:r w:rsidRPr="00421DB7">
              <w:rPr>
                <w:rFonts w:ascii="Times New Roman" w:eastAsia="Calibri" w:hAnsi="Times New Roman"/>
              </w:rPr>
              <w:t>10</w:t>
            </w:r>
            <w:r w:rsidR="00890A76" w:rsidRPr="00421DB7">
              <w:rPr>
                <w:rFonts w:ascii="Times New Roman" w:eastAsia="Calibri" w:hAnsi="Times New Roman"/>
              </w:rPr>
              <w:t xml:space="preserve"> балл</w:t>
            </w:r>
            <w:r w:rsidRPr="00421DB7">
              <w:rPr>
                <w:rFonts w:ascii="Times New Roman" w:eastAsia="Calibri" w:hAnsi="Times New Roman"/>
              </w:rPr>
              <w:t>ов</w:t>
            </w:r>
            <w:r w:rsidR="00890A76" w:rsidRPr="00421DB7">
              <w:rPr>
                <w:rFonts w:ascii="Times New Roman" w:eastAsia="Calibri" w:hAnsi="Times New Roman"/>
              </w:rPr>
              <w:t xml:space="preserve"> = 1 единица увеличения среднесписочной численности работников </w:t>
            </w:r>
            <w:r w:rsidR="009F0692" w:rsidRPr="00421DB7">
              <w:rPr>
                <w:rFonts w:ascii="Times New Roman" w:eastAsia="Calibri" w:hAnsi="Times New Roman"/>
              </w:rPr>
              <w:t xml:space="preserve">(в случае если Р ≥ 50 % от Р1, то заявка участника Конкурса получает дополнительные </w:t>
            </w:r>
            <w:r w:rsidR="00421DB7" w:rsidRPr="00421DB7">
              <w:rPr>
                <w:rFonts w:ascii="Times New Roman" w:eastAsia="Calibri" w:hAnsi="Times New Roman"/>
              </w:rPr>
              <w:t>30</w:t>
            </w:r>
            <w:r w:rsidR="009F0692" w:rsidRPr="00421DB7">
              <w:rPr>
                <w:rFonts w:ascii="Times New Roman" w:eastAsia="Calibri" w:hAnsi="Times New Roman"/>
              </w:rPr>
              <w:t> баллов)</w:t>
            </w:r>
          </w:p>
        </w:tc>
      </w:tr>
      <w:tr w:rsidR="00963A3A" w:rsidRPr="00644213" w14:paraId="26E667A6" w14:textId="77777777" w:rsidTr="00283F2E">
        <w:tc>
          <w:tcPr>
            <w:tcW w:w="9667" w:type="dxa"/>
            <w:gridSpan w:val="3"/>
            <w:tcBorders>
              <w:top w:val="single" w:sz="4" w:space="0" w:color="auto"/>
              <w:left w:val="single" w:sz="4" w:space="0" w:color="auto"/>
              <w:bottom w:val="single" w:sz="4" w:space="0" w:color="auto"/>
              <w:right w:val="single" w:sz="4" w:space="0" w:color="auto"/>
            </w:tcBorders>
          </w:tcPr>
          <w:p w14:paraId="450689EF" w14:textId="7A1026CF" w:rsidR="00963A3A" w:rsidRPr="00644213" w:rsidRDefault="00963A3A" w:rsidP="00C81953">
            <w:pPr>
              <w:widowControl w:val="0"/>
              <w:autoSpaceDE w:val="0"/>
              <w:autoSpaceDN w:val="0"/>
              <w:adjustRightInd w:val="0"/>
              <w:contextualSpacing/>
              <w:jc w:val="center"/>
              <w:rPr>
                <w:rFonts w:ascii="Times New Roman" w:hAnsi="Times New Roman"/>
              </w:rPr>
            </w:pPr>
            <w:r w:rsidRPr="00644213">
              <w:rPr>
                <w:rFonts w:ascii="Times New Roman" w:hAnsi="Times New Roman"/>
              </w:rPr>
              <w:t xml:space="preserve">по мероприятию </w:t>
            </w:r>
            <w:r w:rsidR="00FC1E2C" w:rsidRPr="00644213">
              <w:rPr>
                <w:rFonts w:ascii="Times New Roman" w:hAnsi="Times New Roman"/>
              </w:rPr>
              <w:t>02.01</w:t>
            </w:r>
            <w:r w:rsidR="00014BE8">
              <w:rPr>
                <w:rFonts w:ascii="Times New Roman" w:hAnsi="Times New Roman"/>
              </w:rPr>
              <w:t>.</w:t>
            </w:r>
            <w:r w:rsidR="00C81953" w:rsidRPr="00644213">
              <w:rPr>
                <w:rFonts w:ascii="Times New Roman" w:hAnsi="Times New Roman"/>
              </w:rPr>
              <w:t xml:space="preserve"> «Частичная компенсация субъектам малого и среднего предпринимательства затрат, связанных с приобретением оборудования»</w:t>
            </w:r>
          </w:p>
        </w:tc>
      </w:tr>
      <w:tr w:rsidR="00963A3A" w:rsidRPr="00644213" w14:paraId="0E6E99C0" w14:textId="77777777" w:rsidTr="00283F2E">
        <w:tc>
          <w:tcPr>
            <w:tcW w:w="421" w:type="dxa"/>
            <w:tcBorders>
              <w:top w:val="single" w:sz="4" w:space="0" w:color="auto"/>
              <w:left w:val="single" w:sz="4" w:space="0" w:color="auto"/>
              <w:bottom w:val="single" w:sz="4" w:space="0" w:color="auto"/>
              <w:right w:val="single" w:sz="4" w:space="0" w:color="auto"/>
            </w:tcBorders>
          </w:tcPr>
          <w:p w14:paraId="70230C44" w14:textId="77777777" w:rsidR="00963A3A" w:rsidRPr="00644213" w:rsidRDefault="00E62768" w:rsidP="005C6798">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3</w:t>
            </w:r>
          </w:p>
        </w:tc>
        <w:tc>
          <w:tcPr>
            <w:tcW w:w="2442" w:type="dxa"/>
            <w:tcBorders>
              <w:top w:val="single" w:sz="4" w:space="0" w:color="auto"/>
              <w:left w:val="single" w:sz="4" w:space="0" w:color="auto"/>
              <w:bottom w:val="single" w:sz="4" w:space="0" w:color="auto"/>
              <w:right w:val="single" w:sz="4" w:space="0" w:color="auto"/>
            </w:tcBorders>
          </w:tcPr>
          <w:p w14:paraId="0B9A790E" w14:textId="77777777" w:rsidR="00963A3A" w:rsidRPr="00644213" w:rsidRDefault="00963A3A" w:rsidP="005C6798">
            <w:pPr>
              <w:widowControl w:val="0"/>
              <w:autoSpaceDE w:val="0"/>
              <w:autoSpaceDN w:val="0"/>
              <w:adjustRightInd w:val="0"/>
              <w:contextualSpacing/>
              <w:rPr>
                <w:rFonts w:ascii="Times New Roman" w:eastAsia="Calibri" w:hAnsi="Times New Roman"/>
              </w:rPr>
            </w:pPr>
            <w:r w:rsidRPr="00644213">
              <w:rPr>
                <w:rFonts w:ascii="Times New Roman" w:eastAsia="Calibri" w:hAnsi="Times New Roman"/>
              </w:rPr>
              <w:t>Вид деятельности</w:t>
            </w:r>
          </w:p>
        </w:tc>
        <w:tc>
          <w:tcPr>
            <w:tcW w:w="6804" w:type="dxa"/>
            <w:tcBorders>
              <w:top w:val="single" w:sz="4" w:space="0" w:color="auto"/>
              <w:left w:val="single" w:sz="4" w:space="0" w:color="auto"/>
              <w:bottom w:val="single" w:sz="4" w:space="0" w:color="auto"/>
              <w:right w:val="single" w:sz="4" w:space="0" w:color="auto"/>
            </w:tcBorders>
          </w:tcPr>
          <w:p w14:paraId="4022B460" w14:textId="246F5209" w:rsidR="00963A3A" w:rsidRPr="00644213" w:rsidRDefault="008722E5" w:rsidP="005C6798">
            <w:pPr>
              <w:widowControl w:val="0"/>
              <w:autoSpaceDE w:val="0"/>
              <w:autoSpaceDN w:val="0"/>
              <w:adjustRightInd w:val="0"/>
              <w:contextualSpacing/>
              <w:jc w:val="both"/>
              <w:rPr>
                <w:rFonts w:ascii="Times New Roman" w:eastAsia="Calibri" w:hAnsi="Times New Roman"/>
              </w:rPr>
            </w:pPr>
            <w:r w:rsidRPr="008722E5">
              <w:rPr>
                <w:rFonts w:ascii="Times New Roman" w:eastAsia="Calibri" w:hAnsi="Times New Roman"/>
              </w:rPr>
              <w:t>30</w:t>
            </w:r>
            <w:r w:rsidR="00963A3A" w:rsidRPr="008722E5">
              <w:rPr>
                <w:rFonts w:ascii="Times New Roman" w:eastAsia="Calibri" w:hAnsi="Times New Roman"/>
              </w:rPr>
              <w:t xml:space="preserve"> баллов –</w:t>
            </w:r>
            <w:r w:rsidR="00963A3A" w:rsidRPr="00644213">
              <w:rPr>
                <w:rFonts w:ascii="Times New Roman" w:eastAsia="Calibri" w:hAnsi="Times New Roman"/>
              </w:rPr>
              <w:t xml:space="preserve"> Оборудование приобретается для осуществления видов деятель</w:t>
            </w:r>
            <w:r w:rsidR="0038168C" w:rsidRPr="00644213">
              <w:rPr>
                <w:rFonts w:ascii="Times New Roman" w:eastAsia="Calibri" w:hAnsi="Times New Roman"/>
              </w:rPr>
              <w:t xml:space="preserve">ности, включенных в раздел «C» </w:t>
            </w:r>
            <w:r>
              <w:rPr>
                <w:rFonts w:ascii="Times New Roman" w:eastAsia="Calibri" w:hAnsi="Times New Roman"/>
              </w:rPr>
              <w:t>ил</w:t>
            </w:r>
            <w:r w:rsidR="0038168C" w:rsidRPr="00644213">
              <w:rPr>
                <w:rFonts w:ascii="Times New Roman" w:eastAsia="Calibri" w:hAnsi="Times New Roman"/>
              </w:rPr>
              <w:t xml:space="preserve">и </w:t>
            </w:r>
            <w:r w:rsidR="00963A3A" w:rsidRPr="00644213">
              <w:rPr>
                <w:rFonts w:ascii="Times New Roman" w:eastAsia="Calibri" w:hAnsi="Times New Roman"/>
              </w:rPr>
              <w:t>подкласс 38 ОКВЭД</w:t>
            </w:r>
            <w:r w:rsidR="0038168C" w:rsidRPr="00644213">
              <w:rPr>
                <w:rFonts w:ascii="Times New Roman" w:eastAsia="Calibri" w:hAnsi="Times New Roman"/>
              </w:rPr>
              <w:t xml:space="preserve"> раздела «Е»</w:t>
            </w:r>
          </w:p>
        </w:tc>
      </w:tr>
      <w:tr w:rsidR="00E62768" w:rsidRPr="00644213" w14:paraId="13BE9BC1" w14:textId="77777777" w:rsidTr="00283F2E">
        <w:tc>
          <w:tcPr>
            <w:tcW w:w="9667" w:type="dxa"/>
            <w:gridSpan w:val="3"/>
            <w:tcBorders>
              <w:top w:val="single" w:sz="4" w:space="0" w:color="auto"/>
              <w:left w:val="single" w:sz="4" w:space="0" w:color="auto"/>
              <w:bottom w:val="single" w:sz="4" w:space="0" w:color="auto"/>
              <w:right w:val="single" w:sz="4" w:space="0" w:color="auto"/>
            </w:tcBorders>
          </w:tcPr>
          <w:p w14:paraId="5E08D41F" w14:textId="28A4EDCE" w:rsidR="00E62768" w:rsidRPr="00644213" w:rsidRDefault="00E62768" w:rsidP="001F73F6">
            <w:pPr>
              <w:widowControl w:val="0"/>
              <w:autoSpaceDE w:val="0"/>
              <w:autoSpaceDN w:val="0"/>
              <w:adjustRightInd w:val="0"/>
              <w:contextualSpacing/>
              <w:jc w:val="center"/>
              <w:rPr>
                <w:rFonts w:ascii="Times New Roman" w:hAnsi="Times New Roman"/>
              </w:rPr>
            </w:pPr>
            <w:r w:rsidRPr="00644213">
              <w:rPr>
                <w:rFonts w:ascii="Times New Roman" w:hAnsi="Times New Roman"/>
              </w:rPr>
              <w:t xml:space="preserve">по мероприятию </w:t>
            </w:r>
            <w:r w:rsidR="00FC1E2C" w:rsidRPr="00644213">
              <w:rPr>
                <w:rFonts w:ascii="Times New Roman" w:hAnsi="Times New Roman"/>
              </w:rPr>
              <w:t>02.03</w:t>
            </w:r>
            <w:r w:rsidR="00CC403B">
              <w:rPr>
                <w:rFonts w:ascii="Times New Roman" w:hAnsi="Times New Roman"/>
              </w:rPr>
              <w:t>.</w:t>
            </w:r>
            <w:r w:rsidR="001F73F6" w:rsidRPr="00644213">
              <w:rPr>
                <w:rFonts w:ascii="Times New Roman" w:hAnsi="Times New Roman"/>
              </w:rPr>
              <w:t xml:space="preserve">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tc>
      </w:tr>
      <w:tr w:rsidR="00E62768" w:rsidRPr="00644213" w14:paraId="4E1A684B" w14:textId="77777777" w:rsidTr="00283F2E">
        <w:tc>
          <w:tcPr>
            <w:tcW w:w="421" w:type="dxa"/>
            <w:tcBorders>
              <w:top w:val="single" w:sz="4" w:space="0" w:color="auto"/>
              <w:left w:val="single" w:sz="4" w:space="0" w:color="auto"/>
              <w:bottom w:val="single" w:sz="4" w:space="0" w:color="auto"/>
              <w:right w:val="single" w:sz="4" w:space="0" w:color="auto"/>
            </w:tcBorders>
          </w:tcPr>
          <w:p w14:paraId="126A0392" w14:textId="627ED044" w:rsidR="00E62768" w:rsidRPr="00644213" w:rsidRDefault="00BF4D1D" w:rsidP="005C6798">
            <w:pPr>
              <w:widowControl w:val="0"/>
              <w:autoSpaceDE w:val="0"/>
              <w:autoSpaceDN w:val="0"/>
              <w:adjustRightInd w:val="0"/>
              <w:contextualSpacing/>
              <w:jc w:val="center"/>
              <w:rPr>
                <w:rFonts w:ascii="Times New Roman" w:eastAsiaTheme="minorHAnsi" w:hAnsi="Times New Roman"/>
                <w:color w:val="000000" w:themeColor="text1"/>
              </w:rPr>
            </w:pPr>
            <w:r>
              <w:rPr>
                <w:rFonts w:ascii="Times New Roman" w:eastAsiaTheme="minorHAnsi" w:hAnsi="Times New Roman"/>
                <w:color w:val="000000" w:themeColor="text1"/>
              </w:rPr>
              <w:t>4</w:t>
            </w:r>
          </w:p>
        </w:tc>
        <w:tc>
          <w:tcPr>
            <w:tcW w:w="2442" w:type="dxa"/>
            <w:tcBorders>
              <w:top w:val="single" w:sz="4" w:space="0" w:color="auto"/>
              <w:left w:val="single" w:sz="4" w:space="0" w:color="auto"/>
              <w:bottom w:val="single" w:sz="4" w:space="0" w:color="auto"/>
              <w:right w:val="single" w:sz="4" w:space="0" w:color="auto"/>
            </w:tcBorders>
          </w:tcPr>
          <w:p w14:paraId="0817C452" w14:textId="77777777" w:rsidR="00E62768" w:rsidRPr="00644213" w:rsidRDefault="00E62768" w:rsidP="005C6798">
            <w:pPr>
              <w:widowControl w:val="0"/>
              <w:autoSpaceDE w:val="0"/>
              <w:autoSpaceDN w:val="0"/>
              <w:adjustRightInd w:val="0"/>
              <w:contextualSpacing/>
              <w:jc w:val="both"/>
              <w:rPr>
                <w:rFonts w:ascii="Times New Roman" w:eastAsiaTheme="minorHAnsi" w:hAnsi="Times New Roman"/>
                <w:color w:val="000000" w:themeColor="text1"/>
              </w:rPr>
            </w:pPr>
            <w:r w:rsidRPr="00644213">
              <w:rPr>
                <w:rFonts w:ascii="Times New Roman" w:eastAsiaTheme="minorHAnsi" w:hAnsi="Times New Roman"/>
                <w:color w:val="000000" w:themeColor="text1"/>
              </w:rPr>
              <w:t>Вид деятельности</w:t>
            </w:r>
          </w:p>
        </w:tc>
        <w:tc>
          <w:tcPr>
            <w:tcW w:w="6804" w:type="dxa"/>
            <w:tcBorders>
              <w:top w:val="single" w:sz="4" w:space="0" w:color="auto"/>
              <w:left w:val="single" w:sz="4" w:space="0" w:color="auto"/>
              <w:bottom w:val="single" w:sz="4" w:space="0" w:color="auto"/>
              <w:right w:val="single" w:sz="4" w:space="0" w:color="auto"/>
            </w:tcBorders>
          </w:tcPr>
          <w:p w14:paraId="12D32DD2" w14:textId="352CF77F" w:rsidR="00E62768" w:rsidRPr="00644213" w:rsidRDefault="00D5556C" w:rsidP="005C6798">
            <w:pPr>
              <w:widowControl w:val="0"/>
              <w:autoSpaceDE w:val="0"/>
              <w:autoSpaceDN w:val="0"/>
              <w:adjustRightInd w:val="0"/>
              <w:spacing w:after="0" w:line="240" w:lineRule="auto"/>
              <w:jc w:val="both"/>
              <w:rPr>
                <w:rFonts w:ascii="Times New Roman" w:hAnsi="Times New Roman"/>
                <w:color w:val="000000" w:themeColor="text1"/>
                <w:lang w:eastAsia="ru-RU"/>
              </w:rPr>
            </w:pPr>
            <w:r w:rsidRPr="00D5556C">
              <w:rPr>
                <w:rFonts w:ascii="Times New Roman" w:hAnsi="Times New Roman"/>
                <w:color w:val="000000" w:themeColor="text1"/>
                <w:lang w:eastAsia="ru-RU"/>
              </w:rPr>
              <w:t>30</w:t>
            </w:r>
            <w:r w:rsidR="00E62768" w:rsidRPr="00D5556C">
              <w:rPr>
                <w:rFonts w:ascii="Times New Roman" w:hAnsi="Times New Roman"/>
                <w:color w:val="000000" w:themeColor="text1"/>
                <w:lang w:eastAsia="ru-RU"/>
              </w:rPr>
              <w:t xml:space="preserve"> баллов </w:t>
            </w:r>
            <w:r w:rsidR="00E62768" w:rsidRPr="00D5556C">
              <w:rPr>
                <w:rFonts w:ascii="Times New Roman" w:hAnsi="Times New Roman"/>
                <w:b/>
                <w:bCs/>
                <w:lang w:eastAsia="ru-RU"/>
              </w:rPr>
              <w:t>–</w:t>
            </w:r>
            <w:r w:rsidR="00E62768" w:rsidRPr="00D5556C">
              <w:rPr>
                <w:rFonts w:ascii="Times New Roman" w:hAnsi="Times New Roman"/>
                <w:color w:val="000000" w:themeColor="text1"/>
                <w:lang w:eastAsia="ru-RU"/>
              </w:rPr>
              <w:t xml:space="preserve"> лица, включенные в перечень субъектов МСП, имеющих статус социального</w:t>
            </w:r>
            <w:r w:rsidR="00E62768" w:rsidRPr="00644213">
              <w:rPr>
                <w:rFonts w:ascii="Times New Roman" w:hAnsi="Times New Roman"/>
                <w:color w:val="000000" w:themeColor="text1"/>
                <w:lang w:eastAsia="ru-RU"/>
              </w:rPr>
              <w:t xml:space="preserve"> предприятия, формируемый Мининвестом Московской области, соответствующие условиям, предусмотренным пунктом 1 части 1 статьи 24</w:t>
            </w:r>
            <w:r w:rsidR="00E62768" w:rsidRPr="00644213">
              <w:rPr>
                <w:rFonts w:ascii="Times New Roman" w:hAnsi="Times New Roman"/>
                <w:color w:val="000000" w:themeColor="text1"/>
                <w:vertAlign w:val="superscript"/>
                <w:lang w:eastAsia="ru-RU"/>
              </w:rPr>
              <w:t>1</w:t>
            </w:r>
            <w:r w:rsidR="00E62768" w:rsidRPr="00644213">
              <w:rPr>
                <w:rFonts w:ascii="Times New Roman" w:hAnsi="Times New Roman"/>
                <w:color w:val="000000" w:themeColor="text1"/>
                <w:lang w:eastAsia="ru-RU"/>
              </w:rPr>
              <w:t xml:space="preserve"> Федерального закона № 209-ФЗ;</w:t>
            </w:r>
          </w:p>
          <w:p w14:paraId="4A919553" w14:textId="77777777" w:rsidR="00E62768" w:rsidRPr="00644213" w:rsidRDefault="00E62768" w:rsidP="005C6798">
            <w:pPr>
              <w:widowControl w:val="0"/>
              <w:autoSpaceDE w:val="0"/>
              <w:autoSpaceDN w:val="0"/>
              <w:adjustRightInd w:val="0"/>
              <w:contextualSpacing/>
              <w:jc w:val="both"/>
              <w:rPr>
                <w:rFonts w:ascii="Times New Roman" w:eastAsiaTheme="minorHAnsi" w:hAnsi="Times New Roman"/>
                <w:color w:val="000000" w:themeColor="text1"/>
              </w:rPr>
            </w:pPr>
            <w:r w:rsidRPr="00644213">
              <w:rPr>
                <w:rFonts w:ascii="Times New Roman" w:eastAsiaTheme="minorHAnsi" w:hAnsi="Times New Roman"/>
                <w:color w:val="000000" w:themeColor="text1"/>
              </w:rPr>
              <w:t>лица, осуществляющие деятельность, связанную с созданием и развитием в детских центрах групп для детей до 3 лет (ясельные группы)</w:t>
            </w:r>
          </w:p>
        </w:tc>
      </w:tr>
    </w:tbl>
    <w:p w14:paraId="661FE899" w14:textId="77777777" w:rsidR="009F0692" w:rsidRPr="00644213" w:rsidRDefault="009F0692" w:rsidP="009F0692">
      <w:pPr>
        <w:widowControl w:val="0"/>
        <w:autoSpaceDE w:val="0"/>
        <w:autoSpaceDN w:val="0"/>
        <w:adjustRightInd w:val="0"/>
        <w:spacing w:after="0" w:line="240" w:lineRule="auto"/>
        <w:contextualSpacing/>
        <w:jc w:val="both"/>
        <w:rPr>
          <w:rFonts w:ascii="Times New Roman" w:hAnsi="Times New Roman"/>
        </w:rPr>
      </w:pPr>
      <w:r w:rsidRPr="00644213">
        <w:rPr>
          <w:rFonts w:ascii="Times New Roman" w:hAnsi="Times New Roman"/>
        </w:rPr>
        <w:t>_______________</w:t>
      </w:r>
    </w:p>
    <w:p w14:paraId="712B303D" w14:textId="77777777" w:rsidR="009F0692" w:rsidRPr="00644213" w:rsidRDefault="009F0692" w:rsidP="009F0692">
      <w:pPr>
        <w:widowControl w:val="0"/>
        <w:autoSpaceDE w:val="0"/>
        <w:autoSpaceDN w:val="0"/>
        <w:adjustRightInd w:val="0"/>
        <w:spacing w:after="0" w:line="240" w:lineRule="auto"/>
        <w:contextualSpacing/>
        <w:jc w:val="both"/>
        <w:rPr>
          <w:rFonts w:ascii="Times New Roman" w:hAnsi="Times New Roman"/>
        </w:rPr>
      </w:pPr>
      <w:r w:rsidRPr="00644213">
        <w:rPr>
          <w:rFonts w:ascii="Times New Roman" w:hAnsi="Times New Roman"/>
          <w:vertAlign w:val="superscript"/>
        </w:rPr>
        <w:t>1</w:t>
      </w:r>
      <w:r w:rsidRPr="00644213">
        <w:rPr>
          <w:rFonts w:ascii="Times New Roman" w:hAnsi="Times New Roman"/>
        </w:rPr>
        <w:t> Срок деятельности участника Конкурса, являющегося индивидуальным предпринимателем, определяется по последней дате регистрации (в случае если период между прекращением деятельности и новой регистраций составляет более 1 года).</w:t>
      </w:r>
    </w:p>
    <w:p w14:paraId="20E67B44" w14:textId="77777777" w:rsidR="0032768A" w:rsidRDefault="0032768A" w:rsidP="009178A9">
      <w:pPr>
        <w:pStyle w:val="112"/>
        <w:shd w:val="clear" w:color="auto" w:fill="FFFFFF" w:themeFill="background1"/>
        <w:spacing w:line="240" w:lineRule="auto"/>
        <w:ind w:firstLine="709"/>
        <w:rPr>
          <w:sz w:val="24"/>
          <w:szCs w:val="24"/>
        </w:rPr>
      </w:pPr>
    </w:p>
    <w:p w14:paraId="62325F16" w14:textId="77777777" w:rsidR="00CC403B" w:rsidRDefault="00CC403B" w:rsidP="009178A9">
      <w:pPr>
        <w:pStyle w:val="112"/>
        <w:shd w:val="clear" w:color="auto" w:fill="FFFFFF" w:themeFill="background1"/>
        <w:spacing w:line="240" w:lineRule="auto"/>
        <w:ind w:firstLine="709"/>
        <w:rPr>
          <w:sz w:val="24"/>
          <w:szCs w:val="24"/>
        </w:rPr>
      </w:pPr>
    </w:p>
    <w:p w14:paraId="4D28A84D" w14:textId="77777777" w:rsidR="00DD4036" w:rsidRDefault="00DD4036" w:rsidP="009178A9">
      <w:pPr>
        <w:pStyle w:val="112"/>
        <w:shd w:val="clear" w:color="auto" w:fill="FFFFFF" w:themeFill="background1"/>
        <w:spacing w:line="240" w:lineRule="auto"/>
        <w:ind w:firstLine="709"/>
        <w:rPr>
          <w:sz w:val="24"/>
          <w:szCs w:val="24"/>
        </w:rPr>
      </w:pPr>
    </w:p>
    <w:p w14:paraId="2BCD778A" w14:textId="77777777" w:rsidR="00DD4036" w:rsidRDefault="00DD4036" w:rsidP="009178A9">
      <w:pPr>
        <w:pStyle w:val="112"/>
        <w:shd w:val="clear" w:color="auto" w:fill="FFFFFF" w:themeFill="background1"/>
        <w:spacing w:line="240" w:lineRule="auto"/>
        <w:ind w:firstLine="709"/>
        <w:rPr>
          <w:sz w:val="24"/>
          <w:szCs w:val="24"/>
        </w:rPr>
      </w:pPr>
    </w:p>
    <w:p w14:paraId="53691CAE" w14:textId="77777777" w:rsidR="00CC403B" w:rsidRDefault="00CC403B" w:rsidP="00CC403B">
      <w:pPr>
        <w:pStyle w:val="112"/>
        <w:shd w:val="clear" w:color="auto" w:fill="FFFFFF" w:themeFill="background1"/>
        <w:spacing w:line="240" w:lineRule="auto"/>
        <w:jc w:val="left"/>
        <w:rPr>
          <w:sz w:val="24"/>
          <w:szCs w:val="24"/>
        </w:rPr>
      </w:pPr>
      <w:bookmarkStart w:id="8" w:name="_Hlk145608679"/>
      <w:r w:rsidRPr="00014BE8">
        <w:rPr>
          <w:sz w:val="24"/>
          <w:szCs w:val="24"/>
        </w:rPr>
        <w:t xml:space="preserve">Верно: </w:t>
      </w:r>
      <w:r>
        <w:rPr>
          <w:sz w:val="24"/>
          <w:szCs w:val="24"/>
        </w:rPr>
        <w:t xml:space="preserve">  </w:t>
      </w:r>
      <w:r w:rsidRPr="00014BE8">
        <w:rPr>
          <w:sz w:val="24"/>
          <w:szCs w:val="24"/>
        </w:rPr>
        <w:t>Директор</w:t>
      </w:r>
    </w:p>
    <w:p w14:paraId="027E1502" w14:textId="77777777" w:rsidR="00CC403B" w:rsidRDefault="00CC403B" w:rsidP="00CC403B">
      <w:pPr>
        <w:pStyle w:val="112"/>
        <w:shd w:val="clear" w:color="auto" w:fill="FFFFFF" w:themeFill="background1"/>
        <w:spacing w:line="240" w:lineRule="auto"/>
        <w:ind w:firstLine="709"/>
        <w:jc w:val="left"/>
        <w:rPr>
          <w:sz w:val="24"/>
          <w:szCs w:val="24"/>
        </w:rPr>
      </w:pPr>
      <w:r>
        <w:rPr>
          <w:sz w:val="24"/>
          <w:szCs w:val="24"/>
        </w:rPr>
        <w:t xml:space="preserve">   </w:t>
      </w:r>
      <w:r w:rsidRPr="00014BE8">
        <w:rPr>
          <w:sz w:val="24"/>
          <w:szCs w:val="24"/>
        </w:rPr>
        <w:t xml:space="preserve">МКУ «Департамент по развитию промышленности, </w:t>
      </w:r>
    </w:p>
    <w:p w14:paraId="0B6D0A39" w14:textId="3D4D4895" w:rsidR="009D43F2" w:rsidRDefault="00CC403B" w:rsidP="004A751D">
      <w:pPr>
        <w:pStyle w:val="112"/>
        <w:shd w:val="clear" w:color="auto" w:fill="FFFFFF" w:themeFill="background1"/>
        <w:spacing w:line="240" w:lineRule="auto"/>
        <w:ind w:firstLine="709"/>
        <w:jc w:val="left"/>
        <w:rPr>
          <w:sz w:val="24"/>
          <w:szCs w:val="24"/>
        </w:rPr>
      </w:pPr>
      <w:r>
        <w:rPr>
          <w:sz w:val="24"/>
          <w:szCs w:val="24"/>
        </w:rPr>
        <w:t xml:space="preserve">   </w:t>
      </w:r>
      <w:r w:rsidRPr="00014BE8">
        <w:rPr>
          <w:sz w:val="24"/>
          <w:szCs w:val="24"/>
        </w:rPr>
        <w:t xml:space="preserve">инвестиционной политике и рекламе»                                           </w:t>
      </w:r>
      <w:r>
        <w:rPr>
          <w:sz w:val="24"/>
          <w:szCs w:val="24"/>
        </w:rPr>
        <w:t xml:space="preserve">          </w:t>
      </w:r>
      <w:r w:rsidRPr="00014BE8">
        <w:rPr>
          <w:sz w:val="24"/>
          <w:szCs w:val="24"/>
        </w:rPr>
        <w:t>И.И. Епифанова</w:t>
      </w:r>
    </w:p>
    <w:bookmarkEnd w:id="8"/>
    <w:p w14:paraId="4803F6DE" w14:textId="77777777" w:rsidR="009D43F2" w:rsidRDefault="009D43F2" w:rsidP="009D43F2">
      <w:pPr>
        <w:suppressAutoHyphens/>
        <w:spacing w:after="0" w:line="240" w:lineRule="auto"/>
        <w:jc w:val="center"/>
        <w:outlineLvl w:val="4"/>
        <w:rPr>
          <w:rFonts w:ascii="Times New Roman" w:eastAsia="Times New Roman" w:hAnsi="Times New Roman"/>
          <w:b/>
          <w:bCs/>
          <w:iCs/>
          <w:sz w:val="24"/>
          <w:szCs w:val="24"/>
          <w:lang w:eastAsia="ar-SA"/>
        </w:rPr>
        <w:sectPr w:rsidR="009D43F2" w:rsidSect="001E493F">
          <w:headerReference w:type="default" r:id="rId26"/>
          <w:headerReference w:type="first" r:id="rId27"/>
          <w:pgSz w:w="11906" w:h="16838"/>
          <w:pgMar w:top="1134" w:right="567" w:bottom="1134" w:left="1701" w:header="709" w:footer="709" w:gutter="0"/>
          <w:pgNumType w:start="2"/>
          <w:cols w:space="720"/>
          <w:formProt w:val="0"/>
          <w:docGrid w:linePitch="299"/>
        </w:sectPr>
      </w:pPr>
    </w:p>
    <w:p w14:paraId="3571FBE8" w14:textId="4399A2C6" w:rsidR="009D43F2" w:rsidRDefault="009D43F2" w:rsidP="009D43F2">
      <w:pPr>
        <w:suppressAutoHyphens/>
        <w:spacing w:after="0" w:line="240" w:lineRule="auto"/>
        <w:outlineLvl w:val="4"/>
        <w:rPr>
          <w:rFonts w:ascii="Times New Roman" w:eastAsia="Times New Roman" w:hAnsi="Times New Roman"/>
          <w:iCs/>
          <w:sz w:val="24"/>
          <w:szCs w:val="24"/>
          <w:lang w:eastAsia="ar-SA"/>
        </w:rPr>
      </w:pPr>
      <w:r>
        <w:rPr>
          <w:rFonts w:ascii="Times New Roman" w:eastAsia="Times New Roman" w:hAnsi="Times New Roman"/>
          <w:iCs/>
          <w:sz w:val="24"/>
          <w:szCs w:val="24"/>
          <w:lang w:eastAsia="ar-SA"/>
        </w:rPr>
        <w:lastRenderedPageBreak/>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sidR="0026112A">
        <w:rPr>
          <w:rFonts w:ascii="Times New Roman" w:eastAsia="Times New Roman" w:hAnsi="Times New Roman"/>
          <w:iCs/>
          <w:sz w:val="24"/>
          <w:szCs w:val="24"/>
          <w:lang w:eastAsia="ar-SA"/>
        </w:rPr>
        <w:t xml:space="preserve">        </w:t>
      </w:r>
      <w:r>
        <w:rPr>
          <w:rFonts w:ascii="Times New Roman" w:eastAsia="Times New Roman" w:hAnsi="Times New Roman"/>
          <w:iCs/>
          <w:sz w:val="24"/>
          <w:szCs w:val="24"/>
          <w:lang w:eastAsia="ar-SA"/>
        </w:rPr>
        <w:t>Приложение №</w:t>
      </w:r>
      <w:r w:rsidR="0026112A">
        <w:rPr>
          <w:rFonts w:ascii="Times New Roman" w:eastAsia="Times New Roman" w:hAnsi="Times New Roman"/>
          <w:iCs/>
          <w:sz w:val="24"/>
          <w:szCs w:val="24"/>
          <w:lang w:eastAsia="ar-SA"/>
        </w:rPr>
        <w:t xml:space="preserve"> </w:t>
      </w:r>
      <w:r>
        <w:rPr>
          <w:rFonts w:ascii="Times New Roman" w:eastAsia="Times New Roman" w:hAnsi="Times New Roman"/>
          <w:iCs/>
          <w:sz w:val="24"/>
          <w:szCs w:val="24"/>
          <w:lang w:eastAsia="ar-SA"/>
        </w:rPr>
        <w:t>4</w:t>
      </w:r>
    </w:p>
    <w:p w14:paraId="5DCFDD92" w14:textId="551671FD" w:rsidR="009D43F2" w:rsidRDefault="009D43F2" w:rsidP="009D43F2">
      <w:pPr>
        <w:suppressAutoHyphens/>
        <w:spacing w:after="0" w:line="240" w:lineRule="auto"/>
        <w:outlineLvl w:val="4"/>
        <w:rPr>
          <w:rFonts w:ascii="Times New Roman" w:eastAsia="Times New Roman" w:hAnsi="Times New Roman"/>
          <w:iCs/>
          <w:sz w:val="24"/>
          <w:szCs w:val="24"/>
          <w:lang w:eastAsia="ar-SA"/>
        </w:rPr>
      </w:pP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sidR="0026112A">
        <w:rPr>
          <w:rFonts w:ascii="Times New Roman" w:eastAsia="Times New Roman" w:hAnsi="Times New Roman"/>
          <w:iCs/>
          <w:sz w:val="24"/>
          <w:szCs w:val="24"/>
          <w:lang w:eastAsia="ar-SA"/>
        </w:rPr>
        <w:t xml:space="preserve">        </w:t>
      </w:r>
      <w:r>
        <w:rPr>
          <w:rFonts w:ascii="Times New Roman" w:eastAsia="Times New Roman" w:hAnsi="Times New Roman"/>
          <w:iCs/>
          <w:sz w:val="24"/>
          <w:szCs w:val="24"/>
          <w:lang w:eastAsia="ar-SA"/>
        </w:rPr>
        <w:t>к Порядку</w:t>
      </w:r>
    </w:p>
    <w:p w14:paraId="761611DF" w14:textId="77777777" w:rsidR="008919CB" w:rsidRDefault="008919CB" w:rsidP="009D43F2">
      <w:pPr>
        <w:suppressAutoHyphens/>
        <w:spacing w:after="0" w:line="240" w:lineRule="auto"/>
        <w:outlineLvl w:val="4"/>
        <w:rPr>
          <w:rFonts w:ascii="Times New Roman" w:eastAsia="Times New Roman" w:hAnsi="Times New Roman"/>
          <w:iCs/>
          <w:sz w:val="24"/>
          <w:szCs w:val="24"/>
          <w:lang w:eastAsia="ar-SA"/>
        </w:rPr>
      </w:pPr>
    </w:p>
    <w:p w14:paraId="37B14F4F" w14:textId="1469AF2D" w:rsidR="009D43F2" w:rsidRPr="009D43F2" w:rsidRDefault="009D43F2" w:rsidP="009D43F2">
      <w:pPr>
        <w:suppressAutoHyphens/>
        <w:spacing w:after="0" w:line="240" w:lineRule="auto"/>
        <w:jc w:val="center"/>
        <w:outlineLvl w:val="4"/>
        <w:rPr>
          <w:rFonts w:ascii="Times New Roman" w:eastAsia="Times New Roman" w:hAnsi="Times New Roman"/>
          <w:iCs/>
          <w:sz w:val="24"/>
          <w:szCs w:val="24"/>
          <w:lang w:eastAsia="ar-SA"/>
        </w:rPr>
      </w:pPr>
      <w:r w:rsidRPr="009D43F2">
        <w:rPr>
          <w:rFonts w:ascii="Times New Roman" w:eastAsia="Times New Roman" w:hAnsi="Times New Roman"/>
          <w:iCs/>
          <w:sz w:val="24"/>
          <w:szCs w:val="24"/>
          <w:lang w:eastAsia="ar-SA"/>
        </w:rPr>
        <w:t xml:space="preserve">Список документов, необходимых для предоставления Субсидии и предоставляемых участником Конкурса в зависимости </w:t>
      </w:r>
    </w:p>
    <w:p w14:paraId="5DB51EF5" w14:textId="283C5EBF" w:rsidR="009D43F2" w:rsidRDefault="009D43F2" w:rsidP="009D43F2">
      <w:pPr>
        <w:suppressAutoHyphens/>
        <w:spacing w:after="0" w:line="240" w:lineRule="auto"/>
        <w:jc w:val="center"/>
        <w:outlineLvl w:val="4"/>
        <w:rPr>
          <w:rFonts w:ascii="Times New Roman" w:eastAsia="Times New Roman" w:hAnsi="Times New Roman"/>
          <w:iCs/>
          <w:sz w:val="24"/>
          <w:szCs w:val="24"/>
          <w:lang w:eastAsia="ar-SA"/>
        </w:rPr>
      </w:pPr>
      <w:r w:rsidRPr="009D43F2">
        <w:rPr>
          <w:rFonts w:ascii="Times New Roman" w:eastAsia="Times New Roman" w:hAnsi="Times New Roman"/>
          <w:iCs/>
          <w:sz w:val="24"/>
          <w:szCs w:val="24"/>
          <w:lang w:eastAsia="ar-SA"/>
        </w:rPr>
        <w:t>от категории и основания для обращения</w:t>
      </w:r>
    </w:p>
    <w:p w14:paraId="203C645D" w14:textId="77777777" w:rsidR="000612CC" w:rsidRDefault="000612CC" w:rsidP="009D43F2">
      <w:pPr>
        <w:suppressAutoHyphens/>
        <w:spacing w:after="0" w:line="240" w:lineRule="auto"/>
        <w:jc w:val="center"/>
        <w:outlineLvl w:val="4"/>
        <w:rPr>
          <w:rFonts w:ascii="Times New Roman" w:eastAsia="Times New Roman" w:hAnsi="Times New Roman"/>
          <w:iCs/>
          <w:sz w:val="24"/>
          <w:szCs w:val="24"/>
          <w:lang w:eastAsia="ar-SA"/>
        </w:rPr>
      </w:pPr>
    </w:p>
    <w:tbl>
      <w:tblPr>
        <w:tblStyle w:val="afffff6"/>
        <w:tblW w:w="14884" w:type="dxa"/>
        <w:tblInd w:w="392" w:type="dxa"/>
        <w:tblLook w:val="04A0" w:firstRow="1" w:lastRow="0" w:firstColumn="1" w:lastColumn="0" w:noHBand="0" w:noVBand="1"/>
      </w:tblPr>
      <w:tblGrid>
        <w:gridCol w:w="4536"/>
        <w:gridCol w:w="2693"/>
        <w:gridCol w:w="7655"/>
      </w:tblGrid>
      <w:tr w:rsidR="000612CC" w14:paraId="2F6AE726" w14:textId="77777777" w:rsidTr="008919CB">
        <w:trPr>
          <w:tblHeader/>
        </w:trPr>
        <w:tc>
          <w:tcPr>
            <w:tcW w:w="45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17A608" w14:textId="10512872" w:rsidR="000612CC" w:rsidRDefault="000612CC" w:rsidP="000612CC">
            <w:pPr>
              <w:suppressAutoHyphens/>
              <w:spacing w:after="0" w:line="240" w:lineRule="auto"/>
              <w:jc w:val="center"/>
              <w:outlineLvl w:val="4"/>
              <w:rPr>
                <w:rFonts w:ascii="Times New Roman" w:eastAsia="Times New Roman" w:hAnsi="Times New Roman"/>
                <w:iCs/>
                <w:sz w:val="24"/>
                <w:szCs w:val="24"/>
                <w:lang w:eastAsia="ar-SA"/>
              </w:rPr>
            </w:pPr>
            <w:r w:rsidRPr="009D43F2">
              <w:rPr>
                <w:rFonts w:ascii="Times New Roman" w:eastAsia="Times New Roman" w:hAnsi="Times New Roman" w:cs="Arial"/>
                <w:sz w:val="24"/>
                <w:szCs w:val="24"/>
                <w:lang w:eastAsia="ru-RU"/>
              </w:rPr>
              <w:t>Основание для обращения</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495042" w14:textId="148966EC" w:rsidR="000612CC" w:rsidRDefault="000612CC" w:rsidP="000612CC">
            <w:pPr>
              <w:suppressAutoHyphens/>
              <w:spacing w:after="0" w:line="240" w:lineRule="auto"/>
              <w:jc w:val="center"/>
              <w:outlineLvl w:val="4"/>
              <w:rPr>
                <w:rFonts w:ascii="Times New Roman" w:eastAsia="Times New Roman" w:hAnsi="Times New Roman"/>
                <w:iCs/>
                <w:sz w:val="24"/>
                <w:szCs w:val="24"/>
                <w:lang w:eastAsia="ar-SA"/>
              </w:rPr>
            </w:pPr>
            <w:r w:rsidRPr="009D43F2">
              <w:rPr>
                <w:rFonts w:ascii="Times New Roman" w:eastAsia="Times New Roman" w:hAnsi="Times New Roman" w:cs="Arial"/>
                <w:sz w:val="24"/>
                <w:szCs w:val="24"/>
                <w:lang w:eastAsia="ru-RU"/>
              </w:rPr>
              <w:t>Категория Заявителя</w:t>
            </w:r>
          </w:p>
        </w:tc>
        <w:tc>
          <w:tcPr>
            <w:tcW w:w="76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98B52A" w14:textId="763E267A" w:rsidR="000612CC" w:rsidRDefault="000612CC" w:rsidP="000612CC">
            <w:pPr>
              <w:suppressAutoHyphens/>
              <w:spacing w:after="0" w:line="240" w:lineRule="auto"/>
              <w:jc w:val="center"/>
              <w:outlineLvl w:val="4"/>
              <w:rPr>
                <w:rFonts w:ascii="Times New Roman" w:eastAsia="Times New Roman" w:hAnsi="Times New Roman"/>
                <w:iCs/>
                <w:sz w:val="24"/>
                <w:szCs w:val="24"/>
                <w:lang w:eastAsia="ar-SA"/>
              </w:rPr>
            </w:pPr>
            <w:r w:rsidRPr="009D43F2">
              <w:rPr>
                <w:rFonts w:ascii="Times New Roman" w:eastAsia="Times New Roman" w:hAnsi="Times New Roman" w:cs="Arial"/>
                <w:sz w:val="24"/>
                <w:szCs w:val="24"/>
                <w:lang w:eastAsia="ru-RU"/>
              </w:rPr>
              <w:t>Наименование документа</w:t>
            </w:r>
          </w:p>
        </w:tc>
      </w:tr>
      <w:tr w:rsidR="000612CC" w14:paraId="5D99FF46" w14:textId="77777777" w:rsidTr="008919CB">
        <w:tc>
          <w:tcPr>
            <w:tcW w:w="4536" w:type="dxa"/>
          </w:tcPr>
          <w:p w14:paraId="33325CF2" w14:textId="6C9E8996" w:rsidR="000612CC" w:rsidRPr="008919CB" w:rsidRDefault="008919CB" w:rsidP="006018A9">
            <w:pPr>
              <w:pStyle w:val="affff8"/>
              <w:numPr>
                <w:ilvl w:val="0"/>
                <w:numId w:val="8"/>
              </w:numPr>
              <w:suppressAutoHyphens/>
              <w:spacing w:after="0" w:line="240" w:lineRule="auto"/>
              <w:outlineLvl w:val="4"/>
              <w:rPr>
                <w:rFonts w:ascii="Times New Roman" w:eastAsia="Times New Roman" w:hAnsi="Times New Roman"/>
                <w:iCs/>
                <w:sz w:val="24"/>
                <w:szCs w:val="24"/>
                <w:lang w:eastAsia="ar-SA"/>
              </w:rPr>
            </w:pPr>
            <w:r w:rsidRPr="008919CB">
              <w:rPr>
                <w:rFonts w:ascii="Times New Roman" w:eastAsia="Times New Roman" w:hAnsi="Times New Roman"/>
                <w:iCs/>
                <w:sz w:val="24"/>
                <w:szCs w:val="24"/>
                <w:lang w:eastAsia="ar-SA"/>
              </w:rPr>
              <w:t>Частичная компенсация субъектам малого и среднего предпринимательства затрат, связанных с приобретением оборудования</w:t>
            </w:r>
          </w:p>
        </w:tc>
        <w:tc>
          <w:tcPr>
            <w:tcW w:w="2693" w:type="dxa"/>
          </w:tcPr>
          <w:p w14:paraId="2E2475F9" w14:textId="77777777" w:rsidR="000612CC" w:rsidRDefault="000612CC" w:rsidP="009D43F2">
            <w:pPr>
              <w:suppressAutoHyphens/>
              <w:spacing w:after="0" w:line="240" w:lineRule="auto"/>
              <w:jc w:val="center"/>
              <w:outlineLvl w:val="4"/>
              <w:rPr>
                <w:rFonts w:ascii="Times New Roman" w:eastAsia="Times New Roman" w:hAnsi="Times New Roman"/>
                <w:iCs/>
                <w:sz w:val="24"/>
                <w:szCs w:val="24"/>
                <w:lang w:eastAsia="ar-SA"/>
              </w:rPr>
            </w:pPr>
          </w:p>
        </w:tc>
        <w:tc>
          <w:tcPr>
            <w:tcW w:w="7655" w:type="dxa"/>
          </w:tcPr>
          <w:p w14:paraId="47CEA4ED" w14:textId="77777777" w:rsidR="000612CC" w:rsidRDefault="000612CC" w:rsidP="009D43F2">
            <w:pPr>
              <w:suppressAutoHyphens/>
              <w:spacing w:after="0" w:line="240" w:lineRule="auto"/>
              <w:jc w:val="center"/>
              <w:outlineLvl w:val="4"/>
              <w:rPr>
                <w:rFonts w:ascii="Times New Roman" w:eastAsia="Times New Roman" w:hAnsi="Times New Roman"/>
                <w:iCs/>
                <w:sz w:val="24"/>
                <w:szCs w:val="24"/>
                <w:lang w:eastAsia="ar-SA"/>
              </w:rPr>
            </w:pPr>
          </w:p>
        </w:tc>
      </w:tr>
      <w:tr w:rsidR="008919CB" w14:paraId="4D330330" w14:textId="77777777" w:rsidTr="008919CB">
        <w:tc>
          <w:tcPr>
            <w:tcW w:w="4536" w:type="dxa"/>
            <w:tcBorders>
              <w:top w:val="single" w:sz="4" w:space="0" w:color="00000A"/>
              <w:left w:val="single" w:sz="4" w:space="0" w:color="00000A"/>
              <w:bottom w:val="single" w:sz="4" w:space="0" w:color="00000A"/>
              <w:right w:val="single" w:sz="4" w:space="0" w:color="00000A"/>
            </w:tcBorders>
            <w:shd w:val="clear" w:color="auto" w:fill="auto"/>
          </w:tcPr>
          <w:p w14:paraId="77E2FED6" w14:textId="56C9A8C7" w:rsidR="008919CB" w:rsidRPr="008919CB" w:rsidRDefault="008919CB" w:rsidP="006018A9">
            <w:pPr>
              <w:pStyle w:val="affff8"/>
              <w:numPr>
                <w:ilvl w:val="1"/>
                <w:numId w:val="8"/>
              </w:numPr>
              <w:suppressAutoHyphens/>
              <w:spacing w:after="0" w:line="240" w:lineRule="auto"/>
              <w:outlineLvl w:val="4"/>
              <w:rPr>
                <w:rFonts w:ascii="Times New Roman" w:eastAsia="Times New Roman" w:hAnsi="Times New Roman"/>
                <w:iCs/>
                <w:sz w:val="24"/>
                <w:szCs w:val="24"/>
                <w:lang w:eastAsia="ar-SA"/>
              </w:rPr>
            </w:pPr>
            <w:r w:rsidRPr="008919CB">
              <w:rPr>
                <w:rFonts w:ascii="Times New Roman" w:eastAsia="Times New Roman" w:hAnsi="Times New Roman" w:cs="Arial"/>
                <w:sz w:val="24"/>
                <w:szCs w:val="24"/>
                <w:lang w:eastAsia="ru-RU"/>
              </w:rPr>
              <w:t xml:space="preserve">Приобретение Оборудования по договору на приобретение в собственность  </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2FA37BC2" w14:textId="77777777" w:rsidR="008919CB" w:rsidRPr="009D43F2" w:rsidRDefault="008919CB" w:rsidP="008919CB">
            <w:pPr>
              <w:spacing w:after="0" w:line="240" w:lineRule="auto"/>
              <w:rPr>
                <w:rFonts w:ascii="Times New Roman" w:eastAsia="Times New Roman" w:hAnsi="Times New Roman" w:cs="Arial"/>
                <w:sz w:val="24"/>
                <w:szCs w:val="24"/>
                <w:lang w:eastAsia="ru-RU"/>
              </w:rPr>
            </w:pPr>
            <w:r w:rsidRPr="009D43F2">
              <w:rPr>
                <w:rFonts w:ascii="Times New Roman" w:eastAsia="Times New Roman" w:hAnsi="Times New Roman" w:cs="Arial"/>
                <w:sz w:val="24"/>
                <w:szCs w:val="24"/>
                <w:lang w:eastAsia="ru-RU"/>
              </w:rPr>
              <w:t>Индивидуальные</w:t>
            </w:r>
          </w:p>
          <w:p w14:paraId="2DCF93C0" w14:textId="77777777" w:rsidR="008919CB" w:rsidRPr="009D43F2" w:rsidRDefault="008919CB" w:rsidP="008919CB">
            <w:pPr>
              <w:spacing w:after="0" w:line="240" w:lineRule="auto"/>
              <w:rPr>
                <w:rFonts w:ascii="Times New Roman" w:eastAsia="Times New Roman" w:hAnsi="Times New Roman" w:cs="Arial"/>
                <w:sz w:val="24"/>
                <w:szCs w:val="24"/>
                <w:lang w:eastAsia="ru-RU"/>
              </w:rPr>
            </w:pPr>
            <w:r w:rsidRPr="009D43F2">
              <w:rPr>
                <w:rFonts w:ascii="Times New Roman" w:eastAsia="Times New Roman" w:hAnsi="Times New Roman" w:cs="Arial"/>
                <w:sz w:val="24"/>
                <w:szCs w:val="24"/>
                <w:lang w:eastAsia="ru-RU"/>
              </w:rPr>
              <w:t>предприниматели</w:t>
            </w:r>
          </w:p>
          <w:p w14:paraId="5A5752D9" w14:textId="77777777" w:rsidR="008919CB" w:rsidRDefault="008919CB" w:rsidP="008919CB">
            <w:pPr>
              <w:suppressAutoHyphens/>
              <w:spacing w:after="0" w:line="240" w:lineRule="auto"/>
              <w:jc w:val="center"/>
              <w:outlineLvl w:val="4"/>
              <w:rPr>
                <w:rFonts w:ascii="Times New Roman" w:eastAsia="Times New Roman" w:hAnsi="Times New Roman"/>
                <w:iCs/>
                <w:sz w:val="24"/>
                <w:szCs w:val="24"/>
                <w:lang w:eastAsia="ar-SA"/>
              </w:rPr>
            </w:pPr>
          </w:p>
        </w:tc>
        <w:tc>
          <w:tcPr>
            <w:tcW w:w="76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63F12A"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1) Документ о назначении на должность главного бухгалтера;</w:t>
            </w:r>
          </w:p>
          <w:p w14:paraId="08278585"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2) Договор на приобретение в собственность оборудования, включая затраты на монтаж оборудования (далее – Договор);</w:t>
            </w:r>
          </w:p>
          <w:p w14:paraId="6F39E7B3"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3) Платежный документ, подтверждающий осуществление расходов на приобретение оборудования;</w:t>
            </w:r>
          </w:p>
          <w:p w14:paraId="1B7ABA90"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4) Выписка банка, подтверждающая оплату по Договору;</w:t>
            </w:r>
          </w:p>
          <w:p w14:paraId="4E53D597" w14:textId="77777777" w:rsidR="008919CB" w:rsidRPr="009D43F2" w:rsidRDefault="008919CB" w:rsidP="008919CB">
            <w:pPr>
              <w:suppressAutoHyphens/>
              <w:spacing w:after="0" w:line="240" w:lineRule="auto"/>
              <w:rPr>
                <w:rFonts w:ascii="Times New Roman" w:eastAsia="Times New Roman" w:hAnsi="Times New Roman" w:cs="Arial"/>
                <w:sz w:val="24"/>
                <w:szCs w:val="24"/>
                <w:lang w:eastAsia="ru-RU"/>
              </w:rPr>
            </w:pPr>
            <w:r w:rsidRPr="009D43F2">
              <w:rPr>
                <w:rFonts w:ascii="Times New Roman" w:eastAsia="Times New Roman" w:hAnsi="Times New Roman" w:cs="Arial"/>
                <w:sz w:val="24"/>
                <w:szCs w:val="24"/>
                <w:lang w:eastAsia="ru-RU"/>
              </w:rPr>
              <w:t>5) Счет на оплату;</w:t>
            </w:r>
          </w:p>
          <w:p w14:paraId="0135F34D" w14:textId="77777777" w:rsidR="008919CB" w:rsidRPr="009D43F2" w:rsidRDefault="008919CB" w:rsidP="008919CB">
            <w:pPr>
              <w:suppressAutoHyphens/>
              <w:spacing w:after="0" w:line="240" w:lineRule="auto"/>
              <w:rPr>
                <w:rFonts w:ascii="Times New Roman" w:eastAsia="Times New Roman" w:hAnsi="Times New Roman" w:cs="Arial"/>
                <w:sz w:val="24"/>
                <w:szCs w:val="24"/>
                <w:lang w:eastAsia="ru-RU"/>
              </w:rPr>
            </w:pPr>
            <w:r w:rsidRPr="009D43F2">
              <w:rPr>
                <w:rFonts w:ascii="Times New Roman" w:eastAsia="Times New Roman" w:hAnsi="Times New Roman" w:cs="Arial"/>
                <w:sz w:val="24"/>
                <w:szCs w:val="24"/>
                <w:lang w:eastAsia="ru-RU"/>
              </w:rPr>
              <w:t>6) Документы, подтверждающие передачу оборудования Заявителю;</w:t>
            </w:r>
          </w:p>
          <w:p w14:paraId="0DC3849A" w14:textId="77777777" w:rsidR="008919CB" w:rsidRPr="009D43F2" w:rsidRDefault="008919CB" w:rsidP="008919CB">
            <w:pPr>
              <w:widowControl w:val="0"/>
              <w:suppressAutoHyphens/>
              <w:spacing w:after="0" w:line="240" w:lineRule="auto"/>
              <w:rPr>
                <w:rFonts w:ascii="Times New Roman" w:eastAsia="Times New Roman" w:hAnsi="Times New Roman" w:cs="Arial"/>
                <w:sz w:val="24"/>
                <w:szCs w:val="24"/>
                <w:lang w:eastAsia="ru-RU"/>
              </w:rPr>
            </w:pPr>
            <w:r w:rsidRPr="009D43F2">
              <w:rPr>
                <w:rFonts w:ascii="Times New Roman" w:eastAsia="Times New Roman" w:hAnsi="Times New Roman" w:cs="Arial"/>
                <w:sz w:val="24"/>
                <w:szCs w:val="24"/>
                <w:lang w:eastAsia="ru-RU"/>
              </w:rPr>
              <w:t xml:space="preserve">7) Бухгалтерские документы о постановке оборудования на баланс; </w:t>
            </w:r>
          </w:p>
          <w:p w14:paraId="20C2C132"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8) ПТС (ПСМ);</w:t>
            </w:r>
          </w:p>
          <w:p w14:paraId="6A7A5173"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9) Для оборудования, приобретенного за пределами территории Российской Федерации, представляются:</w:t>
            </w:r>
          </w:p>
          <w:p w14:paraId="71938666"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 заявление на перевод валюты (платежное поручение не представляется);</w:t>
            </w:r>
          </w:p>
          <w:p w14:paraId="4397E281"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 инвойс на оплату (счет не представляется);</w:t>
            </w:r>
          </w:p>
          <w:p w14:paraId="34D9349F"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 декларация на товары (акт приема-передачи, ТОРГ-12 и УПД не представляются);</w:t>
            </w:r>
          </w:p>
          <w:p w14:paraId="63123974" w14:textId="0BC495BA" w:rsidR="008919CB" w:rsidRDefault="008919CB" w:rsidP="008919CB">
            <w:pPr>
              <w:suppressAutoHyphens/>
              <w:spacing w:after="0" w:line="240" w:lineRule="auto"/>
              <w:outlineLvl w:val="4"/>
              <w:rPr>
                <w:rFonts w:ascii="Times New Roman" w:eastAsia="Times New Roman" w:hAnsi="Times New Roman"/>
                <w:iCs/>
                <w:sz w:val="24"/>
                <w:szCs w:val="24"/>
                <w:lang w:eastAsia="ar-SA"/>
              </w:rPr>
            </w:pPr>
            <w:r w:rsidRPr="009D43F2">
              <w:rPr>
                <w:rFonts w:ascii="Times New Roman" w:hAnsi="Times New Roman"/>
                <w:sz w:val="24"/>
                <w:szCs w:val="24"/>
              </w:rPr>
              <w:t>10) Фотографии основных средств.</w:t>
            </w:r>
          </w:p>
        </w:tc>
      </w:tr>
      <w:tr w:rsidR="008919CB" w14:paraId="39DB1DD3" w14:textId="77777777" w:rsidTr="008919CB">
        <w:tc>
          <w:tcPr>
            <w:tcW w:w="4536" w:type="dxa"/>
          </w:tcPr>
          <w:p w14:paraId="689FF960" w14:textId="77777777" w:rsidR="008919CB" w:rsidRDefault="008919CB" w:rsidP="008919CB">
            <w:pPr>
              <w:suppressAutoHyphens/>
              <w:spacing w:after="0" w:line="240" w:lineRule="auto"/>
              <w:jc w:val="center"/>
              <w:outlineLvl w:val="4"/>
              <w:rPr>
                <w:rFonts w:ascii="Times New Roman" w:eastAsia="Times New Roman" w:hAnsi="Times New Roman"/>
                <w:iCs/>
                <w:sz w:val="24"/>
                <w:szCs w:val="24"/>
                <w:lang w:eastAsia="ar-SA"/>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1D08DD4B" w14:textId="77777777" w:rsidR="008919CB" w:rsidRPr="009D43F2" w:rsidRDefault="008919CB" w:rsidP="008919CB">
            <w:pPr>
              <w:spacing w:after="0" w:line="240" w:lineRule="auto"/>
              <w:rPr>
                <w:rFonts w:ascii="Times New Roman" w:eastAsia="Times New Roman" w:hAnsi="Times New Roman" w:cs="Arial"/>
                <w:sz w:val="24"/>
                <w:szCs w:val="24"/>
                <w:lang w:eastAsia="ru-RU"/>
              </w:rPr>
            </w:pPr>
            <w:r w:rsidRPr="009D43F2">
              <w:rPr>
                <w:rFonts w:ascii="Times New Roman" w:eastAsia="Times New Roman" w:hAnsi="Times New Roman" w:cs="Arial"/>
                <w:sz w:val="24"/>
                <w:szCs w:val="24"/>
                <w:lang w:eastAsia="ru-RU"/>
              </w:rPr>
              <w:t>Юридические лица</w:t>
            </w:r>
          </w:p>
          <w:p w14:paraId="5C2ED47B" w14:textId="77777777" w:rsidR="008919CB" w:rsidRDefault="008919CB" w:rsidP="008919CB">
            <w:pPr>
              <w:suppressAutoHyphens/>
              <w:spacing w:after="0" w:line="240" w:lineRule="auto"/>
              <w:jc w:val="center"/>
              <w:outlineLvl w:val="4"/>
              <w:rPr>
                <w:rFonts w:ascii="Times New Roman" w:eastAsia="Times New Roman" w:hAnsi="Times New Roman"/>
                <w:iCs/>
                <w:sz w:val="24"/>
                <w:szCs w:val="24"/>
                <w:lang w:eastAsia="ar-SA"/>
              </w:rPr>
            </w:pPr>
          </w:p>
        </w:tc>
        <w:tc>
          <w:tcPr>
            <w:tcW w:w="76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1E53CB"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1) Учредительные документы;</w:t>
            </w:r>
          </w:p>
          <w:p w14:paraId="3E8192E0"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2) Выписка из реестра акционеров (для акционерных обществ);</w:t>
            </w:r>
          </w:p>
          <w:p w14:paraId="0BEC663B"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 xml:space="preserve">3) Документ, подтверждающий назначение на должность (избрание) </w:t>
            </w:r>
            <w:r w:rsidRPr="009D43F2">
              <w:rPr>
                <w:rFonts w:ascii="Times New Roman" w:hAnsi="Times New Roman"/>
                <w:sz w:val="24"/>
                <w:szCs w:val="24"/>
              </w:rPr>
              <w:lastRenderedPageBreak/>
              <w:t xml:space="preserve">руководителя; </w:t>
            </w:r>
          </w:p>
          <w:p w14:paraId="071AAA85"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4) Документ о назначении на должность главного бухгалтера;</w:t>
            </w:r>
          </w:p>
          <w:p w14:paraId="250C75ED"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5) Договор на приобретение в собственность оборудования, включая затраты на монтаж оборудования;</w:t>
            </w:r>
          </w:p>
          <w:p w14:paraId="6A14D51E"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6) Платежный документ, подтверждающий осуществление расходов на приобретение оборудования;</w:t>
            </w:r>
          </w:p>
          <w:p w14:paraId="3C40DFCD"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7) Выписка банка, подтверждающая оплату по Договору;</w:t>
            </w:r>
          </w:p>
          <w:p w14:paraId="1FD697A3" w14:textId="77777777" w:rsidR="008919CB" w:rsidRPr="009D43F2" w:rsidRDefault="008919CB" w:rsidP="008919CB">
            <w:pPr>
              <w:suppressAutoHyphens/>
              <w:spacing w:after="0" w:line="240" w:lineRule="auto"/>
              <w:rPr>
                <w:rFonts w:ascii="Times New Roman" w:eastAsia="Times New Roman" w:hAnsi="Times New Roman" w:cs="Arial"/>
                <w:sz w:val="24"/>
                <w:szCs w:val="24"/>
                <w:lang w:eastAsia="ru-RU"/>
              </w:rPr>
            </w:pPr>
            <w:r w:rsidRPr="009D43F2">
              <w:rPr>
                <w:rFonts w:ascii="Times New Roman" w:eastAsia="Times New Roman" w:hAnsi="Times New Roman" w:cs="Arial"/>
                <w:sz w:val="24"/>
                <w:szCs w:val="24"/>
                <w:lang w:eastAsia="ru-RU"/>
              </w:rPr>
              <w:t>8) Счет на оплату;</w:t>
            </w:r>
          </w:p>
          <w:p w14:paraId="06840BBB" w14:textId="77777777" w:rsidR="008919CB" w:rsidRPr="009D43F2" w:rsidRDefault="008919CB" w:rsidP="008919CB">
            <w:pPr>
              <w:suppressAutoHyphens/>
              <w:spacing w:after="0" w:line="240" w:lineRule="auto"/>
              <w:rPr>
                <w:rFonts w:ascii="Times New Roman" w:eastAsia="Times New Roman" w:hAnsi="Times New Roman" w:cs="Arial"/>
                <w:sz w:val="24"/>
                <w:szCs w:val="24"/>
                <w:lang w:eastAsia="ru-RU"/>
              </w:rPr>
            </w:pPr>
            <w:r w:rsidRPr="009D43F2">
              <w:rPr>
                <w:rFonts w:ascii="Times New Roman" w:eastAsia="Times New Roman" w:hAnsi="Times New Roman" w:cs="Arial"/>
                <w:sz w:val="24"/>
                <w:szCs w:val="24"/>
                <w:lang w:eastAsia="ru-RU"/>
              </w:rPr>
              <w:t>9) Документы, подтверждающие передачу оборудования Заявителю;</w:t>
            </w:r>
          </w:p>
          <w:p w14:paraId="12C2AB4D" w14:textId="77777777" w:rsidR="008919CB" w:rsidRPr="009D43F2" w:rsidRDefault="008919CB" w:rsidP="008919CB">
            <w:pPr>
              <w:widowControl w:val="0"/>
              <w:suppressAutoHyphens/>
              <w:spacing w:after="0" w:line="240" w:lineRule="auto"/>
              <w:rPr>
                <w:rFonts w:ascii="Times New Roman" w:eastAsia="Times New Roman" w:hAnsi="Times New Roman" w:cs="Arial"/>
                <w:sz w:val="24"/>
                <w:szCs w:val="24"/>
                <w:lang w:eastAsia="ru-RU"/>
              </w:rPr>
            </w:pPr>
            <w:r w:rsidRPr="009D43F2">
              <w:rPr>
                <w:rFonts w:ascii="Times New Roman" w:eastAsia="Times New Roman" w:hAnsi="Times New Roman" w:cs="Arial"/>
                <w:sz w:val="24"/>
                <w:szCs w:val="24"/>
                <w:lang w:eastAsia="ru-RU"/>
              </w:rPr>
              <w:t xml:space="preserve">10) Бухгалтерские документы о постановке оборудования на баланс; </w:t>
            </w:r>
          </w:p>
          <w:p w14:paraId="51325C73"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11) ПТС (ПСМ);</w:t>
            </w:r>
          </w:p>
          <w:p w14:paraId="14117974"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12) Для оборудования, приобретенного за пределами территории Российской Федерации, представляются:</w:t>
            </w:r>
          </w:p>
          <w:p w14:paraId="7D6D0A2A"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 заявление на перевод валюты (платежное поручение не представляется);</w:t>
            </w:r>
          </w:p>
          <w:p w14:paraId="5B2BE1D8"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 инвойс на оплату (счет не представляется);</w:t>
            </w:r>
          </w:p>
          <w:p w14:paraId="3D840D96"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 декларация на товары (акт приема-передачи, ТОРГ-12 и УПД не представляются);</w:t>
            </w:r>
          </w:p>
          <w:p w14:paraId="0B9A4F26" w14:textId="0E09FF79" w:rsidR="008919CB" w:rsidRDefault="008919CB" w:rsidP="008919CB">
            <w:pPr>
              <w:suppressAutoHyphens/>
              <w:spacing w:after="0" w:line="240" w:lineRule="auto"/>
              <w:outlineLvl w:val="4"/>
              <w:rPr>
                <w:rFonts w:ascii="Times New Roman" w:eastAsia="Times New Roman" w:hAnsi="Times New Roman"/>
                <w:iCs/>
                <w:sz w:val="24"/>
                <w:szCs w:val="24"/>
                <w:lang w:eastAsia="ar-SA"/>
              </w:rPr>
            </w:pPr>
            <w:r w:rsidRPr="009D43F2">
              <w:rPr>
                <w:rFonts w:ascii="Times New Roman" w:hAnsi="Times New Roman"/>
                <w:sz w:val="24"/>
                <w:szCs w:val="24"/>
              </w:rPr>
              <w:t>13) Фотографии основных средств.</w:t>
            </w:r>
          </w:p>
        </w:tc>
      </w:tr>
      <w:tr w:rsidR="008919CB" w14:paraId="156C775C" w14:textId="77777777" w:rsidTr="008919CB">
        <w:tc>
          <w:tcPr>
            <w:tcW w:w="4536" w:type="dxa"/>
          </w:tcPr>
          <w:p w14:paraId="390E1F6E" w14:textId="6B160952" w:rsidR="008919CB" w:rsidRPr="008919CB" w:rsidRDefault="008919CB" w:rsidP="006018A9">
            <w:pPr>
              <w:pStyle w:val="affff8"/>
              <w:numPr>
                <w:ilvl w:val="1"/>
                <w:numId w:val="8"/>
              </w:numPr>
              <w:suppressAutoHyphens/>
              <w:spacing w:after="0" w:line="240" w:lineRule="auto"/>
              <w:outlineLvl w:val="4"/>
              <w:rPr>
                <w:rFonts w:ascii="Times New Roman" w:eastAsia="Times New Roman" w:hAnsi="Times New Roman"/>
                <w:iCs/>
                <w:sz w:val="24"/>
                <w:szCs w:val="24"/>
                <w:lang w:eastAsia="ar-SA"/>
              </w:rPr>
            </w:pPr>
            <w:r>
              <w:rPr>
                <w:rFonts w:ascii="Times New Roman" w:eastAsia="Times New Roman" w:hAnsi="Times New Roman"/>
                <w:iCs/>
                <w:sz w:val="24"/>
                <w:szCs w:val="24"/>
                <w:lang w:eastAsia="ar-SA"/>
              </w:rPr>
              <w:lastRenderedPageBreak/>
              <w:t>Приобретение Оборудования по договору лизинга</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48748EBF" w14:textId="77777777" w:rsidR="008919CB" w:rsidRPr="009D43F2" w:rsidRDefault="008919CB" w:rsidP="008919CB">
            <w:pPr>
              <w:spacing w:after="0" w:line="240" w:lineRule="auto"/>
              <w:rPr>
                <w:rFonts w:ascii="Times New Roman" w:eastAsia="Times New Roman" w:hAnsi="Times New Roman" w:cs="Arial"/>
                <w:sz w:val="24"/>
                <w:szCs w:val="24"/>
                <w:lang w:eastAsia="ru-RU"/>
              </w:rPr>
            </w:pPr>
            <w:r w:rsidRPr="009D43F2">
              <w:rPr>
                <w:rFonts w:ascii="Times New Roman" w:eastAsia="Times New Roman" w:hAnsi="Times New Roman" w:cs="Arial"/>
                <w:sz w:val="24"/>
                <w:szCs w:val="24"/>
                <w:lang w:eastAsia="ru-RU"/>
              </w:rPr>
              <w:t>Индивидуальные</w:t>
            </w:r>
          </w:p>
          <w:p w14:paraId="3A951A64" w14:textId="77777777" w:rsidR="008919CB" w:rsidRPr="009D43F2" w:rsidRDefault="008919CB" w:rsidP="008919CB">
            <w:pPr>
              <w:spacing w:after="0" w:line="240" w:lineRule="auto"/>
              <w:rPr>
                <w:rFonts w:ascii="Times New Roman" w:eastAsia="Times New Roman" w:hAnsi="Times New Roman" w:cs="Arial"/>
                <w:sz w:val="24"/>
                <w:szCs w:val="24"/>
                <w:lang w:eastAsia="ru-RU"/>
              </w:rPr>
            </w:pPr>
            <w:r w:rsidRPr="009D43F2">
              <w:rPr>
                <w:rFonts w:ascii="Times New Roman" w:eastAsia="Times New Roman" w:hAnsi="Times New Roman" w:cs="Arial"/>
                <w:sz w:val="24"/>
                <w:szCs w:val="24"/>
                <w:lang w:eastAsia="ru-RU"/>
              </w:rPr>
              <w:t>предприниматели,</w:t>
            </w:r>
          </w:p>
          <w:p w14:paraId="0522427A" w14:textId="77777777" w:rsidR="008919CB" w:rsidRPr="009D43F2" w:rsidRDefault="008919CB" w:rsidP="008919CB">
            <w:pPr>
              <w:spacing w:after="0" w:line="240" w:lineRule="auto"/>
              <w:rPr>
                <w:rFonts w:ascii="Times New Roman" w:eastAsia="Times New Roman" w:hAnsi="Times New Roman" w:cs="Arial"/>
                <w:sz w:val="24"/>
                <w:szCs w:val="24"/>
                <w:lang w:eastAsia="ru-RU"/>
              </w:rPr>
            </w:pPr>
            <w:r w:rsidRPr="009D43F2">
              <w:rPr>
                <w:rFonts w:ascii="Times New Roman" w:eastAsia="Times New Roman" w:hAnsi="Times New Roman" w:cs="Arial"/>
                <w:sz w:val="24"/>
                <w:szCs w:val="24"/>
                <w:lang w:eastAsia="ru-RU"/>
              </w:rPr>
              <w:t>которыми на момент</w:t>
            </w:r>
          </w:p>
          <w:p w14:paraId="0E5CF520" w14:textId="77777777" w:rsidR="008919CB" w:rsidRPr="009D43F2" w:rsidRDefault="008919CB" w:rsidP="008919CB">
            <w:pPr>
              <w:spacing w:after="0" w:line="240" w:lineRule="auto"/>
              <w:rPr>
                <w:rFonts w:ascii="Times New Roman" w:eastAsia="Times New Roman" w:hAnsi="Times New Roman" w:cs="Arial"/>
                <w:sz w:val="24"/>
                <w:szCs w:val="24"/>
                <w:lang w:eastAsia="ru-RU"/>
              </w:rPr>
            </w:pPr>
            <w:r w:rsidRPr="009D43F2">
              <w:rPr>
                <w:rFonts w:ascii="Times New Roman" w:eastAsia="Times New Roman" w:hAnsi="Times New Roman" w:cs="Arial"/>
                <w:sz w:val="24"/>
                <w:szCs w:val="24"/>
                <w:lang w:eastAsia="ru-RU"/>
              </w:rPr>
              <w:t>подачи Заявления и</w:t>
            </w:r>
          </w:p>
          <w:p w14:paraId="1F3485F3" w14:textId="77777777" w:rsidR="008919CB" w:rsidRPr="009D43F2" w:rsidRDefault="008919CB" w:rsidP="008919CB">
            <w:pPr>
              <w:spacing w:after="0" w:line="240" w:lineRule="auto"/>
              <w:rPr>
                <w:rFonts w:ascii="Times New Roman" w:eastAsia="Times New Roman" w:hAnsi="Times New Roman" w:cs="Arial"/>
                <w:sz w:val="24"/>
                <w:szCs w:val="24"/>
                <w:lang w:eastAsia="ru-RU"/>
              </w:rPr>
            </w:pPr>
            <w:r w:rsidRPr="009D43F2">
              <w:rPr>
                <w:rFonts w:ascii="Times New Roman" w:eastAsia="Times New Roman" w:hAnsi="Times New Roman" w:cs="Arial"/>
                <w:sz w:val="24"/>
                <w:szCs w:val="24"/>
                <w:lang w:eastAsia="ru-RU"/>
              </w:rPr>
              <w:t>документов,</w:t>
            </w:r>
          </w:p>
          <w:p w14:paraId="3D036D08" w14:textId="77777777" w:rsidR="008919CB" w:rsidRPr="009D43F2" w:rsidRDefault="008919CB" w:rsidP="008919CB">
            <w:pPr>
              <w:spacing w:after="0" w:line="240" w:lineRule="auto"/>
              <w:rPr>
                <w:rFonts w:ascii="Times New Roman" w:eastAsia="Times New Roman" w:hAnsi="Times New Roman" w:cs="Arial"/>
                <w:sz w:val="24"/>
                <w:szCs w:val="24"/>
                <w:lang w:eastAsia="ru-RU"/>
              </w:rPr>
            </w:pPr>
            <w:r w:rsidRPr="009D43F2">
              <w:rPr>
                <w:rFonts w:ascii="Times New Roman" w:eastAsia="Times New Roman" w:hAnsi="Times New Roman" w:cs="Arial"/>
                <w:sz w:val="24"/>
                <w:szCs w:val="24"/>
                <w:lang w:eastAsia="ru-RU"/>
              </w:rPr>
              <w:t>необходимых для</w:t>
            </w:r>
          </w:p>
          <w:p w14:paraId="477A96C2" w14:textId="77777777" w:rsidR="008919CB" w:rsidRPr="009D43F2" w:rsidRDefault="008919CB" w:rsidP="008919CB">
            <w:pPr>
              <w:spacing w:after="0" w:line="240" w:lineRule="auto"/>
              <w:rPr>
                <w:rFonts w:ascii="Times New Roman" w:eastAsia="Times New Roman" w:hAnsi="Times New Roman" w:cs="Arial"/>
                <w:sz w:val="24"/>
                <w:szCs w:val="24"/>
                <w:lang w:eastAsia="ru-RU"/>
              </w:rPr>
            </w:pPr>
            <w:r w:rsidRPr="009D43F2">
              <w:rPr>
                <w:rFonts w:ascii="Times New Roman" w:eastAsia="Times New Roman" w:hAnsi="Times New Roman" w:cs="Arial"/>
                <w:sz w:val="24"/>
                <w:szCs w:val="24"/>
                <w:lang w:eastAsia="ru-RU"/>
              </w:rPr>
              <w:t>получения Субсидии, были</w:t>
            </w:r>
          </w:p>
          <w:p w14:paraId="44F67BEC" w14:textId="77777777" w:rsidR="008919CB" w:rsidRPr="009D43F2" w:rsidRDefault="008919CB" w:rsidP="008919CB">
            <w:pPr>
              <w:spacing w:after="0" w:line="240" w:lineRule="auto"/>
              <w:rPr>
                <w:rFonts w:ascii="Times New Roman" w:eastAsia="Times New Roman" w:hAnsi="Times New Roman" w:cs="Arial"/>
                <w:sz w:val="24"/>
                <w:szCs w:val="24"/>
                <w:lang w:eastAsia="ru-RU"/>
              </w:rPr>
            </w:pPr>
            <w:r w:rsidRPr="009D43F2">
              <w:rPr>
                <w:rFonts w:ascii="Times New Roman" w:eastAsia="Times New Roman" w:hAnsi="Times New Roman" w:cs="Arial"/>
                <w:sz w:val="24"/>
                <w:szCs w:val="24"/>
                <w:lang w:eastAsia="ru-RU"/>
              </w:rPr>
              <w:t xml:space="preserve">произведены затраты в </w:t>
            </w:r>
          </w:p>
          <w:p w14:paraId="3EFCF8B5" w14:textId="77777777" w:rsidR="008919CB" w:rsidRPr="009D43F2" w:rsidRDefault="008919CB" w:rsidP="008919CB">
            <w:pPr>
              <w:spacing w:after="0" w:line="240" w:lineRule="auto"/>
              <w:rPr>
                <w:rFonts w:ascii="Times New Roman" w:eastAsia="Times New Roman" w:hAnsi="Times New Roman" w:cs="Arial"/>
                <w:sz w:val="24"/>
                <w:szCs w:val="24"/>
                <w:lang w:eastAsia="ru-RU"/>
              </w:rPr>
            </w:pPr>
            <w:r w:rsidRPr="009D43F2">
              <w:rPr>
                <w:rFonts w:ascii="Times New Roman" w:eastAsia="Times New Roman" w:hAnsi="Times New Roman" w:cs="Arial"/>
                <w:sz w:val="24"/>
                <w:szCs w:val="24"/>
                <w:lang w:eastAsia="ru-RU"/>
              </w:rPr>
              <w:t>полном объеме и</w:t>
            </w:r>
          </w:p>
          <w:p w14:paraId="6DD89460" w14:textId="09DE07C8" w:rsidR="008919CB" w:rsidRDefault="008919CB" w:rsidP="008919CB">
            <w:pPr>
              <w:suppressAutoHyphens/>
              <w:spacing w:after="0" w:line="240" w:lineRule="auto"/>
              <w:outlineLvl w:val="4"/>
              <w:rPr>
                <w:rFonts w:ascii="Times New Roman" w:eastAsia="Times New Roman" w:hAnsi="Times New Roman"/>
                <w:iCs/>
                <w:sz w:val="24"/>
                <w:szCs w:val="24"/>
                <w:lang w:eastAsia="ar-SA"/>
              </w:rPr>
            </w:pPr>
            <w:r w:rsidRPr="009D43F2">
              <w:rPr>
                <w:rFonts w:ascii="Times New Roman" w:eastAsia="Times New Roman" w:hAnsi="Times New Roman" w:cs="Arial"/>
                <w:sz w:val="24"/>
                <w:szCs w:val="24"/>
                <w:lang w:eastAsia="ru-RU"/>
              </w:rPr>
              <w:t>получено оборудование</w:t>
            </w:r>
          </w:p>
        </w:tc>
        <w:tc>
          <w:tcPr>
            <w:tcW w:w="76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DD36D6"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1) Документ о назначении на должность главного бухгалтера;</w:t>
            </w:r>
          </w:p>
          <w:p w14:paraId="328D658B"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2) Договор лизинга;</w:t>
            </w:r>
          </w:p>
          <w:p w14:paraId="757D4901"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14:paraId="62669E74"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4) Выписка банка, подтверждающая оплату первого взноса (аванса) по договору лизинга;</w:t>
            </w:r>
          </w:p>
          <w:p w14:paraId="15D9A1FC"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5) Счет на оплату;</w:t>
            </w:r>
          </w:p>
          <w:p w14:paraId="5927EBDB"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6) Документы, подтверждающие передачу оборудования Заявителю;</w:t>
            </w:r>
          </w:p>
          <w:p w14:paraId="6B9009F2"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7)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14:paraId="0FDA7D81"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8) ПТС (ПСМ);</w:t>
            </w:r>
          </w:p>
          <w:p w14:paraId="28C129C7" w14:textId="4C0D899E" w:rsidR="008919CB" w:rsidRDefault="008919CB" w:rsidP="008919CB">
            <w:pPr>
              <w:suppressAutoHyphens/>
              <w:spacing w:after="0" w:line="240" w:lineRule="auto"/>
              <w:outlineLvl w:val="4"/>
              <w:rPr>
                <w:rFonts w:ascii="Times New Roman" w:eastAsia="Times New Roman" w:hAnsi="Times New Roman"/>
                <w:iCs/>
                <w:sz w:val="24"/>
                <w:szCs w:val="24"/>
                <w:lang w:eastAsia="ar-SA"/>
              </w:rPr>
            </w:pPr>
            <w:r w:rsidRPr="009D43F2">
              <w:rPr>
                <w:rFonts w:ascii="Times New Roman" w:hAnsi="Times New Roman"/>
                <w:sz w:val="24"/>
                <w:szCs w:val="24"/>
              </w:rPr>
              <w:lastRenderedPageBreak/>
              <w:t>9) Фотографии основных средств</w:t>
            </w:r>
          </w:p>
        </w:tc>
      </w:tr>
      <w:tr w:rsidR="008919CB" w14:paraId="497CF264" w14:textId="77777777" w:rsidTr="0065079D">
        <w:tc>
          <w:tcPr>
            <w:tcW w:w="4536" w:type="dxa"/>
          </w:tcPr>
          <w:p w14:paraId="7D2BC382" w14:textId="77777777" w:rsidR="008919CB" w:rsidRDefault="008919CB" w:rsidP="008919CB">
            <w:pPr>
              <w:suppressAutoHyphens/>
              <w:spacing w:after="0" w:line="240" w:lineRule="auto"/>
              <w:jc w:val="center"/>
              <w:outlineLvl w:val="4"/>
              <w:rPr>
                <w:rFonts w:ascii="Times New Roman" w:eastAsia="Times New Roman" w:hAnsi="Times New Roman"/>
                <w:iCs/>
                <w:sz w:val="24"/>
                <w:szCs w:val="24"/>
                <w:lang w:eastAsia="ar-SA"/>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1BB1D34C" w14:textId="77777777" w:rsidR="008919CB" w:rsidRPr="009D43F2" w:rsidRDefault="008919CB" w:rsidP="008919CB">
            <w:pPr>
              <w:spacing w:after="0" w:line="240" w:lineRule="auto"/>
              <w:rPr>
                <w:rFonts w:ascii="Times New Roman" w:eastAsia="Times New Roman" w:hAnsi="Times New Roman" w:cs="Arial"/>
                <w:sz w:val="24"/>
                <w:szCs w:val="24"/>
                <w:lang w:eastAsia="ru-RU"/>
              </w:rPr>
            </w:pPr>
            <w:r w:rsidRPr="009D43F2">
              <w:rPr>
                <w:rFonts w:ascii="Times New Roman" w:eastAsia="Times New Roman" w:hAnsi="Times New Roman" w:cs="Arial"/>
                <w:sz w:val="24"/>
                <w:szCs w:val="24"/>
                <w:lang w:eastAsia="ru-RU"/>
              </w:rPr>
              <w:t>Юридические лица,</w:t>
            </w:r>
          </w:p>
          <w:p w14:paraId="1003CC66" w14:textId="77777777" w:rsidR="008919CB" w:rsidRPr="009D43F2" w:rsidRDefault="008919CB" w:rsidP="008919CB">
            <w:pPr>
              <w:spacing w:after="0" w:line="240" w:lineRule="auto"/>
              <w:rPr>
                <w:rFonts w:ascii="Times New Roman" w:eastAsia="Times New Roman" w:hAnsi="Times New Roman" w:cs="Arial"/>
                <w:sz w:val="24"/>
                <w:szCs w:val="24"/>
                <w:lang w:eastAsia="ru-RU"/>
              </w:rPr>
            </w:pPr>
            <w:r w:rsidRPr="009D43F2">
              <w:rPr>
                <w:rFonts w:ascii="Times New Roman" w:eastAsia="Times New Roman" w:hAnsi="Times New Roman" w:cs="Arial"/>
                <w:sz w:val="24"/>
                <w:szCs w:val="24"/>
                <w:lang w:eastAsia="ru-RU"/>
              </w:rPr>
              <w:t>которыми на момент</w:t>
            </w:r>
          </w:p>
          <w:p w14:paraId="7CC52AF6" w14:textId="77777777" w:rsidR="008919CB" w:rsidRPr="009D43F2" w:rsidRDefault="008919CB" w:rsidP="008919CB">
            <w:pPr>
              <w:spacing w:after="0" w:line="240" w:lineRule="auto"/>
              <w:rPr>
                <w:rFonts w:ascii="Times New Roman" w:eastAsia="Times New Roman" w:hAnsi="Times New Roman" w:cs="Arial"/>
                <w:sz w:val="24"/>
                <w:szCs w:val="24"/>
                <w:lang w:eastAsia="ru-RU"/>
              </w:rPr>
            </w:pPr>
            <w:r w:rsidRPr="009D43F2">
              <w:rPr>
                <w:rFonts w:ascii="Times New Roman" w:eastAsia="Times New Roman" w:hAnsi="Times New Roman" w:cs="Arial"/>
                <w:sz w:val="24"/>
                <w:szCs w:val="24"/>
                <w:lang w:eastAsia="ru-RU"/>
              </w:rPr>
              <w:t>подачи Заявления и</w:t>
            </w:r>
          </w:p>
          <w:p w14:paraId="330E0B44" w14:textId="77777777" w:rsidR="008919CB" w:rsidRPr="009D43F2" w:rsidRDefault="008919CB" w:rsidP="008919CB">
            <w:pPr>
              <w:spacing w:after="0" w:line="240" w:lineRule="auto"/>
              <w:rPr>
                <w:rFonts w:ascii="Times New Roman" w:eastAsia="Times New Roman" w:hAnsi="Times New Roman" w:cs="Arial"/>
                <w:sz w:val="24"/>
                <w:szCs w:val="24"/>
                <w:lang w:eastAsia="ru-RU"/>
              </w:rPr>
            </w:pPr>
            <w:r w:rsidRPr="009D43F2">
              <w:rPr>
                <w:rFonts w:ascii="Times New Roman" w:eastAsia="Times New Roman" w:hAnsi="Times New Roman" w:cs="Arial"/>
                <w:sz w:val="24"/>
                <w:szCs w:val="24"/>
                <w:lang w:eastAsia="ru-RU"/>
              </w:rPr>
              <w:t>документов,</w:t>
            </w:r>
          </w:p>
          <w:p w14:paraId="3CD2F8C2" w14:textId="77777777" w:rsidR="008919CB" w:rsidRPr="009D43F2" w:rsidRDefault="008919CB" w:rsidP="008919CB">
            <w:pPr>
              <w:spacing w:after="0" w:line="240" w:lineRule="auto"/>
              <w:rPr>
                <w:rFonts w:ascii="Times New Roman" w:eastAsia="Times New Roman" w:hAnsi="Times New Roman" w:cs="Arial"/>
                <w:sz w:val="24"/>
                <w:szCs w:val="24"/>
                <w:lang w:eastAsia="ru-RU"/>
              </w:rPr>
            </w:pPr>
            <w:r w:rsidRPr="009D43F2">
              <w:rPr>
                <w:rFonts w:ascii="Times New Roman" w:eastAsia="Times New Roman" w:hAnsi="Times New Roman" w:cs="Arial"/>
                <w:sz w:val="24"/>
                <w:szCs w:val="24"/>
                <w:lang w:eastAsia="ru-RU"/>
              </w:rPr>
              <w:t>необходимых для</w:t>
            </w:r>
          </w:p>
          <w:p w14:paraId="049E0824" w14:textId="77777777" w:rsidR="008919CB" w:rsidRPr="009D43F2" w:rsidRDefault="008919CB" w:rsidP="008919CB">
            <w:pPr>
              <w:spacing w:after="0" w:line="240" w:lineRule="auto"/>
              <w:rPr>
                <w:rFonts w:ascii="Times New Roman" w:eastAsia="Times New Roman" w:hAnsi="Times New Roman" w:cs="Arial"/>
                <w:sz w:val="24"/>
                <w:szCs w:val="24"/>
                <w:lang w:eastAsia="ru-RU"/>
              </w:rPr>
            </w:pPr>
            <w:r w:rsidRPr="009D43F2">
              <w:rPr>
                <w:rFonts w:ascii="Times New Roman" w:eastAsia="Times New Roman" w:hAnsi="Times New Roman" w:cs="Arial"/>
                <w:sz w:val="24"/>
                <w:szCs w:val="24"/>
                <w:lang w:eastAsia="ru-RU"/>
              </w:rPr>
              <w:t>получения Субсидии, были</w:t>
            </w:r>
          </w:p>
          <w:p w14:paraId="3DAB0281" w14:textId="77777777" w:rsidR="008919CB" w:rsidRPr="009D43F2" w:rsidRDefault="008919CB" w:rsidP="008919CB">
            <w:pPr>
              <w:spacing w:after="0" w:line="240" w:lineRule="auto"/>
              <w:rPr>
                <w:rFonts w:ascii="Times New Roman" w:eastAsia="Times New Roman" w:hAnsi="Times New Roman" w:cs="Arial"/>
                <w:sz w:val="24"/>
                <w:szCs w:val="24"/>
                <w:lang w:eastAsia="ru-RU"/>
              </w:rPr>
            </w:pPr>
            <w:r w:rsidRPr="009D43F2">
              <w:rPr>
                <w:rFonts w:ascii="Times New Roman" w:eastAsia="Times New Roman" w:hAnsi="Times New Roman" w:cs="Arial"/>
                <w:sz w:val="24"/>
                <w:szCs w:val="24"/>
                <w:lang w:eastAsia="ru-RU"/>
              </w:rPr>
              <w:t xml:space="preserve">произведены затраты в </w:t>
            </w:r>
          </w:p>
          <w:p w14:paraId="12F8502F" w14:textId="648BD5E5" w:rsidR="008919CB" w:rsidRDefault="008919CB" w:rsidP="008919CB">
            <w:pPr>
              <w:suppressAutoHyphens/>
              <w:spacing w:after="0" w:line="240" w:lineRule="auto"/>
              <w:outlineLvl w:val="4"/>
              <w:rPr>
                <w:rFonts w:ascii="Times New Roman" w:eastAsia="Times New Roman" w:hAnsi="Times New Roman"/>
                <w:iCs/>
                <w:sz w:val="24"/>
                <w:szCs w:val="24"/>
                <w:lang w:eastAsia="ar-SA"/>
              </w:rPr>
            </w:pPr>
            <w:r w:rsidRPr="009D43F2">
              <w:rPr>
                <w:rFonts w:ascii="Times New Roman" w:eastAsia="Times New Roman" w:hAnsi="Times New Roman" w:cs="Arial"/>
                <w:sz w:val="24"/>
                <w:szCs w:val="24"/>
                <w:lang w:eastAsia="ru-RU"/>
              </w:rPr>
              <w:t>полном объеме и получено оборудование</w:t>
            </w:r>
          </w:p>
        </w:tc>
        <w:tc>
          <w:tcPr>
            <w:tcW w:w="76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999385" w14:textId="77777777" w:rsidR="008919CB" w:rsidRPr="009D43F2" w:rsidRDefault="008919CB" w:rsidP="008919CB">
            <w:pPr>
              <w:spacing w:after="0" w:line="23" w:lineRule="atLeast"/>
              <w:jc w:val="both"/>
              <w:rPr>
                <w:rFonts w:ascii="Times New Roman" w:hAnsi="Times New Roman"/>
                <w:sz w:val="24"/>
                <w:szCs w:val="24"/>
              </w:rPr>
            </w:pPr>
            <w:r w:rsidRPr="009D43F2">
              <w:rPr>
                <w:rFonts w:ascii="Times New Roman" w:hAnsi="Times New Roman"/>
                <w:sz w:val="24"/>
                <w:szCs w:val="24"/>
              </w:rPr>
              <w:t>1) Учредительные документы;</w:t>
            </w:r>
          </w:p>
          <w:p w14:paraId="15BD53A6" w14:textId="77777777" w:rsidR="008919CB" w:rsidRPr="009D43F2" w:rsidRDefault="008919CB" w:rsidP="008919CB">
            <w:pPr>
              <w:spacing w:after="0" w:line="23" w:lineRule="atLeast"/>
              <w:jc w:val="both"/>
              <w:rPr>
                <w:rFonts w:ascii="Times New Roman" w:hAnsi="Times New Roman"/>
                <w:sz w:val="24"/>
                <w:szCs w:val="24"/>
              </w:rPr>
            </w:pPr>
            <w:r w:rsidRPr="009D43F2">
              <w:rPr>
                <w:rFonts w:ascii="Times New Roman" w:hAnsi="Times New Roman"/>
                <w:sz w:val="24"/>
                <w:szCs w:val="24"/>
              </w:rPr>
              <w:t>2) Выписка из реестра акционеров (для акционерных обществ);</w:t>
            </w:r>
          </w:p>
          <w:p w14:paraId="1B3EC439" w14:textId="77777777" w:rsidR="008919CB" w:rsidRPr="009D43F2" w:rsidRDefault="008919CB" w:rsidP="008919CB">
            <w:pPr>
              <w:spacing w:after="0" w:line="23" w:lineRule="atLeast"/>
              <w:jc w:val="both"/>
              <w:rPr>
                <w:rFonts w:ascii="Times New Roman" w:hAnsi="Times New Roman"/>
                <w:sz w:val="24"/>
                <w:szCs w:val="24"/>
              </w:rPr>
            </w:pPr>
            <w:r w:rsidRPr="009D43F2">
              <w:rPr>
                <w:rFonts w:ascii="Times New Roman" w:hAnsi="Times New Roman"/>
                <w:sz w:val="24"/>
                <w:szCs w:val="24"/>
              </w:rPr>
              <w:t>3) Документ, подтверждающий назначение на должность (избрание) руководителя;</w:t>
            </w:r>
          </w:p>
          <w:p w14:paraId="51FA8C08" w14:textId="77777777" w:rsidR="008919CB" w:rsidRPr="009D43F2" w:rsidRDefault="008919CB" w:rsidP="008919CB">
            <w:pPr>
              <w:spacing w:after="0" w:line="23" w:lineRule="atLeast"/>
              <w:jc w:val="both"/>
              <w:rPr>
                <w:rFonts w:ascii="Times New Roman" w:hAnsi="Times New Roman"/>
                <w:sz w:val="24"/>
                <w:szCs w:val="24"/>
              </w:rPr>
            </w:pPr>
            <w:r w:rsidRPr="009D43F2">
              <w:rPr>
                <w:rFonts w:ascii="Times New Roman" w:hAnsi="Times New Roman"/>
                <w:sz w:val="24"/>
                <w:szCs w:val="24"/>
              </w:rPr>
              <w:t>4) Документ о назначении на должность главного бухгалтера;</w:t>
            </w:r>
          </w:p>
          <w:p w14:paraId="13DAFA22" w14:textId="77777777" w:rsidR="008919CB" w:rsidRPr="009D43F2" w:rsidRDefault="008919CB" w:rsidP="008919CB">
            <w:pPr>
              <w:spacing w:after="0" w:line="23" w:lineRule="atLeast"/>
              <w:jc w:val="both"/>
              <w:rPr>
                <w:rFonts w:ascii="Times New Roman" w:hAnsi="Times New Roman"/>
                <w:sz w:val="24"/>
                <w:szCs w:val="24"/>
              </w:rPr>
            </w:pPr>
            <w:r w:rsidRPr="009D43F2">
              <w:rPr>
                <w:rFonts w:ascii="Times New Roman" w:hAnsi="Times New Roman"/>
                <w:sz w:val="24"/>
                <w:szCs w:val="24"/>
              </w:rPr>
              <w:t>5) Договор лизинга;</w:t>
            </w:r>
          </w:p>
          <w:p w14:paraId="52BA9B0E" w14:textId="77777777" w:rsidR="008919CB" w:rsidRPr="009D43F2" w:rsidRDefault="008919CB" w:rsidP="008919CB">
            <w:pPr>
              <w:spacing w:after="0" w:line="23" w:lineRule="atLeast"/>
              <w:jc w:val="both"/>
              <w:rPr>
                <w:rFonts w:ascii="Times New Roman" w:hAnsi="Times New Roman"/>
                <w:sz w:val="24"/>
                <w:szCs w:val="24"/>
              </w:rPr>
            </w:pPr>
            <w:r w:rsidRPr="009D43F2">
              <w:rPr>
                <w:rFonts w:ascii="Times New Roman" w:hAnsi="Times New Roman"/>
                <w:sz w:val="24"/>
                <w:szCs w:val="24"/>
              </w:rPr>
              <w:t>6)</w:t>
            </w:r>
            <w:r>
              <w:rPr>
                <w:rFonts w:ascii="Times New Roman" w:hAnsi="Times New Roman"/>
                <w:sz w:val="24"/>
                <w:szCs w:val="24"/>
              </w:rPr>
              <w:t xml:space="preserve"> </w:t>
            </w:r>
            <w:r w:rsidRPr="009D43F2">
              <w:rPr>
                <w:rFonts w:ascii="Times New Roman" w:hAnsi="Times New Roman"/>
                <w:sz w:val="24"/>
                <w:szCs w:val="24"/>
              </w:rPr>
              <w:t>Платежные документы, подтверждающие осуществление затрат, произведенных в связи с уплатой первого взноса (аванса) при заключении</w:t>
            </w:r>
          </w:p>
          <w:p w14:paraId="5BDB4479" w14:textId="77777777" w:rsidR="008919CB" w:rsidRPr="009D43F2" w:rsidRDefault="008919CB" w:rsidP="008919CB">
            <w:pPr>
              <w:spacing w:after="0" w:line="23" w:lineRule="atLeast"/>
              <w:jc w:val="both"/>
              <w:rPr>
                <w:rFonts w:ascii="Times New Roman" w:hAnsi="Times New Roman"/>
                <w:sz w:val="24"/>
                <w:szCs w:val="24"/>
              </w:rPr>
            </w:pPr>
            <w:r w:rsidRPr="009D43F2">
              <w:rPr>
                <w:rFonts w:ascii="Times New Roman" w:hAnsi="Times New Roman"/>
                <w:sz w:val="24"/>
                <w:szCs w:val="24"/>
              </w:rPr>
              <w:t>договора лизинга;</w:t>
            </w:r>
          </w:p>
          <w:p w14:paraId="05DEAE60" w14:textId="77777777" w:rsidR="008919CB" w:rsidRPr="009D43F2" w:rsidRDefault="008919CB" w:rsidP="008919CB">
            <w:pPr>
              <w:spacing w:after="0" w:line="23" w:lineRule="atLeast"/>
              <w:jc w:val="both"/>
              <w:rPr>
                <w:rFonts w:ascii="Times New Roman" w:hAnsi="Times New Roman"/>
                <w:sz w:val="24"/>
                <w:szCs w:val="24"/>
              </w:rPr>
            </w:pPr>
            <w:r w:rsidRPr="009D43F2">
              <w:rPr>
                <w:rFonts w:ascii="Times New Roman" w:hAnsi="Times New Roman"/>
                <w:sz w:val="24"/>
                <w:szCs w:val="24"/>
              </w:rPr>
              <w:t>7) Выписка банка, подтверждающая оплату первого взноса (аванса) по договору лизинга;</w:t>
            </w:r>
          </w:p>
          <w:p w14:paraId="4AD4593D" w14:textId="77777777" w:rsidR="008919CB" w:rsidRPr="009D43F2" w:rsidRDefault="008919CB" w:rsidP="008919CB">
            <w:pPr>
              <w:spacing w:after="0" w:line="23" w:lineRule="atLeast"/>
              <w:jc w:val="both"/>
              <w:rPr>
                <w:rFonts w:ascii="Times New Roman" w:hAnsi="Times New Roman"/>
                <w:sz w:val="24"/>
                <w:szCs w:val="24"/>
              </w:rPr>
            </w:pPr>
            <w:r w:rsidRPr="009D43F2">
              <w:rPr>
                <w:rFonts w:ascii="Times New Roman" w:hAnsi="Times New Roman"/>
                <w:sz w:val="24"/>
                <w:szCs w:val="24"/>
              </w:rPr>
              <w:t>8) Счет на оплату;</w:t>
            </w:r>
          </w:p>
          <w:p w14:paraId="4F70541F" w14:textId="77777777" w:rsidR="008919CB" w:rsidRPr="009D43F2" w:rsidRDefault="008919CB" w:rsidP="008919CB">
            <w:pPr>
              <w:spacing w:after="0" w:line="23" w:lineRule="atLeast"/>
              <w:jc w:val="both"/>
              <w:rPr>
                <w:rFonts w:ascii="Times New Roman" w:hAnsi="Times New Roman"/>
                <w:sz w:val="24"/>
                <w:szCs w:val="24"/>
              </w:rPr>
            </w:pPr>
            <w:r w:rsidRPr="009D43F2">
              <w:rPr>
                <w:rFonts w:ascii="Times New Roman" w:hAnsi="Times New Roman"/>
                <w:sz w:val="24"/>
                <w:szCs w:val="24"/>
              </w:rPr>
              <w:t>9) Документы, подтверждающие передачу оборудования Заявителю;</w:t>
            </w:r>
          </w:p>
          <w:p w14:paraId="235816BC" w14:textId="77777777" w:rsidR="008919CB" w:rsidRPr="009D43F2" w:rsidRDefault="008919CB" w:rsidP="008919CB">
            <w:pPr>
              <w:spacing w:after="0" w:line="23" w:lineRule="atLeast"/>
              <w:jc w:val="both"/>
              <w:rPr>
                <w:rFonts w:ascii="Times New Roman" w:hAnsi="Times New Roman"/>
                <w:sz w:val="24"/>
                <w:szCs w:val="24"/>
              </w:rPr>
            </w:pPr>
            <w:r w:rsidRPr="009D43F2">
              <w:rPr>
                <w:rFonts w:ascii="Times New Roman" w:hAnsi="Times New Roman"/>
                <w:sz w:val="24"/>
                <w:szCs w:val="24"/>
              </w:rPr>
              <w:t>10)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14:paraId="056CEC3D" w14:textId="77777777" w:rsidR="008919CB" w:rsidRPr="009D43F2" w:rsidRDefault="008919CB" w:rsidP="008919CB">
            <w:pPr>
              <w:spacing w:after="0" w:line="23" w:lineRule="atLeast"/>
              <w:jc w:val="both"/>
              <w:rPr>
                <w:rFonts w:ascii="Times New Roman" w:hAnsi="Times New Roman"/>
                <w:sz w:val="24"/>
                <w:szCs w:val="24"/>
              </w:rPr>
            </w:pPr>
            <w:r w:rsidRPr="009D43F2">
              <w:rPr>
                <w:rFonts w:ascii="Times New Roman" w:hAnsi="Times New Roman"/>
                <w:sz w:val="24"/>
                <w:szCs w:val="24"/>
              </w:rPr>
              <w:t>11) ПТС (ПСМ);</w:t>
            </w:r>
          </w:p>
          <w:p w14:paraId="5B28DB96" w14:textId="3EAF8DA4" w:rsidR="008919CB" w:rsidRDefault="008919CB" w:rsidP="008919CB">
            <w:pPr>
              <w:suppressAutoHyphens/>
              <w:spacing w:after="0" w:line="240" w:lineRule="auto"/>
              <w:outlineLvl w:val="4"/>
              <w:rPr>
                <w:rFonts w:ascii="Times New Roman" w:eastAsia="Times New Roman" w:hAnsi="Times New Roman"/>
                <w:iCs/>
                <w:sz w:val="24"/>
                <w:szCs w:val="24"/>
                <w:lang w:eastAsia="ar-SA"/>
              </w:rPr>
            </w:pPr>
            <w:r w:rsidRPr="009D43F2">
              <w:rPr>
                <w:rFonts w:ascii="Times New Roman" w:hAnsi="Times New Roman"/>
                <w:sz w:val="24"/>
                <w:szCs w:val="24"/>
              </w:rPr>
              <w:t>12) Фотографии основных средств</w:t>
            </w:r>
          </w:p>
        </w:tc>
      </w:tr>
      <w:tr w:rsidR="008919CB" w14:paraId="202A3343" w14:textId="77777777" w:rsidTr="0065079D">
        <w:tc>
          <w:tcPr>
            <w:tcW w:w="4536" w:type="dxa"/>
          </w:tcPr>
          <w:p w14:paraId="596BCB8E" w14:textId="01D6D2BB" w:rsidR="008919CB" w:rsidRPr="008919CB" w:rsidRDefault="008919CB" w:rsidP="006018A9">
            <w:pPr>
              <w:pStyle w:val="affff8"/>
              <w:numPr>
                <w:ilvl w:val="0"/>
                <w:numId w:val="8"/>
              </w:numPr>
              <w:suppressAutoHyphens/>
              <w:spacing w:after="0" w:line="240" w:lineRule="auto"/>
              <w:outlineLvl w:val="4"/>
              <w:rPr>
                <w:rFonts w:ascii="Times New Roman" w:eastAsia="Times New Roman" w:hAnsi="Times New Roman"/>
                <w:iCs/>
                <w:sz w:val="24"/>
                <w:szCs w:val="24"/>
                <w:lang w:eastAsia="ar-SA"/>
              </w:rPr>
            </w:pPr>
            <w:r w:rsidRPr="008919CB">
              <w:rPr>
                <w:rFonts w:ascii="Times New Roman" w:eastAsia="Times New Roman" w:hAnsi="Times New Roman"/>
                <w:iCs/>
                <w:sz w:val="24"/>
                <w:szCs w:val="24"/>
                <w:lang w:eastAsia="ar-SA"/>
              </w:rPr>
              <w:t>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176CEFA3" w14:textId="6565E990" w:rsidR="008919CB" w:rsidRDefault="008919CB" w:rsidP="008919CB">
            <w:pPr>
              <w:suppressAutoHyphens/>
              <w:spacing w:after="0" w:line="240" w:lineRule="auto"/>
              <w:jc w:val="center"/>
              <w:outlineLvl w:val="4"/>
              <w:rPr>
                <w:rFonts w:ascii="Times New Roman" w:eastAsia="Times New Roman" w:hAnsi="Times New Roman"/>
                <w:iCs/>
                <w:sz w:val="24"/>
                <w:szCs w:val="24"/>
                <w:lang w:eastAsia="ar-SA"/>
              </w:rPr>
            </w:pPr>
            <w:r w:rsidRPr="009D43F2">
              <w:rPr>
                <w:rFonts w:ascii="Times New Roman" w:eastAsia="Times New Roman" w:hAnsi="Times New Roman" w:cs="Arial"/>
                <w:sz w:val="24"/>
                <w:szCs w:val="24"/>
                <w:lang w:eastAsia="ru-RU"/>
              </w:rPr>
              <w:t>Индивидуальные предприниматели</w:t>
            </w:r>
          </w:p>
        </w:tc>
        <w:tc>
          <w:tcPr>
            <w:tcW w:w="76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BE2117"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1) Документ о назначении на должность главного бухгалтера;</w:t>
            </w:r>
          </w:p>
          <w:p w14:paraId="460838C9"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2) Документы, подтверждающие осуществление арендных платежей в соответствии с заключенными договорами аренды (субаренды);</w:t>
            </w:r>
          </w:p>
          <w:p w14:paraId="44775129" w14:textId="77777777" w:rsidR="008919CB" w:rsidRPr="009D43F2" w:rsidRDefault="008919CB" w:rsidP="008919CB">
            <w:pPr>
              <w:spacing w:after="0" w:line="23" w:lineRule="atLeast"/>
              <w:rPr>
                <w:rFonts w:ascii="Times New Roman" w:hAnsi="Times New Roman"/>
                <w:sz w:val="28"/>
                <w:szCs w:val="28"/>
              </w:rPr>
            </w:pPr>
            <w:r w:rsidRPr="009D43F2">
              <w:rPr>
                <w:rFonts w:ascii="Times New Roman" w:hAnsi="Times New Roman"/>
                <w:sz w:val="24"/>
                <w:szCs w:val="24"/>
              </w:rPr>
              <w:t xml:space="preserve">3) Документы, подтверждающие осуществление затрат по оплате коммунальных услуг; </w:t>
            </w:r>
          </w:p>
          <w:p w14:paraId="30715914" w14:textId="77777777" w:rsidR="008919CB" w:rsidRPr="009D43F2" w:rsidRDefault="008919CB" w:rsidP="008919CB">
            <w:pPr>
              <w:spacing w:after="0" w:line="23" w:lineRule="atLeast"/>
              <w:rPr>
                <w:rFonts w:ascii="Times New Roman" w:hAnsi="Times New Roman"/>
                <w:sz w:val="28"/>
                <w:szCs w:val="28"/>
              </w:rPr>
            </w:pPr>
            <w:r w:rsidRPr="009D43F2">
              <w:rPr>
                <w:rFonts w:ascii="Times New Roman" w:hAnsi="Times New Roman"/>
                <w:sz w:val="24"/>
                <w:szCs w:val="24"/>
              </w:rPr>
              <w:t xml:space="preserve">4) Документы, подтверждающие осуществление затрат по выкупу помещения; </w:t>
            </w:r>
          </w:p>
          <w:p w14:paraId="07731D2D" w14:textId="77777777" w:rsidR="008919CB" w:rsidRPr="009D43F2" w:rsidRDefault="008919CB" w:rsidP="008919CB">
            <w:pPr>
              <w:spacing w:after="0" w:line="23" w:lineRule="atLeast"/>
              <w:rPr>
                <w:rFonts w:ascii="Times New Roman" w:hAnsi="Times New Roman"/>
                <w:sz w:val="28"/>
                <w:szCs w:val="28"/>
              </w:rPr>
            </w:pPr>
            <w:r w:rsidRPr="009D43F2">
              <w:rPr>
                <w:rFonts w:ascii="Times New Roman" w:hAnsi="Times New Roman"/>
                <w:sz w:val="24"/>
                <w:szCs w:val="24"/>
              </w:rPr>
              <w:t xml:space="preserve">5) Документы, подтверждающие осуществление затрат по текущему ремонту помещения;  </w:t>
            </w:r>
          </w:p>
          <w:p w14:paraId="6632F0B5"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 xml:space="preserve">6) Документы, подтверждающие осуществление затрат по капитальному ремонту помещения; </w:t>
            </w:r>
          </w:p>
          <w:p w14:paraId="4B4933C8"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 xml:space="preserve">7) Документы, подтверждающие осуществление затрат по </w:t>
            </w:r>
            <w:r w:rsidRPr="009D43F2">
              <w:rPr>
                <w:rFonts w:ascii="Times New Roman" w:hAnsi="Times New Roman"/>
                <w:sz w:val="24"/>
                <w:szCs w:val="24"/>
              </w:rPr>
              <w:lastRenderedPageBreak/>
              <w:t xml:space="preserve">реконструкции помещения; </w:t>
            </w:r>
          </w:p>
          <w:p w14:paraId="52546C4D"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 xml:space="preserve">8) Документы, подтверждающие осуществление затрат по приобретению основных средств (за исключением легковых автотранспортных средств); </w:t>
            </w:r>
          </w:p>
          <w:p w14:paraId="0BCBAE5A"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 xml:space="preserve">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14:paraId="1FEC6726"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 xml:space="preserve">10) Документы, подтверждающие осуществление затрат по участию в региональных, межрегиональных и международных выставочных и выставочно-ярмарочных мероприятиях; </w:t>
            </w:r>
          </w:p>
          <w:p w14:paraId="4B3DD5FA"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11) Документы, подтверждающие осуществление затрат по приобретению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14:paraId="1E46A200"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 xml:space="preserve">12) Документы, подтверждающие осуществление затрат по повышению квалификации и (или) участие в образовательных программах работников участника Конкурса; </w:t>
            </w:r>
          </w:p>
          <w:p w14:paraId="16C1AD19"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13) Документы, подтверждающие осуществление затрат на медицинское обслуживание детей;</w:t>
            </w:r>
          </w:p>
          <w:p w14:paraId="49320D04" w14:textId="1F1A5C6B" w:rsidR="008919CB" w:rsidRDefault="008919CB" w:rsidP="008919CB">
            <w:pPr>
              <w:suppressAutoHyphens/>
              <w:spacing w:after="0" w:line="240" w:lineRule="auto"/>
              <w:outlineLvl w:val="4"/>
              <w:rPr>
                <w:rFonts w:ascii="Times New Roman" w:eastAsia="Times New Roman" w:hAnsi="Times New Roman"/>
                <w:iCs/>
                <w:sz w:val="24"/>
                <w:szCs w:val="24"/>
                <w:lang w:eastAsia="ar-SA"/>
              </w:rPr>
            </w:pPr>
            <w:r w:rsidRPr="009D43F2">
              <w:rPr>
                <w:rFonts w:ascii="Times New Roman" w:hAnsi="Times New Roman"/>
                <w:sz w:val="24"/>
                <w:szCs w:val="24"/>
              </w:rPr>
              <w:t>14) Документы, подтверждающие п</w:t>
            </w:r>
            <w:r w:rsidRPr="009D43F2">
              <w:rPr>
                <w:rFonts w:ascii="Times New Roman" w:eastAsia="Times New Roman" w:hAnsi="Times New Roman"/>
                <w:sz w:val="24"/>
                <w:szCs w:val="24"/>
              </w:rPr>
              <w:t>риобретение комплектующих изделий</w:t>
            </w:r>
          </w:p>
        </w:tc>
      </w:tr>
      <w:tr w:rsidR="008919CB" w14:paraId="79E2E23E" w14:textId="77777777" w:rsidTr="0065079D">
        <w:tc>
          <w:tcPr>
            <w:tcW w:w="4536" w:type="dxa"/>
          </w:tcPr>
          <w:p w14:paraId="0DFD5EE5" w14:textId="77777777" w:rsidR="008919CB" w:rsidRDefault="008919CB" w:rsidP="008919CB">
            <w:pPr>
              <w:suppressAutoHyphens/>
              <w:spacing w:after="0" w:line="240" w:lineRule="auto"/>
              <w:jc w:val="center"/>
              <w:outlineLvl w:val="4"/>
              <w:rPr>
                <w:rFonts w:ascii="Times New Roman" w:eastAsia="Times New Roman" w:hAnsi="Times New Roman"/>
                <w:iCs/>
                <w:sz w:val="24"/>
                <w:szCs w:val="24"/>
                <w:lang w:eastAsia="ar-SA"/>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4C2E2A98" w14:textId="1DEB9B23" w:rsidR="008919CB" w:rsidRDefault="008919CB" w:rsidP="008919CB">
            <w:pPr>
              <w:suppressAutoHyphens/>
              <w:spacing w:after="0" w:line="240" w:lineRule="auto"/>
              <w:jc w:val="center"/>
              <w:outlineLvl w:val="4"/>
              <w:rPr>
                <w:rFonts w:ascii="Times New Roman" w:eastAsia="Times New Roman" w:hAnsi="Times New Roman"/>
                <w:iCs/>
                <w:sz w:val="24"/>
                <w:szCs w:val="24"/>
                <w:lang w:eastAsia="ar-SA"/>
              </w:rPr>
            </w:pPr>
            <w:r>
              <w:rPr>
                <w:rFonts w:ascii="Times New Roman" w:eastAsia="Times New Roman" w:hAnsi="Times New Roman" w:cs="Arial"/>
                <w:sz w:val="24"/>
                <w:szCs w:val="24"/>
                <w:lang w:eastAsia="ru-RU"/>
              </w:rPr>
              <w:t>Юридические лица</w:t>
            </w:r>
          </w:p>
        </w:tc>
        <w:tc>
          <w:tcPr>
            <w:tcW w:w="76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AB5EEF" w14:textId="77777777" w:rsidR="008919CB" w:rsidRPr="000612CC" w:rsidRDefault="008919CB" w:rsidP="008919CB">
            <w:pPr>
              <w:spacing w:after="0" w:line="23" w:lineRule="atLeast"/>
              <w:rPr>
                <w:rFonts w:ascii="Times New Roman" w:hAnsi="Times New Roman"/>
                <w:sz w:val="24"/>
                <w:szCs w:val="24"/>
              </w:rPr>
            </w:pPr>
            <w:r w:rsidRPr="000612CC">
              <w:rPr>
                <w:rFonts w:ascii="Times New Roman" w:hAnsi="Times New Roman"/>
                <w:sz w:val="24"/>
                <w:szCs w:val="24"/>
              </w:rPr>
              <w:t>1) Учредительные документы;</w:t>
            </w:r>
          </w:p>
          <w:p w14:paraId="3365F322" w14:textId="77777777" w:rsidR="008919CB" w:rsidRPr="000612CC" w:rsidRDefault="008919CB" w:rsidP="008919CB">
            <w:pPr>
              <w:spacing w:after="0" w:line="23" w:lineRule="atLeast"/>
              <w:rPr>
                <w:rFonts w:ascii="Times New Roman" w:hAnsi="Times New Roman"/>
                <w:sz w:val="24"/>
                <w:szCs w:val="24"/>
              </w:rPr>
            </w:pPr>
            <w:r w:rsidRPr="000612CC">
              <w:rPr>
                <w:rFonts w:ascii="Times New Roman" w:hAnsi="Times New Roman"/>
                <w:sz w:val="24"/>
                <w:szCs w:val="24"/>
              </w:rPr>
              <w:t>2) Выписка из реестра акционеров (для акционерных обществ);</w:t>
            </w:r>
          </w:p>
          <w:p w14:paraId="692D2003" w14:textId="77777777" w:rsidR="008919CB" w:rsidRPr="000612CC" w:rsidRDefault="008919CB" w:rsidP="008919CB">
            <w:pPr>
              <w:spacing w:after="0" w:line="23" w:lineRule="atLeast"/>
              <w:rPr>
                <w:rFonts w:ascii="Times New Roman" w:hAnsi="Times New Roman"/>
                <w:sz w:val="24"/>
                <w:szCs w:val="24"/>
              </w:rPr>
            </w:pPr>
            <w:r w:rsidRPr="000612CC">
              <w:rPr>
                <w:rFonts w:ascii="Times New Roman" w:hAnsi="Times New Roman"/>
                <w:sz w:val="24"/>
                <w:szCs w:val="24"/>
              </w:rPr>
              <w:t xml:space="preserve">3) Документ, подтверждающий назначение на должность (избрание) руководителя; </w:t>
            </w:r>
          </w:p>
          <w:p w14:paraId="033209EE" w14:textId="77777777" w:rsidR="008919CB" w:rsidRPr="000612CC" w:rsidRDefault="008919CB" w:rsidP="008919CB">
            <w:pPr>
              <w:spacing w:after="0" w:line="23" w:lineRule="atLeast"/>
              <w:rPr>
                <w:rFonts w:ascii="Times New Roman" w:hAnsi="Times New Roman"/>
                <w:sz w:val="24"/>
                <w:szCs w:val="24"/>
              </w:rPr>
            </w:pPr>
            <w:r w:rsidRPr="000612CC">
              <w:rPr>
                <w:rFonts w:ascii="Times New Roman" w:hAnsi="Times New Roman"/>
                <w:sz w:val="24"/>
                <w:szCs w:val="24"/>
              </w:rPr>
              <w:lastRenderedPageBreak/>
              <w:t>4) Документ о назначении на должность главного бухгалтера;</w:t>
            </w:r>
          </w:p>
          <w:p w14:paraId="31B3A616" w14:textId="77777777" w:rsidR="008919CB" w:rsidRPr="000612CC" w:rsidRDefault="008919CB" w:rsidP="008919CB">
            <w:pPr>
              <w:spacing w:after="0" w:line="23" w:lineRule="atLeast"/>
              <w:rPr>
                <w:rFonts w:ascii="Times New Roman" w:hAnsi="Times New Roman"/>
                <w:sz w:val="24"/>
                <w:szCs w:val="24"/>
              </w:rPr>
            </w:pPr>
            <w:r w:rsidRPr="000612CC">
              <w:rPr>
                <w:rFonts w:ascii="Times New Roman" w:hAnsi="Times New Roman"/>
                <w:sz w:val="24"/>
                <w:szCs w:val="24"/>
              </w:rPr>
              <w:t>5) Документы, подтверждающие осуществление арендных платежей в соответствии с заключенными договорами аренды (субаренды);</w:t>
            </w:r>
          </w:p>
          <w:p w14:paraId="53F75D6E" w14:textId="77777777" w:rsidR="008919CB" w:rsidRPr="000612CC" w:rsidRDefault="008919CB" w:rsidP="008919CB">
            <w:pPr>
              <w:spacing w:after="0" w:line="23" w:lineRule="atLeast"/>
              <w:rPr>
                <w:rFonts w:ascii="Times New Roman" w:hAnsi="Times New Roman"/>
                <w:sz w:val="24"/>
                <w:szCs w:val="24"/>
              </w:rPr>
            </w:pPr>
            <w:r w:rsidRPr="000612CC">
              <w:rPr>
                <w:rFonts w:ascii="Times New Roman" w:hAnsi="Times New Roman"/>
                <w:sz w:val="24"/>
                <w:szCs w:val="24"/>
              </w:rPr>
              <w:t xml:space="preserve">6) Документы, подтверждающие осуществление затрат по оплате коммунальных услуг; </w:t>
            </w:r>
          </w:p>
          <w:p w14:paraId="53C821B9" w14:textId="77777777" w:rsidR="008919CB" w:rsidRPr="000612CC" w:rsidRDefault="008919CB" w:rsidP="008919CB">
            <w:pPr>
              <w:spacing w:after="0" w:line="23" w:lineRule="atLeast"/>
              <w:rPr>
                <w:rFonts w:ascii="Times New Roman" w:hAnsi="Times New Roman"/>
                <w:sz w:val="24"/>
                <w:szCs w:val="24"/>
              </w:rPr>
            </w:pPr>
            <w:r w:rsidRPr="000612CC">
              <w:rPr>
                <w:rFonts w:ascii="Times New Roman" w:hAnsi="Times New Roman"/>
                <w:sz w:val="24"/>
                <w:szCs w:val="24"/>
              </w:rPr>
              <w:t xml:space="preserve">7) Документы, подтверждающие осуществление затрат по выкупу помещения; </w:t>
            </w:r>
          </w:p>
          <w:p w14:paraId="3FC28B1A" w14:textId="77777777" w:rsidR="008919CB" w:rsidRPr="000612CC" w:rsidRDefault="008919CB" w:rsidP="008919CB">
            <w:pPr>
              <w:spacing w:after="0" w:line="23" w:lineRule="atLeast"/>
              <w:rPr>
                <w:rFonts w:ascii="Times New Roman" w:hAnsi="Times New Roman"/>
                <w:sz w:val="24"/>
                <w:szCs w:val="24"/>
              </w:rPr>
            </w:pPr>
            <w:r w:rsidRPr="000612CC">
              <w:rPr>
                <w:rFonts w:ascii="Times New Roman" w:hAnsi="Times New Roman"/>
                <w:sz w:val="24"/>
                <w:szCs w:val="24"/>
              </w:rPr>
              <w:t xml:space="preserve">8) Документы, подтверждающие осуществление затрат по текущему ремонту помещения;  </w:t>
            </w:r>
          </w:p>
          <w:p w14:paraId="255F3692" w14:textId="77777777" w:rsidR="008919CB" w:rsidRPr="000612CC" w:rsidRDefault="008919CB" w:rsidP="008919CB">
            <w:pPr>
              <w:spacing w:after="0" w:line="23" w:lineRule="atLeast"/>
              <w:rPr>
                <w:rFonts w:ascii="Times New Roman" w:hAnsi="Times New Roman"/>
                <w:sz w:val="24"/>
                <w:szCs w:val="24"/>
              </w:rPr>
            </w:pPr>
            <w:r w:rsidRPr="000612CC">
              <w:rPr>
                <w:rFonts w:ascii="Times New Roman" w:hAnsi="Times New Roman"/>
                <w:sz w:val="24"/>
                <w:szCs w:val="24"/>
              </w:rPr>
              <w:t xml:space="preserve">9) Документы, подтверждающие осуществление затрат по капитальному ремонту помещения; </w:t>
            </w:r>
          </w:p>
          <w:p w14:paraId="50BD3583" w14:textId="77777777" w:rsidR="008919CB" w:rsidRPr="000612CC" w:rsidRDefault="008919CB" w:rsidP="008919CB">
            <w:pPr>
              <w:spacing w:after="0" w:line="23" w:lineRule="atLeast"/>
              <w:rPr>
                <w:rFonts w:ascii="Times New Roman" w:hAnsi="Times New Roman"/>
                <w:sz w:val="24"/>
                <w:szCs w:val="24"/>
              </w:rPr>
            </w:pPr>
            <w:r w:rsidRPr="000612CC">
              <w:rPr>
                <w:rFonts w:ascii="Times New Roman" w:hAnsi="Times New Roman"/>
                <w:sz w:val="24"/>
                <w:szCs w:val="24"/>
              </w:rPr>
              <w:t xml:space="preserve">10) Документы, подтверждающие осуществление затрат по реконструкции помещения; </w:t>
            </w:r>
          </w:p>
          <w:p w14:paraId="05BABE75" w14:textId="77777777" w:rsidR="008919CB" w:rsidRPr="000612CC" w:rsidRDefault="008919CB" w:rsidP="008919CB">
            <w:pPr>
              <w:spacing w:after="0" w:line="23" w:lineRule="atLeast"/>
              <w:rPr>
                <w:rFonts w:ascii="Times New Roman" w:hAnsi="Times New Roman"/>
                <w:sz w:val="24"/>
                <w:szCs w:val="24"/>
              </w:rPr>
            </w:pPr>
            <w:r w:rsidRPr="000612CC">
              <w:rPr>
                <w:rFonts w:ascii="Times New Roman" w:hAnsi="Times New Roman"/>
                <w:sz w:val="24"/>
                <w:szCs w:val="24"/>
              </w:rPr>
              <w:t xml:space="preserve">11) Документы, подтверждающие осуществление затрат по приобретению основных средств (за исключением легковых автотранспортных средств); </w:t>
            </w:r>
          </w:p>
          <w:p w14:paraId="68293624" w14:textId="77777777" w:rsidR="008919CB" w:rsidRPr="000612CC" w:rsidRDefault="008919CB" w:rsidP="008919CB">
            <w:pPr>
              <w:spacing w:after="0" w:line="23" w:lineRule="atLeast"/>
              <w:rPr>
                <w:rFonts w:ascii="Times New Roman" w:hAnsi="Times New Roman"/>
                <w:sz w:val="24"/>
                <w:szCs w:val="24"/>
              </w:rPr>
            </w:pPr>
            <w:r w:rsidRPr="000612CC">
              <w:rPr>
                <w:rFonts w:ascii="Times New Roman" w:hAnsi="Times New Roman"/>
                <w:sz w:val="24"/>
                <w:szCs w:val="24"/>
              </w:rPr>
              <w:t xml:space="preserve">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промыслов и ремесел; </w:t>
            </w:r>
          </w:p>
          <w:p w14:paraId="100EE04B" w14:textId="77777777" w:rsidR="008919CB" w:rsidRPr="000612CC" w:rsidRDefault="008919CB" w:rsidP="008919CB">
            <w:pPr>
              <w:spacing w:after="0" w:line="23" w:lineRule="atLeast"/>
              <w:rPr>
                <w:rFonts w:ascii="Times New Roman" w:hAnsi="Times New Roman"/>
                <w:sz w:val="24"/>
                <w:szCs w:val="24"/>
              </w:rPr>
            </w:pPr>
            <w:r w:rsidRPr="000612CC">
              <w:rPr>
                <w:rFonts w:ascii="Times New Roman" w:hAnsi="Times New Roman"/>
                <w:sz w:val="24"/>
                <w:szCs w:val="24"/>
              </w:rPr>
              <w:t xml:space="preserve">13) Документы, подтверждающие осуществление затрат по участию в региональных, межрегиональных и международных выставочных и выставочно-ярмарочных мероприятиях; </w:t>
            </w:r>
          </w:p>
          <w:p w14:paraId="25BF4F3A" w14:textId="77777777" w:rsidR="008919CB" w:rsidRPr="000612CC" w:rsidRDefault="008919CB" w:rsidP="008919CB">
            <w:pPr>
              <w:spacing w:after="0" w:line="23" w:lineRule="atLeast"/>
              <w:rPr>
                <w:rFonts w:ascii="Times New Roman" w:hAnsi="Times New Roman"/>
                <w:sz w:val="24"/>
                <w:szCs w:val="24"/>
              </w:rPr>
            </w:pPr>
            <w:r w:rsidRPr="000612CC">
              <w:rPr>
                <w:rFonts w:ascii="Times New Roman" w:hAnsi="Times New Roman"/>
                <w:sz w:val="24"/>
                <w:szCs w:val="24"/>
              </w:rPr>
              <w:t xml:space="preserve">14) Документы, подтверждающие осуществление затрат по приобретению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w:t>
            </w:r>
            <w:r w:rsidRPr="000612CC">
              <w:rPr>
                <w:rFonts w:ascii="Times New Roman" w:hAnsi="Times New Roman"/>
                <w:sz w:val="24"/>
                <w:szCs w:val="24"/>
              </w:rPr>
              <w:lastRenderedPageBreak/>
              <w:t>инвентарь, инвентарь для уборки территории);</w:t>
            </w:r>
          </w:p>
          <w:p w14:paraId="374F1D77" w14:textId="77777777" w:rsidR="008919CB" w:rsidRPr="000612CC" w:rsidRDefault="008919CB" w:rsidP="008919CB">
            <w:pPr>
              <w:spacing w:after="0" w:line="23" w:lineRule="atLeast"/>
              <w:rPr>
                <w:rFonts w:ascii="Times New Roman" w:hAnsi="Times New Roman"/>
                <w:sz w:val="24"/>
                <w:szCs w:val="24"/>
              </w:rPr>
            </w:pPr>
            <w:r w:rsidRPr="000612CC">
              <w:rPr>
                <w:rFonts w:ascii="Times New Roman" w:hAnsi="Times New Roman"/>
                <w:sz w:val="24"/>
                <w:szCs w:val="24"/>
              </w:rPr>
              <w:t xml:space="preserve">15) Документы, подтверждающие осуществление затрат по повышению квалификации и (или) участие в образовательных программах работников участника Конкурса; </w:t>
            </w:r>
          </w:p>
          <w:p w14:paraId="712A3D50" w14:textId="77777777" w:rsidR="008919CB" w:rsidRPr="000612CC" w:rsidRDefault="008919CB" w:rsidP="008919CB">
            <w:pPr>
              <w:spacing w:after="0" w:line="23" w:lineRule="atLeast"/>
              <w:rPr>
                <w:rFonts w:ascii="Times New Roman" w:hAnsi="Times New Roman"/>
                <w:sz w:val="24"/>
                <w:szCs w:val="24"/>
              </w:rPr>
            </w:pPr>
            <w:r w:rsidRPr="000612CC">
              <w:rPr>
                <w:rFonts w:ascii="Times New Roman" w:hAnsi="Times New Roman"/>
                <w:sz w:val="24"/>
                <w:szCs w:val="24"/>
              </w:rPr>
              <w:t>16) Документы, подтверждающие осуществление затрат на медицинское обслуживание детей;</w:t>
            </w:r>
          </w:p>
          <w:p w14:paraId="2224D3ED" w14:textId="7C7F1328" w:rsidR="008919CB" w:rsidRDefault="008919CB" w:rsidP="008919CB">
            <w:pPr>
              <w:suppressAutoHyphens/>
              <w:spacing w:after="0" w:line="240" w:lineRule="auto"/>
              <w:outlineLvl w:val="4"/>
              <w:rPr>
                <w:rFonts w:ascii="Times New Roman" w:eastAsia="Times New Roman" w:hAnsi="Times New Roman"/>
                <w:iCs/>
                <w:sz w:val="24"/>
                <w:szCs w:val="24"/>
                <w:lang w:eastAsia="ar-SA"/>
              </w:rPr>
            </w:pPr>
            <w:r w:rsidRPr="000612CC">
              <w:rPr>
                <w:rFonts w:ascii="Times New Roman" w:hAnsi="Times New Roman"/>
                <w:sz w:val="24"/>
                <w:szCs w:val="24"/>
              </w:rPr>
              <w:t>17) Документы, подтверждающие приобретение комплектующих изделий</w:t>
            </w:r>
          </w:p>
        </w:tc>
      </w:tr>
    </w:tbl>
    <w:p w14:paraId="6CB28ECA" w14:textId="77777777" w:rsidR="000612CC" w:rsidRDefault="000612CC" w:rsidP="009D43F2">
      <w:pPr>
        <w:suppressAutoHyphens/>
        <w:spacing w:after="0" w:line="240" w:lineRule="auto"/>
        <w:jc w:val="center"/>
        <w:outlineLvl w:val="4"/>
        <w:rPr>
          <w:rFonts w:ascii="Times New Roman" w:eastAsia="Times New Roman" w:hAnsi="Times New Roman"/>
          <w:iCs/>
          <w:sz w:val="24"/>
          <w:szCs w:val="24"/>
          <w:lang w:eastAsia="ar-SA"/>
        </w:rPr>
      </w:pPr>
    </w:p>
    <w:p w14:paraId="1EAD418B" w14:textId="77777777" w:rsidR="00770498" w:rsidRDefault="00770498" w:rsidP="009D43F2">
      <w:pPr>
        <w:suppressAutoHyphens/>
        <w:spacing w:after="0" w:line="240" w:lineRule="auto"/>
        <w:jc w:val="center"/>
        <w:outlineLvl w:val="4"/>
        <w:rPr>
          <w:rFonts w:ascii="Times New Roman" w:eastAsia="Times New Roman" w:hAnsi="Times New Roman"/>
          <w:iCs/>
          <w:sz w:val="24"/>
          <w:szCs w:val="24"/>
          <w:lang w:eastAsia="ar-SA"/>
        </w:rPr>
      </w:pPr>
    </w:p>
    <w:p w14:paraId="0D4AB79B" w14:textId="77777777" w:rsidR="008919CB" w:rsidRDefault="008919CB" w:rsidP="009D43F2">
      <w:pPr>
        <w:suppressAutoHyphens/>
        <w:spacing w:after="0" w:line="240" w:lineRule="auto"/>
        <w:jc w:val="center"/>
        <w:outlineLvl w:val="4"/>
        <w:rPr>
          <w:rFonts w:ascii="Times New Roman" w:eastAsia="Times New Roman" w:hAnsi="Times New Roman"/>
          <w:iCs/>
          <w:sz w:val="24"/>
          <w:szCs w:val="24"/>
          <w:lang w:eastAsia="ar-SA"/>
        </w:rPr>
      </w:pPr>
    </w:p>
    <w:p w14:paraId="2AD9BCC3" w14:textId="77777777" w:rsidR="009D43F2" w:rsidRDefault="009D43F2" w:rsidP="009D43F2">
      <w:pPr>
        <w:spacing w:after="0" w:line="240" w:lineRule="auto"/>
        <w:rPr>
          <w:rFonts w:ascii="Times New Roman" w:eastAsia="Times New Roman" w:hAnsi="Times New Roman" w:cs="Arial"/>
          <w:sz w:val="24"/>
          <w:szCs w:val="24"/>
          <w:lang w:eastAsia="ru-RU"/>
        </w:rPr>
      </w:pPr>
    </w:p>
    <w:p w14:paraId="52ADEE02" w14:textId="26602F59" w:rsidR="008919CB" w:rsidRPr="008919CB" w:rsidRDefault="008919CB" w:rsidP="008919CB">
      <w:pPr>
        <w:spacing w:after="0" w:line="240" w:lineRule="auto"/>
        <w:rPr>
          <w:rFonts w:ascii="Times New Roman" w:eastAsia="Times New Roman" w:hAnsi="Times New Roman" w:cs="Arial"/>
          <w:sz w:val="24"/>
          <w:szCs w:val="24"/>
          <w:lang w:eastAsia="ru-RU"/>
        </w:rPr>
      </w:pPr>
      <w:r w:rsidRPr="008919CB">
        <w:rPr>
          <w:rFonts w:ascii="Times New Roman" w:eastAsia="Times New Roman" w:hAnsi="Times New Roman" w:cs="Arial"/>
          <w:sz w:val="24"/>
          <w:szCs w:val="24"/>
          <w:lang w:eastAsia="ru-RU"/>
        </w:rPr>
        <w:t xml:space="preserve">Верно:   </w:t>
      </w:r>
      <w:r>
        <w:rPr>
          <w:rFonts w:ascii="Times New Roman" w:eastAsia="Times New Roman" w:hAnsi="Times New Roman" w:cs="Arial"/>
          <w:sz w:val="24"/>
          <w:szCs w:val="24"/>
          <w:lang w:eastAsia="ru-RU"/>
        </w:rPr>
        <w:tab/>
      </w:r>
      <w:r w:rsidRPr="008919CB">
        <w:rPr>
          <w:rFonts w:ascii="Times New Roman" w:eastAsia="Times New Roman" w:hAnsi="Times New Roman" w:cs="Arial"/>
          <w:sz w:val="24"/>
          <w:szCs w:val="24"/>
          <w:lang w:eastAsia="ru-RU"/>
        </w:rPr>
        <w:t>Директор</w:t>
      </w:r>
    </w:p>
    <w:p w14:paraId="7590985E" w14:textId="0A50F8E0" w:rsidR="008919CB" w:rsidRDefault="008919CB" w:rsidP="008919CB">
      <w:pPr>
        <w:spacing w:after="0" w:line="240" w:lineRule="auto"/>
        <w:rPr>
          <w:rFonts w:ascii="Times New Roman" w:eastAsia="Times New Roman" w:hAnsi="Times New Roman" w:cs="Arial"/>
          <w:sz w:val="24"/>
          <w:szCs w:val="24"/>
          <w:lang w:eastAsia="ru-RU"/>
        </w:rPr>
      </w:pPr>
      <w:r w:rsidRPr="008919CB">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ab/>
      </w:r>
      <w:r>
        <w:rPr>
          <w:rFonts w:ascii="Times New Roman" w:eastAsia="Times New Roman" w:hAnsi="Times New Roman" w:cs="Arial"/>
          <w:sz w:val="24"/>
          <w:szCs w:val="24"/>
          <w:lang w:eastAsia="ru-RU"/>
        </w:rPr>
        <w:tab/>
      </w:r>
      <w:r w:rsidRPr="008919CB">
        <w:rPr>
          <w:rFonts w:ascii="Times New Roman" w:eastAsia="Times New Roman" w:hAnsi="Times New Roman" w:cs="Arial"/>
          <w:sz w:val="24"/>
          <w:szCs w:val="24"/>
          <w:lang w:eastAsia="ru-RU"/>
        </w:rPr>
        <w:t xml:space="preserve">МКУ «Департамент по развитию промышленности, </w:t>
      </w:r>
    </w:p>
    <w:p w14:paraId="5B228D58" w14:textId="58E1723F" w:rsidR="008919CB" w:rsidRDefault="008919CB" w:rsidP="008919CB">
      <w:pPr>
        <w:spacing w:after="0" w:line="240" w:lineRule="auto"/>
        <w:ind w:left="709" w:firstLine="709"/>
        <w:rPr>
          <w:rFonts w:ascii="Times New Roman" w:eastAsia="Times New Roman" w:hAnsi="Times New Roman" w:cs="Arial"/>
          <w:sz w:val="24"/>
          <w:szCs w:val="24"/>
          <w:lang w:eastAsia="ru-RU"/>
        </w:rPr>
        <w:sectPr w:rsidR="008919CB" w:rsidSect="001E493F">
          <w:pgSz w:w="16838" w:h="11906" w:orient="landscape"/>
          <w:pgMar w:top="1701" w:right="1134" w:bottom="567" w:left="1134" w:header="709" w:footer="709" w:gutter="0"/>
          <w:cols w:space="720"/>
          <w:formProt w:val="0"/>
          <w:docGrid w:linePitch="299"/>
        </w:sectPr>
      </w:pPr>
      <w:r w:rsidRPr="008919CB">
        <w:rPr>
          <w:rFonts w:ascii="Times New Roman" w:eastAsia="Times New Roman" w:hAnsi="Times New Roman" w:cs="Arial"/>
          <w:sz w:val="24"/>
          <w:szCs w:val="24"/>
          <w:lang w:eastAsia="ru-RU"/>
        </w:rPr>
        <w:t xml:space="preserve">инвестиционной политике и рекламе»                                                </w:t>
      </w:r>
      <w:r>
        <w:rPr>
          <w:rFonts w:ascii="Times New Roman" w:eastAsia="Times New Roman" w:hAnsi="Times New Roman" w:cs="Arial"/>
          <w:sz w:val="24"/>
          <w:szCs w:val="24"/>
          <w:lang w:eastAsia="ru-RU"/>
        </w:rPr>
        <w:t xml:space="preserve">                                                                        </w:t>
      </w:r>
      <w:r w:rsidRPr="008919CB">
        <w:rPr>
          <w:rFonts w:ascii="Times New Roman" w:eastAsia="Times New Roman" w:hAnsi="Times New Roman" w:cs="Arial"/>
          <w:sz w:val="24"/>
          <w:szCs w:val="24"/>
          <w:lang w:eastAsia="ru-RU"/>
        </w:rPr>
        <w:t xml:space="preserve">     И.И. Епифанова</w:t>
      </w:r>
    </w:p>
    <w:p w14:paraId="5643C64E" w14:textId="527AE248" w:rsidR="00A17A08" w:rsidRPr="004A751D" w:rsidRDefault="0026112A" w:rsidP="006F1F12">
      <w:pPr>
        <w:suppressAutoHyphens/>
        <w:spacing w:after="0" w:line="240" w:lineRule="auto"/>
        <w:ind w:left="11344" w:firstLine="709"/>
        <w:rPr>
          <w:rFonts w:ascii="Times New Roman" w:hAnsi="Times New Roman"/>
          <w:bCs/>
          <w:sz w:val="24"/>
          <w:szCs w:val="24"/>
        </w:rPr>
      </w:pPr>
      <w:bookmarkStart w:id="9" w:name="_Toc438110063"/>
      <w:bookmarkStart w:id="10" w:name="_Ref437965623"/>
      <w:bookmarkStart w:id="11" w:name="_Toc437973321"/>
      <w:bookmarkStart w:id="12" w:name="_Toc438376275"/>
      <w:bookmarkEnd w:id="9"/>
      <w:bookmarkEnd w:id="10"/>
      <w:bookmarkEnd w:id="11"/>
      <w:bookmarkEnd w:id="12"/>
      <w:r>
        <w:rPr>
          <w:rFonts w:ascii="Times New Roman" w:hAnsi="Times New Roman"/>
          <w:bCs/>
          <w:sz w:val="24"/>
          <w:szCs w:val="24"/>
        </w:rPr>
        <w:lastRenderedPageBreak/>
        <w:t xml:space="preserve">          </w:t>
      </w:r>
      <w:r w:rsidR="00A17A08" w:rsidRPr="004A751D">
        <w:rPr>
          <w:rFonts w:ascii="Times New Roman" w:hAnsi="Times New Roman"/>
          <w:bCs/>
          <w:sz w:val="24"/>
          <w:szCs w:val="24"/>
        </w:rPr>
        <w:t>Приложение №</w:t>
      </w:r>
      <w:r>
        <w:rPr>
          <w:rFonts w:ascii="Times New Roman" w:hAnsi="Times New Roman"/>
          <w:bCs/>
          <w:sz w:val="24"/>
          <w:szCs w:val="24"/>
        </w:rPr>
        <w:t xml:space="preserve"> </w:t>
      </w:r>
      <w:r w:rsidR="00A17A08" w:rsidRPr="004A751D">
        <w:rPr>
          <w:rFonts w:ascii="Times New Roman" w:hAnsi="Times New Roman"/>
          <w:bCs/>
          <w:sz w:val="24"/>
          <w:szCs w:val="24"/>
        </w:rPr>
        <w:t>5</w:t>
      </w:r>
    </w:p>
    <w:p w14:paraId="66BBAE19" w14:textId="54EE0408" w:rsidR="00A17A08" w:rsidRDefault="00A17A08" w:rsidP="00716974">
      <w:pPr>
        <w:suppressAutoHyphens/>
        <w:spacing w:after="0" w:line="240" w:lineRule="auto"/>
        <w:rPr>
          <w:rFonts w:ascii="Times New Roman" w:hAnsi="Times New Roman"/>
          <w:bCs/>
          <w:sz w:val="24"/>
          <w:szCs w:val="24"/>
        </w:rPr>
      </w:pPr>
      <w:r w:rsidRPr="004A751D">
        <w:rPr>
          <w:rFonts w:ascii="Times New Roman" w:hAnsi="Times New Roman"/>
          <w:bCs/>
          <w:sz w:val="24"/>
          <w:szCs w:val="24"/>
        </w:rPr>
        <w:tab/>
      </w:r>
      <w:r w:rsidRPr="004A751D">
        <w:rPr>
          <w:rFonts w:ascii="Times New Roman" w:hAnsi="Times New Roman"/>
          <w:bCs/>
          <w:sz w:val="24"/>
          <w:szCs w:val="24"/>
        </w:rPr>
        <w:tab/>
      </w:r>
      <w:r w:rsidRPr="004A751D">
        <w:rPr>
          <w:rFonts w:ascii="Times New Roman" w:hAnsi="Times New Roman"/>
          <w:bCs/>
          <w:sz w:val="24"/>
          <w:szCs w:val="24"/>
        </w:rPr>
        <w:tab/>
      </w:r>
      <w:r w:rsidRPr="004A751D">
        <w:rPr>
          <w:rFonts w:ascii="Times New Roman" w:hAnsi="Times New Roman"/>
          <w:bCs/>
          <w:sz w:val="24"/>
          <w:szCs w:val="24"/>
        </w:rPr>
        <w:tab/>
      </w:r>
      <w:r w:rsidRPr="004A751D">
        <w:rPr>
          <w:rFonts w:ascii="Times New Roman" w:hAnsi="Times New Roman"/>
          <w:bCs/>
          <w:sz w:val="24"/>
          <w:szCs w:val="24"/>
        </w:rPr>
        <w:tab/>
      </w:r>
      <w:r w:rsidRPr="004A751D">
        <w:rPr>
          <w:rFonts w:ascii="Times New Roman" w:hAnsi="Times New Roman"/>
          <w:bCs/>
          <w:sz w:val="24"/>
          <w:szCs w:val="24"/>
        </w:rPr>
        <w:tab/>
      </w:r>
      <w:r w:rsidRPr="004A751D">
        <w:rPr>
          <w:rFonts w:ascii="Times New Roman" w:hAnsi="Times New Roman"/>
          <w:bCs/>
          <w:sz w:val="24"/>
          <w:szCs w:val="24"/>
        </w:rPr>
        <w:tab/>
      </w:r>
      <w:r w:rsidRPr="004A751D">
        <w:rPr>
          <w:rFonts w:ascii="Times New Roman" w:hAnsi="Times New Roman"/>
          <w:bCs/>
          <w:sz w:val="24"/>
          <w:szCs w:val="24"/>
        </w:rPr>
        <w:tab/>
      </w:r>
      <w:r w:rsidRPr="004A751D">
        <w:rPr>
          <w:rFonts w:ascii="Times New Roman" w:hAnsi="Times New Roman"/>
          <w:bCs/>
          <w:sz w:val="24"/>
          <w:szCs w:val="24"/>
        </w:rPr>
        <w:tab/>
      </w:r>
      <w:r w:rsidR="006F1F12">
        <w:rPr>
          <w:rFonts w:ascii="Times New Roman" w:hAnsi="Times New Roman"/>
          <w:bCs/>
          <w:sz w:val="24"/>
          <w:szCs w:val="24"/>
        </w:rPr>
        <w:tab/>
      </w:r>
      <w:r w:rsidR="006F1F12">
        <w:rPr>
          <w:rFonts w:ascii="Times New Roman" w:hAnsi="Times New Roman"/>
          <w:bCs/>
          <w:sz w:val="24"/>
          <w:szCs w:val="24"/>
        </w:rPr>
        <w:tab/>
      </w:r>
      <w:r w:rsidR="006F1F12">
        <w:rPr>
          <w:rFonts w:ascii="Times New Roman" w:hAnsi="Times New Roman"/>
          <w:bCs/>
          <w:sz w:val="24"/>
          <w:szCs w:val="24"/>
        </w:rPr>
        <w:tab/>
      </w:r>
      <w:r w:rsidR="006F1F12">
        <w:rPr>
          <w:rFonts w:ascii="Times New Roman" w:hAnsi="Times New Roman"/>
          <w:bCs/>
          <w:sz w:val="24"/>
          <w:szCs w:val="24"/>
        </w:rPr>
        <w:tab/>
      </w:r>
      <w:r w:rsidR="006F1F12">
        <w:rPr>
          <w:rFonts w:ascii="Times New Roman" w:hAnsi="Times New Roman"/>
          <w:bCs/>
          <w:sz w:val="24"/>
          <w:szCs w:val="24"/>
        </w:rPr>
        <w:tab/>
      </w:r>
      <w:r w:rsidR="006F1F12">
        <w:rPr>
          <w:rFonts w:ascii="Times New Roman" w:hAnsi="Times New Roman"/>
          <w:bCs/>
          <w:sz w:val="24"/>
          <w:szCs w:val="24"/>
        </w:rPr>
        <w:tab/>
      </w:r>
      <w:r w:rsidR="006F1F12">
        <w:rPr>
          <w:rFonts w:ascii="Times New Roman" w:hAnsi="Times New Roman"/>
          <w:bCs/>
          <w:sz w:val="24"/>
          <w:szCs w:val="24"/>
        </w:rPr>
        <w:tab/>
      </w:r>
      <w:r w:rsidR="006F1F12">
        <w:rPr>
          <w:rFonts w:ascii="Times New Roman" w:hAnsi="Times New Roman"/>
          <w:bCs/>
          <w:sz w:val="24"/>
          <w:szCs w:val="24"/>
        </w:rPr>
        <w:tab/>
      </w:r>
      <w:r w:rsidR="0026112A">
        <w:rPr>
          <w:rFonts w:ascii="Times New Roman" w:hAnsi="Times New Roman"/>
          <w:bCs/>
          <w:sz w:val="24"/>
          <w:szCs w:val="24"/>
        </w:rPr>
        <w:t xml:space="preserve">          к</w:t>
      </w:r>
      <w:r w:rsidRPr="004A751D">
        <w:rPr>
          <w:rFonts w:ascii="Times New Roman" w:hAnsi="Times New Roman"/>
          <w:bCs/>
          <w:sz w:val="24"/>
          <w:szCs w:val="24"/>
        </w:rPr>
        <w:t xml:space="preserve"> Порядку</w:t>
      </w:r>
    </w:p>
    <w:p w14:paraId="4CF10F24" w14:textId="77777777" w:rsidR="00DD4036" w:rsidRPr="00716974" w:rsidRDefault="00DD4036" w:rsidP="00716974">
      <w:pPr>
        <w:suppressAutoHyphens/>
        <w:spacing w:after="0" w:line="240" w:lineRule="auto"/>
        <w:rPr>
          <w:rFonts w:ascii="Times New Roman" w:hAnsi="Times New Roman"/>
          <w:bCs/>
          <w:sz w:val="24"/>
          <w:szCs w:val="24"/>
        </w:rPr>
      </w:pPr>
    </w:p>
    <w:p w14:paraId="0DF7FABB" w14:textId="6522EE7C" w:rsidR="00A17A08" w:rsidRDefault="00A17A08" w:rsidP="00CD5D5C">
      <w:pPr>
        <w:suppressAutoHyphens/>
        <w:spacing w:after="0" w:line="240" w:lineRule="auto"/>
        <w:jc w:val="center"/>
        <w:rPr>
          <w:rFonts w:ascii="Times New Roman" w:hAnsi="Times New Roman"/>
          <w:bCs/>
          <w:sz w:val="24"/>
          <w:szCs w:val="24"/>
        </w:rPr>
      </w:pPr>
      <w:r w:rsidRPr="004A751D">
        <w:rPr>
          <w:rFonts w:ascii="Times New Roman" w:hAnsi="Times New Roman"/>
          <w:bCs/>
          <w:sz w:val="24"/>
          <w:szCs w:val="24"/>
        </w:rPr>
        <w:t>Описание требований к документам и форма их предоставления участником Конкурса</w:t>
      </w:r>
    </w:p>
    <w:p w14:paraId="56DEA973" w14:textId="77777777" w:rsidR="00DD4036" w:rsidRDefault="00DD4036" w:rsidP="00CD5D5C">
      <w:pPr>
        <w:suppressAutoHyphens/>
        <w:spacing w:after="0" w:line="240" w:lineRule="auto"/>
        <w:jc w:val="center"/>
        <w:rPr>
          <w:rFonts w:ascii="Times New Roman" w:hAnsi="Times New Roman"/>
          <w:bCs/>
          <w:sz w:val="24"/>
          <w:szCs w:val="24"/>
        </w:rPr>
      </w:pPr>
    </w:p>
    <w:tbl>
      <w:tblPr>
        <w:tblStyle w:val="afffff6"/>
        <w:tblW w:w="14972" w:type="dxa"/>
        <w:tblCellMar>
          <w:left w:w="88" w:type="dxa"/>
        </w:tblCellMar>
        <w:tblLook w:val="04A0" w:firstRow="1" w:lastRow="0" w:firstColumn="1" w:lastColumn="0" w:noHBand="0" w:noVBand="1"/>
      </w:tblPr>
      <w:tblGrid>
        <w:gridCol w:w="861"/>
        <w:gridCol w:w="44"/>
        <w:gridCol w:w="46"/>
        <w:gridCol w:w="2823"/>
        <w:gridCol w:w="2801"/>
        <w:gridCol w:w="5149"/>
        <w:gridCol w:w="130"/>
        <w:gridCol w:w="3118"/>
      </w:tblGrid>
      <w:tr w:rsidR="006F1F12" w:rsidRPr="006F1F12" w14:paraId="27CA2A18" w14:textId="77777777" w:rsidTr="0065079D">
        <w:trPr>
          <w:trHeight w:val="537"/>
          <w:tblHeader/>
        </w:trPr>
        <w:tc>
          <w:tcPr>
            <w:tcW w:w="951" w:type="dxa"/>
            <w:gridSpan w:val="3"/>
            <w:shd w:val="clear" w:color="auto" w:fill="auto"/>
            <w:vAlign w:val="center"/>
          </w:tcPr>
          <w:p w14:paraId="0CBD9F15" w14:textId="77E7C64A" w:rsidR="006F1F12" w:rsidRPr="006F1F12" w:rsidRDefault="006F1F12" w:rsidP="002C7553">
            <w:pPr>
              <w:suppressAutoHyphens/>
              <w:spacing w:after="0" w:line="240" w:lineRule="auto"/>
              <w:jc w:val="center"/>
              <w:rPr>
                <w:rFonts w:ascii="Times New Roman" w:hAnsi="Times New Roman"/>
                <w:b/>
                <w:sz w:val="24"/>
                <w:szCs w:val="24"/>
              </w:rPr>
            </w:pPr>
            <w:r w:rsidRPr="006F1F12">
              <w:rPr>
                <w:rFonts w:ascii="Times New Roman" w:hAnsi="Times New Roman"/>
                <w:b/>
                <w:sz w:val="24"/>
                <w:szCs w:val="24"/>
              </w:rPr>
              <w:t>№ п/п</w:t>
            </w:r>
          </w:p>
        </w:tc>
        <w:tc>
          <w:tcPr>
            <w:tcW w:w="2823" w:type="dxa"/>
            <w:shd w:val="clear" w:color="auto" w:fill="auto"/>
            <w:vAlign w:val="center"/>
          </w:tcPr>
          <w:p w14:paraId="618CA7DE" w14:textId="77777777" w:rsidR="006F1F12" w:rsidRPr="006F1F12" w:rsidRDefault="006F1F12" w:rsidP="002C7553">
            <w:pPr>
              <w:suppressAutoHyphens/>
              <w:spacing w:after="0" w:line="240" w:lineRule="auto"/>
              <w:jc w:val="center"/>
              <w:rPr>
                <w:rFonts w:ascii="Times New Roman" w:hAnsi="Times New Roman"/>
                <w:b/>
                <w:sz w:val="24"/>
                <w:szCs w:val="24"/>
              </w:rPr>
            </w:pPr>
            <w:r w:rsidRPr="006F1F12">
              <w:rPr>
                <w:rFonts w:ascii="Times New Roman" w:hAnsi="Times New Roman"/>
                <w:b/>
                <w:sz w:val="24"/>
                <w:szCs w:val="24"/>
              </w:rPr>
              <w:t>Класс документа</w:t>
            </w:r>
          </w:p>
        </w:tc>
        <w:tc>
          <w:tcPr>
            <w:tcW w:w="2801" w:type="dxa"/>
            <w:shd w:val="clear" w:color="auto" w:fill="auto"/>
            <w:vAlign w:val="center"/>
          </w:tcPr>
          <w:p w14:paraId="6C10D52D" w14:textId="77777777" w:rsidR="006F1F12" w:rsidRPr="006F1F12" w:rsidRDefault="006F1F12" w:rsidP="002C7553">
            <w:pPr>
              <w:suppressAutoHyphens/>
              <w:spacing w:after="0" w:line="240" w:lineRule="auto"/>
              <w:jc w:val="center"/>
              <w:rPr>
                <w:rFonts w:ascii="Times New Roman" w:hAnsi="Times New Roman"/>
                <w:b/>
                <w:sz w:val="24"/>
                <w:szCs w:val="24"/>
              </w:rPr>
            </w:pPr>
            <w:r w:rsidRPr="006F1F12">
              <w:rPr>
                <w:rFonts w:ascii="Times New Roman" w:hAnsi="Times New Roman"/>
                <w:b/>
                <w:sz w:val="24"/>
                <w:szCs w:val="24"/>
              </w:rPr>
              <w:t>Виды документа</w:t>
            </w:r>
          </w:p>
        </w:tc>
        <w:tc>
          <w:tcPr>
            <w:tcW w:w="5279" w:type="dxa"/>
            <w:gridSpan w:val="2"/>
            <w:shd w:val="clear" w:color="auto" w:fill="auto"/>
            <w:vAlign w:val="center"/>
          </w:tcPr>
          <w:p w14:paraId="5CCEFDE8"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b/>
                <w:sz w:val="24"/>
                <w:szCs w:val="24"/>
              </w:rPr>
            </w:pPr>
            <w:r w:rsidRPr="006F1F12">
              <w:rPr>
                <w:rFonts w:ascii="Times New Roman" w:hAnsi="Times New Roman"/>
                <w:b/>
                <w:sz w:val="24"/>
                <w:szCs w:val="24"/>
              </w:rPr>
              <w:t>Общие описания документов</w:t>
            </w:r>
            <w:r w:rsidRPr="006F1F12">
              <w:rPr>
                <w:rFonts w:ascii="Times New Roman" w:hAnsi="Times New Roman"/>
                <w:b/>
                <w:sz w:val="24"/>
                <w:szCs w:val="24"/>
                <w:vertAlign w:val="superscript"/>
              </w:rPr>
              <w:footnoteReference w:id="1"/>
            </w:r>
          </w:p>
        </w:tc>
        <w:tc>
          <w:tcPr>
            <w:tcW w:w="3118" w:type="dxa"/>
            <w:shd w:val="clear" w:color="auto" w:fill="auto"/>
            <w:vAlign w:val="center"/>
          </w:tcPr>
          <w:p w14:paraId="0BEF901D"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b/>
                <w:sz w:val="24"/>
                <w:szCs w:val="24"/>
              </w:rPr>
            </w:pPr>
            <w:r w:rsidRPr="006F1F12">
              <w:rPr>
                <w:rFonts w:ascii="Times New Roman" w:hAnsi="Times New Roman"/>
                <w:b/>
                <w:sz w:val="24"/>
                <w:szCs w:val="24"/>
              </w:rPr>
              <w:t>В случае подачи</w:t>
            </w:r>
          </w:p>
          <w:p w14:paraId="0078726B"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b/>
                <w:sz w:val="24"/>
                <w:szCs w:val="24"/>
              </w:rPr>
            </w:pPr>
            <w:r w:rsidRPr="006F1F12">
              <w:rPr>
                <w:rFonts w:ascii="Times New Roman" w:hAnsi="Times New Roman"/>
                <w:b/>
                <w:sz w:val="24"/>
                <w:szCs w:val="24"/>
              </w:rPr>
              <w:t>через РПГУ</w:t>
            </w:r>
          </w:p>
        </w:tc>
      </w:tr>
      <w:tr w:rsidR="006F1F12" w:rsidRPr="006F1F12" w14:paraId="350417CA" w14:textId="77777777" w:rsidTr="0065079D">
        <w:tc>
          <w:tcPr>
            <w:tcW w:w="14972" w:type="dxa"/>
            <w:gridSpan w:val="8"/>
            <w:shd w:val="clear" w:color="auto" w:fill="auto"/>
          </w:tcPr>
          <w:p w14:paraId="11BDAF8B"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 xml:space="preserve">Раздел </w:t>
            </w:r>
            <w:r w:rsidRPr="006F1F12">
              <w:rPr>
                <w:rFonts w:ascii="Times New Roman" w:hAnsi="Times New Roman"/>
                <w:sz w:val="24"/>
                <w:szCs w:val="24"/>
                <w:lang w:val="en-US"/>
              </w:rPr>
              <w:t>I</w:t>
            </w:r>
            <w:r w:rsidRPr="006F1F12">
              <w:rPr>
                <w:rFonts w:ascii="Times New Roman" w:hAnsi="Times New Roman"/>
                <w:sz w:val="24"/>
                <w:szCs w:val="24"/>
              </w:rPr>
              <w:t>. Документы, обязательные для предоставления участником Конкурса независимо от категории и основания для обращения за предоставлением Субсидии</w:t>
            </w:r>
          </w:p>
        </w:tc>
      </w:tr>
      <w:tr w:rsidR="006F1F12" w:rsidRPr="006F1F12" w14:paraId="24A54CD7" w14:textId="77777777" w:rsidTr="0065079D">
        <w:tc>
          <w:tcPr>
            <w:tcW w:w="951" w:type="dxa"/>
            <w:gridSpan w:val="3"/>
            <w:shd w:val="clear" w:color="auto" w:fill="auto"/>
          </w:tcPr>
          <w:p w14:paraId="7911699F" w14:textId="77777777" w:rsidR="006F1F12" w:rsidRPr="006F1F12" w:rsidRDefault="006F1F12" w:rsidP="002C7553">
            <w:pPr>
              <w:suppressAutoHyphens/>
              <w:spacing w:after="0" w:line="240" w:lineRule="auto"/>
              <w:jc w:val="center"/>
              <w:rPr>
                <w:rFonts w:ascii="Times New Roman" w:hAnsi="Times New Roman"/>
                <w:sz w:val="24"/>
                <w:szCs w:val="24"/>
              </w:rPr>
            </w:pPr>
            <w:r w:rsidRPr="006F1F12">
              <w:rPr>
                <w:rFonts w:ascii="Times New Roman" w:hAnsi="Times New Roman"/>
                <w:sz w:val="24"/>
                <w:szCs w:val="24"/>
              </w:rPr>
              <w:t>1</w:t>
            </w:r>
          </w:p>
        </w:tc>
        <w:tc>
          <w:tcPr>
            <w:tcW w:w="5624" w:type="dxa"/>
            <w:gridSpan w:val="2"/>
            <w:shd w:val="clear" w:color="auto" w:fill="auto"/>
          </w:tcPr>
          <w:p w14:paraId="2C0DFB0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Заявление на предоставление Субсидии</w:t>
            </w:r>
          </w:p>
        </w:tc>
        <w:tc>
          <w:tcPr>
            <w:tcW w:w="5279" w:type="dxa"/>
            <w:gridSpan w:val="2"/>
            <w:shd w:val="clear" w:color="auto" w:fill="auto"/>
          </w:tcPr>
          <w:p w14:paraId="2F63F9F6" w14:textId="70FE62DC"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Заявление должно быть оформлено по формам, указанным в </w:t>
            </w:r>
            <w:r w:rsidRPr="007E7E13">
              <w:rPr>
                <w:rFonts w:ascii="Times New Roman" w:hAnsi="Times New Roman"/>
                <w:sz w:val="24"/>
                <w:szCs w:val="24"/>
              </w:rPr>
              <w:t>Приложени</w:t>
            </w:r>
            <w:r w:rsidR="007E7E13" w:rsidRPr="007E7E13">
              <w:rPr>
                <w:rFonts w:ascii="Times New Roman" w:hAnsi="Times New Roman"/>
                <w:sz w:val="24"/>
                <w:szCs w:val="24"/>
              </w:rPr>
              <w:t>и № 6, № 7</w:t>
            </w:r>
            <w:r w:rsidRPr="006F1F12">
              <w:rPr>
                <w:rFonts w:ascii="Times New Roman" w:hAnsi="Times New Roman"/>
                <w:sz w:val="24"/>
                <w:szCs w:val="24"/>
              </w:rPr>
              <w:br/>
              <w:t>к настоящему Порядку</w:t>
            </w:r>
          </w:p>
        </w:tc>
        <w:tc>
          <w:tcPr>
            <w:tcW w:w="3118" w:type="dxa"/>
            <w:shd w:val="clear" w:color="auto" w:fill="auto"/>
          </w:tcPr>
          <w:p w14:paraId="2979119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При подаче заполняется интерактивная форма заявления</w:t>
            </w:r>
          </w:p>
        </w:tc>
      </w:tr>
      <w:tr w:rsidR="006F1F12" w:rsidRPr="006F1F12" w14:paraId="7CC6BA59" w14:textId="77777777" w:rsidTr="0065079D">
        <w:tc>
          <w:tcPr>
            <w:tcW w:w="951" w:type="dxa"/>
            <w:gridSpan w:val="3"/>
            <w:vMerge w:val="restart"/>
            <w:shd w:val="clear" w:color="auto" w:fill="auto"/>
          </w:tcPr>
          <w:p w14:paraId="2994AD42" w14:textId="1A941FA3" w:rsidR="006F1F12" w:rsidRPr="006F1F12" w:rsidRDefault="002C7553" w:rsidP="002C7553">
            <w:pPr>
              <w:suppressAutoHyphens/>
              <w:spacing w:after="0" w:line="240" w:lineRule="auto"/>
              <w:jc w:val="center"/>
              <w:rPr>
                <w:rFonts w:ascii="Times New Roman" w:hAnsi="Times New Roman"/>
                <w:sz w:val="24"/>
                <w:szCs w:val="24"/>
              </w:rPr>
            </w:pPr>
            <w:r>
              <w:rPr>
                <w:rFonts w:ascii="Times New Roman" w:hAnsi="Times New Roman"/>
                <w:sz w:val="24"/>
                <w:szCs w:val="24"/>
              </w:rPr>
              <w:t>2</w:t>
            </w:r>
          </w:p>
        </w:tc>
        <w:tc>
          <w:tcPr>
            <w:tcW w:w="2823" w:type="dxa"/>
            <w:vMerge w:val="restart"/>
            <w:shd w:val="clear" w:color="auto" w:fill="auto"/>
          </w:tcPr>
          <w:p w14:paraId="47C776E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Документ, удостоверяющий личность участника Конкурса или его представителя </w:t>
            </w:r>
          </w:p>
        </w:tc>
        <w:tc>
          <w:tcPr>
            <w:tcW w:w="2801" w:type="dxa"/>
            <w:shd w:val="clear" w:color="auto" w:fill="auto"/>
          </w:tcPr>
          <w:p w14:paraId="4A2918B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Паспорт гражданина Российской Федерации</w:t>
            </w:r>
          </w:p>
          <w:p w14:paraId="25A50E8D"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p>
        </w:tc>
        <w:tc>
          <w:tcPr>
            <w:tcW w:w="5279" w:type="dxa"/>
            <w:gridSpan w:val="2"/>
            <w:shd w:val="clear" w:color="auto" w:fill="auto"/>
          </w:tcPr>
          <w:p w14:paraId="32581101" w14:textId="77777777" w:rsid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F24535">
              <w:rPr>
                <w:rFonts w:ascii="Times New Roman" w:hAnsi="Times New Roman"/>
                <w:sz w:val="24"/>
                <w:szCs w:val="24"/>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p w14:paraId="482BFF4E" w14:textId="2070E249" w:rsidR="002C7553" w:rsidRPr="006F1F12" w:rsidRDefault="002C7553" w:rsidP="002C7553">
            <w:pPr>
              <w:widowControl w:val="0"/>
              <w:suppressAutoHyphens/>
              <w:autoSpaceDE w:val="0"/>
              <w:autoSpaceDN w:val="0"/>
              <w:adjustRightInd w:val="0"/>
              <w:spacing w:after="0" w:line="240" w:lineRule="auto"/>
              <w:rPr>
                <w:rFonts w:ascii="Times New Roman" w:hAnsi="Times New Roman"/>
                <w:sz w:val="24"/>
                <w:szCs w:val="24"/>
              </w:rPr>
            </w:pPr>
            <w:r w:rsidRPr="002C7553">
              <w:rPr>
                <w:rFonts w:ascii="Times New Roman" w:hAnsi="Times New Roman"/>
                <w:sz w:val="24"/>
                <w:szCs w:val="24"/>
              </w:rPr>
              <w:t>Страницы вторая и третья, подтверждающие личность руководителя (индивидуального предпринимателя) и страница с действующей пропиской (для индивидуальных предпринимателей</w:t>
            </w:r>
            <w:r>
              <w:rPr>
                <w:rFonts w:ascii="Times New Roman" w:hAnsi="Times New Roman"/>
                <w:sz w:val="24"/>
                <w:szCs w:val="24"/>
              </w:rPr>
              <w:t>)</w:t>
            </w:r>
          </w:p>
        </w:tc>
        <w:tc>
          <w:tcPr>
            <w:tcW w:w="3118" w:type="dxa"/>
            <w:shd w:val="clear" w:color="auto" w:fill="auto"/>
          </w:tcPr>
          <w:p w14:paraId="5AEE232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5AA368F9" w14:textId="77777777" w:rsidTr="0065079D">
        <w:tc>
          <w:tcPr>
            <w:tcW w:w="951" w:type="dxa"/>
            <w:gridSpan w:val="3"/>
            <w:vMerge/>
            <w:shd w:val="clear" w:color="auto" w:fill="auto"/>
          </w:tcPr>
          <w:p w14:paraId="6EE7D0DB" w14:textId="77777777" w:rsidR="006F1F12" w:rsidRPr="006F1F12" w:rsidRDefault="006F1F12" w:rsidP="002C7553">
            <w:pPr>
              <w:suppressAutoHyphens/>
              <w:spacing w:after="0" w:line="240" w:lineRule="auto"/>
              <w:jc w:val="center"/>
              <w:rPr>
                <w:rFonts w:ascii="Times New Roman" w:hAnsi="Times New Roman"/>
                <w:sz w:val="24"/>
                <w:szCs w:val="24"/>
              </w:rPr>
            </w:pPr>
          </w:p>
        </w:tc>
        <w:tc>
          <w:tcPr>
            <w:tcW w:w="2823" w:type="dxa"/>
            <w:vMerge/>
            <w:shd w:val="clear" w:color="auto" w:fill="auto"/>
          </w:tcPr>
          <w:p w14:paraId="4E444A6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2CE66FF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Временное удостоверение личности гражданина Российской Федерации </w:t>
            </w:r>
          </w:p>
        </w:tc>
        <w:tc>
          <w:tcPr>
            <w:tcW w:w="5279" w:type="dxa"/>
            <w:gridSpan w:val="2"/>
            <w:shd w:val="clear" w:color="auto" w:fill="auto"/>
          </w:tcPr>
          <w:p w14:paraId="08DBA091" w14:textId="6C4E5ED9" w:rsid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F24535">
              <w:rPr>
                <w:rFonts w:ascii="Times New Roman" w:hAnsi="Times New Roman"/>
                <w:sz w:val="24"/>
                <w:szCs w:val="24"/>
              </w:rPr>
              <w:t xml:space="preserve">Форма утверждена приказом МВД России от 13.11.2017 N 851 «Об утверждении Административного регламента Министерства внутренних дел Российской Федерации по предоставлению государственной услуги по </w:t>
            </w:r>
            <w:r w:rsidRPr="00F24535">
              <w:rPr>
                <w:rFonts w:ascii="Times New Roman" w:hAnsi="Times New Roman"/>
                <w:sz w:val="24"/>
                <w:szCs w:val="24"/>
              </w:rPr>
              <w:lastRenderedPageBreak/>
              <w:t>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r w:rsidR="002C7553" w:rsidRPr="00F24535">
              <w:rPr>
                <w:rFonts w:ascii="Times New Roman" w:hAnsi="Times New Roman"/>
                <w:sz w:val="24"/>
                <w:szCs w:val="24"/>
              </w:rPr>
              <w:t>.</w:t>
            </w:r>
          </w:p>
          <w:p w14:paraId="1F6117F7" w14:textId="3A23039D" w:rsidR="002C7553" w:rsidRPr="006F1F12" w:rsidRDefault="002C7553" w:rsidP="002C7553">
            <w:pPr>
              <w:widowControl w:val="0"/>
              <w:suppressAutoHyphens/>
              <w:autoSpaceDE w:val="0"/>
              <w:autoSpaceDN w:val="0"/>
              <w:adjustRightInd w:val="0"/>
              <w:spacing w:after="0" w:line="240" w:lineRule="auto"/>
              <w:rPr>
                <w:rFonts w:ascii="Times New Roman" w:hAnsi="Times New Roman"/>
                <w:sz w:val="24"/>
                <w:szCs w:val="24"/>
              </w:rPr>
            </w:pPr>
            <w:r w:rsidRPr="002C7553">
              <w:rPr>
                <w:rFonts w:ascii="Times New Roman" w:hAnsi="Times New Roman"/>
                <w:sz w:val="24"/>
                <w:szCs w:val="24"/>
              </w:rPr>
              <w:t>Страницы, подтверждающие личность руководителя заявителя (для юридических лиц) или индивидуальных предпринимателей, и страница, содержащая сведения о месте жительства (для индивидуальных предпринимателей)</w:t>
            </w:r>
          </w:p>
        </w:tc>
        <w:tc>
          <w:tcPr>
            <w:tcW w:w="3118" w:type="dxa"/>
            <w:shd w:val="clear" w:color="auto" w:fill="auto"/>
          </w:tcPr>
          <w:p w14:paraId="6AE1270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2D8ACF61" w14:textId="77777777" w:rsidTr="0065079D">
        <w:tc>
          <w:tcPr>
            <w:tcW w:w="951" w:type="dxa"/>
            <w:gridSpan w:val="3"/>
            <w:vMerge/>
            <w:shd w:val="clear" w:color="auto" w:fill="auto"/>
          </w:tcPr>
          <w:p w14:paraId="49FEF717" w14:textId="77777777" w:rsidR="006F1F12" w:rsidRPr="006F1F12" w:rsidRDefault="006F1F12" w:rsidP="002C7553">
            <w:pPr>
              <w:suppressAutoHyphens/>
              <w:spacing w:after="0" w:line="240" w:lineRule="auto"/>
              <w:jc w:val="center"/>
              <w:rPr>
                <w:rFonts w:ascii="Times New Roman" w:hAnsi="Times New Roman"/>
                <w:sz w:val="24"/>
                <w:szCs w:val="24"/>
              </w:rPr>
            </w:pPr>
          </w:p>
        </w:tc>
        <w:tc>
          <w:tcPr>
            <w:tcW w:w="2823" w:type="dxa"/>
            <w:vMerge/>
            <w:shd w:val="clear" w:color="auto" w:fill="auto"/>
          </w:tcPr>
          <w:p w14:paraId="555A170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7C315F8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gridSpan w:val="2"/>
            <w:shd w:val="clear" w:color="auto" w:fill="auto"/>
          </w:tcPr>
          <w:p w14:paraId="416BEF40" w14:textId="77777777" w:rsid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F24535">
              <w:rPr>
                <w:rFonts w:ascii="Times New Roman" w:hAnsi="Times New Roman"/>
                <w:sz w:val="24"/>
                <w:szCs w:val="24"/>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r w:rsidR="002C7553" w:rsidRPr="00F24535">
              <w:rPr>
                <w:rFonts w:ascii="Times New Roman" w:hAnsi="Times New Roman"/>
                <w:sz w:val="24"/>
                <w:szCs w:val="24"/>
              </w:rPr>
              <w:t>.</w:t>
            </w:r>
          </w:p>
          <w:p w14:paraId="0D2B6411" w14:textId="178BD8F0" w:rsidR="002C7553" w:rsidRPr="006F1F12" w:rsidRDefault="002C7553" w:rsidP="002C7553">
            <w:pPr>
              <w:widowControl w:val="0"/>
              <w:suppressAutoHyphens/>
              <w:autoSpaceDE w:val="0"/>
              <w:autoSpaceDN w:val="0"/>
              <w:adjustRightInd w:val="0"/>
              <w:spacing w:after="0" w:line="240" w:lineRule="auto"/>
              <w:rPr>
                <w:rFonts w:ascii="Times New Roman" w:hAnsi="Times New Roman"/>
                <w:sz w:val="24"/>
                <w:szCs w:val="24"/>
              </w:rPr>
            </w:pPr>
            <w:r w:rsidRPr="002C7553">
              <w:rPr>
                <w:rFonts w:ascii="Times New Roman" w:hAnsi="Times New Roman"/>
                <w:sz w:val="24"/>
                <w:szCs w:val="24"/>
              </w:rPr>
              <w:t>Страницы, подтверждающие личность руководителя заявителя (для юридических лиц) или индивидуальных предпринимателей, и страница, содержащая сведения о месте жительства (для индивидуальных предпринимателей)</w:t>
            </w:r>
          </w:p>
        </w:tc>
        <w:tc>
          <w:tcPr>
            <w:tcW w:w="3118" w:type="dxa"/>
            <w:shd w:val="clear" w:color="auto" w:fill="auto"/>
          </w:tcPr>
          <w:p w14:paraId="54AA8A5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266710A4" w14:textId="77777777" w:rsidTr="00CD5D5C">
        <w:trPr>
          <w:trHeight w:val="70"/>
        </w:trPr>
        <w:tc>
          <w:tcPr>
            <w:tcW w:w="951" w:type="dxa"/>
            <w:gridSpan w:val="3"/>
            <w:tcBorders>
              <w:top w:val="nil"/>
            </w:tcBorders>
            <w:shd w:val="clear" w:color="auto" w:fill="auto"/>
          </w:tcPr>
          <w:p w14:paraId="41427B8E" w14:textId="77777777" w:rsidR="006F1F12" w:rsidRPr="006F1F12" w:rsidRDefault="006F1F12" w:rsidP="002C7553">
            <w:pPr>
              <w:suppressAutoHyphens/>
              <w:spacing w:after="0" w:line="240" w:lineRule="auto"/>
              <w:jc w:val="center"/>
              <w:rPr>
                <w:rFonts w:ascii="Times New Roman" w:hAnsi="Times New Roman"/>
                <w:sz w:val="24"/>
                <w:szCs w:val="24"/>
              </w:rPr>
            </w:pPr>
          </w:p>
        </w:tc>
        <w:tc>
          <w:tcPr>
            <w:tcW w:w="2823" w:type="dxa"/>
            <w:tcBorders>
              <w:top w:val="nil"/>
            </w:tcBorders>
            <w:shd w:val="clear" w:color="auto" w:fill="auto"/>
          </w:tcPr>
          <w:p w14:paraId="2E8ABCB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1B76B94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Вид на жительство в Российской Федерации</w:t>
            </w:r>
          </w:p>
        </w:tc>
        <w:tc>
          <w:tcPr>
            <w:tcW w:w="5279" w:type="dxa"/>
            <w:gridSpan w:val="2"/>
            <w:shd w:val="clear" w:color="auto" w:fill="auto"/>
          </w:tcPr>
          <w:p w14:paraId="34AEE236" w14:textId="01CE9C5F"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Образец бланка утвержден приказом </w:t>
            </w:r>
            <w:r w:rsidR="00E612B5">
              <w:rPr>
                <w:rFonts w:ascii="Times New Roman" w:hAnsi="Times New Roman"/>
                <w:sz w:val="24"/>
                <w:szCs w:val="24"/>
              </w:rPr>
              <w:t>МВД России от 11.06.2020 N 417 «</w:t>
            </w:r>
            <w:r w:rsidR="00E612B5" w:rsidRPr="00E612B5">
              <w:rPr>
                <w:rFonts w:ascii="Times New Roman" w:hAnsi="Times New Roman"/>
                <w:sz w:val="24"/>
                <w:szCs w:val="24"/>
              </w:rPr>
              <w:t xml:space="preserve">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w:t>
            </w:r>
            <w:r w:rsidR="00E612B5" w:rsidRPr="00E612B5">
              <w:rPr>
                <w:rFonts w:ascii="Times New Roman" w:hAnsi="Times New Roman"/>
                <w:sz w:val="24"/>
                <w:szCs w:val="24"/>
              </w:rPr>
              <w:lastRenderedPageBreak/>
              <w:t xml:space="preserve">иностранным гражданам и лицам без гражданства вида на жительство в Российской </w:t>
            </w:r>
            <w:r w:rsidR="00E612B5">
              <w:rPr>
                <w:rFonts w:ascii="Times New Roman" w:hAnsi="Times New Roman"/>
                <w:sz w:val="24"/>
                <w:szCs w:val="24"/>
              </w:rPr>
              <w:t>Федерации»</w:t>
            </w:r>
          </w:p>
        </w:tc>
        <w:tc>
          <w:tcPr>
            <w:tcW w:w="3118" w:type="dxa"/>
            <w:shd w:val="clear" w:color="auto" w:fill="auto"/>
          </w:tcPr>
          <w:p w14:paraId="34291067" w14:textId="4C5A394B" w:rsidR="00E25118"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p w14:paraId="3C54CC03" w14:textId="6FBCE7A4" w:rsidR="006F1F12" w:rsidRPr="00E25118" w:rsidRDefault="006F1F12" w:rsidP="00E25118">
            <w:pPr>
              <w:rPr>
                <w:rFonts w:ascii="Times New Roman" w:hAnsi="Times New Roman"/>
                <w:color w:val="FF0000"/>
                <w:sz w:val="24"/>
                <w:szCs w:val="24"/>
              </w:rPr>
            </w:pPr>
          </w:p>
        </w:tc>
      </w:tr>
      <w:tr w:rsidR="006F1F12" w:rsidRPr="006F1F12" w14:paraId="59D3BD32" w14:textId="77777777" w:rsidTr="0065079D">
        <w:tc>
          <w:tcPr>
            <w:tcW w:w="951" w:type="dxa"/>
            <w:gridSpan w:val="3"/>
            <w:shd w:val="clear" w:color="auto" w:fill="auto"/>
          </w:tcPr>
          <w:p w14:paraId="23A3D6D5" w14:textId="55EA985C" w:rsidR="006F1F12" w:rsidRPr="006F1F12" w:rsidRDefault="00963680" w:rsidP="002C7553">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3</w:t>
            </w:r>
          </w:p>
        </w:tc>
        <w:tc>
          <w:tcPr>
            <w:tcW w:w="2823" w:type="dxa"/>
            <w:shd w:val="clear" w:color="auto" w:fill="auto"/>
          </w:tcPr>
          <w:p w14:paraId="5F755F67"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Документ, подтверждающий полномочия представителя участника Конкурса</w:t>
            </w:r>
          </w:p>
        </w:tc>
        <w:tc>
          <w:tcPr>
            <w:tcW w:w="2801" w:type="dxa"/>
            <w:shd w:val="clear" w:color="auto" w:fill="auto"/>
          </w:tcPr>
          <w:p w14:paraId="34D9CAD6"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Доверенность</w:t>
            </w:r>
          </w:p>
        </w:tc>
        <w:tc>
          <w:tcPr>
            <w:tcW w:w="5279" w:type="dxa"/>
            <w:gridSpan w:val="2"/>
            <w:shd w:val="clear" w:color="auto" w:fill="auto"/>
          </w:tcPr>
          <w:p w14:paraId="2247341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Доверенность должна быть оформлена в соответствии с требованиями законодательства и содержать следующие сведения:</w:t>
            </w:r>
          </w:p>
          <w:p w14:paraId="20A6CAC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лицо, выдавшее доверенность;</w:t>
            </w:r>
          </w:p>
          <w:p w14:paraId="39BDD50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ФИО лица, уполномоченного по доверенности;</w:t>
            </w:r>
          </w:p>
          <w:p w14:paraId="42A2A29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данные документов, удостоверяющих личность этих лиц;</w:t>
            </w:r>
          </w:p>
          <w:p w14:paraId="74438EE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объем полномочий представителя, включающий право на подачу Заявления на предоставление Субсидии и право подписания документов за участника Конкурса, в том числе с использованием ЭП (в случае, если документы подписываются ЭП представителя участника Конкурса);</w:t>
            </w:r>
          </w:p>
          <w:p w14:paraId="5ECD57C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дата выдачи доверенности;</w:t>
            </w:r>
          </w:p>
          <w:p w14:paraId="06AC776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подпись лица, выдавшего доверенность.</w:t>
            </w:r>
          </w:p>
          <w:p w14:paraId="216E9B8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Доверенность должна быть заверена печатью организации и подписью руководителя (для юридических лиц), заверена нотариально (для индивидуальных предпринимателей)</w:t>
            </w:r>
          </w:p>
        </w:tc>
        <w:tc>
          <w:tcPr>
            <w:tcW w:w="3118" w:type="dxa"/>
            <w:shd w:val="clear" w:color="auto" w:fill="auto"/>
          </w:tcPr>
          <w:p w14:paraId="2B50E7A7"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 либо документ в электронной форме, подписанный ЭЦП нотариуса</w:t>
            </w:r>
          </w:p>
        </w:tc>
      </w:tr>
      <w:tr w:rsidR="006F1F12" w:rsidRPr="006F1F12" w14:paraId="5FF2E939" w14:textId="77777777" w:rsidTr="0065079D">
        <w:tc>
          <w:tcPr>
            <w:tcW w:w="951" w:type="dxa"/>
            <w:gridSpan w:val="3"/>
            <w:shd w:val="clear" w:color="auto" w:fill="auto"/>
          </w:tcPr>
          <w:p w14:paraId="2B0E049A" w14:textId="77372CD2" w:rsidR="006F1F12" w:rsidRPr="006F1F12" w:rsidRDefault="00963680" w:rsidP="002C7553">
            <w:pPr>
              <w:suppressAutoHyphens/>
              <w:spacing w:after="0" w:line="240" w:lineRule="auto"/>
              <w:jc w:val="center"/>
              <w:rPr>
                <w:rFonts w:ascii="Times New Roman" w:hAnsi="Times New Roman"/>
                <w:sz w:val="24"/>
                <w:szCs w:val="24"/>
              </w:rPr>
            </w:pPr>
            <w:r>
              <w:rPr>
                <w:rFonts w:ascii="Times New Roman" w:hAnsi="Times New Roman"/>
                <w:sz w:val="24"/>
                <w:szCs w:val="24"/>
              </w:rPr>
              <w:t>4</w:t>
            </w:r>
          </w:p>
        </w:tc>
        <w:tc>
          <w:tcPr>
            <w:tcW w:w="5624" w:type="dxa"/>
            <w:gridSpan w:val="2"/>
            <w:shd w:val="clear" w:color="auto" w:fill="auto"/>
          </w:tcPr>
          <w:p w14:paraId="53D34ED4"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Расчет по страховым взносам за предшествующий календарный год</w:t>
            </w:r>
          </w:p>
        </w:tc>
        <w:tc>
          <w:tcPr>
            <w:tcW w:w="5279" w:type="dxa"/>
            <w:gridSpan w:val="2"/>
            <w:shd w:val="clear" w:color="auto" w:fill="auto"/>
          </w:tcPr>
          <w:p w14:paraId="6C83EE6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Форма утверждена приказом ФНС России</w:t>
            </w:r>
          </w:p>
        </w:tc>
        <w:tc>
          <w:tcPr>
            <w:tcW w:w="3118" w:type="dxa"/>
            <w:shd w:val="clear" w:color="auto" w:fill="auto"/>
          </w:tcPr>
          <w:p w14:paraId="1C5E125B"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266AF8C2" w14:textId="77777777" w:rsidTr="0065079D">
        <w:tc>
          <w:tcPr>
            <w:tcW w:w="14972" w:type="dxa"/>
            <w:gridSpan w:val="8"/>
            <w:shd w:val="clear" w:color="auto" w:fill="auto"/>
          </w:tcPr>
          <w:p w14:paraId="04EA2A72" w14:textId="118DF16A" w:rsidR="006F1F12" w:rsidRPr="006F1F12" w:rsidRDefault="006F1F12" w:rsidP="00963680">
            <w:pPr>
              <w:widowControl w:val="0"/>
              <w:tabs>
                <w:tab w:val="left" w:pos="5814"/>
              </w:tabs>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 xml:space="preserve">Раздел </w:t>
            </w:r>
            <w:r w:rsidRPr="006F1F12">
              <w:rPr>
                <w:rFonts w:ascii="Times New Roman" w:hAnsi="Times New Roman"/>
                <w:sz w:val="24"/>
                <w:szCs w:val="24"/>
                <w:lang w:val="en-US"/>
              </w:rPr>
              <w:t>II</w:t>
            </w:r>
            <w:r w:rsidRPr="006F1F12">
              <w:rPr>
                <w:rFonts w:ascii="Times New Roman" w:hAnsi="Times New Roman"/>
                <w:sz w:val="24"/>
                <w:szCs w:val="24"/>
              </w:rPr>
              <w:t>. Документы по мероприятию</w:t>
            </w:r>
            <w:r w:rsidR="00963680">
              <w:rPr>
                <w:rFonts w:ascii="Times New Roman" w:hAnsi="Times New Roman"/>
                <w:sz w:val="24"/>
                <w:szCs w:val="24"/>
              </w:rPr>
              <w:t xml:space="preserve"> 02.01.</w:t>
            </w:r>
            <w:r w:rsidRPr="006F1F12">
              <w:rPr>
                <w:rFonts w:ascii="Times New Roman" w:hAnsi="Times New Roman"/>
                <w:sz w:val="24"/>
                <w:szCs w:val="24"/>
              </w:rPr>
              <w:t xml:space="preserve"> «Частичная компенсация субъектам малого и среднего предпринимательства затрат, связанных с приобретением оборудования»</w:t>
            </w:r>
          </w:p>
        </w:tc>
      </w:tr>
      <w:tr w:rsidR="00963680" w:rsidRPr="006F1F12" w14:paraId="44B2FF48" w14:textId="77777777" w:rsidTr="0065079D">
        <w:tc>
          <w:tcPr>
            <w:tcW w:w="14972" w:type="dxa"/>
            <w:gridSpan w:val="8"/>
            <w:shd w:val="clear" w:color="auto" w:fill="auto"/>
          </w:tcPr>
          <w:p w14:paraId="15038FDE" w14:textId="76894090" w:rsidR="00963680" w:rsidRPr="006F1F12" w:rsidRDefault="00963680" w:rsidP="00963680">
            <w:pPr>
              <w:widowControl w:val="0"/>
              <w:tabs>
                <w:tab w:val="left" w:pos="5814"/>
              </w:tabs>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Приобретение Оборудования по договору на приобретение в собственность</w:t>
            </w:r>
          </w:p>
        </w:tc>
      </w:tr>
      <w:tr w:rsidR="00963680" w:rsidRPr="006F1F12" w14:paraId="1FE02069" w14:textId="77777777" w:rsidTr="0065079D">
        <w:tc>
          <w:tcPr>
            <w:tcW w:w="951" w:type="dxa"/>
            <w:gridSpan w:val="3"/>
            <w:shd w:val="clear" w:color="auto" w:fill="auto"/>
          </w:tcPr>
          <w:p w14:paraId="76EACCA7" w14:textId="0F186F92" w:rsidR="00963680" w:rsidRPr="006F1F12" w:rsidRDefault="00963680" w:rsidP="002C755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5624" w:type="dxa"/>
            <w:gridSpan w:val="2"/>
            <w:shd w:val="clear" w:color="auto" w:fill="auto"/>
          </w:tcPr>
          <w:p w14:paraId="088DAEB1" w14:textId="6A03B547" w:rsidR="00963680" w:rsidRPr="006F1F12" w:rsidRDefault="00963680" w:rsidP="002C7553">
            <w:pPr>
              <w:widowControl w:val="0"/>
              <w:suppressAutoHyphens/>
              <w:autoSpaceDE w:val="0"/>
              <w:autoSpaceDN w:val="0"/>
              <w:adjustRightInd w:val="0"/>
              <w:spacing w:after="0" w:line="240" w:lineRule="auto"/>
              <w:rPr>
                <w:rFonts w:ascii="Times New Roman" w:hAnsi="Times New Roman"/>
                <w:sz w:val="24"/>
                <w:szCs w:val="24"/>
              </w:rPr>
            </w:pPr>
            <w:r w:rsidRPr="00963680">
              <w:rPr>
                <w:rFonts w:ascii="Times New Roman" w:hAnsi="Times New Roman"/>
                <w:sz w:val="24"/>
                <w:szCs w:val="24"/>
              </w:rPr>
              <w:t>Договор на приобретение в собственность оборудования, включая затраты на монтаж оборудования</w:t>
            </w:r>
          </w:p>
        </w:tc>
        <w:tc>
          <w:tcPr>
            <w:tcW w:w="5279" w:type="dxa"/>
            <w:gridSpan w:val="2"/>
            <w:shd w:val="clear" w:color="auto" w:fill="auto"/>
          </w:tcPr>
          <w:p w14:paraId="3E735FD1" w14:textId="77777777" w:rsidR="00963680" w:rsidRPr="006F1F12" w:rsidRDefault="00963680" w:rsidP="002C7553">
            <w:pPr>
              <w:widowControl w:val="0"/>
              <w:autoSpaceDE w:val="0"/>
              <w:autoSpaceDN w:val="0"/>
              <w:adjustRightInd w:val="0"/>
              <w:spacing w:after="0" w:line="240" w:lineRule="auto"/>
              <w:rPr>
                <w:rFonts w:ascii="Times New Roman" w:hAnsi="Times New Roman"/>
                <w:sz w:val="24"/>
                <w:szCs w:val="24"/>
              </w:rPr>
            </w:pPr>
          </w:p>
        </w:tc>
        <w:tc>
          <w:tcPr>
            <w:tcW w:w="3118" w:type="dxa"/>
            <w:shd w:val="clear" w:color="auto" w:fill="auto"/>
          </w:tcPr>
          <w:p w14:paraId="6B2FB282" w14:textId="77777777" w:rsidR="00963680" w:rsidRPr="006F1F12" w:rsidRDefault="00963680"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22C25908" w14:textId="77777777" w:rsidTr="0065079D">
        <w:tc>
          <w:tcPr>
            <w:tcW w:w="951" w:type="dxa"/>
            <w:gridSpan w:val="3"/>
            <w:shd w:val="clear" w:color="auto" w:fill="auto"/>
          </w:tcPr>
          <w:p w14:paraId="70D5FDCB" w14:textId="2B4E630C" w:rsidR="006F1F12" w:rsidRPr="006F1F12" w:rsidRDefault="006F1F12" w:rsidP="002C7553">
            <w:pPr>
              <w:suppressAutoHyphens/>
              <w:spacing w:after="0" w:line="240" w:lineRule="auto"/>
              <w:jc w:val="center"/>
              <w:rPr>
                <w:rFonts w:ascii="Times New Roman" w:hAnsi="Times New Roman"/>
                <w:sz w:val="24"/>
                <w:szCs w:val="24"/>
              </w:rPr>
            </w:pPr>
            <w:r w:rsidRPr="006F1F12">
              <w:rPr>
                <w:rFonts w:ascii="Times New Roman" w:hAnsi="Times New Roman"/>
                <w:sz w:val="24"/>
                <w:szCs w:val="24"/>
              </w:rPr>
              <w:lastRenderedPageBreak/>
              <w:t>1.</w:t>
            </w:r>
            <w:r w:rsidR="00963680">
              <w:rPr>
                <w:rFonts w:ascii="Times New Roman" w:hAnsi="Times New Roman"/>
                <w:sz w:val="24"/>
                <w:szCs w:val="24"/>
              </w:rPr>
              <w:t>1</w:t>
            </w:r>
          </w:p>
        </w:tc>
        <w:tc>
          <w:tcPr>
            <w:tcW w:w="2823" w:type="dxa"/>
            <w:shd w:val="clear" w:color="auto" w:fill="auto"/>
          </w:tcPr>
          <w:p w14:paraId="5C76545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428EC10F" w14:textId="56126EB1" w:rsidR="006F1F12" w:rsidRPr="006F1F12" w:rsidRDefault="00963680" w:rsidP="002C7553">
            <w:pPr>
              <w:widowControl w:val="0"/>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Договор</w:t>
            </w:r>
          </w:p>
        </w:tc>
        <w:tc>
          <w:tcPr>
            <w:tcW w:w="5279" w:type="dxa"/>
            <w:gridSpan w:val="2"/>
            <w:shd w:val="clear" w:color="auto" w:fill="auto"/>
          </w:tcPr>
          <w:p w14:paraId="79913769"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Договор должен содержать:</w:t>
            </w:r>
          </w:p>
          <w:p w14:paraId="5307A49D" w14:textId="2B68ECD2"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1. </w:t>
            </w:r>
            <w:r w:rsidR="00963680">
              <w:rPr>
                <w:rFonts w:ascii="Times New Roman" w:hAnsi="Times New Roman"/>
                <w:sz w:val="24"/>
                <w:szCs w:val="24"/>
              </w:rPr>
              <w:t>м</w:t>
            </w:r>
            <w:r w:rsidRPr="006F1F12">
              <w:rPr>
                <w:rFonts w:ascii="Times New Roman" w:hAnsi="Times New Roman"/>
                <w:sz w:val="24"/>
                <w:szCs w:val="24"/>
              </w:rPr>
              <w:t>есто и дат</w:t>
            </w:r>
            <w:r w:rsidR="00963680">
              <w:rPr>
                <w:rFonts w:ascii="Times New Roman" w:hAnsi="Times New Roman"/>
                <w:sz w:val="24"/>
                <w:szCs w:val="24"/>
              </w:rPr>
              <w:t>у</w:t>
            </w:r>
            <w:r w:rsidRPr="006F1F12">
              <w:rPr>
                <w:rFonts w:ascii="Times New Roman" w:hAnsi="Times New Roman"/>
                <w:sz w:val="24"/>
                <w:szCs w:val="24"/>
              </w:rPr>
              <w:t xml:space="preserve"> заключения Договора</w:t>
            </w:r>
            <w:r w:rsidR="00963680">
              <w:rPr>
                <w:rFonts w:ascii="Times New Roman" w:hAnsi="Times New Roman"/>
                <w:sz w:val="24"/>
                <w:szCs w:val="24"/>
              </w:rPr>
              <w:t>;</w:t>
            </w:r>
          </w:p>
          <w:p w14:paraId="67430368" w14:textId="7060C3B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2. </w:t>
            </w:r>
            <w:r w:rsidR="00963680">
              <w:rPr>
                <w:rFonts w:ascii="Times New Roman" w:hAnsi="Times New Roman"/>
                <w:sz w:val="24"/>
                <w:szCs w:val="24"/>
              </w:rPr>
              <w:t>с</w:t>
            </w:r>
            <w:r w:rsidRPr="006F1F12">
              <w:rPr>
                <w:rFonts w:ascii="Times New Roman" w:hAnsi="Times New Roman"/>
                <w:sz w:val="24"/>
                <w:szCs w:val="24"/>
              </w:rPr>
              <w:t>тороны Договора</w:t>
            </w:r>
            <w:r w:rsidR="00963680">
              <w:rPr>
                <w:rFonts w:ascii="Times New Roman" w:hAnsi="Times New Roman"/>
                <w:sz w:val="24"/>
                <w:szCs w:val="24"/>
              </w:rPr>
              <w:t>;</w:t>
            </w:r>
          </w:p>
          <w:p w14:paraId="10E6ADF6" w14:textId="342B979D"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w:t>
            </w:r>
            <w:r w:rsidR="00963680">
              <w:rPr>
                <w:rFonts w:ascii="Times New Roman" w:hAnsi="Times New Roman"/>
                <w:sz w:val="24"/>
                <w:szCs w:val="24"/>
              </w:rPr>
              <w:t>п</w:t>
            </w:r>
            <w:r w:rsidRPr="006F1F12">
              <w:rPr>
                <w:rFonts w:ascii="Times New Roman" w:hAnsi="Times New Roman"/>
                <w:sz w:val="24"/>
                <w:szCs w:val="24"/>
              </w:rPr>
              <w:t>редмет Договора</w:t>
            </w:r>
            <w:r w:rsidR="00963680">
              <w:rPr>
                <w:rFonts w:ascii="Times New Roman" w:hAnsi="Times New Roman"/>
                <w:sz w:val="24"/>
                <w:szCs w:val="24"/>
              </w:rPr>
              <w:t>;</w:t>
            </w:r>
          </w:p>
          <w:p w14:paraId="7CAC6F89" w14:textId="3AEE88FD"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w:t>
            </w:r>
            <w:r w:rsidR="00963680">
              <w:rPr>
                <w:rFonts w:ascii="Times New Roman" w:hAnsi="Times New Roman"/>
                <w:sz w:val="24"/>
                <w:szCs w:val="24"/>
              </w:rPr>
              <w:t>ц</w:t>
            </w:r>
            <w:r w:rsidRPr="006F1F12">
              <w:rPr>
                <w:rFonts w:ascii="Times New Roman" w:hAnsi="Times New Roman"/>
                <w:sz w:val="24"/>
                <w:szCs w:val="24"/>
              </w:rPr>
              <w:t>ен</w:t>
            </w:r>
            <w:r w:rsidR="00963680">
              <w:rPr>
                <w:rFonts w:ascii="Times New Roman" w:hAnsi="Times New Roman"/>
                <w:sz w:val="24"/>
                <w:szCs w:val="24"/>
              </w:rPr>
              <w:t>у;</w:t>
            </w:r>
          </w:p>
          <w:p w14:paraId="7E3FCB4F" w14:textId="3C5CFAD0"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5. </w:t>
            </w:r>
            <w:r w:rsidR="00963680">
              <w:rPr>
                <w:rFonts w:ascii="Times New Roman" w:hAnsi="Times New Roman"/>
                <w:sz w:val="24"/>
                <w:szCs w:val="24"/>
              </w:rPr>
              <w:t>и</w:t>
            </w:r>
            <w:r w:rsidRPr="006F1F12">
              <w:rPr>
                <w:rFonts w:ascii="Times New Roman" w:hAnsi="Times New Roman"/>
                <w:sz w:val="24"/>
                <w:szCs w:val="24"/>
              </w:rPr>
              <w:t>дентификационные данные сторон Договора: наименование ЮЛ (Ф.И.О. ИП), организационно-правовая форма, ИНН</w:t>
            </w:r>
            <w:r w:rsidR="00963680">
              <w:rPr>
                <w:rFonts w:ascii="Times New Roman" w:hAnsi="Times New Roman"/>
                <w:sz w:val="24"/>
                <w:szCs w:val="24"/>
              </w:rPr>
              <w:t>;</w:t>
            </w:r>
          </w:p>
          <w:p w14:paraId="70678F4E" w14:textId="103135B3"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6. </w:t>
            </w:r>
            <w:r w:rsidR="00963680">
              <w:rPr>
                <w:rFonts w:ascii="Times New Roman" w:hAnsi="Times New Roman"/>
                <w:sz w:val="24"/>
                <w:szCs w:val="24"/>
              </w:rPr>
              <w:t>п</w:t>
            </w:r>
            <w:r w:rsidRPr="006F1F12">
              <w:rPr>
                <w:rFonts w:ascii="Times New Roman" w:hAnsi="Times New Roman"/>
                <w:sz w:val="24"/>
                <w:szCs w:val="24"/>
              </w:rPr>
              <w:t>одписи сторон, печати (при наличии).</w:t>
            </w:r>
          </w:p>
          <w:p w14:paraId="031607BB" w14:textId="77777777" w:rsid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r w:rsidR="00963680">
              <w:rPr>
                <w:rFonts w:ascii="Times New Roman" w:hAnsi="Times New Roman"/>
                <w:sz w:val="24"/>
                <w:szCs w:val="24"/>
              </w:rPr>
              <w:t>.</w:t>
            </w:r>
          </w:p>
          <w:p w14:paraId="4FF19C0B" w14:textId="5EBE2467" w:rsidR="00963680" w:rsidRPr="006F1F12" w:rsidRDefault="004B3EDF" w:rsidP="002C7553">
            <w:pPr>
              <w:widowControl w:val="0"/>
              <w:suppressAutoHyphens/>
              <w:autoSpaceDE w:val="0"/>
              <w:autoSpaceDN w:val="0"/>
              <w:adjustRightInd w:val="0"/>
              <w:spacing w:after="0" w:line="240" w:lineRule="auto"/>
              <w:rPr>
                <w:rFonts w:ascii="Times New Roman" w:hAnsi="Times New Roman"/>
                <w:sz w:val="24"/>
                <w:szCs w:val="24"/>
              </w:rPr>
            </w:pPr>
            <w:r w:rsidRPr="00E25118">
              <w:rPr>
                <w:rFonts w:ascii="Times New Roman" w:hAnsi="Times New Roman"/>
                <w:sz w:val="24"/>
                <w:szCs w:val="24"/>
              </w:rPr>
              <w:t>Договор представляется со всеми приложениями, спецификациями и дополнительными соглашениями</w:t>
            </w:r>
          </w:p>
        </w:tc>
        <w:tc>
          <w:tcPr>
            <w:tcW w:w="3118" w:type="dxa"/>
            <w:shd w:val="clear" w:color="auto" w:fill="auto"/>
          </w:tcPr>
          <w:p w14:paraId="02FC43D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 или нотариально заверенная копия</w:t>
            </w:r>
          </w:p>
        </w:tc>
      </w:tr>
      <w:tr w:rsidR="00F51720" w:rsidRPr="006F1F12" w14:paraId="5A28107E" w14:textId="77777777" w:rsidTr="0065079D">
        <w:tc>
          <w:tcPr>
            <w:tcW w:w="951" w:type="dxa"/>
            <w:gridSpan w:val="3"/>
            <w:shd w:val="clear" w:color="auto" w:fill="auto"/>
          </w:tcPr>
          <w:p w14:paraId="3E10F8AF" w14:textId="76207C4F" w:rsidR="00F51720" w:rsidRPr="006F1F12" w:rsidRDefault="00F51720" w:rsidP="002C7553">
            <w:pPr>
              <w:suppressAutoHyphens/>
              <w:spacing w:after="0" w:line="240" w:lineRule="auto"/>
              <w:jc w:val="center"/>
              <w:rPr>
                <w:rFonts w:ascii="Times New Roman" w:hAnsi="Times New Roman"/>
                <w:sz w:val="24"/>
                <w:szCs w:val="24"/>
              </w:rPr>
            </w:pPr>
            <w:r>
              <w:rPr>
                <w:rFonts w:ascii="Times New Roman" w:hAnsi="Times New Roman"/>
                <w:sz w:val="24"/>
                <w:szCs w:val="24"/>
              </w:rPr>
              <w:t>1.2</w:t>
            </w:r>
          </w:p>
        </w:tc>
        <w:tc>
          <w:tcPr>
            <w:tcW w:w="2823" w:type="dxa"/>
            <w:shd w:val="clear" w:color="auto" w:fill="auto"/>
          </w:tcPr>
          <w:p w14:paraId="2C21238C" w14:textId="77777777" w:rsidR="00F51720" w:rsidRPr="00E25118" w:rsidRDefault="00F51720"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0E5D80C3" w14:textId="15B29AF6" w:rsidR="00F51720" w:rsidRPr="00E25118" w:rsidRDefault="00F51720" w:rsidP="002C7553">
            <w:pPr>
              <w:widowControl w:val="0"/>
              <w:suppressAutoHyphens/>
              <w:autoSpaceDE w:val="0"/>
              <w:autoSpaceDN w:val="0"/>
              <w:adjustRightInd w:val="0"/>
              <w:spacing w:after="0" w:line="240" w:lineRule="auto"/>
              <w:rPr>
                <w:rFonts w:ascii="Times New Roman" w:hAnsi="Times New Roman"/>
                <w:sz w:val="24"/>
                <w:szCs w:val="24"/>
              </w:rPr>
            </w:pPr>
            <w:r w:rsidRPr="00E25118">
              <w:rPr>
                <w:rFonts w:ascii="Times New Roman" w:hAnsi="Times New Roman"/>
                <w:sz w:val="24"/>
                <w:szCs w:val="24"/>
              </w:rPr>
              <w:t>Расшифровка цены (стоимости) договора</w:t>
            </w:r>
          </w:p>
        </w:tc>
        <w:tc>
          <w:tcPr>
            <w:tcW w:w="5279" w:type="dxa"/>
            <w:gridSpan w:val="2"/>
            <w:shd w:val="clear" w:color="auto" w:fill="auto"/>
          </w:tcPr>
          <w:p w14:paraId="34217695" w14:textId="24737097" w:rsidR="00F51720" w:rsidRPr="00E25118" w:rsidRDefault="00F51720" w:rsidP="002C7553">
            <w:pPr>
              <w:widowControl w:val="0"/>
              <w:autoSpaceDE w:val="0"/>
              <w:autoSpaceDN w:val="0"/>
              <w:adjustRightInd w:val="0"/>
              <w:spacing w:after="0" w:line="240" w:lineRule="auto"/>
              <w:rPr>
                <w:rFonts w:ascii="Times New Roman" w:hAnsi="Times New Roman"/>
                <w:sz w:val="24"/>
                <w:szCs w:val="24"/>
              </w:rPr>
            </w:pPr>
            <w:r w:rsidRPr="00E25118">
              <w:rPr>
                <w:rFonts w:ascii="Times New Roman" w:hAnsi="Times New Roman"/>
                <w:sz w:val="24"/>
                <w:szCs w:val="24"/>
              </w:rPr>
              <w:t>Представляется в случае, если цена (стоимость) договора содержит кроме стоимости Оборудования и его монтажа иные дополнительные виды затрат и должна включать разбивку цены (стоимости) договора по статьям расходов</w:t>
            </w:r>
          </w:p>
        </w:tc>
        <w:tc>
          <w:tcPr>
            <w:tcW w:w="3118" w:type="dxa"/>
            <w:shd w:val="clear" w:color="auto" w:fill="auto"/>
          </w:tcPr>
          <w:p w14:paraId="02CEFF62" w14:textId="1EE267B7" w:rsidR="00F51720" w:rsidRPr="004B3EDF" w:rsidRDefault="00F51720" w:rsidP="002C7553">
            <w:pPr>
              <w:widowControl w:val="0"/>
              <w:suppressAutoHyphens/>
              <w:autoSpaceDE w:val="0"/>
              <w:autoSpaceDN w:val="0"/>
              <w:adjustRightInd w:val="0"/>
              <w:spacing w:after="0" w:line="240" w:lineRule="auto"/>
              <w:rPr>
                <w:rFonts w:ascii="Times New Roman" w:hAnsi="Times New Roman"/>
                <w:sz w:val="24"/>
                <w:szCs w:val="24"/>
                <w:highlight w:val="green"/>
              </w:rPr>
            </w:pPr>
            <w:r w:rsidRPr="00E25118">
              <w:rPr>
                <w:rFonts w:ascii="Times New Roman" w:hAnsi="Times New Roman"/>
                <w:sz w:val="24"/>
                <w:szCs w:val="24"/>
              </w:rPr>
              <w:t>Электронный образ оригинала документа или нотариально заверенная копия</w:t>
            </w:r>
          </w:p>
        </w:tc>
      </w:tr>
      <w:tr w:rsidR="006F1F12" w:rsidRPr="006F1F12" w14:paraId="76B38FD1" w14:textId="77777777" w:rsidTr="0065079D">
        <w:tc>
          <w:tcPr>
            <w:tcW w:w="951" w:type="dxa"/>
            <w:gridSpan w:val="3"/>
            <w:shd w:val="clear" w:color="auto" w:fill="auto"/>
          </w:tcPr>
          <w:p w14:paraId="14DE52EA" w14:textId="77777777" w:rsidR="006F1F12" w:rsidRPr="006F1F12" w:rsidRDefault="006F1F12" w:rsidP="002C7553">
            <w:pPr>
              <w:suppressAutoHyphens/>
              <w:spacing w:after="0" w:line="240" w:lineRule="auto"/>
              <w:jc w:val="center"/>
              <w:rPr>
                <w:rFonts w:ascii="Times New Roman" w:hAnsi="Times New Roman"/>
                <w:sz w:val="24"/>
                <w:szCs w:val="24"/>
              </w:rPr>
            </w:pPr>
            <w:r w:rsidRPr="006F1F12">
              <w:rPr>
                <w:rFonts w:ascii="Times New Roman" w:hAnsi="Times New Roman"/>
                <w:sz w:val="24"/>
                <w:szCs w:val="24"/>
              </w:rPr>
              <w:t>2.</w:t>
            </w:r>
          </w:p>
        </w:tc>
        <w:tc>
          <w:tcPr>
            <w:tcW w:w="5624" w:type="dxa"/>
            <w:gridSpan w:val="2"/>
            <w:shd w:val="clear" w:color="auto" w:fill="auto"/>
          </w:tcPr>
          <w:p w14:paraId="301F9EAB" w14:textId="1759E079"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Платежный документ, подтверждающий осуществление расходов на приобретение оборудования </w:t>
            </w:r>
            <w:r w:rsidR="004B3EDF">
              <w:rPr>
                <w:rFonts w:ascii="Times New Roman" w:hAnsi="Times New Roman"/>
                <w:sz w:val="24"/>
                <w:szCs w:val="24"/>
              </w:rPr>
              <w:t xml:space="preserve"> в собственность</w:t>
            </w:r>
          </w:p>
        </w:tc>
        <w:tc>
          <w:tcPr>
            <w:tcW w:w="5279" w:type="dxa"/>
            <w:gridSpan w:val="2"/>
            <w:shd w:val="clear" w:color="auto" w:fill="auto"/>
          </w:tcPr>
          <w:p w14:paraId="4816E0C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Представляются платежные документы, подтверждающие оплату по Договору в полном объеме</w:t>
            </w:r>
          </w:p>
        </w:tc>
        <w:tc>
          <w:tcPr>
            <w:tcW w:w="3118" w:type="dxa"/>
            <w:shd w:val="clear" w:color="auto" w:fill="auto"/>
          </w:tcPr>
          <w:p w14:paraId="30BA509E" w14:textId="77777777" w:rsidR="006F1F12" w:rsidRPr="006F1F12" w:rsidRDefault="006F1F12" w:rsidP="002C7553">
            <w:pPr>
              <w:widowControl w:val="0"/>
              <w:suppressAutoHyphens/>
              <w:autoSpaceDE w:val="0"/>
              <w:autoSpaceDN w:val="0"/>
              <w:adjustRightInd w:val="0"/>
              <w:spacing w:after="0" w:line="240" w:lineRule="auto"/>
              <w:ind w:firstLine="540"/>
              <w:rPr>
                <w:rFonts w:ascii="Times New Roman" w:hAnsi="Times New Roman"/>
                <w:sz w:val="24"/>
                <w:szCs w:val="24"/>
              </w:rPr>
            </w:pPr>
          </w:p>
        </w:tc>
      </w:tr>
      <w:tr w:rsidR="006F1F12" w:rsidRPr="006F1F12" w14:paraId="659EC883" w14:textId="77777777" w:rsidTr="0065079D">
        <w:tc>
          <w:tcPr>
            <w:tcW w:w="951" w:type="dxa"/>
            <w:gridSpan w:val="3"/>
            <w:shd w:val="clear" w:color="auto" w:fill="auto"/>
          </w:tcPr>
          <w:p w14:paraId="61A13DA2"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2.1</w:t>
            </w:r>
          </w:p>
        </w:tc>
        <w:tc>
          <w:tcPr>
            <w:tcW w:w="2823" w:type="dxa"/>
            <w:shd w:val="clear" w:color="auto" w:fill="auto"/>
          </w:tcPr>
          <w:p w14:paraId="01C661A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329DB39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Платежное(-ые) поручение(-ия) </w:t>
            </w:r>
          </w:p>
        </w:tc>
        <w:tc>
          <w:tcPr>
            <w:tcW w:w="5279" w:type="dxa"/>
            <w:gridSpan w:val="2"/>
            <w:shd w:val="clear" w:color="auto" w:fill="auto"/>
          </w:tcPr>
          <w:p w14:paraId="66FF72DC"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Для оборудования, приобретенного на территории Российской Федерации, платежное поручение должно быть заверено печатью банка или иметь оригинальный оттиск штампа и подпись операциониста банка с указанием фамилии и инициалов либо имеет отметку </w:t>
            </w:r>
            <w:r w:rsidRPr="006F1F12">
              <w:rPr>
                <w:rFonts w:ascii="Times New Roman" w:hAnsi="Times New Roman"/>
                <w:sz w:val="24"/>
                <w:szCs w:val="24"/>
              </w:rPr>
              <w:lastRenderedPageBreak/>
              <w:t>«клиент – банк».</w:t>
            </w:r>
          </w:p>
          <w:p w14:paraId="70E64BF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4DFC5D9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 xml:space="preserve">Электронный образ оригинала документа </w:t>
            </w:r>
          </w:p>
        </w:tc>
      </w:tr>
      <w:tr w:rsidR="006F1F12" w:rsidRPr="006F1F12" w14:paraId="5AA0CBBD" w14:textId="77777777" w:rsidTr="0065079D">
        <w:tc>
          <w:tcPr>
            <w:tcW w:w="951" w:type="dxa"/>
            <w:gridSpan w:val="3"/>
            <w:shd w:val="clear" w:color="auto" w:fill="auto"/>
          </w:tcPr>
          <w:p w14:paraId="177F29F3"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2.2</w:t>
            </w:r>
          </w:p>
        </w:tc>
        <w:tc>
          <w:tcPr>
            <w:tcW w:w="2823" w:type="dxa"/>
            <w:shd w:val="clear" w:color="auto" w:fill="auto"/>
          </w:tcPr>
          <w:p w14:paraId="0479196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34CF90B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Заявление на перевод валюты</w:t>
            </w:r>
          </w:p>
          <w:p w14:paraId="19F01E6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p w14:paraId="2BCAAE9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5279" w:type="dxa"/>
            <w:gridSpan w:val="2"/>
            <w:shd w:val="clear" w:color="auto" w:fill="auto"/>
          </w:tcPr>
          <w:p w14:paraId="15186FD6" w14:textId="77777777" w:rsid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Для оборудования, приобретенного за пределами территории Российской Федерации, заявление заверяется печатью банка или имеет оригинальный оттиск штампа и подпись операциониста банка с указанием фамилии и инициалов либо имеет отметку «клиент – банк»</w:t>
            </w:r>
            <w:r w:rsidR="00F51720">
              <w:rPr>
                <w:rFonts w:ascii="Times New Roman" w:hAnsi="Times New Roman"/>
                <w:sz w:val="24"/>
                <w:szCs w:val="24"/>
              </w:rPr>
              <w:t>.</w:t>
            </w:r>
          </w:p>
          <w:p w14:paraId="199946B4" w14:textId="2B66BF31" w:rsidR="00F51720" w:rsidRPr="006F1F12" w:rsidRDefault="00F51720" w:rsidP="002C7553">
            <w:pPr>
              <w:widowControl w:val="0"/>
              <w:suppressAutoHyphens/>
              <w:autoSpaceDE w:val="0"/>
              <w:autoSpaceDN w:val="0"/>
              <w:adjustRightInd w:val="0"/>
              <w:spacing w:after="0" w:line="240" w:lineRule="auto"/>
              <w:rPr>
                <w:rFonts w:ascii="Times New Roman" w:hAnsi="Times New Roman"/>
                <w:sz w:val="24"/>
                <w:szCs w:val="24"/>
              </w:rPr>
            </w:pPr>
            <w:r w:rsidRPr="00F51720">
              <w:rPr>
                <w:rFonts w:ascii="Times New Roman" w:hAnsi="Times New Roman"/>
                <w:sz w:val="24"/>
                <w:szCs w:val="24"/>
              </w:rPr>
              <w:t>В графе «Назначение платежа» заявления на перевод должна быть ссылка на контракт или инвойс на оплату, на основании которого производится платеж</w:t>
            </w:r>
          </w:p>
        </w:tc>
        <w:tc>
          <w:tcPr>
            <w:tcW w:w="3118" w:type="dxa"/>
            <w:shd w:val="clear" w:color="auto" w:fill="auto"/>
          </w:tcPr>
          <w:p w14:paraId="283A2B6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Электронный образ оригинала документа </w:t>
            </w:r>
          </w:p>
        </w:tc>
      </w:tr>
      <w:tr w:rsidR="006F1F12" w:rsidRPr="006F1F12" w14:paraId="3AC4FBEE" w14:textId="77777777" w:rsidTr="0065079D">
        <w:tc>
          <w:tcPr>
            <w:tcW w:w="951" w:type="dxa"/>
            <w:gridSpan w:val="3"/>
            <w:shd w:val="clear" w:color="auto" w:fill="auto"/>
          </w:tcPr>
          <w:p w14:paraId="65B4F503" w14:textId="5FCC509F" w:rsidR="006F1F12" w:rsidRPr="006F1F12" w:rsidRDefault="00F51720" w:rsidP="002C7553">
            <w:pPr>
              <w:widowControl w:val="0"/>
              <w:suppressAutoHyphens/>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w:t>
            </w:r>
            <w:r w:rsidR="006F1F12" w:rsidRPr="006F1F12">
              <w:rPr>
                <w:rFonts w:ascii="Times New Roman" w:hAnsi="Times New Roman"/>
                <w:sz w:val="24"/>
                <w:szCs w:val="24"/>
              </w:rPr>
              <w:t>3</w:t>
            </w:r>
          </w:p>
        </w:tc>
        <w:tc>
          <w:tcPr>
            <w:tcW w:w="2823" w:type="dxa"/>
            <w:shd w:val="clear" w:color="auto" w:fill="auto"/>
          </w:tcPr>
          <w:p w14:paraId="6A286EB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2C2D7C7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банка, подтверждающая оплату по Договору</w:t>
            </w:r>
          </w:p>
        </w:tc>
        <w:tc>
          <w:tcPr>
            <w:tcW w:w="5279" w:type="dxa"/>
            <w:gridSpan w:val="2"/>
            <w:shd w:val="clear" w:color="auto" w:fill="auto"/>
          </w:tcPr>
          <w:p w14:paraId="1586E444" w14:textId="77777777" w:rsidR="00F51720" w:rsidRPr="00F51720" w:rsidRDefault="00F51720" w:rsidP="00F51720">
            <w:pPr>
              <w:widowControl w:val="0"/>
              <w:suppressAutoHyphens/>
              <w:autoSpaceDE w:val="0"/>
              <w:autoSpaceDN w:val="0"/>
              <w:adjustRightInd w:val="0"/>
              <w:spacing w:after="0" w:line="240" w:lineRule="auto"/>
              <w:rPr>
                <w:rFonts w:ascii="Times New Roman" w:hAnsi="Times New Roman"/>
                <w:sz w:val="24"/>
                <w:szCs w:val="24"/>
              </w:rPr>
            </w:pPr>
            <w:r w:rsidRPr="00F51720">
              <w:rPr>
                <w:rFonts w:ascii="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 или подписывается усиленной квалифицированной ЭП операциониста банка.</w:t>
            </w:r>
          </w:p>
          <w:p w14:paraId="72EFB5C7" w14:textId="07C6258F" w:rsidR="00F51720" w:rsidRPr="00F51720" w:rsidRDefault="00F51720" w:rsidP="00F51720">
            <w:pPr>
              <w:widowControl w:val="0"/>
              <w:suppressAutoHyphens/>
              <w:autoSpaceDE w:val="0"/>
              <w:autoSpaceDN w:val="0"/>
              <w:adjustRightInd w:val="0"/>
              <w:spacing w:after="0" w:line="240" w:lineRule="auto"/>
              <w:rPr>
                <w:rFonts w:ascii="Times New Roman" w:hAnsi="Times New Roman"/>
                <w:sz w:val="24"/>
                <w:szCs w:val="24"/>
              </w:rPr>
            </w:pPr>
            <w:r w:rsidRPr="00F51720">
              <w:rPr>
                <w:rFonts w:ascii="Times New Roman" w:hAnsi="Times New Roman"/>
                <w:sz w:val="24"/>
                <w:szCs w:val="24"/>
              </w:rPr>
              <w:t xml:space="preserve">В случае если выписка банка имеет более 1 </w:t>
            </w:r>
            <w:r>
              <w:rPr>
                <w:rFonts w:ascii="Times New Roman" w:hAnsi="Times New Roman"/>
                <w:sz w:val="24"/>
                <w:szCs w:val="24"/>
              </w:rPr>
              <w:t xml:space="preserve">(одного) </w:t>
            </w:r>
            <w:r w:rsidRPr="00F51720">
              <w:rPr>
                <w:rFonts w:ascii="Times New Roman" w:hAnsi="Times New Roman"/>
                <w:sz w:val="24"/>
                <w:szCs w:val="24"/>
              </w:rPr>
              <w:t xml:space="preserve">листа, печатью банка (либо оригинальным оттиском штампа и подписью операциониста банка с указанием фамилии и инициалов или подписывается усиленной квалифицированной ЭП операциониста банка)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 или подписывается усиленной </w:t>
            </w:r>
            <w:r w:rsidRPr="00F51720">
              <w:rPr>
                <w:rFonts w:ascii="Times New Roman" w:hAnsi="Times New Roman"/>
                <w:sz w:val="24"/>
                <w:szCs w:val="24"/>
              </w:rPr>
              <w:lastRenderedPageBreak/>
              <w:t>квалифицированной ЭП операциониста банка).</w:t>
            </w:r>
          </w:p>
          <w:p w14:paraId="711D9285" w14:textId="77777777" w:rsidR="00F51720" w:rsidRPr="00F51720" w:rsidRDefault="00F51720" w:rsidP="00F51720">
            <w:pPr>
              <w:widowControl w:val="0"/>
              <w:suppressAutoHyphens/>
              <w:autoSpaceDE w:val="0"/>
              <w:autoSpaceDN w:val="0"/>
              <w:adjustRightInd w:val="0"/>
              <w:spacing w:after="0" w:line="240" w:lineRule="auto"/>
              <w:rPr>
                <w:rFonts w:ascii="Times New Roman" w:hAnsi="Times New Roman"/>
                <w:sz w:val="24"/>
                <w:szCs w:val="24"/>
              </w:rPr>
            </w:pPr>
            <w:r w:rsidRPr="00F51720">
              <w:rPr>
                <w:rFonts w:ascii="Times New Roman" w:hAnsi="Times New Roman"/>
                <w:sz w:val="24"/>
                <w:szCs w:val="24"/>
              </w:rPr>
              <w:t>Выписка банка в обязательном порядке должна содержать следующие реквизиты/информацию:</w:t>
            </w:r>
          </w:p>
          <w:p w14:paraId="168AE2A4" w14:textId="77777777" w:rsidR="00F51720" w:rsidRPr="00F51720" w:rsidRDefault="00F51720" w:rsidP="00F51720">
            <w:pPr>
              <w:widowControl w:val="0"/>
              <w:suppressAutoHyphens/>
              <w:autoSpaceDE w:val="0"/>
              <w:autoSpaceDN w:val="0"/>
              <w:adjustRightInd w:val="0"/>
              <w:spacing w:after="0" w:line="240" w:lineRule="auto"/>
              <w:rPr>
                <w:rFonts w:ascii="Times New Roman" w:hAnsi="Times New Roman"/>
                <w:sz w:val="24"/>
                <w:szCs w:val="24"/>
              </w:rPr>
            </w:pPr>
            <w:r w:rsidRPr="00F51720">
              <w:rPr>
                <w:rFonts w:ascii="Times New Roman" w:hAnsi="Times New Roman"/>
                <w:sz w:val="24"/>
                <w:szCs w:val="24"/>
              </w:rPr>
              <w:t>1) наименование банка;</w:t>
            </w:r>
          </w:p>
          <w:p w14:paraId="69257DD3" w14:textId="77777777" w:rsidR="00F51720" w:rsidRPr="00F51720" w:rsidRDefault="00F51720" w:rsidP="00F51720">
            <w:pPr>
              <w:widowControl w:val="0"/>
              <w:suppressAutoHyphens/>
              <w:autoSpaceDE w:val="0"/>
              <w:autoSpaceDN w:val="0"/>
              <w:adjustRightInd w:val="0"/>
              <w:spacing w:after="0" w:line="240" w:lineRule="auto"/>
              <w:rPr>
                <w:rFonts w:ascii="Times New Roman" w:hAnsi="Times New Roman"/>
                <w:sz w:val="24"/>
                <w:szCs w:val="24"/>
              </w:rPr>
            </w:pPr>
            <w:r w:rsidRPr="00F51720">
              <w:rPr>
                <w:rFonts w:ascii="Times New Roman" w:hAnsi="Times New Roman"/>
                <w:sz w:val="24"/>
                <w:szCs w:val="24"/>
              </w:rPr>
              <w:t>2) полное наименование организации, Ф.И.О. индивидуального предпринимателя;</w:t>
            </w:r>
          </w:p>
          <w:p w14:paraId="5E58F618" w14:textId="77777777" w:rsidR="00F51720" w:rsidRPr="00F51720" w:rsidRDefault="00F51720" w:rsidP="00F51720">
            <w:pPr>
              <w:widowControl w:val="0"/>
              <w:suppressAutoHyphens/>
              <w:autoSpaceDE w:val="0"/>
              <w:autoSpaceDN w:val="0"/>
              <w:adjustRightInd w:val="0"/>
              <w:spacing w:after="0" w:line="240" w:lineRule="auto"/>
              <w:rPr>
                <w:rFonts w:ascii="Times New Roman" w:hAnsi="Times New Roman"/>
                <w:sz w:val="24"/>
                <w:szCs w:val="24"/>
              </w:rPr>
            </w:pPr>
            <w:r w:rsidRPr="00F51720">
              <w:rPr>
                <w:rFonts w:ascii="Times New Roman" w:hAnsi="Times New Roman"/>
                <w:sz w:val="24"/>
                <w:szCs w:val="24"/>
              </w:rPr>
              <w:t>3) номер банковского счета, по которому представляется выписка;</w:t>
            </w:r>
          </w:p>
          <w:p w14:paraId="15E5ECE2" w14:textId="77777777" w:rsidR="00F51720" w:rsidRPr="00F51720" w:rsidRDefault="00F51720" w:rsidP="00F51720">
            <w:pPr>
              <w:widowControl w:val="0"/>
              <w:suppressAutoHyphens/>
              <w:autoSpaceDE w:val="0"/>
              <w:autoSpaceDN w:val="0"/>
              <w:adjustRightInd w:val="0"/>
              <w:spacing w:after="0" w:line="240" w:lineRule="auto"/>
              <w:rPr>
                <w:rFonts w:ascii="Times New Roman" w:hAnsi="Times New Roman"/>
                <w:sz w:val="24"/>
                <w:szCs w:val="24"/>
              </w:rPr>
            </w:pPr>
            <w:r w:rsidRPr="00F51720">
              <w:rPr>
                <w:rFonts w:ascii="Times New Roman" w:hAnsi="Times New Roman"/>
                <w:sz w:val="24"/>
                <w:szCs w:val="24"/>
              </w:rPr>
              <w:t>4) период, за который представляется выписка;</w:t>
            </w:r>
          </w:p>
          <w:p w14:paraId="30BD5EBD" w14:textId="77777777" w:rsidR="00F51720" w:rsidRPr="00F51720" w:rsidRDefault="00F51720" w:rsidP="00F51720">
            <w:pPr>
              <w:widowControl w:val="0"/>
              <w:suppressAutoHyphens/>
              <w:autoSpaceDE w:val="0"/>
              <w:autoSpaceDN w:val="0"/>
              <w:adjustRightInd w:val="0"/>
              <w:spacing w:after="0" w:line="240" w:lineRule="auto"/>
              <w:rPr>
                <w:rFonts w:ascii="Times New Roman" w:hAnsi="Times New Roman"/>
                <w:sz w:val="24"/>
                <w:szCs w:val="24"/>
              </w:rPr>
            </w:pPr>
            <w:r w:rsidRPr="00F51720">
              <w:rPr>
                <w:rFonts w:ascii="Times New Roman" w:hAnsi="Times New Roman"/>
                <w:sz w:val="24"/>
                <w:szCs w:val="24"/>
              </w:rPr>
              <w:t>5) дата совершения операции (дд.мм.гг);</w:t>
            </w:r>
          </w:p>
          <w:p w14:paraId="6BE83AD2" w14:textId="77777777" w:rsidR="00F51720" w:rsidRPr="00F51720" w:rsidRDefault="00F51720" w:rsidP="00F51720">
            <w:pPr>
              <w:widowControl w:val="0"/>
              <w:suppressAutoHyphens/>
              <w:autoSpaceDE w:val="0"/>
              <w:autoSpaceDN w:val="0"/>
              <w:adjustRightInd w:val="0"/>
              <w:spacing w:after="0" w:line="240" w:lineRule="auto"/>
              <w:rPr>
                <w:rFonts w:ascii="Times New Roman" w:hAnsi="Times New Roman"/>
                <w:sz w:val="24"/>
                <w:szCs w:val="24"/>
              </w:rPr>
            </w:pPr>
            <w:r w:rsidRPr="00F51720">
              <w:rPr>
                <w:rFonts w:ascii="Times New Roman" w:hAnsi="Times New Roman"/>
                <w:sz w:val="24"/>
                <w:szCs w:val="24"/>
              </w:rPr>
              <w:t>6) реквизиты документа, на основании которого была совершена операция по счету (номер, дата);</w:t>
            </w:r>
          </w:p>
          <w:p w14:paraId="4725730A" w14:textId="77777777" w:rsidR="00F51720" w:rsidRPr="00F51720" w:rsidRDefault="00F51720" w:rsidP="00F51720">
            <w:pPr>
              <w:widowControl w:val="0"/>
              <w:suppressAutoHyphens/>
              <w:autoSpaceDE w:val="0"/>
              <w:autoSpaceDN w:val="0"/>
              <w:adjustRightInd w:val="0"/>
              <w:spacing w:after="0" w:line="240" w:lineRule="auto"/>
              <w:rPr>
                <w:rFonts w:ascii="Times New Roman" w:hAnsi="Times New Roman"/>
                <w:sz w:val="24"/>
                <w:szCs w:val="24"/>
              </w:rPr>
            </w:pPr>
            <w:r w:rsidRPr="00F51720">
              <w:rPr>
                <w:rFonts w:ascii="Times New Roman" w:hAnsi="Times New Roman"/>
                <w:sz w:val="24"/>
                <w:szCs w:val="24"/>
              </w:rPr>
              <w:t>7) наименование плательщика/получателя денежных средств;</w:t>
            </w:r>
          </w:p>
          <w:p w14:paraId="02BB1E14" w14:textId="77777777" w:rsidR="00F51720" w:rsidRPr="00F51720" w:rsidRDefault="00F51720" w:rsidP="00F51720">
            <w:pPr>
              <w:widowControl w:val="0"/>
              <w:suppressAutoHyphens/>
              <w:autoSpaceDE w:val="0"/>
              <w:autoSpaceDN w:val="0"/>
              <w:adjustRightInd w:val="0"/>
              <w:spacing w:after="0" w:line="240" w:lineRule="auto"/>
              <w:rPr>
                <w:rFonts w:ascii="Times New Roman" w:hAnsi="Times New Roman"/>
                <w:sz w:val="24"/>
                <w:szCs w:val="24"/>
              </w:rPr>
            </w:pPr>
            <w:r w:rsidRPr="00F51720">
              <w:rPr>
                <w:rFonts w:ascii="Times New Roman" w:hAnsi="Times New Roman"/>
                <w:sz w:val="24"/>
                <w:szCs w:val="24"/>
              </w:rPr>
              <w:t>8) сумма операции по счету (по дебету/по кредиту);</w:t>
            </w:r>
          </w:p>
          <w:p w14:paraId="41002454" w14:textId="5F7D97C4" w:rsidR="006F1F12" w:rsidRPr="006F1F12" w:rsidRDefault="00F51720" w:rsidP="00F51720">
            <w:pPr>
              <w:widowControl w:val="0"/>
              <w:suppressAutoHyphens/>
              <w:autoSpaceDE w:val="0"/>
              <w:autoSpaceDN w:val="0"/>
              <w:adjustRightInd w:val="0"/>
              <w:spacing w:after="0" w:line="240" w:lineRule="auto"/>
              <w:rPr>
                <w:rFonts w:ascii="Times New Roman" w:hAnsi="Times New Roman"/>
                <w:sz w:val="24"/>
                <w:szCs w:val="24"/>
              </w:rPr>
            </w:pPr>
            <w:r w:rsidRPr="00F51720">
              <w:rPr>
                <w:rFonts w:ascii="Times New Roman" w:hAnsi="Times New Roman"/>
                <w:sz w:val="24"/>
                <w:szCs w:val="24"/>
              </w:rPr>
              <w:t>9) назначение платежа</w:t>
            </w:r>
          </w:p>
        </w:tc>
        <w:tc>
          <w:tcPr>
            <w:tcW w:w="3118" w:type="dxa"/>
            <w:shd w:val="clear" w:color="auto" w:fill="auto"/>
          </w:tcPr>
          <w:p w14:paraId="3D7E8BC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 xml:space="preserve">Электронный образ оригинала документа </w:t>
            </w:r>
          </w:p>
        </w:tc>
      </w:tr>
      <w:tr w:rsidR="00B373D0" w:rsidRPr="006F1F12" w14:paraId="0F347AB8" w14:textId="77777777" w:rsidTr="0065079D">
        <w:tc>
          <w:tcPr>
            <w:tcW w:w="951" w:type="dxa"/>
            <w:gridSpan w:val="3"/>
            <w:shd w:val="clear" w:color="auto" w:fill="auto"/>
          </w:tcPr>
          <w:p w14:paraId="32019A80" w14:textId="574DDF4E" w:rsidR="00B373D0" w:rsidRPr="006F1F12" w:rsidRDefault="00B373D0" w:rsidP="002C7553">
            <w:pPr>
              <w:widowControl w:val="0"/>
              <w:suppressAutoHyphens/>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3.</w:t>
            </w:r>
          </w:p>
        </w:tc>
        <w:tc>
          <w:tcPr>
            <w:tcW w:w="5624" w:type="dxa"/>
            <w:gridSpan w:val="2"/>
            <w:shd w:val="clear" w:color="auto" w:fill="auto"/>
          </w:tcPr>
          <w:p w14:paraId="0CF24386"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Счет или инвойс на оплату</w:t>
            </w:r>
          </w:p>
        </w:tc>
        <w:tc>
          <w:tcPr>
            <w:tcW w:w="5279" w:type="dxa"/>
            <w:gridSpan w:val="2"/>
            <w:shd w:val="clear" w:color="auto" w:fill="auto"/>
          </w:tcPr>
          <w:p w14:paraId="451530FE"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Предоставляется в случае, если в платежном поручении (заявлении на перевод валюты) в графе «Назначение платежа» нет ссылки на Договор, но присутствует ссылка на счет (инвойс). В данном случае ссылка на Договор должна быть в счете (инвойсе) на оплату.</w:t>
            </w:r>
          </w:p>
          <w:p w14:paraId="59054B6A" w14:textId="77777777" w:rsidR="00B373D0" w:rsidRPr="006F1F12" w:rsidRDefault="00B373D0"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3B2B198B" w14:textId="77777777" w:rsidR="00B373D0" w:rsidRPr="006F1F12" w:rsidRDefault="00B373D0" w:rsidP="002C7553">
            <w:pPr>
              <w:widowControl w:val="0"/>
              <w:tabs>
                <w:tab w:val="left" w:pos="244"/>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Ссылку на номер и дату Договора.</w:t>
            </w:r>
          </w:p>
          <w:p w14:paraId="7F7FC2E2" w14:textId="77777777" w:rsidR="00B373D0" w:rsidRPr="006F1F12" w:rsidRDefault="00B373D0" w:rsidP="002C7553">
            <w:pPr>
              <w:widowControl w:val="0"/>
              <w:tabs>
                <w:tab w:val="left" w:pos="244"/>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2. Указание на лицо, выдавшее счет (наименование/Ф.И.О., ИНН, КПП). </w:t>
            </w:r>
          </w:p>
          <w:p w14:paraId="63644CB0" w14:textId="77777777" w:rsidR="00B373D0" w:rsidRPr="006F1F12" w:rsidRDefault="00B373D0" w:rsidP="002C7553">
            <w:pPr>
              <w:widowControl w:val="0"/>
              <w:tabs>
                <w:tab w:val="left" w:pos="244"/>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Указание на плательщика (наименование/Ф.И.О. индивидуального </w:t>
            </w:r>
            <w:r w:rsidRPr="006F1F12">
              <w:rPr>
                <w:rFonts w:ascii="Times New Roman" w:hAnsi="Times New Roman"/>
                <w:sz w:val="24"/>
                <w:szCs w:val="24"/>
              </w:rPr>
              <w:lastRenderedPageBreak/>
              <w:t xml:space="preserve">предпринимателя, ИНН, КПП) </w:t>
            </w:r>
          </w:p>
          <w:p w14:paraId="19DEEE0E" w14:textId="77777777" w:rsidR="00B373D0" w:rsidRPr="006F1F12" w:rsidRDefault="00B373D0" w:rsidP="002C7553">
            <w:pPr>
              <w:widowControl w:val="0"/>
              <w:tabs>
                <w:tab w:val="left" w:pos="244"/>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Предмет Договора (за что производится оплата по счету). </w:t>
            </w:r>
          </w:p>
          <w:p w14:paraId="185F5B11" w14:textId="77777777" w:rsidR="00B373D0" w:rsidRPr="006F1F12" w:rsidRDefault="00B373D0"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5. Сумма платежа. </w:t>
            </w:r>
          </w:p>
          <w:p w14:paraId="1D3555B2"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Печать и подпись лица, выдавшего счет</w:t>
            </w:r>
          </w:p>
        </w:tc>
        <w:tc>
          <w:tcPr>
            <w:tcW w:w="3118" w:type="dxa"/>
            <w:shd w:val="clear" w:color="auto" w:fill="auto"/>
          </w:tcPr>
          <w:p w14:paraId="2225622F"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 xml:space="preserve">Электронный образ оригинала документа </w:t>
            </w:r>
          </w:p>
        </w:tc>
      </w:tr>
      <w:tr w:rsidR="006F1F12" w:rsidRPr="006F1F12" w14:paraId="4D65D4BA" w14:textId="77777777" w:rsidTr="0065079D">
        <w:tc>
          <w:tcPr>
            <w:tcW w:w="951" w:type="dxa"/>
            <w:gridSpan w:val="3"/>
            <w:shd w:val="clear" w:color="auto" w:fill="auto"/>
          </w:tcPr>
          <w:p w14:paraId="6B54AFEB" w14:textId="0C538246" w:rsidR="006F1F12" w:rsidRPr="006F1F12" w:rsidRDefault="00F51720" w:rsidP="002C7553">
            <w:pPr>
              <w:widowControl w:val="0"/>
              <w:suppressAutoHyphens/>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4.</w:t>
            </w:r>
          </w:p>
        </w:tc>
        <w:tc>
          <w:tcPr>
            <w:tcW w:w="5624" w:type="dxa"/>
            <w:gridSpan w:val="2"/>
            <w:shd w:val="clear" w:color="auto" w:fill="auto"/>
          </w:tcPr>
          <w:p w14:paraId="7F86FAE3" w14:textId="6E51891A"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Документы, подтверждающие передачу оборудования участнику Конкурса</w:t>
            </w:r>
          </w:p>
        </w:tc>
        <w:tc>
          <w:tcPr>
            <w:tcW w:w="5279" w:type="dxa"/>
            <w:gridSpan w:val="2"/>
            <w:shd w:val="clear" w:color="auto" w:fill="auto"/>
          </w:tcPr>
          <w:p w14:paraId="7853D4F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3118" w:type="dxa"/>
            <w:shd w:val="clear" w:color="auto" w:fill="auto"/>
          </w:tcPr>
          <w:p w14:paraId="431D12C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4EB0D4EF" w14:textId="77777777" w:rsidTr="0065079D">
        <w:tc>
          <w:tcPr>
            <w:tcW w:w="951" w:type="dxa"/>
            <w:gridSpan w:val="3"/>
            <w:shd w:val="clear" w:color="auto" w:fill="auto"/>
          </w:tcPr>
          <w:p w14:paraId="569EB025" w14:textId="368F0BB7" w:rsidR="006F1F12" w:rsidRPr="006F1F12" w:rsidRDefault="00F51720" w:rsidP="002C7553">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006F1F12" w:rsidRPr="006F1F12">
              <w:rPr>
                <w:rFonts w:ascii="Times New Roman" w:hAnsi="Times New Roman"/>
                <w:sz w:val="24"/>
                <w:szCs w:val="24"/>
              </w:rPr>
              <w:t>.1</w:t>
            </w:r>
          </w:p>
        </w:tc>
        <w:tc>
          <w:tcPr>
            <w:tcW w:w="2823" w:type="dxa"/>
            <w:shd w:val="clear" w:color="auto" w:fill="auto"/>
          </w:tcPr>
          <w:p w14:paraId="20D86DB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29F592A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Акт приема – передачи оборудования или иной документ, предусмотренный Договором, подтверждающий передачу оборудования от продавца покупателю   </w:t>
            </w:r>
          </w:p>
          <w:p w14:paraId="4D0882C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5279" w:type="dxa"/>
            <w:gridSpan w:val="2"/>
            <w:shd w:val="clear" w:color="auto" w:fill="auto"/>
          </w:tcPr>
          <w:p w14:paraId="5A8D481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14:paraId="791428C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При этом предоставляются документы, подтверждающие передачу, установленные Договором.</w:t>
            </w:r>
          </w:p>
          <w:p w14:paraId="156CFC2A"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11128EA2" w14:textId="618BEC14"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1. </w:t>
            </w:r>
            <w:r w:rsidR="00B373D0">
              <w:rPr>
                <w:rFonts w:ascii="Times New Roman" w:hAnsi="Times New Roman"/>
                <w:sz w:val="24"/>
                <w:szCs w:val="24"/>
              </w:rPr>
              <w:t>д</w:t>
            </w:r>
            <w:r w:rsidRPr="006F1F12">
              <w:rPr>
                <w:rFonts w:ascii="Times New Roman" w:hAnsi="Times New Roman"/>
                <w:sz w:val="24"/>
                <w:szCs w:val="24"/>
              </w:rPr>
              <w:t>ат</w:t>
            </w:r>
            <w:r w:rsidR="00B373D0">
              <w:rPr>
                <w:rFonts w:ascii="Times New Roman" w:hAnsi="Times New Roman"/>
                <w:sz w:val="24"/>
                <w:szCs w:val="24"/>
              </w:rPr>
              <w:t xml:space="preserve">у </w:t>
            </w:r>
            <w:r w:rsidRPr="006F1F12">
              <w:rPr>
                <w:rFonts w:ascii="Times New Roman" w:hAnsi="Times New Roman"/>
                <w:sz w:val="24"/>
                <w:szCs w:val="24"/>
              </w:rPr>
              <w:t xml:space="preserve"> составления</w:t>
            </w:r>
            <w:r w:rsidR="00B373D0">
              <w:rPr>
                <w:rFonts w:ascii="Times New Roman" w:hAnsi="Times New Roman"/>
                <w:sz w:val="24"/>
                <w:szCs w:val="24"/>
              </w:rPr>
              <w:t>;</w:t>
            </w:r>
          </w:p>
          <w:p w14:paraId="0FF6993F" w14:textId="5D073303"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2. </w:t>
            </w:r>
            <w:r w:rsidR="00B373D0">
              <w:rPr>
                <w:rFonts w:ascii="Times New Roman" w:hAnsi="Times New Roman"/>
                <w:sz w:val="24"/>
                <w:szCs w:val="24"/>
              </w:rPr>
              <w:t>с</w:t>
            </w:r>
            <w:r w:rsidRPr="006F1F12">
              <w:rPr>
                <w:rFonts w:ascii="Times New Roman" w:hAnsi="Times New Roman"/>
                <w:sz w:val="24"/>
                <w:szCs w:val="24"/>
              </w:rPr>
              <w:t>сылку на номер и дату Договора</w:t>
            </w:r>
            <w:r w:rsidR="00B373D0">
              <w:rPr>
                <w:rFonts w:ascii="Times New Roman" w:hAnsi="Times New Roman"/>
                <w:sz w:val="24"/>
                <w:szCs w:val="24"/>
              </w:rPr>
              <w:t>;</w:t>
            </w:r>
          </w:p>
          <w:p w14:paraId="0261C8CD" w14:textId="0C221DFC"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w:t>
            </w:r>
            <w:r w:rsidR="00B373D0">
              <w:rPr>
                <w:rFonts w:ascii="Times New Roman" w:hAnsi="Times New Roman"/>
                <w:sz w:val="24"/>
                <w:szCs w:val="24"/>
              </w:rPr>
              <w:t>у</w:t>
            </w:r>
            <w:r w:rsidRPr="006F1F12">
              <w:rPr>
                <w:rFonts w:ascii="Times New Roman" w:hAnsi="Times New Roman"/>
                <w:sz w:val="24"/>
                <w:szCs w:val="24"/>
              </w:rPr>
              <w:t>казание на стороны Договора</w:t>
            </w:r>
            <w:r w:rsidR="00B373D0">
              <w:rPr>
                <w:rFonts w:ascii="Times New Roman" w:hAnsi="Times New Roman"/>
                <w:sz w:val="24"/>
                <w:szCs w:val="24"/>
              </w:rPr>
              <w:t>;</w:t>
            </w:r>
          </w:p>
          <w:p w14:paraId="7C611BD0" w14:textId="4110C0C9"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w:t>
            </w:r>
            <w:r w:rsidR="00B373D0">
              <w:rPr>
                <w:rFonts w:ascii="Times New Roman" w:hAnsi="Times New Roman"/>
                <w:sz w:val="24"/>
                <w:szCs w:val="24"/>
              </w:rPr>
              <w:t>п</w:t>
            </w:r>
            <w:r w:rsidRPr="006F1F12">
              <w:rPr>
                <w:rFonts w:ascii="Times New Roman" w:hAnsi="Times New Roman"/>
                <w:sz w:val="24"/>
                <w:szCs w:val="24"/>
              </w:rPr>
              <w:t>редмет Договора (что передается по акту)</w:t>
            </w:r>
            <w:r w:rsidR="00B373D0">
              <w:rPr>
                <w:rFonts w:ascii="Times New Roman" w:hAnsi="Times New Roman"/>
                <w:sz w:val="24"/>
                <w:szCs w:val="24"/>
              </w:rPr>
              <w:t>;</w:t>
            </w:r>
          </w:p>
          <w:p w14:paraId="3474F560" w14:textId="1074CB18"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5. </w:t>
            </w:r>
            <w:r w:rsidR="00B373D0">
              <w:rPr>
                <w:rFonts w:ascii="Times New Roman" w:hAnsi="Times New Roman"/>
                <w:sz w:val="24"/>
                <w:szCs w:val="24"/>
              </w:rPr>
              <w:t>п</w:t>
            </w:r>
            <w:r w:rsidRPr="006F1F12">
              <w:rPr>
                <w:rFonts w:ascii="Times New Roman" w:hAnsi="Times New Roman"/>
                <w:sz w:val="24"/>
                <w:szCs w:val="24"/>
              </w:rPr>
              <w:t>ечати (при наличии) и подписи сторон</w:t>
            </w:r>
          </w:p>
        </w:tc>
        <w:tc>
          <w:tcPr>
            <w:tcW w:w="3118" w:type="dxa"/>
            <w:shd w:val="clear" w:color="auto" w:fill="auto"/>
          </w:tcPr>
          <w:p w14:paraId="05F6233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 или нотариально заверенной копии</w:t>
            </w:r>
          </w:p>
        </w:tc>
      </w:tr>
      <w:tr w:rsidR="006F1F12" w:rsidRPr="006F1F12" w14:paraId="4207BC2E" w14:textId="77777777" w:rsidTr="0065079D">
        <w:tc>
          <w:tcPr>
            <w:tcW w:w="951" w:type="dxa"/>
            <w:gridSpan w:val="3"/>
            <w:shd w:val="clear" w:color="auto" w:fill="auto"/>
          </w:tcPr>
          <w:p w14:paraId="70E5AF43" w14:textId="778F3B2D" w:rsidR="006F1F12" w:rsidRPr="006F1F12" w:rsidRDefault="00B373D0" w:rsidP="002C7553">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006F1F12" w:rsidRPr="006F1F12">
              <w:rPr>
                <w:rFonts w:ascii="Times New Roman" w:hAnsi="Times New Roman"/>
                <w:sz w:val="24"/>
                <w:szCs w:val="24"/>
              </w:rPr>
              <w:t>.2.</w:t>
            </w:r>
          </w:p>
        </w:tc>
        <w:tc>
          <w:tcPr>
            <w:tcW w:w="2823" w:type="dxa"/>
            <w:shd w:val="clear" w:color="auto" w:fill="auto"/>
          </w:tcPr>
          <w:p w14:paraId="3681806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212781A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Товарно – транспортная накладная, товарная накладная формы ТОРГ 12, универсальный передаточный документ (УПД)</w:t>
            </w:r>
          </w:p>
        </w:tc>
        <w:tc>
          <w:tcPr>
            <w:tcW w:w="5279" w:type="dxa"/>
            <w:gridSpan w:val="2"/>
            <w:shd w:val="clear" w:color="auto" w:fill="auto"/>
          </w:tcPr>
          <w:p w14:paraId="03A4B64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Для оборудования, приобретенного на территории Российской Федерации. </w:t>
            </w:r>
          </w:p>
          <w:p w14:paraId="60F1DC3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Форма товарно – транспортной накладной утверждена п</w:t>
            </w:r>
            <w:hyperlink r:id="rId28">
              <w:r w:rsidRPr="006F1F12">
                <w:rPr>
                  <w:rFonts w:ascii="Times New Roman" w:hAnsi="Times New Roman"/>
                  <w:sz w:val="24"/>
                  <w:szCs w:val="24"/>
                </w:rPr>
                <w:t>остановлением</w:t>
              </w:r>
            </w:hyperlink>
            <w:r w:rsidRPr="006F1F12">
              <w:rPr>
                <w:rFonts w:ascii="Times New Roman" w:hAnsi="Times New Roman"/>
                <w:sz w:val="24"/>
                <w:szCs w:val="24"/>
              </w:rPr>
              <w:t xml:space="preserve"> Госкомстата Российской Федерации от 28.11.1997 № 78. </w:t>
            </w:r>
          </w:p>
          <w:p w14:paraId="399A380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Форма товарной накладной ТОРГ 12 утверждена постановлением Госкомстата Российской </w:t>
            </w:r>
            <w:r w:rsidRPr="006F1F12">
              <w:rPr>
                <w:rFonts w:ascii="Times New Roman" w:hAnsi="Times New Roman"/>
                <w:sz w:val="24"/>
                <w:szCs w:val="24"/>
              </w:rPr>
              <w:lastRenderedPageBreak/>
              <w:t xml:space="preserve">Федерации от 25.12.1998 № 132.  </w:t>
            </w:r>
          </w:p>
          <w:p w14:paraId="6C64E6D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Форма УПД утверждена приказом ФНС от 19.12.2018 № ММВ-7-15/820@</w:t>
            </w:r>
          </w:p>
        </w:tc>
        <w:tc>
          <w:tcPr>
            <w:tcW w:w="3118" w:type="dxa"/>
            <w:shd w:val="clear" w:color="auto" w:fill="auto"/>
          </w:tcPr>
          <w:p w14:paraId="75F7E48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 xml:space="preserve">Электронный образ оригинала документа </w:t>
            </w:r>
          </w:p>
        </w:tc>
      </w:tr>
      <w:tr w:rsidR="006F1F12" w:rsidRPr="006F1F12" w14:paraId="6A1C5CCA" w14:textId="77777777" w:rsidTr="0065079D">
        <w:tc>
          <w:tcPr>
            <w:tcW w:w="951" w:type="dxa"/>
            <w:gridSpan w:val="3"/>
            <w:shd w:val="clear" w:color="auto" w:fill="auto"/>
          </w:tcPr>
          <w:p w14:paraId="3DCB0B26" w14:textId="0097E238" w:rsidR="006F1F12" w:rsidRPr="006F1F12" w:rsidRDefault="00B373D0" w:rsidP="002C7553">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4</w:t>
            </w:r>
            <w:r w:rsidR="006F1F12" w:rsidRPr="006F1F12">
              <w:rPr>
                <w:rFonts w:ascii="Times New Roman" w:hAnsi="Times New Roman"/>
                <w:sz w:val="24"/>
                <w:szCs w:val="24"/>
              </w:rPr>
              <w:t>.3</w:t>
            </w:r>
          </w:p>
        </w:tc>
        <w:tc>
          <w:tcPr>
            <w:tcW w:w="2823" w:type="dxa"/>
            <w:shd w:val="clear" w:color="auto" w:fill="auto"/>
          </w:tcPr>
          <w:p w14:paraId="317793D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53703DB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Счет – фактура</w:t>
            </w:r>
          </w:p>
        </w:tc>
        <w:tc>
          <w:tcPr>
            <w:tcW w:w="5279" w:type="dxa"/>
            <w:gridSpan w:val="2"/>
            <w:shd w:val="clear" w:color="auto" w:fill="auto"/>
          </w:tcPr>
          <w:p w14:paraId="13FC19F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Для оборудования, приобретенного на территории Российской Федерации. Представляется плательщиками НДС. Форма счета – фактура утверждена постановлением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3118" w:type="dxa"/>
            <w:shd w:val="clear" w:color="auto" w:fill="auto"/>
          </w:tcPr>
          <w:p w14:paraId="497D61C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Электронный образ оригинала документа </w:t>
            </w:r>
          </w:p>
        </w:tc>
      </w:tr>
      <w:tr w:rsidR="006F1F12" w:rsidRPr="006F1F12" w14:paraId="4F909E39" w14:textId="77777777" w:rsidTr="0065079D">
        <w:tc>
          <w:tcPr>
            <w:tcW w:w="951" w:type="dxa"/>
            <w:gridSpan w:val="3"/>
            <w:shd w:val="clear" w:color="auto" w:fill="auto"/>
          </w:tcPr>
          <w:p w14:paraId="5D20A140" w14:textId="4851CE5F" w:rsidR="006F1F12" w:rsidRPr="006F1F12" w:rsidRDefault="00B373D0" w:rsidP="002C7553">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006F1F12" w:rsidRPr="006F1F12">
              <w:rPr>
                <w:rFonts w:ascii="Times New Roman" w:hAnsi="Times New Roman"/>
                <w:sz w:val="24"/>
                <w:szCs w:val="24"/>
              </w:rPr>
              <w:t>.4</w:t>
            </w:r>
          </w:p>
        </w:tc>
        <w:tc>
          <w:tcPr>
            <w:tcW w:w="2823" w:type="dxa"/>
            <w:shd w:val="clear" w:color="auto" w:fill="auto"/>
          </w:tcPr>
          <w:p w14:paraId="47D6F55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1C8F8D7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Декларация на товары (ДТ) </w:t>
            </w:r>
          </w:p>
        </w:tc>
        <w:tc>
          <w:tcPr>
            <w:tcW w:w="5279" w:type="dxa"/>
            <w:gridSpan w:val="2"/>
            <w:shd w:val="clear" w:color="auto" w:fill="auto"/>
          </w:tcPr>
          <w:p w14:paraId="4A33975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Для оборудования, приобретенного за пределами территории Российской Федерации, ДТ содержит отметку таможенного органа.</w:t>
            </w:r>
          </w:p>
          <w:p w14:paraId="38413DB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Форма ДТ утверждена решением Комиссии Таможенного союза Евразийского экономического сообщества от 20.05.2010 </w:t>
            </w:r>
            <w:r w:rsidRPr="006F1F12">
              <w:rPr>
                <w:rFonts w:ascii="Times New Roman" w:hAnsi="Times New Roman"/>
                <w:sz w:val="24"/>
                <w:szCs w:val="24"/>
              </w:rPr>
              <w:br/>
              <w:t>№ 257</w:t>
            </w:r>
          </w:p>
        </w:tc>
        <w:tc>
          <w:tcPr>
            <w:tcW w:w="3118" w:type="dxa"/>
            <w:shd w:val="clear" w:color="auto" w:fill="auto"/>
          </w:tcPr>
          <w:p w14:paraId="39E98B4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Электронный образ оригинала документа </w:t>
            </w:r>
          </w:p>
        </w:tc>
      </w:tr>
      <w:tr w:rsidR="00B373D0" w:rsidRPr="006F1F12" w14:paraId="0BE4F553" w14:textId="77777777" w:rsidTr="0065079D">
        <w:tc>
          <w:tcPr>
            <w:tcW w:w="951" w:type="dxa"/>
            <w:gridSpan w:val="3"/>
            <w:shd w:val="clear" w:color="auto" w:fill="auto"/>
          </w:tcPr>
          <w:p w14:paraId="7A12C779" w14:textId="418868FF" w:rsidR="00B373D0" w:rsidRPr="006F1F12" w:rsidRDefault="00B373D0" w:rsidP="002C7553">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5624" w:type="dxa"/>
            <w:gridSpan w:val="2"/>
            <w:shd w:val="clear" w:color="auto" w:fill="auto"/>
          </w:tcPr>
          <w:p w14:paraId="3F4BFB5B"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Бухгалтерские документы о постановке оборудования на баланс</w:t>
            </w:r>
          </w:p>
        </w:tc>
        <w:tc>
          <w:tcPr>
            <w:tcW w:w="5279" w:type="dxa"/>
            <w:gridSpan w:val="2"/>
            <w:shd w:val="clear" w:color="auto" w:fill="auto"/>
          </w:tcPr>
          <w:p w14:paraId="60F697E4"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Предоставляется один из следующих документов по выбору участника Конкурса:</w:t>
            </w:r>
          </w:p>
          <w:p w14:paraId="6F2DEAC1"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акт о приеме-передаче объекта основных средств (кроме зданий, сооружений) по форме № ОС-1;</w:t>
            </w:r>
          </w:p>
          <w:p w14:paraId="4F93E1A7"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в случае, если учетной политикой, принятой у участника Конкурса,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7744A11A"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 приказ об утверждении учетной политики </w:t>
            </w:r>
            <w:r w:rsidRPr="006F1F12">
              <w:rPr>
                <w:rFonts w:ascii="Times New Roman" w:hAnsi="Times New Roman"/>
                <w:sz w:val="24"/>
                <w:szCs w:val="24"/>
              </w:rPr>
              <w:lastRenderedPageBreak/>
              <w:t>участника Конкурса;</w:t>
            </w:r>
          </w:p>
          <w:p w14:paraId="1EE54FB1"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учетный документ, форма которого утверждена учетной политикой участника Конкурса, подтверждающий факту постановки оборудования на баланс, и содержащий следующие обязательные реквизиты:</w:t>
            </w:r>
          </w:p>
          <w:p w14:paraId="5E2F0CD8"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наименование документа;</w:t>
            </w:r>
          </w:p>
          <w:p w14:paraId="4E0CA89D"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дата составления документа;</w:t>
            </w:r>
          </w:p>
          <w:p w14:paraId="56AD6953"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наименование экономического субъекта, составившего документ;</w:t>
            </w:r>
          </w:p>
          <w:p w14:paraId="55AE6A45"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содержание факта хозяйственной жизни;</w:t>
            </w:r>
          </w:p>
          <w:p w14:paraId="1F2FC018"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величина натурального и (или) денежного измерения факта хозяйственной жизни с указанием единиц измерения;</w:t>
            </w:r>
          </w:p>
          <w:p w14:paraId="05E92932"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5CDE19C9"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4F901DD1"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14:paraId="66D4C70C"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 xml:space="preserve">Электронный образ оригинала документа </w:t>
            </w:r>
          </w:p>
        </w:tc>
      </w:tr>
      <w:tr w:rsidR="00B373D0" w:rsidRPr="006F1F12" w14:paraId="58006C25" w14:textId="77777777" w:rsidTr="0065079D">
        <w:tc>
          <w:tcPr>
            <w:tcW w:w="951" w:type="dxa"/>
            <w:gridSpan w:val="3"/>
            <w:shd w:val="clear" w:color="auto" w:fill="auto"/>
          </w:tcPr>
          <w:p w14:paraId="69A41C16" w14:textId="2BC74533" w:rsidR="00B373D0" w:rsidRPr="006F1F12" w:rsidRDefault="00B373D0" w:rsidP="002C7553">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6.</w:t>
            </w:r>
          </w:p>
        </w:tc>
        <w:tc>
          <w:tcPr>
            <w:tcW w:w="5624" w:type="dxa"/>
            <w:gridSpan w:val="2"/>
            <w:shd w:val="clear" w:color="auto" w:fill="auto"/>
          </w:tcPr>
          <w:p w14:paraId="548404BF" w14:textId="77777777" w:rsidR="00B373D0" w:rsidRPr="006F1F12" w:rsidRDefault="00B373D0" w:rsidP="002C7553">
            <w:pPr>
              <w:suppressAutoHyphens/>
              <w:spacing w:after="0" w:line="240" w:lineRule="auto"/>
              <w:rPr>
                <w:rFonts w:ascii="Times New Roman" w:hAnsi="Times New Roman"/>
                <w:sz w:val="24"/>
                <w:szCs w:val="24"/>
              </w:rPr>
            </w:pPr>
            <w:r w:rsidRPr="006F1F12">
              <w:rPr>
                <w:rFonts w:ascii="Times New Roman" w:hAnsi="Times New Roman"/>
                <w:sz w:val="24"/>
                <w:szCs w:val="24"/>
                <w:lang w:bidi="ru-RU"/>
              </w:rPr>
              <w:t>ПТС (ПСМ)</w:t>
            </w:r>
          </w:p>
        </w:tc>
        <w:tc>
          <w:tcPr>
            <w:tcW w:w="5279" w:type="dxa"/>
            <w:gridSpan w:val="2"/>
            <w:shd w:val="clear" w:color="auto" w:fill="auto"/>
          </w:tcPr>
          <w:p w14:paraId="67B703A1"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Предоставляется при приобретении транспортных средств. </w:t>
            </w:r>
          </w:p>
          <w:p w14:paraId="73131512"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ПТС.</w:t>
            </w:r>
          </w:p>
          <w:p w14:paraId="3E1C4EB9"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Приказ МВД России № 496, Минпромэнерго России № 192, Минэкономразвития России № </w:t>
            </w:r>
            <w:r w:rsidRPr="006F1F12">
              <w:rPr>
                <w:rFonts w:ascii="Times New Roman" w:hAnsi="Times New Roman"/>
                <w:sz w:val="24"/>
                <w:szCs w:val="24"/>
              </w:rPr>
              <w:lastRenderedPageBreak/>
              <w:t>134 от 23.06.2005 «Об утверждении Положения о паспортах транспортных средств и паспортах шасси транспортных средств».</w:t>
            </w:r>
          </w:p>
          <w:p w14:paraId="5F04DA5C"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5839DC61"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ПСМ.</w:t>
            </w:r>
          </w:p>
          <w:p w14:paraId="3EC850BA"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25CDC118"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  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6175812B"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73E94B73"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 или нотариально заверенной копии</w:t>
            </w:r>
          </w:p>
        </w:tc>
      </w:tr>
      <w:tr w:rsidR="00B373D0" w:rsidRPr="006F1F12" w14:paraId="1C39FE35" w14:textId="77777777" w:rsidTr="0065079D">
        <w:tc>
          <w:tcPr>
            <w:tcW w:w="951" w:type="dxa"/>
            <w:gridSpan w:val="3"/>
            <w:shd w:val="clear" w:color="auto" w:fill="auto"/>
          </w:tcPr>
          <w:p w14:paraId="23419A8A" w14:textId="1F2C6805" w:rsidR="00B373D0" w:rsidRPr="006F1F12" w:rsidRDefault="00B373D0" w:rsidP="002C7553">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7.</w:t>
            </w:r>
          </w:p>
        </w:tc>
        <w:tc>
          <w:tcPr>
            <w:tcW w:w="5624" w:type="dxa"/>
            <w:gridSpan w:val="2"/>
            <w:shd w:val="clear" w:color="auto" w:fill="auto"/>
          </w:tcPr>
          <w:p w14:paraId="70651C3E"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Фотографии основных средств</w:t>
            </w:r>
          </w:p>
        </w:tc>
        <w:tc>
          <w:tcPr>
            <w:tcW w:w="5279" w:type="dxa"/>
            <w:gridSpan w:val="2"/>
            <w:shd w:val="clear" w:color="auto" w:fill="auto"/>
          </w:tcPr>
          <w:p w14:paraId="71F96FC1" w14:textId="77777777" w:rsidR="00B373D0" w:rsidRPr="006F1F12" w:rsidRDefault="00B373D0"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Предоставляются фотографии каждого объекта основных средств после его (их) передачи. </w:t>
            </w:r>
          </w:p>
          <w:p w14:paraId="09413B6C"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Требования к фотографиям:</w:t>
            </w:r>
          </w:p>
          <w:p w14:paraId="26915EE6"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14:paraId="31F26E07"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Разрешение не менее 200 точек на дюйм (dpi).</w:t>
            </w:r>
          </w:p>
          <w:p w14:paraId="3C73DF88"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3. Размер (длина, ширина) не менее 1500 пикселей по короткой стороне.</w:t>
            </w:r>
          </w:p>
          <w:p w14:paraId="445327D7"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Размер (вес) 1 фотографии не более 10 Мб.</w:t>
            </w:r>
          </w:p>
          <w:p w14:paraId="452C4F3A"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14:paraId="4FE84208"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Графический формат: Raw; JPEG (JPG); JPEG 2000 (jp2); TIFF; PNG; BMP</w:t>
            </w:r>
          </w:p>
        </w:tc>
      </w:tr>
      <w:tr w:rsidR="006F1F12" w:rsidRPr="006F1F12" w14:paraId="7E84B44D" w14:textId="77777777" w:rsidTr="0065079D">
        <w:tc>
          <w:tcPr>
            <w:tcW w:w="14972" w:type="dxa"/>
            <w:gridSpan w:val="8"/>
            <w:shd w:val="clear" w:color="auto" w:fill="auto"/>
          </w:tcPr>
          <w:p w14:paraId="77D9EDCC" w14:textId="0AD11316" w:rsidR="006F1F12" w:rsidRPr="006F1F12" w:rsidRDefault="00B373D0" w:rsidP="00B373D0">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Приобретение оборудования по договору лизинга</w:t>
            </w:r>
          </w:p>
        </w:tc>
      </w:tr>
      <w:tr w:rsidR="00B373D0" w:rsidRPr="006F1F12" w14:paraId="3E1984C7" w14:textId="77777777" w:rsidTr="0065079D">
        <w:tc>
          <w:tcPr>
            <w:tcW w:w="951" w:type="dxa"/>
            <w:gridSpan w:val="3"/>
            <w:shd w:val="clear" w:color="auto" w:fill="auto"/>
          </w:tcPr>
          <w:p w14:paraId="4405DE4A" w14:textId="11D5F3BC" w:rsidR="00B373D0" w:rsidRPr="006F1F12" w:rsidRDefault="00B373D0" w:rsidP="002C7553">
            <w:pPr>
              <w:suppressAutoHyphens/>
              <w:spacing w:after="0" w:line="240" w:lineRule="auto"/>
              <w:jc w:val="center"/>
              <w:rPr>
                <w:rFonts w:ascii="Times New Roman" w:hAnsi="Times New Roman"/>
                <w:sz w:val="24"/>
                <w:szCs w:val="24"/>
              </w:rPr>
            </w:pPr>
            <w:r w:rsidRPr="006F1F12">
              <w:rPr>
                <w:rFonts w:ascii="Times New Roman" w:hAnsi="Times New Roman"/>
                <w:sz w:val="24"/>
                <w:szCs w:val="24"/>
              </w:rPr>
              <w:t>1</w:t>
            </w:r>
            <w:r>
              <w:rPr>
                <w:rFonts w:ascii="Times New Roman" w:hAnsi="Times New Roman"/>
                <w:sz w:val="24"/>
                <w:szCs w:val="24"/>
              </w:rPr>
              <w:t>.</w:t>
            </w:r>
          </w:p>
        </w:tc>
        <w:tc>
          <w:tcPr>
            <w:tcW w:w="5624" w:type="dxa"/>
            <w:gridSpan w:val="2"/>
            <w:shd w:val="clear" w:color="auto" w:fill="auto"/>
          </w:tcPr>
          <w:p w14:paraId="6199F641" w14:textId="77777777" w:rsidR="00B373D0" w:rsidRPr="006F1F12" w:rsidRDefault="00B373D0" w:rsidP="002C7553">
            <w:pPr>
              <w:suppressAutoHyphens/>
              <w:spacing w:after="0" w:line="240" w:lineRule="auto"/>
              <w:rPr>
                <w:rFonts w:ascii="Times New Roman" w:hAnsi="Times New Roman"/>
                <w:sz w:val="24"/>
                <w:szCs w:val="24"/>
              </w:rPr>
            </w:pPr>
            <w:r w:rsidRPr="006F1F12">
              <w:rPr>
                <w:rFonts w:ascii="Times New Roman" w:hAnsi="Times New Roman"/>
                <w:sz w:val="24"/>
                <w:szCs w:val="24"/>
                <w:lang w:bidi="ru-RU"/>
              </w:rPr>
              <w:t>Договор лизинга (включающий данные о предмете лизинга)</w:t>
            </w:r>
          </w:p>
        </w:tc>
        <w:tc>
          <w:tcPr>
            <w:tcW w:w="5279" w:type="dxa"/>
            <w:gridSpan w:val="2"/>
            <w:shd w:val="clear" w:color="auto" w:fill="auto"/>
          </w:tcPr>
          <w:p w14:paraId="6A890962" w14:textId="77777777" w:rsidR="00B373D0" w:rsidRPr="006F1F12" w:rsidRDefault="00B373D0"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Договор лизинга должен содержать:</w:t>
            </w:r>
          </w:p>
          <w:p w14:paraId="2639D26A" w14:textId="70E34424" w:rsidR="00B373D0" w:rsidRPr="006F1F12" w:rsidRDefault="00B373D0"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1. </w:t>
            </w:r>
            <w:r>
              <w:rPr>
                <w:rFonts w:ascii="Times New Roman" w:hAnsi="Times New Roman"/>
                <w:sz w:val="24"/>
                <w:szCs w:val="24"/>
              </w:rPr>
              <w:t>м</w:t>
            </w:r>
            <w:r w:rsidRPr="006F1F12">
              <w:rPr>
                <w:rFonts w:ascii="Times New Roman" w:hAnsi="Times New Roman"/>
                <w:sz w:val="24"/>
                <w:szCs w:val="24"/>
              </w:rPr>
              <w:t>есто и дат</w:t>
            </w:r>
            <w:r>
              <w:rPr>
                <w:rFonts w:ascii="Times New Roman" w:hAnsi="Times New Roman"/>
                <w:sz w:val="24"/>
                <w:szCs w:val="24"/>
              </w:rPr>
              <w:t>у</w:t>
            </w:r>
            <w:r w:rsidRPr="006F1F12">
              <w:rPr>
                <w:rFonts w:ascii="Times New Roman" w:hAnsi="Times New Roman"/>
                <w:sz w:val="24"/>
                <w:szCs w:val="24"/>
              </w:rPr>
              <w:t xml:space="preserve"> заключения договора</w:t>
            </w:r>
            <w:r>
              <w:rPr>
                <w:rFonts w:ascii="Times New Roman" w:hAnsi="Times New Roman"/>
                <w:sz w:val="24"/>
                <w:szCs w:val="24"/>
              </w:rPr>
              <w:t>;</w:t>
            </w:r>
          </w:p>
          <w:p w14:paraId="1349EFDF" w14:textId="6FECC9E7" w:rsidR="00B373D0" w:rsidRPr="006F1F12" w:rsidRDefault="00B373D0"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2. </w:t>
            </w:r>
            <w:r>
              <w:rPr>
                <w:rFonts w:ascii="Times New Roman" w:hAnsi="Times New Roman"/>
                <w:sz w:val="24"/>
                <w:szCs w:val="24"/>
              </w:rPr>
              <w:t>с</w:t>
            </w:r>
            <w:r w:rsidRPr="006F1F12">
              <w:rPr>
                <w:rFonts w:ascii="Times New Roman" w:hAnsi="Times New Roman"/>
                <w:sz w:val="24"/>
                <w:szCs w:val="24"/>
              </w:rPr>
              <w:t>тороны договора</w:t>
            </w:r>
            <w:r>
              <w:rPr>
                <w:rFonts w:ascii="Times New Roman" w:hAnsi="Times New Roman"/>
                <w:sz w:val="24"/>
                <w:szCs w:val="24"/>
              </w:rPr>
              <w:t>;</w:t>
            </w:r>
          </w:p>
          <w:p w14:paraId="1683FCCE" w14:textId="4C1FDC3D" w:rsidR="00B373D0" w:rsidRPr="006F1F12" w:rsidRDefault="00B373D0"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w:t>
            </w:r>
            <w:r>
              <w:rPr>
                <w:rFonts w:ascii="Times New Roman" w:hAnsi="Times New Roman"/>
                <w:sz w:val="24"/>
                <w:szCs w:val="24"/>
              </w:rPr>
              <w:t>п</w:t>
            </w:r>
            <w:r w:rsidRPr="006F1F12">
              <w:rPr>
                <w:rFonts w:ascii="Times New Roman" w:hAnsi="Times New Roman"/>
                <w:sz w:val="24"/>
                <w:szCs w:val="24"/>
              </w:rPr>
              <w:t>редмет договора</w:t>
            </w:r>
            <w:r>
              <w:rPr>
                <w:rFonts w:ascii="Times New Roman" w:hAnsi="Times New Roman"/>
                <w:sz w:val="24"/>
                <w:szCs w:val="24"/>
              </w:rPr>
              <w:t>;</w:t>
            </w:r>
          </w:p>
          <w:p w14:paraId="6086268D" w14:textId="135E1C1F" w:rsidR="00B373D0" w:rsidRPr="006F1F12" w:rsidRDefault="00B373D0"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w:t>
            </w:r>
            <w:r>
              <w:rPr>
                <w:rFonts w:ascii="Times New Roman" w:hAnsi="Times New Roman"/>
                <w:sz w:val="24"/>
                <w:szCs w:val="24"/>
              </w:rPr>
              <w:t>ц</w:t>
            </w:r>
            <w:r w:rsidRPr="006F1F12">
              <w:rPr>
                <w:rFonts w:ascii="Times New Roman" w:hAnsi="Times New Roman"/>
                <w:sz w:val="24"/>
                <w:szCs w:val="24"/>
              </w:rPr>
              <w:t>ен</w:t>
            </w:r>
            <w:r>
              <w:rPr>
                <w:rFonts w:ascii="Times New Roman" w:hAnsi="Times New Roman"/>
                <w:sz w:val="24"/>
                <w:szCs w:val="24"/>
              </w:rPr>
              <w:t>у;</w:t>
            </w:r>
          </w:p>
          <w:p w14:paraId="1581E683" w14:textId="4123A3BF" w:rsidR="00B373D0" w:rsidRPr="006F1F12" w:rsidRDefault="00B373D0" w:rsidP="002C75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r w:rsidRPr="006F1F12">
              <w:rPr>
                <w:rFonts w:ascii="Times New Roman" w:hAnsi="Times New Roman"/>
                <w:sz w:val="24"/>
                <w:szCs w:val="24"/>
              </w:rPr>
              <w:t xml:space="preserve">. </w:t>
            </w:r>
            <w:r>
              <w:rPr>
                <w:rFonts w:ascii="Times New Roman" w:hAnsi="Times New Roman"/>
                <w:sz w:val="24"/>
                <w:szCs w:val="24"/>
              </w:rPr>
              <w:t>и</w:t>
            </w:r>
            <w:r w:rsidRPr="006F1F12">
              <w:rPr>
                <w:rFonts w:ascii="Times New Roman" w:hAnsi="Times New Roman"/>
                <w:sz w:val="24"/>
                <w:szCs w:val="24"/>
              </w:rPr>
              <w:t>дентификационные данные сторон договора: наименование ЮЛ (Ф.И.О. ИП), организационно-правовая форма, ИНН</w:t>
            </w:r>
            <w:r>
              <w:rPr>
                <w:rFonts w:ascii="Times New Roman" w:hAnsi="Times New Roman"/>
                <w:sz w:val="24"/>
                <w:szCs w:val="24"/>
              </w:rPr>
              <w:t>;</w:t>
            </w:r>
          </w:p>
          <w:p w14:paraId="3374E9A9" w14:textId="5EE1A6CC"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sidRPr="006F1F12">
              <w:rPr>
                <w:rFonts w:ascii="Times New Roman" w:hAnsi="Times New Roman"/>
                <w:sz w:val="24"/>
                <w:szCs w:val="24"/>
              </w:rPr>
              <w:t xml:space="preserve">. </w:t>
            </w:r>
            <w:r>
              <w:rPr>
                <w:rFonts w:ascii="Times New Roman" w:hAnsi="Times New Roman"/>
                <w:sz w:val="24"/>
                <w:szCs w:val="24"/>
              </w:rPr>
              <w:t>п</w:t>
            </w:r>
            <w:r w:rsidRPr="006F1F12">
              <w:rPr>
                <w:rFonts w:ascii="Times New Roman" w:hAnsi="Times New Roman"/>
                <w:sz w:val="24"/>
                <w:szCs w:val="24"/>
              </w:rPr>
              <w:t>одписи сторон, печати (при наличии).</w:t>
            </w:r>
          </w:p>
          <w:p w14:paraId="634AE038" w14:textId="77777777" w:rsidR="00B373D0"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случае, если договор лизинга составлен на языке, отличном от русского, к договору лизинга прилагается его нотариально заверенный перевод на русский язык</w:t>
            </w:r>
            <w:r w:rsidR="004B3EDF">
              <w:rPr>
                <w:rFonts w:ascii="Times New Roman" w:hAnsi="Times New Roman"/>
                <w:sz w:val="24"/>
                <w:szCs w:val="24"/>
              </w:rPr>
              <w:t>.</w:t>
            </w:r>
          </w:p>
          <w:p w14:paraId="2734C978" w14:textId="68621B93" w:rsidR="004B3EDF" w:rsidRPr="006F1F12" w:rsidRDefault="004B3EDF" w:rsidP="002C7553">
            <w:pPr>
              <w:widowControl w:val="0"/>
              <w:suppressAutoHyphens/>
              <w:autoSpaceDE w:val="0"/>
              <w:autoSpaceDN w:val="0"/>
              <w:adjustRightInd w:val="0"/>
              <w:spacing w:after="0" w:line="240" w:lineRule="auto"/>
              <w:rPr>
                <w:rFonts w:ascii="Times New Roman" w:hAnsi="Times New Roman"/>
                <w:sz w:val="24"/>
                <w:szCs w:val="24"/>
              </w:rPr>
            </w:pPr>
            <w:r w:rsidRPr="009C4694">
              <w:rPr>
                <w:rFonts w:ascii="Times New Roman" w:hAnsi="Times New Roman"/>
                <w:sz w:val="24"/>
                <w:szCs w:val="24"/>
              </w:rPr>
              <w:t xml:space="preserve">Договор представляется со всеми приложениями, спецификациями и </w:t>
            </w:r>
            <w:r w:rsidRPr="009C4694">
              <w:rPr>
                <w:rFonts w:ascii="Times New Roman" w:hAnsi="Times New Roman"/>
                <w:sz w:val="24"/>
                <w:szCs w:val="24"/>
              </w:rPr>
              <w:lastRenderedPageBreak/>
              <w:t>дополнительными соглашениями</w:t>
            </w:r>
          </w:p>
        </w:tc>
        <w:tc>
          <w:tcPr>
            <w:tcW w:w="3118" w:type="dxa"/>
            <w:shd w:val="clear" w:color="auto" w:fill="auto"/>
          </w:tcPr>
          <w:p w14:paraId="2F21C89A"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 или нотариально заверенной копии</w:t>
            </w:r>
          </w:p>
        </w:tc>
      </w:tr>
      <w:tr w:rsidR="004B3EDF" w:rsidRPr="006F1F12" w14:paraId="47AAAADE" w14:textId="77777777" w:rsidTr="0065079D">
        <w:tc>
          <w:tcPr>
            <w:tcW w:w="951" w:type="dxa"/>
            <w:gridSpan w:val="3"/>
            <w:shd w:val="clear" w:color="auto" w:fill="auto"/>
          </w:tcPr>
          <w:p w14:paraId="74078F0C" w14:textId="45427154" w:rsidR="004B3EDF" w:rsidRPr="006F1F12" w:rsidRDefault="004B3EDF" w:rsidP="002C7553">
            <w:pPr>
              <w:suppressAutoHyphens/>
              <w:spacing w:after="0" w:line="240" w:lineRule="auto"/>
              <w:jc w:val="center"/>
              <w:rPr>
                <w:rFonts w:ascii="Times New Roman" w:hAnsi="Times New Roman"/>
                <w:sz w:val="24"/>
                <w:szCs w:val="24"/>
              </w:rPr>
            </w:pPr>
            <w:r w:rsidRPr="006F1F12">
              <w:rPr>
                <w:rFonts w:ascii="Times New Roman" w:hAnsi="Times New Roman"/>
                <w:sz w:val="24"/>
                <w:szCs w:val="24"/>
              </w:rPr>
              <w:lastRenderedPageBreak/>
              <w:t>2</w:t>
            </w:r>
            <w:r>
              <w:rPr>
                <w:rFonts w:ascii="Times New Roman" w:hAnsi="Times New Roman"/>
                <w:sz w:val="24"/>
                <w:szCs w:val="24"/>
              </w:rPr>
              <w:t>.</w:t>
            </w:r>
          </w:p>
        </w:tc>
        <w:tc>
          <w:tcPr>
            <w:tcW w:w="5624" w:type="dxa"/>
            <w:gridSpan w:val="2"/>
            <w:shd w:val="clear" w:color="auto" w:fill="auto"/>
          </w:tcPr>
          <w:p w14:paraId="7DB212A5" w14:textId="77777777" w:rsidR="004B3EDF" w:rsidRPr="006F1F12" w:rsidRDefault="004B3EDF" w:rsidP="002C7553">
            <w:pPr>
              <w:suppressAutoHyphens/>
              <w:spacing w:after="0" w:line="240" w:lineRule="auto"/>
              <w:rPr>
                <w:rFonts w:ascii="Times New Roman" w:hAnsi="Times New Roman"/>
                <w:sz w:val="24"/>
                <w:szCs w:val="24"/>
              </w:rPr>
            </w:pPr>
            <w:r w:rsidRPr="006F1F12">
              <w:rPr>
                <w:rFonts w:ascii="Times New Roman" w:hAnsi="Times New Roman"/>
                <w:sz w:val="24"/>
                <w:szCs w:val="24"/>
                <w:lang w:bidi="ru-RU"/>
              </w:rPr>
              <w:t>Платежные документы, подтверждающие осуществление затрат, произведенных в связи с уплатой первого взноса (аванса) при заключении договора лизинга</w:t>
            </w:r>
          </w:p>
        </w:tc>
        <w:tc>
          <w:tcPr>
            <w:tcW w:w="5279" w:type="dxa"/>
            <w:gridSpan w:val="2"/>
            <w:shd w:val="clear" w:color="auto" w:fill="auto"/>
          </w:tcPr>
          <w:p w14:paraId="33823DC7" w14:textId="77777777" w:rsidR="004B3EDF" w:rsidRPr="006F1F12" w:rsidRDefault="004B3EDF"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2688BC42" w14:textId="77777777" w:rsidR="004B3EDF" w:rsidRPr="006F1F12" w:rsidRDefault="004B3EDF"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66AAF5F5" w14:textId="77777777" w:rsidR="004B3EDF" w:rsidRPr="006F1F12" w:rsidRDefault="004B3EDF"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Электронный образ оригинала документа </w:t>
            </w:r>
          </w:p>
        </w:tc>
      </w:tr>
      <w:tr w:rsidR="004B3EDF" w:rsidRPr="006F1F12" w14:paraId="0D6A1BBB" w14:textId="77777777" w:rsidTr="0065079D">
        <w:tc>
          <w:tcPr>
            <w:tcW w:w="951" w:type="dxa"/>
            <w:gridSpan w:val="3"/>
            <w:shd w:val="clear" w:color="auto" w:fill="auto"/>
          </w:tcPr>
          <w:p w14:paraId="7969F1F1" w14:textId="6E0548C3" w:rsidR="004B3EDF" w:rsidRPr="006F1F12" w:rsidRDefault="004B3EDF" w:rsidP="002C7553">
            <w:pPr>
              <w:suppressAutoHyphens/>
              <w:spacing w:after="0" w:line="240" w:lineRule="auto"/>
              <w:jc w:val="center"/>
              <w:rPr>
                <w:rFonts w:ascii="Times New Roman" w:hAnsi="Times New Roman"/>
                <w:sz w:val="24"/>
                <w:szCs w:val="24"/>
              </w:rPr>
            </w:pPr>
            <w:r w:rsidRPr="006F1F12">
              <w:rPr>
                <w:rFonts w:ascii="Times New Roman" w:hAnsi="Times New Roman"/>
                <w:sz w:val="24"/>
                <w:szCs w:val="24"/>
              </w:rPr>
              <w:t>3</w:t>
            </w:r>
            <w:r>
              <w:rPr>
                <w:rFonts w:ascii="Times New Roman" w:hAnsi="Times New Roman"/>
                <w:sz w:val="24"/>
                <w:szCs w:val="24"/>
              </w:rPr>
              <w:t>.</w:t>
            </w:r>
          </w:p>
        </w:tc>
        <w:tc>
          <w:tcPr>
            <w:tcW w:w="5624" w:type="dxa"/>
            <w:gridSpan w:val="2"/>
            <w:shd w:val="clear" w:color="auto" w:fill="auto"/>
          </w:tcPr>
          <w:p w14:paraId="210B789F" w14:textId="77777777" w:rsidR="004B3EDF" w:rsidRPr="006F1F12" w:rsidRDefault="004B3EDF" w:rsidP="002C7553">
            <w:pPr>
              <w:widowControl w:val="0"/>
              <w:tabs>
                <w:tab w:val="left" w:pos="1315"/>
              </w:tabs>
              <w:suppressAutoHyphens/>
              <w:autoSpaceDE w:val="0"/>
              <w:autoSpaceDN w:val="0"/>
              <w:adjustRightInd w:val="0"/>
              <w:spacing w:after="0" w:line="240" w:lineRule="auto"/>
              <w:ind w:right="560"/>
              <w:rPr>
                <w:rFonts w:ascii="Times New Roman" w:hAnsi="Times New Roman"/>
                <w:sz w:val="24"/>
                <w:szCs w:val="24"/>
                <w:lang w:bidi="ru-RU"/>
              </w:rPr>
            </w:pPr>
            <w:r w:rsidRPr="006F1F12">
              <w:rPr>
                <w:rFonts w:ascii="Times New Roman" w:hAnsi="Times New Roman"/>
                <w:sz w:val="24"/>
                <w:szCs w:val="24"/>
                <w:lang w:bidi="ru-RU"/>
              </w:rPr>
              <w:t>Выписка банка, подтверждающая оплату первого взноса (аванса) по договору лизинга</w:t>
            </w:r>
          </w:p>
        </w:tc>
        <w:tc>
          <w:tcPr>
            <w:tcW w:w="5279" w:type="dxa"/>
            <w:gridSpan w:val="2"/>
            <w:shd w:val="clear" w:color="auto" w:fill="auto"/>
          </w:tcPr>
          <w:p w14:paraId="0BDE95BA" w14:textId="77777777" w:rsidR="004B3EDF" w:rsidRPr="004B3EDF" w:rsidRDefault="004B3EDF" w:rsidP="004B3EDF">
            <w:pPr>
              <w:widowControl w:val="0"/>
              <w:tabs>
                <w:tab w:val="left" w:pos="1315"/>
              </w:tabs>
              <w:suppressAutoHyphens/>
              <w:autoSpaceDE w:val="0"/>
              <w:autoSpaceDN w:val="0"/>
              <w:adjustRightInd w:val="0"/>
              <w:spacing w:after="0" w:line="240" w:lineRule="auto"/>
              <w:ind w:right="-25"/>
              <w:rPr>
                <w:rFonts w:ascii="Times New Roman" w:hAnsi="Times New Roman"/>
                <w:sz w:val="24"/>
                <w:szCs w:val="24"/>
                <w:lang w:bidi="ru-RU"/>
              </w:rPr>
            </w:pPr>
            <w:r w:rsidRPr="004B3EDF">
              <w:rPr>
                <w:rFonts w:ascii="Times New Roman" w:hAnsi="Times New Roman"/>
                <w:sz w:val="24"/>
                <w:szCs w:val="24"/>
                <w:lang w:bidi="ru-RU"/>
              </w:rPr>
              <w:t>Выписка банка заверяется печатью банка или оригинальным оттиском штампа и подписью операциониста банка с указанием фамилии и инициалов или подписывается усиленной квалифицированной ЭП операциониста банка.</w:t>
            </w:r>
          </w:p>
          <w:p w14:paraId="7522BD42" w14:textId="77777777" w:rsidR="004B3EDF" w:rsidRPr="004B3EDF" w:rsidRDefault="004B3EDF" w:rsidP="004B3EDF">
            <w:pPr>
              <w:widowControl w:val="0"/>
              <w:tabs>
                <w:tab w:val="left" w:pos="1315"/>
              </w:tabs>
              <w:suppressAutoHyphens/>
              <w:autoSpaceDE w:val="0"/>
              <w:autoSpaceDN w:val="0"/>
              <w:adjustRightInd w:val="0"/>
              <w:spacing w:after="0" w:line="240" w:lineRule="auto"/>
              <w:ind w:right="-25"/>
              <w:rPr>
                <w:rFonts w:ascii="Times New Roman" w:hAnsi="Times New Roman"/>
                <w:sz w:val="24"/>
                <w:szCs w:val="24"/>
                <w:lang w:bidi="ru-RU"/>
              </w:rPr>
            </w:pPr>
            <w:r w:rsidRPr="004B3EDF">
              <w:rPr>
                <w:rFonts w:ascii="Times New Roman" w:hAnsi="Times New Roman"/>
                <w:sz w:val="24"/>
                <w:szCs w:val="24"/>
                <w:lang w:bidi="ru-RU"/>
              </w:rPr>
              <w:t>В случае если выписка банка имеет более 1 листа, печатью банка (либо оригинальным оттиском штампа и подписью операциониста банка с указанием фамилии и инициалов или подписывается усиленной квалифицированной ЭП операциониста банка)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 или подписывается усиленной квалифицированной ЭП операциониста банка).</w:t>
            </w:r>
          </w:p>
          <w:p w14:paraId="50C39220" w14:textId="77777777" w:rsidR="004B3EDF" w:rsidRPr="004B3EDF" w:rsidRDefault="004B3EDF" w:rsidP="004B3EDF">
            <w:pPr>
              <w:widowControl w:val="0"/>
              <w:tabs>
                <w:tab w:val="left" w:pos="1315"/>
              </w:tabs>
              <w:suppressAutoHyphens/>
              <w:autoSpaceDE w:val="0"/>
              <w:autoSpaceDN w:val="0"/>
              <w:adjustRightInd w:val="0"/>
              <w:spacing w:after="0" w:line="240" w:lineRule="auto"/>
              <w:ind w:right="-25"/>
              <w:rPr>
                <w:rFonts w:ascii="Times New Roman" w:hAnsi="Times New Roman"/>
                <w:sz w:val="24"/>
                <w:szCs w:val="24"/>
                <w:lang w:bidi="ru-RU"/>
              </w:rPr>
            </w:pPr>
            <w:r w:rsidRPr="004B3EDF">
              <w:rPr>
                <w:rFonts w:ascii="Times New Roman" w:hAnsi="Times New Roman"/>
                <w:sz w:val="24"/>
                <w:szCs w:val="24"/>
                <w:lang w:bidi="ru-RU"/>
              </w:rPr>
              <w:t>Выписка банка в обязательном порядке должна содержать следующие реквизиты/информацию:</w:t>
            </w:r>
          </w:p>
          <w:p w14:paraId="79C9A6EB" w14:textId="77777777" w:rsidR="004B3EDF" w:rsidRPr="004B3EDF" w:rsidRDefault="004B3EDF" w:rsidP="004B3EDF">
            <w:pPr>
              <w:widowControl w:val="0"/>
              <w:tabs>
                <w:tab w:val="left" w:pos="1315"/>
              </w:tabs>
              <w:suppressAutoHyphens/>
              <w:autoSpaceDE w:val="0"/>
              <w:autoSpaceDN w:val="0"/>
              <w:adjustRightInd w:val="0"/>
              <w:spacing w:after="0" w:line="240" w:lineRule="auto"/>
              <w:ind w:right="-25"/>
              <w:rPr>
                <w:rFonts w:ascii="Times New Roman" w:hAnsi="Times New Roman"/>
                <w:sz w:val="24"/>
                <w:szCs w:val="24"/>
                <w:lang w:bidi="ru-RU"/>
              </w:rPr>
            </w:pPr>
            <w:r w:rsidRPr="004B3EDF">
              <w:rPr>
                <w:rFonts w:ascii="Times New Roman" w:hAnsi="Times New Roman"/>
                <w:sz w:val="24"/>
                <w:szCs w:val="24"/>
                <w:lang w:bidi="ru-RU"/>
              </w:rPr>
              <w:t>1) наименование банка;</w:t>
            </w:r>
          </w:p>
          <w:p w14:paraId="481588A5" w14:textId="77777777" w:rsidR="004B3EDF" w:rsidRPr="004B3EDF" w:rsidRDefault="004B3EDF" w:rsidP="004B3EDF">
            <w:pPr>
              <w:widowControl w:val="0"/>
              <w:tabs>
                <w:tab w:val="left" w:pos="1315"/>
              </w:tabs>
              <w:suppressAutoHyphens/>
              <w:autoSpaceDE w:val="0"/>
              <w:autoSpaceDN w:val="0"/>
              <w:adjustRightInd w:val="0"/>
              <w:spacing w:after="0" w:line="240" w:lineRule="auto"/>
              <w:ind w:right="-25"/>
              <w:rPr>
                <w:rFonts w:ascii="Times New Roman" w:hAnsi="Times New Roman"/>
                <w:sz w:val="24"/>
                <w:szCs w:val="24"/>
                <w:lang w:bidi="ru-RU"/>
              </w:rPr>
            </w:pPr>
            <w:r w:rsidRPr="004B3EDF">
              <w:rPr>
                <w:rFonts w:ascii="Times New Roman" w:hAnsi="Times New Roman"/>
                <w:sz w:val="24"/>
                <w:szCs w:val="24"/>
                <w:lang w:bidi="ru-RU"/>
              </w:rPr>
              <w:t xml:space="preserve">2) полное наименование организации, Ф.И.О. </w:t>
            </w:r>
            <w:r w:rsidRPr="004B3EDF">
              <w:rPr>
                <w:rFonts w:ascii="Times New Roman" w:hAnsi="Times New Roman"/>
                <w:sz w:val="24"/>
                <w:szCs w:val="24"/>
                <w:lang w:bidi="ru-RU"/>
              </w:rPr>
              <w:lastRenderedPageBreak/>
              <w:t>индивидуального предпринимателя;</w:t>
            </w:r>
          </w:p>
          <w:p w14:paraId="7D2804C5" w14:textId="77777777" w:rsidR="004B3EDF" w:rsidRPr="004B3EDF" w:rsidRDefault="004B3EDF" w:rsidP="004B3EDF">
            <w:pPr>
              <w:widowControl w:val="0"/>
              <w:tabs>
                <w:tab w:val="left" w:pos="1315"/>
              </w:tabs>
              <w:suppressAutoHyphens/>
              <w:autoSpaceDE w:val="0"/>
              <w:autoSpaceDN w:val="0"/>
              <w:adjustRightInd w:val="0"/>
              <w:spacing w:after="0" w:line="240" w:lineRule="auto"/>
              <w:ind w:right="-25"/>
              <w:rPr>
                <w:rFonts w:ascii="Times New Roman" w:hAnsi="Times New Roman"/>
                <w:sz w:val="24"/>
                <w:szCs w:val="24"/>
                <w:lang w:bidi="ru-RU"/>
              </w:rPr>
            </w:pPr>
            <w:r w:rsidRPr="004B3EDF">
              <w:rPr>
                <w:rFonts w:ascii="Times New Roman" w:hAnsi="Times New Roman"/>
                <w:sz w:val="24"/>
                <w:szCs w:val="24"/>
                <w:lang w:bidi="ru-RU"/>
              </w:rPr>
              <w:t>3) номер банковского счета, по которому представляется выписка;</w:t>
            </w:r>
          </w:p>
          <w:p w14:paraId="034BE9D0" w14:textId="77777777" w:rsidR="004B3EDF" w:rsidRPr="004B3EDF" w:rsidRDefault="004B3EDF" w:rsidP="004B3EDF">
            <w:pPr>
              <w:widowControl w:val="0"/>
              <w:tabs>
                <w:tab w:val="left" w:pos="1315"/>
              </w:tabs>
              <w:suppressAutoHyphens/>
              <w:autoSpaceDE w:val="0"/>
              <w:autoSpaceDN w:val="0"/>
              <w:adjustRightInd w:val="0"/>
              <w:spacing w:after="0" w:line="240" w:lineRule="auto"/>
              <w:ind w:right="-25"/>
              <w:rPr>
                <w:rFonts w:ascii="Times New Roman" w:hAnsi="Times New Roman"/>
                <w:sz w:val="24"/>
                <w:szCs w:val="24"/>
                <w:lang w:bidi="ru-RU"/>
              </w:rPr>
            </w:pPr>
            <w:r w:rsidRPr="004B3EDF">
              <w:rPr>
                <w:rFonts w:ascii="Times New Roman" w:hAnsi="Times New Roman"/>
                <w:sz w:val="24"/>
                <w:szCs w:val="24"/>
                <w:lang w:bidi="ru-RU"/>
              </w:rPr>
              <w:t>4) период, за который представляется выписка;</w:t>
            </w:r>
          </w:p>
          <w:p w14:paraId="125587F0" w14:textId="77777777" w:rsidR="004B3EDF" w:rsidRPr="004B3EDF" w:rsidRDefault="004B3EDF" w:rsidP="004B3EDF">
            <w:pPr>
              <w:widowControl w:val="0"/>
              <w:tabs>
                <w:tab w:val="left" w:pos="1315"/>
              </w:tabs>
              <w:suppressAutoHyphens/>
              <w:autoSpaceDE w:val="0"/>
              <w:autoSpaceDN w:val="0"/>
              <w:adjustRightInd w:val="0"/>
              <w:spacing w:after="0" w:line="240" w:lineRule="auto"/>
              <w:ind w:right="-25"/>
              <w:rPr>
                <w:rFonts w:ascii="Times New Roman" w:hAnsi="Times New Roman"/>
                <w:sz w:val="24"/>
                <w:szCs w:val="24"/>
                <w:lang w:bidi="ru-RU"/>
              </w:rPr>
            </w:pPr>
            <w:r w:rsidRPr="004B3EDF">
              <w:rPr>
                <w:rFonts w:ascii="Times New Roman" w:hAnsi="Times New Roman"/>
                <w:sz w:val="24"/>
                <w:szCs w:val="24"/>
                <w:lang w:bidi="ru-RU"/>
              </w:rPr>
              <w:t>5) дата совершения операции (дд.мм.гг);</w:t>
            </w:r>
          </w:p>
          <w:p w14:paraId="764CBE94" w14:textId="77777777" w:rsidR="004B3EDF" w:rsidRPr="004B3EDF" w:rsidRDefault="004B3EDF" w:rsidP="004B3EDF">
            <w:pPr>
              <w:widowControl w:val="0"/>
              <w:tabs>
                <w:tab w:val="left" w:pos="1315"/>
              </w:tabs>
              <w:suppressAutoHyphens/>
              <w:autoSpaceDE w:val="0"/>
              <w:autoSpaceDN w:val="0"/>
              <w:adjustRightInd w:val="0"/>
              <w:spacing w:after="0" w:line="240" w:lineRule="auto"/>
              <w:ind w:right="-25"/>
              <w:rPr>
                <w:rFonts w:ascii="Times New Roman" w:hAnsi="Times New Roman"/>
                <w:sz w:val="24"/>
                <w:szCs w:val="24"/>
                <w:lang w:bidi="ru-RU"/>
              </w:rPr>
            </w:pPr>
            <w:r w:rsidRPr="004B3EDF">
              <w:rPr>
                <w:rFonts w:ascii="Times New Roman" w:hAnsi="Times New Roman"/>
                <w:sz w:val="24"/>
                <w:szCs w:val="24"/>
                <w:lang w:bidi="ru-RU"/>
              </w:rPr>
              <w:t>6) реквизиты документа, на основании которого была совершена операция по счету (номер, дата);</w:t>
            </w:r>
          </w:p>
          <w:p w14:paraId="7938340A" w14:textId="77777777" w:rsidR="004B3EDF" w:rsidRPr="004B3EDF" w:rsidRDefault="004B3EDF" w:rsidP="004B3EDF">
            <w:pPr>
              <w:widowControl w:val="0"/>
              <w:tabs>
                <w:tab w:val="left" w:pos="1315"/>
              </w:tabs>
              <w:suppressAutoHyphens/>
              <w:autoSpaceDE w:val="0"/>
              <w:autoSpaceDN w:val="0"/>
              <w:adjustRightInd w:val="0"/>
              <w:spacing w:after="0" w:line="240" w:lineRule="auto"/>
              <w:ind w:right="-25"/>
              <w:rPr>
                <w:rFonts w:ascii="Times New Roman" w:hAnsi="Times New Roman"/>
                <w:sz w:val="24"/>
                <w:szCs w:val="24"/>
                <w:lang w:bidi="ru-RU"/>
              </w:rPr>
            </w:pPr>
            <w:r w:rsidRPr="004B3EDF">
              <w:rPr>
                <w:rFonts w:ascii="Times New Roman" w:hAnsi="Times New Roman"/>
                <w:sz w:val="24"/>
                <w:szCs w:val="24"/>
                <w:lang w:bidi="ru-RU"/>
              </w:rPr>
              <w:t>7) наименование плательщика/получателя денежных средств;</w:t>
            </w:r>
          </w:p>
          <w:p w14:paraId="7C3162A2" w14:textId="77777777" w:rsidR="004B3EDF" w:rsidRPr="004B3EDF" w:rsidRDefault="004B3EDF" w:rsidP="004B3EDF">
            <w:pPr>
              <w:widowControl w:val="0"/>
              <w:tabs>
                <w:tab w:val="left" w:pos="1315"/>
              </w:tabs>
              <w:suppressAutoHyphens/>
              <w:autoSpaceDE w:val="0"/>
              <w:autoSpaceDN w:val="0"/>
              <w:adjustRightInd w:val="0"/>
              <w:spacing w:after="0" w:line="240" w:lineRule="auto"/>
              <w:ind w:right="-25"/>
              <w:rPr>
                <w:rFonts w:ascii="Times New Roman" w:hAnsi="Times New Roman"/>
                <w:sz w:val="24"/>
                <w:szCs w:val="24"/>
                <w:lang w:bidi="ru-RU"/>
              </w:rPr>
            </w:pPr>
            <w:r w:rsidRPr="004B3EDF">
              <w:rPr>
                <w:rFonts w:ascii="Times New Roman" w:hAnsi="Times New Roman"/>
                <w:sz w:val="24"/>
                <w:szCs w:val="24"/>
                <w:lang w:bidi="ru-RU"/>
              </w:rPr>
              <w:t>8) сумма операции по счету (по дебету/по кредиту);</w:t>
            </w:r>
          </w:p>
          <w:p w14:paraId="7D053749" w14:textId="0DA1DC90" w:rsidR="004B3EDF" w:rsidRPr="006F1F12" w:rsidRDefault="004B3EDF" w:rsidP="004B3EDF">
            <w:pPr>
              <w:widowControl w:val="0"/>
              <w:tabs>
                <w:tab w:val="left" w:pos="1315"/>
              </w:tabs>
              <w:suppressAutoHyphens/>
              <w:autoSpaceDE w:val="0"/>
              <w:autoSpaceDN w:val="0"/>
              <w:adjustRightInd w:val="0"/>
              <w:spacing w:after="0" w:line="240" w:lineRule="auto"/>
              <w:ind w:right="-25"/>
              <w:rPr>
                <w:rFonts w:ascii="Times New Roman" w:hAnsi="Times New Roman"/>
                <w:sz w:val="24"/>
                <w:szCs w:val="24"/>
                <w:lang w:bidi="ru-RU"/>
              </w:rPr>
            </w:pPr>
            <w:r w:rsidRPr="004B3EDF">
              <w:rPr>
                <w:rFonts w:ascii="Times New Roman" w:hAnsi="Times New Roman"/>
                <w:sz w:val="24"/>
                <w:szCs w:val="24"/>
                <w:lang w:bidi="ru-RU"/>
              </w:rPr>
              <w:t>9) назначение платежа</w:t>
            </w:r>
          </w:p>
        </w:tc>
        <w:tc>
          <w:tcPr>
            <w:tcW w:w="3118" w:type="dxa"/>
            <w:shd w:val="clear" w:color="auto" w:fill="auto"/>
          </w:tcPr>
          <w:p w14:paraId="4C26F3F7" w14:textId="77777777" w:rsidR="004B3EDF" w:rsidRPr="006F1F12" w:rsidRDefault="004B3EDF"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 xml:space="preserve">Электронный образ оригинала документа </w:t>
            </w:r>
          </w:p>
        </w:tc>
      </w:tr>
      <w:tr w:rsidR="004B3EDF" w:rsidRPr="006F1F12" w14:paraId="2772DCB7" w14:textId="77777777" w:rsidTr="0065079D">
        <w:tc>
          <w:tcPr>
            <w:tcW w:w="951" w:type="dxa"/>
            <w:gridSpan w:val="3"/>
            <w:shd w:val="clear" w:color="auto" w:fill="auto"/>
          </w:tcPr>
          <w:p w14:paraId="3AB695F9" w14:textId="15972F98" w:rsidR="004B3EDF" w:rsidRPr="006F1F12" w:rsidRDefault="004B3EDF" w:rsidP="002C7553">
            <w:pPr>
              <w:suppressAutoHyphens/>
              <w:spacing w:after="0" w:line="240" w:lineRule="auto"/>
              <w:jc w:val="center"/>
              <w:rPr>
                <w:rFonts w:ascii="Times New Roman" w:hAnsi="Times New Roman"/>
                <w:sz w:val="24"/>
                <w:szCs w:val="24"/>
              </w:rPr>
            </w:pPr>
            <w:r w:rsidRPr="006F1F12">
              <w:rPr>
                <w:rFonts w:ascii="Times New Roman" w:hAnsi="Times New Roman"/>
                <w:sz w:val="24"/>
                <w:szCs w:val="24"/>
              </w:rPr>
              <w:lastRenderedPageBreak/>
              <w:t>4</w:t>
            </w:r>
            <w:r>
              <w:rPr>
                <w:rFonts w:ascii="Times New Roman" w:hAnsi="Times New Roman"/>
                <w:sz w:val="24"/>
                <w:szCs w:val="24"/>
              </w:rPr>
              <w:t>.</w:t>
            </w:r>
          </w:p>
        </w:tc>
        <w:tc>
          <w:tcPr>
            <w:tcW w:w="5624" w:type="dxa"/>
            <w:gridSpan w:val="2"/>
            <w:shd w:val="clear" w:color="auto" w:fill="auto"/>
          </w:tcPr>
          <w:p w14:paraId="7CFB0A86" w14:textId="77777777" w:rsidR="004B3EDF" w:rsidRPr="006F1F12" w:rsidRDefault="004B3EDF" w:rsidP="002C7553">
            <w:pPr>
              <w:widowControl w:val="0"/>
              <w:tabs>
                <w:tab w:val="left" w:pos="1315"/>
              </w:tabs>
              <w:suppressAutoHyphens/>
              <w:autoSpaceDE w:val="0"/>
              <w:autoSpaceDN w:val="0"/>
              <w:adjustRightInd w:val="0"/>
              <w:spacing w:after="0" w:line="240" w:lineRule="auto"/>
              <w:ind w:right="560"/>
              <w:rPr>
                <w:rFonts w:ascii="Times New Roman" w:hAnsi="Times New Roman"/>
                <w:sz w:val="24"/>
                <w:szCs w:val="24"/>
                <w:lang w:bidi="ru-RU"/>
              </w:rPr>
            </w:pPr>
            <w:r w:rsidRPr="006F1F12">
              <w:rPr>
                <w:rFonts w:ascii="Times New Roman" w:hAnsi="Times New Roman"/>
                <w:sz w:val="24"/>
                <w:szCs w:val="24"/>
                <w:lang w:bidi="ru-RU"/>
              </w:rPr>
              <w:t>Счет на оплату</w:t>
            </w:r>
          </w:p>
        </w:tc>
        <w:tc>
          <w:tcPr>
            <w:tcW w:w="5279" w:type="dxa"/>
            <w:gridSpan w:val="2"/>
            <w:shd w:val="clear" w:color="auto" w:fill="auto"/>
          </w:tcPr>
          <w:p w14:paraId="45CFA25A" w14:textId="77777777" w:rsidR="004B3EDF" w:rsidRPr="006F1F12" w:rsidRDefault="004B3EDF"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49943149" w14:textId="77777777" w:rsidR="004B3EDF" w:rsidRPr="006F1F12" w:rsidRDefault="004B3EDF"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55338826" w14:textId="5DC67D15" w:rsidR="004B3EDF" w:rsidRPr="006F1F12" w:rsidRDefault="004B3EDF"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1. </w:t>
            </w:r>
            <w:r>
              <w:rPr>
                <w:rFonts w:ascii="Times New Roman" w:hAnsi="Times New Roman"/>
                <w:sz w:val="24"/>
                <w:szCs w:val="24"/>
              </w:rPr>
              <w:t>с</w:t>
            </w:r>
            <w:r w:rsidRPr="006F1F12">
              <w:rPr>
                <w:rFonts w:ascii="Times New Roman" w:hAnsi="Times New Roman"/>
                <w:sz w:val="24"/>
                <w:szCs w:val="24"/>
              </w:rPr>
              <w:t>сылку на номер и дату договора</w:t>
            </w:r>
            <w:r>
              <w:rPr>
                <w:rFonts w:ascii="Times New Roman" w:hAnsi="Times New Roman"/>
                <w:sz w:val="24"/>
                <w:szCs w:val="24"/>
              </w:rPr>
              <w:t>;</w:t>
            </w:r>
          </w:p>
          <w:p w14:paraId="34FAF059" w14:textId="01277F35" w:rsidR="004B3EDF" w:rsidRPr="006F1F12" w:rsidRDefault="004B3EDF"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2. </w:t>
            </w:r>
            <w:r>
              <w:rPr>
                <w:rFonts w:ascii="Times New Roman" w:hAnsi="Times New Roman"/>
                <w:sz w:val="24"/>
                <w:szCs w:val="24"/>
              </w:rPr>
              <w:t>у</w:t>
            </w:r>
            <w:r w:rsidRPr="006F1F12">
              <w:rPr>
                <w:rFonts w:ascii="Times New Roman" w:hAnsi="Times New Roman"/>
                <w:sz w:val="24"/>
                <w:szCs w:val="24"/>
              </w:rPr>
              <w:t>казание на лицо, выдавшее счет (наименование/Ф.И.О., ИНН, КПП)</w:t>
            </w:r>
            <w:r>
              <w:rPr>
                <w:rFonts w:ascii="Times New Roman" w:hAnsi="Times New Roman"/>
                <w:sz w:val="24"/>
                <w:szCs w:val="24"/>
              </w:rPr>
              <w:t>;</w:t>
            </w:r>
          </w:p>
          <w:p w14:paraId="19E3584E" w14:textId="588687AB" w:rsidR="004B3EDF" w:rsidRPr="006F1F12" w:rsidRDefault="004B3EDF"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w:t>
            </w:r>
            <w:r>
              <w:rPr>
                <w:rFonts w:ascii="Times New Roman" w:hAnsi="Times New Roman"/>
                <w:sz w:val="24"/>
                <w:szCs w:val="24"/>
              </w:rPr>
              <w:t>у</w:t>
            </w:r>
            <w:r w:rsidRPr="006F1F12">
              <w:rPr>
                <w:rFonts w:ascii="Times New Roman" w:hAnsi="Times New Roman"/>
                <w:sz w:val="24"/>
                <w:szCs w:val="24"/>
              </w:rPr>
              <w:t>казание на плательщика (наименование/Ф.И.О. индивидуального предпринимателя, ИНН, КПП</w:t>
            </w:r>
            <w:r>
              <w:rPr>
                <w:rFonts w:ascii="Times New Roman" w:hAnsi="Times New Roman"/>
                <w:sz w:val="24"/>
                <w:szCs w:val="24"/>
              </w:rPr>
              <w:t>);</w:t>
            </w:r>
          </w:p>
          <w:p w14:paraId="41BF773C" w14:textId="63D2AB38" w:rsidR="004B3EDF" w:rsidRPr="006F1F12" w:rsidRDefault="004B3EDF"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w:t>
            </w:r>
            <w:r>
              <w:rPr>
                <w:rFonts w:ascii="Times New Roman" w:hAnsi="Times New Roman"/>
                <w:sz w:val="24"/>
                <w:szCs w:val="24"/>
              </w:rPr>
              <w:t>п</w:t>
            </w:r>
            <w:r w:rsidRPr="006F1F12">
              <w:rPr>
                <w:rFonts w:ascii="Times New Roman" w:hAnsi="Times New Roman"/>
                <w:sz w:val="24"/>
                <w:szCs w:val="24"/>
              </w:rPr>
              <w:t>редмет договора (за что производится оплата по счету)</w:t>
            </w:r>
            <w:r>
              <w:rPr>
                <w:rFonts w:ascii="Times New Roman" w:hAnsi="Times New Roman"/>
                <w:sz w:val="24"/>
                <w:szCs w:val="24"/>
              </w:rPr>
              <w:t>;</w:t>
            </w:r>
          </w:p>
          <w:p w14:paraId="694E1CE6" w14:textId="0949F77E" w:rsidR="004B3EDF" w:rsidRPr="006F1F12" w:rsidRDefault="004B3EDF"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5. </w:t>
            </w:r>
            <w:r>
              <w:rPr>
                <w:rFonts w:ascii="Times New Roman" w:hAnsi="Times New Roman"/>
                <w:sz w:val="24"/>
                <w:szCs w:val="24"/>
              </w:rPr>
              <w:t>с</w:t>
            </w:r>
            <w:r w:rsidRPr="006F1F12">
              <w:rPr>
                <w:rFonts w:ascii="Times New Roman" w:hAnsi="Times New Roman"/>
                <w:sz w:val="24"/>
                <w:szCs w:val="24"/>
              </w:rPr>
              <w:t>умм</w:t>
            </w:r>
            <w:r>
              <w:rPr>
                <w:rFonts w:ascii="Times New Roman" w:hAnsi="Times New Roman"/>
                <w:sz w:val="24"/>
                <w:szCs w:val="24"/>
              </w:rPr>
              <w:t>у</w:t>
            </w:r>
            <w:r w:rsidRPr="006F1F12">
              <w:rPr>
                <w:rFonts w:ascii="Times New Roman" w:hAnsi="Times New Roman"/>
                <w:sz w:val="24"/>
                <w:szCs w:val="24"/>
              </w:rPr>
              <w:t xml:space="preserve"> платежа</w:t>
            </w:r>
            <w:r>
              <w:rPr>
                <w:rFonts w:ascii="Times New Roman" w:hAnsi="Times New Roman"/>
                <w:sz w:val="24"/>
                <w:szCs w:val="24"/>
              </w:rPr>
              <w:t>;</w:t>
            </w:r>
            <w:r w:rsidRPr="006F1F12">
              <w:rPr>
                <w:rFonts w:ascii="Times New Roman" w:hAnsi="Times New Roman"/>
                <w:sz w:val="24"/>
                <w:szCs w:val="24"/>
              </w:rPr>
              <w:t xml:space="preserve"> </w:t>
            </w:r>
          </w:p>
          <w:p w14:paraId="74B7972B" w14:textId="5307B0D9" w:rsidR="004B3EDF" w:rsidRPr="006F1F12" w:rsidRDefault="004B3EDF"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6. </w:t>
            </w:r>
            <w:r>
              <w:rPr>
                <w:rFonts w:ascii="Times New Roman" w:hAnsi="Times New Roman"/>
                <w:sz w:val="24"/>
                <w:szCs w:val="24"/>
              </w:rPr>
              <w:t>п</w:t>
            </w:r>
            <w:r w:rsidRPr="006F1F12">
              <w:rPr>
                <w:rFonts w:ascii="Times New Roman" w:hAnsi="Times New Roman"/>
                <w:sz w:val="24"/>
                <w:szCs w:val="24"/>
              </w:rPr>
              <w:t>ечать и подпись лица, выдавшего счет</w:t>
            </w:r>
          </w:p>
        </w:tc>
        <w:tc>
          <w:tcPr>
            <w:tcW w:w="3118" w:type="dxa"/>
            <w:shd w:val="clear" w:color="auto" w:fill="auto"/>
          </w:tcPr>
          <w:p w14:paraId="422F30E0" w14:textId="77777777" w:rsidR="004B3EDF" w:rsidRPr="006F1F12" w:rsidRDefault="004B3EDF"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Электронный образ оригинала документа </w:t>
            </w:r>
          </w:p>
        </w:tc>
      </w:tr>
      <w:tr w:rsidR="004B3EDF" w:rsidRPr="006F1F12" w14:paraId="565C7BBF" w14:textId="77777777" w:rsidTr="00CD5D5C">
        <w:trPr>
          <w:trHeight w:val="537"/>
        </w:trPr>
        <w:tc>
          <w:tcPr>
            <w:tcW w:w="951" w:type="dxa"/>
            <w:gridSpan w:val="3"/>
            <w:shd w:val="clear" w:color="auto" w:fill="auto"/>
          </w:tcPr>
          <w:p w14:paraId="7C8A1C10" w14:textId="3505279B" w:rsidR="004B3EDF" w:rsidRPr="006F1F12" w:rsidRDefault="004B3EDF" w:rsidP="004B3EDF">
            <w:pPr>
              <w:widowControl w:val="0"/>
              <w:tabs>
                <w:tab w:val="left" w:pos="1847"/>
              </w:tabs>
              <w:suppressAutoHyphens/>
              <w:autoSpaceDE w:val="0"/>
              <w:autoSpaceDN w:val="0"/>
              <w:adjustRightInd w:val="0"/>
              <w:spacing w:after="0" w:line="240" w:lineRule="auto"/>
              <w:ind w:right="47"/>
              <w:jc w:val="center"/>
              <w:rPr>
                <w:rFonts w:ascii="Times New Roman" w:hAnsi="Times New Roman"/>
                <w:sz w:val="24"/>
                <w:szCs w:val="24"/>
              </w:rPr>
            </w:pPr>
            <w:r>
              <w:rPr>
                <w:rFonts w:ascii="Times New Roman" w:hAnsi="Times New Roman"/>
                <w:sz w:val="24"/>
                <w:szCs w:val="24"/>
              </w:rPr>
              <w:lastRenderedPageBreak/>
              <w:t xml:space="preserve"> 5.</w:t>
            </w:r>
          </w:p>
        </w:tc>
        <w:tc>
          <w:tcPr>
            <w:tcW w:w="5624" w:type="dxa"/>
            <w:gridSpan w:val="2"/>
            <w:shd w:val="clear" w:color="auto" w:fill="auto"/>
          </w:tcPr>
          <w:p w14:paraId="1EE8DDD8" w14:textId="66936A4E" w:rsidR="004B3EDF" w:rsidRPr="006F1F12" w:rsidRDefault="004B3EDF" w:rsidP="002C7553">
            <w:pPr>
              <w:widowControl w:val="0"/>
              <w:tabs>
                <w:tab w:val="left" w:pos="1847"/>
              </w:tabs>
              <w:suppressAutoHyphens/>
              <w:autoSpaceDE w:val="0"/>
              <w:autoSpaceDN w:val="0"/>
              <w:adjustRightInd w:val="0"/>
              <w:spacing w:after="0" w:line="240" w:lineRule="auto"/>
              <w:ind w:right="560"/>
              <w:rPr>
                <w:rFonts w:ascii="Times New Roman" w:hAnsi="Times New Roman"/>
                <w:sz w:val="24"/>
                <w:szCs w:val="24"/>
              </w:rPr>
            </w:pPr>
            <w:r w:rsidRPr="006F1F12">
              <w:rPr>
                <w:rFonts w:ascii="Times New Roman" w:hAnsi="Times New Roman"/>
                <w:sz w:val="24"/>
                <w:szCs w:val="24"/>
              </w:rPr>
              <w:t>Документы, подтверждающие передачу оборудования участнику Конкурса</w:t>
            </w:r>
          </w:p>
          <w:p w14:paraId="3A401ADA" w14:textId="77777777" w:rsidR="004B3EDF" w:rsidRPr="006F1F12" w:rsidRDefault="004B3EDF" w:rsidP="002C7553">
            <w:pPr>
              <w:widowControl w:val="0"/>
              <w:tabs>
                <w:tab w:val="left" w:pos="1847"/>
              </w:tabs>
              <w:suppressAutoHyphens/>
              <w:autoSpaceDE w:val="0"/>
              <w:autoSpaceDN w:val="0"/>
              <w:adjustRightInd w:val="0"/>
              <w:spacing w:after="0" w:line="240" w:lineRule="auto"/>
              <w:ind w:right="560"/>
              <w:rPr>
                <w:rFonts w:ascii="Times New Roman" w:hAnsi="Times New Roman"/>
                <w:sz w:val="24"/>
                <w:szCs w:val="24"/>
              </w:rPr>
            </w:pPr>
          </w:p>
        </w:tc>
        <w:tc>
          <w:tcPr>
            <w:tcW w:w="5279" w:type="dxa"/>
            <w:gridSpan w:val="2"/>
            <w:shd w:val="clear" w:color="auto" w:fill="auto"/>
          </w:tcPr>
          <w:p w14:paraId="4852EEF1" w14:textId="77777777" w:rsidR="004B3EDF" w:rsidRPr="006F1F12" w:rsidRDefault="004B3EDF" w:rsidP="002C7553">
            <w:pPr>
              <w:widowControl w:val="0"/>
              <w:tabs>
                <w:tab w:val="left" w:pos="1847"/>
              </w:tabs>
              <w:suppressAutoHyphens/>
              <w:autoSpaceDE w:val="0"/>
              <w:autoSpaceDN w:val="0"/>
              <w:adjustRightInd w:val="0"/>
              <w:spacing w:after="0" w:line="240" w:lineRule="auto"/>
              <w:rPr>
                <w:rFonts w:ascii="Times New Roman" w:hAnsi="Times New Roman"/>
                <w:sz w:val="24"/>
                <w:szCs w:val="24"/>
              </w:rPr>
            </w:pPr>
          </w:p>
        </w:tc>
        <w:tc>
          <w:tcPr>
            <w:tcW w:w="3118" w:type="dxa"/>
            <w:shd w:val="clear" w:color="auto" w:fill="auto"/>
          </w:tcPr>
          <w:p w14:paraId="30A573E9" w14:textId="77777777" w:rsidR="004B3EDF" w:rsidRPr="006F1F12" w:rsidRDefault="004B3EDF" w:rsidP="002C7553">
            <w:pPr>
              <w:widowControl w:val="0"/>
              <w:tabs>
                <w:tab w:val="left" w:pos="1847"/>
              </w:tabs>
              <w:suppressAutoHyphens/>
              <w:autoSpaceDE w:val="0"/>
              <w:autoSpaceDN w:val="0"/>
              <w:adjustRightInd w:val="0"/>
              <w:spacing w:after="0" w:line="240" w:lineRule="auto"/>
              <w:rPr>
                <w:rFonts w:ascii="Times New Roman" w:hAnsi="Times New Roman"/>
                <w:sz w:val="24"/>
                <w:szCs w:val="24"/>
              </w:rPr>
            </w:pPr>
          </w:p>
        </w:tc>
      </w:tr>
      <w:tr w:rsidR="006F1F12" w:rsidRPr="006F1F12" w14:paraId="601EC116" w14:textId="77777777" w:rsidTr="0065079D">
        <w:tc>
          <w:tcPr>
            <w:tcW w:w="951" w:type="dxa"/>
            <w:gridSpan w:val="3"/>
            <w:shd w:val="clear" w:color="auto" w:fill="auto"/>
          </w:tcPr>
          <w:p w14:paraId="350440E1" w14:textId="77777777" w:rsidR="006F1F12" w:rsidRPr="006F1F12" w:rsidRDefault="006F1F12" w:rsidP="002C7553">
            <w:pPr>
              <w:widowControl w:val="0"/>
              <w:tabs>
                <w:tab w:val="left" w:pos="1847"/>
              </w:tabs>
              <w:suppressAutoHyphens/>
              <w:autoSpaceDE w:val="0"/>
              <w:autoSpaceDN w:val="0"/>
              <w:adjustRightInd w:val="0"/>
              <w:spacing w:after="0" w:line="240" w:lineRule="auto"/>
              <w:ind w:right="101"/>
              <w:jc w:val="center"/>
              <w:rPr>
                <w:rFonts w:ascii="Times New Roman" w:hAnsi="Times New Roman"/>
                <w:sz w:val="24"/>
                <w:szCs w:val="24"/>
              </w:rPr>
            </w:pPr>
          </w:p>
        </w:tc>
        <w:tc>
          <w:tcPr>
            <w:tcW w:w="2823" w:type="dxa"/>
            <w:shd w:val="clear" w:color="auto" w:fill="auto"/>
          </w:tcPr>
          <w:p w14:paraId="7F39C031" w14:textId="77777777" w:rsidR="006F1F12" w:rsidRPr="006F1F12" w:rsidRDefault="006F1F12" w:rsidP="002C7553">
            <w:pPr>
              <w:widowControl w:val="0"/>
              <w:tabs>
                <w:tab w:val="left" w:pos="1847"/>
              </w:tabs>
              <w:suppressAutoHyphens/>
              <w:autoSpaceDE w:val="0"/>
              <w:autoSpaceDN w:val="0"/>
              <w:adjustRightInd w:val="0"/>
              <w:spacing w:after="0" w:line="240" w:lineRule="auto"/>
              <w:ind w:right="560"/>
              <w:rPr>
                <w:rFonts w:ascii="Times New Roman" w:hAnsi="Times New Roman"/>
                <w:sz w:val="24"/>
                <w:szCs w:val="24"/>
              </w:rPr>
            </w:pPr>
          </w:p>
        </w:tc>
        <w:tc>
          <w:tcPr>
            <w:tcW w:w="2801" w:type="dxa"/>
            <w:shd w:val="clear" w:color="auto" w:fill="auto"/>
          </w:tcPr>
          <w:p w14:paraId="658F0A70" w14:textId="77777777" w:rsidR="006F1F12" w:rsidRPr="006F1F12" w:rsidRDefault="006F1F12" w:rsidP="002C7553">
            <w:pPr>
              <w:widowControl w:val="0"/>
              <w:tabs>
                <w:tab w:val="left" w:pos="1847"/>
              </w:tabs>
              <w:suppressAutoHyphens/>
              <w:autoSpaceDE w:val="0"/>
              <w:autoSpaceDN w:val="0"/>
              <w:adjustRightInd w:val="0"/>
              <w:spacing w:after="0" w:line="240" w:lineRule="auto"/>
              <w:ind w:right="560"/>
              <w:rPr>
                <w:rFonts w:ascii="Times New Roman" w:hAnsi="Times New Roman"/>
                <w:sz w:val="24"/>
                <w:szCs w:val="24"/>
              </w:rPr>
            </w:pPr>
            <w:r w:rsidRPr="006F1F12">
              <w:rPr>
                <w:rFonts w:ascii="Times New Roman" w:hAnsi="Times New Roman"/>
                <w:sz w:val="24"/>
                <w:szCs w:val="24"/>
              </w:rPr>
              <w:t xml:space="preserve">Акт приема-передачи оборудования или иной документ, предусмотренный договором лизинга, подтверждающий передачу оборудования от лизингодателя лизингополучателю    </w:t>
            </w:r>
          </w:p>
        </w:tc>
        <w:tc>
          <w:tcPr>
            <w:tcW w:w="5279" w:type="dxa"/>
            <w:gridSpan w:val="2"/>
            <w:shd w:val="clear" w:color="auto" w:fill="auto"/>
          </w:tcPr>
          <w:p w14:paraId="3B906798" w14:textId="77777777" w:rsidR="006F1F12" w:rsidRPr="006F1F12" w:rsidRDefault="006F1F12" w:rsidP="002C7553">
            <w:pPr>
              <w:widowControl w:val="0"/>
              <w:tabs>
                <w:tab w:val="left" w:pos="1847"/>
                <w:tab w:val="left" w:pos="2700"/>
              </w:tabs>
              <w:suppressAutoHyphens/>
              <w:autoSpaceDE w:val="0"/>
              <w:autoSpaceDN w:val="0"/>
              <w:adjustRightInd w:val="0"/>
              <w:spacing w:after="0" w:line="240" w:lineRule="auto"/>
              <w:ind w:right="-25"/>
              <w:rPr>
                <w:rFonts w:ascii="Times New Roman" w:hAnsi="Times New Roman"/>
                <w:sz w:val="24"/>
                <w:szCs w:val="24"/>
              </w:rPr>
            </w:pPr>
            <w:r w:rsidRPr="006F1F12">
              <w:rPr>
                <w:rFonts w:ascii="Times New Roman" w:hAnsi="Times New Roman"/>
                <w:sz w:val="24"/>
                <w:szCs w:val="24"/>
              </w:rPr>
              <w:t>В случае, если передача оборудования в соответствии с договором лизинга осуществляется не по акту приема-передачи, то акт приема-передачи не предоставляется.</w:t>
            </w:r>
          </w:p>
          <w:p w14:paraId="2DE3043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При этом предоставляются документы, подтверждающие передачу, установленные договором лизинга.</w:t>
            </w:r>
          </w:p>
          <w:p w14:paraId="79249AB2"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Акт приема – передачи (или иной документ, предусмотренный договором лизинга) должен соответствовать условиям договора лизинга и в обязательном порядке содержать следующие реквизиты / информацию:</w:t>
            </w:r>
          </w:p>
          <w:p w14:paraId="0C4FA923" w14:textId="17FDAD7F"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1. </w:t>
            </w:r>
            <w:r w:rsidR="004B3EDF">
              <w:rPr>
                <w:rFonts w:ascii="Times New Roman" w:hAnsi="Times New Roman"/>
                <w:sz w:val="24"/>
                <w:szCs w:val="24"/>
              </w:rPr>
              <w:t>д</w:t>
            </w:r>
            <w:r w:rsidRPr="006F1F12">
              <w:rPr>
                <w:rFonts w:ascii="Times New Roman" w:hAnsi="Times New Roman"/>
                <w:sz w:val="24"/>
                <w:szCs w:val="24"/>
              </w:rPr>
              <w:t>ат</w:t>
            </w:r>
            <w:r w:rsidR="004B3EDF">
              <w:rPr>
                <w:rFonts w:ascii="Times New Roman" w:hAnsi="Times New Roman"/>
                <w:sz w:val="24"/>
                <w:szCs w:val="24"/>
              </w:rPr>
              <w:t xml:space="preserve">у </w:t>
            </w:r>
            <w:r w:rsidRPr="006F1F12">
              <w:rPr>
                <w:rFonts w:ascii="Times New Roman" w:hAnsi="Times New Roman"/>
                <w:sz w:val="24"/>
                <w:szCs w:val="24"/>
              </w:rPr>
              <w:t>составления</w:t>
            </w:r>
            <w:r w:rsidR="004B3EDF">
              <w:rPr>
                <w:rFonts w:ascii="Times New Roman" w:hAnsi="Times New Roman"/>
                <w:sz w:val="24"/>
                <w:szCs w:val="24"/>
              </w:rPr>
              <w:t>;</w:t>
            </w:r>
          </w:p>
          <w:p w14:paraId="67184A9A" w14:textId="7C1A4CB5"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2. </w:t>
            </w:r>
            <w:r w:rsidR="004B3EDF">
              <w:rPr>
                <w:rFonts w:ascii="Times New Roman" w:hAnsi="Times New Roman"/>
                <w:sz w:val="24"/>
                <w:szCs w:val="24"/>
              </w:rPr>
              <w:t>с</w:t>
            </w:r>
            <w:r w:rsidRPr="006F1F12">
              <w:rPr>
                <w:rFonts w:ascii="Times New Roman" w:hAnsi="Times New Roman"/>
                <w:sz w:val="24"/>
                <w:szCs w:val="24"/>
              </w:rPr>
              <w:t>сылку на номер и дату договора лизинга</w:t>
            </w:r>
            <w:r w:rsidR="004B3EDF">
              <w:rPr>
                <w:rFonts w:ascii="Times New Roman" w:hAnsi="Times New Roman"/>
                <w:sz w:val="24"/>
                <w:szCs w:val="24"/>
              </w:rPr>
              <w:t>;</w:t>
            </w:r>
          </w:p>
          <w:p w14:paraId="29F2DA33" w14:textId="19B7C9F0"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w:t>
            </w:r>
            <w:r w:rsidR="004B3EDF">
              <w:rPr>
                <w:rFonts w:ascii="Times New Roman" w:hAnsi="Times New Roman"/>
                <w:sz w:val="24"/>
                <w:szCs w:val="24"/>
              </w:rPr>
              <w:t>у</w:t>
            </w:r>
            <w:r w:rsidRPr="006F1F12">
              <w:rPr>
                <w:rFonts w:ascii="Times New Roman" w:hAnsi="Times New Roman"/>
                <w:sz w:val="24"/>
                <w:szCs w:val="24"/>
              </w:rPr>
              <w:t>казание на стороны договора лизинга</w:t>
            </w:r>
            <w:r w:rsidR="004B3EDF">
              <w:rPr>
                <w:rFonts w:ascii="Times New Roman" w:hAnsi="Times New Roman"/>
                <w:sz w:val="24"/>
                <w:szCs w:val="24"/>
              </w:rPr>
              <w:t>;</w:t>
            </w:r>
            <w:r w:rsidRPr="006F1F12">
              <w:rPr>
                <w:rFonts w:ascii="Times New Roman" w:hAnsi="Times New Roman"/>
                <w:sz w:val="24"/>
                <w:szCs w:val="24"/>
              </w:rPr>
              <w:t xml:space="preserve"> </w:t>
            </w:r>
          </w:p>
          <w:p w14:paraId="64A9B1B7" w14:textId="11062D4A"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w:t>
            </w:r>
            <w:r w:rsidR="004B3EDF">
              <w:rPr>
                <w:rFonts w:ascii="Times New Roman" w:hAnsi="Times New Roman"/>
                <w:sz w:val="24"/>
                <w:szCs w:val="24"/>
              </w:rPr>
              <w:t>п</w:t>
            </w:r>
            <w:r w:rsidRPr="006F1F12">
              <w:rPr>
                <w:rFonts w:ascii="Times New Roman" w:hAnsi="Times New Roman"/>
                <w:sz w:val="24"/>
                <w:szCs w:val="24"/>
              </w:rPr>
              <w:t>редмет договора лизинга (что передается по акту)</w:t>
            </w:r>
            <w:r w:rsidR="004B3EDF">
              <w:rPr>
                <w:rFonts w:ascii="Times New Roman" w:hAnsi="Times New Roman"/>
                <w:sz w:val="24"/>
                <w:szCs w:val="24"/>
              </w:rPr>
              <w:t>;</w:t>
            </w:r>
          </w:p>
          <w:p w14:paraId="5D13957E" w14:textId="6744522F"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5. </w:t>
            </w:r>
            <w:r w:rsidR="004B3EDF">
              <w:rPr>
                <w:rFonts w:ascii="Times New Roman" w:hAnsi="Times New Roman"/>
                <w:sz w:val="24"/>
                <w:szCs w:val="24"/>
              </w:rPr>
              <w:t>п</w:t>
            </w:r>
            <w:r w:rsidRPr="006F1F12">
              <w:rPr>
                <w:rFonts w:ascii="Times New Roman" w:hAnsi="Times New Roman"/>
                <w:sz w:val="24"/>
                <w:szCs w:val="24"/>
              </w:rPr>
              <w:t>ечати и подписи сторон</w:t>
            </w:r>
          </w:p>
        </w:tc>
        <w:tc>
          <w:tcPr>
            <w:tcW w:w="3118" w:type="dxa"/>
            <w:shd w:val="clear" w:color="auto" w:fill="auto"/>
          </w:tcPr>
          <w:p w14:paraId="535ADEB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 или нотариально заверенной копии</w:t>
            </w:r>
          </w:p>
        </w:tc>
      </w:tr>
      <w:tr w:rsidR="00B51E01" w:rsidRPr="006F1F12" w14:paraId="6568DF64" w14:textId="77777777" w:rsidTr="0065079D">
        <w:tc>
          <w:tcPr>
            <w:tcW w:w="951" w:type="dxa"/>
            <w:gridSpan w:val="3"/>
            <w:shd w:val="clear" w:color="auto" w:fill="auto"/>
          </w:tcPr>
          <w:p w14:paraId="16E24216" w14:textId="350429CE" w:rsidR="00B51E01" w:rsidRPr="006F1F12" w:rsidRDefault="00B51E01" w:rsidP="002C7553">
            <w:pPr>
              <w:suppressAutoHyphens/>
              <w:spacing w:after="0" w:line="240" w:lineRule="auto"/>
              <w:jc w:val="center"/>
              <w:rPr>
                <w:rFonts w:ascii="Times New Roman" w:hAnsi="Times New Roman"/>
                <w:sz w:val="24"/>
                <w:szCs w:val="24"/>
              </w:rPr>
            </w:pPr>
            <w:r w:rsidRPr="006F1F12">
              <w:rPr>
                <w:rFonts w:ascii="Times New Roman" w:hAnsi="Times New Roman"/>
                <w:sz w:val="24"/>
                <w:szCs w:val="24"/>
              </w:rPr>
              <w:t>6</w:t>
            </w:r>
            <w:r>
              <w:rPr>
                <w:rFonts w:ascii="Times New Roman" w:hAnsi="Times New Roman"/>
                <w:sz w:val="24"/>
                <w:szCs w:val="24"/>
              </w:rPr>
              <w:t>.</w:t>
            </w:r>
          </w:p>
        </w:tc>
        <w:tc>
          <w:tcPr>
            <w:tcW w:w="5624" w:type="dxa"/>
            <w:gridSpan w:val="2"/>
            <w:shd w:val="clear" w:color="auto" w:fill="auto"/>
          </w:tcPr>
          <w:p w14:paraId="0FFD2435" w14:textId="77777777" w:rsidR="00B51E01" w:rsidRPr="006F1F12" w:rsidRDefault="00B51E01" w:rsidP="002C7553">
            <w:pPr>
              <w:suppressAutoHyphens/>
              <w:spacing w:after="0" w:line="240" w:lineRule="auto"/>
              <w:rPr>
                <w:rFonts w:ascii="Times New Roman" w:hAnsi="Times New Roman"/>
                <w:sz w:val="24"/>
                <w:szCs w:val="24"/>
              </w:rPr>
            </w:pPr>
            <w:r w:rsidRPr="006F1F12">
              <w:rPr>
                <w:rFonts w:ascii="Times New Roman" w:hAnsi="Times New Roman"/>
                <w:sz w:val="24"/>
                <w:szCs w:val="24"/>
              </w:rPr>
              <w:t>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5279" w:type="dxa"/>
            <w:gridSpan w:val="2"/>
            <w:shd w:val="clear" w:color="auto" w:fill="auto"/>
          </w:tcPr>
          <w:p w14:paraId="7D62CFBB" w14:textId="77777777" w:rsidR="00B51E01" w:rsidRPr="006F1F12" w:rsidRDefault="00B51E01"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Заверяется подписью уполномоченного лица и печатью лизинговой компании</w:t>
            </w:r>
          </w:p>
        </w:tc>
        <w:tc>
          <w:tcPr>
            <w:tcW w:w="3118" w:type="dxa"/>
            <w:shd w:val="clear" w:color="auto" w:fill="auto"/>
          </w:tcPr>
          <w:p w14:paraId="52C83367" w14:textId="77777777" w:rsidR="00B51E01" w:rsidRPr="006F1F12" w:rsidRDefault="00B51E01"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Электронный образ оригинала документа </w:t>
            </w:r>
          </w:p>
        </w:tc>
      </w:tr>
      <w:tr w:rsidR="00B51E01" w:rsidRPr="006F1F12" w14:paraId="76A34B9C" w14:textId="77777777" w:rsidTr="0065079D">
        <w:tc>
          <w:tcPr>
            <w:tcW w:w="951" w:type="dxa"/>
            <w:gridSpan w:val="3"/>
            <w:shd w:val="clear" w:color="auto" w:fill="auto"/>
          </w:tcPr>
          <w:p w14:paraId="034EEB87" w14:textId="6E159636" w:rsidR="00B51E01" w:rsidRPr="006F1F12" w:rsidRDefault="00B51E01" w:rsidP="002C7553">
            <w:pPr>
              <w:suppressAutoHyphens/>
              <w:spacing w:after="0" w:line="240" w:lineRule="auto"/>
              <w:jc w:val="center"/>
              <w:rPr>
                <w:rFonts w:ascii="Times New Roman" w:hAnsi="Times New Roman"/>
                <w:sz w:val="24"/>
                <w:szCs w:val="24"/>
              </w:rPr>
            </w:pPr>
            <w:r w:rsidRPr="006F1F12">
              <w:rPr>
                <w:rFonts w:ascii="Times New Roman" w:hAnsi="Times New Roman"/>
                <w:sz w:val="24"/>
                <w:szCs w:val="24"/>
              </w:rPr>
              <w:t>7</w:t>
            </w:r>
            <w:r>
              <w:rPr>
                <w:rFonts w:ascii="Times New Roman" w:hAnsi="Times New Roman"/>
                <w:sz w:val="24"/>
                <w:szCs w:val="24"/>
              </w:rPr>
              <w:t>.</w:t>
            </w:r>
          </w:p>
        </w:tc>
        <w:tc>
          <w:tcPr>
            <w:tcW w:w="5624" w:type="dxa"/>
            <w:gridSpan w:val="2"/>
            <w:shd w:val="clear" w:color="auto" w:fill="auto"/>
          </w:tcPr>
          <w:p w14:paraId="0C8A25DB" w14:textId="77777777" w:rsidR="00B51E01" w:rsidRPr="006F1F12" w:rsidRDefault="00B51E01" w:rsidP="002C7553">
            <w:pPr>
              <w:suppressAutoHyphens/>
              <w:spacing w:after="0" w:line="240" w:lineRule="auto"/>
              <w:rPr>
                <w:rFonts w:ascii="Times New Roman" w:hAnsi="Times New Roman"/>
                <w:sz w:val="24"/>
                <w:szCs w:val="24"/>
              </w:rPr>
            </w:pPr>
            <w:r w:rsidRPr="006F1F12">
              <w:rPr>
                <w:rFonts w:ascii="Times New Roman" w:hAnsi="Times New Roman"/>
                <w:sz w:val="24"/>
                <w:szCs w:val="24"/>
              </w:rPr>
              <w:t>ПТС (ПСМ)</w:t>
            </w:r>
          </w:p>
        </w:tc>
        <w:tc>
          <w:tcPr>
            <w:tcW w:w="5279" w:type="dxa"/>
            <w:gridSpan w:val="2"/>
            <w:shd w:val="clear" w:color="auto" w:fill="auto"/>
          </w:tcPr>
          <w:p w14:paraId="2ADAEA1D" w14:textId="77777777" w:rsidR="00B51E01" w:rsidRPr="006F1F12" w:rsidRDefault="00B51E01"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Представляется при приобретении транспортных средств.</w:t>
            </w:r>
          </w:p>
          <w:p w14:paraId="2B542186" w14:textId="77777777" w:rsidR="00B51E01" w:rsidRPr="006F1F12" w:rsidRDefault="00B51E01"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ПТС.</w:t>
            </w:r>
          </w:p>
          <w:p w14:paraId="5596CD19" w14:textId="77777777" w:rsidR="00B51E01" w:rsidRPr="006F1F12" w:rsidRDefault="00B51E01"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Приказ МВД России № 496, Минпромэнерго </w:t>
            </w:r>
            <w:r w:rsidRPr="006F1F12">
              <w:rPr>
                <w:rFonts w:ascii="Times New Roman" w:hAnsi="Times New Roman"/>
                <w:sz w:val="24"/>
                <w:szCs w:val="24"/>
              </w:rPr>
              <w:lastRenderedPageBreak/>
              <w:t>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1547137F" w14:textId="77777777" w:rsidR="00B51E01" w:rsidRPr="006F1F12" w:rsidRDefault="00B51E01"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62C3B9B0" w14:textId="77777777" w:rsidR="00B51E01" w:rsidRPr="006F1F12" w:rsidRDefault="00B51E01"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ПСМ.</w:t>
            </w:r>
          </w:p>
          <w:p w14:paraId="09B78AE1" w14:textId="77777777" w:rsidR="00B51E01" w:rsidRPr="006F1F12" w:rsidRDefault="00B51E01"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61578977" w14:textId="77777777" w:rsidR="00B51E01" w:rsidRPr="006F1F12" w:rsidRDefault="00B51E01"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76418F1E" w14:textId="77777777" w:rsidR="00B51E01" w:rsidRPr="006F1F12" w:rsidRDefault="00B51E01"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4C1C5986" w14:textId="77777777" w:rsidR="00B51E01" w:rsidRPr="006F1F12" w:rsidRDefault="00B51E01"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 или нотариально заверенной копии</w:t>
            </w:r>
          </w:p>
        </w:tc>
      </w:tr>
      <w:tr w:rsidR="00B51E01" w:rsidRPr="006F1F12" w14:paraId="520E5548" w14:textId="77777777" w:rsidTr="0065079D">
        <w:tc>
          <w:tcPr>
            <w:tcW w:w="951" w:type="dxa"/>
            <w:gridSpan w:val="3"/>
            <w:shd w:val="clear" w:color="auto" w:fill="auto"/>
          </w:tcPr>
          <w:p w14:paraId="71988905" w14:textId="3062FA73" w:rsidR="00B51E01" w:rsidRPr="006F1F12" w:rsidRDefault="00B51E01" w:rsidP="002C7553">
            <w:pPr>
              <w:suppressAutoHyphens/>
              <w:spacing w:after="0" w:line="240" w:lineRule="auto"/>
              <w:jc w:val="center"/>
              <w:rPr>
                <w:rFonts w:ascii="Times New Roman" w:hAnsi="Times New Roman"/>
                <w:sz w:val="24"/>
                <w:szCs w:val="24"/>
              </w:rPr>
            </w:pPr>
            <w:r w:rsidRPr="006F1F12">
              <w:rPr>
                <w:rFonts w:ascii="Times New Roman" w:hAnsi="Times New Roman"/>
                <w:sz w:val="24"/>
                <w:szCs w:val="24"/>
              </w:rPr>
              <w:lastRenderedPageBreak/>
              <w:t>8</w:t>
            </w:r>
            <w:r>
              <w:rPr>
                <w:rFonts w:ascii="Times New Roman" w:hAnsi="Times New Roman"/>
                <w:sz w:val="24"/>
                <w:szCs w:val="24"/>
              </w:rPr>
              <w:t>.</w:t>
            </w:r>
          </w:p>
        </w:tc>
        <w:tc>
          <w:tcPr>
            <w:tcW w:w="5624" w:type="dxa"/>
            <w:gridSpan w:val="2"/>
            <w:shd w:val="clear" w:color="auto" w:fill="auto"/>
          </w:tcPr>
          <w:p w14:paraId="7AF40AE9" w14:textId="77777777" w:rsidR="00B51E01" w:rsidRPr="006F1F12" w:rsidRDefault="00B51E01" w:rsidP="002C7553">
            <w:pPr>
              <w:suppressAutoHyphens/>
              <w:spacing w:after="0" w:line="240" w:lineRule="auto"/>
              <w:rPr>
                <w:rFonts w:ascii="Times New Roman" w:hAnsi="Times New Roman"/>
                <w:sz w:val="24"/>
                <w:szCs w:val="24"/>
              </w:rPr>
            </w:pPr>
            <w:r w:rsidRPr="006F1F12">
              <w:rPr>
                <w:rFonts w:ascii="Times New Roman" w:hAnsi="Times New Roman"/>
                <w:sz w:val="24"/>
                <w:szCs w:val="24"/>
              </w:rPr>
              <w:t>Фотографии основных средств</w:t>
            </w:r>
          </w:p>
        </w:tc>
        <w:tc>
          <w:tcPr>
            <w:tcW w:w="5279" w:type="dxa"/>
            <w:gridSpan w:val="2"/>
            <w:shd w:val="clear" w:color="auto" w:fill="auto"/>
          </w:tcPr>
          <w:p w14:paraId="7F5380C8" w14:textId="77777777" w:rsidR="00B51E01" w:rsidRPr="006F1F12" w:rsidRDefault="00B51E01"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Предоставляются фотографии каждого объекта основных средств после его (их) передачи. </w:t>
            </w:r>
            <w:r w:rsidRPr="006F1F12">
              <w:rPr>
                <w:rFonts w:ascii="Times New Roman" w:hAnsi="Times New Roman"/>
                <w:sz w:val="24"/>
                <w:szCs w:val="24"/>
              </w:rPr>
              <w:lastRenderedPageBreak/>
              <w:t>Требования к фотографиям:</w:t>
            </w:r>
          </w:p>
          <w:p w14:paraId="4180677A" w14:textId="77777777" w:rsidR="00B51E01" w:rsidRPr="006F1F12" w:rsidRDefault="00B51E01"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14:paraId="760E7FAB" w14:textId="77777777" w:rsidR="00B51E01" w:rsidRPr="006F1F12" w:rsidRDefault="00B51E01"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Разрешение не менее 200 точек на дюйм (dpi).</w:t>
            </w:r>
          </w:p>
          <w:p w14:paraId="2544C6D9" w14:textId="77777777" w:rsidR="00B51E01" w:rsidRPr="006F1F12" w:rsidRDefault="00B51E01"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3. Размер (длина, ширина) не менее 1500 пикселей по короткой стороне.</w:t>
            </w:r>
          </w:p>
          <w:p w14:paraId="5A8D32E5" w14:textId="77777777" w:rsidR="00B51E01" w:rsidRPr="006F1F12" w:rsidRDefault="00B51E01"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Размер (вес) 1 фотографии не более 10 Мб.</w:t>
            </w:r>
          </w:p>
          <w:p w14:paraId="75E660A4" w14:textId="77777777" w:rsidR="00B51E01" w:rsidRPr="006F1F12" w:rsidRDefault="00B51E01"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14:paraId="22167189" w14:textId="77777777" w:rsidR="00B51E01" w:rsidRPr="006F1F12" w:rsidRDefault="00B51E01"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 xml:space="preserve">Графический формат: Raw; JPEG (JPG); JPEG 2000 </w:t>
            </w:r>
            <w:r w:rsidRPr="006F1F12">
              <w:rPr>
                <w:rFonts w:ascii="Times New Roman" w:hAnsi="Times New Roman"/>
                <w:sz w:val="24"/>
                <w:szCs w:val="24"/>
              </w:rPr>
              <w:lastRenderedPageBreak/>
              <w:t>(jp2); TIFF; PNG; BMP</w:t>
            </w:r>
          </w:p>
        </w:tc>
      </w:tr>
      <w:tr w:rsidR="006F1F12" w:rsidRPr="006F1F12" w14:paraId="643EC250" w14:textId="77777777" w:rsidTr="0065079D">
        <w:tc>
          <w:tcPr>
            <w:tcW w:w="14972" w:type="dxa"/>
            <w:gridSpan w:val="8"/>
            <w:shd w:val="clear" w:color="auto" w:fill="auto"/>
          </w:tcPr>
          <w:p w14:paraId="0AEA940F" w14:textId="5B546A04" w:rsidR="006F1F12" w:rsidRPr="006F1F12" w:rsidRDefault="006F1F12" w:rsidP="00B51E01">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Раздел</w:t>
            </w:r>
            <w:r w:rsidR="00B51E01" w:rsidRPr="00B51E01">
              <w:rPr>
                <w:rFonts w:ascii="Times New Roman" w:hAnsi="Times New Roman"/>
                <w:sz w:val="24"/>
                <w:szCs w:val="24"/>
              </w:rPr>
              <w:t xml:space="preserve"> </w:t>
            </w:r>
            <w:r w:rsidR="00B51E01">
              <w:rPr>
                <w:rFonts w:ascii="Times New Roman" w:hAnsi="Times New Roman"/>
                <w:sz w:val="24"/>
                <w:szCs w:val="24"/>
                <w:lang w:val="en-US"/>
              </w:rPr>
              <w:t>III</w:t>
            </w:r>
            <w:r w:rsidRPr="006F1F12">
              <w:rPr>
                <w:rFonts w:ascii="Times New Roman" w:hAnsi="Times New Roman"/>
                <w:sz w:val="24"/>
                <w:szCs w:val="24"/>
              </w:rPr>
              <w:t xml:space="preserve"> . Документы по мероприяти</w:t>
            </w:r>
            <w:r w:rsidR="00B51E01">
              <w:rPr>
                <w:rFonts w:ascii="Times New Roman" w:hAnsi="Times New Roman"/>
                <w:sz w:val="24"/>
                <w:szCs w:val="24"/>
              </w:rPr>
              <w:t xml:space="preserve">ю 02.03. </w:t>
            </w:r>
            <w:r w:rsidR="00B51E01" w:rsidRPr="00B51E01">
              <w:rPr>
                <w:rFonts w:ascii="Times New Roman" w:hAnsi="Times New Roman"/>
                <w:sz w:val="24"/>
                <w:szCs w:val="24"/>
              </w:rPr>
              <w:t>«Частичная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tc>
      </w:tr>
      <w:tr w:rsidR="006F1F12" w:rsidRPr="006F1F12" w14:paraId="20F6950D" w14:textId="77777777" w:rsidTr="0065079D">
        <w:tc>
          <w:tcPr>
            <w:tcW w:w="905" w:type="dxa"/>
            <w:gridSpan w:val="2"/>
            <w:shd w:val="clear" w:color="auto" w:fill="auto"/>
          </w:tcPr>
          <w:p w14:paraId="56B1601C"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w:t>
            </w:r>
          </w:p>
        </w:tc>
        <w:tc>
          <w:tcPr>
            <w:tcW w:w="14067" w:type="dxa"/>
            <w:gridSpan w:val="6"/>
            <w:shd w:val="clear" w:color="auto" w:fill="auto"/>
          </w:tcPr>
          <w:p w14:paraId="6DC10556" w14:textId="77777777" w:rsidR="006F1F12" w:rsidRPr="006F1F12" w:rsidRDefault="006F1F12" w:rsidP="00B51E01">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Документы, подтверждающие осуществление арендных платежей в соответствии с заключенными договорами аренды (субаренды)</w:t>
            </w:r>
          </w:p>
        </w:tc>
      </w:tr>
      <w:tr w:rsidR="006F1F12" w:rsidRPr="006F1F12" w14:paraId="5AEE01A7" w14:textId="77777777" w:rsidTr="0065079D">
        <w:tc>
          <w:tcPr>
            <w:tcW w:w="905" w:type="dxa"/>
            <w:gridSpan w:val="2"/>
            <w:shd w:val="clear" w:color="auto" w:fill="auto"/>
          </w:tcPr>
          <w:p w14:paraId="2EC0E146"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1.1</w:t>
            </w:r>
          </w:p>
        </w:tc>
        <w:tc>
          <w:tcPr>
            <w:tcW w:w="2869" w:type="dxa"/>
            <w:gridSpan w:val="2"/>
            <w:shd w:val="clear" w:color="auto" w:fill="auto"/>
          </w:tcPr>
          <w:p w14:paraId="388F143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64068CD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Договор аренды (субаренды) помещения, здания, сооружения </w:t>
            </w:r>
          </w:p>
        </w:tc>
        <w:tc>
          <w:tcPr>
            <w:tcW w:w="5279" w:type="dxa"/>
            <w:gridSpan w:val="2"/>
            <w:shd w:val="clear" w:color="auto" w:fill="auto"/>
          </w:tcPr>
          <w:p w14:paraId="6A56FE28"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Договор должен содержать:</w:t>
            </w:r>
          </w:p>
          <w:p w14:paraId="266138BF"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Место и дата заключения договора.</w:t>
            </w:r>
          </w:p>
          <w:p w14:paraId="7ACAC6A8"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Стороны договора.</w:t>
            </w:r>
          </w:p>
          <w:p w14:paraId="503421FA"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3. Предмет договора.</w:t>
            </w:r>
          </w:p>
          <w:p w14:paraId="7B0852E7"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Цена.</w:t>
            </w:r>
          </w:p>
          <w:p w14:paraId="09615504"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Идентификационные данные сторон договора: наименование ЮЛ (Ф.И.О. ИП), организационно-правовая форма, ИНН.</w:t>
            </w:r>
          </w:p>
          <w:p w14:paraId="76073FE9"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Подписи сторон, печати (при наличии).</w:t>
            </w:r>
          </w:p>
          <w:p w14:paraId="0F2BB61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 случае если договор составлен на языке, отличном от русского, к договору прилагается его нотариально заверенный перевод на русский </w:t>
            </w:r>
            <w:r w:rsidRPr="006F1F12">
              <w:rPr>
                <w:rFonts w:ascii="Times New Roman" w:hAnsi="Times New Roman"/>
                <w:sz w:val="24"/>
                <w:szCs w:val="24"/>
              </w:rPr>
              <w:lastRenderedPageBreak/>
              <w:t>язык</w:t>
            </w:r>
          </w:p>
        </w:tc>
        <w:tc>
          <w:tcPr>
            <w:tcW w:w="3118" w:type="dxa"/>
            <w:shd w:val="clear" w:color="auto" w:fill="auto"/>
          </w:tcPr>
          <w:p w14:paraId="1AF598A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 или нотариально заверенной копии</w:t>
            </w:r>
          </w:p>
        </w:tc>
      </w:tr>
      <w:tr w:rsidR="006F1F12" w:rsidRPr="006F1F12" w14:paraId="66BC2F73" w14:textId="77777777" w:rsidTr="0065079D">
        <w:tc>
          <w:tcPr>
            <w:tcW w:w="905" w:type="dxa"/>
            <w:gridSpan w:val="2"/>
            <w:shd w:val="clear" w:color="auto" w:fill="auto"/>
          </w:tcPr>
          <w:p w14:paraId="77C24C57"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1.2</w:t>
            </w:r>
          </w:p>
        </w:tc>
        <w:tc>
          <w:tcPr>
            <w:tcW w:w="2869" w:type="dxa"/>
            <w:gridSpan w:val="2"/>
            <w:shd w:val="clear" w:color="auto" w:fill="auto"/>
          </w:tcPr>
          <w:p w14:paraId="73F79C4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7D33B84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Акт приема – передачи помещения, здания, сооружения</w:t>
            </w:r>
          </w:p>
        </w:tc>
        <w:tc>
          <w:tcPr>
            <w:tcW w:w="5279" w:type="dxa"/>
            <w:gridSpan w:val="2"/>
            <w:shd w:val="clear" w:color="auto" w:fill="auto"/>
          </w:tcPr>
          <w:p w14:paraId="4432075D"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14:paraId="4E5146D6"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Дата составления.</w:t>
            </w:r>
          </w:p>
          <w:p w14:paraId="1F176798"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Ссылку на номер и дату договора.</w:t>
            </w:r>
          </w:p>
          <w:p w14:paraId="5FEE029D"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Указание на стороны договора. </w:t>
            </w:r>
          </w:p>
          <w:p w14:paraId="48E73D6A"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Предмет договора (что передается по акту).</w:t>
            </w:r>
          </w:p>
          <w:p w14:paraId="6A2BF96D"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Печати (при наличии) и подписи сторон</w:t>
            </w:r>
          </w:p>
        </w:tc>
        <w:tc>
          <w:tcPr>
            <w:tcW w:w="3118" w:type="dxa"/>
            <w:shd w:val="clear" w:color="auto" w:fill="auto"/>
          </w:tcPr>
          <w:p w14:paraId="340CB65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 или нотариально заверенной копии</w:t>
            </w:r>
          </w:p>
        </w:tc>
      </w:tr>
      <w:tr w:rsidR="006F1F12" w:rsidRPr="006F1F12" w14:paraId="4E67388B" w14:textId="77777777" w:rsidTr="0065079D">
        <w:tc>
          <w:tcPr>
            <w:tcW w:w="905" w:type="dxa"/>
            <w:gridSpan w:val="2"/>
            <w:shd w:val="clear" w:color="auto" w:fill="auto"/>
          </w:tcPr>
          <w:p w14:paraId="5C7534AE" w14:textId="77777777" w:rsidR="006F1F12" w:rsidRPr="006F1F12" w:rsidRDefault="006F1F12" w:rsidP="002C7553">
            <w:pPr>
              <w:widowControl w:val="0"/>
              <w:suppressAutoHyphens/>
              <w:autoSpaceDE w:val="0"/>
              <w:autoSpaceDN w:val="0"/>
              <w:adjustRightInd w:val="0"/>
              <w:spacing w:after="0" w:line="240" w:lineRule="auto"/>
              <w:contextualSpacing/>
              <w:jc w:val="center"/>
              <w:rPr>
                <w:rFonts w:ascii="Times New Roman" w:hAnsi="Times New Roman"/>
                <w:sz w:val="24"/>
                <w:szCs w:val="24"/>
              </w:rPr>
            </w:pPr>
            <w:r w:rsidRPr="006F1F12">
              <w:rPr>
                <w:rFonts w:ascii="Times New Roman" w:hAnsi="Times New Roman"/>
                <w:sz w:val="24"/>
                <w:szCs w:val="24"/>
              </w:rPr>
              <w:t>1.3</w:t>
            </w:r>
          </w:p>
        </w:tc>
        <w:tc>
          <w:tcPr>
            <w:tcW w:w="2869" w:type="dxa"/>
            <w:gridSpan w:val="2"/>
            <w:shd w:val="clear" w:color="auto" w:fill="auto"/>
          </w:tcPr>
          <w:p w14:paraId="1772D240" w14:textId="77777777" w:rsidR="006F1F12" w:rsidRPr="006F1F12" w:rsidRDefault="006F1F12" w:rsidP="002C7553">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2801" w:type="dxa"/>
            <w:shd w:val="clear" w:color="auto" w:fill="auto"/>
          </w:tcPr>
          <w:p w14:paraId="2AF8AF5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Платежное(-ые) поручение(-ия) </w:t>
            </w:r>
          </w:p>
        </w:tc>
        <w:tc>
          <w:tcPr>
            <w:tcW w:w="5279" w:type="dxa"/>
            <w:gridSpan w:val="2"/>
            <w:shd w:val="clear" w:color="auto" w:fill="auto"/>
          </w:tcPr>
          <w:p w14:paraId="216AE755"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1D397C1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 а также период, за который производится оплата аренды (месяц, год)</w:t>
            </w:r>
          </w:p>
        </w:tc>
        <w:tc>
          <w:tcPr>
            <w:tcW w:w="3118" w:type="dxa"/>
            <w:shd w:val="clear" w:color="auto" w:fill="auto"/>
          </w:tcPr>
          <w:p w14:paraId="415AAB3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2D92F362" w14:textId="77777777" w:rsidTr="0065079D">
        <w:tc>
          <w:tcPr>
            <w:tcW w:w="905" w:type="dxa"/>
            <w:gridSpan w:val="2"/>
            <w:shd w:val="clear" w:color="auto" w:fill="auto"/>
          </w:tcPr>
          <w:p w14:paraId="68F104FC"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1.4</w:t>
            </w:r>
          </w:p>
        </w:tc>
        <w:tc>
          <w:tcPr>
            <w:tcW w:w="2869" w:type="dxa"/>
            <w:gridSpan w:val="2"/>
            <w:shd w:val="clear" w:color="auto" w:fill="auto"/>
          </w:tcPr>
          <w:p w14:paraId="0159253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53F6925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3559E7A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5517FBB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w:t>
            </w:r>
            <w:r w:rsidRPr="006F1F12">
              <w:rPr>
                <w:rFonts w:ascii="Times New Roman" w:hAnsi="Times New Roman"/>
                <w:sz w:val="24"/>
                <w:szCs w:val="24"/>
              </w:rPr>
              <w:lastRenderedPageBreak/>
              <w:t>печатью банка (либо оригинальным оттиском штампа и подписью операциониста банка с указанием фамилии и инициалов).</w:t>
            </w:r>
          </w:p>
          <w:p w14:paraId="1421128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банка в обязательном порядке должна содержать следующие реквизиты / информацию:</w:t>
            </w:r>
          </w:p>
          <w:p w14:paraId="53D04D2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Наименование банка.</w:t>
            </w:r>
          </w:p>
          <w:p w14:paraId="792C02D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Полное наименование организации, Ф.И.О. индивидуального предпринимателя.</w:t>
            </w:r>
          </w:p>
          <w:p w14:paraId="2876DF9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Номер банковского счета, по которому представляется выписка. </w:t>
            </w:r>
          </w:p>
          <w:p w14:paraId="736D18F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Период, за который предоставляется выписка. </w:t>
            </w:r>
          </w:p>
          <w:p w14:paraId="3B62DB6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Дата совершения операции (дд.мм.гг).</w:t>
            </w:r>
          </w:p>
          <w:p w14:paraId="5A86B53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Реквизиты документа, на основании которого была совершена операция по счету (номер, дата).</w:t>
            </w:r>
          </w:p>
          <w:p w14:paraId="7CE3A3F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7. Наименование плательщика/получателя денежных средств. </w:t>
            </w:r>
          </w:p>
          <w:p w14:paraId="4415835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8. Сумма операции по счету (по дебету / по кредиту). </w:t>
            </w:r>
          </w:p>
          <w:p w14:paraId="085D316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9. Назначение платежа</w:t>
            </w:r>
          </w:p>
        </w:tc>
        <w:tc>
          <w:tcPr>
            <w:tcW w:w="3118" w:type="dxa"/>
            <w:shd w:val="clear" w:color="auto" w:fill="auto"/>
          </w:tcPr>
          <w:p w14:paraId="7A3DBD4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249DB854" w14:textId="77777777" w:rsidTr="0065079D">
        <w:tc>
          <w:tcPr>
            <w:tcW w:w="905" w:type="dxa"/>
            <w:gridSpan w:val="2"/>
            <w:shd w:val="clear" w:color="auto" w:fill="auto"/>
          </w:tcPr>
          <w:p w14:paraId="798FBF0E"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1.5</w:t>
            </w:r>
          </w:p>
        </w:tc>
        <w:tc>
          <w:tcPr>
            <w:tcW w:w="2869" w:type="dxa"/>
            <w:gridSpan w:val="2"/>
            <w:shd w:val="clear" w:color="auto" w:fill="auto"/>
          </w:tcPr>
          <w:p w14:paraId="1AA16EB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3E21AC1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Счет на оплату</w:t>
            </w:r>
          </w:p>
        </w:tc>
        <w:tc>
          <w:tcPr>
            <w:tcW w:w="5279" w:type="dxa"/>
            <w:gridSpan w:val="2"/>
            <w:shd w:val="clear" w:color="auto" w:fill="auto"/>
          </w:tcPr>
          <w:p w14:paraId="2CD4A68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14:paraId="7504982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данном случае ссылка на договор должна быть в счете на оплату.</w:t>
            </w:r>
          </w:p>
          <w:p w14:paraId="4C4CE7BB"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3D62BE2F"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Ссылку на номер и дату договора.</w:t>
            </w:r>
          </w:p>
          <w:p w14:paraId="1026F555"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2. Указание на лицо, выдавшее счет (наименование/Ф.И.О., ИНН, КПП). </w:t>
            </w:r>
          </w:p>
          <w:p w14:paraId="419E72B4"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 xml:space="preserve">3. Указание на плательщика (наименование/Ф.И.О. индивидуального предпринимателя, ИНН, КПП) </w:t>
            </w:r>
          </w:p>
          <w:p w14:paraId="76A33F66"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Предмет договора (за что производится оплата по счету). </w:t>
            </w:r>
          </w:p>
          <w:p w14:paraId="6FC42E5A"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5. Сумма платежа. </w:t>
            </w:r>
          </w:p>
          <w:p w14:paraId="54332E1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Печать и подпись лица, выдавшего счет</w:t>
            </w:r>
          </w:p>
        </w:tc>
        <w:tc>
          <w:tcPr>
            <w:tcW w:w="3118" w:type="dxa"/>
            <w:shd w:val="clear" w:color="auto" w:fill="auto"/>
          </w:tcPr>
          <w:p w14:paraId="4A7C7B9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 xml:space="preserve">Электронный образ оригинала документа </w:t>
            </w:r>
          </w:p>
        </w:tc>
      </w:tr>
      <w:tr w:rsidR="006F1F12" w:rsidRPr="006F1F12" w14:paraId="54FC10EF" w14:textId="77777777" w:rsidTr="0065079D">
        <w:tc>
          <w:tcPr>
            <w:tcW w:w="905" w:type="dxa"/>
            <w:gridSpan w:val="2"/>
            <w:shd w:val="clear" w:color="auto" w:fill="auto"/>
          </w:tcPr>
          <w:p w14:paraId="51B54701"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1.6</w:t>
            </w:r>
          </w:p>
        </w:tc>
        <w:tc>
          <w:tcPr>
            <w:tcW w:w="2869" w:type="dxa"/>
            <w:gridSpan w:val="2"/>
            <w:shd w:val="clear" w:color="auto" w:fill="auto"/>
          </w:tcPr>
          <w:p w14:paraId="3271DF0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5587194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Счет на оплату коммунальных услуг либо расчет платы за коммунальные услуги</w:t>
            </w:r>
          </w:p>
        </w:tc>
        <w:tc>
          <w:tcPr>
            <w:tcW w:w="5279" w:type="dxa"/>
            <w:gridSpan w:val="2"/>
            <w:shd w:val="clear" w:color="auto" w:fill="auto"/>
          </w:tcPr>
          <w:p w14:paraId="3AE219BA"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 Составляется за подписью и печатью арендодателя</w:t>
            </w:r>
          </w:p>
        </w:tc>
        <w:tc>
          <w:tcPr>
            <w:tcW w:w="3118" w:type="dxa"/>
            <w:shd w:val="clear" w:color="auto" w:fill="auto"/>
          </w:tcPr>
          <w:p w14:paraId="0F01D95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Электронный образ оригинала документа </w:t>
            </w:r>
          </w:p>
        </w:tc>
      </w:tr>
      <w:tr w:rsidR="006F1F12" w:rsidRPr="006F1F12" w14:paraId="1B80E286" w14:textId="77777777" w:rsidTr="0065079D">
        <w:tc>
          <w:tcPr>
            <w:tcW w:w="905" w:type="dxa"/>
            <w:gridSpan w:val="2"/>
            <w:shd w:val="clear" w:color="auto" w:fill="auto"/>
          </w:tcPr>
          <w:p w14:paraId="6522865A"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1.7</w:t>
            </w:r>
          </w:p>
        </w:tc>
        <w:tc>
          <w:tcPr>
            <w:tcW w:w="2869" w:type="dxa"/>
            <w:gridSpan w:val="2"/>
            <w:shd w:val="clear" w:color="auto" w:fill="auto"/>
          </w:tcPr>
          <w:p w14:paraId="7889094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3C34E54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Акт оказанных услуг по договору</w:t>
            </w:r>
          </w:p>
        </w:tc>
        <w:tc>
          <w:tcPr>
            <w:tcW w:w="5279" w:type="dxa"/>
            <w:gridSpan w:val="2"/>
            <w:shd w:val="clear" w:color="auto" w:fill="auto"/>
          </w:tcPr>
          <w:p w14:paraId="544D50A0"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351AF6EC"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Дата составления.</w:t>
            </w:r>
          </w:p>
          <w:p w14:paraId="667F8BAE"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Ссылку на номер и дату договора.</w:t>
            </w:r>
          </w:p>
          <w:p w14:paraId="461E8B25"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Указание на стороны договора. </w:t>
            </w:r>
          </w:p>
          <w:p w14:paraId="1CCCEABA"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Перечень оказанных услуг.</w:t>
            </w:r>
          </w:p>
          <w:p w14:paraId="7C55A4B4"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5. Печати (при наличии) и подписи сторон </w:t>
            </w:r>
          </w:p>
        </w:tc>
        <w:tc>
          <w:tcPr>
            <w:tcW w:w="3118" w:type="dxa"/>
            <w:shd w:val="clear" w:color="auto" w:fill="auto"/>
          </w:tcPr>
          <w:p w14:paraId="7C9C840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 или нотариально заверенной копии</w:t>
            </w:r>
          </w:p>
        </w:tc>
      </w:tr>
      <w:tr w:rsidR="006F1F12" w:rsidRPr="006F1F12" w14:paraId="39431AA7" w14:textId="77777777" w:rsidTr="0065079D">
        <w:tc>
          <w:tcPr>
            <w:tcW w:w="905" w:type="dxa"/>
            <w:gridSpan w:val="2"/>
            <w:shd w:val="clear" w:color="auto" w:fill="auto"/>
          </w:tcPr>
          <w:p w14:paraId="3A7EDF29" w14:textId="50741403" w:rsidR="006F1F12" w:rsidRPr="006F1F12" w:rsidRDefault="006F1F12" w:rsidP="00B51E01">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2</w:t>
            </w:r>
            <w:r w:rsidR="00B51E01">
              <w:rPr>
                <w:rFonts w:ascii="Times New Roman" w:hAnsi="Times New Roman"/>
                <w:sz w:val="24"/>
                <w:szCs w:val="24"/>
              </w:rPr>
              <w:t>.</w:t>
            </w:r>
          </w:p>
        </w:tc>
        <w:tc>
          <w:tcPr>
            <w:tcW w:w="14067" w:type="dxa"/>
            <w:gridSpan w:val="6"/>
            <w:shd w:val="clear" w:color="auto" w:fill="auto"/>
          </w:tcPr>
          <w:p w14:paraId="3043EF61" w14:textId="77777777" w:rsidR="006F1F12" w:rsidRPr="006F1F12" w:rsidRDefault="006F1F12" w:rsidP="00B51E01">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r>
      <w:tr w:rsidR="006F1F12" w:rsidRPr="006F1F12" w14:paraId="19A8308D" w14:textId="77777777" w:rsidTr="0065079D">
        <w:tc>
          <w:tcPr>
            <w:tcW w:w="905" w:type="dxa"/>
            <w:gridSpan w:val="2"/>
            <w:shd w:val="clear" w:color="auto" w:fill="auto"/>
          </w:tcPr>
          <w:p w14:paraId="5E625E45"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2.1</w:t>
            </w:r>
          </w:p>
        </w:tc>
        <w:tc>
          <w:tcPr>
            <w:tcW w:w="2869" w:type="dxa"/>
            <w:gridSpan w:val="2"/>
            <w:shd w:val="clear" w:color="auto" w:fill="auto"/>
          </w:tcPr>
          <w:p w14:paraId="7EC7629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421E3FC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Договор аренды (субаренды) помещения, здания, сооружения</w:t>
            </w:r>
          </w:p>
        </w:tc>
        <w:tc>
          <w:tcPr>
            <w:tcW w:w="5279" w:type="dxa"/>
            <w:gridSpan w:val="2"/>
            <w:shd w:val="clear" w:color="auto" w:fill="auto"/>
          </w:tcPr>
          <w:p w14:paraId="1D819820"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Договор должен содержать:</w:t>
            </w:r>
          </w:p>
          <w:p w14:paraId="0FB5CD82"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Место и дата заключения договора.</w:t>
            </w:r>
          </w:p>
          <w:p w14:paraId="4C99AB73"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Стороны договора.</w:t>
            </w:r>
          </w:p>
          <w:p w14:paraId="3E532F99"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3. Предмет договора.</w:t>
            </w:r>
          </w:p>
          <w:p w14:paraId="1855CBBD"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Цена.</w:t>
            </w:r>
          </w:p>
          <w:p w14:paraId="2E75CC41"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5. Идентификационные данные сторон договора: наименование ЮЛ (Ф.И.О. ИП), </w:t>
            </w:r>
            <w:r w:rsidRPr="006F1F12">
              <w:rPr>
                <w:rFonts w:ascii="Times New Roman" w:hAnsi="Times New Roman"/>
                <w:sz w:val="24"/>
                <w:szCs w:val="24"/>
              </w:rPr>
              <w:lastRenderedPageBreak/>
              <w:t>организационно-правовая форма, ИНН.</w:t>
            </w:r>
          </w:p>
          <w:p w14:paraId="7829B51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Подписи сторон, печати (при наличии)</w:t>
            </w:r>
          </w:p>
        </w:tc>
        <w:tc>
          <w:tcPr>
            <w:tcW w:w="3118" w:type="dxa"/>
            <w:shd w:val="clear" w:color="auto" w:fill="auto"/>
          </w:tcPr>
          <w:p w14:paraId="731577F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 или нотариально заверенной копии</w:t>
            </w:r>
          </w:p>
        </w:tc>
      </w:tr>
      <w:tr w:rsidR="006F1F12" w:rsidRPr="006F1F12" w14:paraId="2E096543" w14:textId="77777777" w:rsidTr="0065079D">
        <w:tc>
          <w:tcPr>
            <w:tcW w:w="905" w:type="dxa"/>
            <w:gridSpan w:val="2"/>
            <w:shd w:val="clear" w:color="auto" w:fill="auto"/>
          </w:tcPr>
          <w:p w14:paraId="645B4166"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2.2</w:t>
            </w:r>
          </w:p>
        </w:tc>
        <w:tc>
          <w:tcPr>
            <w:tcW w:w="2869" w:type="dxa"/>
            <w:gridSpan w:val="2"/>
            <w:shd w:val="clear" w:color="auto" w:fill="auto"/>
          </w:tcPr>
          <w:p w14:paraId="1BE8DE6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4FA8713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Акта приема – передачи помещения, здания, сооружения</w:t>
            </w:r>
          </w:p>
        </w:tc>
        <w:tc>
          <w:tcPr>
            <w:tcW w:w="5279" w:type="dxa"/>
            <w:gridSpan w:val="2"/>
            <w:shd w:val="clear" w:color="auto" w:fill="auto"/>
          </w:tcPr>
          <w:p w14:paraId="0C0CA22E"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14:paraId="5BB66599"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Дата составления.</w:t>
            </w:r>
          </w:p>
          <w:p w14:paraId="7F6482D5"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Ссылку на номер и дату договора.</w:t>
            </w:r>
          </w:p>
          <w:p w14:paraId="4DFC26EE"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Указание на стороны договора. </w:t>
            </w:r>
          </w:p>
          <w:p w14:paraId="5D6E548C"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Предмет договора (что передается по акту).</w:t>
            </w:r>
          </w:p>
          <w:p w14:paraId="6CAE61C3"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5. Печати (при наличии) и подписи сторон </w:t>
            </w:r>
          </w:p>
        </w:tc>
        <w:tc>
          <w:tcPr>
            <w:tcW w:w="3118" w:type="dxa"/>
            <w:shd w:val="clear" w:color="auto" w:fill="auto"/>
          </w:tcPr>
          <w:p w14:paraId="78E96D0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 или нотариально заверенной копии</w:t>
            </w:r>
          </w:p>
        </w:tc>
      </w:tr>
      <w:tr w:rsidR="006F1F12" w:rsidRPr="006F1F12" w14:paraId="627A8131" w14:textId="77777777" w:rsidTr="0065079D">
        <w:tc>
          <w:tcPr>
            <w:tcW w:w="905" w:type="dxa"/>
            <w:gridSpan w:val="2"/>
            <w:shd w:val="clear" w:color="auto" w:fill="auto"/>
          </w:tcPr>
          <w:p w14:paraId="397E9794"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2.3</w:t>
            </w:r>
          </w:p>
        </w:tc>
        <w:tc>
          <w:tcPr>
            <w:tcW w:w="2869" w:type="dxa"/>
            <w:gridSpan w:val="2"/>
            <w:shd w:val="clear" w:color="auto" w:fill="auto"/>
          </w:tcPr>
          <w:p w14:paraId="4889D33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6A79E07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Договоры с поставщиками коммунальных услуг</w:t>
            </w:r>
          </w:p>
        </w:tc>
        <w:tc>
          <w:tcPr>
            <w:tcW w:w="5279" w:type="dxa"/>
            <w:gridSpan w:val="2"/>
            <w:shd w:val="clear" w:color="auto" w:fill="auto"/>
          </w:tcPr>
          <w:p w14:paraId="60A61BFC"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Договор должен содержать:</w:t>
            </w:r>
          </w:p>
          <w:p w14:paraId="5F8C870F"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Место и дата заключения договора.</w:t>
            </w:r>
          </w:p>
          <w:p w14:paraId="2D263599"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Стороны договора.</w:t>
            </w:r>
          </w:p>
          <w:p w14:paraId="2DE2FEAF"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3. Предмет договора.</w:t>
            </w:r>
          </w:p>
          <w:p w14:paraId="785139B7"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Цена.</w:t>
            </w:r>
          </w:p>
          <w:p w14:paraId="5F201FE2"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Идентификационные данные сторон договора: наименование ЮЛ (Ф.И.О. ИП), организационно-правовая форма, ИНН.</w:t>
            </w:r>
          </w:p>
          <w:p w14:paraId="6E740B6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Подписи сторон, печати (при наличии)</w:t>
            </w:r>
          </w:p>
        </w:tc>
        <w:tc>
          <w:tcPr>
            <w:tcW w:w="3118" w:type="dxa"/>
            <w:shd w:val="clear" w:color="auto" w:fill="auto"/>
          </w:tcPr>
          <w:p w14:paraId="74E724C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 или нотариально заверенной копии</w:t>
            </w:r>
          </w:p>
        </w:tc>
      </w:tr>
      <w:tr w:rsidR="006F1F12" w:rsidRPr="006F1F12" w14:paraId="0A5B31B1" w14:textId="77777777" w:rsidTr="0065079D">
        <w:tc>
          <w:tcPr>
            <w:tcW w:w="905" w:type="dxa"/>
            <w:gridSpan w:val="2"/>
            <w:shd w:val="clear" w:color="auto" w:fill="auto"/>
          </w:tcPr>
          <w:p w14:paraId="10BB16BC"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2.4</w:t>
            </w:r>
          </w:p>
        </w:tc>
        <w:tc>
          <w:tcPr>
            <w:tcW w:w="2869" w:type="dxa"/>
            <w:gridSpan w:val="2"/>
            <w:shd w:val="clear" w:color="auto" w:fill="auto"/>
          </w:tcPr>
          <w:p w14:paraId="7463ED4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3892CBD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Ежемесячные акты о предоставлении коммунальных услуг</w:t>
            </w:r>
          </w:p>
        </w:tc>
        <w:tc>
          <w:tcPr>
            <w:tcW w:w="5279" w:type="dxa"/>
            <w:gridSpan w:val="2"/>
            <w:shd w:val="clear" w:color="auto" w:fill="auto"/>
          </w:tcPr>
          <w:p w14:paraId="72A27AC6"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Акт о предоставлении коммунальных услуг должен соответствовать условиям договора и в обязательном порядке содержать следующие реквизиты / информацию:</w:t>
            </w:r>
          </w:p>
          <w:p w14:paraId="5E4CFA4F"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Дата составления.</w:t>
            </w:r>
          </w:p>
          <w:p w14:paraId="4A2B969E"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Ссылку на номер и дату договора.</w:t>
            </w:r>
          </w:p>
          <w:p w14:paraId="053E1726"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Указание на стороны договора. </w:t>
            </w:r>
          </w:p>
          <w:p w14:paraId="3A0AC7EC"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Перечень оказанных услуг.</w:t>
            </w:r>
          </w:p>
          <w:p w14:paraId="4AA48EA3"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Печати (при наличии) и подписи сторон</w:t>
            </w:r>
          </w:p>
        </w:tc>
        <w:tc>
          <w:tcPr>
            <w:tcW w:w="3118" w:type="dxa"/>
            <w:shd w:val="clear" w:color="auto" w:fill="auto"/>
          </w:tcPr>
          <w:p w14:paraId="2600DE4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20C60E00" w14:textId="77777777" w:rsidTr="0065079D">
        <w:tc>
          <w:tcPr>
            <w:tcW w:w="905" w:type="dxa"/>
            <w:gridSpan w:val="2"/>
            <w:shd w:val="clear" w:color="auto" w:fill="auto"/>
          </w:tcPr>
          <w:p w14:paraId="678E111D"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2.5</w:t>
            </w:r>
          </w:p>
        </w:tc>
        <w:tc>
          <w:tcPr>
            <w:tcW w:w="2869" w:type="dxa"/>
            <w:gridSpan w:val="2"/>
            <w:shd w:val="clear" w:color="auto" w:fill="auto"/>
          </w:tcPr>
          <w:p w14:paraId="5033801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62C6DF0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Платежное(-ые) поручение(-ия) </w:t>
            </w:r>
          </w:p>
        </w:tc>
        <w:tc>
          <w:tcPr>
            <w:tcW w:w="5279" w:type="dxa"/>
            <w:gridSpan w:val="2"/>
            <w:shd w:val="clear" w:color="auto" w:fill="auto"/>
          </w:tcPr>
          <w:p w14:paraId="02671179"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Платежное поручение заверено печатью банка или имеет оригинальный оттиск штампа и </w:t>
            </w:r>
            <w:r w:rsidRPr="006F1F12">
              <w:rPr>
                <w:rFonts w:ascii="Times New Roman" w:hAnsi="Times New Roman"/>
                <w:sz w:val="24"/>
                <w:szCs w:val="24"/>
              </w:rPr>
              <w:lastRenderedPageBreak/>
              <w:t>подпись операциониста банка с указанием фамилии и инициалов либо имеет отметку «клиент – банк».</w:t>
            </w:r>
          </w:p>
          <w:p w14:paraId="4716011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 а также период, за который производится оплата аренды (месяц, год)</w:t>
            </w:r>
          </w:p>
        </w:tc>
        <w:tc>
          <w:tcPr>
            <w:tcW w:w="3118" w:type="dxa"/>
            <w:shd w:val="clear" w:color="auto" w:fill="auto"/>
          </w:tcPr>
          <w:p w14:paraId="3234705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2F5DAEDB" w14:textId="77777777" w:rsidTr="0065079D">
        <w:tc>
          <w:tcPr>
            <w:tcW w:w="905" w:type="dxa"/>
            <w:gridSpan w:val="2"/>
            <w:shd w:val="clear" w:color="auto" w:fill="auto"/>
          </w:tcPr>
          <w:p w14:paraId="6913D46A"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2.6</w:t>
            </w:r>
          </w:p>
        </w:tc>
        <w:tc>
          <w:tcPr>
            <w:tcW w:w="2869" w:type="dxa"/>
            <w:gridSpan w:val="2"/>
            <w:shd w:val="clear" w:color="auto" w:fill="auto"/>
          </w:tcPr>
          <w:p w14:paraId="38C8CC1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0A4B33B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020B389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0386B52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61E13B4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банка в обязательном порядке должна содержать следующие реквизиты / информацию:</w:t>
            </w:r>
          </w:p>
          <w:p w14:paraId="18AC82B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Наименование банка.</w:t>
            </w:r>
          </w:p>
          <w:p w14:paraId="2D1F157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Полное наименование организации, Ф.И.О. индивидуального предпринимателя.</w:t>
            </w:r>
          </w:p>
          <w:p w14:paraId="1C8793E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Номер банковского счета, по которому представляется выписка. </w:t>
            </w:r>
          </w:p>
          <w:p w14:paraId="1840FF2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Период, за который предоставляется выписка. </w:t>
            </w:r>
          </w:p>
          <w:p w14:paraId="108A0C0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Дата совершения операции (дд.мм.гг).</w:t>
            </w:r>
          </w:p>
          <w:p w14:paraId="1AFD637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6. Реквизиты документа, на основании которого была совершена операция по счету (номер, дата).</w:t>
            </w:r>
          </w:p>
          <w:p w14:paraId="05DD485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7. Наименование плательщика/получателя денежных средств. </w:t>
            </w:r>
          </w:p>
          <w:p w14:paraId="152CD40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8. Сумма операции по счету (по дебету / по кредиту). </w:t>
            </w:r>
          </w:p>
          <w:p w14:paraId="73CDC5C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9. Назначение платежа</w:t>
            </w:r>
          </w:p>
        </w:tc>
        <w:tc>
          <w:tcPr>
            <w:tcW w:w="3118" w:type="dxa"/>
            <w:shd w:val="clear" w:color="auto" w:fill="auto"/>
          </w:tcPr>
          <w:p w14:paraId="38299C4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 xml:space="preserve">Электронный образ оригинала документа </w:t>
            </w:r>
          </w:p>
        </w:tc>
      </w:tr>
      <w:tr w:rsidR="006F1F12" w:rsidRPr="006F1F12" w14:paraId="2E1248A0" w14:textId="77777777" w:rsidTr="0065079D">
        <w:tc>
          <w:tcPr>
            <w:tcW w:w="905" w:type="dxa"/>
            <w:gridSpan w:val="2"/>
            <w:shd w:val="clear" w:color="auto" w:fill="auto"/>
          </w:tcPr>
          <w:p w14:paraId="3809D795"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2.7</w:t>
            </w:r>
          </w:p>
        </w:tc>
        <w:tc>
          <w:tcPr>
            <w:tcW w:w="2869" w:type="dxa"/>
            <w:gridSpan w:val="2"/>
            <w:shd w:val="clear" w:color="auto" w:fill="auto"/>
          </w:tcPr>
          <w:p w14:paraId="6CA048A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5C10A44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Счет на оплату</w:t>
            </w:r>
          </w:p>
        </w:tc>
        <w:tc>
          <w:tcPr>
            <w:tcW w:w="5279" w:type="dxa"/>
            <w:gridSpan w:val="2"/>
            <w:shd w:val="clear" w:color="auto" w:fill="auto"/>
          </w:tcPr>
          <w:p w14:paraId="057B482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58CE75F"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69951F78"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Ссылку на номер и дату договора.</w:t>
            </w:r>
          </w:p>
          <w:p w14:paraId="18E53762"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2. Указание на лицо, выдавшее счет (наименование/Ф.И.О., ИНН, КПП). </w:t>
            </w:r>
          </w:p>
          <w:p w14:paraId="2C8A5696"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522883DF"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Предмет договора (за что производится оплата по счету). </w:t>
            </w:r>
          </w:p>
          <w:p w14:paraId="7757D182"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5. Сумма платежа. </w:t>
            </w:r>
          </w:p>
          <w:p w14:paraId="7F0D5DB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Печать и подпись лица, выдавшего счет</w:t>
            </w:r>
          </w:p>
        </w:tc>
        <w:tc>
          <w:tcPr>
            <w:tcW w:w="3118" w:type="dxa"/>
            <w:shd w:val="clear" w:color="auto" w:fill="auto"/>
          </w:tcPr>
          <w:p w14:paraId="3ED1082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Электронный образ оригинала документа </w:t>
            </w:r>
          </w:p>
          <w:p w14:paraId="74319AF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04B7F00E" w14:textId="77777777" w:rsidTr="0065079D">
        <w:tc>
          <w:tcPr>
            <w:tcW w:w="905" w:type="dxa"/>
            <w:gridSpan w:val="2"/>
            <w:shd w:val="clear" w:color="auto" w:fill="auto"/>
          </w:tcPr>
          <w:p w14:paraId="0E78EEC8" w14:textId="10309AE6"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3</w:t>
            </w:r>
            <w:r w:rsidR="00B51E01">
              <w:rPr>
                <w:rFonts w:ascii="Times New Roman" w:hAnsi="Times New Roman"/>
                <w:sz w:val="24"/>
                <w:szCs w:val="24"/>
              </w:rPr>
              <w:t>.</w:t>
            </w:r>
          </w:p>
        </w:tc>
        <w:tc>
          <w:tcPr>
            <w:tcW w:w="14067" w:type="dxa"/>
            <w:gridSpan w:val="6"/>
            <w:shd w:val="clear" w:color="auto" w:fill="auto"/>
          </w:tcPr>
          <w:p w14:paraId="506D1B2A" w14:textId="77777777" w:rsidR="006F1F12" w:rsidRPr="006F1F12" w:rsidRDefault="006F1F12" w:rsidP="00B51E01">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Документы, подтверждающие осуществление затрат по выкупу помещения</w:t>
            </w:r>
          </w:p>
        </w:tc>
      </w:tr>
      <w:tr w:rsidR="006F1F12" w:rsidRPr="006F1F12" w14:paraId="0844FE68" w14:textId="77777777" w:rsidTr="0065079D">
        <w:tc>
          <w:tcPr>
            <w:tcW w:w="905" w:type="dxa"/>
            <w:gridSpan w:val="2"/>
            <w:shd w:val="clear" w:color="auto" w:fill="auto"/>
          </w:tcPr>
          <w:p w14:paraId="1F80FBBD"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3.1</w:t>
            </w:r>
          </w:p>
        </w:tc>
        <w:tc>
          <w:tcPr>
            <w:tcW w:w="2869" w:type="dxa"/>
            <w:gridSpan w:val="2"/>
            <w:shd w:val="clear" w:color="auto" w:fill="auto"/>
          </w:tcPr>
          <w:p w14:paraId="3246536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4EFA9D2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Договор купли-продажи помещения (иной договор о приобретении помещения в собственность) </w:t>
            </w:r>
          </w:p>
        </w:tc>
        <w:tc>
          <w:tcPr>
            <w:tcW w:w="5279" w:type="dxa"/>
            <w:gridSpan w:val="2"/>
            <w:shd w:val="clear" w:color="auto" w:fill="auto"/>
          </w:tcPr>
          <w:p w14:paraId="7F6B382E"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Договор должен содержать:</w:t>
            </w:r>
          </w:p>
          <w:p w14:paraId="4F572F33"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Место и дата заключения договора.</w:t>
            </w:r>
          </w:p>
          <w:p w14:paraId="5EBAA658"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Стороны договора.</w:t>
            </w:r>
          </w:p>
          <w:p w14:paraId="398C709C"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3. Предмет договора.</w:t>
            </w:r>
          </w:p>
          <w:p w14:paraId="5BC8E710"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Цена.</w:t>
            </w:r>
          </w:p>
          <w:p w14:paraId="45553B36"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5. Идентификационные данные сторон договора: наименование ЮЛ (Ф.И.О. ИП), организационно-правовая форма, ИНН.</w:t>
            </w:r>
          </w:p>
          <w:p w14:paraId="71CD5DC2"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Подписи сторон, печати (при наличии).</w:t>
            </w:r>
          </w:p>
          <w:p w14:paraId="6E92BED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0EAFC5D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 или нотариально заверенной копии</w:t>
            </w:r>
          </w:p>
        </w:tc>
      </w:tr>
      <w:tr w:rsidR="006F1F12" w:rsidRPr="006F1F12" w14:paraId="1E15A99C" w14:textId="77777777" w:rsidTr="0065079D">
        <w:tc>
          <w:tcPr>
            <w:tcW w:w="905" w:type="dxa"/>
            <w:gridSpan w:val="2"/>
            <w:shd w:val="clear" w:color="auto" w:fill="auto"/>
          </w:tcPr>
          <w:p w14:paraId="59E08B96"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3.2</w:t>
            </w:r>
          </w:p>
        </w:tc>
        <w:tc>
          <w:tcPr>
            <w:tcW w:w="2869" w:type="dxa"/>
            <w:gridSpan w:val="2"/>
            <w:shd w:val="clear" w:color="auto" w:fill="auto"/>
          </w:tcPr>
          <w:p w14:paraId="1657CEF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41AC7D0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Акт приема – передачи помещения</w:t>
            </w:r>
          </w:p>
        </w:tc>
        <w:tc>
          <w:tcPr>
            <w:tcW w:w="5279" w:type="dxa"/>
            <w:gridSpan w:val="2"/>
            <w:shd w:val="clear" w:color="auto" w:fill="auto"/>
          </w:tcPr>
          <w:p w14:paraId="11463DF5"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14:paraId="4EC39880"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Дата составления.</w:t>
            </w:r>
          </w:p>
          <w:p w14:paraId="40BE3EB1"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Ссылку на номер и дату договора.</w:t>
            </w:r>
          </w:p>
          <w:p w14:paraId="5D77DE1F"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Указание на стороны договора. </w:t>
            </w:r>
          </w:p>
          <w:p w14:paraId="5A913296"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Предмет договора (что передается по акту).</w:t>
            </w:r>
          </w:p>
          <w:p w14:paraId="0F4E90D7"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Печати (при наличии) и подписи сторон</w:t>
            </w:r>
          </w:p>
        </w:tc>
        <w:tc>
          <w:tcPr>
            <w:tcW w:w="3118" w:type="dxa"/>
            <w:shd w:val="clear" w:color="auto" w:fill="auto"/>
          </w:tcPr>
          <w:p w14:paraId="5417549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 или нотариально заверенной копии</w:t>
            </w:r>
          </w:p>
        </w:tc>
      </w:tr>
      <w:tr w:rsidR="006F1F12" w:rsidRPr="006F1F12" w14:paraId="75EDC59A" w14:textId="77777777" w:rsidTr="0065079D">
        <w:tc>
          <w:tcPr>
            <w:tcW w:w="905" w:type="dxa"/>
            <w:gridSpan w:val="2"/>
            <w:shd w:val="clear" w:color="auto" w:fill="auto"/>
          </w:tcPr>
          <w:p w14:paraId="40187D58"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3.3</w:t>
            </w:r>
          </w:p>
        </w:tc>
        <w:tc>
          <w:tcPr>
            <w:tcW w:w="2869" w:type="dxa"/>
            <w:gridSpan w:val="2"/>
            <w:shd w:val="clear" w:color="auto" w:fill="auto"/>
          </w:tcPr>
          <w:p w14:paraId="068D713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7B3DE39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Платежное(-ые) поручение(-ия) </w:t>
            </w:r>
          </w:p>
        </w:tc>
        <w:tc>
          <w:tcPr>
            <w:tcW w:w="5279" w:type="dxa"/>
            <w:gridSpan w:val="2"/>
            <w:shd w:val="clear" w:color="auto" w:fill="auto"/>
          </w:tcPr>
          <w:p w14:paraId="1050D4B3"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07FC9D6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012EA7F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Электронный образ оригинала документа </w:t>
            </w:r>
          </w:p>
        </w:tc>
      </w:tr>
      <w:tr w:rsidR="006F1F12" w:rsidRPr="006F1F12" w14:paraId="060DDEFA" w14:textId="77777777" w:rsidTr="0065079D">
        <w:tc>
          <w:tcPr>
            <w:tcW w:w="905" w:type="dxa"/>
            <w:gridSpan w:val="2"/>
            <w:shd w:val="clear" w:color="auto" w:fill="auto"/>
          </w:tcPr>
          <w:p w14:paraId="3DC2AB38"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3.4</w:t>
            </w:r>
          </w:p>
        </w:tc>
        <w:tc>
          <w:tcPr>
            <w:tcW w:w="2869" w:type="dxa"/>
            <w:gridSpan w:val="2"/>
            <w:shd w:val="clear" w:color="auto" w:fill="auto"/>
          </w:tcPr>
          <w:p w14:paraId="702F558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62F172E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63D338E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393BD0D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 случае, если выписка банка имеет более 1 </w:t>
            </w:r>
            <w:r w:rsidRPr="006F1F12">
              <w:rPr>
                <w:rFonts w:ascii="Times New Roman" w:hAnsi="Times New Roman"/>
                <w:sz w:val="24"/>
                <w:szCs w:val="24"/>
              </w:rPr>
              <w:lastRenderedPageBreak/>
              <w:t>(одного)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46C77B6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банка в обязательном порядке должна содержать следующие реквизиты / информацию:</w:t>
            </w:r>
          </w:p>
          <w:p w14:paraId="6DD7150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Наименование банка.</w:t>
            </w:r>
          </w:p>
          <w:p w14:paraId="6F4FC21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Полное наименование организации, Ф.И.О. индивидуального предпринимателя.</w:t>
            </w:r>
          </w:p>
          <w:p w14:paraId="61D56D2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Номер банковского счета, по которому представляется выписка. </w:t>
            </w:r>
          </w:p>
          <w:p w14:paraId="53CA578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Период, за который предоставляется выписка. </w:t>
            </w:r>
          </w:p>
          <w:p w14:paraId="148D8DE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Дата совершения операции (дд.мм.гг).</w:t>
            </w:r>
          </w:p>
          <w:p w14:paraId="1589639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Реквизиты документа, на основании которого была совершена операция по счету (номер, дата).</w:t>
            </w:r>
          </w:p>
          <w:p w14:paraId="52BE195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7. Наименование плательщика/получателя денежных средств. </w:t>
            </w:r>
          </w:p>
          <w:p w14:paraId="61DF83C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8. Сумма операции по счету (по дебету / по кредиту). </w:t>
            </w:r>
          </w:p>
          <w:p w14:paraId="56D08E8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9. Назначение платежа</w:t>
            </w:r>
          </w:p>
        </w:tc>
        <w:tc>
          <w:tcPr>
            <w:tcW w:w="3118" w:type="dxa"/>
            <w:shd w:val="clear" w:color="auto" w:fill="auto"/>
          </w:tcPr>
          <w:p w14:paraId="19F9250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 xml:space="preserve">Электронный образ оригинала документа </w:t>
            </w:r>
          </w:p>
        </w:tc>
      </w:tr>
      <w:tr w:rsidR="006F1F12" w:rsidRPr="006F1F12" w14:paraId="34968C67" w14:textId="77777777" w:rsidTr="0065079D">
        <w:tc>
          <w:tcPr>
            <w:tcW w:w="905" w:type="dxa"/>
            <w:gridSpan w:val="2"/>
            <w:shd w:val="clear" w:color="auto" w:fill="auto"/>
          </w:tcPr>
          <w:p w14:paraId="5D2FCC19"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3.5</w:t>
            </w:r>
          </w:p>
        </w:tc>
        <w:tc>
          <w:tcPr>
            <w:tcW w:w="2869" w:type="dxa"/>
            <w:gridSpan w:val="2"/>
            <w:shd w:val="clear" w:color="auto" w:fill="auto"/>
          </w:tcPr>
          <w:p w14:paraId="0DB5CC8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12740AA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Счет на оплату</w:t>
            </w:r>
          </w:p>
        </w:tc>
        <w:tc>
          <w:tcPr>
            <w:tcW w:w="5279" w:type="dxa"/>
            <w:gridSpan w:val="2"/>
            <w:shd w:val="clear" w:color="auto" w:fill="auto"/>
          </w:tcPr>
          <w:p w14:paraId="08CA21B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4D7CD415"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Счет на оплату должен соответствовать условиям договора и в обязательном порядке </w:t>
            </w:r>
            <w:r w:rsidRPr="006F1F12">
              <w:rPr>
                <w:rFonts w:ascii="Times New Roman" w:hAnsi="Times New Roman"/>
                <w:sz w:val="24"/>
                <w:szCs w:val="24"/>
              </w:rPr>
              <w:lastRenderedPageBreak/>
              <w:t xml:space="preserve">содержать следующие реквизиты / информацию: </w:t>
            </w:r>
          </w:p>
          <w:p w14:paraId="48E0F89A"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Ссылку на номер и дату договора.</w:t>
            </w:r>
          </w:p>
          <w:p w14:paraId="79AE1704"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2. Указание на лицо, выдавшее счет (наименование/Ф.И.О., ИНН, КПП). </w:t>
            </w:r>
          </w:p>
          <w:p w14:paraId="26B5E3F3"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2AF69F8B"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Предмет договора (за что производится оплата по счету). </w:t>
            </w:r>
          </w:p>
          <w:p w14:paraId="52536F29"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5. Сумма платежа. </w:t>
            </w:r>
          </w:p>
          <w:p w14:paraId="65DC65A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Печать и подпись лица, выдавшего счет</w:t>
            </w:r>
          </w:p>
        </w:tc>
        <w:tc>
          <w:tcPr>
            <w:tcW w:w="3118" w:type="dxa"/>
            <w:shd w:val="clear" w:color="auto" w:fill="auto"/>
          </w:tcPr>
          <w:p w14:paraId="5335089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 xml:space="preserve">Электронный образ оригинала документа </w:t>
            </w:r>
          </w:p>
        </w:tc>
      </w:tr>
      <w:tr w:rsidR="006F1F12" w:rsidRPr="006F1F12" w14:paraId="2A859373" w14:textId="77777777" w:rsidTr="0065079D">
        <w:tc>
          <w:tcPr>
            <w:tcW w:w="905" w:type="dxa"/>
            <w:gridSpan w:val="2"/>
            <w:shd w:val="clear" w:color="auto" w:fill="auto"/>
          </w:tcPr>
          <w:p w14:paraId="0E950A36" w14:textId="33B31AEF"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4</w:t>
            </w:r>
            <w:r w:rsidR="00B51E01">
              <w:rPr>
                <w:rFonts w:ascii="Times New Roman" w:hAnsi="Times New Roman"/>
                <w:sz w:val="24"/>
                <w:szCs w:val="24"/>
              </w:rPr>
              <w:t>.</w:t>
            </w:r>
          </w:p>
        </w:tc>
        <w:tc>
          <w:tcPr>
            <w:tcW w:w="5670" w:type="dxa"/>
            <w:gridSpan w:val="3"/>
            <w:shd w:val="clear" w:color="auto" w:fill="auto"/>
          </w:tcPr>
          <w:p w14:paraId="06B57557" w14:textId="77777777" w:rsidR="006F1F12" w:rsidRPr="006F1F12" w:rsidRDefault="006F1F12" w:rsidP="00B51E01">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Документы, подтверждающие осуществление затрат по текущему ремонту помещения</w:t>
            </w:r>
          </w:p>
        </w:tc>
        <w:tc>
          <w:tcPr>
            <w:tcW w:w="5279" w:type="dxa"/>
            <w:gridSpan w:val="2"/>
            <w:shd w:val="clear" w:color="auto" w:fill="auto"/>
          </w:tcPr>
          <w:p w14:paraId="7A63352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Осуществляется подрядным или хозяйственным способом</w:t>
            </w:r>
          </w:p>
        </w:tc>
        <w:tc>
          <w:tcPr>
            <w:tcW w:w="3118" w:type="dxa"/>
            <w:shd w:val="clear" w:color="auto" w:fill="auto"/>
          </w:tcPr>
          <w:p w14:paraId="4AFB6CB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4FD9A143" w14:textId="77777777" w:rsidTr="0065079D">
        <w:tc>
          <w:tcPr>
            <w:tcW w:w="905" w:type="dxa"/>
            <w:gridSpan w:val="2"/>
            <w:shd w:val="clear" w:color="auto" w:fill="auto"/>
          </w:tcPr>
          <w:p w14:paraId="617671C0"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4.1</w:t>
            </w:r>
          </w:p>
        </w:tc>
        <w:tc>
          <w:tcPr>
            <w:tcW w:w="5670" w:type="dxa"/>
            <w:gridSpan w:val="3"/>
            <w:shd w:val="clear" w:color="auto" w:fill="auto"/>
          </w:tcPr>
          <w:p w14:paraId="17F6BDD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Документы, подтверждающие осуществление затрат по текущему ремонту помещения подрядным способом</w:t>
            </w:r>
          </w:p>
        </w:tc>
        <w:tc>
          <w:tcPr>
            <w:tcW w:w="5279" w:type="dxa"/>
            <w:gridSpan w:val="2"/>
            <w:shd w:val="clear" w:color="auto" w:fill="auto"/>
          </w:tcPr>
          <w:p w14:paraId="6FDD10C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Ремонт осуществляется подрядной организацией по договору</w:t>
            </w:r>
          </w:p>
        </w:tc>
        <w:tc>
          <w:tcPr>
            <w:tcW w:w="3118" w:type="dxa"/>
            <w:shd w:val="clear" w:color="auto" w:fill="auto"/>
          </w:tcPr>
          <w:p w14:paraId="0ED9AD4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51301DDE" w14:textId="77777777" w:rsidTr="0065079D">
        <w:tc>
          <w:tcPr>
            <w:tcW w:w="905" w:type="dxa"/>
            <w:gridSpan w:val="2"/>
            <w:shd w:val="clear" w:color="auto" w:fill="auto"/>
          </w:tcPr>
          <w:p w14:paraId="6B0C55B6"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4.1.1</w:t>
            </w:r>
          </w:p>
        </w:tc>
        <w:tc>
          <w:tcPr>
            <w:tcW w:w="2869" w:type="dxa"/>
            <w:gridSpan w:val="2"/>
            <w:shd w:val="clear" w:color="auto" w:fill="auto"/>
          </w:tcPr>
          <w:p w14:paraId="5341272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058886C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Дефектная ведомость </w:t>
            </w:r>
          </w:p>
        </w:tc>
        <w:tc>
          <w:tcPr>
            <w:tcW w:w="5279" w:type="dxa"/>
            <w:gridSpan w:val="2"/>
            <w:shd w:val="clear" w:color="auto" w:fill="auto"/>
          </w:tcPr>
          <w:p w14:paraId="61A80258"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Акт осмотра помещений, подлежащих текущему ремонту, должен содержать:</w:t>
            </w:r>
          </w:p>
          <w:p w14:paraId="056ED9B1"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Наименование и адрес объекта.</w:t>
            </w:r>
          </w:p>
          <w:p w14:paraId="08A2081D"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Дата составления.</w:t>
            </w:r>
          </w:p>
          <w:p w14:paraId="4B1DE579"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14:paraId="54F941DA"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Способы устранения (конкретные виды ремонтных работ).</w:t>
            </w:r>
          </w:p>
          <w:p w14:paraId="79601B70"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Сроки проведения работ.</w:t>
            </w:r>
          </w:p>
          <w:p w14:paraId="77099052"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Способы ремонта.</w:t>
            </w:r>
          </w:p>
          <w:p w14:paraId="44F284B6"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7. Лица, проводившие обнаружение дефектов (ФИО, должности и подписи), со стороны заказчика и подрядчика.</w:t>
            </w:r>
          </w:p>
          <w:p w14:paraId="26DA1BC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Исправления, помарки, опечатки в дефектной </w:t>
            </w:r>
            <w:r w:rsidRPr="006F1F12">
              <w:rPr>
                <w:rFonts w:ascii="Times New Roman" w:hAnsi="Times New Roman"/>
                <w:sz w:val="24"/>
                <w:szCs w:val="24"/>
              </w:rPr>
              <w:lastRenderedPageBreak/>
              <w:t>ведомости не допускаются - в случае их наличия нужно составить новый документ на новом бланке</w:t>
            </w:r>
          </w:p>
        </w:tc>
        <w:tc>
          <w:tcPr>
            <w:tcW w:w="3118" w:type="dxa"/>
            <w:shd w:val="clear" w:color="auto" w:fill="auto"/>
          </w:tcPr>
          <w:p w14:paraId="1867623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3A6E3189" w14:textId="77777777" w:rsidTr="0065079D">
        <w:tc>
          <w:tcPr>
            <w:tcW w:w="905" w:type="dxa"/>
            <w:gridSpan w:val="2"/>
            <w:shd w:val="clear" w:color="auto" w:fill="auto"/>
          </w:tcPr>
          <w:p w14:paraId="3DF69C79"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4.1.2</w:t>
            </w:r>
          </w:p>
        </w:tc>
        <w:tc>
          <w:tcPr>
            <w:tcW w:w="2869" w:type="dxa"/>
            <w:gridSpan w:val="2"/>
            <w:shd w:val="clear" w:color="auto" w:fill="auto"/>
          </w:tcPr>
          <w:p w14:paraId="38DDAB1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2AF9891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Договор на проведение текущего ремонта помещений или строительно-монтажных работ </w:t>
            </w:r>
          </w:p>
        </w:tc>
        <w:tc>
          <w:tcPr>
            <w:tcW w:w="5279" w:type="dxa"/>
            <w:gridSpan w:val="2"/>
            <w:shd w:val="clear" w:color="auto" w:fill="auto"/>
          </w:tcPr>
          <w:p w14:paraId="420D1B3C"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Договор должен содержать:</w:t>
            </w:r>
          </w:p>
          <w:p w14:paraId="0BDAAB82"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Место и дата заключения договора.</w:t>
            </w:r>
          </w:p>
          <w:p w14:paraId="5EF2647B"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Стороны договора.</w:t>
            </w:r>
          </w:p>
          <w:p w14:paraId="14059CC0"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3. Предмет договора.</w:t>
            </w:r>
          </w:p>
          <w:p w14:paraId="365B31F7"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Цена.</w:t>
            </w:r>
          </w:p>
          <w:p w14:paraId="63989DC1"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Идентификационные данные сторон договора: наименование ЮЛ (Ф.И.О. ИП), организационно-правовая форма, ИНН.</w:t>
            </w:r>
          </w:p>
          <w:p w14:paraId="70E8EAD3"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Подписи сторон, печати (при наличии).</w:t>
            </w:r>
          </w:p>
          <w:p w14:paraId="3285883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47C70DE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 или нотариально заверенной копии</w:t>
            </w:r>
          </w:p>
        </w:tc>
      </w:tr>
      <w:tr w:rsidR="006F1F12" w:rsidRPr="006F1F12" w14:paraId="2BACBC84" w14:textId="77777777" w:rsidTr="0065079D">
        <w:tc>
          <w:tcPr>
            <w:tcW w:w="905" w:type="dxa"/>
            <w:gridSpan w:val="2"/>
            <w:shd w:val="clear" w:color="auto" w:fill="auto"/>
          </w:tcPr>
          <w:p w14:paraId="306F38F3"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4.1.3</w:t>
            </w:r>
          </w:p>
        </w:tc>
        <w:tc>
          <w:tcPr>
            <w:tcW w:w="2869" w:type="dxa"/>
            <w:gridSpan w:val="2"/>
            <w:shd w:val="clear" w:color="auto" w:fill="auto"/>
          </w:tcPr>
          <w:p w14:paraId="35E8967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36E2664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Акт о приемке выполненных работ (форма № КС-2) </w:t>
            </w:r>
          </w:p>
        </w:tc>
        <w:tc>
          <w:tcPr>
            <w:tcW w:w="5279" w:type="dxa"/>
            <w:gridSpan w:val="2"/>
            <w:shd w:val="clear" w:color="auto" w:fill="auto"/>
          </w:tcPr>
          <w:p w14:paraId="267A40A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14:paraId="3B0E38F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 или нотариально заверенной копии</w:t>
            </w:r>
          </w:p>
        </w:tc>
      </w:tr>
      <w:tr w:rsidR="006F1F12" w:rsidRPr="006F1F12" w14:paraId="6D00B9AE" w14:textId="77777777" w:rsidTr="0065079D">
        <w:tc>
          <w:tcPr>
            <w:tcW w:w="905" w:type="dxa"/>
            <w:gridSpan w:val="2"/>
            <w:shd w:val="clear" w:color="auto" w:fill="auto"/>
          </w:tcPr>
          <w:p w14:paraId="1CC8EACC"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4.1.4</w:t>
            </w:r>
          </w:p>
        </w:tc>
        <w:tc>
          <w:tcPr>
            <w:tcW w:w="2869" w:type="dxa"/>
            <w:gridSpan w:val="2"/>
            <w:shd w:val="clear" w:color="auto" w:fill="auto"/>
          </w:tcPr>
          <w:p w14:paraId="62E45B9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6D9A94A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5E44F07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14:paraId="15C977A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288B38F2" w14:textId="77777777" w:rsidTr="0065079D">
        <w:tc>
          <w:tcPr>
            <w:tcW w:w="905" w:type="dxa"/>
            <w:gridSpan w:val="2"/>
            <w:shd w:val="clear" w:color="auto" w:fill="auto"/>
          </w:tcPr>
          <w:p w14:paraId="4FE02AE4"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4.1.5</w:t>
            </w:r>
          </w:p>
        </w:tc>
        <w:tc>
          <w:tcPr>
            <w:tcW w:w="2869" w:type="dxa"/>
            <w:gridSpan w:val="2"/>
            <w:shd w:val="clear" w:color="auto" w:fill="auto"/>
          </w:tcPr>
          <w:p w14:paraId="65DA4F3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031D910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Платежное(-ые) поручение(-ия) </w:t>
            </w:r>
          </w:p>
        </w:tc>
        <w:tc>
          <w:tcPr>
            <w:tcW w:w="5279" w:type="dxa"/>
            <w:gridSpan w:val="2"/>
            <w:shd w:val="clear" w:color="auto" w:fill="auto"/>
          </w:tcPr>
          <w:p w14:paraId="20526FAC"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1592EC1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 графе «Назначение платежа» платежного поручения должна быть ссылка на договор или </w:t>
            </w:r>
            <w:r w:rsidRPr="006F1F12">
              <w:rPr>
                <w:rFonts w:ascii="Times New Roman" w:hAnsi="Times New Roman"/>
                <w:sz w:val="24"/>
                <w:szCs w:val="24"/>
              </w:rPr>
              <w:lastRenderedPageBreak/>
              <w:t>счет на оплату, на основании которого производится платеж</w:t>
            </w:r>
          </w:p>
        </w:tc>
        <w:tc>
          <w:tcPr>
            <w:tcW w:w="3118" w:type="dxa"/>
            <w:shd w:val="clear" w:color="auto" w:fill="auto"/>
          </w:tcPr>
          <w:p w14:paraId="4076CC5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00B131B0" w14:textId="77777777" w:rsidTr="0065079D">
        <w:tc>
          <w:tcPr>
            <w:tcW w:w="905" w:type="dxa"/>
            <w:gridSpan w:val="2"/>
            <w:shd w:val="clear" w:color="auto" w:fill="auto"/>
          </w:tcPr>
          <w:p w14:paraId="00146CFE"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4.1.6</w:t>
            </w:r>
          </w:p>
        </w:tc>
        <w:tc>
          <w:tcPr>
            <w:tcW w:w="2869" w:type="dxa"/>
            <w:gridSpan w:val="2"/>
            <w:shd w:val="clear" w:color="auto" w:fill="auto"/>
          </w:tcPr>
          <w:p w14:paraId="2AA5EDE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3AA5193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6AC4B64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1791D28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504768B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банка в обязательном порядке должна содержать следующие реквизиты / информацию:</w:t>
            </w:r>
          </w:p>
          <w:p w14:paraId="5E898AE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Наименование банка.</w:t>
            </w:r>
          </w:p>
          <w:p w14:paraId="5DA37A6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Полное наименование организации, Ф.И.О. индивидуального предпринимателя.</w:t>
            </w:r>
          </w:p>
          <w:p w14:paraId="639B356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Номер банковского счета, по которому представляется выписка. </w:t>
            </w:r>
          </w:p>
          <w:p w14:paraId="545D946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Период, за который предоставляется выписка. </w:t>
            </w:r>
          </w:p>
          <w:p w14:paraId="25130C4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Дата совершения операции (дд.мм.гг).</w:t>
            </w:r>
          </w:p>
          <w:p w14:paraId="66CB105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Реквизиты документа, на основании которого была совершена операция по счету (номер, дата).</w:t>
            </w:r>
          </w:p>
          <w:p w14:paraId="173E4F1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7. Наименование плательщика/получателя денежных средств. </w:t>
            </w:r>
          </w:p>
          <w:p w14:paraId="4C6DFB4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8. Сумма операции по счету (по дебету / </w:t>
            </w:r>
            <w:r w:rsidRPr="006F1F12">
              <w:rPr>
                <w:rFonts w:ascii="Times New Roman" w:hAnsi="Times New Roman"/>
                <w:sz w:val="24"/>
                <w:szCs w:val="24"/>
              </w:rPr>
              <w:br/>
              <w:t xml:space="preserve">по кредиту). </w:t>
            </w:r>
          </w:p>
          <w:p w14:paraId="324CBFC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9. Назначение платежа</w:t>
            </w:r>
          </w:p>
        </w:tc>
        <w:tc>
          <w:tcPr>
            <w:tcW w:w="3118" w:type="dxa"/>
            <w:shd w:val="clear" w:color="auto" w:fill="auto"/>
          </w:tcPr>
          <w:p w14:paraId="45664D5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3CDAE867" w14:textId="77777777" w:rsidTr="0065079D">
        <w:tc>
          <w:tcPr>
            <w:tcW w:w="905" w:type="dxa"/>
            <w:gridSpan w:val="2"/>
            <w:shd w:val="clear" w:color="auto" w:fill="auto"/>
          </w:tcPr>
          <w:p w14:paraId="28CBD9D2"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4.1.7</w:t>
            </w:r>
          </w:p>
        </w:tc>
        <w:tc>
          <w:tcPr>
            <w:tcW w:w="2869" w:type="dxa"/>
            <w:gridSpan w:val="2"/>
            <w:shd w:val="clear" w:color="auto" w:fill="auto"/>
          </w:tcPr>
          <w:p w14:paraId="2F701F9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7B77A73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Счет на оплату</w:t>
            </w:r>
          </w:p>
        </w:tc>
        <w:tc>
          <w:tcPr>
            <w:tcW w:w="5279" w:type="dxa"/>
            <w:gridSpan w:val="2"/>
            <w:shd w:val="clear" w:color="auto" w:fill="auto"/>
          </w:tcPr>
          <w:p w14:paraId="385717F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003FA106"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2411166F"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Ссылку на номер и дату договора.</w:t>
            </w:r>
          </w:p>
          <w:p w14:paraId="3E965D18"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2. Указание на лицо, выдавшее счет (наименование/Ф.И.О., ИНН, КПП). </w:t>
            </w:r>
          </w:p>
          <w:p w14:paraId="297E2F7F"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8F0E371"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Предмет договора (за что производится оплата по счету). </w:t>
            </w:r>
          </w:p>
          <w:p w14:paraId="7C524AC0"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5. Сумма платежа. </w:t>
            </w:r>
          </w:p>
          <w:p w14:paraId="7C0AACB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Печать и подпись лица, выдавшего счет</w:t>
            </w:r>
          </w:p>
        </w:tc>
        <w:tc>
          <w:tcPr>
            <w:tcW w:w="3118" w:type="dxa"/>
            <w:shd w:val="clear" w:color="auto" w:fill="auto"/>
          </w:tcPr>
          <w:p w14:paraId="4092051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660A7E8F" w14:textId="77777777" w:rsidTr="0065079D">
        <w:tc>
          <w:tcPr>
            <w:tcW w:w="905" w:type="dxa"/>
            <w:gridSpan w:val="2"/>
            <w:shd w:val="clear" w:color="auto" w:fill="auto"/>
          </w:tcPr>
          <w:p w14:paraId="35127A1B"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4.2</w:t>
            </w:r>
          </w:p>
        </w:tc>
        <w:tc>
          <w:tcPr>
            <w:tcW w:w="5670" w:type="dxa"/>
            <w:gridSpan w:val="3"/>
            <w:shd w:val="clear" w:color="auto" w:fill="auto"/>
          </w:tcPr>
          <w:p w14:paraId="20E32A9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Документы, подтверждающие осуществление затрат по текущему ремонту помещения хозяйственным способом</w:t>
            </w:r>
          </w:p>
        </w:tc>
        <w:tc>
          <w:tcPr>
            <w:tcW w:w="5279" w:type="dxa"/>
            <w:gridSpan w:val="2"/>
            <w:shd w:val="clear" w:color="auto" w:fill="auto"/>
          </w:tcPr>
          <w:p w14:paraId="45E6837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Ремонт осуществляется своими силами</w:t>
            </w:r>
          </w:p>
        </w:tc>
        <w:tc>
          <w:tcPr>
            <w:tcW w:w="3118" w:type="dxa"/>
            <w:shd w:val="clear" w:color="auto" w:fill="auto"/>
          </w:tcPr>
          <w:p w14:paraId="374ED33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0C9F0CB3" w14:textId="77777777" w:rsidTr="0065079D">
        <w:tc>
          <w:tcPr>
            <w:tcW w:w="905" w:type="dxa"/>
            <w:gridSpan w:val="2"/>
            <w:shd w:val="clear" w:color="auto" w:fill="auto"/>
          </w:tcPr>
          <w:p w14:paraId="3BA62504"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4.2.1</w:t>
            </w:r>
          </w:p>
        </w:tc>
        <w:tc>
          <w:tcPr>
            <w:tcW w:w="2869" w:type="dxa"/>
            <w:gridSpan w:val="2"/>
            <w:shd w:val="clear" w:color="auto" w:fill="auto"/>
          </w:tcPr>
          <w:p w14:paraId="6FE6E7F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085DBC9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Дефектная ведомость</w:t>
            </w:r>
          </w:p>
        </w:tc>
        <w:tc>
          <w:tcPr>
            <w:tcW w:w="5279" w:type="dxa"/>
            <w:gridSpan w:val="2"/>
            <w:shd w:val="clear" w:color="auto" w:fill="auto"/>
          </w:tcPr>
          <w:p w14:paraId="0F186F7B"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Акт осмотра помещений, подлежащих текущему ремонту, должен содержать:</w:t>
            </w:r>
          </w:p>
          <w:p w14:paraId="377982DF"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Наименование и адрес объекта.</w:t>
            </w:r>
          </w:p>
          <w:p w14:paraId="4B9E7FE6"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Дата составления.</w:t>
            </w:r>
          </w:p>
          <w:p w14:paraId="1A9D810F"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14:paraId="276CE282"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Способы устранения (конкретные виды ремонтных работ).</w:t>
            </w:r>
          </w:p>
          <w:p w14:paraId="173A68B3"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Сроки проведения работ.</w:t>
            </w:r>
          </w:p>
          <w:p w14:paraId="36CF5BD7"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6. Способы ремонта.</w:t>
            </w:r>
          </w:p>
          <w:p w14:paraId="4C032584"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7. Лица, проводившие обнаружение дефектов (ФИО, должности и подписи), со стороны заказчика и подрядчика.</w:t>
            </w:r>
          </w:p>
          <w:p w14:paraId="2FC30DB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14:paraId="68F1503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347DB3B6" w14:textId="77777777" w:rsidTr="0065079D">
        <w:tc>
          <w:tcPr>
            <w:tcW w:w="905" w:type="dxa"/>
            <w:gridSpan w:val="2"/>
            <w:shd w:val="clear" w:color="auto" w:fill="auto"/>
          </w:tcPr>
          <w:p w14:paraId="4CB6E3C7"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4.2.2.</w:t>
            </w:r>
          </w:p>
        </w:tc>
        <w:tc>
          <w:tcPr>
            <w:tcW w:w="2869" w:type="dxa"/>
            <w:gridSpan w:val="2"/>
            <w:shd w:val="clear" w:color="auto" w:fill="auto"/>
          </w:tcPr>
          <w:p w14:paraId="1F4D1E5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6C91A94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Смета на проведение текущего ремонта </w:t>
            </w:r>
          </w:p>
        </w:tc>
        <w:tc>
          <w:tcPr>
            <w:tcW w:w="5279" w:type="dxa"/>
            <w:gridSpan w:val="2"/>
            <w:shd w:val="clear" w:color="auto" w:fill="auto"/>
          </w:tcPr>
          <w:p w14:paraId="2B18C39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Финансово-плановый документ, отражающий закрепленные соглашением договоренности между заказчиком и исполнителем по внешнему или внутреннему ремонту объектов строительства</w:t>
            </w:r>
          </w:p>
        </w:tc>
        <w:tc>
          <w:tcPr>
            <w:tcW w:w="3118" w:type="dxa"/>
            <w:shd w:val="clear" w:color="auto" w:fill="auto"/>
          </w:tcPr>
          <w:p w14:paraId="70136E5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07937EB3" w14:textId="77777777" w:rsidTr="0065079D">
        <w:tc>
          <w:tcPr>
            <w:tcW w:w="905" w:type="dxa"/>
            <w:gridSpan w:val="2"/>
            <w:shd w:val="clear" w:color="auto" w:fill="auto"/>
          </w:tcPr>
          <w:p w14:paraId="5564235C"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4.2.3</w:t>
            </w:r>
          </w:p>
        </w:tc>
        <w:tc>
          <w:tcPr>
            <w:tcW w:w="2869" w:type="dxa"/>
            <w:gridSpan w:val="2"/>
            <w:shd w:val="clear" w:color="auto" w:fill="auto"/>
          </w:tcPr>
          <w:p w14:paraId="7DAD5CE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7ED1297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Договор на приобретение строительных материалов </w:t>
            </w:r>
          </w:p>
        </w:tc>
        <w:tc>
          <w:tcPr>
            <w:tcW w:w="5279" w:type="dxa"/>
            <w:gridSpan w:val="2"/>
            <w:shd w:val="clear" w:color="auto" w:fill="auto"/>
          </w:tcPr>
          <w:p w14:paraId="39315CBA"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Договор должен содержать:</w:t>
            </w:r>
          </w:p>
          <w:p w14:paraId="35BF2DF4"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Место и дата заключения договора.</w:t>
            </w:r>
          </w:p>
          <w:p w14:paraId="0252B014"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Стороны договора.</w:t>
            </w:r>
          </w:p>
          <w:p w14:paraId="393998DA"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3. Предмет договора.</w:t>
            </w:r>
          </w:p>
          <w:p w14:paraId="71A9B5C4"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Цена.</w:t>
            </w:r>
          </w:p>
          <w:p w14:paraId="16AF177E"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Идентификационные данные сторон договора: наименование ЮЛ (Ф.И.О. ИП), организационно-правовая форма, ИНН.</w:t>
            </w:r>
          </w:p>
          <w:p w14:paraId="5624F6D8"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Подписи сторон, печати (при наличии).</w:t>
            </w:r>
          </w:p>
          <w:p w14:paraId="631E8D8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2628D58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 или нотариально заверенной копии</w:t>
            </w:r>
          </w:p>
        </w:tc>
      </w:tr>
      <w:tr w:rsidR="006F1F12" w:rsidRPr="006F1F12" w14:paraId="71B95724" w14:textId="77777777" w:rsidTr="0065079D">
        <w:tc>
          <w:tcPr>
            <w:tcW w:w="905" w:type="dxa"/>
            <w:gridSpan w:val="2"/>
            <w:shd w:val="clear" w:color="auto" w:fill="auto"/>
          </w:tcPr>
          <w:p w14:paraId="40703B6B"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4.2.4</w:t>
            </w:r>
          </w:p>
        </w:tc>
        <w:tc>
          <w:tcPr>
            <w:tcW w:w="2869" w:type="dxa"/>
            <w:gridSpan w:val="2"/>
            <w:shd w:val="clear" w:color="auto" w:fill="auto"/>
          </w:tcPr>
          <w:p w14:paraId="2CA4600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39048C1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Акт приема – передачи строительных материалов или иной документ, предусмотренный </w:t>
            </w:r>
            <w:r w:rsidRPr="006F1F12">
              <w:rPr>
                <w:rFonts w:ascii="Times New Roman" w:hAnsi="Times New Roman"/>
                <w:sz w:val="24"/>
                <w:szCs w:val="24"/>
              </w:rPr>
              <w:lastRenderedPageBreak/>
              <w:t xml:space="preserve">договором, подтверждающий передачу строительных материалов    </w:t>
            </w:r>
          </w:p>
          <w:p w14:paraId="7E7F13E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5279" w:type="dxa"/>
            <w:gridSpan w:val="2"/>
            <w:shd w:val="clear" w:color="auto" w:fill="auto"/>
          </w:tcPr>
          <w:p w14:paraId="6C2ADAE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В случае, если передача строительных материалов в соответствии с договором осуществляется не по акту приема – передачи, то акт приема – передачи не предоставляется.</w:t>
            </w:r>
          </w:p>
          <w:p w14:paraId="431BEDD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При этом предоставляются документы, </w:t>
            </w:r>
            <w:r w:rsidRPr="006F1F12">
              <w:rPr>
                <w:rFonts w:ascii="Times New Roman" w:hAnsi="Times New Roman"/>
                <w:sz w:val="24"/>
                <w:szCs w:val="24"/>
              </w:rPr>
              <w:lastRenderedPageBreak/>
              <w:t>подтверждающие передачу, установленные договором.</w:t>
            </w:r>
          </w:p>
          <w:p w14:paraId="21800D93"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48958A48"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Дата составления.</w:t>
            </w:r>
          </w:p>
          <w:p w14:paraId="2BE6C9BE"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Ссылку на номер и дату договора.</w:t>
            </w:r>
          </w:p>
          <w:p w14:paraId="4FD652D7"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Указание на стороны договора. </w:t>
            </w:r>
          </w:p>
          <w:p w14:paraId="6C34F39F"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Предмет договора (что передается по акту).</w:t>
            </w:r>
          </w:p>
          <w:p w14:paraId="4672FBB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5. Печати (при наличии) и подписи сторон </w:t>
            </w:r>
          </w:p>
        </w:tc>
        <w:tc>
          <w:tcPr>
            <w:tcW w:w="3118" w:type="dxa"/>
            <w:shd w:val="clear" w:color="auto" w:fill="auto"/>
          </w:tcPr>
          <w:p w14:paraId="442F9D7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 или нотариально заверенной копии</w:t>
            </w:r>
          </w:p>
        </w:tc>
      </w:tr>
      <w:tr w:rsidR="006F1F12" w:rsidRPr="006F1F12" w14:paraId="14C85191" w14:textId="77777777" w:rsidTr="0065079D">
        <w:tc>
          <w:tcPr>
            <w:tcW w:w="905" w:type="dxa"/>
            <w:gridSpan w:val="2"/>
            <w:shd w:val="clear" w:color="auto" w:fill="auto"/>
          </w:tcPr>
          <w:p w14:paraId="6E50E9A6"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4.2.5</w:t>
            </w:r>
          </w:p>
        </w:tc>
        <w:tc>
          <w:tcPr>
            <w:tcW w:w="2869" w:type="dxa"/>
            <w:gridSpan w:val="2"/>
            <w:shd w:val="clear" w:color="auto" w:fill="auto"/>
          </w:tcPr>
          <w:p w14:paraId="312082F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474CE25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Товарно – транспортная накладная </w:t>
            </w:r>
          </w:p>
        </w:tc>
        <w:tc>
          <w:tcPr>
            <w:tcW w:w="5279" w:type="dxa"/>
            <w:gridSpan w:val="2"/>
            <w:shd w:val="clear" w:color="auto" w:fill="auto"/>
          </w:tcPr>
          <w:p w14:paraId="6B95298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случае приобретения строительных материалов в организации торговли представляется товарная накладная по форме № ТОРГ-12</w:t>
            </w:r>
          </w:p>
        </w:tc>
        <w:tc>
          <w:tcPr>
            <w:tcW w:w="3118" w:type="dxa"/>
            <w:shd w:val="clear" w:color="auto" w:fill="auto"/>
          </w:tcPr>
          <w:p w14:paraId="54672A2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67ECB5B1" w14:textId="77777777" w:rsidTr="0065079D">
        <w:tc>
          <w:tcPr>
            <w:tcW w:w="905" w:type="dxa"/>
            <w:gridSpan w:val="2"/>
            <w:shd w:val="clear" w:color="auto" w:fill="auto"/>
          </w:tcPr>
          <w:p w14:paraId="63EDDAC6" w14:textId="77777777" w:rsidR="006F1F12" w:rsidRPr="006F1F12" w:rsidRDefault="006F1F12" w:rsidP="002C7553">
            <w:pPr>
              <w:suppressAutoHyphens/>
              <w:spacing w:after="0" w:line="240" w:lineRule="auto"/>
              <w:jc w:val="center"/>
              <w:rPr>
                <w:rFonts w:ascii="Times New Roman" w:hAnsi="Times New Roman"/>
                <w:sz w:val="24"/>
                <w:szCs w:val="24"/>
              </w:rPr>
            </w:pPr>
          </w:p>
        </w:tc>
        <w:tc>
          <w:tcPr>
            <w:tcW w:w="5670" w:type="dxa"/>
            <w:gridSpan w:val="3"/>
            <w:shd w:val="clear" w:color="auto" w:fill="auto"/>
          </w:tcPr>
          <w:p w14:paraId="36EED97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При расчетах безналичным способом</w:t>
            </w:r>
          </w:p>
        </w:tc>
        <w:tc>
          <w:tcPr>
            <w:tcW w:w="5279" w:type="dxa"/>
            <w:gridSpan w:val="2"/>
            <w:shd w:val="clear" w:color="auto" w:fill="auto"/>
          </w:tcPr>
          <w:p w14:paraId="041A580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3118" w:type="dxa"/>
            <w:shd w:val="clear" w:color="auto" w:fill="auto"/>
          </w:tcPr>
          <w:p w14:paraId="01B06A5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2E7A320C" w14:textId="77777777" w:rsidTr="0065079D">
        <w:tc>
          <w:tcPr>
            <w:tcW w:w="905" w:type="dxa"/>
            <w:gridSpan w:val="2"/>
            <w:shd w:val="clear" w:color="auto" w:fill="auto"/>
          </w:tcPr>
          <w:p w14:paraId="7F032D94"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4.2.6.</w:t>
            </w:r>
          </w:p>
        </w:tc>
        <w:tc>
          <w:tcPr>
            <w:tcW w:w="2869" w:type="dxa"/>
            <w:gridSpan w:val="2"/>
            <w:shd w:val="clear" w:color="auto" w:fill="auto"/>
          </w:tcPr>
          <w:p w14:paraId="37F8754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51B8485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Платежное(-ые) поручение(-ия) </w:t>
            </w:r>
          </w:p>
        </w:tc>
        <w:tc>
          <w:tcPr>
            <w:tcW w:w="5279" w:type="dxa"/>
            <w:gridSpan w:val="2"/>
            <w:shd w:val="clear" w:color="auto" w:fill="auto"/>
          </w:tcPr>
          <w:p w14:paraId="25BCDF45"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59CE187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528E0C4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584260B9" w14:textId="77777777" w:rsidTr="0065079D">
        <w:tc>
          <w:tcPr>
            <w:tcW w:w="905" w:type="dxa"/>
            <w:gridSpan w:val="2"/>
            <w:shd w:val="clear" w:color="auto" w:fill="auto"/>
          </w:tcPr>
          <w:p w14:paraId="20DED4EC"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4.2.7</w:t>
            </w:r>
          </w:p>
        </w:tc>
        <w:tc>
          <w:tcPr>
            <w:tcW w:w="2869" w:type="dxa"/>
            <w:gridSpan w:val="2"/>
            <w:shd w:val="clear" w:color="auto" w:fill="auto"/>
          </w:tcPr>
          <w:p w14:paraId="1F9B1E0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1CDCBB0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5AFFE15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2575CD9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 случае, если выписка банка имеет более 1 </w:t>
            </w:r>
            <w:r w:rsidRPr="006F1F12">
              <w:rPr>
                <w:rFonts w:ascii="Times New Roman" w:hAnsi="Times New Roman"/>
                <w:sz w:val="24"/>
                <w:szCs w:val="24"/>
              </w:rPr>
              <w:lastRenderedPageBreak/>
              <w:t>(одного)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335C9F5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банка в обязательном порядке должна содержать следующие реквизиты / информацию:</w:t>
            </w:r>
          </w:p>
          <w:p w14:paraId="035916F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Наименование банка.</w:t>
            </w:r>
          </w:p>
          <w:p w14:paraId="0BD28CC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Полное наименование организации, Ф.И.О. индивидуального предпринимателя.</w:t>
            </w:r>
          </w:p>
          <w:p w14:paraId="276E49C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Номер банковского счета, по которому представляется выписка. </w:t>
            </w:r>
          </w:p>
          <w:p w14:paraId="4D10978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Период, за который предоставляется выписка. </w:t>
            </w:r>
          </w:p>
          <w:p w14:paraId="1092002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Дата совершения операции (дд.мм.гг).</w:t>
            </w:r>
          </w:p>
          <w:p w14:paraId="4C1C46B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Реквизиты документа, на основании которого была совершена операция по счету (номер, дата).</w:t>
            </w:r>
          </w:p>
          <w:p w14:paraId="73D1819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7. Наименование плательщика/получателя денежных средств. </w:t>
            </w:r>
          </w:p>
          <w:p w14:paraId="4765770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8. Сумма операции по счету (по дебету / по кредиту). </w:t>
            </w:r>
          </w:p>
          <w:p w14:paraId="1A93A35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9. Назначение платежа</w:t>
            </w:r>
          </w:p>
        </w:tc>
        <w:tc>
          <w:tcPr>
            <w:tcW w:w="3118" w:type="dxa"/>
            <w:shd w:val="clear" w:color="auto" w:fill="auto"/>
          </w:tcPr>
          <w:p w14:paraId="2CEE97C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780AB952" w14:textId="77777777" w:rsidTr="0065079D">
        <w:tc>
          <w:tcPr>
            <w:tcW w:w="905" w:type="dxa"/>
            <w:gridSpan w:val="2"/>
            <w:shd w:val="clear" w:color="auto" w:fill="auto"/>
          </w:tcPr>
          <w:p w14:paraId="05857D77"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4.2.8</w:t>
            </w:r>
          </w:p>
        </w:tc>
        <w:tc>
          <w:tcPr>
            <w:tcW w:w="2869" w:type="dxa"/>
            <w:gridSpan w:val="2"/>
            <w:shd w:val="clear" w:color="auto" w:fill="auto"/>
          </w:tcPr>
          <w:p w14:paraId="6D2AF30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23BB3C1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Счет на оплату</w:t>
            </w:r>
          </w:p>
        </w:tc>
        <w:tc>
          <w:tcPr>
            <w:tcW w:w="5279" w:type="dxa"/>
            <w:gridSpan w:val="2"/>
            <w:shd w:val="clear" w:color="auto" w:fill="auto"/>
          </w:tcPr>
          <w:p w14:paraId="60FD670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7465FFC8"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Счет на оплату должен соответствовать условиям договора и в обязательном порядке </w:t>
            </w:r>
            <w:r w:rsidRPr="006F1F12">
              <w:rPr>
                <w:rFonts w:ascii="Times New Roman" w:hAnsi="Times New Roman"/>
                <w:sz w:val="24"/>
                <w:szCs w:val="24"/>
              </w:rPr>
              <w:lastRenderedPageBreak/>
              <w:t xml:space="preserve">содержать следующие реквизиты / информацию: </w:t>
            </w:r>
          </w:p>
          <w:p w14:paraId="08129B1D"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Ссылку на номер и дату договора.</w:t>
            </w:r>
          </w:p>
          <w:p w14:paraId="4CD559F6"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2. Указание на лицо, выдавшее счет (наименование/Ф.И.О., ИНН, КПП). </w:t>
            </w:r>
          </w:p>
          <w:p w14:paraId="2FE91593"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1BED6EC3"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Предмет договора (за что производится оплата по счету). </w:t>
            </w:r>
          </w:p>
          <w:p w14:paraId="7EBEF7D1"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5. Сумма платежа. </w:t>
            </w:r>
          </w:p>
          <w:p w14:paraId="7F3609F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Печать и подпись лица, выдавшего счет</w:t>
            </w:r>
          </w:p>
        </w:tc>
        <w:tc>
          <w:tcPr>
            <w:tcW w:w="3118" w:type="dxa"/>
            <w:shd w:val="clear" w:color="auto" w:fill="auto"/>
          </w:tcPr>
          <w:p w14:paraId="5729C22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43D51467" w14:textId="77777777" w:rsidTr="0065079D">
        <w:tc>
          <w:tcPr>
            <w:tcW w:w="905" w:type="dxa"/>
            <w:gridSpan w:val="2"/>
            <w:shd w:val="clear" w:color="auto" w:fill="auto"/>
          </w:tcPr>
          <w:p w14:paraId="4E74667D" w14:textId="77777777" w:rsidR="006F1F12" w:rsidRPr="006F1F12" w:rsidRDefault="006F1F12" w:rsidP="002C7553">
            <w:pPr>
              <w:suppressAutoHyphens/>
              <w:spacing w:after="0" w:line="240" w:lineRule="auto"/>
              <w:jc w:val="center"/>
              <w:rPr>
                <w:rFonts w:ascii="Times New Roman" w:hAnsi="Times New Roman"/>
                <w:sz w:val="24"/>
                <w:szCs w:val="24"/>
              </w:rPr>
            </w:pPr>
          </w:p>
        </w:tc>
        <w:tc>
          <w:tcPr>
            <w:tcW w:w="5670" w:type="dxa"/>
            <w:gridSpan w:val="3"/>
            <w:shd w:val="clear" w:color="auto" w:fill="auto"/>
          </w:tcPr>
          <w:p w14:paraId="628CB23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При расчетах наличными денежными средствами</w:t>
            </w:r>
          </w:p>
        </w:tc>
        <w:tc>
          <w:tcPr>
            <w:tcW w:w="5279" w:type="dxa"/>
            <w:gridSpan w:val="2"/>
            <w:shd w:val="clear" w:color="auto" w:fill="auto"/>
          </w:tcPr>
          <w:p w14:paraId="4A9E860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3118" w:type="dxa"/>
            <w:shd w:val="clear" w:color="auto" w:fill="auto"/>
          </w:tcPr>
          <w:p w14:paraId="3E89B44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27166DA4" w14:textId="77777777" w:rsidTr="0065079D">
        <w:tc>
          <w:tcPr>
            <w:tcW w:w="905" w:type="dxa"/>
            <w:gridSpan w:val="2"/>
            <w:shd w:val="clear" w:color="auto" w:fill="auto"/>
          </w:tcPr>
          <w:p w14:paraId="607C97BF"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4.2.9</w:t>
            </w:r>
          </w:p>
        </w:tc>
        <w:tc>
          <w:tcPr>
            <w:tcW w:w="2869" w:type="dxa"/>
            <w:gridSpan w:val="2"/>
            <w:shd w:val="clear" w:color="auto" w:fill="auto"/>
          </w:tcPr>
          <w:p w14:paraId="26D65C8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08A9186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Документы, подтверждающие оплату строительных материалов наличными денежными средствами </w:t>
            </w:r>
          </w:p>
        </w:tc>
        <w:tc>
          <w:tcPr>
            <w:tcW w:w="5279" w:type="dxa"/>
            <w:gridSpan w:val="2"/>
            <w:shd w:val="clear" w:color="auto" w:fill="auto"/>
          </w:tcPr>
          <w:p w14:paraId="5A196A4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Документами, подтверждающими расчеты наличными денежными средствами, могут быть:</w:t>
            </w:r>
          </w:p>
          <w:p w14:paraId="1C0EF73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кассовый чек, в котором указаны сумма и наименование расхода;</w:t>
            </w:r>
          </w:p>
          <w:p w14:paraId="052FCA0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кассовый чек с приложением к нему товарного чека, если в кассовом чеке нет наименования товара;</w:t>
            </w:r>
          </w:p>
          <w:p w14:paraId="1565895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14:paraId="7351B30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чек платежного терминала с приложением к нему оплаченных документов;</w:t>
            </w:r>
          </w:p>
          <w:p w14:paraId="204EF6A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14:paraId="1058508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5F6DD862" w14:textId="77777777" w:rsidTr="0065079D">
        <w:tc>
          <w:tcPr>
            <w:tcW w:w="905" w:type="dxa"/>
            <w:gridSpan w:val="2"/>
            <w:shd w:val="clear" w:color="auto" w:fill="auto"/>
          </w:tcPr>
          <w:p w14:paraId="2278E633" w14:textId="791D1132"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5</w:t>
            </w:r>
            <w:r w:rsidR="00B51E01">
              <w:rPr>
                <w:rFonts w:ascii="Times New Roman" w:hAnsi="Times New Roman"/>
                <w:sz w:val="24"/>
                <w:szCs w:val="24"/>
              </w:rPr>
              <w:t>.</w:t>
            </w:r>
          </w:p>
        </w:tc>
        <w:tc>
          <w:tcPr>
            <w:tcW w:w="5670" w:type="dxa"/>
            <w:gridSpan w:val="3"/>
            <w:shd w:val="clear" w:color="auto" w:fill="auto"/>
          </w:tcPr>
          <w:p w14:paraId="1324002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Документы, подтверждающие осуществление затрат по капитальному ремонту помещения</w:t>
            </w:r>
          </w:p>
        </w:tc>
        <w:tc>
          <w:tcPr>
            <w:tcW w:w="5279" w:type="dxa"/>
            <w:gridSpan w:val="2"/>
            <w:shd w:val="clear" w:color="auto" w:fill="auto"/>
          </w:tcPr>
          <w:p w14:paraId="6726B8E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Осуществляется только подрядным способом</w:t>
            </w:r>
          </w:p>
        </w:tc>
        <w:tc>
          <w:tcPr>
            <w:tcW w:w="3118" w:type="dxa"/>
            <w:shd w:val="clear" w:color="auto" w:fill="auto"/>
          </w:tcPr>
          <w:p w14:paraId="53903C8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10D8E589" w14:textId="77777777" w:rsidTr="0065079D">
        <w:tc>
          <w:tcPr>
            <w:tcW w:w="905" w:type="dxa"/>
            <w:gridSpan w:val="2"/>
            <w:shd w:val="clear" w:color="auto" w:fill="auto"/>
          </w:tcPr>
          <w:p w14:paraId="1413184C"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5.1</w:t>
            </w:r>
          </w:p>
        </w:tc>
        <w:tc>
          <w:tcPr>
            <w:tcW w:w="2869" w:type="dxa"/>
            <w:gridSpan w:val="2"/>
            <w:shd w:val="clear" w:color="auto" w:fill="auto"/>
          </w:tcPr>
          <w:p w14:paraId="3B97D64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4B04444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Дефектная ведомость </w:t>
            </w:r>
          </w:p>
        </w:tc>
        <w:tc>
          <w:tcPr>
            <w:tcW w:w="5279" w:type="dxa"/>
            <w:gridSpan w:val="2"/>
            <w:shd w:val="clear" w:color="auto" w:fill="auto"/>
          </w:tcPr>
          <w:p w14:paraId="7DBB18A6"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Акт осмотра помещений, подлежащих текущему ремонту, должен содержать:</w:t>
            </w:r>
          </w:p>
          <w:p w14:paraId="0DAD8A80"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Наименование и адрес объекта.</w:t>
            </w:r>
          </w:p>
          <w:p w14:paraId="55A6FD15"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Дата составления.</w:t>
            </w:r>
          </w:p>
          <w:p w14:paraId="0247EB65"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14:paraId="1C1E3039"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Способы устранения (конкретные виды ремонтных работ).</w:t>
            </w:r>
          </w:p>
          <w:p w14:paraId="4D2CCCD5"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Сроки проведения работ.</w:t>
            </w:r>
          </w:p>
          <w:p w14:paraId="4ABAD4DB"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Способы ремонта.</w:t>
            </w:r>
          </w:p>
          <w:p w14:paraId="7C84A85A"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7. Лица, проводившие обнаружение дефектов (ФИО, должности и подписи), со стороны заказчика и подрядчика.</w:t>
            </w:r>
          </w:p>
          <w:p w14:paraId="083B79E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14:paraId="6CBFB03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28DB4263" w14:textId="77777777" w:rsidTr="0065079D">
        <w:tc>
          <w:tcPr>
            <w:tcW w:w="905" w:type="dxa"/>
            <w:gridSpan w:val="2"/>
            <w:shd w:val="clear" w:color="auto" w:fill="auto"/>
          </w:tcPr>
          <w:p w14:paraId="6BEA766F"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5.2</w:t>
            </w:r>
          </w:p>
        </w:tc>
        <w:tc>
          <w:tcPr>
            <w:tcW w:w="2869" w:type="dxa"/>
            <w:gridSpan w:val="2"/>
            <w:shd w:val="clear" w:color="auto" w:fill="auto"/>
          </w:tcPr>
          <w:p w14:paraId="1CCE6CF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36374E9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Договор строительного подряда на проведение капитального ремонта помещений или строительно-монтажных работ </w:t>
            </w:r>
          </w:p>
        </w:tc>
        <w:tc>
          <w:tcPr>
            <w:tcW w:w="5279" w:type="dxa"/>
            <w:gridSpan w:val="2"/>
            <w:shd w:val="clear" w:color="auto" w:fill="auto"/>
          </w:tcPr>
          <w:p w14:paraId="02CFEC27"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Договор должен содержать:</w:t>
            </w:r>
          </w:p>
          <w:p w14:paraId="7DA34518"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Место и дата заключения договора.</w:t>
            </w:r>
          </w:p>
          <w:p w14:paraId="7B9E9B02"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Стороны договора.</w:t>
            </w:r>
          </w:p>
          <w:p w14:paraId="0EADA539"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3. Предмет договора.</w:t>
            </w:r>
          </w:p>
          <w:p w14:paraId="36A83B2C"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Цена.</w:t>
            </w:r>
          </w:p>
          <w:p w14:paraId="6EF2DB0D"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Идентификационные данные сторон договора: наименование ЮЛ (Ф.И.О. ИП), организационно-правовая форма, ИНН.</w:t>
            </w:r>
          </w:p>
          <w:p w14:paraId="75CA7A48"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Подписи сторон, печати (при наличии).</w:t>
            </w:r>
          </w:p>
          <w:p w14:paraId="73C2000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 случае если договор составлен на языке, отличном от русского, к договору прилагается </w:t>
            </w:r>
            <w:r w:rsidRPr="006F1F12">
              <w:rPr>
                <w:rFonts w:ascii="Times New Roman" w:hAnsi="Times New Roman"/>
                <w:sz w:val="24"/>
                <w:szCs w:val="24"/>
              </w:rPr>
              <w:lastRenderedPageBreak/>
              <w:t>его нотариально заверенный перевод на русский язык</w:t>
            </w:r>
          </w:p>
        </w:tc>
        <w:tc>
          <w:tcPr>
            <w:tcW w:w="3118" w:type="dxa"/>
            <w:shd w:val="clear" w:color="auto" w:fill="auto"/>
          </w:tcPr>
          <w:p w14:paraId="7488380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 или нотариально заверенной копии</w:t>
            </w:r>
          </w:p>
        </w:tc>
      </w:tr>
      <w:tr w:rsidR="006F1F12" w:rsidRPr="006F1F12" w14:paraId="18679AB1" w14:textId="77777777" w:rsidTr="0065079D">
        <w:tc>
          <w:tcPr>
            <w:tcW w:w="905" w:type="dxa"/>
            <w:gridSpan w:val="2"/>
            <w:shd w:val="clear" w:color="auto" w:fill="auto"/>
          </w:tcPr>
          <w:p w14:paraId="7E8E8696"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5.3</w:t>
            </w:r>
          </w:p>
        </w:tc>
        <w:tc>
          <w:tcPr>
            <w:tcW w:w="2869" w:type="dxa"/>
            <w:gridSpan w:val="2"/>
            <w:shd w:val="clear" w:color="auto" w:fill="auto"/>
          </w:tcPr>
          <w:p w14:paraId="3CCE124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48A08D0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Акт о приемке выполненных работ (форма № КС-2) </w:t>
            </w:r>
          </w:p>
        </w:tc>
        <w:tc>
          <w:tcPr>
            <w:tcW w:w="5279" w:type="dxa"/>
            <w:gridSpan w:val="2"/>
            <w:shd w:val="clear" w:color="auto" w:fill="auto"/>
          </w:tcPr>
          <w:p w14:paraId="524E3D5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14:paraId="1E936A7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 или нотариально заверенной копии</w:t>
            </w:r>
          </w:p>
        </w:tc>
      </w:tr>
      <w:tr w:rsidR="006F1F12" w:rsidRPr="006F1F12" w14:paraId="1C89FD03" w14:textId="77777777" w:rsidTr="0065079D">
        <w:tc>
          <w:tcPr>
            <w:tcW w:w="905" w:type="dxa"/>
            <w:gridSpan w:val="2"/>
            <w:shd w:val="clear" w:color="auto" w:fill="auto"/>
          </w:tcPr>
          <w:p w14:paraId="59A634C4"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5.4</w:t>
            </w:r>
          </w:p>
        </w:tc>
        <w:tc>
          <w:tcPr>
            <w:tcW w:w="2869" w:type="dxa"/>
            <w:gridSpan w:val="2"/>
            <w:shd w:val="clear" w:color="auto" w:fill="auto"/>
          </w:tcPr>
          <w:p w14:paraId="5843337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25197A0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5D6A26D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14:paraId="4C60117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1845F0D3" w14:textId="77777777" w:rsidTr="0065079D">
        <w:tc>
          <w:tcPr>
            <w:tcW w:w="905" w:type="dxa"/>
            <w:gridSpan w:val="2"/>
            <w:shd w:val="clear" w:color="auto" w:fill="auto"/>
          </w:tcPr>
          <w:p w14:paraId="74BC1136"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5.5</w:t>
            </w:r>
          </w:p>
        </w:tc>
        <w:tc>
          <w:tcPr>
            <w:tcW w:w="2869" w:type="dxa"/>
            <w:gridSpan w:val="2"/>
            <w:shd w:val="clear" w:color="auto" w:fill="auto"/>
          </w:tcPr>
          <w:p w14:paraId="6DED3C8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4136EC5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Платежное(-ые) поручение(-ия) </w:t>
            </w:r>
          </w:p>
        </w:tc>
        <w:tc>
          <w:tcPr>
            <w:tcW w:w="5279" w:type="dxa"/>
            <w:gridSpan w:val="2"/>
            <w:shd w:val="clear" w:color="auto" w:fill="auto"/>
          </w:tcPr>
          <w:p w14:paraId="7314B5F7"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7C95BD1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1783043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7F6D67FF" w14:textId="77777777" w:rsidTr="0065079D">
        <w:tc>
          <w:tcPr>
            <w:tcW w:w="905" w:type="dxa"/>
            <w:gridSpan w:val="2"/>
            <w:shd w:val="clear" w:color="auto" w:fill="auto"/>
          </w:tcPr>
          <w:p w14:paraId="4E349AA1"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5.6</w:t>
            </w:r>
          </w:p>
        </w:tc>
        <w:tc>
          <w:tcPr>
            <w:tcW w:w="2869" w:type="dxa"/>
            <w:gridSpan w:val="2"/>
            <w:shd w:val="clear" w:color="auto" w:fill="auto"/>
          </w:tcPr>
          <w:p w14:paraId="531CF35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18B1580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668B008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7DA0EC4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w:t>
            </w:r>
            <w:r w:rsidRPr="006F1F12">
              <w:rPr>
                <w:rFonts w:ascii="Times New Roman" w:hAnsi="Times New Roman"/>
                <w:sz w:val="24"/>
                <w:szCs w:val="24"/>
              </w:rPr>
              <w:lastRenderedPageBreak/>
              <w:t>указанием фамилии и инициалов).</w:t>
            </w:r>
          </w:p>
          <w:p w14:paraId="21961FF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банка в обязательном порядке должна содержать следующие реквизиты / информацию:</w:t>
            </w:r>
          </w:p>
          <w:p w14:paraId="1755000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Наименование банка.</w:t>
            </w:r>
          </w:p>
          <w:p w14:paraId="32EFCAD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Полное наименование организации, Ф.И.О. индивидуального предпринимателя.</w:t>
            </w:r>
          </w:p>
          <w:p w14:paraId="344564F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Номер банковского счета, по которому представляется выписка. </w:t>
            </w:r>
          </w:p>
          <w:p w14:paraId="653EF67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Период, за который предоставляется выписка. </w:t>
            </w:r>
          </w:p>
          <w:p w14:paraId="3B8185C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Дата совершения операции (дд.мм.гг).</w:t>
            </w:r>
          </w:p>
          <w:p w14:paraId="72F4E6C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Реквизиты документа, на основании которого была совершена операция по счету (номер, дата).</w:t>
            </w:r>
          </w:p>
          <w:p w14:paraId="3846137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7. Наименование плательщика/получателя денежных средств. </w:t>
            </w:r>
          </w:p>
          <w:p w14:paraId="7365BED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8. Сумма операции по счету (по дебету / по кредиту). </w:t>
            </w:r>
          </w:p>
          <w:p w14:paraId="2156BBD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9. Назначение платежа</w:t>
            </w:r>
          </w:p>
        </w:tc>
        <w:tc>
          <w:tcPr>
            <w:tcW w:w="3118" w:type="dxa"/>
            <w:shd w:val="clear" w:color="auto" w:fill="auto"/>
          </w:tcPr>
          <w:p w14:paraId="1771AFA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0E544705" w14:textId="77777777" w:rsidTr="0065079D">
        <w:tc>
          <w:tcPr>
            <w:tcW w:w="905" w:type="dxa"/>
            <w:gridSpan w:val="2"/>
            <w:shd w:val="clear" w:color="auto" w:fill="auto"/>
          </w:tcPr>
          <w:p w14:paraId="233B8DE9"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5.7</w:t>
            </w:r>
          </w:p>
        </w:tc>
        <w:tc>
          <w:tcPr>
            <w:tcW w:w="2869" w:type="dxa"/>
            <w:gridSpan w:val="2"/>
            <w:shd w:val="clear" w:color="auto" w:fill="auto"/>
          </w:tcPr>
          <w:p w14:paraId="3EBFE94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636432A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Счет на оплату</w:t>
            </w:r>
          </w:p>
        </w:tc>
        <w:tc>
          <w:tcPr>
            <w:tcW w:w="5279" w:type="dxa"/>
            <w:gridSpan w:val="2"/>
            <w:shd w:val="clear" w:color="auto" w:fill="auto"/>
          </w:tcPr>
          <w:p w14:paraId="15F770C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50AD7846"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29EBFF4E"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Ссылку на номер и дату договора.</w:t>
            </w:r>
          </w:p>
          <w:p w14:paraId="5DAE2010"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2. Указание на лицо, выдавшее счет (наименование/Ф.И.О., ИНН, КПП). </w:t>
            </w:r>
          </w:p>
          <w:p w14:paraId="7C10DFA6"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2E60DB57"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 xml:space="preserve">4. Предмет договора (за что производится оплата по счету). </w:t>
            </w:r>
          </w:p>
          <w:p w14:paraId="54CB7225"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5. Сумма платежа. </w:t>
            </w:r>
          </w:p>
          <w:p w14:paraId="1BE6D19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Печать и подпись лица, выдавшего счет</w:t>
            </w:r>
          </w:p>
        </w:tc>
        <w:tc>
          <w:tcPr>
            <w:tcW w:w="3118" w:type="dxa"/>
            <w:shd w:val="clear" w:color="auto" w:fill="auto"/>
          </w:tcPr>
          <w:p w14:paraId="0103EAD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23DB391C" w14:textId="77777777" w:rsidTr="0065079D">
        <w:tc>
          <w:tcPr>
            <w:tcW w:w="905" w:type="dxa"/>
            <w:gridSpan w:val="2"/>
            <w:shd w:val="clear" w:color="auto" w:fill="auto"/>
          </w:tcPr>
          <w:p w14:paraId="52353E4B" w14:textId="6B29AB3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6</w:t>
            </w:r>
            <w:r w:rsidR="00B51E01">
              <w:rPr>
                <w:rFonts w:ascii="Times New Roman" w:hAnsi="Times New Roman"/>
                <w:sz w:val="24"/>
                <w:szCs w:val="24"/>
              </w:rPr>
              <w:t>.</w:t>
            </w:r>
          </w:p>
        </w:tc>
        <w:tc>
          <w:tcPr>
            <w:tcW w:w="5670" w:type="dxa"/>
            <w:gridSpan w:val="3"/>
            <w:shd w:val="clear" w:color="auto" w:fill="auto"/>
          </w:tcPr>
          <w:p w14:paraId="5FA3A06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Документы, подтверждающие осуществление затрат по реконструкции помещения</w:t>
            </w:r>
          </w:p>
        </w:tc>
        <w:tc>
          <w:tcPr>
            <w:tcW w:w="5279" w:type="dxa"/>
            <w:gridSpan w:val="2"/>
            <w:shd w:val="clear" w:color="auto" w:fill="auto"/>
          </w:tcPr>
          <w:p w14:paraId="234E10E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Осуществляется только подрядным способом.</w:t>
            </w:r>
          </w:p>
        </w:tc>
        <w:tc>
          <w:tcPr>
            <w:tcW w:w="3118" w:type="dxa"/>
            <w:shd w:val="clear" w:color="auto" w:fill="auto"/>
          </w:tcPr>
          <w:p w14:paraId="04EA195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5F981088" w14:textId="77777777" w:rsidTr="0065079D">
        <w:tc>
          <w:tcPr>
            <w:tcW w:w="905" w:type="dxa"/>
            <w:gridSpan w:val="2"/>
            <w:shd w:val="clear" w:color="auto" w:fill="auto"/>
          </w:tcPr>
          <w:p w14:paraId="2C2AAF7B"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6.1</w:t>
            </w:r>
          </w:p>
        </w:tc>
        <w:tc>
          <w:tcPr>
            <w:tcW w:w="2869" w:type="dxa"/>
            <w:gridSpan w:val="2"/>
            <w:shd w:val="clear" w:color="auto" w:fill="auto"/>
          </w:tcPr>
          <w:p w14:paraId="7C9AC00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57C584D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Дефектная ведомость</w:t>
            </w:r>
          </w:p>
        </w:tc>
        <w:tc>
          <w:tcPr>
            <w:tcW w:w="5279" w:type="dxa"/>
            <w:gridSpan w:val="2"/>
            <w:shd w:val="clear" w:color="auto" w:fill="auto"/>
          </w:tcPr>
          <w:p w14:paraId="4F850949"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Акт осмотра помещений, подлежащих текущему ремонту, должен содержать:</w:t>
            </w:r>
          </w:p>
          <w:p w14:paraId="3DC21AAC"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Наименование и адрес объекта.</w:t>
            </w:r>
          </w:p>
          <w:p w14:paraId="5A861A90"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Дата составления.</w:t>
            </w:r>
          </w:p>
          <w:p w14:paraId="65B5FD99"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14:paraId="11CEB705"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Способы устранения (конкретные виды ремонтных работ).</w:t>
            </w:r>
          </w:p>
          <w:p w14:paraId="424FE587"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Сроки проведения работ.</w:t>
            </w:r>
          </w:p>
          <w:p w14:paraId="0E25340D"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Способы ремонта.</w:t>
            </w:r>
          </w:p>
          <w:p w14:paraId="444A9F8E"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7. Лица, проводившие обнаружение дефектов (ФИО, должности и подписи), со стороны заказчика и подрядчика.</w:t>
            </w:r>
          </w:p>
          <w:p w14:paraId="7DD7D35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14:paraId="5BD398C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54498ED3" w14:textId="77777777" w:rsidTr="0065079D">
        <w:tc>
          <w:tcPr>
            <w:tcW w:w="905" w:type="dxa"/>
            <w:gridSpan w:val="2"/>
            <w:shd w:val="clear" w:color="auto" w:fill="auto"/>
          </w:tcPr>
          <w:p w14:paraId="67BF2B3D"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6.2</w:t>
            </w:r>
          </w:p>
        </w:tc>
        <w:tc>
          <w:tcPr>
            <w:tcW w:w="2869" w:type="dxa"/>
            <w:gridSpan w:val="2"/>
            <w:shd w:val="clear" w:color="auto" w:fill="auto"/>
          </w:tcPr>
          <w:p w14:paraId="2BEAAA5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649583A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Договор строительного подряда на проведение капитального ремонта (реконструкции) помещений или строительно-монтажных работ </w:t>
            </w:r>
          </w:p>
        </w:tc>
        <w:tc>
          <w:tcPr>
            <w:tcW w:w="5279" w:type="dxa"/>
            <w:gridSpan w:val="2"/>
            <w:shd w:val="clear" w:color="auto" w:fill="auto"/>
          </w:tcPr>
          <w:p w14:paraId="56E87269"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Договор должен содержать:</w:t>
            </w:r>
          </w:p>
          <w:p w14:paraId="2E7A10B2"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Место и дата заключения договора.</w:t>
            </w:r>
          </w:p>
          <w:p w14:paraId="1BDF3B62"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Стороны договора.</w:t>
            </w:r>
          </w:p>
          <w:p w14:paraId="5DF5D359"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3. Предмет договора.</w:t>
            </w:r>
          </w:p>
          <w:p w14:paraId="3AB9F8BD"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Цена.</w:t>
            </w:r>
          </w:p>
          <w:p w14:paraId="0B884AB9"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5. Идентификационные данные сторон договора: наименование ЮЛ (Ф.И.О. ИП), </w:t>
            </w:r>
            <w:r w:rsidRPr="006F1F12">
              <w:rPr>
                <w:rFonts w:ascii="Times New Roman" w:hAnsi="Times New Roman"/>
                <w:sz w:val="24"/>
                <w:szCs w:val="24"/>
              </w:rPr>
              <w:lastRenderedPageBreak/>
              <w:t>организационно-правовая форма, ИНН.</w:t>
            </w:r>
          </w:p>
          <w:p w14:paraId="06A74971"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Подписи сторон, печати (при наличии).</w:t>
            </w:r>
          </w:p>
          <w:p w14:paraId="5AB92A4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0C9892E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 или нотариально заверенной копии</w:t>
            </w:r>
          </w:p>
        </w:tc>
      </w:tr>
      <w:tr w:rsidR="006F1F12" w:rsidRPr="006F1F12" w14:paraId="55A81703" w14:textId="77777777" w:rsidTr="0065079D">
        <w:tc>
          <w:tcPr>
            <w:tcW w:w="905" w:type="dxa"/>
            <w:gridSpan w:val="2"/>
            <w:shd w:val="clear" w:color="auto" w:fill="auto"/>
          </w:tcPr>
          <w:p w14:paraId="24F910BE"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6.3</w:t>
            </w:r>
          </w:p>
        </w:tc>
        <w:tc>
          <w:tcPr>
            <w:tcW w:w="2869" w:type="dxa"/>
            <w:gridSpan w:val="2"/>
            <w:shd w:val="clear" w:color="auto" w:fill="auto"/>
          </w:tcPr>
          <w:p w14:paraId="0204059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6F565C8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Акт о приемке выполненных работ (форма № КС-2) </w:t>
            </w:r>
          </w:p>
        </w:tc>
        <w:tc>
          <w:tcPr>
            <w:tcW w:w="5279" w:type="dxa"/>
            <w:gridSpan w:val="2"/>
            <w:shd w:val="clear" w:color="auto" w:fill="auto"/>
          </w:tcPr>
          <w:p w14:paraId="5F285A2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14:paraId="2A1729B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 или нотариально заверенной копии</w:t>
            </w:r>
          </w:p>
        </w:tc>
      </w:tr>
      <w:tr w:rsidR="006F1F12" w:rsidRPr="006F1F12" w14:paraId="295DC33C" w14:textId="77777777" w:rsidTr="0065079D">
        <w:tc>
          <w:tcPr>
            <w:tcW w:w="905" w:type="dxa"/>
            <w:gridSpan w:val="2"/>
            <w:shd w:val="clear" w:color="auto" w:fill="auto"/>
          </w:tcPr>
          <w:p w14:paraId="2C87BD82"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6.4</w:t>
            </w:r>
          </w:p>
        </w:tc>
        <w:tc>
          <w:tcPr>
            <w:tcW w:w="2869" w:type="dxa"/>
            <w:gridSpan w:val="2"/>
            <w:shd w:val="clear" w:color="auto" w:fill="auto"/>
          </w:tcPr>
          <w:p w14:paraId="6E7E01E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731B3D4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7709ADB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14:paraId="495A543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754EB0FF" w14:textId="77777777" w:rsidTr="0065079D">
        <w:tc>
          <w:tcPr>
            <w:tcW w:w="905" w:type="dxa"/>
            <w:gridSpan w:val="2"/>
            <w:shd w:val="clear" w:color="auto" w:fill="auto"/>
          </w:tcPr>
          <w:p w14:paraId="0D1794F0"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6.5</w:t>
            </w:r>
          </w:p>
        </w:tc>
        <w:tc>
          <w:tcPr>
            <w:tcW w:w="2869" w:type="dxa"/>
            <w:gridSpan w:val="2"/>
            <w:shd w:val="clear" w:color="auto" w:fill="auto"/>
          </w:tcPr>
          <w:p w14:paraId="5CB9813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53A0215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Акт о приеме-сдаче отремонтированных, реконструированных, модернизированных объектов основных средств (форма № ОС-3)</w:t>
            </w:r>
          </w:p>
        </w:tc>
        <w:tc>
          <w:tcPr>
            <w:tcW w:w="5279" w:type="dxa"/>
            <w:gridSpan w:val="2"/>
            <w:shd w:val="clear" w:color="auto" w:fill="auto"/>
          </w:tcPr>
          <w:p w14:paraId="412C873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Постановление Госкомстата РФ от 21.01.2003 N 7 «Об утверждении унифицированных форм первичной учетной документации по учету основных средств»</w:t>
            </w:r>
          </w:p>
        </w:tc>
        <w:tc>
          <w:tcPr>
            <w:tcW w:w="3118" w:type="dxa"/>
            <w:shd w:val="clear" w:color="auto" w:fill="auto"/>
          </w:tcPr>
          <w:p w14:paraId="644CE73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367F864F" w14:textId="77777777" w:rsidTr="0065079D">
        <w:tc>
          <w:tcPr>
            <w:tcW w:w="905" w:type="dxa"/>
            <w:gridSpan w:val="2"/>
            <w:shd w:val="clear" w:color="auto" w:fill="auto"/>
          </w:tcPr>
          <w:p w14:paraId="66E9112F"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6.6</w:t>
            </w:r>
          </w:p>
        </w:tc>
        <w:tc>
          <w:tcPr>
            <w:tcW w:w="2869" w:type="dxa"/>
            <w:gridSpan w:val="2"/>
            <w:shd w:val="clear" w:color="auto" w:fill="auto"/>
          </w:tcPr>
          <w:p w14:paraId="16451D4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7481FC0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Платежное(-ые) поручение(-ия) </w:t>
            </w:r>
          </w:p>
        </w:tc>
        <w:tc>
          <w:tcPr>
            <w:tcW w:w="5279" w:type="dxa"/>
            <w:gridSpan w:val="2"/>
            <w:shd w:val="clear" w:color="auto" w:fill="auto"/>
          </w:tcPr>
          <w:p w14:paraId="39AE3EFB"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6CB3041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2AAFD4B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71473BE0" w14:textId="77777777" w:rsidTr="0065079D">
        <w:tc>
          <w:tcPr>
            <w:tcW w:w="905" w:type="dxa"/>
            <w:gridSpan w:val="2"/>
            <w:shd w:val="clear" w:color="auto" w:fill="auto"/>
          </w:tcPr>
          <w:p w14:paraId="55504FC7"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6.7</w:t>
            </w:r>
          </w:p>
        </w:tc>
        <w:tc>
          <w:tcPr>
            <w:tcW w:w="2869" w:type="dxa"/>
            <w:gridSpan w:val="2"/>
            <w:shd w:val="clear" w:color="auto" w:fill="auto"/>
          </w:tcPr>
          <w:p w14:paraId="05115F4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06812CC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Выписка банка, подтверждающая оплату </w:t>
            </w:r>
            <w:r w:rsidRPr="006F1F12">
              <w:rPr>
                <w:rFonts w:ascii="Times New Roman" w:hAnsi="Times New Roman"/>
                <w:sz w:val="24"/>
                <w:szCs w:val="24"/>
              </w:rPr>
              <w:lastRenderedPageBreak/>
              <w:t xml:space="preserve">по договору </w:t>
            </w:r>
          </w:p>
        </w:tc>
        <w:tc>
          <w:tcPr>
            <w:tcW w:w="5279" w:type="dxa"/>
            <w:gridSpan w:val="2"/>
            <w:shd w:val="clear" w:color="auto" w:fill="auto"/>
          </w:tcPr>
          <w:p w14:paraId="249F2C5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 xml:space="preserve">Выписка банка заверяется печатью банка или оригинальным оттиском штампа и подписью </w:t>
            </w:r>
            <w:r w:rsidRPr="006F1F12">
              <w:rPr>
                <w:rFonts w:ascii="Times New Roman" w:hAnsi="Times New Roman"/>
                <w:sz w:val="24"/>
                <w:szCs w:val="24"/>
              </w:rPr>
              <w:lastRenderedPageBreak/>
              <w:t xml:space="preserve">операциониста банка с указанием фамилии и инициалов. </w:t>
            </w:r>
          </w:p>
          <w:p w14:paraId="097547A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734B563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банка в обязательном порядке должна содержать следующие реквизиты / информацию:</w:t>
            </w:r>
          </w:p>
          <w:p w14:paraId="2C36854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Наименование банка.</w:t>
            </w:r>
          </w:p>
          <w:p w14:paraId="42A472E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Полное наименование организации, Ф.И.О. индивидуального предпринимателя.</w:t>
            </w:r>
          </w:p>
          <w:p w14:paraId="39D7D30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Номер банковского счета, по которому представляется выписка. </w:t>
            </w:r>
          </w:p>
          <w:p w14:paraId="27C8146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Период, за который предоставляется выписка. </w:t>
            </w:r>
          </w:p>
          <w:p w14:paraId="41C3913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Дата совершения операции (дд.мм.гг).</w:t>
            </w:r>
          </w:p>
          <w:p w14:paraId="06A747C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Реквизиты документа, на основании которого была совершена операция по счету (номер, дата).</w:t>
            </w:r>
          </w:p>
          <w:p w14:paraId="5A7A1BE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7. Наименование плательщика/получателя денежных средств. </w:t>
            </w:r>
          </w:p>
          <w:p w14:paraId="198D28A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8. Сумма операции по счету (по дебету / по кредиту). </w:t>
            </w:r>
          </w:p>
          <w:p w14:paraId="575CC62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9. Назначение платежа</w:t>
            </w:r>
          </w:p>
        </w:tc>
        <w:tc>
          <w:tcPr>
            <w:tcW w:w="3118" w:type="dxa"/>
            <w:shd w:val="clear" w:color="auto" w:fill="auto"/>
          </w:tcPr>
          <w:p w14:paraId="1D2A0D2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1D0C6B70" w14:textId="77777777" w:rsidTr="0065079D">
        <w:tc>
          <w:tcPr>
            <w:tcW w:w="905" w:type="dxa"/>
            <w:gridSpan w:val="2"/>
            <w:shd w:val="clear" w:color="auto" w:fill="auto"/>
          </w:tcPr>
          <w:p w14:paraId="54D0EEBE"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6.8</w:t>
            </w:r>
          </w:p>
        </w:tc>
        <w:tc>
          <w:tcPr>
            <w:tcW w:w="2869" w:type="dxa"/>
            <w:gridSpan w:val="2"/>
            <w:shd w:val="clear" w:color="auto" w:fill="auto"/>
          </w:tcPr>
          <w:p w14:paraId="6E63DE4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0853B2F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Счет на оплату</w:t>
            </w:r>
          </w:p>
        </w:tc>
        <w:tc>
          <w:tcPr>
            <w:tcW w:w="5279" w:type="dxa"/>
            <w:gridSpan w:val="2"/>
            <w:shd w:val="clear" w:color="auto" w:fill="auto"/>
          </w:tcPr>
          <w:p w14:paraId="0E05B82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w:t>
            </w:r>
            <w:r w:rsidRPr="006F1F12">
              <w:rPr>
                <w:rFonts w:ascii="Times New Roman" w:hAnsi="Times New Roman"/>
                <w:sz w:val="24"/>
                <w:szCs w:val="24"/>
              </w:rPr>
              <w:lastRenderedPageBreak/>
              <w:t>быть в счете на оплату.</w:t>
            </w:r>
          </w:p>
          <w:p w14:paraId="0C7569E9"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F6CD1A9"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Ссылку на номер и дату договора.</w:t>
            </w:r>
          </w:p>
          <w:p w14:paraId="5CB3F4D8"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2. Указание на лицо, выдавшее счет (наименование/Ф.И.О., ИНН, КПП). </w:t>
            </w:r>
          </w:p>
          <w:p w14:paraId="7EC4E200"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21F0A8A"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Предмет договора (за что производится оплата по счету). </w:t>
            </w:r>
          </w:p>
          <w:p w14:paraId="5BE449BD"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5. Сумма платежа. </w:t>
            </w:r>
          </w:p>
          <w:p w14:paraId="5FEDD04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Печать и подпись лица, выдавшего счет</w:t>
            </w:r>
          </w:p>
        </w:tc>
        <w:tc>
          <w:tcPr>
            <w:tcW w:w="3118" w:type="dxa"/>
            <w:shd w:val="clear" w:color="auto" w:fill="auto"/>
          </w:tcPr>
          <w:p w14:paraId="415CB80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B51E01" w:rsidRPr="006F1F12" w14:paraId="561A1873" w14:textId="77777777" w:rsidTr="0065079D">
        <w:tc>
          <w:tcPr>
            <w:tcW w:w="905" w:type="dxa"/>
            <w:gridSpan w:val="2"/>
            <w:shd w:val="clear" w:color="auto" w:fill="auto"/>
          </w:tcPr>
          <w:p w14:paraId="00827671" w14:textId="389A4728" w:rsidR="00B51E01" w:rsidRPr="006F1F12" w:rsidRDefault="00B51E01"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7</w:t>
            </w:r>
            <w:r>
              <w:rPr>
                <w:rFonts w:ascii="Times New Roman" w:hAnsi="Times New Roman"/>
                <w:sz w:val="24"/>
                <w:szCs w:val="24"/>
              </w:rPr>
              <w:t>.</w:t>
            </w:r>
          </w:p>
        </w:tc>
        <w:tc>
          <w:tcPr>
            <w:tcW w:w="14067" w:type="dxa"/>
            <w:gridSpan w:val="6"/>
            <w:shd w:val="clear" w:color="auto" w:fill="auto"/>
          </w:tcPr>
          <w:p w14:paraId="7C11E8BA" w14:textId="2CD38C27" w:rsidR="00B51E01" w:rsidRPr="006F1F12" w:rsidRDefault="00B51E01" w:rsidP="00B51E01">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Документы, подтверждающие осуществление затрат по приобретению основных средств (за исключением легковых автотранспортных средств)</w:t>
            </w:r>
          </w:p>
        </w:tc>
      </w:tr>
      <w:tr w:rsidR="006F1F12" w:rsidRPr="006F1F12" w14:paraId="29BC65A5" w14:textId="77777777" w:rsidTr="0065079D">
        <w:tc>
          <w:tcPr>
            <w:tcW w:w="905" w:type="dxa"/>
            <w:gridSpan w:val="2"/>
            <w:shd w:val="clear" w:color="auto" w:fill="auto"/>
          </w:tcPr>
          <w:p w14:paraId="4228D329"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7.1</w:t>
            </w:r>
          </w:p>
        </w:tc>
        <w:tc>
          <w:tcPr>
            <w:tcW w:w="2869" w:type="dxa"/>
            <w:gridSpan w:val="2"/>
            <w:shd w:val="clear" w:color="auto" w:fill="auto"/>
          </w:tcPr>
          <w:p w14:paraId="3339AE8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46E83FD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Договор на приобретение основных средств</w:t>
            </w:r>
          </w:p>
        </w:tc>
        <w:tc>
          <w:tcPr>
            <w:tcW w:w="5279" w:type="dxa"/>
            <w:gridSpan w:val="2"/>
            <w:shd w:val="clear" w:color="auto" w:fill="auto"/>
          </w:tcPr>
          <w:p w14:paraId="56E5DEB1"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Договор должен содержать:</w:t>
            </w:r>
          </w:p>
          <w:p w14:paraId="4B9CFFFF"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Место и дата заключения договора.</w:t>
            </w:r>
          </w:p>
          <w:p w14:paraId="6115AF5A"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Стороны договора.</w:t>
            </w:r>
          </w:p>
          <w:p w14:paraId="17F5081C"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3. Предмет договора.</w:t>
            </w:r>
          </w:p>
          <w:p w14:paraId="2E44C9AE"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Цена.</w:t>
            </w:r>
          </w:p>
          <w:p w14:paraId="1FF9D1D5"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Идентификационные данные сторон договора: наименование ЮЛ (Ф.И.О. ИП), организационно-правовая форма, ИНН.</w:t>
            </w:r>
          </w:p>
          <w:p w14:paraId="4DF3A601"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Подписи сторон, печати (при наличии).</w:t>
            </w:r>
          </w:p>
          <w:p w14:paraId="1734551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4DB166A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 или нотариально заверенной копии</w:t>
            </w:r>
          </w:p>
        </w:tc>
      </w:tr>
      <w:tr w:rsidR="006F1F12" w:rsidRPr="006F1F12" w14:paraId="4CFEC899" w14:textId="77777777" w:rsidTr="0065079D">
        <w:tc>
          <w:tcPr>
            <w:tcW w:w="905" w:type="dxa"/>
            <w:gridSpan w:val="2"/>
            <w:shd w:val="clear" w:color="auto" w:fill="auto"/>
          </w:tcPr>
          <w:p w14:paraId="3B943545" w14:textId="77777777" w:rsidR="006F1F12" w:rsidRPr="006F1F12" w:rsidRDefault="006F1F12" w:rsidP="002C7553">
            <w:pPr>
              <w:suppressAutoHyphens/>
              <w:spacing w:after="0" w:line="240" w:lineRule="auto"/>
              <w:jc w:val="center"/>
              <w:rPr>
                <w:rFonts w:ascii="Times New Roman" w:hAnsi="Times New Roman"/>
                <w:sz w:val="24"/>
                <w:szCs w:val="24"/>
              </w:rPr>
            </w:pPr>
          </w:p>
        </w:tc>
        <w:tc>
          <w:tcPr>
            <w:tcW w:w="5670" w:type="dxa"/>
            <w:gridSpan w:val="3"/>
            <w:shd w:val="clear" w:color="auto" w:fill="auto"/>
          </w:tcPr>
          <w:p w14:paraId="3FCC791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При расчетах безналичным способом</w:t>
            </w:r>
          </w:p>
        </w:tc>
        <w:tc>
          <w:tcPr>
            <w:tcW w:w="5279" w:type="dxa"/>
            <w:gridSpan w:val="2"/>
            <w:shd w:val="clear" w:color="auto" w:fill="auto"/>
          </w:tcPr>
          <w:p w14:paraId="224E968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3118" w:type="dxa"/>
            <w:shd w:val="clear" w:color="auto" w:fill="auto"/>
          </w:tcPr>
          <w:p w14:paraId="3BF1F98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44A17B74" w14:textId="77777777" w:rsidTr="0065079D">
        <w:tc>
          <w:tcPr>
            <w:tcW w:w="905" w:type="dxa"/>
            <w:gridSpan w:val="2"/>
            <w:shd w:val="clear" w:color="auto" w:fill="auto"/>
          </w:tcPr>
          <w:p w14:paraId="65626887"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7.2</w:t>
            </w:r>
          </w:p>
        </w:tc>
        <w:tc>
          <w:tcPr>
            <w:tcW w:w="2869" w:type="dxa"/>
            <w:gridSpan w:val="2"/>
            <w:shd w:val="clear" w:color="auto" w:fill="auto"/>
          </w:tcPr>
          <w:p w14:paraId="0B50DFC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38A6B6B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Платежное(-ые) </w:t>
            </w:r>
            <w:r w:rsidRPr="006F1F12">
              <w:rPr>
                <w:rFonts w:ascii="Times New Roman" w:hAnsi="Times New Roman"/>
                <w:sz w:val="24"/>
                <w:szCs w:val="24"/>
              </w:rPr>
              <w:lastRenderedPageBreak/>
              <w:t xml:space="preserve">поручение(-ия) </w:t>
            </w:r>
          </w:p>
        </w:tc>
        <w:tc>
          <w:tcPr>
            <w:tcW w:w="5279" w:type="dxa"/>
            <w:gridSpan w:val="2"/>
            <w:shd w:val="clear" w:color="auto" w:fill="auto"/>
          </w:tcPr>
          <w:p w14:paraId="6EBCF60D"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 xml:space="preserve">Платежное поручение заверено печатью банка </w:t>
            </w:r>
            <w:r w:rsidRPr="006F1F12">
              <w:rPr>
                <w:rFonts w:ascii="Times New Roman" w:hAnsi="Times New Roman"/>
                <w:sz w:val="24"/>
                <w:szCs w:val="24"/>
              </w:rPr>
              <w:lastRenderedPageBreak/>
              <w:t>или имеет оригинальный оттиск штампа и подпись операциониста банка с указанием фамилии и инициалов либо имеет отметку «клиент – банк».</w:t>
            </w:r>
          </w:p>
          <w:p w14:paraId="623853E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25F860A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 xml:space="preserve">Электронный образ </w:t>
            </w:r>
            <w:r w:rsidRPr="006F1F12">
              <w:rPr>
                <w:rFonts w:ascii="Times New Roman" w:hAnsi="Times New Roman"/>
                <w:sz w:val="24"/>
                <w:szCs w:val="24"/>
              </w:rPr>
              <w:lastRenderedPageBreak/>
              <w:t>оригинала документа</w:t>
            </w:r>
          </w:p>
        </w:tc>
      </w:tr>
      <w:tr w:rsidR="006F1F12" w:rsidRPr="006F1F12" w14:paraId="0C845194" w14:textId="77777777" w:rsidTr="0065079D">
        <w:tc>
          <w:tcPr>
            <w:tcW w:w="905" w:type="dxa"/>
            <w:gridSpan w:val="2"/>
            <w:shd w:val="clear" w:color="auto" w:fill="auto"/>
          </w:tcPr>
          <w:p w14:paraId="0209EA3C"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7.3</w:t>
            </w:r>
          </w:p>
        </w:tc>
        <w:tc>
          <w:tcPr>
            <w:tcW w:w="2869" w:type="dxa"/>
            <w:gridSpan w:val="2"/>
            <w:shd w:val="clear" w:color="auto" w:fill="auto"/>
          </w:tcPr>
          <w:p w14:paraId="516BB22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2B9E380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6FD8DF7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6E02313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652732B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банка в обязательном порядке должна содержать следующие реквизиты / информацию:</w:t>
            </w:r>
          </w:p>
          <w:p w14:paraId="2BD2978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Наименование банка.</w:t>
            </w:r>
          </w:p>
          <w:p w14:paraId="490C4DE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Полное наименование организации, Ф.И.О. индивидуального предпринимателя.</w:t>
            </w:r>
          </w:p>
          <w:p w14:paraId="7816007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Номер банковского счета, по которому представляется выписка. </w:t>
            </w:r>
          </w:p>
          <w:p w14:paraId="7F1CDC1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Период, за который предоставляется выписка. </w:t>
            </w:r>
          </w:p>
          <w:p w14:paraId="1134A97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Дата совершения операции (дд.мм.гг).</w:t>
            </w:r>
          </w:p>
          <w:p w14:paraId="2C56E45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6. Реквизиты документа, на основании которого </w:t>
            </w:r>
            <w:r w:rsidRPr="006F1F12">
              <w:rPr>
                <w:rFonts w:ascii="Times New Roman" w:hAnsi="Times New Roman"/>
                <w:sz w:val="24"/>
                <w:szCs w:val="24"/>
              </w:rPr>
              <w:lastRenderedPageBreak/>
              <w:t>была совершена операция по счету (номер, дата).</w:t>
            </w:r>
          </w:p>
          <w:p w14:paraId="1C83E0B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7. Наименование плательщика/получателя денежных средств. </w:t>
            </w:r>
          </w:p>
          <w:p w14:paraId="0A4F810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8. Сумма операции по счету (по дебету / по кредиту). </w:t>
            </w:r>
          </w:p>
          <w:p w14:paraId="2716A3A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9. Назначение платежа</w:t>
            </w:r>
          </w:p>
        </w:tc>
        <w:tc>
          <w:tcPr>
            <w:tcW w:w="3118" w:type="dxa"/>
            <w:shd w:val="clear" w:color="auto" w:fill="auto"/>
          </w:tcPr>
          <w:p w14:paraId="2A90B53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6A9023BB" w14:textId="77777777" w:rsidTr="0065079D">
        <w:tc>
          <w:tcPr>
            <w:tcW w:w="905" w:type="dxa"/>
            <w:gridSpan w:val="2"/>
            <w:shd w:val="clear" w:color="auto" w:fill="auto"/>
          </w:tcPr>
          <w:p w14:paraId="4B3A4B65"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7.4</w:t>
            </w:r>
          </w:p>
        </w:tc>
        <w:tc>
          <w:tcPr>
            <w:tcW w:w="2869" w:type="dxa"/>
            <w:gridSpan w:val="2"/>
            <w:shd w:val="clear" w:color="auto" w:fill="auto"/>
          </w:tcPr>
          <w:p w14:paraId="166B371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2A2E09B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Счет на оплату</w:t>
            </w:r>
          </w:p>
        </w:tc>
        <w:tc>
          <w:tcPr>
            <w:tcW w:w="5279" w:type="dxa"/>
            <w:gridSpan w:val="2"/>
            <w:shd w:val="clear" w:color="auto" w:fill="auto"/>
          </w:tcPr>
          <w:p w14:paraId="43374B1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3B49294B"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0C1FDF6"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Ссылку на номер и дату договора.</w:t>
            </w:r>
          </w:p>
          <w:p w14:paraId="2D38866F"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2. Указание на лицо, выдавшее счет (наименование/Ф.И.О., ИНН, КПП). </w:t>
            </w:r>
          </w:p>
          <w:p w14:paraId="6C8A0F6A"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077E389B"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Предмет договора (за что производится оплата по счету). </w:t>
            </w:r>
          </w:p>
          <w:p w14:paraId="104E3B26"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5. Сумма платежа. </w:t>
            </w:r>
          </w:p>
          <w:p w14:paraId="243FD40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Печать и подпись лица, выдавшего счет</w:t>
            </w:r>
          </w:p>
        </w:tc>
        <w:tc>
          <w:tcPr>
            <w:tcW w:w="3118" w:type="dxa"/>
            <w:shd w:val="clear" w:color="auto" w:fill="auto"/>
          </w:tcPr>
          <w:p w14:paraId="3FB7003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507FC88B" w14:textId="77777777" w:rsidTr="0065079D">
        <w:tc>
          <w:tcPr>
            <w:tcW w:w="905" w:type="dxa"/>
            <w:gridSpan w:val="2"/>
            <w:shd w:val="clear" w:color="auto" w:fill="auto"/>
          </w:tcPr>
          <w:p w14:paraId="36B7B066" w14:textId="77777777" w:rsidR="006F1F12" w:rsidRPr="006F1F12" w:rsidRDefault="006F1F12" w:rsidP="002C7553">
            <w:pPr>
              <w:suppressAutoHyphens/>
              <w:spacing w:after="0" w:line="240" w:lineRule="auto"/>
              <w:jc w:val="center"/>
              <w:rPr>
                <w:rFonts w:ascii="Times New Roman" w:hAnsi="Times New Roman"/>
                <w:sz w:val="24"/>
                <w:szCs w:val="24"/>
              </w:rPr>
            </w:pPr>
          </w:p>
        </w:tc>
        <w:tc>
          <w:tcPr>
            <w:tcW w:w="5670" w:type="dxa"/>
            <w:gridSpan w:val="3"/>
            <w:shd w:val="clear" w:color="auto" w:fill="auto"/>
          </w:tcPr>
          <w:p w14:paraId="3FF70F5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При расчетах наличными денежными средствами</w:t>
            </w:r>
          </w:p>
        </w:tc>
        <w:tc>
          <w:tcPr>
            <w:tcW w:w="5279" w:type="dxa"/>
            <w:gridSpan w:val="2"/>
            <w:shd w:val="clear" w:color="auto" w:fill="auto"/>
          </w:tcPr>
          <w:p w14:paraId="041592F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3118" w:type="dxa"/>
            <w:shd w:val="clear" w:color="auto" w:fill="auto"/>
          </w:tcPr>
          <w:p w14:paraId="4AB302D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3DD81531" w14:textId="77777777" w:rsidTr="0065079D">
        <w:tc>
          <w:tcPr>
            <w:tcW w:w="905" w:type="dxa"/>
            <w:gridSpan w:val="2"/>
            <w:shd w:val="clear" w:color="auto" w:fill="auto"/>
          </w:tcPr>
          <w:p w14:paraId="513D5450"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7.5</w:t>
            </w:r>
          </w:p>
        </w:tc>
        <w:tc>
          <w:tcPr>
            <w:tcW w:w="2869" w:type="dxa"/>
            <w:gridSpan w:val="2"/>
            <w:shd w:val="clear" w:color="auto" w:fill="auto"/>
          </w:tcPr>
          <w:p w14:paraId="38D8566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5E77A95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Документы, подтверждающие оплату основных средств наличными денежными средствами </w:t>
            </w:r>
          </w:p>
        </w:tc>
        <w:tc>
          <w:tcPr>
            <w:tcW w:w="5279" w:type="dxa"/>
            <w:gridSpan w:val="2"/>
            <w:shd w:val="clear" w:color="auto" w:fill="auto"/>
          </w:tcPr>
          <w:p w14:paraId="2FA8A5C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Документами, подтверждающими расчеты наличными денежными средствами, могут быть:</w:t>
            </w:r>
          </w:p>
          <w:p w14:paraId="73EDADF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кассовый чек, в котором указаны сумма и наименование расхода;</w:t>
            </w:r>
          </w:p>
          <w:p w14:paraId="0036FC2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 кассовый чек с приложением к нему товарного чека, если в кассовом чеке нет наименования </w:t>
            </w:r>
            <w:r w:rsidRPr="006F1F12">
              <w:rPr>
                <w:rFonts w:ascii="Times New Roman" w:hAnsi="Times New Roman"/>
                <w:sz w:val="24"/>
                <w:szCs w:val="24"/>
              </w:rPr>
              <w:lastRenderedPageBreak/>
              <w:t>товара;</w:t>
            </w:r>
          </w:p>
          <w:p w14:paraId="5874128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77F86F6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чек платежного терминала с приложением к нему оплаченных документов;</w:t>
            </w:r>
          </w:p>
          <w:p w14:paraId="10D6DC4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14:paraId="1DCC334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7AC2FE33" w14:textId="77777777" w:rsidTr="0065079D">
        <w:tc>
          <w:tcPr>
            <w:tcW w:w="905" w:type="dxa"/>
            <w:gridSpan w:val="2"/>
            <w:shd w:val="clear" w:color="auto" w:fill="auto"/>
          </w:tcPr>
          <w:p w14:paraId="25B1CFF2"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p>
        </w:tc>
        <w:tc>
          <w:tcPr>
            <w:tcW w:w="2869" w:type="dxa"/>
            <w:gridSpan w:val="2"/>
            <w:shd w:val="clear" w:color="auto" w:fill="auto"/>
          </w:tcPr>
          <w:p w14:paraId="318333E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Документы, подтверждающие приемку основных средств</w:t>
            </w:r>
          </w:p>
        </w:tc>
        <w:tc>
          <w:tcPr>
            <w:tcW w:w="2801" w:type="dxa"/>
            <w:shd w:val="clear" w:color="auto" w:fill="auto"/>
          </w:tcPr>
          <w:p w14:paraId="116B1F9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5279" w:type="dxa"/>
            <w:gridSpan w:val="2"/>
            <w:shd w:val="clear" w:color="auto" w:fill="auto"/>
          </w:tcPr>
          <w:p w14:paraId="55A7318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3118" w:type="dxa"/>
            <w:shd w:val="clear" w:color="auto" w:fill="auto"/>
          </w:tcPr>
          <w:p w14:paraId="0A22F94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1D50226A" w14:textId="77777777" w:rsidTr="0065079D">
        <w:tc>
          <w:tcPr>
            <w:tcW w:w="905" w:type="dxa"/>
            <w:gridSpan w:val="2"/>
            <w:shd w:val="clear" w:color="auto" w:fill="auto"/>
          </w:tcPr>
          <w:p w14:paraId="259ED4B4"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7.6</w:t>
            </w:r>
          </w:p>
        </w:tc>
        <w:tc>
          <w:tcPr>
            <w:tcW w:w="2869" w:type="dxa"/>
            <w:gridSpan w:val="2"/>
            <w:shd w:val="clear" w:color="auto" w:fill="auto"/>
          </w:tcPr>
          <w:p w14:paraId="5952BFB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56912CB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Акт приема – передачи основных средств или иной документ, предусмотренный договором, подтверждающий передачу основных средств от продавца покупателю   </w:t>
            </w:r>
          </w:p>
          <w:p w14:paraId="1A6D378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5279" w:type="dxa"/>
            <w:gridSpan w:val="2"/>
            <w:shd w:val="clear" w:color="auto" w:fill="auto"/>
          </w:tcPr>
          <w:p w14:paraId="6AF8281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случае, если передача основных средств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14:paraId="4D269900"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5CC87A14"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Дата составления.</w:t>
            </w:r>
          </w:p>
          <w:p w14:paraId="12002C62"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Ссылку на номер и дату договора.</w:t>
            </w:r>
          </w:p>
          <w:p w14:paraId="2BB35A49"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Указание на стороны договора. </w:t>
            </w:r>
          </w:p>
          <w:p w14:paraId="1A9B5C38"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4. Предмет договора (что передается по акту).</w:t>
            </w:r>
          </w:p>
          <w:p w14:paraId="552D7E9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5. Печати (при наличии) и подписи сторон </w:t>
            </w:r>
          </w:p>
        </w:tc>
        <w:tc>
          <w:tcPr>
            <w:tcW w:w="3118" w:type="dxa"/>
            <w:shd w:val="clear" w:color="auto" w:fill="auto"/>
          </w:tcPr>
          <w:p w14:paraId="4D5DAA0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 или нотариально заверенной копии</w:t>
            </w:r>
          </w:p>
        </w:tc>
      </w:tr>
      <w:tr w:rsidR="006F1F12" w:rsidRPr="006F1F12" w14:paraId="7F7F05A5" w14:textId="77777777" w:rsidTr="0065079D">
        <w:tc>
          <w:tcPr>
            <w:tcW w:w="905" w:type="dxa"/>
            <w:gridSpan w:val="2"/>
            <w:shd w:val="clear" w:color="auto" w:fill="auto"/>
          </w:tcPr>
          <w:p w14:paraId="2644F083"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7.7</w:t>
            </w:r>
          </w:p>
        </w:tc>
        <w:tc>
          <w:tcPr>
            <w:tcW w:w="2869" w:type="dxa"/>
            <w:gridSpan w:val="2"/>
            <w:shd w:val="clear" w:color="auto" w:fill="auto"/>
          </w:tcPr>
          <w:p w14:paraId="3DCB875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4412EAF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Товарно – транспортная накладная </w:t>
            </w:r>
          </w:p>
        </w:tc>
        <w:tc>
          <w:tcPr>
            <w:tcW w:w="5279" w:type="dxa"/>
            <w:gridSpan w:val="2"/>
            <w:shd w:val="clear" w:color="auto" w:fill="auto"/>
          </w:tcPr>
          <w:p w14:paraId="24CCFCF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 случае приобретения основных средств в организации торговли представляется товарная накладная по форме № ТОРГ-12 </w:t>
            </w:r>
          </w:p>
        </w:tc>
        <w:tc>
          <w:tcPr>
            <w:tcW w:w="3118" w:type="dxa"/>
            <w:shd w:val="clear" w:color="auto" w:fill="auto"/>
          </w:tcPr>
          <w:p w14:paraId="6710830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00AB0F53" w14:textId="77777777" w:rsidTr="0065079D">
        <w:tc>
          <w:tcPr>
            <w:tcW w:w="905" w:type="dxa"/>
            <w:gridSpan w:val="2"/>
            <w:shd w:val="clear" w:color="auto" w:fill="auto"/>
          </w:tcPr>
          <w:p w14:paraId="470878F0"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7.8</w:t>
            </w:r>
          </w:p>
        </w:tc>
        <w:tc>
          <w:tcPr>
            <w:tcW w:w="2869" w:type="dxa"/>
            <w:gridSpan w:val="2"/>
            <w:shd w:val="clear" w:color="auto" w:fill="auto"/>
          </w:tcPr>
          <w:p w14:paraId="2B145B8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47089A7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Бухгалтерские документы о постановке основных средств на баланс </w:t>
            </w:r>
          </w:p>
        </w:tc>
        <w:tc>
          <w:tcPr>
            <w:tcW w:w="5279" w:type="dxa"/>
            <w:gridSpan w:val="2"/>
            <w:shd w:val="clear" w:color="auto" w:fill="auto"/>
          </w:tcPr>
          <w:p w14:paraId="301BBA0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Предоставляется одни из следующих документов по выбору Заявителя:</w:t>
            </w:r>
          </w:p>
          <w:p w14:paraId="32BD5C3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акт о приеме-передаче объекта основных средств (кроме зданий, сооружений) по форме № ОС-1;</w:t>
            </w:r>
          </w:p>
          <w:p w14:paraId="25886FF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в случае, если учетной политикой, принятой у участника Конкурса,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7E3D495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приказ об утверждении учетной политики участника Конкурса;</w:t>
            </w:r>
          </w:p>
          <w:p w14:paraId="1032DE2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учетный документ, форма которого утверждена учетной политикой участника Конкурса, подтверждающий факту постановки оборудования на баланс, и содержащий следующие обязательные реквизиты:</w:t>
            </w:r>
          </w:p>
          <w:p w14:paraId="0A805DE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наименование документа;</w:t>
            </w:r>
          </w:p>
          <w:p w14:paraId="799F061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дата составления документа;</w:t>
            </w:r>
          </w:p>
          <w:p w14:paraId="64B9696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наименование экономического субъекта, составившего документ;</w:t>
            </w:r>
          </w:p>
          <w:p w14:paraId="380DBEE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содержание факта хозяйственной жизни;</w:t>
            </w:r>
          </w:p>
          <w:p w14:paraId="0260A07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4FF9EB0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41BB0D1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3FF130A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14:paraId="22E32FB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78E24B69" w14:textId="77777777" w:rsidTr="0065079D">
        <w:tc>
          <w:tcPr>
            <w:tcW w:w="905" w:type="dxa"/>
            <w:gridSpan w:val="2"/>
            <w:shd w:val="clear" w:color="auto" w:fill="auto"/>
          </w:tcPr>
          <w:p w14:paraId="3D779654"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7.9</w:t>
            </w:r>
          </w:p>
        </w:tc>
        <w:tc>
          <w:tcPr>
            <w:tcW w:w="2869" w:type="dxa"/>
            <w:gridSpan w:val="2"/>
            <w:shd w:val="clear" w:color="auto" w:fill="auto"/>
          </w:tcPr>
          <w:p w14:paraId="2FCEF0A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30F4123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ПТС (ПСМ)</w:t>
            </w:r>
          </w:p>
        </w:tc>
        <w:tc>
          <w:tcPr>
            <w:tcW w:w="5279" w:type="dxa"/>
            <w:gridSpan w:val="2"/>
            <w:shd w:val="clear" w:color="auto" w:fill="auto"/>
          </w:tcPr>
          <w:p w14:paraId="1E6A802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Представляется при приобретении транспортных средств.</w:t>
            </w:r>
          </w:p>
          <w:p w14:paraId="76C2FAE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ПТС.</w:t>
            </w:r>
          </w:p>
          <w:p w14:paraId="3121877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6E5644E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7E9D607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ПСМ.</w:t>
            </w:r>
          </w:p>
          <w:p w14:paraId="768B022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«Положение о паспорте самоходной машины и других видов техники (утв. Госстандартом </w:t>
            </w:r>
            <w:r w:rsidRPr="006F1F12">
              <w:rPr>
                <w:rFonts w:ascii="Times New Roman" w:hAnsi="Times New Roman"/>
                <w:sz w:val="24"/>
                <w:szCs w:val="24"/>
              </w:rPr>
              <w:lastRenderedPageBreak/>
              <w:t xml:space="preserve">Российской Федерации и Минсельхозпродом Российской Федерации 26, 28 июня 1995 г.) </w:t>
            </w:r>
          </w:p>
          <w:p w14:paraId="4DDEB0A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732B640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62A8982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 или нотариально заверенной копии</w:t>
            </w:r>
          </w:p>
        </w:tc>
      </w:tr>
      <w:tr w:rsidR="006F1F12" w:rsidRPr="006F1F12" w14:paraId="6B9B73A2" w14:textId="77777777" w:rsidTr="0065079D">
        <w:tc>
          <w:tcPr>
            <w:tcW w:w="905" w:type="dxa"/>
            <w:gridSpan w:val="2"/>
            <w:shd w:val="clear" w:color="auto" w:fill="auto"/>
          </w:tcPr>
          <w:p w14:paraId="1C73F847" w14:textId="4AB490C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8</w:t>
            </w:r>
            <w:r w:rsidR="00B51E01">
              <w:rPr>
                <w:rFonts w:ascii="Times New Roman" w:hAnsi="Times New Roman"/>
                <w:sz w:val="24"/>
                <w:szCs w:val="24"/>
              </w:rPr>
              <w:t>.</w:t>
            </w:r>
          </w:p>
        </w:tc>
        <w:tc>
          <w:tcPr>
            <w:tcW w:w="5670" w:type="dxa"/>
            <w:gridSpan w:val="3"/>
            <w:shd w:val="clear" w:color="auto" w:fill="auto"/>
          </w:tcPr>
          <w:p w14:paraId="28087C7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w:t>
            </w:r>
          </w:p>
        </w:tc>
        <w:tc>
          <w:tcPr>
            <w:tcW w:w="5279" w:type="dxa"/>
            <w:gridSpan w:val="2"/>
            <w:shd w:val="clear" w:color="auto" w:fill="auto"/>
          </w:tcPr>
          <w:p w14:paraId="689B64F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Для участников Конкурса, осуществляющих деятельность, связанную с ремесленничеством   </w:t>
            </w:r>
          </w:p>
        </w:tc>
        <w:tc>
          <w:tcPr>
            <w:tcW w:w="3118" w:type="dxa"/>
            <w:shd w:val="clear" w:color="auto" w:fill="auto"/>
          </w:tcPr>
          <w:p w14:paraId="2C7DA7C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28AACD63" w14:textId="77777777" w:rsidTr="0065079D">
        <w:tc>
          <w:tcPr>
            <w:tcW w:w="905" w:type="dxa"/>
            <w:gridSpan w:val="2"/>
            <w:shd w:val="clear" w:color="auto" w:fill="auto"/>
          </w:tcPr>
          <w:p w14:paraId="45AFF9F9"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8.1</w:t>
            </w:r>
          </w:p>
        </w:tc>
        <w:tc>
          <w:tcPr>
            <w:tcW w:w="2869" w:type="dxa"/>
            <w:gridSpan w:val="2"/>
            <w:shd w:val="clear" w:color="auto" w:fill="auto"/>
          </w:tcPr>
          <w:p w14:paraId="0B15A37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582DF10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Договор на приобретение сырья, расходных материалов и инструментов </w:t>
            </w:r>
          </w:p>
        </w:tc>
        <w:tc>
          <w:tcPr>
            <w:tcW w:w="5279" w:type="dxa"/>
            <w:gridSpan w:val="2"/>
            <w:shd w:val="clear" w:color="auto" w:fill="auto"/>
          </w:tcPr>
          <w:p w14:paraId="7584E56B"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Договор должен содержать:</w:t>
            </w:r>
          </w:p>
          <w:p w14:paraId="06624371"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Место и дата заключения договора.</w:t>
            </w:r>
          </w:p>
          <w:p w14:paraId="02C20C6A"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Стороны договора.</w:t>
            </w:r>
          </w:p>
          <w:p w14:paraId="6962E11F"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3. Предмет договора.</w:t>
            </w:r>
          </w:p>
          <w:p w14:paraId="11635F53"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Цена.</w:t>
            </w:r>
          </w:p>
          <w:p w14:paraId="2C4C9D57"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Идентификационные данные сторон договора: наименование ЮЛ (Ф.И.О. ИП), организационно-правовая форма, ИНН.</w:t>
            </w:r>
          </w:p>
          <w:p w14:paraId="123CD033"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Подписи сторон, печати (при наличии).</w:t>
            </w:r>
          </w:p>
          <w:p w14:paraId="420BF3D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 случае если договор составлен на языке, отличном от русского, к договору прилагается его нотариально заверенный перевод на русский </w:t>
            </w:r>
            <w:r w:rsidRPr="006F1F12">
              <w:rPr>
                <w:rFonts w:ascii="Times New Roman" w:hAnsi="Times New Roman"/>
                <w:sz w:val="24"/>
                <w:szCs w:val="24"/>
              </w:rPr>
              <w:lastRenderedPageBreak/>
              <w:t>язык</w:t>
            </w:r>
          </w:p>
        </w:tc>
        <w:tc>
          <w:tcPr>
            <w:tcW w:w="3118" w:type="dxa"/>
            <w:shd w:val="clear" w:color="auto" w:fill="auto"/>
          </w:tcPr>
          <w:p w14:paraId="5F966B9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 или нотариально заверенной копии</w:t>
            </w:r>
          </w:p>
        </w:tc>
      </w:tr>
      <w:tr w:rsidR="006F1F12" w:rsidRPr="006F1F12" w14:paraId="53F7591C" w14:textId="77777777" w:rsidTr="0065079D">
        <w:tc>
          <w:tcPr>
            <w:tcW w:w="905" w:type="dxa"/>
            <w:gridSpan w:val="2"/>
            <w:shd w:val="clear" w:color="auto" w:fill="auto"/>
          </w:tcPr>
          <w:p w14:paraId="3B960BA8" w14:textId="77777777" w:rsidR="006F1F12" w:rsidRPr="006F1F12" w:rsidRDefault="006F1F12" w:rsidP="002C7553">
            <w:pPr>
              <w:suppressAutoHyphens/>
              <w:spacing w:after="0" w:line="240" w:lineRule="auto"/>
              <w:jc w:val="center"/>
              <w:rPr>
                <w:rFonts w:ascii="Times New Roman" w:hAnsi="Times New Roman"/>
                <w:sz w:val="24"/>
                <w:szCs w:val="24"/>
              </w:rPr>
            </w:pPr>
          </w:p>
        </w:tc>
        <w:tc>
          <w:tcPr>
            <w:tcW w:w="2869" w:type="dxa"/>
            <w:gridSpan w:val="2"/>
            <w:shd w:val="clear" w:color="auto" w:fill="auto"/>
          </w:tcPr>
          <w:p w14:paraId="064A0AD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При расчетах безналичным способом</w:t>
            </w:r>
          </w:p>
        </w:tc>
        <w:tc>
          <w:tcPr>
            <w:tcW w:w="2801" w:type="dxa"/>
            <w:shd w:val="clear" w:color="auto" w:fill="auto"/>
          </w:tcPr>
          <w:p w14:paraId="618DC52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5279" w:type="dxa"/>
            <w:gridSpan w:val="2"/>
            <w:shd w:val="clear" w:color="auto" w:fill="auto"/>
          </w:tcPr>
          <w:p w14:paraId="16D118C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3118" w:type="dxa"/>
            <w:shd w:val="clear" w:color="auto" w:fill="auto"/>
          </w:tcPr>
          <w:p w14:paraId="6EAF3E5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218180AD" w14:textId="77777777" w:rsidTr="0065079D">
        <w:tc>
          <w:tcPr>
            <w:tcW w:w="905" w:type="dxa"/>
            <w:gridSpan w:val="2"/>
            <w:shd w:val="clear" w:color="auto" w:fill="auto"/>
          </w:tcPr>
          <w:p w14:paraId="5322685A"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8.2</w:t>
            </w:r>
          </w:p>
        </w:tc>
        <w:tc>
          <w:tcPr>
            <w:tcW w:w="2869" w:type="dxa"/>
            <w:gridSpan w:val="2"/>
            <w:shd w:val="clear" w:color="auto" w:fill="auto"/>
          </w:tcPr>
          <w:p w14:paraId="6A0A351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24A3788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Платежное(-ые) поручение(-ия) </w:t>
            </w:r>
          </w:p>
        </w:tc>
        <w:tc>
          <w:tcPr>
            <w:tcW w:w="5279" w:type="dxa"/>
            <w:gridSpan w:val="2"/>
            <w:shd w:val="clear" w:color="auto" w:fill="auto"/>
          </w:tcPr>
          <w:p w14:paraId="2E532C88"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47E0294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7D9D959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698F7712" w14:textId="77777777" w:rsidTr="0065079D">
        <w:tc>
          <w:tcPr>
            <w:tcW w:w="905" w:type="dxa"/>
            <w:gridSpan w:val="2"/>
            <w:shd w:val="clear" w:color="auto" w:fill="auto"/>
          </w:tcPr>
          <w:p w14:paraId="00324232"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8.3</w:t>
            </w:r>
          </w:p>
        </w:tc>
        <w:tc>
          <w:tcPr>
            <w:tcW w:w="2869" w:type="dxa"/>
            <w:gridSpan w:val="2"/>
            <w:shd w:val="clear" w:color="auto" w:fill="auto"/>
          </w:tcPr>
          <w:p w14:paraId="2322275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704D2B9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5B8F5F4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2646416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7048628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банка в обязательном порядке должна содержать следующие реквизиты / информацию:</w:t>
            </w:r>
          </w:p>
          <w:p w14:paraId="23FA0D1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Наименование банка.</w:t>
            </w:r>
          </w:p>
          <w:p w14:paraId="4AD5496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Полное наименование организации, Ф.И.О. индивидуального предпринимателя.</w:t>
            </w:r>
          </w:p>
          <w:p w14:paraId="736CEB2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Номер банковского счета, по которому </w:t>
            </w:r>
            <w:r w:rsidRPr="006F1F12">
              <w:rPr>
                <w:rFonts w:ascii="Times New Roman" w:hAnsi="Times New Roman"/>
                <w:sz w:val="24"/>
                <w:szCs w:val="24"/>
              </w:rPr>
              <w:lastRenderedPageBreak/>
              <w:t xml:space="preserve">представляется выписка. </w:t>
            </w:r>
          </w:p>
          <w:p w14:paraId="3485F3A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Период, за который предоставляется выписка. </w:t>
            </w:r>
          </w:p>
          <w:p w14:paraId="11E07E2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Дата совершения операции (дд.мм.гг).</w:t>
            </w:r>
          </w:p>
          <w:p w14:paraId="6C551C2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Реквизиты документа, на основании которого была совершена операция по счету (номер, дата).</w:t>
            </w:r>
          </w:p>
          <w:p w14:paraId="1826BB0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7. Наименование плательщика/получателя денежных средств.</w:t>
            </w:r>
          </w:p>
          <w:p w14:paraId="20E286F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8. Сумма операции по счету (по дебету / по кредиту). </w:t>
            </w:r>
          </w:p>
          <w:p w14:paraId="2D606FC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9. Назначение платежа</w:t>
            </w:r>
          </w:p>
        </w:tc>
        <w:tc>
          <w:tcPr>
            <w:tcW w:w="3118" w:type="dxa"/>
            <w:shd w:val="clear" w:color="auto" w:fill="auto"/>
          </w:tcPr>
          <w:p w14:paraId="67ACC1B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525EAB3B" w14:textId="77777777" w:rsidTr="0065079D">
        <w:tc>
          <w:tcPr>
            <w:tcW w:w="905" w:type="dxa"/>
            <w:gridSpan w:val="2"/>
            <w:shd w:val="clear" w:color="auto" w:fill="auto"/>
          </w:tcPr>
          <w:p w14:paraId="3FD7CA3A"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8.4</w:t>
            </w:r>
          </w:p>
        </w:tc>
        <w:tc>
          <w:tcPr>
            <w:tcW w:w="2869" w:type="dxa"/>
            <w:gridSpan w:val="2"/>
            <w:shd w:val="clear" w:color="auto" w:fill="auto"/>
          </w:tcPr>
          <w:p w14:paraId="5475E0F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49456CE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Счет на оплату</w:t>
            </w:r>
          </w:p>
          <w:p w14:paraId="076ED03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p w14:paraId="413613E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p w14:paraId="52A6B44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p w14:paraId="605DD69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p w14:paraId="0AFE227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p w14:paraId="527C1CB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p w14:paraId="7E67A11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p w14:paraId="689C5AD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p w14:paraId="5156598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p w14:paraId="78B46A7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p w14:paraId="3C64ADA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p w14:paraId="7D66741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p w14:paraId="5E81B9A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p w14:paraId="31BC273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p w14:paraId="1A384F6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p w14:paraId="7D4A082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p w14:paraId="1C2726F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5279" w:type="dxa"/>
            <w:gridSpan w:val="2"/>
            <w:shd w:val="clear" w:color="auto" w:fill="auto"/>
          </w:tcPr>
          <w:p w14:paraId="250FB6E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6E90446"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1455E665"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Ссылку на номер и дату договора.</w:t>
            </w:r>
          </w:p>
          <w:p w14:paraId="3E7478EC"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2. Указание на лицо, выдавшее счет (наименование/Ф.И.О., ИНН, КПП). </w:t>
            </w:r>
          </w:p>
          <w:p w14:paraId="154FD379"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3270855A"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Предмет договора (за что производится оплата по счету). </w:t>
            </w:r>
          </w:p>
          <w:p w14:paraId="21B8909C"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5. Сумма платежа. </w:t>
            </w:r>
          </w:p>
          <w:p w14:paraId="40906C0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Печать и подпись лица, выдавшего счет</w:t>
            </w:r>
          </w:p>
        </w:tc>
        <w:tc>
          <w:tcPr>
            <w:tcW w:w="3118" w:type="dxa"/>
            <w:shd w:val="clear" w:color="auto" w:fill="auto"/>
          </w:tcPr>
          <w:p w14:paraId="7F8CA9E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345FBA30" w14:textId="77777777" w:rsidTr="0065079D">
        <w:tc>
          <w:tcPr>
            <w:tcW w:w="905" w:type="dxa"/>
            <w:gridSpan w:val="2"/>
            <w:shd w:val="clear" w:color="auto" w:fill="auto"/>
          </w:tcPr>
          <w:p w14:paraId="14DBC5C9" w14:textId="77777777" w:rsidR="006F1F12" w:rsidRPr="006F1F12" w:rsidRDefault="006F1F12" w:rsidP="002C7553">
            <w:pPr>
              <w:suppressAutoHyphens/>
              <w:spacing w:after="0" w:line="240" w:lineRule="auto"/>
              <w:jc w:val="center"/>
              <w:rPr>
                <w:rFonts w:ascii="Times New Roman" w:hAnsi="Times New Roman"/>
                <w:sz w:val="24"/>
                <w:szCs w:val="24"/>
              </w:rPr>
            </w:pPr>
          </w:p>
        </w:tc>
        <w:tc>
          <w:tcPr>
            <w:tcW w:w="5670" w:type="dxa"/>
            <w:gridSpan w:val="3"/>
            <w:shd w:val="clear" w:color="auto" w:fill="auto"/>
          </w:tcPr>
          <w:p w14:paraId="4E3F713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При расчетах наличными денежными средствами</w:t>
            </w:r>
          </w:p>
        </w:tc>
        <w:tc>
          <w:tcPr>
            <w:tcW w:w="5279" w:type="dxa"/>
            <w:gridSpan w:val="2"/>
            <w:shd w:val="clear" w:color="auto" w:fill="auto"/>
          </w:tcPr>
          <w:p w14:paraId="72E6D92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3118" w:type="dxa"/>
            <w:shd w:val="clear" w:color="auto" w:fill="auto"/>
          </w:tcPr>
          <w:p w14:paraId="1D25209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6AA64AFB" w14:textId="77777777" w:rsidTr="0065079D">
        <w:tc>
          <w:tcPr>
            <w:tcW w:w="905" w:type="dxa"/>
            <w:gridSpan w:val="2"/>
            <w:shd w:val="clear" w:color="auto" w:fill="auto"/>
          </w:tcPr>
          <w:p w14:paraId="577696E8"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8.5</w:t>
            </w:r>
          </w:p>
        </w:tc>
        <w:tc>
          <w:tcPr>
            <w:tcW w:w="2869" w:type="dxa"/>
            <w:gridSpan w:val="2"/>
            <w:shd w:val="clear" w:color="auto" w:fill="auto"/>
          </w:tcPr>
          <w:p w14:paraId="7B88297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31AB4BE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Документы, подтверждающие оплату </w:t>
            </w:r>
            <w:r w:rsidRPr="006F1F12">
              <w:rPr>
                <w:rFonts w:ascii="Times New Roman" w:hAnsi="Times New Roman"/>
                <w:sz w:val="24"/>
                <w:szCs w:val="24"/>
              </w:rPr>
              <w:lastRenderedPageBreak/>
              <w:t xml:space="preserve">сырья, расходных материалов и инструментов наличными денежными средствами </w:t>
            </w:r>
          </w:p>
        </w:tc>
        <w:tc>
          <w:tcPr>
            <w:tcW w:w="5279" w:type="dxa"/>
            <w:gridSpan w:val="2"/>
            <w:shd w:val="clear" w:color="auto" w:fill="auto"/>
          </w:tcPr>
          <w:p w14:paraId="138C24C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Документами, подтверждающими расчеты наличными денежными средствами, могут быть:</w:t>
            </w:r>
          </w:p>
          <w:p w14:paraId="026AC44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 кассовый чек, в котором указаны сумма и наименование расхода;</w:t>
            </w:r>
          </w:p>
          <w:p w14:paraId="54F97CB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кассовый чек с приложением к нему товарного чека, если в кассовом чеке нет наименования товара;</w:t>
            </w:r>
          </w:p>
          <w:p w14:paraId="0231470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377FA9C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чек платежного терминала с приложением к нему оплаченных документов;</w:t>
            </w:r>
          </w:p>
          <w:p w14:paraId="37A0C19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2D2E775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56084CE8" w14:textId="77777777" w:rsidTr="0065079D">
        <w:tc>
          <w:tcPr>
            <w:tcW w:w="905" w:type="dxa"/>
            <w:gridSpan w:val="2"/>
            <w:shd w:val="clear" w:color="auto" w:fill="auto"/>
          </w:tcPr>
          <w:p w14:paraId="0897665D"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p>
        </w:tc>
        <w:tc>
          <w:tcPr>
            <w:tcW w:w="2869" w:type="dxa"/>
            <w:gridSpan w:val="2"/>
            <w:shd w:val="clear" w:color="auto" w:fill="auto"/>
          </w:tcPr>
          <w:p w14:paraId="333EB5D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Документы, подтверждающие приемку основных средств</w:t>
            </w:r>
          </w:p>
        </w:tc>
        <w:tc>
          <w:tcPr>
            <w:tcW w:w="2801" w:type="dxa"/>
            <w:shd w:val="clear" w:color="auto" w:fill="auto"/>
          </w:tcPr>
          <w:p w14:paraId="07D2812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5279" w:type="dxa"/>
            <w:gridSpan w:val="2"/>
            <w:shd w:val="clear" w:color="auto" w:fill="auto"/>
          </w:tcPr>
          <w:p w14:paraId="31B06CD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3118" w:type="dxa"/>
            <w:shd w:val="clear" w:color="auto" w:fill="auto"/>
          </w:tcPr>
          <w:p w14:paraId="584B264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650862FB" w14:textId="77777777" w:rsidTr="0065079D">
        <w:tc>
          <w:tcPr>
            <w:tcW w:w="905" w:type="dxa"/>
            <w:gridSpan w:val="2"/>
            <w:shd w:val="clear" w:color="auto" w:fill="auto"/>
          </w:tcPr>
          <w:p w14:paraId="177B3554"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8.6</w:t>
            </w:r>
          </w:p>
        </w:tc>
        <w:tc>
          <w:tcPr>
            <w:tcW w:w="2869" w:type="dxa"/>
            <w:gridSpan w:val="2"/>
            <w:shd w:val="clear" w:color="auto" w:fill="auto"/>
          </w:tcPr>
          <w:p w14:paraId="6CB9913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2604993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Акт приема – передачи сырья, расходных материалов и инструментов или иной документ, предусмотренный договором, подтверждающий передачу сырья, расходных материалов и </w:t>
            </w:r>
            <w:r w:rsidRPr="006F1F12">
              <w:rPr>
                <w:rFonts w:ascii="Times New Roman" w:hAnsi="Times New Roman"/>
                <w:sz w:val="24"/>
                <w:szCs w:val="24"/>
              </w:rPr>
              <w:lastRenderedPageBreak/>
              <w:t>инструментов</w:t>
            </w:r>
          </w:p>
          <w:p w14:paraId="1976894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5279" w:type="dxa"/>
            <w:gridSpan w:val="2"/>
            <w:shd w:val="clear" w:color="auto" w:fill="auto"/>
          </w:tcPr>
          <w:p w14:paraId="737E434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В случае, если передача расходных материалов и инструментов в соответствии с договором осуществляется не по акту приема – передачи, то акт приема – передачи не предоставляется.</w:t>
            </w:r>
          </w:p>
          <w:p w14:paraId="4DE7379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При этом предоставляются документы, подтверждающие передачу, установленные договором.</w:t>
            </w:r>
          </w:p>
          <w:p w14:paraId="3A4C2BAB"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Акт приема – передачи (или иной документ, предусмотренный договором) должен соответствовать условиям договора и в </w:t>
            </w:r>
            <w:r w:rsidRPr="006F1F12">
              <w:rPr>
                <w:rFonts w:ascii="Times New Roman" w:hAnsi="Times New Roman"/>
                <w:sz w:val="24"/>
                <w:szCs w:val="24"/>
              </w:rPr>
              <w:lastRenderedPageBreak/>
              <w:t>обязательном порядке содержать следующие реквизиты / информацию:</w:t>
            </w:r>
          </w:p>
          <w:p w14:paraId="1733FF1D"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Дата составления.</w:t>
            </w:r>
          </w:p>
          <w:p w14:paraId="40CEB3A8"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Ссылку на номер и дату договора.</w:t>
            </w:r>
          </w:p>
          <w:p w14:paraId="54CF0FBE"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Указание на стороны договора. </w:t>
            </w:r>
          </w:p>
          <w:p w14:paraId="269BD274"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Предмет договора (что передается по акту).</w:t>
            </w:r>
          </w:p>
          <w:p w14:paraId="42E56B3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Печати (при наличии) и подписи сторон</w:t>
            </w:r>
          </w:p>
        </w:tc>
        <w:tc>
          <w:tcPr>
            <w:tcW w:w="3118" w:type="dxa"/>
            <w:shd w:val="clear" w:color="auto" w:fill="auto"/>
          </w:tcPr>
          <w:p w14:paraId="764F8E0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29265975" w14:textId="77777777" w:rsidTr="0065079D">
        <w:tc>
          <w:tcPr>
            <w:tcW w:w="905" w:type="dxa"/>
            <w:gridSpan w:val="2"/>
            <w:shd w:val="clear" w:color="auto" w:fill="auto"/>
          </w:tcPr>
          <w:p w14:paraId="0DCA191E"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8.7</w:t>
            </w:r>
          </w:p>
        </w:tc>
        <w:tc>
          <w:tcPr>
            <w:tcW w:w="2869" w:type="dxa"/>
            <w:gridSpan w:val="2"/>
            <w:shd w:val="clear" w:color="auto" w:fill="auto"/>
          </w:tcPr>
          <w:p w14:paraId="1D3256E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2F3C04C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Товарно – транспортная накладная </w:t>
            </w:r>
          </w:p>
        </w:tc>
        <w:tc>
          <w:tcPr>
            <w:tcW w:w="5279" w:type="dxa"/>
            <w:gridSpan w:val="2"/>
            <w:shd w:val="clear" w:color="auto" w:fill="auto"/>
          </w:tcPr>
          <w:p w14:paraId="2C90169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 случае приобретение сырья, расходных материалов и инструментов в организации торговли представляется товарная накладная по форме № ТОРГ-12 </w:t>
            </w:r>
          </w:p>
        </w:tc>
        <w:tc>
          <w:tcPr>
            <w:tcW w:w="3118" w:type="dxa"/>
            <w:shd w:val="clear" w:color="auto" w:fill="auto"/>
          </w:tcPr>
          <w:p w14:paraId="2EC07A7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41E964D5" w14:textId="77777777" w:rsidTr="0065079D">
        <w:tc>
          <w:tcPr>
            <w:tcW w:w="905" w:type="dxa"/>
            <w:gridSpan w:val="2"/>
            <w:shd w:val="clear" w:color="auto" w:fill="auto"/>
          </w:tcPr>
          <w:p w14:paraId="3F42A283" w14:textId="0C230F9E"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9</w:t>
            </w:r>
            <w:r w:rsidR="00B51E01">
              <w:rPr>
                <w:rFonts w:ascii="Times New Roman" w:hAnsi="Times New Roman"/>
                <w:sz w:val="24"/>
                <w:szCs w:val="24"/>
              </w:rPr>
              <w:t>.</w:t>
            </w:r>
          </w:p>
        </w:tc>
        <w:tc>
          <w:tcPr>
            <w:tcW w:w="5670" w:type="dxa"/>
            <w:gridSpan w:val="3"/>
            <w:shd w:val="clear" w:color="auto" w:fill="auto"/>
          </w:tcPr>
          <w:p w14:paraId="7A61609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w:t>
            </w:r>
          </w:p>
        </w:tc>
        <w:tc>
          <w:tcPr>
            <w:tcW w:w="5279" w:type="dxa"/>
            <w:gridSpan w:val="2"/>
            <w:shd w:val="clear" w:color="auto" w:fill="auto"/>
          </w:tcPr>
          <w:p w14:paraId="04C37B5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Для участников Конкурса, осуществляющих деятельность, связанную с ремесленничеством</w:t>
            </w:r>
          </w:p>
        </w:tc>
        <w:tc>
          <w:tcPr>
            <w:tcW w:w="3118" w:type="dxa"/>
            <w:shd w:val="clear" w:color="auto" w:fill="auto"/>
          </w:tcPr>
          <w:p w14:paraId="5A60780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2220104B" w14:textId="77777777" w:rsidTr="0065079D">
        <w:tc>
          <w:tcPr>
            <w:tcW w:w="905" w:type="dxa"/>
            <w:gridSpan w:val="2"/>
            <w:shd w:val="clear" w:color="auto" w:fill="auto"/>
          </w:tcPr>
          <w:p w14:paraId="31CE1360"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9.1</w:t>
            </w:r>
          </w:p>
        </w:tc>
        <w:tc>
          <w:tcPr>
            <w:tcW w:w="2869" w:type="dxa"/>
            <w:gridSpan w:val="2"/>
            <w:shd w:val="clear" w:color="auto" w:fill="auto"/>
          </w:tcPr>
          <w:p w14:paraId="49CA151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68986E5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Договор на участие в региональных, межрегиональных и международных выставочных и выставочно-ярмарочных мероприятиях </w:t>
            </w:r>
          </w:p>
        </w:tc>
        <w:tc>
          <w:tcPr>
            <w:tcW w:w="5279" w:type="dxa"/>
            <w:gridSpan w:val="2"/>
            <w:shd w:val="clear" w:color="auto" w:fill="auto"/>
          </w:tcPr>
          <w:p w14:paraId="3ACF09E1"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Договор должен содержать:</w:t>
            </w:r>
          </w:p>
          <w:p w14:paraId="33BACEA3"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Место и дата заключения договора.</w:t>
            </w:r>
          </w:p>
          <w:p w14:paraId="20960B26"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Стороны договора.</w:t>
            </w:r>
          </w:p>
          <w:p w14:paraId="373672AB"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3. Предмет договора.</w:t>
            </w:r>
          </w:p>
          <w:p w14:paraId="3ED9D6FF"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Цена.</w:t>
            </w:r>
          </w:p>
          <w:p w14:paraId="4619DC6A"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Идентификационные данные сторон договора: наименование ЮЛ (Ф.И.О. ИП),</w:t>
            </w:r>
          </w:p>
          <w:p w14:paraId="692997EF"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организационно-правовая форма, ИМИ.</w:t>
            </w:r>
          </w:p>
          <w:p w14:paraId="7BB6AC53"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Подписи сторон, печати (при наличии).</w:t>
            </w:r>
          </w:p>
          <w:p w14:paraId="29FDD9B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0A95711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 или нотариально заверенной копии</w:t>
            </w:r>
          </w:p>
        </w:tc>
      </w:tr>
      <w:tr w:rsidR="006F1F12" w:rsidRPr="006F1F12" w14:paraId="2662CFA9" w14:textId="77777777" w:rsidTr="0065079D">
        <w:tc>
          <w:tcPr>
            <w:tcW w:w="905" w:type="dxa"/>
            <w:gridSpan w:val="2"/>
            <w:shd w:val="clear" w:color="auto" w:fill="auto"/>
          </w:tcPr>
          <w:p w14:paraId="431DC2AC"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9.2</w:t>
            </w:r>
          </w:p>
        </w:tc>
        <w:tc>
          <w:tcPr>
            <w:tcW w:w="2869" w:type="dxa"/>
            <w:gridSpan w:val="2"/>
            <w:shd w:val="clear" w:color="auto" w:fill="auto"/>
          </w:tcPr>
          <w:p w14:paraId="67C2078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19A7344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Акт оказанных услуг по договору</w:t>
            </w:r>
          </w:p>
        </w:tc>
        <w:tc>
          <w:tcPr>
            <w:tcW w:w="5279" w:type="dxa"/>
            <w:gridSpan w:val="2"/>
            <w:shd w:val="clear" w:color="auto" w:fill="auto"/>
          </w:tcPr>
          <w:p w14:paraId="3E8DAC7C"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5C1EF453"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1. Дата составления.</w:t>
            </w:r>
          </w:p>
          <w:p w14:paraId="2A9007D8"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Ссылку на номер и дату договора.</w:t>
            </w:r>
          </w:p>
          <w:p w14:paraId="7289AE53"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Указание на стороны договора. </w:t>
            </w:r>
          </w:p>
          <w:p w14:paraId="26F1A396"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Перечень оказанных услуг.</w:t>
            </w:r>
          </w:p>
          <w:p w14:paraId="1F1D67A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5. Печати (при наличии) и подписи сторон </w:t>
            </w:r>
          </w:p>
        </w:tc>
        <w:tc>
          <w:tcPr>
            <w:tcW w:w="3118" w:type="dxa"/>
            <w:shd w:val="clear" w:color="auto" w:fill="auto"/>
          </w:tcPr>
          <w:p w14:paraId="461ECB1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 xml:space="preserve">Электронный образ оригинала документа или нотариально заверенной </w:t>
            </w:r>
            <w:r w:rsidRPr="006F1F12">
              <w:rPr>
                <w:rFonts w:ascii="Times New Roman" w:hAnsi="Times New Roman"/>
                <w:sz w:val="24"/>
                <w:szCs w:val="24"/>
              </w:rPr>
              <w:lastRenderedPageBreak/>
              <w:t>копии</w:t>
            </w:r>
          </w:p>
        </w:tc>
      </w:tr>
      <w:tr w:rsidR="006F1F12" w:rsidRPr="006F1F12" w14:paraId="3BB64EFB" w14:textId="77777777" w:rsidTr="0065079D">
        <w:tc>
          <w:tcPr>
            <w:tcW w:w="905" w:type="dxa"/>
            <w:gridSpan w:val="2"/>
            <w:shd w:val="clear" w:color="auto" w:fill="auto"/>
          </w:tcPr>
          <w:p w14:paraId="37C53BBF" w14:textId="77777777" w:rsidR="006F1F12" w:rsidRPr="006F1F12" w:rsidRDefault="006F1F12" w:rsidP="002C7553">
            <w:pPr>
              <w:suppressAutoHyphens/>
              <w:spacing w:after="0" w:line="240" w:lineRule="auto"/>
              <w:jc w:val="center"/>
              <w:rPr>
                <w:rFonts w:ascii="Times New Roman" w:hAnsi="Times New Roman"/>
                <w:sz w:val="24"/>
                <w:szCs w:val="24"/>
              </w:rPr>
            </w:pPr>
          </w:p>
        </w:tc>
        <w:tc>
          <w:tcPr>
            <w:tcW w:w="5670" w:type="dxa"/>
            <w:gridSpan w:val="3"/>
            <w:shd w:val="clear" w:color="auto" w:fill="auto"/>
          </w:tcPr>
          <w:p w14:paraId="2491CE7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При расчетах безналичным способом</w:t>
            </w:r>
          </w:p>
        </w:tc>
        <w:tc>
          <w:tcPr>
            <w:tcW w:w="5279" w:type="dxa"/>
            <w:gridSpan w:val="2"/>
            <w:shd w:val="clear" w:color="auto" w:fill="auto"/>
          </w:tcPr>
          <w:p w14:paraId="08A9F73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3118" w:type="dxa"/>
            <w:shd w:val="clear" w:color="auto" w:fill="auto"/>
          </w:tcPr>
          <w:p w14:paraId="7B7E6A0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075AFE84" w14:textId="77777777" w:rsidTr="0065079D">
        <w:tc>
          <w:tcPr>
            <w:tcW w:w="905" w:type="dxa"/>
            <w:gridSpan w:val="2"/>
            <w:shd w:val="clear" w:color="auto" w:fill="auto"/>
          </w:tcPr>
          <w:p w14:paraId="5C00D51D"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9.3</w:t>
            </w:r>
          </w:p>
        </w:tc>
        <w:tc>
          <w:tcPr>
            <w:tcW w:w="2869" w:type="dxa"/>
            <w:gridSpan w:val="2"/>
            <w:shd w:val="clear" w:color="auto" w:fill="auto"/>
          </w:tcPr>
          <w:p w14:paraId="26FCA2E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4501A0C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Платежное(-ые) поручение(-ия) </w:t>
            </w:r>
          </w:p>
        </w:tc>
        <w:tc>
          <w:tcPr>
            <w:tcW w:w="5279" w:type="dxa"/>
            <w:gridSpan w:val="2"/>
            <w:shd w:val="clear" w:color="auto" w:fill="auto"/>
          </w:tcPr>
          <w:p w14:paraId="6A81C29D"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0F13F67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0BE2657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6DCE59B6" w14:textId="77777777" w:rsidTr="0065079D">
        <w:tc>
          <w:tcPr>
            <w:tcW w:w="905" w:type="dxa"/>
            <w:gridSpan w:val="2"/>
            <w:shd w:val="clear" w:color="auto" w:fill="auto"/>
          </w:tcPr>
          <w:p w14:paraId="48E2CC98"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9.4</w:t>
            </w:r>
          </w:p>
        </w:tc>
        <w:tc>
          <w:tcPr>
            <w:tcW w:w="2869" w:type="dxa"/>
            <w:gridSpan w:val="2"/>
            <w:shd w:val="clear" w:color="auto" w:fill="auto"/>
          </w:tcPr>
          <w:p w14:paraId="3FCFB75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1EBA43F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6ACDA0F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6DA4D57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679EC0E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банка в обязательном порядке должна содержать следующие реквизиты / информацию:</w:t>
            </w:r>
          </w:p>
          <w:p w14:paraId="505B231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Наименование банка.</w:t>
            </w:r>
          </w:p>
          <w:p w14:paraId="535D82D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2. Полное наименование организации, Ф.И.О. индивидуального предпринимателя.</w:t>
            </w:r>
          </w:p>
          <w:p w14:paraId="4571645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Номер банковского счета, по которому представляется выписка. </w:t>
            </w:r>
          </w:p>
          <w:p w14:paraId="2A246A6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Период, за который предоставляется выписка. </w:t>
            </w:r>
          </w:p>
          <w:p w14:paraId="5213B03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Дата совершения операции (дд.мм.гг).</w:t>
            </w:r>
          </w:p>
          <w:p w14:paraId="585CE96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Реквизиты документа, на основании которого была совершена операция по счету (номер, дата).</w:t>
            </w:r>
          </w:p>
          <w:p w14:paraId="7F73EF8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7. Наименование плательщика/получателя денежных средств.</w:t>
            </w:r>
          </w:p>
          <w:p w14:paraId="1DBA2F8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8. Сумма операции по счету (по дебету / по кредиту). </w:t>
            </w:r>
          </w:p>
          <w:p w14:paraId="0ABEC53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9. Назначение платежа</w:t>
            </w:r>
          </w:p>
        </w:tc>
        <w:tc>
          <w:tcPr>
            <w:tcW w:w="3118" w:type="dxa"/>
            <w:shd w:val="clear" w:color="auto" w:fill="auto"/>
          </w:tcPr>
          <w:p w14:paraId="53A14B3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0A006C17" w14:textId="77777777" w:rsidTr="0065079D">
        <w:tc>
          <w:tcPr>
            <w:tcW w:w="905" w:type="dxa"/>
            <w:gridSpan w:val="2"/>
            <w:shd w:val="clear" w:color="auto" w:fill="auto"/>
          </w:tcPr>
          <w:p w14:paraId="20547CD3"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9.5</w:t>
            </w:r>
          </w:p>
        </w:tc>
        <w:tc>
          <w:tcPr>
            <w:tcW w:w="2869" w:type="dxa"/>
            <w:gridSpan w:val="2"/>
            <w:shd w:val="clear" w:color="auto" w:fill="auto"/>
          </w:tcPr>
          <w:p w14:paraId="64457F1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5929B0C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Счет на оплату</w:t>
            </w:r>
          </w:p>
        </w:tc>
        <w:tc>
          <w:tcPr>
            <w:tcW w:w="5279" w:type="dxa"/>
            <w:gridSpan w:val="2"/>
            <w:shd w:val="clear" w:color="auto" w:fill="auto"/>
          </w:tcPr>
          <w:p w14:paraId="2F6ED1A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496EB376"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36E79900"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Ссылку на номер и дату договора.</w:t>
            </w:r>
          </w:p>
          <w:p w14:paraId="6DE55463"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2. Указание на лицо, выдавшее счет (наименование/Ф.И.О., ИНН, КПП). </w:t>
            </w:r>
          </w:p>
          <w:p w14:paraId="11E34D6F"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581E4B5A"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Предмет договора (за что производится оплата по счету). </w:t>
            </w:r>
          </w:p>
          <w:p w14:paraId="1D3DA619"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5. Сумма платежа. </w:t>
            </w:r>
          </w:p>
          <w:p w14:paraId="6119BDD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Печать и подпись лица, выдавшего счет</w:t>
            </w:r>
          </w:p>
        </w:tc>
        <w:tc>
          <w:tcPr>
            <w:tcW w:w="3118" w:type="dxa"/>
            <w:shd w:val="clear" w:color="auto" w:fill="auto"/>
          </w:tcPr>
          <w:p w14:paraId="3395844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63C4C8E7" w14:textId="77777777" w:rsidTr="0065079D">
        <w:tc>
          <w:tcPr>
            <w:tcW w:w="905" w:type="dxa"/>
            <w:gridSpan w:val="2"/>
            <w:shd w:val="clear" w:color="auto" w:fill="auto"/>
          </w:tcPr>
          <w:p w14:paraId="4D3F6F18" w14:textId="77777777" w:rsidR="006F1F12" w:rsidRPr="006F1F12" w:rsidRDefault="006F1F12" w:rsidP="002C7553">
            <w:pPr>
              <w:suppressAutoHyphens/>
              <w:spacing w:after="0" w:line="240" w:lineRule="auto"/>
              <w:jc w:val="center"/>
              <w:rPr>
                <w:rFonts w:ascii="Times New Roman" w:hAnsi="Times New Roman"/>
                <w:sz w:val="24"/>
                <w:szCs w:val="24"/>
              </w:rPr>
            </w:pPr>
          </w:p>
        </w:tc>
        <w:tc>
          <w:tcPr>
            <w:tcW w:w="5670" w:type="dxa"/>
            <w:gridSpan w:val="3"/>
            <w:shd w:val="clear" w:color="auto" w:fill="auto"/>
          </w:tcPr>
          <w:p w14:paraId="1595C32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При расчетах наличными денежными средствами</w:t>
            </w:r>
          </w:p>
        </w:tc>
        <w:tc>
          <w:tcPr>
            <w:tcW w:w="5279" w:type="dxa"/>
            <w:gridSpan w:val="2"/>
            <w:shd w:val="clear" w:color="auto" w:fill="auto"/>
          </w:tcPr>
          <w:p w14:paraId="2D6CD4C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3118" w:type="dxa"/>
            <w:shd w:val="clear" w:color="auto" w:fill="auto"/>
          </w:tcPr>
          <w:p w14:paraId="432B00A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5D0C3959" w14:textId="77777777" w:rsidTr="0065079D">
        <w:tc>
          <w:tcPr>
            <w:tcW w:w="905" w:type="dxa"/>
            <w:gridSpan w:val="2"/>
            <w:shd w:val="clear" w:color="auto" w:fill="auto"/>
          </w:tcPr>
          <w:p w14:paraId="0F5C35A4"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9.6</w:t>
            </w:r>
          </w:p>
        </w:tc>
        <w:tc>
          <w:tcPr>
            <w:tcW w:w="2869" w:type="dxa"/>
            <w:gridSpan w:val="2"/>
            <w:shd w:val="clear" w:color="auto" w:fill="auto"/>
          </w:tcPr>
          <w:p w14:paraId="5F82816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2CAA7E4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Документы, подтверждающие оплату за участие в региональных, межрегиональных и международных выставочных и выставочно-ярмарочных мероприятиях  </w:t>
            </w:r>
          </w:p>
        </w:tc>
        <w:tc>
          <w:tcPr>
            <w:tcW w:w="5279" w:type="dxa"/>
            <w:gridSpan w:val="2"/>
            <w:shd w:val="clear" w:color="auto" w:fill="auto"/>
          </w:tcPr>
          <w:p w14:paraId="23BAE59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Документами, подтверждающими расчеты наличными денежными средствами, могут быть:</w:t>
            </w:r>
          </w:p>
          <w:p w14:paraId="5406F1D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кассовый чек, в котором указаны сумма и наименование расхода;</w:t>
            </w:r>
          </w:p>
          <w:p w14:paraId="2978244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кассовый чек с приложением к нему товарного чека, если в кассовом чеке нет наименования товара;</w:t>
            </w:r>
          </w:p>
          <w:p w14:paraId="0114EF4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1B2CE3D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чек платежного терминала с приложением к нему оплаченных документов;</w:t>
            </w:r>
          </w:p>
          <w:p w14:paraId="242E8A6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14:paraId="28804CB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688E5F76" w14:textId="77777777" w:rsidTr="0065079D">
        <w:tc>
          <w:tcPr>
            <w:tcW w:w="905" w:type="dxa"/>
            <w:gridSpan w:val="2"/>
            <w:shd w:val="clear" w:color="auto" w:fill="auto"/>
          </w:tcPr>
          <w:p w14:paraId="3900EF40" w14:textId="381AD466"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10</w:t>
            </w:r>
            <w:r w:rsidR="00B51E01">
              <w:rPr>
                <w:rFonts w:ascii="Times New Roman" w:hAnsi="Times New Roman"/>
                <w:sz w:val="24"/>
                <w:szCs w:val="24"/>
              </w:rPr>
              <w:t>.</w:t>
            </w:r>
          </w:p>
        </w:tc>
        <w:tc>
          <w:tcPr>
            <w:tcW w:w="5670" w:type="dxa"/>
            <w:gridSpan w:val="3"/>
            <w:shd w:val="clear" w:color="auto" w:fill="auto"/>
          </w:tcPr>
          <w:p w14:paraId="73E73939"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Документы, подтверждающие осуществление затрат по приобретению:</w:t>
            </w:r>
          </w:p>
          <w:p w14:paraId="088B2AC9"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w:t>
            </w:r>
          </w:p>
          <w:p w14:paraId="5DF503DC"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мебели;</w:t>
            </w:r>
          </w:p>
          <w:p w14:paraId="1BA1FA8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 материалов (материалы для проведения обучения, </w:t>
            </w:r>
            <w:r w:rsidRPr="006F1F12">
              <w:rPr>
                <w:rFonts w:ascii="Times New Roman" w:hAnsi="Times New Roman"/>
                <w:sz w:val="24"/>
                <w:szCs w:val="24"/>
              </w:rPr>
              <w:lastRenderedPageBreak/>
              <w:t>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c>
          <w:tcPr>
            <w:tcW w:w="5279" w:type="dxa"/>
            <w:gridSpan w:val="2"/>
            <w:shd w:val="clear" w:color="auto" w:fill="auto"/>
          </w:tcPr>
          <w:p w14:paraId="301493D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Для участников Конкурса, осуществляющих деятельность, связанную с созданием и развитием детских центров</w:t>
            </w:r>
          </w:p>
        </w:tc>
        <w:tc>
          <w:tcPr>
            <w:tcW w:w="3118" w:type="dxa"/>
            <w:shd w:val="clear" w:color="auto" w:fill="auto"/>
          </w:tcPr>
          <w:p w14:paraId="20794D1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6DB791BB" w14:textId="77777777" w:rsidTr="0065079D">
        <w:tc>
          <w:tcPr>
            <w:tcW w:w="905" w:type="dxa"/>
            <w:gridSpan w:val="2"/>
            <w:shd w:val="clear" w:color="auto" w:fill="auto"/>
          </w:tcPr>
          <w:p w14:paraId="38F12D5A"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10.1</w:t>
            </w:r>
          </w:p>
        </w:tc>
        <w:tc>
          <w:tcPr>
            <w:tcW w:w="2869" w:type="dxa"/>
            <w:gridSpan w:val="2"/>
            <w:shd w:val="clear" w:color="auto" w:fill="auto"/>
          </w:tcPr>
          <w:p w14:paraId="1765965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2F4617E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Договор на приобретение </w:t>
            </w:r>
          </w:p>
        </w:tc>
        <w:tc>
          <w:tcPr>
            <w:tcW w:w="5279" w:type="dxa"/>
            <w:gridSpan w:val="2"/>
            <w:shd w:val="clear" w:color="auto" w:fill="auto"/>
          </w:tcPr>
          <w:p w14:paraId="2F0F892E"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Договор должен содержать:</w:t>
            </w:r>
          </w:p>
          <w:p w14:paraId="020E6D27"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Место и дата заключения договора.</w:t>
            </w:r>
          </w:p>
          <w:p w14:paraId="7E7E108F"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Стороны договора.</w:t>
            </w:r>
          </w:p>
          <w:p w14:paraId="454E4246"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3. Предмет договора.</w:t>
            </w:r>
          </w:p>
          <w:p w14:paraId="66515FCE"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Цена.</w:t>
            </w:r>
          </w:p>
          <w:p w14:paraId="5AD53CA6"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Идентификационные данные сторон договора: наименование ЮЛ (Ф.И.О. ИП), организационно-правовая форма, ИНН.</w:t>
            </w:r>
          </w:p>
          <w:p w14:paraId="41848BD7"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Подписи сторон, печати (при наличии).</w:t>
            </w:r>
          </w:p>
          <w:p w14:paraId="14F5814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296DA09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 или нотариально заверенной копии</w:t>
            </w:r>
          </w:p>
        </w:tc>
      </w:tr>
      <w:tr w:rsidR="006F1F12" w:rsidRPr="006F1F12" w14:paraId="504FE29B" w14:textId="77777777" w:rsidTr="0065079D">
        <w:tc>
          <w:tcPr>
            <w:tcW w:w="905" w:type="dxa"/>
            <w:gridSpan w:val="2"/>
            <w:shd w:val="clear" w:color="auto" w:fill="auto"/>
          </w:tcPr>
          <w:p w14:paraId="365EA5F3" w14:textId="77777777" w:rsidR="006F1F12" w:rsidRPr="006F1F12" w:rsidRDefault="006F1F12" w:rsidP="002C7553">
            <w:pPr>
              <w:suppressAutoHyphens/>
              <w:spacing w:after="0" w:line="240" w:lineRule="auto"/>
              <w:jc w:val="center"/>
              <w:rPr>
                <w:rFonts w:ascii="Times New Roman" w:hAnsi="Times New Roman"/>
                <w:sz w:val="24"/>
                <w:szCs w:val="24"/>
              </w:rPr>
            </w:pPr>
          </w:p>
        </w:tc>
        <w:tc>
          <w:tcPr>
            <w:tcW w:w="5670" w:type="dxa"/>
            <w:gridSpan w:val="3"/>
            <w:shd w:val="clear" w:color="auto" w:fill="auto"/>
          </w:tcPr>
          <w:p w14:paraId="68112E3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При расчетах безналичным способом</w:t>
            </w:r>
          </w:p>
        </w:tc>
        <w:tc>
          <w:tcPr>
            <w:tcW w:w="5279" w:type="dxa"/>
            <w:gridSpan w:val="2"/>
            <w:shd w:val="clear" w:color="auto" w:fill="auto"/>
          </w:tcPr>
          <w:p w14:paraId="76271D7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3118" w:type="dxa"/>
            <w:shd w:val="clear" w:color="auto" w:fill="auto"/>
          </w:tcPr>
          <w:p w14:paraId="55A2597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1821DEE8" w14:textId="77777777" w:rsidTr="0065079D">
        <w:tc>
          <w:tcPr>
            <w:tcW w:w="905" w:type="dxa"/>
            <w:gridSpan w:val="2"/>
            <w:shd w:val="clear" w:color="auto" w:fill="auto"/>
          </w:tcPr>
          <w:p w14:paraId="23B5381D"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10.2</w:t>
            </w:r>
          </w:p>
        </w:tc>
        <w:tc>
          <w:tcPr>
            <w:tcW w:w="2869" w:type="dxa"/>
            <w:gridSpan w:val="2"/>
            <w:shd w:val="clear" w:color="auto" w:fill="auto"/>
          </w:tcPr>
          <w:p w14:paraId="7A36884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1916DA2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Платежное(-ые) поручение(-ия) </w:t>
            </w:r>
          </w:p>
        </w:tc>
        <w:tc>
          <w:tcPr>
            <w:tcW w:w="5279" w:type="dxa"/>
            <w:gridSpan w:val="2"/>
            <w:shd w:val="clear" w:color="auto" w:fill="auto"/>
          </w:tcPr>
          <w:p w14:paraId="1CBC7D76"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0625E98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777D2C8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45C904D1" w14:textId="77777777" w:rsidTr="0065079D">
        <w:tc>
          <w:tcPr>
            <w:tcW w:w="905" w:type="dxa"/>
            <w:gridSpan w:val="2"/>
            <w:shd w:val="clear" w:color="auto" w:fill="auto"/>
          </w:tcPr>
          <w:p w14:paraId="66713608"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10.3</w:t>
            </w:r>
          </w:p>
        </w:tc>
        <w:tc>
          <w:tcPr>
            <w:tcW w:w="2869" w:type="dxa"/>
            <w:gridSpan w:val="2"/>
            <w:shd w:val="clear" w:color="auto" w:fill="auto"/>
          </w:tcPr>
          <w:p w14:paraId="2032C34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567928C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011DE21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Выписка банка заверяется печатью банка или оригинальным оттиском штампа и подписью операциониста банка с указанием фамилии и </w:t>
            </w:r>
            <w:r w:rsidRPr="006F1F12">
              <w:rPr>
                <w:rFonts w:ascii="Times New Roman" w:hAnsi="Times New Roman"/>
                <w:sz w:val="24"/>
                <w:szCs w:val="24"/>
              </w:rPr>
              <w:lastRenderedPageBreak/>
              <w:t>инициалов</w:t>
            </w:r>
          </w:p>
          <w:p w14:paraId="72773BA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6337A74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банка в обязательном порядке должна содержать следующие реквизиты / информацию:</w:t>
            </w:r>
          </w:p>
          <w:p w14:paraId="6919CDC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Наименование банка.</w:t>
            </w:r>
          </w:p>
          <w:p w14:paraId="1DF8037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Полное наименование организации, Ф.И.О. индивидуального предпринимателя.</w:t>
            </w:r>
          </w:p>
          <w:p w14:paraId="4EAAB51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Номер банковского счета, по которому представляется выписка. </w:t>
            </w:r>
          </w:p>
          <w:p w14:paraId="05F215A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Период, за который предоставляется выписка. </w:t>
            </w:r>
          </w:p>
          <w:p w14:paraId="3335DA3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Дата совершения операции (дд.мм.гг).</w:t>
            </w:r>
          </w:p>
          <w:p w14:paraId="340190C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Реквизиты документа, на основании которого была совершена операция по счету (номер, дата).</w:t>
            </w:r>
          </w:p>
          <w:p w14:paraId="3B1BF47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7. Наименование плательщика/получателя денежных средств.</w:t>
            </w:r>
          </w:p>
          <w:p w14:paraId="3A7F433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8. Сумма операции по счету (по дебету / по кредиту). </w:t>
            </w:r>
          </w:p>
          <w:p w14:paraId="3F426CB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9. Назначение платежа</w:t>
            </w:r>
          </w:p>
        </w:tc>
        <w:tc>
          <w:tcPr>
            <w:tcW w:w="3118" w:type="dxa"/>
            <w:shd w:val="clear" w:color="auto" w:fill="auto"/>
          </w:tcPr>
          <w:p w14:paraId="7251C39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051C34F7" w14:textId="77777777" w:rsidTr="0065079D">
        <w:tc>
          <w:tcPr>
            <w:tcW w:w="905" w:type="dxa"/>
            <w:gridSpan w:val="2"/>
            <w:shd w:val="clear" w:color="auto" w:fill="auto"/>
          </w:tcPr>
          <w:p w14:paraId="4BCAB019"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10.4</w:t>
            </w:r>
          </w:p>
        </w:tc>
        <w:tc>
          <w:tcPr>
            <w:tcW w:w="2869" w:type="dxa"/>
            <w:gridSpan w:val="2"/>
            <w:shd w:val="clear" w:color="auto" w:fill="auto"/>
          </w:tcPr>
          <w:p w14:paraId="39D297A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5F11DDE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Счет на оплату</w:t>
            </w:r>
          </w:p>
        </w:tc>
        <w:tc>
          <w:tcPr>
            <w:tcW w:w="5279" w:type="dxa"/>
            <w:gridSpan w:val="2"/>
            <w:shd w:val="clear" w:color="auto" w:fill="auto"/>
          </w:tcPr>
          <w:p w14:paraId="4B7BC6A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6800027"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 xml:space="preserve">Счет на оплату должен соответствовать условиям договора и в обязательном порядке содержать следующие реквизиты / информацию: </w:t>
            </w:r>
          </w:p>
          <w:p w14:paraId="5792C710"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Ссылку на номер и дату договора.</w:t>
            </w:r>
          </w:p>
          <w:p w14:paraId="34EB840F"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2. Указание на лицо, выдавшее счет (наименование/Ф.И.О., ИНН, КПП). </w:t>
            </w:r>
          </w:p>
          <w:p w14:paraId="4A3605B8"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15864E9F"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Предмет договора (за что производится оплата по счету). </w:t>
            </w:r>
          </w:p>
          <w:p w14:paraId="5C82D704"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5. Сумма платежа. </w:t>
            </w:r>
          </w:p>
          <w:p w14:paraId="227FA99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Печать и подпись лица, выдавшего счет</w:t>
            </w:r>
          </w:p>
        </w:tc>
        <w:tc>
          <w:tcPr>
            <w:tcW w:w="3118" w:type="dxa"/>
            <w:shd w:val="clear" w:color="auto" w:fill="auto"/>
          </w:tcPr>
          <w:p w14:paraId="1698F5D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6E19ECF4" w14:textId="77777777" w:rsidTr="0065079D">
        <w:tc>
          <w:tcPr>
            <w:tcW w:w="905" w:type="dxa"/>
            <w:gridSpan w:val="2"/>
            <w:shd w:val="clear" w:color="auto" w:fill="auto"/>
          </w:tcPr>
          <w:p w14:paraId="2628A4E0" w14:textId="77777777" w:rsidR="006F1F12" w:rsidRPr="006F1F12" w:rsidRDefault="006F1F12" w:rsidP="002C7553">
            <w:pPr>
              <w:suppressAutoHyphens/>
              <w:spacing w:after="0" w:line="240" w:lineRule="auto"/>
              <w:jc w:val="center"/>
              <w:rPr>
                <w:rFonts w:ascii="Times New Roman" w:hAnsi="Times New Roman"/>
                <w:sz w:val="24"/>
                <w:szCs w:val="24"/>
              </w:rPr>
            </w:pPr>
          </w:p>
        </w:tc>
        <w:tc>
          <w:tcPr>
            <w:tcW w:w="5670" w:type="dxa"/>
            <w:gridSpan w:val="3"/>
            <w:shd w:val="clear" w:color="auto" w:fill="auto"/>
          </w:tcPr>
          <w:p w14:paraId="0049E13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При расчетах наличными денежными средствами</w:t>
            </w:r>
          </w:p>
        </w:tc>
        <w:tc>
          <w:tcPr>
            <w:tcW w:w="5279" w:type="dxa"/>
            <w:gridSpan w:val="2"/>
            <w:shd w:val="clear" w:color="auto" w:fill="auto"/>
          </w:tcPr>
          <w:p w14:paraId="2D52E66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3118" w:type="dxa"/>
            <w:shd w:val="clear" w:color="auto" w:fill="auto"/>
          </w:tcPr>
          <w:p w14:paraId="605D15C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1A58F216" w14:textId="77777777" w:rsidTr="0065079D">
        <w:tc>
          <w:tcPr>
            <w:tcW w:w="905" w:type="dxa"/>
            <w:gridSpan w:val="2"/>
            <w:shd w:val="clear" w:color="auto" w:fill="auto"/>
          </w:tcPr>
          <w:p w14:paraId="73A42F2B"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10.5</w:t>
            </w:r>
          </w:p>
        </w:tc>
        <w:tc>
          <w:tcPr>
            <w:tcW w:w="2869" w:type="dxa"/>
            <w:gridSpan w:val="2"/>
            <w:shd w:val="clear" w:color="auto" w:fill="auto"/>
          </w:tcPr>
          <w:p w14:paraId="7CB27F6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66CF6DB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Документы, подтверждающие оплату по договору   </w:t>
            </w:r>
          </w:p>
        </w:tc>
        <w:tc>
          <w:tcPr>
            <w:tcW w:w="5279" w:type="dxa"/>
            <w:gridSpan w:val="2"/>
            <w:shd w:val="clear" w:color="auto" w:fill="auto"/>
          </w:tcPr>
          <w:p w14:paraId="3EB0B55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Документами, подтверждающими расчеты наличными денежными средствами, могут быть:</w:t>
            </w:r>
          </w:p>
          <w:p w14:paraId="1C2A66E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кассовый чек, в котором указаны сумма и наименование расхода;</w:t>
            </w:r>
          </w:p>
          <w:p w14:paraId="21B9CB7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кассовый чек с приложением к нему товарного чека, если в кассовом чеке нет наименования товара;</w:t>
            </w:r>
          </w:p>
          <w:p w14:paraId="6FC036A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3BFD800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чек платежного терминала с приложением к нему оплаченных документов;</w:t>
            </w:r>
          </w:p>
          <w:p w14:paraId="0724906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 выписка из карточного счета, заверенная </w:t>
            </w:r>
            <w:r w:rsidRPr="006F1F12">
              <w:rPr>
                <w:rFonts w:ascii="Times New Roman" w:hAnsi="Times New Roman"/>
                <w:sz w:val="24"/>
                <w:szCs w:val="24"/>
              </w:rPr>
              <w:lastRenderedPageBreak/>
              <w:t>банком - эмитентом карты с приложением оплаченных документов</w:t>
            </w:r>
          </w:p>
        </w:tc>
        <w:tc>
          <w:tcPr>
            <w:tcW w:w="3118" w:type="dxa"/>
            <w:shd w:val="clear" w:color="auto" w:fill="auto"/>
          </w:tcPr>
          <w:p w14:paraId="20C400A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76B8A50F" w14:textId="77777777" w:rsidTr="0065079D">
        <w:tc>
          <w:tcPr>
            <w:tcW w:w="905" w:type="dxa"/>
            <w:gridSpan w:val="2"/>
            <w:shd w:val="clear" w:color="auto" w:fill="auto"/>
          </w:tcPr>
          <w:p w14:paraId="614C0869"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p>
        </w:tc>
        <w:tc>
          <w:tcPr>
            <w:tcW w:w="5670" w:type="dxa"/>
            <w:gridSpan w:val="3"/>
            <w:shd w:val="clear" w:color="auto" w:fill="auto"/>
          </w:tcPr>
          <w:p w14:paraId="3CEB9CD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Документы, подтверждающие приемку основных средств</w:t>
            </w:r>
          </w:p>
        </w:tc>
        <w:tc>
          <w:tcPr>
            <w:tcW w:w="5279" w:type="dxa"/>
            <w:gridSpan w:val="2"/>
            <w:shd w:val="clear" w:color="auto" w:fill="auto"/>
          </w:tcPr>
          <w:p w14:paraId="35ED48F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3118" w:type="dxa"/>
            <w:shd w:val="clear" w:color="auto" w:fill="auto"/>
          </w:tcPr>
          <w:p w14:paraId="6B13EEA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7EC8D974" w14:textId="77777777" w:rsidTr="0065079D">
        <w:tc>
          <w:tcPr>
            <w:tcW w:w="905" w:type="dxa"/>
            <w:gridSpan w:val="2"/>
            <w:shd w:val="clear" w:color="auto" w:fill="auto"/>
          </w:tcPr>
          <w:p w14:paraId="24A12976"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10.6</w:t>
            </w:r>
          </w:p>
        </w:tc>
        <w:tc>
          <w:tcPr>
            <w:tcW w:w="2869" w:type="dxa"/>
            <w:gridSpan w:val="2"/>
            <w:shd w:val="clear" w:color="auto" w:fill="auto"/>
          </w:tcPr>
          <w:p w14:paraId="55C054D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4E83355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Акт приема – передачи, предусмотренный договором, подтверждающий передачу приобретенных товаров от продавца покупателю   </w:t>
            </w:r>
          </w:p>
          <w:p w14:paraId="1AA2FD4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5279" w:type="dxa"/>
            <w:gridSpan w:val="2"/>
            <w:shd w:val="clear" w:color="auto" w:fill="auto"/>
          </w:tcPr>
          <w:p w14:paraId="79DBC4D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случае, если передача основных средств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14:paraId="7F1A63F5"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3279ACB5"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Дата составления.</w:t>
            </w:r>
          </w:p>
          <w:p w14:paraId="00E37B97"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Ссылку на номер и дату договора.</w:t>
            </w:r>
          </w:p>
          <w:p w14:paraId="32090F8C"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Указание на стороны договора. </w:t>
            </w:r>
          </w:p>
          <w:p w14:paraId="20A63079"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Предмет договора (что передается по акту).</w:t>
            </w:r>
          </w:p>
          <w:p w14:paraId="229E634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Печати (при наличии) и подписи сторон</w:t>
            </w:r>
          </w:p>
        </w:tc>
        <w:tc>
          <w:tcPr>
            <w:tcW w:w="3118" w:type="dxa"/>
            <w:shd w:val="clear" w:color="auto" w:fill="auto"/>
          </w:tcPr>
          <w:p w14:paraId="3154017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 или нотариально заверенной копии</w:t>
            </w:r>
          </w:p>
        </w:tc>
      </w:tr>
      <w:tr w:rsidR="006F1F12" w:rsidRPr="006F1F12" w14:paraId="4C9A60EC" w14:textId="77777777" w:rsidTr="0065079D">
        <w:tc>
          <w:tcPr>
            <w:tcW w:w="905" w:type="dxa"/>
            <w:gridSpan w:val="2"/>
            <w:shd w:val="clear" w:color="auto" w:fill="auto"/>
          </w:tcPr>
          <w:p w14:paraId="7A4B2791"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10.7</w:t>
            </w:r>
          </w:p>
        </w:tc>
        <w:tc>
          <w:tcPr>
            <w:tcW w:w="2869" w:type="dxa"/>
            <w:gridSpan w:val="2"/>
            <w:shd w:val="clear" w:color="auto" w:fill="auto"/>
          </w:tcPr>
          <w:p w14:paraId="3039E7F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388536D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Товарно – транспортная накладная </w:t>
            </w:r>
          </w:p>
        </w:tc>
        <w:tc>
          <w:tcPr>
            <w:tcW w:w="5279" w:type="dxa"/>
            <w:gridSpan w:val="2"/>
            <w:shd w:val="clear" w:color="auto" w:fill="auto"/>
          </w:tcPr>
          <w:p w14:paraId="69969C5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случае приобретения товаров в организации торговли представляется товарная накладная по форме № ТОРГ-12</w:t>
            </w:r>
          </w:p>
        </w:tc>
        <w:tc>
          <w:tcPr>
            <w:tcW w:w="3118" w:type="dxa"/>
            <w:shd w:val="clear" w:color="auto" w:fill="auto"/>
          </w:tcPr>
          <w:p w14:paraId="51F8B09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43FB70C3" w14:textId="77777777" w:rsidTr="0065079D">
        <w:tc>
          <w:tcPr>
            <w:tcW w:w="905" w:type="dxa"/>
            <w:gridSpan w:val="2"/>
            <w:shd w:val="clear" w:color="auto" w:fill="auto"/>
          </w:tcPr>
          <w:p w14:paraId="59852B0E"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10.8</w:t>
            </w:r>
          </w:p>
        </w:tc>
        <w:tc>
          <w:tcPr>
            <w:tcW w:w="2869" w:type="dxa"/>
            <w:gridSpan w:val="2"/>
            <w:shd w:val="clear" w:color="auto" w:fill="auto"/>
          </w:tcPr>
          <w:p w14:paraId="64D1927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56EC21D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Бухгалтерские документы о постановке на баланс </w:t>
            </w:r>
          </w:p>
          <w:p w14:paraId="3BDBFE3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(для оборудования и мебели)</w:t>
            </w:r>
          </w:p>
        </w:tc>
        <w:tc>
          <w:tcPr>
            <w:tcW w:w="5279" w:type="dxa"/>
            <w:gridSpan w:val="2"/>
            <w:shd w:val="clear" w:color="auto" w:fill="auto"/>
          </w:tcPr>
          <w:p w14:paraId="01B36EA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Предоставляется один из следующих документов по выбору Заявителя:</w:t>
            </w:r>
          </w:p>
          <w:p w14:paraId="5BA8AFC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акт о приеме-передаче объекта основных средств (кроме зданий, сооружений) по форме № ОС-1;</w:t>
            </w:r>
          </w:p>
          <w:p w14:paraId="716BEDC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2) в случае, если учетной политикой, принятой у участника Конкурса, предусмотрено составление иных учетных документов по факту постановки </w:t>
            </w:r>
            <w:r w:rsidRPr="006F1F12">
              <w:rPr>
                <w:rFonts w:ascii="Times New Roman" w:hAnsi="Times New Roman"/>
                <w:sz w:val="24"/>
                <w:szCs w:val="24"/>
              </w:rPr>
              <w:lastRenderedPageBreak/>
              <w:t>оборудования на баланс, то необходимо представление следующего полного состава документов:</w:t>
            </w:r>
          </w:p>
          <w:p w14:paraId="548D307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приказ об утверждении учетной политики участника Конкурса;</w:t>
            </w:r>
          </w:p>
          <w:p w14:paraId="47897BA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учетный документ, форма которого утверждена учетной политикой участника Конкурса, подтверждающий факту постановки оборудования на баланс, и содержащий следующие обязательные реквизиты:</w:t>
            </w:r>
          </w:p>
          <w:p w14:paraId="005AA75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наименование документа;</w:t>
            </w:r>
          </w:p>
          <w:p w14:paraId="30D37CD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дата составления документа;</w:t>
            </w:r>
          </w:p>
          <w:p w14:paraId="3C6A219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наименование экономического субъекта, составившего документ;</w:t>
            </w:r>
          </w:p>
          <w:p w14:paraId="4E96CCD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содержание факта хозяйственной жизни;</w:t>
            </w:r>
          </w:p>
          <w:p w14:paraId="0A3DE03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02CEDAE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54B153C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31E783B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14:paraId="19B4B11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4C166A20" w14:textId="77777777" w:rsidTr="0065079D">
        <w:tc>
          <w:tcPr>
            <w:tcW w:w="905" w:type="dxa"/>
            <w:gridSpan w:val="2"/>
            <w:shd w:val="clear" w:color="auto" w:fill="auto"/>
          </w:tcPr>
          <w:p w14:paraId="2021D0C5" w14:textId="78532923"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11</w:t>
            </w:r>
            <w:r w:rsidR="00B51E01">
              <w:rPr>
                <w:rFonts w:ascii="Times New Roman" w:hAnsi="Times New Roman"/>
                <w:sz w:val="24"/>
                <w:szCs w:val="24"/>
              </w:rPr>
              <w:t>.</w:t>
            </w:r>
          </w:p>
        </w:tc>
        <w:tc>
          <w:tcPr>
            <w:tcW w:w="5670" w:type="dxa"/>
            <w:gridSpan w:val="3"/>
            <w:shd w:val="clear" w:color="auto" w:fill="auto"/>
          </w:tcPr>
          <w:p w14:paraId="4C52C69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Документы, подтверждающие осуществление затрат </w:t>
            </w:r>
            <w:r w:rsidRPr="006F1F12">
              <w:rPr>
                <w:rFonts w:ascii="Times New Roman" w:hAnsi="Times New Roman"/>
                <w:sz w:val="24"/>
                <w:szCs w:val="24"/>
              </w:rPr>
              <w:lastRenderedPageBreak/>
              <w:t>по повышение квалификации и (или) участие в образовательных программах работников участника Конкурса</w:t>
            </w:r>
          </w:p>
        </w:tc>
        <w:tc>
          <w:tcPr>
            <w:tcW w:w="5279" w:type="dxa"/>
            <w:gridSpan w:val="2"/>
            <w:shd w:val="clear" w:color="auto" w:fill="auto"/>
          </w:tcPr>
          <w:p w14:paraId="1E98A0F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 xml:space="preserve">Для участников Конкурса, осуществляющих </w:t>
            </w:r>
            <w:r w:rsidRPr="006F1F12">
              <w:rPr>
                <w:rFonts w:ascii="Times New Roman" w:hAnsi="Times New Roman"/>
                <w:sz w:val="24"/>
                <w:szCs w:val="24"/>
              </w:rPr>
              <w:lastRenderedPageBreak/>
              <w:t>деятельность, связанную с созданием и развитием детских центров</w:t>
            </w:r>
          </w:p>
        </w:tc>
        <w:tc>
          <w:tcPr>
            <w:tcW w:w="3118" w:type="dxa"/>
            <w:shd w:val="clear" w:color="auto" w:fill="auto"/>
          </w:tcPr>
          <w:p w14:paraId="6062DF1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46A0F34E" w14:textId="77777777" w:rsidTr="0065079D">
        <w:tc>
          <w:tcPr>
            <w:tcW w:w="905" w:type="dxa"/>
            <w:gridSpan w:val="2"/>
            <w:shd w:val="clear" w:color="auto" w:fill="auto"/>
          </w:tcPr>
          <w:p w14:paraId="12F21A81"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11.1</w:t>
            </w:r>
          </w:p>
        </w:tc>
        <w:tc>
          <w:tcPr>
            <w:tcW w:w="2869" w:type="dxa"/>
            <w:gridSpan w:val="2"/>
            <w:shd w:val="clear" w:color="auto" w:fill="auto"/>
          </w:tcPr>
          <w:p w14:paraId="6CEF884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3C4BD53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Договор на повышение квалификации и (или) участие в образовательных программах работников участника Конкурса</w:t>
            </w:r>
          </w:p>
        </w:tc>
        <w:tc>
          <w:tcPr>
            <w:tcW w:w="5279" w:type="dxa"/>
            <w:gridSpan w:val="2"/>
            <w:shd w:val="clear" w:color="auto" w:fill="auto"/>
          </w:tcPr>
          <w:p w14:paraId="443FC5D9"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Договор должен содержать:</w:t>
            </w:r>
          </w:p>
          <w:p w14:paraId="5D95DD03"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Место и дата заключения договора.</w:t>
            </w:r>
          </w:p>
          <w:p w14:paraId="594CAB5B"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Стороны договора.</w:t>
            </w:r>
          </w:p>
          <w:p w14:paraId="6D56B825"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3. Предмет договора.</w:t>
            </w:r>
          </w:p>
          <w:p w14:paraId="32E34779"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Цена.</w:t>
            </w:r>
          </w:p>
          <w:p w14:paraId="5439B350"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Идентификационные данные сторон договора: наименование ЮЛ (Ф.И.О. ИП); организационно-правовая форма, ИНН.</w:t>
            </w:r>
          </w:p>
          <w:p w14:paraId="44A0F368"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Подписи сторон, печати (при наличии);</w:t>
            </w:r>
          </w:p>
          <w:p w14:paraId="6DA6B37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2F4008D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 или нотариально заверенной копии</w:t>
            </w:r>
          </w:p>
        </w:tc>
      </w:tr>
      <w:tr w:rsidR="006F1F12" w:rsidRPr="006F1F12" w14:paraId="0641A981" w14:textId="77777777" w:rsidTr="0065079D">
        <w:tc>
          <w:tcPr>
            <w:tcW w:w="905" w:type="dxa"/>
            <w:gridSpan w:val="2"/>
            <w:shd w:val="clear" w:color="auto" w:fill="auto"/>
          </w:tcPr>
          <w:p w14:paraId="27A2DC31"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11.2</w:t>
            </w:r>
          </w:p>
        </w:tc>
        <w:tc>
          <w:tcPr>
            <w:tcW w:w="2869" w:type="dxa"/>
            <w:gridSpan w:val="2"/>
            <w:shd w:val="clear" w:color="auto" w:fill="auto"/>
          </w:tcPr>
          <w:p w14:paraId="2DE60A0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6D1AD02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Акт оказанных услуг по договору</w:t>
            </w:r>
          </w:p>
        </w:tc>
        <w:tc>
          <w:tcPr>
            <w:tcW w:w="5279" w:type="dxa"/>
            <w:gridSpan w:val="2"/>
            <w:shd w:val="clear" w:color="auto" w:fill="auto"/>
          </w:tcPr>
          <w:p w14:paraId="38AF8749"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40E5DAC1"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Дата составления.</w:t>
            </w:r>
          </w:p>
          <w:p w14:paraId="4D05F2C8"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Ссылку на номер и дату договора.</w:t>
            </w:r>
          </w:p>
          <w:p w14:paraId="783FC63C"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Указание на стороны договора. </w:t>
            </w:r>
          </w:p>
          <w:p w14:paraId="41A4D4FF"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Перечень оказанных услуг.</w:t>
            </w:r>
          </w:p>
          <w:p w14:paraId="6B8C155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Печати (при наличии) и подписи сторон</w:t>
            </w:r>
          </w:p>
        </w:tc>
        <w:tc>
          <w:tcPr>
            <w:tcW w:w="3118" w:type="dxa"/>
            <w:shd w:val="clear" w:color="auto" w:fill="auto"/>
          </w:tcPr>
          <w:p w14:paraId="781CDC7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 или нотариально заверенной копии</w:t>
            </w:r>
          </w:p>
        </w:tc>
      </w:tr>
      <w:tr w:rsidR="006F1F12" w:rsidRPr="006F1F12" w14:paraId="09BF1DF2" w14:textId="77777777" w:rsidTr="0065079D">
        <w:tc>
          <w:tcPr>
            <w:tcW w:w="905" w:type="dxa"/>
            <w:gridSpan w:val="2"/>
            <w:shd w:val="clear" w:color="auto" w:fill="auto"/>
          </w:tcPr>
          <w:p w14:paraId="2010743C"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11.3</w:t>
            </w:r>
          </w:p>
        </w:tc>
        <w:tc>
          <w:tcPr>
            <w:tcW w:w="2869" w:type="dxa"/>
            <w:gridSpan w:val="2"/>
            <w:shd w:val="clear" w:color="auto" w:fill="auto"/>
          </w:tcPr>
          <w:p w14:paraId="3247E86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0BAAAF2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Документ (сертификат, диплом и т.п.) о прохождении повышения квалификации и (или) участии в образовательных </w:t>
            </w:r>
            <w:r w:rsidRPr="006F1F12">
              <w:rPr>
                <w:rFonts w:ascii="Times New Roman" w:hAnsi="Times New Roman"/>
                <w:sz w:val="24"/>
                <w:szCs w:val="24"/>
              </w:rPr>
              <w:lastRenderedPageBreak/>
              <w:t>программах</w:t>
            </w:r>
          </w:p>
        </w:tc>
        <w:tc>
          <w:tcPr>
            <w:tcW w:w="5279" w:type="dxa"/>
            <w:gridSpan w:val="2"/>
            <w:shd w:val="clear" w:color="auto" w:fill="auto"/>
          </w:tcPr>
          <w:p w14:paraId="2E0D28F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Предоставляется документ, подтверждающий прохождение и (или) повышение квалификации, и (или) участие в образовательных программах</w:t>
            </w:r>
          </w:p>
        </w:tc>
        <w:tc>
          <w:tcPr>
            <w:tcW w:w="3118" w:type="dxa"/>
            <w:shd w:val="clear" w:color="auto" w:fill="auto"/>
          </w:tcPr>
          <w:p w14:paraId="49E8F9A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 или нотариально заверенной копии</w:t>
            </w:r>
          </w:p>
        </w:tc>
      </w:tr>
      <w:tr w:rsidR="006F1F12" w:rsidRPr="006F1F12" w14:paraId="4E45B516" w14:textId="77777777" w:rsidTr="0065079D">
        <w:tc>
          <w:tcPr>
            <w:tcW w:w="905" w:type="dxa"/>
            <w:gridSpan w:val="2"/>
            <w:shd w:val="clear" w:color="auto" w:fill="auto"/>
          </w:tcPr>
          <w:p w14:paraId="03EC73F5" w14:textId="77777777" w:rsidR="006F1F12" w:rsidRPr="006F1F12" w:rsidRDefault="006F1F12" w:rsidP="002C7553">
            <w:pPr>
              <w:suppressAutoHyphens/>
              <w:spacing w:after="0" w:line="240" w:lineRule="auto"/>
              <w:jc w:val="center"/>
              <w:rPr>
                <w:rFonts w:ascii="Times New Roman" w:hAnsi="Times New Roman"/>
                <w:sz w:val="24"/>
                <w:szCs w:val="24"/>
              </w:rPr>
            </w:pPr>
          </w:p>
        </w:tc>
        <w:tc>
          <w:tcPr>
            <w:tcW w:w="5670" w:type="dxa"/>
            <w:gridSpan w:val="3"/>
            <w:shd w:val="clear" w:color="auto" w:fill="auto"/>
          </w:tcPr>
          <w:p w14:paraId="2129237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При расчетах безналичным способом</w:t>
            </w:r>
          </w:p>
        </w:tc>
        <w:tc>
          <w:tcPr>
            <w:tcW w:w="5279" w:type="dxa"/>
            <w:gridSpan w:val="2"/>
            <w:shd w:val="clear" w:color="auto" w:fill="auto"/>
          </w:tcPr>
          <w:p w14:paraId="4242858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3118" w:type="dxa"/>
            <w:shd w:val="clear" w:color="auto" w:fill="auto"/>
          </w:tcPr>
          <w:p w14:paraId="0D09DBE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3C065323" w14:textId="77777777" w:rsidTr="0065079D">
        <w:tc>
          <w:tcPr>
            <w:tcW w:w="905" w:type="dxa"/>
            <w:gridSpan w:val="2"/>
            <w:shd w:val="clear" w:color="auto" w:fill="auto"/>
          </w:tcPr>
          <w:p w14:paraId="6340DF1D"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11.4</w:t>
            </w:r>
          </w:p>
        </w:tc>
        <w:tc>
          <w:tcPr>
            <w:tcW w:w="2869" w:type="dxa"/>
            <w:gridSpan w:val="2"/>
            <w:shd w:val="clear" w:color="auto" w:fill="auto"/>
          </w:tcPr>
          <w:p w14:paraId="4ABC385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31CB706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Платежное(-ые) поручение(-ия) </w:t>
            </w:r>
          </w:p>
        </w:tc>
        <w:tc>
          <w:tcPr>
            <w:tcW w:w="5279" w:type="dxa"/>
            <w:gridSpan w:val="2"/>
            <w:shd w:val="clear" w:color="auto" w:fill="auto"/>
          </w:tcPr>
          <w:p w14:paraId="64A2E0E0"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5799CE9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429728D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0547D38C" w14:textId="77777777" w:rsidTr="0065079D">
        <w:tc>
          <w:tcPr>
            <w:tcW w:w="905" w:type="dxa"/>
            <w:gridSpan w:val="2"/>
            <w:shd w:val="clear" w:color="auto" w:fill="auto"/>
          </w:tcPr>
          <w:p w14:paraId="59B044CC"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11.5</w:t>
            </w:r>
          </w:p>
        </w:tc>
        <w:tc>
          <w:tcPr>
            <w:tcW w:w="2869" w:type="dxa"/>
            <w:gridSpan w:val="2"/>
            <w:shd w:val="clear" w:color="auto" w:fill="auto"/>
          </w:tcPr>
          <w:p w14:paraId="5A4C333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38553DB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392D579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1B85377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60AD5EE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банка в обязательном порядке должна содержать следующие реквизиты / информацию:</w:t>
            </w:r>
          </w:p>
          <w:p w14:paraId="761F27E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Наименование банка.</w:t>
            </w:r>
          </w:p>
          <w:p w14:paraId="244B7EA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Полное наименование организации, Ф.И.О. индивидуального предпринимателя.</w:t>
            </w:r>
          </w:p>
          <w:p w14:paraId="7F4762B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Номер банковского счета, по которому представляется выписка. </w:t>
            </w:r>
          </w:p>
          <w:p w14:paraId="70A3560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 xml:space="preserve">4. Период, за который предоставляется выписка. </w:t>
            </w:r>
          </w:p>
          <w:p w14:paraId="4528507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Дата совершения операции (дд.мм.гг).</w:t>
            </w:r>
          </w:p>
          <w:p w14:paraId="36A2C94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Реквизиты документа, на основании которого была совершена операция по счету (номер, дата).</w:t>
            </w:r>
          </w:p>
          <w:p w14:paraId="1E118F6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7. Наименование плательщика/получателя денежных средств.</w:t>
            </w:r>
          </w:p>
          <w:p w14:paraId="22B722A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8. Сумма операции по счету (по дебету / по кредиту). </w:t>
            </w:r>
          </w:p>
          <w:p w14:paraId="66B86DE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9. Назначение платежа</w:t>
            </w:r>
          </w:p>
        </w:tc>
        <w:tc>
          <w:tcPr>
            <w:tcW w:w="3118" w:type="dxa"/>
            <w:shd w:val="clear" w:color="auto" w:fill="auto"/>
          </w:tcPr>
          <w:p w14:paraId="4C5C201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6D2F0575" w14:textId="77777777" w:rsidTr="0065079D">
        <w:tc>
          <w:tcPr>
            <w:tcW w:w="905" w:type="dxa"/>
            <w:gridSpan w:val="2"/>
            <w:shd w:val="clear" w:color="auto" w:fill="auto"/>
          </w:tcPr>
          <w:p w14:paraId="2F8B5663"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11.6</w:t>
            </w:r>
          </w:p>
        </w:tc>
        <w:tc>
          <w:tcPr>
            <w:tcW w:w="2869" w:type="dxa"/>
            <w:gridSpan w:val="2"/>
            <w:shd w:val="clear" w:color="auto" w:fill="auto"/>
          </w:tcPr>
          <w:p w14:paraId="0F7DD41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693ED5D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Счет на оплату</w:t>
            </w:r>
          </w:p>
        </w:tc>
        <w:tc>
          <w:tcPr>
            <w:tcW w:w="5279" w:type="dxa"/>
            <w:gridSpan w:val="2"/>
            <w:shd w:val="clear" w:color="auto" w:fill="auto"/>
          </w:tcPr>
          <w:p w14:paraId="2A9F791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42F65B13"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010C651"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Ссылку на номер и дату договора.</w:t>
            </w:r>
          </w:p>
          <w:p w14:paraId="1E94BFCF"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2. Указание на лицо, выдавшее счет (наименование/Ф.И.О., ИНН, КПП). </w:t>
            </w:r>
          </w:p>
          <w:p w14:paraId="4B8F2C63"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4EA69E51"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Предмет договора (за что производится оплата по счету). </w:t>
            </w:r>
          </w:p>
          <w:p w14:paraId="691466C9"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5. Сумма платежа. </w:t>
            </w:r>
          </w:p>
          <w:p w14:paraId="4EB8134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Печать и подпись лица, выдавшего счет</w:t>
            </w:r>
          </w:p>
        </w:tc>
        <w:tc>
          <w:tcPr>
            <w:tcW w:w="3118" w:type="dxa"/>
            <w:shd w:val="clear" w:color="auto" w:fill="auto"/>
          </w:tcPr>
          <w:p w14:paraId="06C9222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75E96317" w14:textId="77777777" w:rsidTr="0065079D">
        <w:tc>
          <w:tcPr>
            <w:tcW w:w="905" w:type="dxa"/>
            <w:gridSpan w:val="2"/>
            <w:shd w:val="clear" w:color="auto" w:fill="auto"/>
          </w:tcPr>
          <w:p w14:paraId="3FF13F8E" w14:textId="77777777" w:rsidR="006F1F12" w:rsidRPr="006F1F12" w:rsidRDefault="006F1F12" w:rsidP="002C7553">
            <w:pPr>
              <w:suppressAutoHyphens/>
              <w:spacing w:after="0" w:line="240" w:lineRule="auto"/>
              <w:jc w:val="center"/>
              <w:rPr>
                <w:rFonts w:ascii="Times New Roman" w:hAnsi="Times New Roman"/>
                <w:sz w:val="24"/>
                <w:szCs w:val="24"/>
              </w:rPr>
            </w:pPr>
          </w:p>
        </w:tc>
        <w:tc>
          <w:tcPr>
            <w:tcW w:w="5670" w:type="dxa"/>
            <w:gridSpan w:val="3"/>
            <w:shd w:val="clear" w:color="auto" w:fill="auto"/>
          </w:tcPr>
          <w:p w14:paraId="252013B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При расчетах наличными денежными средствами</w:t>
            </w:r>
          </w:p>
        </w:tc>
        <w:tc>
          <w:tcPr>
            <w:tcW w:w="5279" w:type="dxa"/>
            <w:gridSpan w:val="2"/>
            <w:shd w:val="clear" w:color="auto" w:fill="auto"/>
          </w:tcPr>
          <w:p w14:paraId="5AA100E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3118" w:type="dxa"/>
            <w:shd w:val="clear" w:color="auto" w:fill="auto"/>
          </w:tcPr>
          <w:p w14:paraId="6DABE12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3EC8470A" w14:textId="77777777" w:rsidTr="0065079D">
        <w:tc>
          <w:tcPr>
            <w:tcW w:w="905" w:type="dxa"/>
            <w:gridSpan w:val="2"/>
            <w:shd w:val="clear" w:color="auto" w:fill="auto"/>
          </w:tcPr>
          <w:p w14:paraId="158B65F7"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11.7</w:t>
            </w:r>
          </w:p>
        </w:tc>
        <w:tc>
          <w:tcPr>
            <w:tcW w:w="2869" w:type="dxa"/>
            <w:gridSpan w:val="2"/>
            <w:shd w:val="clear" w:color="auto" w:fill="auto"/>
          </w:tcPr>
          <w:p w14:paraId="1FD36AE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0CB9064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Документы, подтверждающие оплату за повышение </w:t>
            </w:r>
            <w:r w:rsidRPr="006F1F12">
              <w:rPr>
                <w:rFonts w:ascii="Times New Roman" w:hAnsi="Times New Roman"/>
                <w:sz w:val="24"/>
                <w:szCs w:val="24"/>
              </w:rPr>
              <w:lastRenderedPageBreak/>
              <w:t>квалификации и (или) участие в образовательных программах работников участника Конкурса</w:t>
            </w:r>
          </w:p>
        </w:tc>
        <w:tc>
          <w:tcPr>
            <w:tcW w:w="5279" w:type="dxa"/>
            <w:gridSpan w:val="2"/>
            <w:shd w:val="clear" w:color="auto" w:fill="auto"/>
          </w:tcPr>
          <w:p w14:paraId="3132638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Документами, подтверждающими расчеты наличными денежными средствами, могут быть:</w:t>
            </w:r>
          </w:p>
          <w:p w14:paraId="7521F3E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 кассовый чек, в котором указаны сумма и </w:t>
            </w:r>
            <w:r w:rsidRPr="006F1F12">
              <w:rPr>
                <w:rFonts w:ascii="Times New Roman" w:hAnsi="Times New Roman"/>
                <w:sz w:val="24"/>
                <w:szCs w:val="24"/>
              </w:rPr>
              <w:lastRenderedPageBreak/>
              <w:t>наименование расхода;</w:t>
            </w:r>
          </w:p>
          <w:p w14:paraId="3297FE4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кассовый чек с приложением к нему товарного чека, если в кассовом чеке нет наименования товара;</w:t>
            </w:r>
          </w:p>
          <w:p w14:paraId="0C01C2C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14:paraId="3A9A2AD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чек платежного терминала с приложением к нему оплаченных документов;</w:t>
            </w:r>
          </w:p>
          <w:p w14:paraId="476ACFE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14:paraId="67B5A6A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37D7FD12" w14:textId="77777777" w:rsidTr="0065079D">
        <w:tc>
          <w:tcPr>
            <w:tcW w:w="905" w:type="dxa"/>
            <w:gridSpan w:val="2"/>
            <w:shd w:val="clear" w:color="auto" w:fill="auto"/>
          </w:tcPr>
          <w:p w14:paraId="245A1EB4" w14:textId="295E2CFC"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12</w:t>
            </w:r>
            <w:r w:rsidR="00B51E01">
              <w:rPr>
                <w:rFonts w:ascii="Times New Roman" w:hAnsi="Times New Roman"/>
                <w:sz w:val="24"/>
                <w:szCs w:val="24"/>
              </w:rPr>
              <w:t>.</w:t>
            </w:r>
          </w:p>
        </w:tc>
        <w:tc>
          <w:tcPr>
            <w:tcW w:w="5670" w:type="dxa"/>
            <w:gridSpan w:val="3"/>
            <w:shd w:val="clear" w:color="auto" w:fill="auto"/>
          </w:tcPr>
          <w:p w14:paraId="3058B19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Документы, подтверждающие осуществление затрат на медицинское обслуживание детей</w:t>
            </w:r>
          </w:p>
        </w:tc>
        <w:tc>
          <w:tcPr>
            <w:tcW w:w="5279" w:type="dxa"/>
            <w:gridSpan w:val="2"/>
            <w:shd w:val="clear" w:color="auto" w:fill="auto"/>
          </w:tcPr>
          <w:p w14:paraId="55A1AB4C" w14:textId="77777777" w:rsidR="006F1F12" w:rsidRPr="006F1F12" w:rsidRDefault="006F1F12" w:rsidP="002C7553">
            <w:pPr>
              <w:widowControl w:val="0"/>
              <w:tabs>
                <w:tab w:val="left" w:pos="461"/>
              </w:tabs>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Для участников Конкурса, осуществляющих деятельность, связанную с созданием и (или) развитием ясельных групп в детских центрах (для детей до трех лет).</w:t>
            </w:r>
          </w:p>
        </w:tc>
        <w:tc>
          <w:tcPr>
            <w:tcW w:w="3118" w:type="dxa"/>
            <w:shd w:val="clear" w:color="auto" w:fill="auto"/>
          </w:tcPr>
          <w:p w14:paraId="36355A5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145E239D" w14:textId="77777777" w:rsidTr="0065079D">
        <w:tc>
          <w:tcPr>
            <w:tcW w:w="905" w:type="dxa"/>
            <w:gridSpan w:val="2"/>
            <w:shd w:val="clear" w:color="auto" w:fill="auto"/>
          </w:tcPr>
          <w:p w14:paraId="7414753A"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12.1</w:t>
            </w:r>
          </w:p>
        </w:tc>
        <w:tc>
          <w:tcPr>
            <w:tcW w:w="2869" w:type="dxa"/>
            <w:gridSpan w:val="2"/>
            <w:shd w:val="clear" w:color="auto" w:fill="auto"/>
          </w:tcPr>
          <w:p w14:paraId="4FE21C2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305F7F4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Договор на медицинское обслуживание детей </w:t>
            </w:r>
          </w:p>
        </w:tc>
        <w:tc>
          <w:tcPr>
            <w:tcW w:w="5279" w:type="dxa"/>
            <w:gridSpan w:val="2"/>
            <w:shd w:val="clear" w:color="auto" w:fill="auto"/>
          </w:tcPr>
          <w:p w14:paraId="5AA1AE16"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Договор должен содержать:</w:t>
            </w:r>
          </w:p>
          <w:p w14:paraId="07A07B28"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Место и дата заключения договора.</w:t>
            </w:r>
          </w:p>
          <w:p w14:paraId="32A155FE"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Стороны договора.</w:t>
            </w:r>
          </w:p>
          <w:p w14:paraId="726CCE68"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3. Предмет договора.</w:t>
            </w:r>
          </w:p>
          <w:p w14:paraId="53376384"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Цена.</w:t>
            </w:r>
          </w:p>
          <w:p w14:paraId="0EF1A2FC"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Идентификационные данные сторон договора: наименование ЮЛ (Ф.И.О. ИП), организационно-правовая форма, ИНН.</w:t>
            </w:r>
          </w:p>
          <w:p w14:paraId="670663D4"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Подписи сторон, печати (при наличии).</w:t>
            </w:r>
          </w:p>
          <w:p w14:paraId="7B30A46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 случае если договор составлен на языке, отличном от русского, к договору прилагается </w:t>
            </w:r>
            <w:r w:rsidRPr="006F1F12">
              <w:rPr>
                <w:rFonts w:ascii="Times New Roman" w:hAnsi="Times New Roman"/>
                <w:sz w:val="24"/>
                <w:szCs w:val="24"/>
              </w:rPr>
              <w:lastRenderedPageBreak/>
              <w:t>его нотариально заверенный перевод на русский язык</w:t>
            </w:r>
          </w:p>
        </w:tc>
        <w:tc>
          <w:tcPr>
            <w:tcW w:w="3118" w:type="dxa"/>
            <w:shd w:val="clear" w:color="auto" w:fill="auto"/>
          </w:tcPr>
          <w:p w14:paraId="141F6B2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 или нотариально заверенной копии</w:t>
            </w:r>
          </w:p>
        </w:tc>
      </w:tr>
      <w:tr w:rsidR="006F1F12" w:rsidRPr="006F1F12" w14:paraId="64E7A898" w14:textId="77777777" w:rsidTr="0065079D">
        <w:tc>
          <w:tcPr>
            <w:tcW w:w="905" w:type="dxa"/>
            <w:gridSpan w:val="2"/>
            <w:shd w:val="clear" w:color="auto" w:fill="auto"/>
          </w:tcPr>
          <w:p w14:paraId="7A890836"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12.2</w:t>
            </w:r>
          </w:p>
        </w:tc>
        <w:tc>
          <w:tcPr>
            <w:tcW w:w="2869" w:type="dxa"/>
            <w:gridSpan w:val="2"/>
            <w:shd w:val="clear" w:color="auto" w:fill="auto"/>
          </w:tcPr>
          <w:p w14:paraId="760CF91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6ABC38A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Акт оказанных услуг по договору</w:t>
            </w:r>
          </w:p>
        </w:tc>
        <w:tc>
          <w:tcPr>
            <w:tcW w:w="5279" w:type="dxa"/>
            <w:gridSpan w:val="2"/>
            <w:shd w:val="clear" w:color="auto" w:fill="auto"/>
          </w:tcPr>
          <w:p w14:paraId="51D7188B"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43D56237"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Дата составления.</w:t>
            </w:r>
          </w:p>
          <w:p w14:paraId="6C25AA06"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Ссылку на номер и дату договора.</w:t>
            </w:r>
          </w:p>
          <w:p w14:paraId="7BF8A468"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Указание на стороны договора. </w:t>
            </w:r>
          </w:p>
          <w:p w14:paraId="0CC83048"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Перечень оказанных услуг.</w:t>
            </w:r>
          </w:p>
          <w:p w14:paraId="76F0EF6D"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Печати (при наличии) и подписи сторон</w:t>
            </w:r>
          </w:p>
        </w:tc>
        <w:tc>
          <w:tcPr>
            <w:tcW w:w="3118" w:type="dxa"/>
            <w:shd w:val="clear" w:color="auto" w:fill="auto"/>
          </w:tcPr>
          <w:p w14:paraId="141E2E6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 или нотариально заверенной копии</w:t>
            </w:r>
          </w:p>
        </w:tc>
      </w:tr>
      <w:tr w:rsidR="006F1F12" w:rsidRPr="006F1F12" w14:paraId="7E41F2C3" w14:textId="77777777" w:rsidTr="0065079D">
        <w:tc>
          <w:tcPr>
            <w:tcW w:w="905" w:type="dxa"/>
            <w:gridSpan w:val="2"/>
            <w:shd w:val="clear" w:color="auto" w:fill="auto"/>
          </w:tcPr>
          <w:p w14:paraId="263BB460"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12.3</w:t>
            </w:r>
          </w:p>
        </w:tc>
        <w:tc>
          <w:tcPr>
            <w:tcW w:w="2869" w:type="dxa"/>
            <w:gridSpan w:val="2"/>
            <w:shd w:val="clear" w:color="auto" w:fill="auto"/>
          </w:tcPr>
          <w:p w14:paraId="5B83829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5F35D22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Лицензия на медицинскую деятельность</w:t>
            </w:r>
          </w:p>
        </w:tc>
        <w:tc>
          <w:tcPr>
            <w:tcW w:w="5279" w:type="dxa"/>
            <w:gridSpan w:val="2"/>
            <w:shd w:val="clear" w:color="auto" w:fill="auto"/>
          </w:tcPr>
          <w:p w14:paraId="2ECB8F8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Лицензия на медицинскую деятельность, выданная организации здравоохранения, с которой заключен договор</w:t>
            </w:r>
          </w:p>
        </w:tc>
        <w:tc>
          <w:tcPr>
            <w:tcW w:w="3118" w:type="dxa"/>
            <w:shd w:val="clear" w:color="auto" w:fill="auto"/>
          </w:tcPr>
          <w:p w14:paraId="524D65A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 или нотариально заверенной копии</w:t>
            </w:r>
          </w:p>
        </w:tc>
      </w:tr>
      <w:tr w:rsidR="006F1F12" w:rsidRPr="006F1F12" w14:paraId="19B30143" w14:textId="77777777" w:rsidTr="0065079D">
        <w:tc>
          <w:tcPr>
            <w:tcW w:w="905" w:type="dxa"/>
            <w:gridSpan w:val="2"/>
            <w:shd w:val="clear" w:color="auto" w:fill="auto"/>
          </w:tcPr>
          <w:p w14:paraId="430B1209"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12.4</w:t>
            </w:r>
          </w:p>
        </w:tc>
        <w:tc>
          <w:tcPr>
            <w:tcW w:w="2869" w:type="dxa"/>
            <w:gridSpan w:val="2"/>
            <w:shd w:val="clear" w:color="auto" w:fill="auto"/>
          </w:tcPr>
          <w:p w14:paraId="1ABFAC0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46374A5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Платежное(-ые) поручение(-ия) </w:t>
            </w:r>
          </w:p>
        </w:tc>
        <w:tc>
          <w:tcPr>
            <w:tcW w:w="5279" w:type="dxa"/>
            <w:gridSpan w:val="2"/>
            <w:shd w:val="clear" w:color="auto" w:fill="auto"/>
          </w:tcPr>
          <w:p w14:paraId="522B64C9"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65C65EE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0634266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5DEC2AB1" w14:textId="77777777" w:rsidTr="0065079D">
        <w:tc>
          <w:tcPr>
            <w:tcW w:w="905" w:type="dxa"/>
            <w:gridSpan w:val="2"/>
            <w:shd w:val="clear" w:color="auto" w:fill="auto"/>
          </w:tcPr>
          <w:p w14:paraId="03441CC5"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12.5</w:t>
            </w:r>
          </w:p>
        </w:tc>
        <w:tc>
          <w:tcPr>
            <w:tcW w:w="2869" w:type="dxa"/>
            <w:gridSpan w:val="2"/>
            <w:shd w:val="clear" w:color="auto" w:fill="auto"/>
          </w:tcPr>
          <w:p w14:paraId="6710523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782FA92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577845F5"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3C20A24B"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w:t>
            </w:r>
            <w:r w:rsidRPr="006F1F12">
              <w:rPr>
                <w:rFonts w:ascii="Times New Roman" w:hAnsi="Times New Roman"/>
                <w:sz w:val="24"/>
                <w:szCs w:val="24"/>
              </w:rPr>
              <w:lastRenderedPageBreak/>
              <w:t>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4AFEEC5D"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банка в обязательном порядке должна содержать следующие реквизиты/информацию:</w:t>
            </w:r>
          </w:p>
          <w:p w14:paraId="30BE92D0"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Наименование банка.</w:t>
            </w:r>
          </w:p>
          <w:p w14:paraId="1A13060A"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Полное наименование организации, Ф.И.О. индивидуального предпринимателя.</w:t>
            </w:r>
          </w:p>
          <w:p w14:paraId="66DB6441"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3. Номер банковского счета, по которому представляется выписка.</w:t>
            </w:r>
          </w:p>
          <w:p w14:paraId="09A1FB6A"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Период, за который предоставляется выписка.</w:t>
            </w:r>
          </w:p>
          <w:p w14:paraId="2636D745"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Дата совершения операции (дд.мм.гг).</w:t>
            </w:r>
          </w:p>
          <w:p w14:paraId="20ED29AA"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Реквизиты документа, на основании которого была совершена операция по счету (номер, дата).</w:t>
            </w:r>
          </w:p>
          <w:p w14:paraId="4564300E"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7. Наименование плательщика/получателя денежных средств.</w:t>
            </w:r>
          </w:p>
          <w:p w14:paraId="2F946600"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8. Сумма операции по счету (по дебету/по кредиту).</w:t>
            </w:r>
          </w:p>
          <w:p w14:paraId="6B19CA7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9. Назначение платежа</w:t>
            </w:r>
          </w:p>
        </w:tc>
        <w:tc>
          <w:tcPr>
            <w:tcW w:w="3118" w:type="dxa"/>
            <w:shd w:val="clear" w:color="auto" w:fill="auto"/>
          </w:tcPr>
          <w:p w14:paraId="5779277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41612109" w14:textId="77777777" w:rsidTr="0065079D">
        <w:tc>
          <w:tcPr>
            <w:tcW w:w="905" w:type="dxa"/>
            <w:gridSpan w:val="2"/>
            <w:shd w:val="clear" w:color="auto" w:fill="auto"/>
          </w:tcPr>
          <w:p w14:paraId="482EAB0E"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12.6</w:t>
            </w:r>
          </w:p>
        </w:tc>
        <w:tc>
          <w:tcPr>
            <w:tcW w:w="2869" w:type="dxa"/>
            <w:gridSpan w:val="2"/>
            <w:shd w:val="clear" w:color="auto" w:fill="auto"/>
          </w:tcPr>
          <w:p w14:paraId="4165215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5FBDA82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Счет на оплату</w:t>
            </w:r>
          </w:p>
        </w:tc>
        <w:tc>
          <w:tcPr>
            <w:tcW w:w="5279" w:type="dxa"/>
            <w:gridSpan w:val="2"/>
            <w:shd w:val="clear" w:color="auto" w:fill="auto"/>
          </w:tcPr>
          <w:p w14:paraId="09E7CE7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1CE74700"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6F9B9A32"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Ссылку на номер и дату договора.</w:t>
            </w:r>
          </w:p>
          <w:p w14:paraId="3F777024"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2. Указание на лицо, выдавшее счет </w:t>
            </w:r>
            <w:r w:rsidRPr="006F1F12">
              <w:rPr>
                <w:rFonts w:ascii="Times New Roman" w:hAnsi="Times New Roman"/>
                <w:sz w:val="24"/>
                <w:szCs w:val="24"/>
              </w:rPr>
              <w:lastRenderedPageBreak/>
              <w:t xml:space="preserve">(наименование/Ф.И.О., ИНН, КПП). </w:t>
            </w:r>
          </w:p>
          <w:p w14:paraId="6415F835"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39DFEF02"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Предмет договора (за что производится оплата по счету). </w:t>
            </w:r>
          </w:p>
          <w:p w14:paraId="5EE0ECD4"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5. Сумма платежа. </w:t>
            </w:r>
          </w:p>
          <w:p w14:paraId="75EA575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Печать и подпись лица, выдавшего счет</w:t>
            </w:r>
          </w:p>
        </w:tc>
        <w:tc>
          <w:tcPr>
            <w:tcW w:w="3118" w:type="dxa"/>
            <w:shd w:val="clear" w:color="auto" w:fill="auto"/>
          </w:tcPr>
          <w:p w14:paraId="3A253B4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5938B9E4" w14:textId="77777777" w:rsidTr="0065079D">
        <w:tc>
          <w:tcPr>
            <w:tcW w:w="905" w:type="dxa"/>
            <w:gridSpan w:val="2"/>
            <w:shd w:val="clear" w:color="auto" w:fill="auto"/>
          </w:tcPr>
          <w:p w14:paraId="463D4038" w14:textId="1CF09066"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13</w:t>
            </w:r>
            <w:r w:rsidR="00B51E01">
              <w:rPr>
                <w:rFonts w:ascii="Times New Roman" w:hAnsi="Times New Roman"/>
                <w:sz w:val="24"/>
                <w:szCs w:val="24"/>
              </w:rPr>
              <w:t>.</w:t>
            </w:r>
          </w:p>
        </w:tc>
        <w:tc>
          <w:tcPr>
            <w:tcW w:w="5670" w:type="dxa"/>
            <w:gridSpan w:val="3"/>
            <w:shd w:val="clear" w:color="auto" w:fill="auto"/>
          </w:tcPr>
          <w:p w14:paraId="36D5780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Вид затрат «Приобретение комплектующих изделий»</w:t>
            </w:r>
          </w:p>
        </w:tc>
        <w:tc>
          <w:tcPr>
            <w:tcW w:w="5279" w:type="dxa"/>
            <w:gridSpan w:val="2"/>
            <w:shd w:val="clear" w:color="auto" w:fill="auto"/>
          </w:tcPr>
          <w:p w14:paraId="366AED5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Для участников Конкурса, осуществляющих деятельность по производству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3118" w:type="dxa"/>
            <w:shd w:val="clear" w:color="auto" w:fill="auto"/>
          </w:tcPr>
          <w:p w14:paraId="3F2067B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5828BC5E" w14:textId="77777777" w:rsidTr="0065079D">
        <w:tc>
          <w:tcPr>
            <w:tcW w:w="905" w:type="dxa"/>
            <w:gridSpan w:val="2"/>
            <w:shd w:val="clear" w:color="auto" w:fill="auto"/>
          </w:tcPr>
          <w:p w14:paraId="70403FCF"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13.1</w:t>
            </w:r>
          </w:p>
        </w:tc>
        <w:tc>
          <w:tcPr>
            <w:tcW w:w="2869" w:type="dxa"/>
            <w:gridSpan w:val="2"/>
            <w:shd w:val="clear" w:color="auto" w:fill="auto"/>
          </w:tcPr>
          <w:p w14:paraId="6BDCDC3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12F7FE2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Договор на приобретение комплектующих изделий </w:t>
            </w:r>
          </w:p>
        </w:tc>
        <w:tc>
          <w:tcPr>
            <w:tcW w:w="5279" w:type="dxa"/>
            <w:gridSpan w:val="2"/>
            <w:shd w:val="clear" w:color="auto" w:fill="auto"/>
          </w:tcPr>
          <w:p w14:paraId="4EDEA4A4"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Договор должен содержать:</w:t>
            </w:r>
          </w:p>
          <w:p w14:paraId="4E5F0C6E"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Место и дата заключения договора.</w:t>
            </w:r>
          </w:p>
          <w:p w14:paraId="2F6CC489"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Стороны договора.</w:t>
            </w:r>
          </w:p>
          <w:p w14:paraId="7ABC76CF"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3. Предмет договора.</w:t>
            </w:r>
          </w:p>
          <w:p w14:paraId="2B26E880"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Цена.</w:t>
            </w:r>
          </w:p>
          <w:p w14:paraId="0EB22F60"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Идентификационные данные сторон договора: наименование ЮЛ (Ф.И.О. ИП), организационно-правовая форма, ИНН.</w:t>
            </w:r>
          </w:p>
          <w:p w14:paraId="64D0242E"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Подписи сторон, печати (при наличии).</w:t>
            </w:r>
          </w:p>
          <w:p w14:paraId="2008DC4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0EF7EC1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 или нотариально заверенной копии</w:t>
            </w:r>
          </w:p>
        </w:tc>
      </w:tr>
      <w:tr w:rsidR="006F1F12" w:rsidRPr="006F1F12" w14:paraId="5F719625" w14:textId="77777777" w:rsidTr="0065079D">
        <w:tc>
          <w:tcPr>
            <w:tcW w:w="905" w:type="dxa"/>
            <w:gridSpan w:val="2"/>
            <w:shd w:val="clear" w:color="auto" w:fill="auto"/>
          </w:tcPr>
          <w:p w14:paraId="2DCF3AB7"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13.2</w:t>
            </w:r>
          </w:p>
        </w:tc>
        <w:tc>
          <w:tcPr>
            <w:tcW w:w="2869" w:type="dxa"/>
            <w:gridSpan w:val="2"/>
            <w:shd w:val="clear" w:color="auto" w:fill="auto"/>
          </w:tcPr>
          <w:p w14:paraId="020C4CC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2CEA676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Акт приема-передачи, предусмотренный договором, </w:t>
            </w:r>
            <w:r w:rsidRPr="006F1F12">
              <w:rPr>
                <w:rFonts w:ascii="Times New Roman" w:hAnsi="Times New Roman"/>
                <w:sz w:val="24"/>
                <w:szCs w:val="24"/>
              </w:rPr>
              <w:lastRenderedPageBreak/>
              <w:t xml:space="preserve">подтверждающий передачу приобретенных комплектующих изделий  </w:t>
            </w:r>
          </w:p>
          <w:p w14:paraId="378CBC1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5279" w:type="dxa"/>
            <w:gridSpan w:val="2"/>
            <w:shd w:val="clear" w:color="auto" w:fill="auto"/>
          </w:tcPr>
          <w:p w14:paraId="2D18DCF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 xml:space="preserve">В случае, если передача комплектующих изделий в соответствии с договором осуществляется не по акту приема – передачи, то </w:t>
            </w:r>
            <w:r w:rsidRPr="006F1F12">
              <w:rPr>
                <w:rFonts w:ascii="Times New Roman" w:hAnsi="Times New Roman"/>
                <w:sz w:val="24"/>
                <w:szCs w:val="24"/>
              </w:rPr>
              <w:lastRenderedPageBreak/>
              <w:t>акт приема – передачи не предоставляется. При этом предоставляются документы, подтверждающие передачу, установленные договором.</w:t>
            </w:r>
          </w:p>
          <w:p w14:paraId="2DE2511E"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5E4EADC2"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Дата составления.</w:t>
            </w:r>
          </w:p>
          <w:p w14:paraId="0B6CDEB8"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Ссылку на номер и дату договора.</w:t>
            </w:r>
          </w:p>
          <w:p w14:paraId="6AA8FA41"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Указание на стороны договора. </w:t>
            </w:r>
          </w:p>
          <w:p w14:paraId="6F957F67"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Предмет договора (что передается по акту).</w:t>
            </w:r>
          </w:p>
          <w:p w14:paraId="554592E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Печати (при наличии) и подписи сторон</w:t>
            </w:r>
          </w:p>
        </w:tc>
        <w:tc>
          <w:tcPr>
            <w:tcW w:w="3118" w:type="dxa"/>
            <w:shd w:val="clear" w:color="auto" w:fill="auto"/>
          </w:tcPr>
          <w:p w14:paraId="69222EF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 xml:space="preserve">Электронный образ оригинала документа или нотариально заверенной </w:t>
            </w:r>
            <w:r w:rsidRPr="006F1F12">
              <w:rPr>
                <w:rFonts w:ascii="Times New Roman" w:hAnsi="Times New Roman"/>
                <w:sz w:val="24"/>
                <w:szCs w:val="24"/>
              </w:rPr>
              <w:lastRenderedPageBreak/>
              <w:t>копии</w:t>
            </w:r>
          </w:p>
        </w:tc>
      </w:tr>
      <w:tr w:rsidR="006F1F12" w:rsidRPr="006F1F12" w14:paraId="73066C02" w14:textId="77777777" w:rsidTr="0065079D">
        <w:tc>
          <w:tcPr>
            <w:tcW w:w="905" w:type="dxa"/>
            <w:gridSpan w:val="2"/>
            <w:shd w:val="clear" w:color="auto" w:fill="auto"/>
          </w:tcPr>
          <w:p w14:paraId="2399FB69"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13.3</w:t>
            </w:r>
          </w:p>
        </w:tc>
        <w:tc>
          <w:tcPr>
            <w:tcW w:w="2869" w:type="dxa"/>
            <w:gridSpan w:val="2"/>
            <w:shd w:val="clear" w:color="auto" w:fill="auto"/>
          </w:tcPr>
          <w:p w14:paraId="654EA92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15BD593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Платежное(-ые) поручение(-ия) </w:t>
            </w:r>
          </w:p>
        </w:tc>
        <w:tc>
          <w:tcPr>
            <w:tcW w:w="5279" w:type="dxa"/>
            <w:gridSpan w:val="2"/>
            <w:shd w:val="clear" w:color="auto" w:fill="auto"/>
          </w:tcPr>
          <w:p w14:paraId="1C13CD4D"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3EB7B94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294C668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73698D3A" w14:textId="77777777" w:rsidTr="0065079D">
        <w:tc>
          <w:tcPr>
            <w:tcW w:w="905" w:type="dxa"/>
            <w:gridSpan w:val="2"/>
            <w:shd w:val="clear" w:color="auto" w:fill="auto"/>
          </w:tcPr>
          <w:p w14:paraId="586A8B8D"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13.4</w:t>
            </w:r>
          </w:p>
        </w:tc>
        <w:tc>
          <w:tcPr>
            <w:tcW w:w="2869" w:type="dxa"/>
            <w:gridSpan w:val="2"/>
            <w:shd w:val="clear" w:color="auto" w:fill="auto"/>
          </w:tcPr>
          <w:p w14:paraId="0A787FC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4BC9FFA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1F61A32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7FBBED5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w:t>
            </w:r>
            <w:r w:rsidRPr="006F1F12">
              <w:rPr>
                <w:rFonts w:ascii="Times New Roman" w:hAnsi="Times New Roman"/>
                <w:sz w:val="24"/>
                <w:szCs w:val="24"/>
              </w:rPr>
              <w:lastRenderedPageBreak/>
              <w:t>инициалов) заверяется каждый лис,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678C55C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банка в обязательном порядке должна содержать следующие реквизиты / информацию:</w:t>
            </w:r>
          </w:p>
          <w:p w14:paraId="0DC492C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Наименование банка.</w:t>
            </w:r>
          </w:p>
          <w:p w14:paraId="493FDF6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Полное наименование организации, Ф.И.О. индивидуального предпринимателя.</w:t>
            </w:r>
          </w:p>
          <w:p w14:paraId="326AE0C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Номер банковского счета, по которому представляется выписка. </w:t>
            </w:r>
          </w:p>
          <w:p w14:paraId="493D915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Период, за который предоставляется выписка. </w:t>
            </w:r>
          </w:p>
          <w:p w14:paraId="59FCF9F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Дата совершения операции (дд.мм.гг).</w:t>
            </w:r>
          </w:p>
          <w:p w14:paraId="590F3AC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Реквизиты документа, на основании которого была совершена операция по счету (номер, дата).</w:t>
            </w:r>
          </w:p>
          <w:p w14:paraId="384E8BE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7. Наименование плательщика/получателя денежных средств.</w:t>
            </w:r>
          </w:p>
          <w:p w14:paraId="385B06A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8. Сумма операции по счету (по дебету / по кредиту). </w:t>
            </w:r>
          </w:p>
          <w:p w14:paraId="171BCCD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9. Назначение платежа</w:t>
            </w:r>
          </w:p>
        </w:tc>
        <w:tc>
          <w:tcPr>
            <w:tcW w:w="3118" w:type="dxa"/>
            <w:shd w:val="clear" w:color="auto" w:fill="auto"/>
          </w:tcPr>
          <w:p w14:paraId="208D9A6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04EC1A71" w14:textId="77777777" w:rsidTr="0065079D">
        <w:tc>
          <w:tcPr>
            <w:tcW w:w="905" w:type="dxa"/>
            <w:gridSpan w:val="2"/>
            <w:shd w:val="clear" w:color="auto" w:fill="auto"/>
          </w:tcPr>
          <w:p w14:paraId="335BD72B"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13.5</w:t>
            </w:r>
          </w:p>
        </w:tc>
        <w:tc>
          <w:tcPr>
            <w:tcW w:w="2869" w:type="dxa"/>
            <w:gridSpan w:val="2"/>
            <w:shd w:val="clear" w:color="auto" w:fill="auto"/>
          </w:tcPr>
          <w:p w14:paraId="655A521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550BB1B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Счет на оплату</w:t>
            </w:r>
          </w:p>
        </w:tc>
        <w:tc>
          <w:tcPr>
            <w:tcW w:w="5279" w:type="dxa"/>
            <w:gridSpan w:val="2"/>
            <w:shd w:val="clear" w:color="auto" w:fill="auto"/>
          </w:tcPr>
          <w:p w14:paraId="3CAD9B4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B2A34C0"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4D369AAB"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Ссылку на номер и дату договора.</w:t>
            </w:r>
          </w:p>
          <w:p w14:paraId="42D861C5"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2. Указание на лицо, выдавшее счет </w:t>
            </w:r>
            <w:r w:rsidRPr="006F1F12">
              <w:rPr>
                <w:rFonts w:ascii="Times New Roman" w:hAnsi="Times New Roman"/>
                <w:sz w:val="24"/>
                <w:szCs w:val="24"/>
              </w:rPr>
              <w:lastRenderedPageBreak/>
              <w:t xml:space="preserve">(наименование/Ф.И.О., ИНН, КПП). </w:t>
            </w:r>
          </w:p>
          <w:p w14:paraId="022B9FA2"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5E97ADE4"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Предмет договора (за что производится оплата по счету). </w:t>
            </w:r>
          </w:p>
          <w:p w14:paraId="7BF6EBD4"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Сумма платежа</w:t>
            </w:r>
          </w:p>
          <w:p w14:paraId="4AC2195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Печать и подпись лица, выдавшего счет</w:t>
            </w:r>
          </w:p>
        </w:tc>
        <w:tc>
          <w:tcPr>
            <w:tcW w:w="3118" w:type="dxa"/>
            <w:shd w:val="clear" w:color="auto" w:fill="auto"/>
          </w:tcPr>
          <w:p w14:paraId="13537CE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6DE50C51" w14:textId="77777777" w:rsidTr="0065079D">
        <w:tc>
          <w:tcPr>
            <w:tcW w:w="14972" w:type="dxa"/>
            <w:gridSpan w:val="8"/>
            <w:shd w:val="clear" w:color="auto" w:fill="auto"/>
          </w:tcPr>
          <w:p w14:paraId="70BF1712" w14:textId="53E04C28" w:rsidR="006F1F12" w:rsidRPr="006F1F12" w:rsidRDefault="006F1F12" w:rsidP="00B51E01">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 xml:space="preserve">Раздел </w:t>
            </w:r>
            <w:r w:rsidR="00B51E01">
              <w:rPr>
                <w:rFonts w:ascii="Times New Roman" w:hAnsi="Times New Roman"/>
                <w:sz w:val="24"/>
                <w:szCs w:val="24"/>
                <w:lang w:val="en-US"/>
              </w:rPr>
              <w:t>I</w:t>
            </w:r>
            <w:r w:rsidRPr="006F1F12">
              <w:rPr>
                <w:rFonts w:ascii="Times New Roman" w:hAnsi="Times New Roman"/>
                <w:sz w:val="24"/>
                <w:szCs w:val="24"/>
                <w:lang w:val="en-US"/>
              </w:rPr>
              <w:t>V</w:t>
            </w:r>
            <w:r w:rsidRPr="006F1F12">
              <w:rPr>
                <w:rFonts w:ascii="Times New Roman" w:hAnsi="Times New Roman"/>
                <w:sz w:val="24"/>
                <w:szCs w:val="24"/>
              </w:rPr>
              <w:t>. Документы, предоставляемые участником Конкурса – индивидуальным предпринимателем</w:t>
            </w:r>
          </w:p>
        </w:tc>
      </w:tr>
      <w:tr w:rsidR="006F1F12" w:rsidRPr="006F1F12" w14:paraId="73E5E030" w14:textId="77777777" w:rsidTr="0065079D">
        <w:tc>
          <w:tcPr>
            <w:tcW w:w="905" w:type="dxa"/>
            <w:gridSpan w:val="2"/>
            <w:shd w:val="clear" w:color="auto" w:fill="auto"/>
          </w:tcPr>
          <w:p w14:paraId="07166628"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w:t>
            </w:r>
          </w:p>
        </w:tc>
        <w:tc>
          <w:tcPr>
            <w:tcW w:w="2869" w:type="dxa"/>
            <w:gridSpan w:val="2"/>
            <w:shd w:val="clear" w:color="auto" w:fill="auto"/>
          </w:tcPr>
          <w:p w14:paraId="0159C13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6B55DC5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Документ о назначении на должность главного бухгалтера</w:t>
            </w:r>
          </w:p>
        </w:tc>
        <w:tc>
          <w:tcPr>
            <w:tcW w:w="5149" w:type="dxa"/>
            <w:shd w:val="clear" w:color="auto" w:fill="auto"/>
          </w:tcPr>
          <w:p w14:paraId="57F266B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При отсутствии главного бухгалтера предоставляется документ об исполнении обязанностей главного бухгалтера индивидуальным предпринимателем</w:t>
            </w:r>
          </w:p>
        </w:tc>
        <w:tc>
          <w:tcPr>
            <w:tcW w:w="3248" w:type="dxa"/>
            <w:gridSpan w:val="2"/>
            <w:shd w:val="clear" w:color="auto" w:fill="auto"/>
          </w:tcPr>
          <w:p w14:paraId="095A9A8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4322FA6B" w14:textId="77777777" w:rsidTr="0065079D">
        <w:tc>
          <w:tcPr>
            <w:tcW w:w="14972" w:type="dxa"/>
            <w:gridSpan w:val="8"/>
            <w:shd w:val="clear" w:color="auto" w:fill="auto"/>
          </w:tcPr>
          <w:p w14:paraId="54D67A69" w14:textId="07A60BF3" w:rsidR="006F1F12" w:rsidRPr="006F1F12" w:rsidRDefault="006F1F12" w:rsidP="00A65628">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 xml:space="preserve">Раздел </w:t>
            </w:r>
            <w:r w:rsidRPr="006F1F12">
              <w:rPr>
                <w:rFonts w:ascii="Times New Roman" w:hAnsi="Times New Roman"/>
                <w:sz w:val="24"/>
                <w:szCs w:val="24"/>
                <w:lang w:val="en-US"/>
              </w:rPr>
              <w:t>V</w:t>
            </w:r>
            <w:r w:rsidRPr="006F1F12">
              <w:rPr>
                <w:rFonts w:ascii="Times New Roman" w:hAnsi="Times New Roman"/>
                <w:sz w:val="24"/>
                <w:szCs w:val="24"/>
              </w:rPr>
              <w:t>. Документы, предоставляемые участником Конкурса – юридическим лицом</w:t>
            </w:r>
          </w:p>
        </w:tc>
      </w:tr>
      <w:tr w:rsidR="006F1F12" w:rsidRPr="006F1F12" w14:paraId="329515DA" w14:textId="77777777" w:rsidTr="0065079D">
        <w:tc>
          <w:tcPr>
            <w:tcW w:w="861" w:type="dxa"/>
            <w:shd w:val="clear" w:color="auto" w:fill="auto"/>
          </w:tcPr>
          <w:p w14:paraId="2FEDA068" w14:textId="77777777" w:rsidR="006F1F12" w:rsidRPr="006F1F12" w:rsidRDefault="006F1F12" w:rsidP="006018A9">
            <w:pPr>
              <w:numPr>
                <w:ilvl w:val="0"/>
                <w:numId w:val="2"/>
              </w:numPr>
              <w:suppressAutoHyphens/>
              <w:spacing w:after="0" w:line="240" w:lineRule="auto"/>
              <w:contextualSpacing/>
              <w:jc w:val="center"/>
              <w:rPr>
                <w:rFonts w:ascii="Times New Roman" w:hAnsi="Times New Roman"/>
                <w:sz w:val="24"/>
                <w:szCs w:val="24"/>
              </w:rPr>
            </w:pPr>
          </w:p>
        </w:tc>
        <w:tc>
          <w:tcPr>
            <w:tcW w:w="2913" w:type="dxa"/>
            <w:gridSpan w:val="3"/>
            <w:shd w:val="clear" w:color="auto" w:fill="auto"/>
          </w:tcPr>
          <w:p w14:paraId="4A2F7ED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1B21B56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Учредительные документы</w:t>
            </w:r>
          </w:p>
        </w:tc>
        <w:tc>
          <w:tcPr>
            <w:tcW w:w="5279" w:type="dxa"/>
            <w:gridSpan w:val="2"/>
            <w:shd w:val="clear" w:color="auto" w:fill="auto"/>
          </w:tcPr>
          <w:p w14:paraId="77390C3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Предоставляется устав юридического лица. Документ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и иные сведения, предусмотренные Гражданским кодексом Российской Федерации. Документ должен быть оформлен и зарегистрирован в соответствии с действующим законодательством и должен содержать отметку налогового органа о его регистрации, подписан собственноручными подписями уполномоченных лиц и заверен печатью (при наличии)</w:t>
            </w:r>
          </w:p>
        </w:tc>
        <w:tc>
          <w:tcPr>
            <w:tcW w:w="3118" w:type="dxa"/>
            <w:shd w:val="clear" w:color="auto" w:fill="auto"/>
          </w:tcPr>
          <w:p w14:paraId="6296144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282C3011" w14:textId="77777777" w:rsidTr="0065079D">
        <w:tc>
          <w:tcPr>
            <w:tcW w:w="861" w:type="dxa"/>
            <w:shd w:val="clear" w:color="auto" w:fill="auto"/>
          </w:tcPr>
          <w:p w14:paraId="1C74242A" w14:textId="77777777" w:rsidR="006F1F12" w:rsidRPr="006F1F12" w:rsidRDefault="006F1F12" w:rsidP="006018A9">
            <w:pPr>
              <w:numPr>
                <w:ilvl w:val="0"/>
                <w:numId w:val="2"/>
              </w:numPr>
              <w:suppressAutoHyphens/>
              <w:spacing w:after="0" w:line="240" w:lineRule="auto"/>
              <w:ind w:left="284" w:right="-191"/>
              <w:contextualSpacing/>
              <w:jc w:val="center"/>
              <w:rPr>
                <w:rFonts w:ascii="Times New Roman" w:hAnsi="Times New Roman"/>
                <w:sz w:val="24"/>
                <w:szCs w:val="24"/>
              </w:rPr>
            </w:pPr>
          </w:p>
        </w:tc>
        <w:tc>
          <w:tcPr>
            <w:tcW w:w="2913" w:type="dxa"/>
            <w:gridSpan w:val="3"/>
            <w:shd w:val="clear" w:color="auto" w:fill="auto"/>
          </w:tcPr>
          <w:p w14:paraId="2E9C1C2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35F1B7A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из реестра акционеров</w:t>
            </w:r>
          </w:p>
        </w:tc>
        <w:tc>
          <w:tcPr>
            <w:tcW w:w="5279" w:type="dxa"/>
            <w:gridSpan w:val="2"/>
            <w:shd w:val="clear" w:color="auto" w:fill="auto"/>
          </w:tcPr>
          <w:p w14:paraId="15202CB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Для акционерных обществ. </w:t>
            </w:r>
          </w:p>
          <w:p w14:paraId="0E5FF2D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Предоставляется на дату не позднее одного месяца до даты подачи Заявления на </w:t>
            </w:r>
            <w:r w:rsidRPr="006F1F12">
              <w:rPr>
                <w:rFonts w:ascii="Times New Roman" w:hAnsi="Times New Roman"/>
                <w:sz w:val="24"/>
                <w:szCs w:val="24"/>
              </w:rPr>
              <w:lastRenderedPageBreak/>
              <w:t xml:space="preserve">предоставление Субсидии. </w:t>
            </w:r>
          </w:p>
          <w:p w14:paraId="11F33EA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Представляется за подписью уполномоченного лица и печатью реестродержателя</w:t>
            </w:r>
          </w:p>
        </w:tc>
        <w:tc>
          <w:tcPr>
            <w:tcW w:w="3118" w:type="dxa"/>
            <w:shd w:val="clear" w:color="auto" w:fill="auto"/>
          </w:tcPr>
          <w:p w14:paraId="3BB84B4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163BBAB8" w14:textId="77777777" w:rsidTr="0065079D">
        <w:tc>
          <w:tcPr>
            <w:tcW w:w="861" w:type="dxa"/>
            <w:shd w:val="clear" w:color="auto" w:fill="auto"/>
          </w:tcPr>
          <w:p w14:paraId="423CD724" w14:textId="77777777" w:rsidR="006F1F12" w:rsidRPr="006F1F12" w:rsidRDefault="006F1F12" w:rsidP="006018A9">
            <w:pPr>
              <w:numPr>
                <w:ilvl w:val="0"/>
                <w:numId w:val="2"/>
              </w:numPr>
              <w:suppressAutoHyphens/>
              <w:spacing w:after="0" w:line="240" w:lineRule="auto"/>
              <w:contextualSpacing/>
              <w:jc w:val="center"/>
              <w:rPr>
                <w:rFonts w:ascii="Times New Roman" w:hAnsi="Times New Roman"/>
                <w:sz w:val="24"/>
                <w:szCs w:val="24"/>
              </w:rPr>
            </w:pPr>
          </w:p>
        </w:tc>
        <w:tc>
          <w:tcPr>
            <w:tcW w:w="2913" w:type="dxa"/>
            <w:gridSpan w:val="3"/>
            <w:shd w:val="clear" w:color="auto" w:fill="auto"/>
          </w:tcPr>
          <w:p w14:paraId="3316473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78B5BE5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Документ, подтверждающий назначение на должность (избрание) руководителя</w:t>
            </w:r>
          </w:p>
          <w:p w14:paraId="6F553CB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5279" w:type="dxa"/>
            <w:gridSpan w:val="2"/>
            <w:shd w:val="clear" w:color="auto" w:fill="auto"/>
          </w:tcPr>
          <w:p w14:paraId="3407429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 </w:t>
            </w:r>
          </w:p>
        </w:tc>
        <w:tc>
          <w:tcPr>
            <w:tcW w:w="3118" w:type="dxa"/>
            <w:shd w:val="clear" w:color="auto" w:fill="auto"/>
          </w:tcPr>
          <w:p w14:paraId="1591D24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7F363CB7" w14:textId="77777777" w:rsidTr="0065079D">
        <w:tc>
          <w:tcPr>
            <w:tcW w:w="861" w:type="dxa"/>
            <w:shd w:val="clear" w:color="auto" w:fill="auto"/>
          </w:tcPr>
          <w:p w14:paraId="0C76D3AD" w14:textId="77777777" w:rsidR="006F1F12" w:rsidRPr="006F1F12" w:rsidRDefault="006F1F12" w:rsidP="006018A9">
            <w:pPr>
              <w:numPr>
                <w:ilvl w:val="0"/>
                <w:numId w:val="2"/>
              </w:numPr>
              <w:suppressAutoHyphens/>
              <w:spacing w:after="0" w:line="240" w:lineRule="auto"/>
              <w:contextualSpacing/>
              <w:jc w:val="center"/>
              <w:rPr>
                <w:rFonts w:ascii="Times New Roman" w:hAnsi="Times New Roman"/>
                <w:sz w:val="24"/>
                <w:szCs w:val="24"/>
              </w:rPr>
            </w:pPr>
          </w:p>
        </w:tc>
        <w:tc>
          <w:tcPr>
            <w:tcW w:w="2913" w:type="dxa"/>
            <w:gridSpan w:val="3"/>
            <w:shd w:val="clear" w:color="auto" w:fill="auto"/>
          </w:tcPr>
          <w:p w14:paraId="45A35B7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26F94A0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Документ о назначении на должность главного бухгалтера</w:t>
            </w:r>
          </w:p>
        </w:tc>
        <w:tc>
          <w:tcPr>
            <w:tcW w:w="5279" w:type="dxa"/>
            <w:gridSpan w:val="2"/>
            <w:shd w:val="clear" w:color="auto" w:fill="auto"/>
          </w:tcPr>
          <w:p w14:paraId="449A18A1" w14:textId="6494BBD5" w:rsidR="00A65628"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При отсутствии главного бухгалтера предоставляется документ об исполнении обязанностей главного бухгалтера руководителем юридического лица</w:t>
            </w:r>
          </w:p>
        </w:tc>
        <w:tc>
          <w:tcPr>
            <w:tcW w:w="3118" w:type="dxa"/>
            <w:shd w:val="clear" w:color="auto" w:fill="auto"/>
          </w:tcPr>
          <w:p w14:paraId="66AFBEC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bl>
    <w:p w14:paraId="371784A8" w14:textId="77777777" w:rsidR="00DD4036" w:rsidRDefault="00DD4036" w:rsidP="00A17A08">
      <w:pPr>
        <w:suppressAutoHyphens/>
        <w:spacing w:after="0" w:line="240" w:lineRule="auto"/>
        <w:rPr>
          <w:rFonts w:ascii="Times New Roman" w:hAnsi="Times New Roman"/>
          <w:bCs/>
          <w:sz w:val="24"/>
          <w:szCs w:val="24"/>
        </w:rPr>
      </w:pPr>
    </w:p>
    <w:p w14:paraId="2D8952F6" w14:textId="4A1D81F2" w:rsidR="004D2F5C" w:rsidRDefault="004D2F5C" w:rsidP="00A17A08">
      <w:pPr>
        <w:suppressAutoHyphens/>
        <w:spacing w:after="0" w:line="240" w:lineRule="auto"/>
        <w:rPr>
          <w:rFonts w:ascii="Times New Roman" w:hAnsi="Times New Roman"/>
          <w:bCs/>
          <w:sz w:val="24"/>
          <w:szCs w:val="24"/>
        </w:rPr>
      </w:pPr>
      <w:r>
        <w:rPr>
          <w:rFonts w:ascii="Times New Roman" w:hAnsi="Times New Roman"/>
          <w:bCs/>
          <w:sz w:val="24"/>
          <w:szCs w:val="24"/>
        </w:rPr>
        <w:t>«</w:t>
      </w:r>
      <w:r w:rsidRPr="004D2F5C">
        <w:rPr>
          <w:rFonts w:ascii="Times New Roman" w:hAnsi="Times New Roman"/>
          <w:bCs/>
          <w:sz w:val="24"/>
          <w:szCs w:val="24"/>
          <w:vertAlign w:val="superscript"/>
        </w:rPr>
        <w:t>1</w:t>
      </w:r>
      <w:r>
        <w:rPr>
          <w:rFonts w:ascii="Times New Roman" w:hAnsi="Times New Roman"/>
          <w:bCs/>
          <w:sz w:val="24"/>
          <w:szCs w:val="24"/>
        </w:rPr>
        <w:t xml:space="preserve">» Общие требования к документам: </w:t>
      </w:r>
    </w:p>
    <w:p w14:paraId="3812AA8D" w14:textId="64D80767" w:rsidR="00CD5D5C" w:rsidRDefault="00CD5D5C" w:rsidP="00CD5D5C">
      <w:pPr>
        <w:suppressAutoHyphens/>
        <w:spacing w:after="0" w:line="240" w:lineRule="auto"/>
        <w:ind w:firstLine="709"/>
        <w:jc w:val="both"/>
        <w:rPr>
          <w:rFonts w:ascii="Times New Roman" w:hAnsi="Times New Roman"/>
          <w:bCs/>
          <w:sz w:val="24"/>
          <w:szCs w:val="24"/>
        </w:rPr>
      </w:pPr>
      <w:r w:rsidRPr="00CD5D5C">
        <w:rPr>
          <w:rFonts w:ascii="Times New Roman" w:hAnsi="Times New Roman"/>
          <w:bCs/>
          <w:sz w:val="24"/>
          <w:szCs w:val="24"/>
        </w:rPr>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документы.</w:t>
      </w:r>
    </w:p>
    <w:p w14:paraId="3F25BC9D" w14:textId="1FB07A16" w:rsidR="00CD5D5C" w:rsidRDefault="00CD5D5C" w:rsidP="00CD5D5C">
      <w:pPr>
        <w:suppressAutoHyphens/>
        <w:spacing w:after="0" w:line="240" w:lineRule="auto"/>
        <w:ind w:firstLine="709"/>
        <w:jc w:val="both"/>
        <w:rPr>
          <w:rFonts w:ascii="Times New Roman" w:hAnsi="Times New Roman"/>
          <w:bCs/>
          <w:sz w:val="24"/>
          <w:szCs w:val="24"/>
        </w:rPr>
      </w:pPr>
      <w:r w:rsidRPr="00CD5D5C">
        <w:rPr>
          <w:rFonts w:ascii="Times New Roman" w:hAnsi="Times New Roman"/>
          <w:bCs/>
          <w:sz w:val="24"/>
          <w:szCs w:val="24"/>
        </w:rPr>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Порядком).</w:t>
      </w:r>
    </w:p>
    <w:p w14:paraId="55284932" w14:textId="77777777" w:rsidR="00CD5D5C" w:rsidRPr="00CD5D5C" w:rsidRDefault="00CD5D5C" w:rsidP="00CD5D5C">
      <w:pPr>
        <w:suppressAutoHyphens/>
        <w:spacing w:after="0" w:line="240" w:lineRule="auto"/>
        <w:ind w:firstLine="709"/>
        <w:jc w:val="both"/>
        <w:rPr>
          <w:rFonts w:ascii="Times New Roman" w:hAnsi="Times New Roman"/>
          <w:bCs/>
          <w:sz w:val="24"/>
          <w:szCs w:val="24"/>
        </w:rPr>
      </w:pPr>
      <w:r w:rsidRPr="00CD5D5C">
        <w:rPr>
          <w:rFonts w:ascii="Times New Roman" w:hAnsi="Times New Roman"/>
          <w:bCs/>
          <w:sz w:val="24"/>
          <w:szCs w:val="24"/>
        </w:rPr>
        <w:t>Все исправления в документах должны быть заверены подписью руководителя и печатью (при наличии печати).</w:t>
      </w:r>
    </w:p>
    <w:p w14:paraId="058CD72A" w14:textId="77777777" w:rsidR="00CD5D5C" w:rsidRPr="00CD5D5C" w:rsidRDefault="00CD5D5C" w:rsidP="00CD5D5C">
      <w:pPr>
        <w:suppressAutoHyphens/>
        <w:spacing w:after="0" w:line="240" w:lineRule="auto"/>
        <w:ind w:firstLine="709"/>
        <w:jc w:val="both"/>
        <w:rPr>
          <w:rFonts w:ascii="Times New Roman" w:hAnsi="Times New Roman"/>
          <w:bCs/>
          <w:sz w:val="24"/>
          <w:szCs w:val="24"/>
        </w:rPr>
      </w:pPr>
      <w:r w:rsidRPr="00CD5D5C">
        <w:rPr>
          <w:rFonts w:ascii="Times New Roman" w:hAnsi="Times New Roman"/>
          <w:bCs/>
          <w:sz w:val="24"/>
          <w:szCs w:val="24"/>
        </w:rPr>
        <w:t>Электронные образы документов подписываются ЭП.</w:t>
      </w:r>
    </w:p>
    <w:p w14:paraId="07270B20" w14:textId="77777777" w:rsidR="00CD5D5C" w:rsidRPr="00CD5D5C" w:rsidRDefault="00CD5D5C" w:rsidP="00CD5D5C">
      <w:pPr>
        <w:suppressAutoHyphens/>
        <w:spacing w:after="0" w:line="240" w:lineRule="auto"/>
        <w:ind w:firstLine="709"/>
        <w:jc w:val="both"/>
        <w:rPr>
          <w:rFonts w:ascii="Times New Roman" w:hAnsi="Times New Roman"/>
          <w:bCs/>
          <w:sz w:val="24"/>
          <w:szCs w:val="24"/>
        </w:rPr>
      </w:pPr>
      <w:r w:rsidRPr="00CD5D5C">
        <w:rPr>
          <w:rFonts w:ascii="Times New Roman" w:hAnsi="Times New Roman"/>
          <w:bCs/>
          <w:sz w:val="24"/>
          <w:szCs w:val="24"/>
        </w:rPr>
        <w:t>Электронные документы представляются в форматах «.pdf», «.jpg», «.jpeg»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5AE5BFD9" w14:textId="7FE28C2F" w:rsidR="00CD5D5C" w:rsidRDefault="00CD5D5C" w:rsidP="00CD5D5C">
      <w:pPr>
        <w:suppressAutoHyphens/>
        <w:spacing w:after="0" w:line="240" w:lineRule="auto"/>
        <w:ind w:firstLine="709"/>
        <w:jc w:val="both"/>
        <w:rPr>
          <w:rFonts w:ascii="Times New Roman" w:hAnsi="Times New Roman"/>
          <w:bCs/>
          <w:sz w:val="24"/>
          <w:szCs w:val="24"/>
        </w:rPr>
      </w:pPr>
      <w:r w:rsidRPr="00CD5D5C">
        <w:rPr>
          <w:rFonts w:ascii="Times New Roman" w:hAnsi="Times New Roman"/>
          <w:bCs/>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за исключением нотариально заверенных копий в случаях, предусмотренных настоящим Порядком), которое осуществляется с сохранением ориентации оригинала документа в разрешении 300-500 dpi (масштаб 1:1) с использованием следующих режимов:</w:t>
      </w:r>
    </w:p>
    <w:p w14:paraId="4F9B091A" w14:textId="77777777" w:rsidR="00CD5D5C" w:rsidRPr="00CD5D5C" w:rsidRDefault="00CD5D5C" w:rsidP="00CD5D5C">
      <w:pPr>
        <w:suppressAutoHyphens/>
        <w:spacing w:after="0" w:line="240" w:lineRule="auto"/>
        <w:ind w:firstLine="709"/>
        <w:jc w:val="both"/>
        <w:rPr>
          <w:rFonts w:ascii="Times New Roman" w:hAnsi="Times New Roman"/>
          <w:bCs/>
          <w:sz w:val="24"/>
          <w:szCs w:val="24"/>
        </w:rPr>
      </w:pPr>
      <w:r w:rsidRPr="00CD5D5C">
        <w:rPr>
          <w:rFonts w:ascii="Times New Roman" w:hAnsi="Times New Roman"/>
          <w:bCs/>
          <w:sz w:val="24"/>
          <w:szCs w:val="24"/>
        </w:rPr>
        <w:t>1) «черно-белый» (при отсутствии в документе графических изображений и (или) цветного текста);</w:t>
      </w:r>
    </w:p>
    <w:p w14:paraId="09B902F0" w14:textId="77777777" w:rsidR="00CD5D5C" w:rsidRPr="00CD5D5C" w:rsidRDefault="00CD5D5C" w:rsidP="00CD5D5C">
      <w:pPr>
        <w:suppressAutoHyphens/>
        <w:spacing w:after="0" w:line="240" w:lineRule="auto"/>
        <w:ind w:firstLine="709"/>
        <w:jc w:val="both"/>
        <w:rPr>
          <w:rFonts w:ascii="Times New Roman" w:hAnsi="Times New Roman"/>
          <w:bCs/>
          <w:sz w:val="24"/>
          <w:szCs w:val="24"/>
        </w:rPr>
      </w:pPr>
      <w:r w:rsidRPr="00CD5D5C">
        <w:rPr>
          <w:rFonts w:ascii="Times New Roman" w:hAnsi="Times New Roman"/>
          <w:bCs/>
          <w:sz w:val="24"/>
          <w:szCs w:val="24"/>
        </w:rPr>
        <w:t>2) «оттенки серого» (при наличии в документе графических изображений, отличных от цветного графического изображения);</w:t>
      </w:r>
    </w:p>
    <w:p w14:paraId="19B27886" w14:textId="77777777" w:rsidR="00CD5D5C" w:rsidRPr="00CD5D5C" w:rsidRDefault="00CD5D5C" w:rsidP="00CD5D5C">
      <w:pPr>
        <w:suppressAutoHyphens/>
        <w:spacing w:after="0" w:line="240" w:lineRule="auto"/>
        <w:ind w:firstLine="709"/>
        <w:jc w:val="both"/>
        <w:rPr>
          <w:rFonts w:ascii="Times New Roman" w:hAnsi="Times New Roman"/>
          <w:bCs/>
          <w:sz w:val="24"/>
          <w:szCs w:val="24"/>
        </w:rPr>
      </w:pPr>
      <w:r w:rsidRPr="00CD5D5C">
        <w:rPr>
          <w:rFonts w:ascii="Times New Roman" w:hAnsi="Times New Roman"/>
          <w:bCs/>
          <w:sz w:val="24"/>
          <w:szCs w:val="24"/>
        </w:rPr>
        <w:lastRenderedPageBreak/>
        <w:t>3) «цветной» или «режим полной цветопередачи» (при наличии в документе цветных графических изображений либо цветного текста);</w:t>
      </w:r>
    </w:p>
    <w:p w14:paraId="6EC65D28" w14:textId="77777777" w:rsidR="00CD5D5C" w:rsidRPr="00CD5D5C" w:rsidRDefault="00CD5D5C" w:rsidP="00CD5D5C">
      <w:pPr>
        <w:suppressAutoHyphens/>
        <w:spacing w:after="0" w:line="240" w:lineRule="auto"/>
        <w:ind w:firstLine="709"/>
        <w:jc w:val="both"/>
        <w:rPr>
          <w:rFonts w:ascii="Times New Roman" w:hAnsi="Times New Roman"/>
          <w:bCs/>
          <w:sz w:val="24"/>
          <w:szCs w:val="24"/>
        </w:rPr>
      </w:pPr>
      <w:r w:rsidRPr="00CD5D5C">
        <w:rPr>
          <w:rFonts w:ascii="Times New Roman" w:hAnsi="Times New Roman"/>
          <w:bCs/>
          <w:sz w:val="24"/>
          <w:szCs w:val="24"/>
        </w:rPr>
        <w:t>4) сохранением всех аутентичных признаков подлинности, а именно: графической подписи лица, печати, углового штампа бланка;</w:t>
      </w:r>
    </w:p>
    <w:p w14:paraId="1AF25B8D" w14:textId="1FE30974" w:rsidR="00716974" w:rsidRDefault="00CD5D5C" w:rsidP="00716974">
      <w:pPr>
        <w:suppressAutoHyphens/>
        <w:spacing w:after="0" w:line="240" w:lineRule="auto"/>
        <w:ind w:firstLine="709"/>
        <w:jc w:val="both"/>
        <w:rPr>
          <w:rFonts w:ascii="Times New Roman" w:hAnsi="Times New Roman"/>
          <w:bCs/>
          <w:sz w:val="24"/>
          <w:szCs w:val="24"/>
        </w:rPr>
      </w:pPr>
      <w:r w:rsidRPr="00CD5D5C">
        <w:rPr>
          <w:rFonts w:ascii="Times New Roman" w:hAnsi="Times New Roman"/>
          <w:bCs/>
          <w:sz w:val="24"/>
          <w:szCs w:val="24"/>
        </w:rPr>
        <w:t>5) количество файлов должно соответствовать количеству документов, каждый из которых содержит текстовую и (или) графическую информацию.</w:t>
      </w:r>
    </w:p>
    <w:p w14:paraId="63EE7AE9" w14:textId="77777777" w:rsidR="00716974" w:rsidRDefault="00716974" w:rsidP="00716974">
      <w:pPr>
        <w:suppressAutoHyphens/>
        <w:spacing w:after="0" w:line="240" w:lineRule="auto"/>
        <w:ind w:firstLine="709"/>
        <w:jc w:val="both"/>
        <w:rPr>
          <w:rFonts w:ascii="Times New Roman" w:hAnsi="Times New Roman"/>
          <w:bCs/>
          <w:sz w:val="24"/>
          <w:szCs w:val="24"/>
        </w:rPr>
      </w:pPr>
    </w:p>
    <w:p w14:paraId="1C48FFBE" w14:textId="77777777" w:rsidR="00DD4036" w:rsidRDefault="00DD4036" w:rsidP="00716974">
      <w:pPr>
        <w:suppressAutoHyphens/>
        <w:spacing w:after="0" w:line="240" w:lineRule="auto"/>
        <w:ind w:firstLine="709"/>
        <w:jc w:val="both"/>
        <w:rPr>
          <w:rFonts w:ascii="Times New Roman" w:hAnsi="Times New Roman"/>
          <w:bCs/>
          <w:sz w:val="24"/>
          <w:szCs w:val="24"/>
        </w:rPr>
      </w:pPr>
    </w:p>
    <w:p w14:paraId="3787E647" w14:textId="77777777" w:rsidR="00DD4036" w:rsidRDefault="00DD4036" w:rsidP="00716974">
      <w:pPr>
        <w:suppressAutoHyphens/>
        <w:spacing w:after="0" w:line="240" w:lineRule="auto"/>
        <w:ind w:firstLine="709"/>
        <w:jc w:val="both"/>
        <w:rPr>
          <w:rFonts w:ascii="Times New Roman" w:hAnsi="Times New Roman"/>
          <w:bCs/>
          <w:sz w:val="24"/>
          <w:szCs w:val="24"/>
        </w:rPr>
      </w:pPr>
    </w:p>
    <w:p w14:paraId="739A0BDB" w14:textId="77777777" w:rsidR="00DD4036" w:rsidRPr="00716974" w:rsidRDefault="00DD4036" w:rsidP="00716974">
      <w:pPr>
        <w:suppressAutoHyphens/>
        <w:spacing w:after="0" w:line="240" w:lineRule="auto"/>
        <w:ind w:firstLine="709"/>
        <w:jc w:val="both"/>
        <w:rPr>
          <w:rFonts w:ascii="Times New Roman" w:hAnsi="Times New Roman"/>
          <w:bCs/>
          <w:sz w:val="24"/>
          <w:szCs w:val="24"/>
        </w:rPr>
      </w:pPr>
    </w:p>
    <w:p w14:paraId="5EAEF0BC" w14:textId="77777777" w:rsidR="00716974" w:rsidRPr="00716974" w:rsidRDefault="00716974" w:rsidP="00716974">
      <w:pPr>
        <w:suppressAutoHyphens/>
        <w:spacing w:after="0" w:line="240" w:lineRule="auto"/>
        <w:rPr>
          <w:rFonts w:ascii="Times New Roman" w:hAnsi="Times New Roman"/>
          <w:bCs/>
          <w:sz w:val="24"/>
          <w:szCs w:val="24"/>
        </w:rPr>
      </w:pPr>
      <w:r w:rsidRPr="00716974">
        <w:rPr>
          <w:rFonts w:ascii="Times New Roman" w:hAnsi="Times New Roman"/>
          <w:bCs/>
          <w:sz w:val="24"/>
          <w:szCs w:val="24"/>
        </w:rPr>
        <w:t>Верно: Директор</w:t>
      </w:r>
    </w:p>
    <w:p w14:paraId="78564532" w14:textId="77777777" w:rsidR="00716974" w:rsidRPr="00716974" w:rsidRDefault="00716974" w:rsidP="00716974">
      <w:pPr>
        <w:suppressAutoHyphens/>
        <w:spacing w:after="0" w:line="240" w:lineRule="auto"/>
        <w:rPr>
          <w:rFonts w:ascii="Times New Roman" w:hAnsi="Times New Roman"/>
          <w:bCs/>
          <w:sz w:val="24"/>
          <w:szCs w:val="24"/>
        </w:rPr>
      </w:pPr>
      <w:r w:rsidRPr="00716974">
        <w:rPr>
          <w:rFonts w:ascii="Times New Roman" w:hAnsi="Times New Roman"/>
          <w:bCs/>
          <w:sz w:val="24"/>
          <w:szCs w:val="24"/>
        </w:rPr>
        <w:t xml:space="preserve">             МКУ «Департамент по развитию промышленности, </w:t>
      </w:r>
    </w:p>
    <w:p w14:paraId="25C1A143" w14:textId="20A97465" w:rsidR="00CD5D5C" w:rsidRDefault="00716974" w:rsidP="00716974">
      <w:pPr>
        <w:suppressAutoHyphens/>
        <w:spacing w:after="0" w:line="240" w:lineRule="auto"/>
        <w:rPr>
          <w:rFonts w:ascii="Times New Roman" w:hAnsi="Times New Roman"/>
          <w:bCs/>
          <w:sz w:val="24"/>
          <w:szCs w:val="24"/>
        </w:rPr>
      </w:pPr>
      <w:r w:rsidRPr="00716974">
        <w:rPr>
          <w:rFonts w:ascii="Times New Roman" w:hAnsi="Times New Roman"/>
          <w:bCs/>
          <w:sz w:val="24"/>
          <w:szCs w:val="24"/>
        </w:rPr>
        <w:t xml:space="preserve">             инвестиционной политике и рекламе»                                                    </w:t>
      </w:r>
      <w:r w:rsidRPr="00716974">
        <w:rPr>
          <w:rFonts w:ascii="Times New Roman" w:hAnsi="Times New Roman"/>
          <w:bCs/>
          <w:sz w:val="24"/>
          <w:szCs w:val="24"/>
        </w:rPr>
        <w:tab/>
      </w:r>
      <w:r w:rsidRPr="00716974">
        <w:rPr>
          <w:rFonts w:ascii="Times New Roman" w:hAnsi="Times New Roman"/>
          <w:bCs/>
          <w:sz w:val="24"/>
          <w:szCs w:val="24"/>
        </w:rPr>
        <w:tab/>
      </w:r>
      <w:r w:rsidRPr="00716974">
        <w:rPr>
          <w:rFonts w:ascii="Times New Roman" w:hAnsi="Times New Roman"/>
          <w:bCs/>
          <w:sz w:val="24"/>
          <w:szCs w:val="24"/>
        </w:rPr>
        <w:tab/>
        <w:t xml:space="preserve">                                                 И.И. Епифанова</w:t>
      </w:r>
    </w:p>
    <w:p w14:paraId="2F438326" w14:textId="67A5A4B9" w:rsidR="004D2F5C" w:rsidRPr="004A751D" w:rsidRDefault="004D2F5C" w:rsidP="004D2F5C">
      <w:pPr>
        <w:framePr w:h="1133" w:hRule="exact" w:wrap="auto" w:vAnchor="text" w:hAnchor="page" w:x="1477" w:y="233"/>
        <w:suppressAutoHyphens/>
        <w:spacing w:after="0" w:line="240" w:lineRule="auto"/>
        <w:rPr>
          <w:rFonts w:ascii="Times New Roman" w:hAnsi="Times New Roman"/>
          <w:bCs/>
          <w:sz w:val="24"/>
          <w:szCs w:val="24"/>
        </w:rPr>
        <w:sectPr w:rsidR="004D2F5C" w:rsidRPr="004A751D" w:rsidSect="001E493F">
          <w:pgSz w:w="16838" w:h="11906" w:orient="landscape"/>
          <w:pgMar w:top="1701" w:right="1134" w:bottom="567" w:left="1134" w:header="709" w:footer="709" w:gutter="0"/>
          <w:cols w:space="720"/>
          <w:formProt w:val="0"/>
          <w:docGrid w:linePitch="299"/>
        </w:sectPr>
      </w:pPr>
    </w:p>
    <w:p w14:paraId="2E03F33F" w14:textId="77777777" w:rsidR="008F6957" w:rsidRDefault="008F6957" w:rsidP="0025240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14:paraId="68977207" w14:textId="3A72B4FE" w:rsidR="00CB0E48" w:rsidRPr="00394B40" w:rsidRDefault="0026112A" w:rsidP="00792313">
      <w:pPr>
        <w:widowControl w:val="0"/>
        <w:autoSpaceDE w:val="0"/>
        <w:autoSpaceDN w:val="0"/>
        <w:adjustRightInd w:val="0"/>
        <w:spacing w:after="0" w:line="240" w:lineRule="auto"/>
        <w:ind w:left="7088" w:firstLine="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0C6704">
        <w:rPr>
          <w:rFonts w:ascii="Times New Roman" w:eastAsia="Times New Roman" w:hAnsi="Times New Roman"/>
          <w:color w:val="000000"/>
          <w:sz w:val="24"/>
          <w:szCs w:val="24"/>
          <w:lang w:eastAsia="ru-RU"/>
        </w:rPr>
        <w:t>П</w:t>
      </w:r>
      <w:r w:rsidR="007D3C88">
        <w:rPr>
          <w:rFonts w:ascii="Times New Roman" w:eastAsia="Times New Roman" w:hAnsi="Times New Roman"/>
          <w:color w:val="000000"/>
          <w:sz w:val="24"/>
          <w:szCs w:val="24"/>
          <w:lang w:eastAsia="ru-RU"/>
        </w:rPr>
        <w:t>риложение</w:t>
      </w:r>
      <w:r w:rsidR="0025240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0025240E">
        <w:rPr>
          <w:rFonts w:ascii="Times New Roman" w:eastAsia="Times New Roman" w:hAnsi="Times New Roman"/>
          <w:color w:val="000000"/>
          <w:sz w:val="24"/>
          <w:szCs w:val="24"/>
          <w:lang w:eastAsia="ru-RU"/>
        </w:rPr>
        <w:t>6</w:t>
      </w:r>
    </w:p>
    <w:p w14:paraId="14FE74F3" w14:textId="77446DDD" w:rsidR="00CB0E48" w:rsidRDefault="0026112A" w:rsidP="00792313">
      <w:pPr>
        <w:widowControl w:val="0"/>
        <w:autoSpaceDE w:val="0"/>
        <w:autoSpaceDN w:val="0"/>
        <w:adjustRightInd w:val="0"/>
        <w:spacing w:after="0" w:line="240" w:lineRule="auto"/>
        <w:ind w:left="7084" w:firstLine="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74157F" w:rsidRPr="00394B40">
        <w:rPr>
          <w:rFonts w:ascii="Times New Roman" w:eastAsia="Times New Roman" w:hAnsi="Times New Roman"/>
          <w:color w:val="000000"/>
          <w:sz w:val="24"/>
          <w:szCs w:val="24"/>
          <w:lang w:eastAsia="ru-RU"/>
        </w:rPr>
        <w:t xml:space="preserve">к Порядку </w:t>
      </w:r>
    </w:p>
    <w:p w14:paraId="12A70AB8" w14:textId="77777777" w:rsidR="0026112A" w:rsidRDefault="0026112A" w:rsidP="0026112A">
      <w:pPr>
        <w:widowControl w:val="0"/>
        <w:autoSpaceDE w:val="0"/>
        <w:autoSpaceDN w:val="0"/>
        <w:adjustRightInd w:val="0"/>
        <w:spacing w:after="0" w:line="240" w:lineRule="auto"/>
        <w:ind w:left="7084" w:firstLine="4"/>
        <w:jc w:val="right"/>
        <w:rPr>
          <w:rFonts w:ascii="Times New Roman" w:eastAsia="Times New Roman" w:hAnsi="Times New Roman"/>
          <w:color w:val="000000"/>
          <w:sz w:val="24"/>
          <w:szCs w:val="24"/>
          <w:lang w:eastAsia="ru-RU"/>
        </w:rPr>
      </w:pPr>
    </w:p>
    <w:p w14:paraId="4C176FBB" w14:textId="78FCBB36" w:rsidR="0026112A" w:rsidRPr="00394B40" w:rsidRDefault="0026112A" w:rsidP="0026112A">
      <w:pPr>
        <w:widowControl w:val="0"/>
        <w:autoSpaceDE w:val="0"/>
        <w:autoSpaceDN w:val="0"/>
        <w:adjustRightInd w:val="0"/>
        <w:spacing w:after="0" w:line="240" w:lineRule="auto"/>
        <w:ind w:left="7084" w:firstLine="4"/>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Форма</w:t>
      </w:r>
    </w:p>
    <w:p w14:paraId="00D9522B" w14:textId="77777777" w:rsidR="00CB0E48" w:rsidRPr="00394B40" w:rsidRDefault="00CB0E48" w:rsidP="00F4797E">
      <w:pPr>
        <w:widowControl w:val="0"/>
        <w:autoSpaceDE w:val="0"/>
        <w:autoSpaceDN w:val="0"/>
        <w:adjustRightInd w:val="0"/>
        <w:spacing w:after="0" w:line="240" w:lineRule="auto"/>
        <w:ind w:right="3685"/>
        <w:jc w:val="right"/>
        <w:rPr>
          <w:rFonts w:ascii="Times New Roman" w:eastAsia="Times New Roman" w:hAnsi="Times New Roman"/>
          <w:sz w:val="24"/>
          <w:szCs w:val="24"/>
          <w:lang w:eastAsia="ru-RU"/>
        </w:rPr>
      </w:pPr>
      <w:r w:rsidRPr="00394B40">
        <w:rPr>
          <w:rFonts w:ascii="Times New Roman" w:eastAsia="Times New Roman" w:hAnsi="Times New Roman"/>
          <w:color w:val="000000"/>
          <w:sz w:val="24"/>
          <w:szCs w:val="24"/>
          <w:lang w:eastAsia="ru-RU"/>
        </w:rPr>
        <w:t xml:space="preserve"> </w:t>
      </w:r>
      <w:r w:rsidR="00E67F6D" w:rsidRPr="00394B40">
        <w:rPr>
          <w:rFonts w:ascii="Times New Roman" w:eastAsia="Times New Roman" w:hAnsi="Times New Roman"/>
          <w:color w:val="000000"/>
          <w:sz w:val="24"/>
          <w:szCs w:val="24"/>
          <w:lang w:eastAsia="ru-RU"/>
        </w:rPr>
        <w:t xml:space="preserve">         </w:t>
      </w:r>
    </w:p>
    <w:p w14:paraId="10304078" w14:textId="77777777" w:rsidR="00A7049B" w:rsidRPr="00394B40" w:rsidRDefault="00A7049B" w:rsidP="00F4797E">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14:paraId="2625F447"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Заявление</w:t>
      </w:r>
    </w:p>
    <w:p w14:paraId="19191E3A" w14:textId="31497BE4" w:rsidR="001220BB" w:rsidRDefault="002A4607"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предоставление </w:t>
      </w:r>
      <w:r w:rsidR="00324765">
        <w:rPr>
          <w:rFonts w:ascii="Times New Roman" w:eastAsia="Times New Roman" w:hAnsi="Times New Roman"/>
          <w:sz w:val="24"/>
          <w:szCs w:val="24"/>
          <w:lang w:eastAsia="ru-RU"/>
        </w:rPr>
        <w:t>финансовой поддержки (с</w:t>
      </w:r>
      <w:r w:rsidR="00CB0E48" w:rsidRPr="00394B40">
        <w:rPr>
          <w:rFonts w:ascii="Times New Roman" w:eastAsia="Times New Roman" w:hAnsi="Times New Roman"/>
          <w:sz w:val="24"/>
          <w:szCs w:val="24"/>
          <w:lang w:eastAsia="ru-RU"/>
        </w:rPr>
        <w:t>убсидии</w:t>
      </w:r>
      <w:r w:rsidR="00324765">
        <w:rPr>
          <w:rFonts w:ascii="Times New Roman" w:eastAsia="Times New Roman" w:hAnsi="Times New Roman"/>
          <w:sz w:val="24"/>
          <w:szCs w:val="24"/>
          <w:lang w:eastAsia="ru-RU"/>
        </w:rPr>
        <w:t>)</w:t>
      </w:r>
      <w:r w:rsidR="00CB0E48" w:rsidRPr="00394B40">
        <w:rPr>
          <w:rFonts w:ascii="Times New Roman" w:eastAsia="Times New Roman" w:hAnsi="Times New Roman"/>
          <w:sz w:val="24"/>
          <w:szCs w:val="24"/>
          <w:lang w:eastAsia="ru-RU"/>
        </w:rPr>
        <w:t xml:space="preserve"> из бюджета </w:t>
      </w:r>
      <w:r w:rsidR="00C560AC">
        <w:rPr>
          <w:rFonts w:ascii="Times New Roman" w:eastAsia="Times New Roman" w:hAnsi="Times New Roman"/>
          <w:sz w:val="24"/>
          <w:szCs w:val="24"/>
          <w:lang w:eastAsia="ru-RU"/>
        </w:rPr>
        <w:t xml:space="preserve">городского округа Электросталь </w:t>
      </w:r>
      <w:r w:rsidR="008F6957" w:rsidRPr="008F6957">
        <w:rPr>
          <w:rFonts w:ascii="Times New Roman" w:eastAsia="Times New Roman" w:hAnsi="Times New Roman"/>
          <w:sz w:val="24"/>
          <w:szCs w:val="24"/>
          <w:lang w:eastAsia="ru-RU"/>
        </w:rPr>
        <w:t xml:space="preserve">Московской области </w:t>
      </w:r>
      <w:r>
        <w:rPr>
          <w:rFonts w:ascii="Times New Roman" w:eastAsia="Times New Roman" w:hAnsi="Times New Roman"/>
          <w:sz w:val="24"/>
          <w:szCs w:val="24"/>
          <w:lang w:eastAsia="ru-RU"/>
        </w:rPr>
        <w:t>юридическим лицам</w:t>
      </w:r>
      <w:r w:rsidR="00CB0E48" w:rsidRPr="00394B40">
        <w:rPr>
          <w:rFonts w:ascii="Times New Roman" w:eastAsia="Times New Roman" w:hAnsi="Times New Roman"/>
          <w:sz w:val="24"/>
          <w:szCs w:val="24"/>
          <w:lang w:eastAsia="ru-RU"/>
        </w:rPr>
        <w:t xml:space="preserve"> и индивидуальным предпринимателям в рамках реализации мероприятия </w:t>
      </w:r>
    </w:p>
    <w:p w14:paraId="73A94B68" w14:textId="23457083" w:rsidR="00890237" w:rsidRDefault="00B76CA2" w:rsidP="00CB0E4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02.01</w:t>
      </w:r>
      <w:r w:rsidR="00C560AC">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00890237" w:rsidRPr="00573E63">
        <w:rPr>
          <w:rFonts w:ascii="Times New Roman" w:eastAsia="Times New Roman" w:hAnsi="Times New Roman"/>
          <w:color w:val="000000"/>
          <w:sz w:val="24"/>
          <w:szCs w:val="24"/>
          <w:lang w:eastAsia="ru-RU"/>
        </w:rPr>
        <w:t>«Частичная компенсация субъектам малого и среднего предпринимательства затрат,</w:t>
      </w:r>
      <w:r w:rsidR="00890237" w:rsidRPr="00890237">
        <w:rPr>
          <w:rFonts w:ascii="Times New Roman" w:eastAsia="Times New Roman" w:hAnsi="Times New Roman"/>
          <w:color w:val="000000"/>
          <w:sz w:val="24"/>
          <w:szCs w:val="24"/>
          <w:lang w:eastAsia="ru-RU"/>
        </w:rPr>
        <w:t xml:space="preserve"> связанных с приобретением оборудования»</w:t>
      </w:r>
    </w:p>
    <w:p w14:paraId="40BEBD0B"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70673293" w14:textId="77777777"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 Заявитель</w:t>
      </w:r>
    </w:p>
    <w:p w14:paraId="420C1A9A"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078"/>
        <w:gridCol w:w="3684"/>
      </w:tblGrid>
      <w:tr w:rsidR="00CB0E48" w:rsidRPr="00394B40" w14:paraId="59681D61" w14:textId="77777777" w:rsidTr="00CB0E48">
        <w:tc>
          <w:tcPr>
            <w:tcW w:w="3113" w:type="pct"/>
            <w:tcBorders>
              <w:top w:val="single" w:sz="4" w:space="0" w:color="auto"/>
              <w:left w:val="single" w:sz="4" w:space="0" w:color="auto"/>
              <w:bottom w:val="single" w:sz="4" w:space="0" w:color="auto"/>
              <w:right w:val="single" w:sz="4" w:space="0" w:color="auto"/>
            </w:tcBorders>
          </w:tcPr>
          <w:p w14:paraId="656560AE"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Полное наименование организации (в том числе организационно-правовая форма)/индивидуальный предприниматель (фамилия, имя, отчество </w:t>
            </w:r>
            <w:r w:rsidRPr="00394B40">
              <w:rPr>
                <w:rFonts w:ascii="Times New Roman" w:eastAsia="Times New Roman" w:hAnsi="Times New Roman"/>
                <w:sz w:val="24"/>
                <w:szCs w:val="24"/>
                <w:lang w:eastAsia="ru-RU"/>
              </w:rPr>
              <w:br/>
              <w:t>(при наличии)</w:t>
            </w:r>
          </w:p>
        </w:tc>
        <w:tc>
          <w:tcPr>
            <w:tcW w:w="1887" w:type="pct"/>
            <w:tcBorders>
              <w:top w:val="single" w:sz="4" w:space="0" w:color="auto"/>
              <w:left w:val="single" w:sz="4" w:space="0" w:color="auto"/>
              <w:bottom w:val="single" w:sz="4" w:space="0" w:color="auto"/>
              <w:right w:val="single" w:sz="4" w:space="0" w:color="auto"/>
            </w:tcBorders>
          </w:tcPr>
          <w:p w14:paraId="7D3AF223"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253CCADB" w14:textId="77777777" w:rsidTr="00CB0E48">
        <w:tc>
          <w:tcPr>
            <w:tcW w:w="3113" w:type="pct"/>
            <w:tcBorders>
              <w:top w:val="single" w:sz="4" w:space="0" w:color="auto"/>
              <w:left w:val="single" w:sz="4" w:space="0" w:color="auto"/>
              <w:bottom w:val="single" w:sz="4" w:space="0" w:color="auto"/>
              <w:right w:val="single" w:sz="4" w:space="0" w:color="auto"/>
            </w:tcBorders>
          </w:tcPr>
          <w:p w14:paraId="0A3BE50A"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Сокращенное наименование организации</w:t>
            </w:r>
          </w:p>
        </w:tc>
        <w:tc>
          <w:tcPr>
            <w:tcW w:w="1887" w:type="pct"/>
            <w:tcBorders>
              <w:top w:val="single" w:sz="4" w:space="0" w:color="auto"/>
              <w:left w:val="single" w:sz="4" w:space="0" w:color="auto"/>
              <w:bottom w:val="single" w:sz="4" w:space="0" w:color="auto"/>
              <w:right w:val="single" w:sz="4" w:space="0" w:color="auto"/>
            </w:tcBorders>
          </w:tcPr>
          <w:p w14:paraId="36CE5918"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4C3FA250" w14:textId="77777777" w:rsidTr="00CB0E48">
        <w:tc>
          <w:tcPr>
            <w:tcW w:w="3113" w:type="pct"/>
            <w:tcBorders>
              <w:top w:val="single" w:sz="4" w:space="0" w:color="auto"/>
              <w:left w:val="single" w:sz="4" w:space="0" w:color="auto"/>
              <w:bottom w:val="single" w:sz="4" w:space="0" w:color="auto"/>
              <w:right w:val="single" w:sz="4" w:space="0" w:color="auto"/>
            </w:tcBorders>
          </w:tcPr>
          <w:p w14:paraId="283F04EF"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ОГРН/ОГРНИП</w:t>
            </w:r>
          </w:p>
        </w:tc>
        <w:tc>
          <w:tcPr>
            <w:tcW w:w="1887" w:type="pct"/>
            <w:tcBorders>
              <w:top w:val="single" w:sz="4" w:space="0" w:color="auto"/>
              <w:left w:val="single" w:sz="4" w:space="0" w:color="auto"/>
              <w:bottom w:val="single" w:sz="4" w:space="0" w:color="auto"/>
              <w:right w:val="single" w:sz="4" w:space="0" w:color="auto"/>
            </w:tcBorders>
          </w:tcPr>
          <w:p w14:paraId="14AD0258"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79C2BC01" w14:textId="77777777" w:rsidTr="00CB0E48">
        <w:tc>
          <w:tcPr>
            <w:tcW w:w="3113" w:type="pct"/>
            <w:tcBorders>
              <w:top w:val="single" w:sz="4" w:space="0" w:color="auto"/>
              <w:left w:val="single" w:sz="4" w:space="0" w:color="auto"/>
              <w:bottom w:val="single" w:sz="4" w:space="0" w:color="auto"/>
              <w:right w:val="single" w:sz="4" w:space="0" w:color="auto"/>
            </w:tcBorders>
          </w:tcPr>
          <w:p w14:paraId="4042C7AE"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ИНН</w:t>
            </w:r>
          </w:p>
        </w:tc>
        <w:tc>
          <w:tcPr>
            <w:tcW w:w="1887" w:type="pct"/>
            <w:tcBorders>
              <w:top w:val="single" w:sz="4" w:space="0" w:color="auto"/>
              <w:left w:val="single" w:sz="4" w:space="0" w:color="auto"/>
              <w:bottom w:val="single" w:sz="4" w:space="0" w:color="auto"/>
              <w:right w:val="single" w:sz="4" w:space="0" w:color="auto"/>
            </w:tcBorders>
          </w:tcPr>
          <w:p w14:paraId="5CF33846"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3274D26B" w14:textId="77777777" w:rsidTr="00CB0E48">
        <w:tc>
          <w:tcPr>
            <w:tcW w:w="3113" w:type="pct"/>
            <w:tcBorders>
              <w:top w:val="single" w:sz="4" w:space="0" w:color="auto"/>
              <w:left w:val="single" w:sz="4" w:space="0" w:color="auto"/>
              <w:bottom w:val="single" w:sz="4" w:space="0" w:color="auto"/>
              <w:right w:val="single" w:sz="4" w:space="0" w:color="auto"/>
            </w:tcBorders>
          </w:tcPr>
          <w:p w14:paraId="3EB365C1"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КПП</w:t>
            </w:r>
          </w:p>
        </w:tc>
        <w:tc>
          <w:tcPr>
            <w:tcW w:w="1887" w:type="pct"/>
            <w:tcBorders>
              <w:top w:val="single" w:sz="4" w:space="0" w:color="auto"/>
              <w:left w:val="single" w:sz="4" w:space="0" w:color="auto"/>
              <w:bottom w:val="single" w:sz="4" w:space="0" w:color="auto"/>
              <w:right w:val="single" w:sz="4" w:space="0" w:color="auto"/>
            </w:tcBorders>
          </w:tcPr>
          <w:p w14:paraId="03536C77"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0851488B" w14:textId="77777777" w:rsidTr="00CB0E48">
        <w:tc>
          <w:tcPr>
            <w:tcW w:w="3113" w:type="pct"/>
            <w:tcBorders>
              <w:top w:val="single" w:sz="4" w:space="0" w:color="auto"/>
              <w:left w:val="single" w:sz="4" w:space="0" w:color="auto"/>
              <w:bottom w:val="single" w:sz="4" w:space="0" w:color="auto"/>
              <w:right w:val="single" w:sz="4" w:space="0" w:color="auto"/>
            </w:tcBorders>
          </w:tcPr>
          <w:p w14:paraId="46B92DC3"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места нахождения (места регистрации)/места жительства (для ИП)</w:t>
            </w:r>
          </w:p>
        </w:tc>
        <w:tc>
          <w:tcPr>
            <w:tcW w:w="1887" w:type="pct"/>
            <w:tcBorders>
              <w:top w:val="single" w:sz="4" w:space="0" w:color="auto"/>
              <w:left w:val="single" w:sz="4" w:space="0" w:color="auto"/>
              <w:bottom w:val="single" w:sz="4" w:space="0" w:color="auto"/>
              <w:right w:val="single" w:sz="4" w:space="0" w:color="auto"/>
            </w:tcBorders>
          </w:tcPr>
          <w:p w14:paraId="491D68FB"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55CDF078" w14:textId="77777777" w:rsidTr="00CB0E48">
        <w:tc>
          <w:tcPr>
            <w:tcW w:w="3113" w:type="pct"/>
            <w:tcBorders>
              <w:top w:val="single" w:sz="4" w:space="0" w:color="auto"/>
              <w:left w:val="single" w:sz="4" w:space="0" w:color="auto"/>
              <w:bottom w:val="single" w:sz="4" w:space="0" w:color="auto"/>
              <w:right w:val="single" w:sz="4" w:space="0" w:color="auto"/>
            </w:tcBorders>
          </w:tcPr>
          <w:p w14:paraId="3158AA6E"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места ведения бизнеса (фактический)</w:t>
            </w:r>
          </w:p>
        </w:tc>
        <w:tc>
          <w:tcPr>
            <w:tcW w:w="1887" w:type="pct"/>
            <w:tcBorders>
              <w:top w:val="single" w:sz="4" w:space="0" w:color="auto"/>
              <w:left w:val="single" w:sz="4" w:space="0" w:color="auto"/>
              <w:bottom w:val="single" w:sz="4" w:space="0" w:color="auto"/>
              <w:right w:val="single" w:sz="4" w:space="0" w:color="auto"/>
            </w:tcBorders>
          </w:tcPr>
          <w:p w14:paraId="318EFEB3"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14606373" w14:textId="77777777" w:rsidTr="00CB0E48">
        <w:tc>
          <w:tcPr>
            <w:tcW w:w="3113" w:type="pct"/>
            <w:tcBorders>
              <w:top w:val="single" w:sz="4" w:space="0" w:color="auto"/>
              <w:left w:val="single" w:sz="4" w:space="0" w:color="auto"/>
              <w:bottom w:val="single" w:sz="4" w:space="0" w:color="auto"/>
              <w:right w:val="single" w:sz="4" w:space="0" w:color="auto"/>
            </w:tcBorders>
          </w:tcPr>
          <w:p w14:paraId="588F0475"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Дата присвоения ОГРН/ОГРНИП</w:t>
            </w:r>
          </w:p>
        </w:tc>
        <w:tc>
          <w:tcPr>
            <w:tcW w:w="1887" w:type="pct"/>
            <w:tcBorders>
              <w:top w:val="single" w:sz="4" w:space="0" w:color="auto"/>
              <w:left w:val="single" w:sz="4" w:space="0" w:color="auto"/>
              <w:bottom w:val="single" w:sz="4" w:space="0" w:color="auto"/>
              <w:right w:val="single" w:sz="4" w:space="0" w:color="auto"/>
            </w:tcBorders>
          </w:tcPr>
          <w:p w14:paraId="01AAE6AE"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6F7C8E86" w14:textId="77777777" w:rsidTr="00CB0E48">
        <w:tc>
          <w:tcPr>
            <w:tcW w:w="5000" w:type="pct"/>
            <w:gridSpan w:val="2"/>
            <w:tcBorders>
              <w:top w:val="single" w:sz="4" w:space="0" w:color="auto"/>
              <w:left w:val="single" w:sz="4" w:space="0" w:color="auto"/>
              <w:bottom w:val="single" w:sz="4" w:space="0" w:color="auto"/>
              <w:right w:val="single" w:sz="4" w:space="0" w:color="auto"/>
            </w:tcBorders>
          </w:tcPr>
          <w:p w14:paraId="50D3FC22" w14:textId="77777777" w:rsidR="00CB0E48" w:rsidRPr="00394B40" w:rsidRDefault="00CB0E48" w:rsidP="00C560A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Реквизиты</w:t>
            </w:r>
          </w:p>
        </w:tc>
      </w:tr>
      <w:tr w:rsidR="00CB0E48" w:rsidRPr="00394B40" w14:paraId="639146C2" w14:textId="77777777" w:rsidTr="00CB0E48">
        <w:tc>
          <w:tcPr>
            <w:tcW w:w="3113" w:type="pct"/>
            <w:tcBorders>
              <w:top w:val="single" w:sz="4" w:space="0" w:color="auto"/>
              <w:left w:val="single" w:sz="4" w:space="0" w:color="auto"/>
              <w:bottom w:val="single" w:sz="4" w:space="0" w:color="auto"/>
              <w:right w:val="single" w:sz="4" w:space="0" w:color="auto"/>
            </w:tcBorders>
          </w:tcPr>
          <w:p w14:paraId="18749348"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банка</w:t>
            </w:r>
          </w:p>
        </w:tc>
        <w:tc>
          <w:tcPr>
            <w:tcW w:w="1887" w:type="pct"/>
            <w:tcBorders>
              <w:top w:val="single" w:sz="4" w:space="0" w:color="auto"/>
              <w:left w:val="single" w:sz="4" w:space="0" w:color="auto"/>
              <w:bottom w:val="single" w:sz="4" w:space="0" w:color="auto"/>
              <w:right w:val="single" w:sz="4" w:space="0" w:color="auto"/>
            </w:tcBorders>
          </w:tcPr>
          <w:p w14:paraId="4B42FA83"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20A3CCB4" w14:textId="77777777" w:rsidTr="00CB0E48">
        <w:tc>
          <w:tcPr>
            <w:tcW w:w="3113" w:type="pct"/>
            <w:tcBorders>
              <w:top w:val="single" w:sz="4" w:space="0" w:color="auto"/>
              <w:left w:val="single" w:sz="4" w:space="0" w:color="auto"/>
              <w:bottom w:val="single" w:sz="4" w:space="0" w:color="auto"/>
              <w:right w:val="single" w:sz="4" w:space="0" w:color="auto"/>
            </w:tcBorders>
          </w:tcPr>
          <w:p w14:paraId="57547224"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Расчетный счет</w:t>
            </w:r>
          </w:p>
        </w:tc>
        <w:tc>
          <w:tcPr>
            <w:tcW w:w="1887" w:type="pct"/>
            <w:tcBorders>
              <w:top w:val="single" w:sz="4" w:space="0" w:color="auto"/>
              <w:left w:val="single" w:sz="4" w:space="0" w:color="auto"/>
              <w:bottom w:val="single" w:sz="4" w:space="0" w:color="auto"/>
              <w:right w:val="single" w:sz="4" w:space="0" w:color="auto"/>
            </w:tcBorders>
          </w:tcPr>
          <w:p w14:paraId="5DABBDF8"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0BDC2A3F" w14:textId="77777777" w:rsidTr="00CB0E48">
        <w:tc>
          <w:tcPr>
            <w:tcW w:w="3113" w:type="pct"/>
            <w:tcBorders>
              <w:top w:val="single" w:sz="4" w:space="0" w:color="auto"/>
              <w:left w:val="single" w:sz="4" w:space="0" w:color="auto"/>
              <w:bottom w:val="single" w:sz="4" w:space="0" w:color="auto"/>
              <w:right w:val="single" w:sz="4" w:space="0" w:color="auto"/>
            </w:tcBorders>
          </w:tcPr>
          <w:p w14:paraId="46F0E7A9"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Кор/счет</w:t>
            </w:r>
          </w:p>
        </w:tc>
        <w:tc>
          <w:tcPr>
            <w:tcW w:w="1887" w:type="pct"/>
            <w:tcBorders>
              <w:top w:val="single" w:sz="4" w:space="0" w:color="auto"/>
              <w:left w:val="single" w:sz="4" w:space="0" w:color="auto"/>
              <w:bottom w:val="single" w:sz="4" w:space="0" w:color="auto"/>
              <w:right w:val="single" w:sz="4" w:space="0" w:color="auto"/>
            </w:tcBorders>
          </w:tcPr>
          <w:p w14:paraId="22F4292B"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7EDA5D12" w14:textId="77777777" w:rsidTr="00CB0E48">
        <w:tc>
          <w:tcPr>
            <w:tcW w:w="3113" w:type="pct"/>
            <w:tcBorders>
              <w:top w:val="single" w:sz="4" w:space="0" w:color="auto"/>
              <w:left w:val="single" w:sz="4" w:space="0" w:color="auto"/>
              <w:bottom w:val="single" w:sz="4" w:space="0" w:color="auto"/>
              <w:right w:val="single" w:sz="4" w:space="0" w:color="auto"/>
            </w:tcBorders>
          </w:tcPr>
          <w:p w14:paraId="184D5B47"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БИК</w:t>
            </w:r>
          </w:p>
        </w:tc>
        <w:tc>
          <w:tcPr>
            <w:tcW w:w="1887" w:type="pct"/>
            <w:tcBorders>
              <w:top w:val="single" w:sz="4" w:space="0" w:color="auto"/>
              <w:left w:val="single" w:sz="4" w:space="0" w:color="auto"/>
              <w:bottom w:val="single" w:sz="4" w:space="0" w:color="auto"/>
              <w:right w:val="single" w:sz="4" w:space="0" w:color="auto"/>
            </w:tcBorders>
          </w:tcPr>
          <w:p w14:paraId="6AB36298"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78D7C902" w14:textId="77777777" w:rsidTr="00CB0E48">
        <w:tc>
          <w:tcPr>
            <w:tcW w:w="5000" w:type="pct"/>
            <w:gridSpan w:val="2"/>
            <w:tcBorders>
              <w:top w:val="single" w:sz="4" w:space="0" w:color="auto"/>
              <w:left w:val="single" w:sz="4" w:space="0" w:color="auto"/>
              <w:bottom w:val="single" w:sz="4" w:space="0" w:color="auto"/>
              <w:right w:val="single" w:sz="4" w:space="0" w:color="auto"/>
            </w:tcBorders>
          </w:tcPr>
          <w:p w14:paraId="1A318569" w14:textId="77777777" w:rsidR="00CB0E48" w:rsidRPr="00394B40" w:rsidRDefault="00CB0E48" w:rsidP="00C560A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Руководитель</w:t>
            </w:r>
          </w:p>
        </w:tc>
      </w:tr>
      <w:tr w:rsidR="00CB0E48" w:rsidRPr="00394B40" w14:paraId="69560D28" w14:textId="77777777" w:rsidTr="00CB0E48">
        <w:tc>
          <w:tcPr>
            <w:tcW w:w="3113" w:type="pct"/>
            <w:tcBorders>
              <w:top w:val="single" w:sz="4" w:space="0" w:color="auto"/>
              <w:left w:val="single" w:sz="4" w:space="0" w:color="auto"/>
              <w:bottom w:val="single" w:sz="4" w:space="0" w:color="auto"/>
              <w:right w:val="single" w:sz="4" w:space="0" w:color="auto"/>
            </w:tcBorders>
          </w:tcPr>
          <w:p w14:paraId="094756F4"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Должность</w:t>
            </w:r>
          </w:p>
        </w:tc>
        <w:tc>
          <w:tcPr>
            <w:tcW w:w="1887" w:type="pct"/>
            <w:tcBorders>
              <w:top w:val="single" w:sz="4" w:space="0" w:color="auto"/>
              <w:left w:val="single" w:sz="4" w:space="0" w:color="auto"/>
              <w:bottom w:val="single" w:sz="4" w:space="0" w:color="auto"/>
              <w:right w:val="single" w:sz="4" w:space="0" w:color="auto"/>
            </w:tcBorders>
          </w:tcPr>
          <w:p w14:paraId="10DF809F"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7256C7CF" w14:textId="77777777" w:rsidTr="00CB0E48">
        <w:tc>
          <w:tcPr>
            <w:tcW w:w="3113" w:type="pct"/>
            <w:tcBorders>
              <w:top w:val="single" w:sz="4" w:space="0" w:color="auto"/>
              <w:left w:val="single" w:sz="4" w:space="0" w:color="auto"/>
              <w:bottom w:val="single" w:sz="4" w:space="0" w:color="auto"/>
              <w:right w:val="single" w:sz="4" w:space="0" w:color="auto"/>
            </w:tcBorders>
          </w:tcPr>
          <w:p w14:paraId="2543969E"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(при наличии)</w:t>
            </w:r>
          </w:p>
        </w:tc>
        <w:tc>
          <w:tcPr>
            <w:tcW w:w="1887" w:type="pct"/>
            <w:tcBorders>
              <w:top w:val="single" w:sz="4" w:space="0" w:color="auto"/>
              <w:left w:val="single" w:sz="4" w:space="0" w:color="auto"/>
              <w:bottom w:val="single" w:sz="4" w:space="0" w:color="auto"/>
              <w:right w:val="single" w:sz="4" w:space="0" w:color="auto"/>
            </w:tcBorders>
          </w:tcPr>
          <w:p w14:paraId="2CF5F222"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35395926" w14:textId="77777777" w:rsidTr="00CB0E48">
        <w:tc>
          <w:tcPr>
            <w:tcW w:w="3113" w:type="pct"/>
            <w:tcBorders>
              <w:top w:val="single" w:sz="4" w:space="0" w:color="auto"/>
              <w:left w:val="single" w:sz="4" w:space="0" w:color="auto"/>
              <w:bottom w:val="single" w:sz="4" w:space="0" w:color="auto"/>
              <w:right w:val="single" w:sz="4" w:space="0" w:color="auto"/>
            </w:tcBorders>
          </w:tcPr>
          <w:p w14:paraId="063C38A7"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w:t>
            </w:r>
          </w:p>
        </w:tc>
        <w:tc>
          <w:tcPr>
            <w:tcW w:w="1887" w:type="pct"/>
            <w:tcBorders>
              <w:top w:val="single" w:sz="4" w:space="0" w:color="auto"/>
              <w:left w:val="single" w:sz="4" w:space="0" w:color="auto"/>
              <w:bottom w:val="single" w:sz="4" w:space="0" w:color="auto"/>
              <w:right w:val="single" w:sz="4" w:space="0" w:color="auto"/>
            </w:tcBorders>
          </w:tcPr>
          <w:p w14:paraId="4F561A3C"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21E0DDC2" w14:textId="77777777" w:rsidTr="00CB0E48">
        <w:tc>
          <w:tcPr>
            <w:tcW w:w="3113" w:type="pct"/>
            <w:tcBorders>
              <w:top w:val="single" w:sz="4" w:space="0" w:color="auto"/>
              <w:left w:val="single" w:sz="4" w:space="0" w:color="auto"/>
              <w:bottom w:val="single" w:sz="4" w:space="0" w:color="auto"/>
              <w:right w:val="single" w:sz="4" w:space="0" w:color="auto"/>
            </w:tcBorders>
          </w:tcPr>
          <w:p w14:paraId="741DC91D"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электронной почты</w:t>
            </w:r>
          </w:p>
        </w:tc>
        <w:tc>
          <w:tcPr>
            <w:tcW w:w="1887" w:type="pct"/>
            <w:tcBorders>
              <w:top w:val="single" w:sz="4" w:space="0" w:color="auto"/>
              <w:left w:val="single" w:sz="4" w:space="0" w:color="auto"/>
              <w:bottom w:val="single" w:sz="4" w:space="0" w:color="auto"/>
              <w:right w:val="single" w:sz="4" w:space="0" w:color="auto"/>
            </w:tcBorders>
          </w:tcPr>
          <w:p w14:paraId="35B95439"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2FF2EE8B" w14:textId="77777777" w:rsidTr="00CB0E48">
        <w:tc>
          <w:tcPr>
            <w:tcW w:w="5000" w:type="pct"/>
            <w:gridSpan w:val="2"/>
            <w:tcBorders>
              <w:top w:val="single" w:sz="4" w:space="0" w:color="auto"/>
              <w:left w:val="single" w:sz="4" w:space="0" w:color="auto"/>
              <w:bottom w:val="single" w:sz="4" w:space="0" w:color="auto"/>
              <w:right w:val="single" w:sz="4" w:space="0" w:color="auto"/>
            </w:tcBorders>
          </w:tcPr>
          <w:p w14:paraId="4AA82727" w14:textId="77777777" w:rsidR="00CB0E48" w:rsidRPr="00394B40" w:rsidRDefault="00CB0E48" w:rsidP="00C560A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Контактное лицо</w:t>
            </w:r>
          </w:p>
        </w:tc>
      </w:tr>
      <w:tr w:rsidR="00CB0E48" w:rsidRPr="00394B40" w14:paraId="46FC6C16" w14:textId="77777777" w:rsidTr="00CB0E48">
        <w:tc>
          <w:tcPr>
            <w:tcW w:w="3113" w:type="pct"/>
            <w:tcBorders>
              <w:top w:val="single" w:sz="4" w:space="0" w:color="auto"/>
              <w:left w:val="single" w:sz="4" w:space="0" w:color="auto"/>
              <w:bottom w:val="single" w:sz="4" w:space="0" w:color="auto"/>
              <w:right w:val="single" w:sz="4" w:space="0" w:color="auto"/>
            </w:tcBorders>
          </w:tcPr>
          <w:p w14:paraId="15B60924"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Должность</w:t>
            </w:r>
          </w:p>
        </w:tc>
        <w:tc>
          <w:tcPr>
            <w:tcW w:w="1887" w:type="pct"/>
            <w:tcBorders>
              <w:top w:val="single" w:sz="4" w:space="0" w:color="auto"/>
              <w:left w:val="single" w:sz="4" w:space="0" w:color="auto"/>
              <w:bottom w:val="single" w:sz="4" w:space="0" w:color="auto"/>
              <w:right w:val="single" w:sz="4" w:space="0" w:color="auto"/>
            </w:tcBorders>
          </w:tcPr>
          <w:p w14:paraId="038957DD"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191DE196" w14:textId="77777777" w:rsidTr="00CB0E48">
        <w:tc>
          <w:tcPr>
            <w:tcW w:w="3113" w:type="pct"/>
            <w:tcBorders>
              <w:top w:val="single" w:sz="4" w:space="0" w:color="auto"/>
              <w:left w:val="single" w:sz="4" w:space="0" w:color="auto"/>
              <w:bottom w:val="single" w:sz="4" w:space="0" w:color="auto"/>
              <w:right w:val="single" w:sz="4" w:space="0" w:color="auto"/>
            </w:tcBorders>
          </w:tcPr>
          <w:p w14:paraId="5CCB67AD"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(при наличии)</w:t>
            </w:r>
          </w:p>
        </w:tc>
        <w:tc>
          <w:tcPr>
            <w:tcW w:w="1887" w:type="pct"/>
            <w:tcBorders>
              <w:top w:val="single" w:sz="4" w:space="0" w:color="auto"/>
              <w:left w:val="single" w:sz="4" w:space="0" w:color="auto"/>
              <w:bottom w:val="single" w:sz="4" w:space="0" w:color="auto"/>
              <w:right w:val="single" w:sz="4" w:space="0" w:color="auto"/>
            </w:tcBorders>
          </w:tcPr>
          <w:p w14:paraId="02552FF8"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47DECE32" w14:textId="77777777" w:rsidTr="00CB0E48">
        <w:tc>
          <w:tcPr>
            <w:tcW w:w="3113" w:type="pct"/>
            <w:tcBorders>
              <w:top w:val="single" w:sz="4" w:space="0" w:color="auto"/>
              <w:left w:val="single" w:sz="4" w:space="0" w:color="auto"/>
              <w:bottom w:val="single" w:sz="4" w:space="0" w:color="auto"/>
              <w:right w:val="single" w:sz="4" w:space="0" w:color="auto"/>
            </w:tcBorders>
          </w:tcPr>
          <w:p w14:paraId="2A63FC94"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w:t>
            </w:r>
          </w:p>
        </w:tc>
        <w:tc>
          <w:tcPr>
            <w:tcW w:w="1887" w:type="pct"/>
            <w:tcBorders>
              <w:top w:val="single" w:sz="4" w:space="0" w:color="auto"/>
              <w:left w:val="single" w:sz="4" w:space="0" w:color="auto"/>
              <w:bottom w:val="single" w:sz="4" w:space="0" w:color="auto"/>
              <w:right w:val="single" w:sz="4" w:space="0" w:color="auto"/>
            </w:tcBorders>
          </w:tcPr>
          <w:p w14:paraId="58DD9660"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11BC4DE6" w14:textId="77777777" w:rsidTr="00CB0E48">
        <w:tc>
          <w:tcPr>
            <w:tcW w:w="3113" w:type="pct"/>
            <w:tcBorders>
              <w:top w:val="single" w:sz="4" w:space="0" w:color="auto"/>
              <w:left w:val="single" w:sz="4" w:space="0" w:color="auto"/>
              <w:bottom w:val="single" w:sz="4" w:space="0" w:color="auto"/>
              <w:right w:val="single" w:sz="4" w:space="0" w:color="auto"/>
            </w:tcBorders>
          </w:tcPr>
          <w:p w14:paraId="49992E87"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электронной почты (для направления корреспонденции)</w:t>
            </w:r>
          </w:p>
        </w:tc>
        <w:tc>
          <w:tcPr>
            <w:tcW w:w="1887" w:type="pct"/>
            <w:tcBorders>
              <w:top w:val="single" w:sz="4" w:space="0" w:color="auto"/>
              <w:left w:val="single" w:sz="4" w:space="0" w:color="auto"/>
              <w:bottom w:val="single" w:sz="4" w:space="0" w:color="auto"/>
              <w:right w:val="single" w:sz="4" w:space="0" w:color="auto"/>
            </w:tcBorders>
          </w:tcPr>
          <w:p w14:paraId="149ACD22"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5EEB2818" w14:textId="77777777" w:rsidTr="00CB0E48">
        <w:tc>
          <w:tcPr>
            <w:tcW w:w="5000" w:type="pct"/>
            <w:gridSpan w:val="2"/>
            <w:tcBorders>
              <w:top w:val="single" w:sz="4" w:space="0" w:color="auto"/>
              <w:left w:val="single" w:sz="4" w:space="0" w:color="auto"/>
              <w:bottom w:val="single" w:sz="4" w:space="0" w:color="auto"/>
              <w:right w:val="single" w:sz="4" w:space="0" w:color="auto"/>
            </w:tcBorders>
          </w:tcPr>
          <w:p w14:paraId="00051B0B"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Представитель заявителя</w:t>
            </w:r>
          </w:p>
        </w:tc>
      </w:tr>
      <w:tr w:rsidR="00CB0E48" w:rsidRPr="00394B40" w14:paraId="61B4C519" w14:textId="77777777" w:rsidTr="00CB0E48">
        <w:tc>
          <w:tcPr>
            <w:tcW w:w="3113" w:type="pct"/>
            <w:tcBorders>
              <w:top w:val="single" w:sz="4" w:space="0" w:color="auto"/>
              <w:left w:val="single" w:sz="4" w:space="0" w:color="auto"/>
              <w:bottom w:val="single" w:sz="4" w:space="0" w:color="auto"/>
              <w:right w:val="single" w:sz="4" w:space="0" w:color="auto"/>
            </w:tcBorders>
          </w:tcPr>
          <w:p w14:paraId="7E6E1C46"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(при наличии)</w:t>
            </w:r>
          </w:p>
        </w:tc>
        <w:tc>
          <w:tcPr>
            <w:tcW w:w="1887" w:type="pct"/>
            <w:tcBorders>
              <w:top w:val="single" w:sz="4" w:space="0" w:color="auto"/>
              <w:left w:val="single" w:sz="4" w:space="0" w:color="auto"/>
              <w:bottom w:val="single" w:sz="4" w:space="0" w:color="auto"/>
              <w:right w:val="single" w:sz="4" w:space="0" w:color="auto"/>
            </w:tcBorders>
          </w:tcPr>
          <w:p w14:paraId="613FA549"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337386A6" w14:textId="77777777" w:rsidTr="00CB0E48">
        <w:tc>
          <w:tcPr>
            <w:tcW w:w="3113" w:type="pct"/>
            <w:tcBorders>
              <w:top w:val="single" w:sz="4" w:space="0" w:color="auto"/>
              <w:left w:val="single" w:sz="4" w:space="0" w:color="auto"/>
              <w:bottom w:val="single" w:sz="4" w:space="0" w:color="auto"/>
              <w:right w:val="single" w:sz="4" w:space="0" w:color="auto"/>
            </w:tcBorders>
          </w:tcPr>
          <w:p w14:paraId="6EFA3947"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Категория представителя при подаче заявления представителем заявителя (отметить галочкой)</w:t>
            </w:r>
          </w:p>
        </w:tc>
        <w:tc>
          <w:tcPr>
            <w:tcW w:w="1887" w:type="pct"/>
            <w:tcBorders>
              <w:top w:val="single" w:sz="4" w:space="0" w:color="auto"/>
              <w:left w:val="single" w:sz="4" w:space="0" w:color="auto"/>
              <w:bottom w:val="single" w:sz="4" w:space="0" w:color="auto"/>
              <w:right w:val="single" w:sz="4" w:space="0" w:color="auto"/>
            </w:tcBorders>
          </w:tcPr>
          <w:p w14:paraId="107459E6"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руководитель;</w:t>
            </w:r>
          </w:p>
          <w:p w14:paraId="5AA97ED5"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представитель по доверенности</w:t>
            </w:r>
          </w:p>
        </w:tc>
      </w:tr>
      <w:tr w:rsidR="00CB0E48" w:rsidRPr="00394B40" w14:paraId="322B9754" w14:textId="77777777" w:rsidTr="00CB0E48">
        <w:tc>
          <w:tcPr>
            <w:tcW w:w="3113" w:type="pct"/>
            <w:tcBorders>
              <w:top w:val="single" w:sz="4" w:space="0" w:color="auto"/>
              <w:left w:val="single" w:sz="4" w:space="0" w:color="auto"/>
              <w:bottom w:val="single" w:sz="4" w:space="0" w:color="auto"/>
              <w:right w:val="single" w:sz="4" w:space="0" w:color="auto"/>
            </w:tcBorders>
          </w:tcPr>
          <w:p w14:paraId="72015CE7"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ИНН/ОГРНИП (для индивидуального предпринимателя)</w:t>
            </w:r>
          </w:p>
        </w:tc>
        <w:tc>
          <w:tcPr>
            <w:tcW w:w="1887" w:type="pct"/>
            <w:tcBorders>
              <w:top w:val="single" w:sz="4" w:space="0" w:color="auto"/>
              <w:left w:val="single" w:sz="4" w:space="0" w:color="auto"/>
              <w:bottom w:val="single" w:sz="4" w:space="0" w:color="auto"/>
              <w:right w:val="single" w:sz="4" w:space="0" w:color="auto"/>
            </w:tcBorders>
          </w:tcPr>
          <w:p w14:paraId="3955F883"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335F574B" w14:textId="77777777" w:rsidTr="00CB0E48">
        <w:tc>
          <w:tcPr>
            <w:tcW w:w="3113" w:type="pct"/>
            <w:tcBorders>
              <w:top w:val="single" w:sz="4" w:space="0" w:color="auto"/>
              <w:left w:val="single" w:sz="4" w:space="0" w:color="auto"/>
              <w:bottom w:val="single" w:sz="4" w:space="0" w:color="auto"/>
              <w:right w:val="single" w:sz="4" w:space="0" w:color="auto"/>
            </w:tcBorders>
          </w:tcPr>
          <w:p w14:paraId="4D592DE8"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регистрации (места жительства)</w:t>
            </w:r>
          </w:p>
        </w:tc>
        <w:tc>
          <w:tcPr>
            <w:tcW w:w="1887" w:type="pct"/>
            <w:tcBorders>
              <w:top w:val="single" w:sz="4" w:space="0" w:color="auto"/>
              <w:left w:val="single" w:sz="4" w:space="0" w:color="auto"/>
              <w:bottom w:val="single" w:sz="4" w:space="0" w:color="auto"/>
              <w:right w:val="single" w:sz="4" w:space="0" w:color="auto"/>
            </w:tcBorders>
          </w:tcPr>
          <w:p w14:paraId="7143068E"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3A3AD62C" w14:textId="77777777" w:rsidTr="00CB0E48">
        <w:tc>
          <w:tcPr>
            <w:tcW w:w="3113" w:type="pct"/>
            <w:tcBorders>
              <w:top w:val="single" w:sz="4" w:space="0" w:color="auto"/>
              <w:left w:val="single" w:sz="4" w:space="0" w:color="auto"/>
              <w:bottom w:val="single" w:sz="4" w:space="0" w:color="auto"/>
              <w:right w:val="single" w:sz="4" w:space="0" w:color="auto"/>
            </w:tcBorders>
          </w:tcPr>
          <w:p w14:paraId="6BA4ACB0"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 (стационарный рабочий и мобильный телефоны)</w:t>
            </w:r>
          </w:p>
        </w:tc>
        <w:tc>
          <w:tcPr>
            <w:tcW w:w="1887" w:type="pct"/>
            <w:tcBorders>
              <w:top w:val="single" w:sz="4" w:space="0" w:color="auto"/>
              <w:left w:val="single" w:sz="4" w:space="0" w:color="auto"/>
              <w:bottom w:val="single" w:sz="4" w:space="0" w:color="auto"/>
              <w:right w:val="single" w:sz="4" w:space="0" w:color="auto"/>
            </w:tcBorders>
          </w:tcPr>
          <w:p w14:paraId="2781D0FA"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4266CA97" w14:textId="77777777" w:rsidTr="00CB0E48">
        <w:tc>
          <w:tcPr>
            <w:tcW w:w="3113" w:type="pct"/>
            <w:tcBorders>
              <w:top w:val="single" w:sz="4" w:space="0" w:color="auto"/>
              <w:left w:val="single" w:sz="4" w:space="0" w:color="auto"/>
              <w:bottom w:val="single" w:sz="4" w:space="0" w:color="auto"/>
              <w:right w:val="single" w:sz="4" w:space="0" w:color="auto"/>
            </w:tcBorders>
          </w:tcPr>
          <w:p w14:paraId="7E37172B"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электронной почты</w:t>
            </w:r>
          </w:p>
        </w:tc>
        <w:tc>
          <w:tcPr>
            <w:tcW w:w="1887" w:type="pct"/>
            <w:tcBorders>
              <w:top w:val="single" w:sz="4" w:space="0" w:color="auto"/>
              <w:left w:val="single" w:sz="4" w:space="0" w:color="auto"/>
              <w:bottom w:val="single" w:sz="4" w:space="0" w:color="auto"/>
              <w:right w:val="single" w:sz="4" w:space="0" w:color="auto"/>
            </w:tcBorders>
          </w:tcPr>
          <w:p w14:paraId="2280CDE0"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14:paraId="7C76CFE1"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7511E073" w14:textId="77777777"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II. Сведения о заявителе</w:t>
      </w:r>
    </w:p>
    <w:p w14:paraId="49DC8367"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2BA9E85A" w14:textId="77777777"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1. Виды деятельности, осуществляемые заявителем:</w:t>
      </w:r>
    </w:p>
    <w:p w14:paraId="304387AF"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902"/>
        <w:gridCol w:w="8860"/>
      </w:tblGrid>
      <w:tr w:rsidR="00CB0E48" w:rsidRPr="00394B40" w14:paraId="4459CE6F" w14:textId="77777777" w:rsidTr="00CB0E48">
        <w:tc>
          <w:tcPr>
            <w:tcW w:w="462" w:type="pct"/>
            <w:tcBorders>
              <w:top w:val="single" w:sz="4" w:space="0" w:color="auto"/>
              <w:left w:val="single" w:sz="4" w:space="0" w:color="auto"/>
              <w:bottom w:val="single" w:sz="4" w:space="0" w:color="auto"/>
              <w:right w:val="single" w:sz="4" w:space="0" w:color="auto"/>
            </w:tcBorders>
          </w:tcPr>
          <w:p w14:paraId="29B906E3"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4538" w:type="pct"/>
            <w:tcBorders>
              <w:top w:val="single" w:sz="4" w:space="0" w:color="auto"/>
              <w:left w:val="single" w:sz="4" w:space="0" w:color="auto"/>
              <w:bottom w:val="single" w:sz="4" w:space="0" w:color="auto"/>
              <w:right w:val="single" w:sz="4" w:space="0" w:color="auto"/>
            </w:tcBorders>
          </w:tcPr>
          <w:p w14:paraId="3A4A02CA"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Вид деятельности (указываются </w:t>
            </w:r>
            <w:r w:rsidRPr="00394B40">
              <w:rPr>
                <w:rFonts w:ascii="Times New Roman" w:eastAsia="Times New Roman" w:hAnsi="Times New Roman"/>
                <w:color w:val="000000"/>
                <w:sz w:val="24"/>
                <w:szCs w:val="24"/>
                <w:lang w:eastAsia="ru-RU"/>
              </w:rPr>
              <w:t>код ОКВЭД и расшифровка</w:t>
            </w:r>
            <w:r w:rsidRPr="00394B40">
              <w:rPr>
                <w:rFonts w:ascii="Times New Roman" w:eastAsia="Times New Roman" w:hAnsi="Times New Roman"/>
                <w:sz w:val="24"/>
                <w:szCs w:val="24"/>
                <w:lang w:eastAsia="ru-RU"/>
              </w:rPr>
              <w:t>)</w:t>
            </w:r>
          </w:p>
        </w:tc>
      </w:tr>
      <w:tr w:rsidR="00CB0E48" w:rsidRPr="00394B40" w14:paraId="38B0E484" w14:textId="77777777" w:rsidTr="00CB0E48">
        <w:tc>
          <w:tcPr>
            <w:tcW w:w="462" w:type="pct"/>
            <w:tcBorders>
              <w:top w:val="single" w:sz="4" w:space="0" w:color="auto"/>
              <w:left w:val="single" w:sz="4" w:space="0" w:color="auto"/>
              <w:bottom w:val="single" w:sz="4" w:space="0" w:color="auto"/>
              <w:right w:val="single" w:sz="4" w:space="0" w:color="auto"/>
            </w:tcBorders>
          </w:tcPr>
          <w:p w14:paraId="44514400"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538" w:type="pct"/>
            <w:tcBorders>
              <w:top w:val="single" w:sz="4" w:space="0" w:color="auto"/>
              <w:left w:val="single" w:sz="4" w:space="0" w:color="auto"/>
              <w:bottom w:val="single" w:sz="4" w:space="0" w:color="auto"/>
              <w:right w:val="single" w:sz="4" w:space="0" w:color="auto"/>
            </w:tcBorders>
          </w:tcPr>
          <w:p w14:paraId="7CAA9F5E"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14:paraId="753B7018"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04484840" w14:textId="77777777"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2. Информация о планируемых результатах предоставления субсидии:</w:t>
      </w:r>
    </w:p>
    <w:p w14:paraId="640878B8" w14:textId="77777777"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Заявитель обязуется достигнуть следующие результаты предоставления субсидии:</w:t>
      </w:r>
    </w:p>
    <w:p w14:paraId="340C10E6"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088"/>
        <w:gridCol w:w="3674"/>
      </w:tblGrid>
      <w:tr w:rsidR="00CB0E48" w:rsidRPr="00394B40" w14:paraId="67E61C11" w14:textId="77777777" w:rsidTr="00ED3BE4">
        <w:tc>
          <w:tcPr>
            <w:tcW w:w="3118" w:type="pct"/>
            <w:tcBorders>
              <w:top w:val="single" w:sz="4" w:space="0" w:color="auto"/>
              <w:left w:val="single" w:sz="4" w:space="0" w:color="auto"/>
              <w:bottom w:val="single" w:sz="4" w:space="0" w:color="auto"/>
              <w:right w:val="single" w:sz="4" w:space="0" w:color="auto"/>
            </w:tcBorders>
          </w:tcPr>
          <w:p w14:paraId="4DF10A2A"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результата</w:t>
            </w:r>
          </w:p>
        </w:tc>
        <w:tc>
          <w:tcPr>
            <w:tcW w:w="1882" w:type="pct"/>
            <w:tcBorders>
              <w:top w:val="single" w:sz="4" w:space="0" w:color="auto"/>
              <w:left w:val="single" w:sz="4" w:space="0" w:color="auto"/>
              <w:bottom w:val="single" w:sz="4" w:space="0" w:color="auto"/>
              <w:right w:val="single" w:sz="4" w:space="0" w:color="auto"/>
            </w:tcBorders>
          </w:tcPr>
          <w:p w14:paraId="331FD975"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Значение за год, следующий за годом получения субсидии (20__)</w:t>
            </w:r>
          </w:p>
        </w:tc>
      </w:tr>
      <w:tr w:rsidR="00CB0E48" w:rsidRPr="00394B40" w14:paraId="45EF0684" w14:textId="77777777" w:rsidTr="00ED3BE4">
        <w:tc>
          <w:tcPr>
            <w:tcW w:w="3118" w:type="pct"/>
            <w:tcBorders>
              <w:top w:val="single" w:sz="4" w:space="0" w:color="auto"/>
              <w:left w:val="single" w:sz="4" w:space="0" w:color="auto"/>
              <w:bottom w:val="single" w:sz="4" w:space="0" w:color="auto"/>
              <w:right w:val="single" w:sz="4" w:space="0" w:color="auto"/>
            </w:tcBorders>
          </w:tcPr>
          <w:p w14:paraId="01CFABB8"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Сохранение и (или) увеличение среднесписочной численности работников, единица увеличения среднесписочной численности работников (чел.)</w:t>
            </w:r>
          </w:p>
        </w:tc>
        <w:tc>
          <w:tcPr>
            <w:tcW w:w="1882" w:type="pct"/>
            <w:tcBorders>
              <w:top w:val="single" w:sz="4" w:space="0" w:color="auto"/>
              <w:left w:val="single" w:sz="4" w:space="0" w:color="auto"/>
              <w:bottom w:val="single" w:sz="4" w:space="0" w:color="auto"/>
              <w:right w:val="single" w:sz="4" w:space="0" w:color="auto"/>
            </w:tcBorders>
          </w:tcPr>
          <w:p w14:paraId="16FB68C5"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14:paraId="7DD9C23A"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25FD27D4" w14:textId="77777777"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 Информация о системе налогообложения:</w:t>
      </w:r>
    </w:p>
    <w:p w14:paraId="7BEDB41F"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088"/>
        <w:gridCol w:w="3674"/>
      </w:tblGrid>
      <w:tr w:rsidR="00CB0E48" w:rsidRPr="00394B40" w14:paraId="6E936A13" w14:textId="77777777" w:rsidTr="00ED3BE4">
        <w:tc>
          <w:tcPr>
            <w:tcW w:w="3118" w:type="pct"/>
            <w:tcBorders>
              <w:top w:val="single" w:sz="4" w:space="0" w:color="auto"/>
              <w:left w:val="single" w:sz="4" w:space="0" w:color="auto"/>
              <w:bottom w:val="single" w:sz="4" w:space="0" w:color="auto"/>
              <w:right w:val="single" w:sz="4" w:space="0" w:color="auto"/>
            </w:tcBorders>
          </w:tcPr>
          <w:p w14:paraId="69240DBC"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Система налогообложения</w:t>
            </w:r>
          </w:p>
        </w:tc>
        <w:tc>
          <w:tcPr>
            <w:tcW w:w="1882" w:type="pct"/>
            <w:tcBorders>
              <w:top w:val="single" w:sz="4" w:space="0" w:color="auto"/>
              <w:left w:val="single" w:sz="4" w:space="0" w:color="auto"/>
              <w:bottom w:val="single" w:sz="4" w:space="0" w:color="auto"/>
              <w:right w:val="single" w:sz="4" w:space="0" w:color="auto"/>
            </w:tcBorders>
          </w:tcPr>
          <w:p w14:paraId="272FC488"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14:paraId="28593E7C" w14:textId="77777777"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4. Краткая информация о деятельности заявителя:</w:t>
      </w:r>
    </w:p>
    <w:p w14:paraId="02BEDDF6" w14:textId="77777777"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4.1. Краткое описание деятельности субъекта малого и среднего предпринимательства, в том числе:</w:t>
      </w:r>
    </w:p>
    <w:p w14:paraId="6F55E1B5"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088"/>
        <w:gridCol w:w="3674"/>
      </w:tblGrid>
      <w:tr w:rsidR="00CB0E48" w:rsidRPr="00394B40" w14:paraId="1FD29A69" w14:textId="77777777" w:rsidTr="00ED3BE4">
        <w:tc>
          <w:tcPr>
            <w:tcW w:w="3118" w:type="pct"/>
            <w:tcBorders>
              <w:top w:val="single" w:sz="4" w:space="0" w:color="auto"/>
              <w:left w:val="single" w:sz="4" w:space="0" w:color="auto"/>
              <w:bottom w:val="single" w:sz="4" w:space="0" w:color="auto"/>
              <w:right w:val="single" w:sz="4" w:space="0" w:color="auto"/>
            </w:tcBorders>
          </w:tcPr>
          <w:p w14:paraId="4CC0D790"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Основные направления деятельности</w:t>
            </w:r>
          </w:p>
        </w:tc>
        <w:tc>
          <w:tcPr>
            <w:tcW w:w="1882" w:type="pct"/>
            <w:tcBorders>
              <w:top w:val="single" w:sz="4" w:space="0" w:color="auto"/>
              <w:left w:val="single" w:sz="4" w:space="0" w:color="auto"/>
              <w:bottom w:val="single" w:sz="4" w:space="0" w:color="auto"/>
              <w:right w:val="single" w:sz="4" w:space="0" w:color="auto"/>
            </w:tcBorders>
          </w:tcPr>
          <w:p w14:paraId="1D1A94FE"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07D1E4FE" w14:textId="77777777" w:rsidTr="00ED3BE4">
        <w:tc>
          <w:tcPr>
            <w:tcW w:w="3118" w:type="pct"/>
            <w:tcBorders>
              <w:top w:val="single" w:sz="4" w:space="0" w:color="auto"/>
              <w:left w:val="single" w:sz="4" w:space="0" w:color="auto"/>
              <w:bottom w:val="single" w:sz="4" w:space="0" w:color="auto"/>
              <w:right w:val="single" w:sz="4" w:space="0" w:color="auto"/>
            </w:tcBorders>
          </w:tcPr>
          <w:p w14:paraId="6D7A6238"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Основные характеристики производимой продукции (выполняемых работ, оказываемых услуг)</w:t>
            </w:r>
          </w:p>
        </w:tc>
        <w:tc>
          <w:tcPr>
            <w:tcW w:w="1882" w:type="pct"/>
            <w:tcBorders>
              <w:top w:val="single" w:sz="4" w:space="0" w:color="auto"/>
              <w:left w:val="single" w:sz="4" w:space="0" w:color="auto"/>
              <w:bottom w:val="single" w:sz="4" w:space="0" w:color="auto"/>
              <w:right w:val="single" w:sz="4" w:space="0" w:color="auto"/>
            </w:tcBorders>
          </w:tcPr>
          <w:p w14:paraId="0B16E167"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1A35D0DD" w14:textId="77777777" w:rsidTr="00ED3BE4">
        <w:tc>
          <w:tcPr>
            <w:tcW w:w="3118" w:type="pct"/>
            <w:tcBorders>
              <w:top w:val="single" w:sz="4" w:space="0" w:color="auto"/>
              <w:left w:val="single" w:sz="4" w:space="0" w:color="auto"/>
              <w:bottom w:val="single" w:sz="4" w:space="0" w:color="auto"/>
              <w:right w:val="single" w:sz="4" w:space="0" w:color="auto"/>
            </w:tcBorders>
          </w:tcPr>
          <w:p w14:paraId="1A4A9D12"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Основные результаты и достижения организации за предшествующее время</w:t>
            </w:r>
          </w:p>
        </w:tc>
        <w:tc>
          <w:tcPr>
            <w:tcW w:w="1882" w:type="pct"/>
            <w:tcBorders>
              <w:top w:val="single" w:sz="4" w:space="0" w:color="auto"/>
              <w:left w:val="single" w:sz="4" w:space="0" w:color="auto"/>
              <w:bottom w:val="single" w:sz="4" w:space="0" w:color="auto"/>
              <w:right w:val="single" w:sz="4" w:space="0" w:color="auto"/>
            </w:tcBorders>
          </w:tcPr>
          <w:p w14:paraId="3B78893E"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74B8001C" w14:textId="77777777" w:rsidTr="00ED3BE4">
        <w:tc>
          <w:tcPr>
            <w:tcW w:w="3118" w:type="pct"/>
            <w:tcBorders>
              <w:top w:val="single" w:sz="4" w:space="0" w:color="auto"/>
              <w:left w:val="single" w:sz="4" w:space="0" w:color="auto"/>
              <w:bottom w:val="single" w:sz="4" w:space="0" w:color="auto"/>
              <w:right w:val="single" w:sz="4" w:space="0" w:color="auto"/>
            </w:tcBorders>
          </w:tcPr>
          <w:p w14:paraId="1D9A70C0"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География поставок, оказания услуг, выполнения работ организации</w:t>
            </w:r>
          </w:p>
        </w:tc>
        <w:tc>
          <w:tcPr>
            <w:tcW w:w="1882" w:type="pct"/>
            <w:tcBorders>
              <w:top w:val="single" w:sz="4" w:space="0" w:color="auto"/>
              <w:left w:val="single" w:sz="4" w:space="0" w:color="auto"/>
              <w:bottom w:val="single" w:sz="4" w:space="0" w:color="auto"/>
              <w:right w:val="single" w:sz="4" w:space="0" w:color="auto"/>
            </w:tcBorders>
          </w:tcPr>
          <w:p w14:paraId="48E42DA5"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14:paraId="51E924F6"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783BD5B1" w14:textId="77777777"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4.2. Описание проекта:</w:t>
      </w:r>
    </w:p>
    <w:p w14:paraId="2A81EFD2"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088"/>
        <w:gridCol w:w="3674"/>
      </w:tblGrid>
      <w:tr w:rsidR="00CB0E48" w:rsidRPr="00394B40" w14:paraId="4D8A2368" w14:textId="77777777" w:rsidTr="00ED3BE4">
        <w:tc>
          <w:tcPr>
            <w:tcW w:w="3118" w:type="pct"/>
            <w:tcBorders>
              <w:top w:val="single" w:sz="4" w:space="0" w:color="auto"/>
              <w:left w:val="single" w:sz="4" w:space="0" w:color="auto"/>
              <w:bottom w:val="single" w:sz="4" w:space="0" w:color="auto"/>
              <w:right w:val="single" w:sz="4" w:space="0" w:color="auto"/>
            </w:tcBorders>
          </w:tcPr>
          <w:p w14:paraId="55DA2354"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Стоимость проекта</w:t>
            </w:r>
          </w:p>
        </w:tc>
        <w:tc>
          <w:tcPr>
            <w:tcW w:w="1882" w:type="pct"/>
            <w:tcBorders>
              <w:top w:val="single" w:sz="4" w:space="0" w:color="auto"/>
              <w:left w:val="single" w:sz="4" w:space="0" w:color="auto"/>
              <w:bottom w:val="single" w:sz="4" w:space="0" w:color="auto"/>
              <w:right w:val="single" w:sz="4" w:space="0" w:color="auto"/>
            </w:tcBorders>
          </w:tcPr>
          <w:p w14:paraId="2C8A37C4"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5F6C4ACD" w14:textId="77777777" w:rsidTr="00ED3BE4">
        <w:tc>
          <w:tcPr>
            <w:tcW w:w="3118" w:type="pct"/>
            <w:tcBorders>
              <w:top w:val="single" w:sz="4" w:space="0" w:color="auto"/>
              <w:left w:val="single" w:sz="4" w:space="0" w:color="auto"/>
              <w:bottom w:val="single" w:sz="4" w:space="0" w:color="auto"/>
              <w:right w:val="single" w:sz="4" w:space="0" w:color="auto"/>
            </w:tcBorders>
          </w:tcPr>
          <w:p w14:paraId="477D3861"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 том числе собственных средств</w:t>
            </w:r>
          </w:p>
        </w:tc>
        <w:tc>
          <w:tcPr>
            <w:tcW w:w="1882" w:type="pct"/>
            <w:tcBorders>
              <w:top w:val="single" w:sz="4" w:space="0" w:color="auto"/>
              <w:left w:val="single" w:sz="4" w:space="0" w:color="auto"/>
              <w:bottom w:val="single" w:sz="4" w:space="0" w:color="auto"/>
              <w:right w:val="single" w:sz="4" w:space="0" w:color="auto"/>
            </w:tcBorders>
          </w:tcPr>
          <w:p w14:paraId="29E8B4C9"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1A536B08" w14:textId="77777777" w:rsidTr="00ED3BE4">
        <w:tc>
          <w:tcPr>
            <w:tcW w:w="3118" w:type="pct"/>
            <w:tcBorders>
              <w:top w:val="single" w:sz="4" w:space="0" w:color="auto"/>
              <w:left w:val="single" w:sz="4" w:space="0" w:color="auto"/>
              <w:bottom w:val="single" w:sz="4" w:space="0" w:color="auto"/>
              <w:right w:val="single" w:sz="4" w:space="0" w:color="auto"/>
            </w:tcBorders>
          </w:tcPr>
          <w:p w14:paraId="587E74C3"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Цель проекта</w:t>
            </w:r>
          </w:p>
        </w:tc>
        <w:tc>
          <w:tcPr>
            <w:tcW w:w="1882" w:type="pct"/>
            <w:tcBorders>
              <w:top w:val="single" w:sz="4" w:space="0" w:color="auto"/>
              <w:left w:val="single" w:sz="4" w:space="0" w:color="auto"/>
              <w:bottom w:val="single" w:sz="4" w:space="0" w:color="auto"/>
              <w:right w:val="single" w:sz="4" w:space="0" w:color="auto"/>
            </w:tcBorders>
          </w:tcPr>
          <w:p w14:paraId="065231F6"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389DF482" w14:textId="77777777" w:rsidTr="00ED3BE4">
        <w:tc>
          <w:tcPr>
            <w:tcW w:w="3118" w:type="pct"/>
            <w:tcBorders>
              <w:top w:val="single" w:sz="4" w:space="0" w:color="auto"/>
              <w:left w:val="single" w:sz="4" w:space="0" w:color="auto"/>
              <w:bottom w:val="single" w:sz="4" w:space="0" w:color="auto"/>
              <w:right w:val="single" w:sz="4" w:space="0" w:color="auto"/>
            </w:tcBorders>
          </w:tcPr>
          <w:p w14:paraId="0D3DE262"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Срок реализации проекта</w:t>
            </w:r>
          </w:p>
        </w:tc>
        <w:tc>
          <w:tcPr>
            <w:tcW w:w="1882" w:type="pct"/>
            <w:tcBorders>
              <w:top w:val="single" w:sz="4" w:space="0" w:color="auto"/>
              <w:left w:val="single" w:sz="4" w:space="0" w:color="auto"/>
              <w:bottom w:val="single" w:sz="4" w:space="0" w:color="auto"/>
              <w:right w:val="single" w:sz="4" w:space="0" w:color="auto"/>
            </w:tcBorders>
          </w:tcPr>
          <w:p w14:paraId="1A22803A"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79B2CD85" w14:textId="77777777" w:rsidTr="00ED3BE4">
        <w:tc>
          <w:tcPr>
            <w:tcW w:w="3118" w:type="pct"/>
            <w:tcBorders>
              <w:top w:val="single" w:sz="4" w:space="0" w:color="auto"/>
              <w:left w:val="single" w:sz="4" w:space="0" w:color="auto"/>
              <w:bottom w:val="single" w:sz="4" w:space="0" w:color="auto"/>
              <w:right w:val="single" w:sz="4" w:space="0" w:color="auto"/>
            </w:tcBorders>
          </w:tcPr>
          <w:p w14:paraId="1EB9E4FD"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Основной результат успешной реализации проекта</w:t>
            </w:r>
          </w:p>
        </w:tc>
        <w:tc>
          <w:tcPr>
            <w:tcW w:w="1882" w:type="pct"/>
            <w:tcBorders>
              <w:top w:val="single" w:sz="4" w:space="0" w:color="auto"/>
              <w:left w:val="single" w:sz="4" w:space="0" w:color="auto"/>
              <w:bottom w:val="single" w:sz="4" w:space="0" w:color="auto"/>
              <w:right w:val="single" w:sz="4" w:space="0" w:color="auto"/>
            </w:tcBorders>
          </w:tcPr>
          <w:p w14:paraId="5C927581"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14:paraId="5B836A97"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B9D05AF" w14:textId="77777777"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III. Расчет размера субсидии</w:t>
      </w:r>
    </w:p>
    <w:p w14:paraId="31EFFAD1"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4970" w:type="pct"/>
        <w:tblLayout w:type="fixed"/>
        <w:tblCellMar>
          <w:top w:w="102" w:type="dxa"/>
          <w:left w:w="62" w:type="dxa"/>
          <w:bottom w:w="102" w:type="dxa"/>
          <w:right w:w="62" w:type="dxa"/>
        </w:tblCellMar>
        <w:tblLook w:val="0000" w:firstRow="0" w:lastRow="0" w:firstColumn="0" w:lastColumn="0" w:noHBand="0" w:noVBand="0"/>
      </w:tblPr>
      <w:tblGrid>
        <w:gridCol w:w="426"/>
        <w:gridCol w:w="1911"/>
        <w:gridCol w:w="1360"/>
        <w:gridCol w:w="1471"/>
        <w:gridCol w:w="1455"/>
        <w:gridCol w:w="1607"/>
        <w:gridCol w:w="1473"/>
      </w:tblGrid>
      <w:tr w:rsidR="00D378F1" w:rsidRPr="00394B40" w14:paraId="5D0432B2" w14:textId="77777777" w:rsidTr="005F7F80">
        <w:tc>
          <w:tcPr>
            <w:tcW w:w="219" w:type="pct"/>
            <w:tcBorders>
              <w:top w:val="single" w:sz="4" w:space="0" w:color="auto"/>
              <w:left w:val="single" w:sz="4" w:space="0" w:color="auto"/>
              <w:bottom w:val="single" w:sz="4" w:space="0" w:color="auto"/>
              <w:right w:val="single" w:sz="4" w:space="0" w:color="auto"/>
            </w:tcBorders>
          </w:tcPr>
          <w:p w14:paraId="5E760182" w14:textId="77777777"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985" w:type="pct"/>
            <w:tcBorders>
              <w:top w:val="single" w:sz="4" w:space="0" w:color="auto"/>
              <w:left w:val="single" w:sz="4" w:space="0" w:color="auto"/>
              <w:bottom w:val="single" w:sz="4" w:space="0" w:color="auto"/>
              <w:right w:val="single" w:sz="4" w:space="0" w:color="auto"/>
            </w:tcBorders>
          </w:tcPr>
          <w:p w14:paraId="7024D368" w14:textId="77777777"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расходов. Должно быть указано:</w:t>
            </w:r>
          </w:p>
          <w:p w14:paraId="4FCF2E4C" w14:textId="77777777"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наименование оборудования;</w:t>
            </w:r>
          </w:p>
          <w:p w14:paraId="5A2FFAA4" w14:textId="77777777"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марка;</w:t>
            </w:r>
          </w:p>
          <w:p w14:paraId="7DAF4808" w14:textId="77777777"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серия</w:t>
            </w:r>
          </w:p>
        </w:tc>
        <w:tc>
          <w:tcPr>
            <w:tcW w:w="701" w:type="pct"/>
            <w:tcBorders>
              <w:top w:val="single" w:sz="4" w:space="0" w:color="auto"/>
              <w:left w:val="single" w:sz="4" w:space="0" w:color="auto"/>
              <w:bottom w:val="single" w:sz="4" w:space="0" w:color="auto"/>
              <w:right w:val="single" w:sz="4" w:space="0" w:color="auto"/>
            </w:tcBorders>
          </w:tcPr>
          <w:p w14:paraId="486B4EAC" w14:textId="77777777"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дата заключения договора на приобретение оборудования</w:t>
            </w:r>
          </w:p>
        </w:tc>
        <w:tc>
          <w:tcPr>
            <w:tcW w:w="758" w:type="pct"/>
            <w:tcBorders>
              <w:top w:val="single" w:sz="4" w:space="0" w:color="auto"/>
              <w:left w:val="single" w:sz="4" w:space="0" w:color="auto"/>
              <w:bottom w:val="single" w:sz="4" w:space="0" w:color="auto"/>
              <w:right w:val="single" w:sz="4" w:space="0" w:color="auto"/>
            </w:tcBorders>
          </w:tcPr>
          <w:p w14:paraId="57B5E863" w14:textId="77777777"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Стоимость оборудования (в соответствии с договором) в руб.</w:t>
            </w:r>
          </w:p>
        </w:tc>
        <w:tc>
          <w:tcPr>
            <w:tcW w:w="750" w:type="pct"/>
            <w:tcBorders>
              <w:top w:val="single" w:sz="4" w:space="0" w:color="auto"/>
              <w:left w:val="single" w:sz="4" w:space="0" w:color="auto"/>
              <w:bottom w:val="single" w:sz="4" w:space="0" w:color="auto"/>
              <w:right w:val="single" w:sz="4" w:space="0" w:color="auto"/>
            </w:tcBorders>
          </w:tcPr>
          <w:p w14:paraId="78A0F7E0" w14:textId="77777777"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Сумма первого взноса (аванса) в руб. (для договора лизинга)</w:t>
            </w:r>
          </w:p>
        </w:tc>
        <w:tc>
          <w:tcPr>
            <w:tcW w:w="828" w:type="pct"/>
            <w:tcBorders>
              <w:top w:val="single" w:sz="4" w:space="0" w:color="auto"/>
              <w:left w:val="single" w:sz="4" w:space="0" w:color="auto"/>
              <w:bottom w:val="single" w:sz="4" w:space="0" w:color="auto"/>
              <w:right w:val="single" w:sz="4" w:space="0" w:color="auto"/>
            </w:tcBorders>
          </w:tcPr>
          <w:p w14:paraId="52524B61" w14:textId="77777777"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Дата (год) изготовления (выпуска) оборудования</w:t>
            </w:r>
          </w:p>
        </w:tc>
        <w:tc>
          <w:tcPr>
            <w:tcW w:w="759" w:type="pct"/>
            <w:tcBorders>
              <w:top w:val="single" w:sz="4" w:space="0" w:color="auto"/>
              <w:left w:val="single" w:sz="4" w:space="0" w:color="auto"/>
              <w:bottom w:val="single" w:sz="4" w:space="0" w:color="auto"/>
              <w:right w:val="single" w:sz="4" w:space="0" w:color="auto"/>
            </w:tcBorders>
          </w:tcPr>
          <w:p w14:paraId="3A229D95" w14:textId="77777777"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и дата платежного поручения</w:t>
            </w:r>
          </w:p>
        </w:tc>
      </w:tr>
      <w:tr w:rsidR="00D378F1" w:rsidRPr="008442A3" w14:paraId="339B6BFE" w14:textId="77777777" w:rsidTr="005F7F80">
        <w:tc>
          <w:tcPr>
            <w:tcW w:w="219" w:type="pct"/>
            <w:tcBorders>
              <w:top w:val="single" w:sz="4" w:space="0" w:color="auto"/>
              <w:left w:val="single" w:sz="4" w:space="0" w:color="auto"/>
              <w:bottom w:val="single" w:sz="4" w:space="0" w:color="auto"/>
              <w:right w:val="single" w:sz="4" w:space="0" w:color="auto"/>
            </w:tcBorders>
          </w:tcPr>
          <w:p w14:paraId="0519C124" w14:textId="77777777"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1</w:t>
            </w:r>
          </w:p>
        </w:tc>
        <w:tc>
          <w:tcPr>
            <w:tcW w:w="985" w:type="pct"/>
            <w:tcBorders>
              <w:top w:val="single" w:sz="4" w:space="0" w:color="auto"/>
              <w:left w:val="single" w:sz="4" w:space="0" w:color="auto"/>
              <w:bottom w:val="single" w:sz="4" w:space="0" w:color="auto"/>
              <w:right w:val="single" w:sz="4" w:space="0" w:color="auto"/>
            </w:tcBorders>
          </w:tcPr>
          <w:p w14:paraId="481339D3" w14:textId="77777777"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2</w:t>
            </w:r>
          </w:p>
        </w:tc>
        <w:tc>
          <w:tcPr>
            <w:tcW w:w="701" w:type="pct"/>
            <w:tcBorders>
              <w:top w:val="single" w:sz="4" w:space="0" w:color="auto"/>
              <w:left w:val="single" w:sz="4" w:space="0" w:color="auto"/>
              <w:bottom w:val="single" w:sz="4" w:space="0" w:color="auto"/>
              <w:right w:val="single" w:sz="4" w:space="0" w:color="auto"/>
            </w:tcBorders>
          </w:tcPr>
          <w:p w14:paraId="249E32E3" w14:textId="77777777"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w:t>
            </w:r>
          </w:p>
        </w:tc>
        <w:tc>
          <w:tcPr>
            <w:tcW w:w="758" w:type="pct"/>
            <w:tcBorders>
              <w:top w:val="single" w:sz="4" w:space="0" w:color="auto"/>
              <w:left w:val="single" w:sz="4" w:space="0" w:color="auto"/>
              <w:bottom w:val="single" w:sz="4" w:space="0" w:color="auto"/>
              <w:right w:val="single" w:sz="4" w:space="0" w:color="auto"/>
            </w:tcBorders>
          </w:tcPr>
          <w:p w14:paraId="64130322" w14:textId="77777777"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4</w:t>
            </w:r>
          </w:p>
        </w:tc>
        <w:tc>
          <w:tcPr>
            <w:tcW w:w="750" w:type="pct"/>
            <w:tcBorders>
              <w:top w:val="single" w:sz="4" w:space="0" w:color="auto"/>
              <w:left w:val="single" w:sz="4" w:space="0" w:color="auto"/>
              <w:bottom w:val="single" w:sz="4" w:space="0" w:color="auto"/>
              <w:right w:val="single" w:sz="4" w:space="0" w:color="auto"/>
            </w:tcBorders>
          </w:tcPr>
          <w:p w14:paraId="486C12EE" w14:textId="77777777" w:rsidR="00D378F1" w:rsidRPr="008442A3"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2A3">
              <w:rPr>
                <w:rFonts w:ascii="Times New Roman" w:eastAsia="Times New Roman" w:hAnsi="Times New Roman"/>
                <w:sz w:val="24"/>
                <w:szCs w:val="24"/>
                <w:lang w:eastAsia="ru-RU"/>
              </w:rPr>
              <w:t>5</w:t>
            </w:r>
          </w:p>
        </w:tc>
        <w:tc>
          <w:tcPr>
            <w:tcW w:w="828" w:type="pct"/>
            <w:tcBorders>
              <w:top w:val="single" w:sz="4" w:space="0" w:color="auto"/>
              <w:left w:val="single" w:sz="4" w:space="0" w:color="auto"/>
              <w:bottom w:val="single" w:sz="4" w:space="0" w:color="auto"/>
              <w:right w:val="single" w:sz="4" w:space="0" w:color="auto"/>
            </w:tcBorders>
          </w:tcPr>
          <w:p w14:paraId="751F1DA8" w14:textId="77777777" w:rsidR="00D378F1" w:rsidRPr="008442A3"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2A3">
              <w:rPr>
                <w:rFonts w:ascii="Times New Roman" w:eastAsia="Times New Roman" w:hAnsi="Times New Roman"/>
                <w:sz w:val="24"/>
                <w:szCs w:val="24"/>
                <w:lang w:eastAsia="ru-RU"/>
              </w:rPr>
              <w:t>6</w:t>
            </w:r>
          </w:p>
        </w:tc>
        <w:tc>
          <w:tcPr>
            <w:tcW w:w="759" w:type="pct"/>
            <w:tcBorders>
              <w:top w:val="single" w:sz="4" w:space="0" w:color="auto"/>
              <w:left w:val="single" w:sz="4" w:space="0" w:color="auto"/>
              <w:bottom w:val="single" w:sz="4" w:space="0" w:color="auto"/>
              <w:right w:val="single" w:sz="4" w:space="0" w:color="auto"/>
            </w:tcBorders>
          </w:tcPr>
          <w:p w14:paraId="45C1B722" w14:textId="77777777" w:rsidR="00D378F1" w:rsidRPr="008442A3"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2A3">
              <w:rPr>
                <w:rFonts w:ascii="Times New Roman" w:eastAsia="Times New Roman" w:hAnsi="Times New Roman"/>
                <w:sz w:val="24"/>
                <w:szCs w:val="24"/>
                <w:lang w:eastAsia="ru-RU"/>
              </w:rPr>
              <w:t>7</w:t>
            </w:r>
          </w:p>
        </w:tc>
      </w:tr>
      <w:tr w:rsidR="00D378F1" w:rsidRPr="00394B40" w14:paraId="2E8CAE62" w14:textId="77777777" w:rsidTr="005F7F80">
        <w:tc>
          <w:tcPr>
            <w:tcW w:w="219" w:type="pct"/>
            <w:tcBorders>
              <w:top w:val="single" w:sz="4" w:space="0" w:color="auto"/>
              <w:left w:val="single" w:sz="4" w:space="0" w:color="auto"/>
              <w:bottom w:val="single" w:sz="4" w:space="0" w:color="auto"/>
              <w:right w:val="single" w:sz="4" w:space="0" w:color="auto"/>
            </w:tcBorders>
          </w:tcPr>
          <w:p w14:paraId="6C8AC48A" w14:textId="77777777"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14:paraId="22A2D719" w14:textId="77777777"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1" w:type="pct"/>
            <w:tcBorders>
              <w:top w:val="single" w:sz="4" w:space="0" w:color="auto"/>
              <w:left w:val="single" w:sz="4" w:space="0" w:color="auto"/>
              <w:bottom w:val="single" w:sz="4" w:space="0" w:color="auto"/>
              <w:right w:val="single" w:sz="4" w:space="0" w:color="auto"/>
            </w:tcBorders>
          </w:tcPr>
          <w:p w14:paraId="5C22A263" w14:textId="77777777"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8" w:type="pct"/>
            <w:tcBorders>
              <w:top w:val="single" w:sz="4" w:space="0" w:color="auto"/>
              <w:left w:val="single" w:sz="4" w:space="0" w:color="auto"/>
              <w:bottom w:val="single" w:sz="4" w:space="0" w:color="auto"/>
              <w:right w:val="single" w:sz="4" w:space="0" w:color="auto"/>
            </w:tcBorders>
          </w:tcPr>
          <w:p w14:paraId="37BC94AB" w14:textId="77777777"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0" w:type="pct"/>
            <w:tcBorders>
              <w:top w:val="single" w:sz="4" w:space="0" w:color="auto"/>
              <w:left w:val="single" w:sz="4" w:space="0" w:color="auto"/>
              <w:bottom w:val="single" w:sz="4" w:space="0" w:color="auto"/>
              <w:right w:val="single" w:sz="4" w:space="0" w:color="auto"/>
            </w:tcBorders>
          </w:tcPr>
          <w:p w14:paraId="58A042C1" w14:textId="77777777"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28" w:type="pct"/>
            <w:tcBorders>
              <w:top w:val="single" w:sz="4" w:space="0" w:color="auto"/>
              <w:left w:val="single" w:sz="4" w:space="0" w:color="auto"/>
              <w:bottom w:val="single" w:sz="4" w:space="0" w:color="auto"/>
              <w:right w:val="single" w:sz="4" w:space="0" w:color="auto"/>
            </w:tcBorders>
          </w:tcPr>
          <w:p w14:paraId="172DCFC4" w14:textId="77777777"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9" w:type="pct"/>
            <w:tcBorders>
              <w:top w:val="single" w:sz="4" w:space="0" w:color="auto"/>
              <w:left w:val="single" w:sz="4" w:space="0" w:color="auto"/>
              <w:bottom w:val="single" w:sz="4" w:space="0" w:color="auto"/>
              <w:right w:val="single" w:sz="4" w:space="0" w:color="auto"/>
            </w:tcBorders>
          </w:tcPr>
          <w:p w14:paraId="53884A06" w14:textId="77777777"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78F1" w:rsidRPr="00394B40" w14:paraId="7FCDFE48" w14:textId="77777777" w:rsidTr="005F7F80">
        <w:tc>
          <w:tcPr>
            <w:tcW w:w="219" w:type="pct"/>
            <w:tcBorders>
              <w:top w:val="single" w:sz="4" w:space="0" w:color="auto"/>
              <w:left w:val="single" w:sz="4" w:space="0" w:color="auto"/>
              <w:bottom w:val="single" w:sz="4" w:space="0" w:color="auto"/>
              <w:right w:val="single" w:sz="4" w:space="0" w:color="auto"/>
            </w:tcBorders>
          </w:tcPr>
          <w:p w14:paraId="660AB626" w14:textId="77777777"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14:paraId="43FAB3C2" w14:textId="77777777"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701" w:type="pct"/>
            <w:tcBorders>
              <w:top w:val="single" w:sz="4" w:space="0" w:color="auto"/>
              <w:left w:val="single" w:sz="4" w:space="0" w:color="auto"/>
              <w:bottom w:val="single" w:sz="4" w:space="0" w:color="auto"/>
              <w:right w:val="single" w:sz="4" w:space="0" w:color="auto"/>
            </w:tcBorders>
          </w:tcPr>
          <w:p w14:paraId="03CEFF29" w14:textId="77777777"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8" w:type="pct"/>
            <w:tcBorders>
              <w:top w:val="single" w:sz="4" w:space="0" w:color="auto"/>
              <w:left w:val="single" w:sz="4" w:space="0" w:color="auto"/>
              <w:bottom w:val="single" w:sz="4" w:space="0" w:color="auto"/>
              <w:right w:val="single" w:sz="4" w:space="0" w:color="auto"/>
            </w:tcBorders>
          </w:tcPr>
          <w:p w14:paraId="371F67AA" w14:textId="77777777"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0" w:type="pct"/>
            <w:tcBorders>
              <w:top w:val="single" w:sz="4" w:space="0" w:color="auto"/>
              <w:left w:val="single" w:sz="4" w:space="0" w:color="auto"/>
              <w:bottom w:val="single" w:sz="4" w:space="0" w:color="auto"/>
              <w:right w:val="single" w:sz="4" w:space="0" w:color="auto"/>
            </w:tcBorders>
          </w:tcPr>
          <w:p w14:paraId="4AD8BF32" w14:textId="77777777"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28" w:type="pct"/>
            <w:tcBorders>
              <w:top w:val="single" w:sz="4" w:space="0" w:color="auto"/>
              <w:left w:val="single" w:sz="4" w:space="0" w:color="auto"/>
              <w:bottom w:val="single" w:sz="4" w:space="0" w:color="auto"/>
              <w:right w:val="single" w:sz="4" w:space="0" w:color="auto"/>
            </w:tcBorders>
          </w:tcPr>
          <w:p w14:paraId="782BC437" w14:textId="77777777"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9" w:type="pct"/>
            <w:tcBorders>
              <w:top w:val="single" w:sz="4" w:space="0" w:color="auto"/>
              <w:left w:val="single" w:sz="4" w:space="0" w:color="auto"/>
              <w:bottom w:val="single" w:sz="4" w:space="0" w:color="auto"/>
              <w:right w:val="single" w:sz="4" w:space="0" w:color="auto"/>
            </w:tcBorders>
          </w:tcPr>
          <w:p w14:paraId="42137721" w14:textId="77777777"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14:paraId="1CA1136F"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6A7345CA" w14:textId="77777777"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Запрашиваемый размер субсидии составляет: ____________________ рублей.</w:t>
      </w:r>
    </w:p>
    <w:p w14:paraId="634946A0" w14:textId="77777777"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Размер субсидии рассчитывается по формуле:</w:t>
      </w:r>
    </w:p>
    <w:p w14:paraId="0D2745B7" w14:textId="3AD1987C" w:rsidR="00CB0E48" w:rsidRPr="00716974" w:rsidRDefault="00CB0E48" w:rsidP="00FD5116">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 xml:space="preserve">«Итого» графы 4 x </w:t>
      </w:r>
      <w:r w:rsidR="00E96CD8" w:rsidRPr="00716974">
        <w:rPr>
          <w:rFonts w:ascii="Times New Roman" w:eastAsia="Times New Roman" w:hAnsi="Times New Roman"/>
          <w:sz w:val="24"/>
          <w:szCs w:val="24"/>
          <w:lang w:eastAsia="ru-RU"/>
        </w:rPr>
        <w:t xml:space="preserve">50 процентов, </w:t>
      </w:r>
      <w:r w:rsidR="00FD5116" w:rsidRPr="00716974">
        <w:rPr>
          <w:rFonts w:ascii="Times New Roman" w:eastAsia="Times New Roman" w:hAnsi="Times New Roman"/>
          <w:sz w:val="24"/>
          <w:szCs w:val="24"/>
          <w:lang w:eastAsia="ru-RU"/>
        </w:rPr>
        <w:t xml:space="preserve">но не более суммы, предусмотренной лимитом бюджетных </w:t>
      </w:r>
      <w:r w:rsidR="0047507B">
        <w:rPr>
          <w:rFonts w:ascii="Times New Roman" w:eastAsia="Times New Roman" w:hAnsi="Times New Roman"/>
          <w:sz w:val="24"/>
          <w:szCs w:val="24"/>
          <w:lang w:eastAsia="ru-RU"/>
        </w:rPr>
        <w:t>обязательств</w:t>
      </w:r>
      <w:r w:rsidR="00FD5116" w:rsidRPr="00716974">
        <w:rPr>
          <w:rFonts w:ascii="Times New Roman" w:eastAsia="Times New Roman" w:hAnsi="Times New Roman"/>
          <w:sz w:val="24"/>
          <w:szCs w:val="24"/>
          <w:lang w:eastAsia="ru-RU"/>
        </w:rPr>
        <w:t xml:space="preserve">, </w:t>
      </w:r>
      <w:r w:rsidR="00E96CD8" w:rsidRPr="00716974">
        <w:rPr>
          <w:rFonts w:ascii="Times New Roman" w:eastAsia="Times New Roman" w:hAnsi="Times New Roman"/>
          <w:sz w:val="24"/>
          <w:szCs w:val="24"/>
          <w:lang w:eastAsia="ru-RU"/>
        </w:rPr>
        <w:t xml:space="preserve">на одного </w:t>
      </w:r>
      <w:r w:rsidRPr="00716974">
        <w:rPr>
          <w:rFonts w:ascii="Times New Roman" w:eastAsia="Times New Roman" w:hAnsi="Times New Roman"/>
          <w:sz w:val="24"/>
          <w:szCs w:val="24"/>
          <w:lang w:eastAsia="ru-RU"/>
        </w:rPr>
        <w:t xml:space="preserve">субъекта малого </w:t>
      </w:r>
      <w:r w:rsidR="0074157F" w:rsidRPr="00716974">
        <w:rPr>
          <w:rFonts w:ascii="Times New Roman" w:eastAsia="Times New Roman" w:hAnsi="Times New Roman"/>
          <w:sz w:val="24"/>
          <w:szCs w:val="24"/>
          <w:lang w:eastAsia="ru-RU"/>
        </w:rPr>
        <w:t xml:space="preserve">и среднего предпринимательства </w:t>
      </w:r>
      <w:r w:rsidRPr="00716974">
        <w:rPr>
          <w:rFonts w:ascii="Times New Roman" w:eastAsia="Times New Roman" w:hAnsi="Times New Roman"/>
          <w:sz w:val="24"/>
          <w:szCs w:val="24"/>
          <w:lang w:eastAsia="ru-RU"/>
        </w:rPr>
        <w:t>(для приобретения оборудования по договору на приобретение в собственность).</w:t>
      </w:r>
    </w:p>
    <w:p w14:paraId="36AA2BF0" w14:textId="722F35B9" w:rsidR="00CB0E48" w:rsidRPr="00394B40" w:rsidRDefault="006D5176" w:rsidP="00CB0E48">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«Итого» графы 5</w:t>
      </w:r>
      <w:r w:rsidR="00CB0E48" w:rsidRPr="00716974">
        <w:rPr>
          <w:rFonts w:ascii="Times New Roman" w:eastAsia="Times New Roman" w:hAnsi="Times New Roman"/>
          <w:sz w:val="24"/>
          <w:szCs w:val="24"/>
          <w:lang w:eastAsia="ru-RU"/>
        </w:rPr>
        <w:t xml:space="preserve"> x </w:t>
      </w:r>
      <w:r w:rsidR="00E96CD8" w:rsidRPr="00716974">
        <w:rPr>
          <w:rFonts w:ascii="Times New Roman" w:eastAsia="Times New Roman" w:hAnsi="Times New Roman"/>
          <w:sz w:val="24"/>
          <w:szCs w:val="24"/>
          <w:lang w:eastAsia="ru-RU"/>
        </w:rPr>
        <w:t>50</w:t>
      </w:r>
      <w:r w:rsidR="00CB0E48" w:rsidRPr="00716974">
        <w:rPr>
          <w:rFonts w:ascii="Times New Roman" w:eastAsia="Times New Roman" w:hAnsi="Times New Roman"/>
          <w:sz w:val="24"/>
          <w:szCs w:val="24"/>
          <w:lang w:eastAsia="ru-RU"/>
        </w:rPr>
        <w:t xml:space="preserve"> процентов, </w:t>
      </w:r>
      <w:r w:rsidR="00FD5116" w:rsidRPr="00716974">
        <w:rPr>
          <w:rFonts w:ascii="Times New Roman" w:eastAsia="Times New Roman" w:hAnsi="Times New Roman"/>
          <w:sz w:val="24"/>
          <w:szCs w:val="24"/>
          <w:lang w:eastAsia="ru-RU"/>
        </w:rPr>
        <w:t xml:space="preserve">но не более суммы, предусмотренной лимитом бюджетных </w:t>
      </w:r>
      <w:r w:rsidR="0047507B">
        <w:rPr>
          <w:rFonts w:ascii="Times New Roman" w:eastAsia="Times New Roman" w:hAnsi="Times New Roman"/>
          <w:sz w:val="24"/>
          <w:szCs w:val="24"/>
          <w:lang w:eastAsia="ru-RU"/>
        </w:rPr>
        <w:t>обязательств</w:t>
      </w:r>
      <w:r w:rsidR="00FD5116" w:rsidRPr="00716974">
        <w:rPr>
          <w:rFonts w:ascii="Times New Roman" w:eastAsia="Times New Roman" w:hAnsi="Times New Roman"/>
          <w:sz w:val="24"/>
          <w:szCs w:val="24"/>
          <w:lang w:eastAsia="ru-RU"/>
        </w:rPr>
        <w:t xml:space="preserve">, </w:t>
      </w:r>
      <w:r w:rsidR="00CB0E48" w:rsidRPr="00716974">
        <w:rPr>
          <w:rFonts w:ascii="Times New Roman" w:eastAsia="Times New Roman" w:hAnsi="Times New Roman"/>
          <w:sz w:val="24"/>
          <w:szCs w:val="24"/>
          <w:lang w:eastAsia="ru-RU"/>
        </w:rPr>
        <w:t xml:space="preserve">на одного субъекта малого </w:t>
      </w:r>
      <w:r w:rsidR="0074157F" w:rsidRPr="00716974">
        <w:rPr>
          <w:rFonts w:ascii="Times New Roman" w:eastAsia="Times New Roman" w:hAnsi="Times New Roman"/>
          <w:sz w:val="24"/>
          <w:szCs w:val="24"/>
          <w:lang w:eastAsia="ru-RU"/>
        </w:rPr>
        <w:t xml:space="preserve">и среднего предпринимательства </w:t>
      </w:r>
      <w:r w:rsidR="00CB0E48" w:rsidRPr="00716974">
        <w:rPr>
          <w:rFonts w:ascii="Times New Roman" w:eastAsia="Times New Roman" w:hAnsi="Times New Roman"/>
          <w:sz w:val="24"/>
          <w:szCs w:val="24"/>
          <w:lang w:eastAsia="ru-RU"/>
        </w:rPr>
        <w:t>(для приобретения оборудования по договору лизинга).</w:t>
      </w:r>
    </w:p>
    <w:p w14:paraId="39646157" w14:textId="77777777" w:rsidR="00CB0E48" w:rsidRPr="00394B40" w:rsidRDefault="00CB0E48" w:rsidP="00CB0E48">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14:paraId="56B59ACD" w14:textId="77777777" w:rsidR="002A3269" w:rsidRDefault="002A3269" w:rsidP="00792313">
      <w:pPr>
        <w:widowControl w:val="0"/>
        <w:autoSpaceDE w:val="0"/>
        <w:autoSpaceDN w:val="0"/>
        <w:adjustRightInd w:val="0"/>
        <w:spacing w:after="0" w:line="240" w:lineRule="auto"/>
        <w:outlineLvl w:val="2"/>
        <w:rPr>
          <w:rFonts w:ascii="Times New Roman" w:eastAsia="Times New Roman" w:hAnsi="Times New Roman"/>
          <w:sz w:val="24"/>
          <w:szCs w:val="24"/>
          <w:lang w:eastAsia="ru-RU"/>
        </w:rPr>
      </w:pPr>
    </w:p>
    <w:p w14:paraId="10007BFF" w14:textId="77777777"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IV. Гарантии</w:t>
      </w:r>
    </w:p>
    <w:p w14:paraId="7DA1B116" w14:textId="77777777" w:rsidR="00DD23D2" w:rsidRPr="00394B40" w:rsidRDefault="00DD23D2"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p>
    <w:p w14:paraId="3F1395D3" w14:textId="34947F96" w:rsidR="00CB0E48" w:rsidRPr="00394B40" w:rsidRDefault="00CB0E48" w:rsidP="0086198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13" w:name="_Hlk145613198"/>
      <w:r w:rsidRPr="00394B40">
        <w:rPr>
          <w:rFonts w:ascii="Times New Roman" w:eastAsia="Times New Roman" w:hAnsi="Times New Roman"/>
          <w:sz w:val="24"/>
          <w:szCs w:val="24"/>
          <w:lang w:eastAsia="ru-RU"/>
        </w:rPr>
        <w:t xml:space="preserve">1. Заявитель сообщает о намерении участвовать в конкурсном отборе на получении субсидии на условиях, </w:t>
      </w:r>
      <w:r w:rsidRPr="00394B40">
        <w:rPr>
          <w:rFonts w:ascii="Times New Roman" w:eastAsia="Times New Roman" w:hAnsi="Times New Roman"/>
          <w:color w:val="000000"/>
          <w:sz w:val="24"/>
          <w:szCs w:val="24"/>
          <w:lang w:eastAsia="ru-RU"/>
        </w:rPr>
        <w:t>установленных законодательством Российской Федерации и </w:t>
      </w:r>
      <w:r w:rsidR="00E612B5" w:rsidRPr="00E612B5">
        <w:rPr>
          <w:rFonts w:ascii="Times New Roman" w:eastAsia="Times New Roman" w:hAnsi="Times New Roman"/>
          <w:sz w:val="24"/>
          <w:szCs w:val="24"/>
          <w:lang w:eastAsia="ru-RU"/>
        </w:rPr>
        <w:t>нормативными правовыми актами</w:t>
      </w:r>
      <w:r w:rsidR="00E612B5" w:rsidRPr="00EB6C8B">
        <w:rPr>
          <w:rFonts w:ascii="Times New Roman" w:eastAsia="Times New Roman" w:hAnsi="Times New Roman"/>
          <w:color w:val="000000"/>
          <w:sz w:val="24"/>
          <w:szCs w:val="24"/>
          <w:lang w:eastAsia="ru-RU"/>
        </w:rPr>
        <w:t xml:space="preserve"> </w:t>
      </w:r>
      <w:r w:rsidR="00E96CD8" w:rsidRPr="00EB6C8B">
        <w:rPr>
          <w:rFonts w:ascii="Times New Roman" w:eastAsia="Times New Roman" w:hAnsi="Times New Roman"/>
          <w:color w:val="000000"/>
          <w:sz w:val="24"/>
          <w:szCs w:val="24"/>
          <w:lang w:eastAsia="ru-RU"/>
        </w:rPr>
        <w:t>городского округа Электросталь</w:t>
      </w:r>
      <w:r w:rsidR="00425FD4" w:rsidRPr="00EB6C8B">
        <w:rPr>
          <w:rFonts w:ascii="Times New Roman" w:eastAsia="Times New Roman" w:hAnsi="Times New Roman"/>
          <w:color w:val="000000"/>
          <w:sz w:val="24"/>
          <w:szCs w:val="24"/>
          <w:lang w:eastAsia="ru-RU"/>
        </w:rPr>
        <w:t xml:space="preserve"> </w:t>
      </w:r>
      <w:r w:rsidRPr="00EB6C8B">
        <w:rPr>
          <w:rFonts w:ascii="Times New Roman" w:eastAsia="Times New Roman" w:hAnsi="Times New Roman"/>
          <w:color w:val="000000"/>
          <w:sz w:val="24"/>
          <w:szCs w:val="24"/>
          <w:lang w:eastAsia="ru-RU"/>
        </w:rPr>
        <w:t>Московской области,</w:t>
      </w:r>
      <w:r w:rsidRPr="00394B40">
        <w:rPr>
          <w:rFonts w:ascii="Times New Roman" w:eastAsia="Times New Roman" w:hAnsi="Times New Roman"/>
          <w:color w:val="000000"/>
          <w:sz w:val="24"/>
          <w:szCs w:val="24"/>
          <w:lang w:eastAsia="ru-RU"/>
        </w:rPr>
        <w:t xml:space="preserve"> и подтверждает соответствие категориям и требованиям, установленным Федеральным </w:t>
      </w:r>
      <w:hyperlink r:id="rId29" w:history="1">
        <w:r w:rsidRPr="00394B40">
          <w:rPr>
            <w:rFonts w:ascii="Times New Roman" w:eastAsia="Times New Roman" w:hAnsi="Times New Roman"/>
            <w:color w:val="000000"/>
            <w:sz w:val="24"/>
            <w:szCs w:val="24"/>
            <w:lang w:eastAsia="ru-RU"/>
          </w:rPr>
          <w:t>законом</w:t>
        </w:r>
      </w:hyperlink>
      <w:r w:rsidRPr="00394B40">
        <w:rPr>
          <w:rFonts w:ascii="Times New Roman" w:eastAsia="Times New Roman" w:hAnsi="Times New Roman"/>
          <w:color w:val="000000"/>
          <w:sz w:val="24"/>
          <w:szCs w:val="24"/>
          <w:lang w:eastAsia="ru-RU"/>
        </w:rPr>
        <w:t xml:space="preserve"> от 24.07.2007 № 209-ФЗ «О </w:t>
      </w:r>
      <w:r w:rsidRPr="00394B40">
        <w:rPr>
          <w:rFonts w:ascii="Times New Roman" w:eastAsia="Times New Roman" w:hAnsi="Times New Roman"/>
          <w:sz w:val="24"/>
          <w:szCs w:val="24"/>
          <w:lang w:eastAsia="ru-RU"/>
        </w:rPr>
        <w:t xml:space="preserve">развитии малого и среднего предпринимательства в Российской Федерации» </w:t>
      </w:r>
      <w:r w:rsidR="006C261A" w:rsidRPr="00394B40">
        <w:rPr>
          <w:rFonts w:ascii="Times New Roman" w:eastAsia="Times New Roman" w:hAnsi="Times New Roman"/>
          <w:sz w:val="24"/>
          <w:szCs w:val="24"/>
          <w:lang w:eastAsia="ru-RU"/>
        </w:rPr>
        <w:t>и</w:t>
      </w:r>
      <w:r w:rsidR="00E96CD8">
        <w:rPr>
          <w:rFonts w:ascii="Times New Roman" w:eastAsia="Times New Roman" w:hAnsi="Times New Roman"/>
          <w:sz w:val="24"/>
          <w:szCs w:val="24"/>
          <w:lang w:eastAsia="ru-RU"/>
        </w:rPr>
        <w:t xml:space="preserve"> Подпрограммой </w:t>
      </w:r>
      <w:r w:rsidR="00E96CD8">
        <w:rPr>
          <w:rFonts w:ascii="Times New Roman" w:eastAsia="Times New Roman" w:hAnsi="Times New Roman"/>
          <w:sz w:val="24"/>
          <w:szCs w:val="24"/>
          <w:lang w:val="en-US" w:eastAsia="ru-RU"/>
        </w:rPr>
        <w:t>III</w:t>
      </w:r>
      <w:r w:rsidR="00E96CD8">
        <w:t xml:space="preserve"> </w:t>
      </w:r>
      <w:r w:rsidR="00E96CD8" w:rsidRPr="00E96CD8">
        <w:rPr>
          <w:rFonts w:ascii="Times New Roman" w:hAnsi="Times New Roman"/>
          <w:sz w:val="24"/>
          <w:szCs w:val="24"/>
        </w:rPr>
        <w:t>«Развитие малого и среднего предпринимательства»</w:t>
      </w:r>
      <w:r w:rsidR="00E96CD8">
        <w:t xml:space="preserve"> </w:t>
      </w:r>
      <w:r w:rsidR="00E96CD8" w:rsidRPr="00E96CD8">
        <w:rPr>
          <w:rFonts w:ascii="Times New Roman" w:eastAsia="Times New Roman" w:hAnsi="Times New Roman"/>
          <w:sz w:val="24"/>
          <w:szCs w:val="24"/>
          <w:lang w:eastAsia="ru-RU"/>
        </w:rPr>
        <w:t>муниципальной программ</w:t>
      </w:r>
      <w:r w:rsidR="00E96CD8">
        <w:rPr>
          <w:rFonts w:ascii="Times New Roman" w:eastAsia="Times New Roman" w:hAnsi="Times New Roman"/>
          <w:sz w:val="24"/>
          <w:szCs w:val="24"/>
          <w:lang w:eastAsia="ru-RU"/>
        </w:rPr>
        <w:t>ы</w:t>
      </w:r>
      <w:r w:rsidR="00E96CD8" w:rsidRPr="00E96CD8">
        <w:rPr>
          <w:rFonts w:ascii="Times New Roman" w:eastAsia="Times New Roman" w:hAnsi="Times New Roman"/>
          <w:sz w:val="24"/>
          <w:szCs w:val="24"/>
          <w:lang w:eastAsia="ru-RU"/>
        </w:rPr>
        <w:t xml:space="preserve"> городского округа Электросталь Московской области «Предпринимательство», утвержденной постановлением Администрации городского округа Электросталь Московской области от 12.12.2022 № 1447/12</w:t>
      </w:r>
      <w:r w:rsidR="00E96CD8" w:rsidRPr="00E96CD8">
        <w:t xml:space="preserve"> </w:t>
      </w:r>
      <w:r w:rsidR="00E96CD8" w:rsidRPr="00E96CD8">
        <w:rPr>
          <w:rFonts w:ascii="Times New Roman" w:eastAsia="Times New Roman" w:hAnsi="Times New Roman"/>
          <w:sz w:val="24"/>
          <w:szCs w:val="24"/>
          <w:lang w:eastAsia="ru-RU"/>
        </w:rPr>
        <w:t>в рамках реализации мероприятия 02.01</w:t>
      </w:r>
      <w:r w:rsidR="00E96CD8">
        <w:rPr>
          <w:rFonts w:ascii="Times New Roman" w:eastAsia="Times New Roman" w:hAnsi="Times New Roman"/>
          <w:sz w:val="24"/>
          <w:szCs w:val="24"/>
          <w:lang w:eastAsia="ru-RU"/>
        </w:rPr>
        <w:t>.</w:t>
      </w:r>
      <w:r w:rsidR="00E96CD8" w:rsidRPr="00E96CD8">
        <w:rPr>
          <w:rFonts w:ascii="Times New Roman" w:eastAsia="Times New Roman" w:hAnsi="Times New Roman"/>
          <w:sz w:val="24"/>
          <w:szCs w:val="24"/>
          <w:lang w:eastAsia="ru-RU"/>
        </w:rPr>
        <w:t xml:space="preserve"> «Частичная компенсация субъектам малого и среднего предпринимательства затрат, связанных с приобретением оборудования».</w:t>
      </w:r>
    </w:p>
    <w:p w14:paraId="6D678ACE" w14:textId="77777777" w:rsidR="00CB0E48" w:rsidRPr="00394B40" w:rsidRDefault="00CB0E48" w:rsidP="00EF3DE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2. Заявитель дает свое согласие на осуществление </w:t>
      </w:r>
      <w:r w:rsidR="005C284E" w:rsidRPr="00221A04">
        <w:rPr>
          <w:rFonts w:ascii="Times New Roman" w:eastAsia="Times New Roman" w:hAnsi="Times New Roman"/>
          <w:sz w:val="24"/>
          <w:szCs w:val="24"/>
          <w:lang w:eastAsia="ru-RU"/>
        </w:rPr>
        <w:t>Администрацией</w:t>
      </w:r>
      <w:r w:rsidR="00E856D9" w:rsidRPr="00221A04">
        <w:rPr>
          <w:rFonts w:ascii="Times New Roman" w:eastAsia="Times New Roman" w:hAnsi="Times New Roman"/>
          <w:sz w:val="24"/>
          <w:szCs w:val="24"/>
          <w:lang w:eastAsia="ru-RU"/>
        </w:rPr>
        <w:t xml:space="preserve">, </w:t>
      </w:r>
      <w:r w:rsidR="005C284E" w:rsidRPr="00221A04">
        <w:rPr>
          <w:rFonts w:ascii="Times New Roman" w:eastAsia="Times New Roman" w:hAnsi="Times New Roman"/>
          <w:sz w:val="24"/>
          <w:szCs w:val="24"/>
          <w:lang w:eastAsia="ru-RU"/>
        </w:rPr>
        <w:t>п</w:t>
      </w:r>
      <w:r w:rsidRPr="00221A04">
        <w:rPr>
          <w:rFonts w:ascii="Times New Roman" w:eastAsia="Times New Roman" w:hAnsi="Times New Roman"/>
          <w:sz w:val="24"/>
          <w:szCs w:val="24"/>
          <w:lang w:eastAsia="ru-RU"/>
        </w:rPr>
        <w:t>роверок (обследований), документов и (или) сведений, представленных для получения</w:t>
      </w:r>
      <w:r w:rsidRPr="00394B40">
        <w:rPr>
          <w:rFonts w:ascii="Times New Roman" w:eastAsia="Times New Roman" w:hAnsi="Times New Roman"/>
          <w:sz w:val="24"/>
          <w:szCs w:val="24"/>
          <w:lang w:eastAsia="ru-RU"/>
        </w:rPr>
        <w:t xml:space="preserve"> субсидии, и запрос информации, уточняющей представленные в заявлении сведения, в том числе у юридических и физических лиц, упомянутых в заявлении.</w:t>
      </w:r>
    </w:p>
    <w:p w14:paraId="3844E1CB" w14:textId="77777777" w:rsidR="00CB0E48" w:rsidRPr="00394B40" w:rsidRDefault="00CB0E48" w:rsidP="00EF3DE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 Заявитель дает свое согласие на публикацию (размещение) в информаци</w:t>
      </w:r>
      <w:r w:rsidR="00794468">
        <w:rPr>
          <w:rFonts w:ascii="Times New Roman" w:eastAsia="Times New Roman" w:hAnsi="Times New Roman"/>
          <w:sz w:val="24"/>
          <w:szCs w:val="24"/>
          <w:lang w:eastAsia="ru-RU"/>
        </w:rPr>
        <w:t>онно-телекоммуникационной сети Интернет</w:t>
      </w:r>
      <w:r w:rsidRPr="00394B40">
        <w:rPr>
          <w:rFonts w:ascii="Times New Roman" w:eastAsia="Times New Roman" w:hAnsi="Times New Roman"/>
          <w:sz w:val="24"/>
          <w:szCs w:val="24"/>
          <w:lang w:eastAsia="ru-RU"/>
        </w:rPr>
        <w:t xml:space="preserve"> сведений о нем, о подаваемой им заявке на участие в конкурсе, иных сведений о нем, связанных с соответствующим конкурсом, а также согласие на обработку персональных данных (для физического лица).</w:t>
      </w:r>
    </w:p>
    <w:p w14:paraId="45970462" w14:textId="38CDF4EA" w:rsidR="00E856D9" w:rsidRPr="00221A04" w:rsidRDefault="00A4364C" w:rsidP="00EF3DE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imes New Roman" w:hAnsi="Times New Roman"/>
          <w:color w:val="000000"/>
          <w:sz w:val="24"/>
          <w:szCs w:val="24"/>
          <w:lang w:eastAsia="ru-RU"/>
        </w:rPr>
        <w:t xml:space="preserve">4. </w:t>
      </w:r>
      <w:r w:rsidR="00E856D9" w:rsidRPr="00221A04">
        <w:rPr>
          <w:rFonts w:ascii="Times New Roman" w:eastAsia="Times New Roman" w:hAnsi="Times New Roman"/>
          <w:color w:val="000000"/>
          <w:sz w:val="24"/>
          <w:szCs w:val="24"/>
          <w:lang w:eastAsia="ru-RU"/>
        </w:rPr>
        <w:t xml:space="preserve">Заявитель </w:t>
      </w:r>
      <w:r w:rsidR="00E856D9" w:rsidRPr="00221A04">
        <w:rPr>
          <w:rFonts w:ascii="Times New Roman" w:eastAsiaTheme="minorEastAsia" w:hAnsi="Times New Roman"/>
          <w:sz w:val="24"/>
          <w:szCs w:val="24"/>
          <w:lang w:eastAsia="ru-RU"/>
        </w:rPr>
        <w:t xml:space="preserve"> гарантирует, что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4D90030F" w14:textId="50398794" w:rsidR="00E856D9" w:rsidRDefault="00E856D9" w:rsidP="00EF3DE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221A04">
        <w:rPr>
          <w:rFonts w:ascii="Times New Roman" w:eastAsiaTheme="minorEastAsia" w:hAnsi="Times New Roman"/>
          <w:sz w:val="24"/>
          <w:szCs w:val="24"/>
          <w:lang w:eastAsia="ru-RU"/>
        </w:rPr>
        <w:t>5. Заявитель гарантирует, что не находится в РНП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мер ограничительного характера.</w:t>
      </w:r>
    </w:p>
    <w:p w14:paraId="28D24006" w14:textId="77777777" w:rsidR="00A4364C" w:rsidRDefault="00A4364C" w:rsidP="00EF3DE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14:paraId="6BD89870" w14:textId="77777777" w:rsidR="004A5BF5" w:rsidRDefault="004A5BF5" w:rsidP="00EF3DE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14:paraId="5E0C1BBE" w14:textId="77777777" w:rsidR="004A5BF5" w:rsidRDefault="004A5BF5" w:rsidP="00EF3DE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14:paraId="27B0AD3E" w14:textId="77777777" w:rsidR="004A5BF5" w:rsidRDefault="004A5BF5" w:rsidP="00EF3DE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14:paraId="6DEC9B71" w14:textId="77777777" w:rsidR="004A5BF5" w:rsidRPr="004A5BF5" w:rsidRDefault="004A5BF5" w:rsidP="004A5B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A5BF5">
        <w:rPr>
          <w:rFonts w:ascii="Times New Roman" w:eastAsia="Times New Roman" w:hAnsi="Times New Roman"/>
          <w:sz w:val="24"/>
          <w:szCs w:val="24"/>
          <w:lang w:eastAsia="ru-RU"/>
        </w:rPr>
        <w:t>Верно: Директор</w:t>
      </w:r>
    </w:p>
    <w:p w14:paraId="29142F1F" w14:textId="77777777" w:rsidR="004A5BF5" w:rsidRPr="004A5BF5" w:rsidRDefault="004A5BF5" w:rsidP="004A5B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A5BF5">
        <w:rPr>
          <w:rFonts w:ascii="Times New Roman" w:eastAsia="Times New Roman" w:hAnsi="Times New Roman"/>
          <w:sz w:val="24"/>
          <w:szCs w:val="24"/>
          <w:lang w:eastAsia="ru-RU"/>
        </w:rPr>
        <w:t xml:space="preserve">             МКУ «Департамент по развитию промышленности, </w:t>
      </w:r>
    </w:p>
    <w:p w14:paraId="06606F7D" w14:textId="77777777" w:rsidR="004A5BF5" w:rsidRPr="004A5BF5" w:rsidRDefault="004A5BF5" w:rsidP="004A5BF5">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4A5BF5">
        <w:rPr>
          <w:rFonts w:ascii="Times New Roman" w:eastAsia="Times New Roman" w:hAnsi="Times New Roman"/>
          <w:sz w:val="24"/>
          <w:szCs w:val="24"/>
          <w:lang w:eastAsia="ru-RU"/>
        </w:rPr>
        <w:t xml:space="preserve">             инвестиционной политике и рекламе»                                                  И.И. Епифанова</w:t>
      </w:r>
      <w:bookmarkEnd w:id="13"/>
    </w:p>
    <w:p w14:paraId="67E0621B" w14:textId="77777777" w:rsidR="004A5BF5" w:rsidRPr="00394B40" w:rsidRDefault="004A5BF5" w:rsidP="00EF3DE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14:paraId="648F78E9" w14:textId="68DD112B" w:rsidR="00792313" w:rsidRDefault="00CB0E48" w:rsidP="0026112A">
      <w:pPr>
        <w:spacing w:after="0" w:line="259" w:lineRule="auto"/>
        <w:ind w:left="6381" w:firstLine="709"/>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br w:type="page"/>
      </w:r>
      <w:bookmarkStart w:id="14" w:name="_Hlk145657391"/>
      <w:r w:rsidR="0026112A">
        <w:rPr>
          <w:rFonts w:ascii="Times New Roman" w:eastAsia="Times New Roman" w:hAnsi="Times New Roman"/>
          <w:color w:val="000000"/>
          <w:sz w:val="24"/>
          <w:szCs w:val="24"/>
          <w:lang w:eastAsia="ru-RU"/>
        </w:rPr>
        <w:lastRenderedPageBreak/>
        <w:t xml:space="preserve">       </w:t>
      </w:r>
      <w:r w:rsidR="00792313">
        <w:rPr>
          <w:rFonts w:ascii="Times New Roman" w:eastAsia="Times New Roman" w:hAnsi="Times New Roman"/>
          <w:color w:val="000000"/>
          <w:sz w:val="24"/>
          <w:szCs w:val="24"/>
          <w:lang w:eastAsia="ru-RU"/>
        </w:rPr>
        <w:t>Приложение № 7</w:t>
      </w:r>
    </w:p>
    <w:p w14:paraId="6ACE5649" w14:textId="20F8675C" w:rsidR="00792313" w:rsidRDefault="00792313" w:rsidP="00792313">
      <w:pPr>
        <w:spacing w:after="0" w:line="259"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sidR="0026112A">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к Порядку</w:t>
      </w:r>
      <w:r w:rsidR="0026112A">
        <w:rPr>
          <w:rFonts w:ascii="Times New Roman" w:eastAsia="Times New Roman" w:hAnsi="Times New Roman"/>
          <w:color w:val="000000"/>
          <w:sz w:val="24"/>
          <w:szCs w:val="24"/>
          <w:lang w:eastAsia="ru-RU"/>
        </w:rPr>
        <w:t xml:space="preserve">  </w:t>
      </w:r>
    </w:p>
    <w:p w14:paraId="049D3976" w14:textId="77777777" w:rsidR="0026112A" w:rsidRDefault="0026112A" w:rsidP="00792313">
      <w:pPr>
        <w:spacing w:after="0" w:line="259" w:lineRule="auto"/>
        <w:rPr>
          <w:rFonts w:ascii="Times New Roman" w:eastAsia="Times New Roman" w:hAnsi="Times New Roman"/>
          <w:color w:val="000000"/>
          <w:sz w:val="24"/>
          <w:szCs w:val="24"/>
          <w:lang w:eastAsia="ru-RU"/>
        </w:rPr>
      </w:pPr>
    </w:p>
    <w:p w14:paraId="4FDCF6C5" w14:textId="78D19727" w:rsidR="0026112A" w:rsidRPr="00394B40" w:rsidRDefault="0026112A" w:rsidP="0026112A">
      <w:pPr>
        <w:spacing w:after="0" w:line="259"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Форма</w:t>
      </w:r>
    </w:p>
    <w:bookmarkEnd w:id="14"/>
    <w:p w14:paraId="5199C7A0"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138C2CC1" w14:textId="77777777" w:rsidR="00CB0E48"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Заявление</w:t>
      </w:r>
    </w:p>
    <w:p w14:paraId="6D41F85F" w14:textId="0D203763" w:rsidR="00876542" w:rsidRPr="00394B40" w:rsidRDefault="00876542"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76542">
        <w:rPr>
          <w:rFonts w:ascii="Times New Roman" w:eastAsia="Times New Roman" w:hAnsi="Times New Roman"/>
          <w:sz w:val="24"/>
          <w:szCs w:val="24"/>
          <w:lang w:eastAsia="ru-RU"/>
        </w:rPr>
        <w:t xml:space="preserve">на предоставление </w:t>
      </w:r>
      <w:r w:rsidR="00324765">
        <w:rPr>
          <w:rFonts w:ascii="Times New Roman" w:eastAsia="Times New Roman" w:hAnsi="Times New Roman"/>
          <w:sz w:val="24"/>
          <w:szCs w:val="24"/>
          <w:lang w:eastAsia="ru-RU"/>
        </w:rPr>
        <w:t>финансовой поддержки (с</w:t>
      </w:r>
      <w:r w:rsidRPr="00876542">
        <w:rPr>
          <w:rFonts w:ascii="Times New Roman" w:eastAsia="Times New Roman" w:hAnsi="Times New Roman"/>
          <w:sz w:val="24"/>
          <w:szCs w:val="24"/>
          <w:lang w:eastAsia="ru-RU"/>
        </w:rPr>
        <w:t>убсидии</w:t>
      </w:r>
      <w:r w:rsidR="00324765">
        <w:rPr>
          <w:rFonts w:ascii="Times New Roman" w:eastAsia="Times New Roman" w:hAnsi="Times New Roman"/>
          <w:sz w:val="24"/>
          <w:szCs w:val="24"/>
          <w:lang w:eastAsia="ru-RU"/>
        </w:rPr>
        <w:t>)</w:t>
      </w:r>
      <w:r w:rsidRPr="00876542">
        <w:rPr>
          <w:rFonts w:ascii="Times New Roman" w:eastAsia="Times New Roman" w:hAnsi="Times New Roman"/>
          <w:sz w:val="24"/>
          <w:szCs w:val="24"/>
          <w:lang w:eastAsia="ru-RU"/>
        </w:rPr>
        <w:t xml:space="preserve"> из бюджета городского округа Электросталь Московской области юридическим лицам и индивидуальным предпринимателям в рамках реализации мероприятия</w:t>
      </w:r>
    </w:p>
    <w:p w14:paraId="519A53B0" w14:textId="399869FA" w:rsidR="00CB0E48" w:rsidRPr="00394B40" w:rsidRDefault="00C84754"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02.03</w:t>
      </w:r>
      <w:r w:rsidR="00876542">
        <w:rPr>
          <w:rFonts w:ascii="Times New Roman" w:eastAsia="Times New Roman" w:hAnsi="Times New Roman"/>
          <w:color w:val="000000"/>
          <w:sz w:val="24"/>
          <w:szCs w:val="24"/>
          <w:lang w:eastAsia="ru-RU"/>
        </w:rPr>
        <w:t>.</w:t>
      </w:r>
      <w:r w:rsidR="005959BA" w:rsidRPr="005959BA">
        <w:rPr>
          <w:rFonts w:ascii="Times New Roman" w:eastAsia="Times New Roman" w:hAnsi="Times New Roman"/>
          <w:color w:val="000000"/>
          <w:sz w:val="24"/>
          <w:szCs w:val="24"/>
          <w:lang w:eastAsia="ru-RU"/>
        </w:rPr>
        <w:t xml:space="preserve">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r w:rsidR="005959BA">
        <w:rPr>
          <w:rFonts w:ascii="Times New Roman" w:eastAsia="Times New Roman" w:hAnsi="Times New Roman"/>
          <w:color w:val="000000"/>
          <w:sz w:val="24"/>
          <w:szCs w:val="24"/>
          <w:lang w:eastAsia="ru-RU"/>
        </w:rPr>
        <w:t xml:space="preserve"> </w:t>
      </w:r>
    </w:p>
    <w:p w14:paraId="288973BC"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3C29C33F" w14:textId="77777777"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 Заявитель</w:t>
      </w:r>
    </w:p>
    <w:p w14:paraId="29341A76"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9"/>
        <w:gridCol w:w="3341"/>
      </w:tblGrid>
      <w:tr w:rsidR="00CB0E48" w:rsidRPr="00394B40" w14:paraId="22EED091" w14:textId="77777777" w:rsidTr="00876542">
        <w:tc>
          <w:tcPr>
            <w:tcW w:w="6219" w:type="dxa"/>
            <w:tcBorders>
              <w:top w:val="single" w:sz="4" w:space="0" w:color="auto"/>
              <w:left w:val="single" w:sz="4" w:space="0" w:color="auto"/>
              <w:bottom w:val="single" w:sz="4" w:space="0" w:color="auto"/>
              <w:right w:val="single" w:sz="4" w:space="0" w:color="auto"/>
            </w:tcBorders>
          </w:tcPr>
          <w:p w14:paraId="4EE7DAC9"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Полное наименование организации (в том числе организационно-правовая форма)/индивидуальный предприниматель (фамилия, имя, отчество (последнее - при наличии)</w:t>
            </w:r>
          </w:p>
        </w:tc>
        <w:tc>
          <w:tcPr>
            <w:tcW w:w="3341" w:type="dxa"/>
            <w:tcBorders>
              <w:top w:val="single" w:sz="4" w:space="0" w:color="auto"/>
              <w:left w:val="single" w:sz="4" w:space="0" w:color="auto"/>
              <w:bottom w:val="single" w:sz="4" w:space="0" w:color="auto"/>
              <w:right w:val="single" w:sz="4" w:space="0" w:color="auto"/>
            </w:tcBorders>
          </w:tcPr>
          <w:p w14:paraId="2FC13A85"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2816A46E" w14:textId="77777777" w:rsidTr="00876542">
        <w:tc>
          <w:tcPr>
            <w:tcW w:w="6219" w:type="dxa"/>
            <w:tcBorders>
              <w:top w:val="single" w:sz="4" w:space="0" w:color="auto"/>
              <w:left w:val="single" w:sz="4" w:space="0" w:color="auto"/>
              <w:bottom w:val="single" w:sz="4" w:space="0" w:color="auto"/>
              <w:right w:val="single" w:sz="4" w:space="0" w:color="auto"/>
            </w:tcBorders>
          </w:tcPr>
          <w:p w14:paraId="3EC412C2"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Сокращенное наименование организации</w:t>
            </w:r>
          </w:p>
        </w:tc>
        <w:tc>
          <w:tcPr>
            <w:tcW w:w="3341" w:type="dxa"/>
            <w:tcBorders>
              <w:top w:val="single" w:sz="4" w:space="0" w:color="auto"/>
              <w:left w:val="single" w:sz="4" w:space="0" w:color="auto"/>
              <w:bottom w:val="single" w:sz="4" w:space="0" w:color="auto"/>
              <w:right w:val="single" w:sz="4" w:space="0" w:color="auto"/>
            </w:tcBorders>
          </w:tcPr>
          <w:p w14:paraId="03106C47"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56413AAD" w14:textId="77777777" w:rsidTr="00876542">
        <w:tc>
          <w:tcPr>
            <w:tcW w:w="6219" w:type="dxa"/>
            <w:tcBorders>
              <w:top w:val="single" w:sz="4" w:space="0" w:color="auto"/>
              <w:left w:val="single" w:sz="4" w:space="0" w:color="auto"/>
              <w:bottom w:val="single" w:sz="4" w:space="0" w:color="auto"/>
              <w:right w:val="single" w:sz="4" w:space="0" w:color="auto"/>
            </w:tcBorders>
          </w:tcPr>
          <w:p w14:paraId="07AED221"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ОГРН/ОГРНИП</w:t>
            </w:r>
          </w:p>
        </w:tc>
        <w:tc>
          <w:tcPr>
            <w:tcW w:w="3341" w:type="dxa"/>
            <w:tcBorders>
              <w:top w:val="single" w:sz="4" w:space="0" w:color="auto"/>
              <w:left w:val="single" w:sz="4" w:space="0" w:color="auto"/>
              <w:bottom w:val="single" w:sz="4" w:space="0" w:color="auto"/>
              <w:right w:val="single" w:sz="4" w:space="0" w:color="auto"/>
            </w:tcBorders>
          </w:tcPr>
          <w:p w14:paraId="58BFEF03"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78FAA3A2" w14:textId="77777777" w:rsidTr="00876542">
        <w:tc>
          <w:tcPr>
            <w:tcW w:w="6219" w:type="dxa"/>
            <w:tcBorders>
              <w:top w:val="single" w:sz="4" w:space="0" w:color="auto"/>
              <w:left w:val="single" w:sz="4" w:space="0" w:color="auto"/>
              <w:bottom w:val="single" w:sz="4" w:space="0" w:color="auto"/>
              <w:right w:val="single" w:sz="4" w:space="0" w:color="auto"/>
            </w:tcBorders>
          </w:tcPr>
          <w:p w14:paraId="1F74F0F7"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ИНН</w:t>
            </w:r>
          </w:p>
        </w:tc>
        <w:tc>
          <w:tcPr>
            <w:tcW w:w="3341" w:type="dxa"/>
            <w:tcBorders>
              <w:top w:val="single" w:sz="4" w:space="0" w:color="auto"/>
              <w:left w:val="single" w:sz="4" w:space="0" w:color="auto"/>
              <w:bottom w:val="single" w:sz="4" w:space="0" w:color="auto"/>
              <w:right w:val="single" w:sz="4" w:space="0" w:color="auto"/>
            </w:tcBorders>
          </w:tcPr>
          <w:p w14:paraId="644CFFB5"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64B67DA1" w14:textId="77777777" w:rsidTr="00876542">
        <w:tc>
          <w:tcPr>
            <w:tcW w:w="6219" w:type="dxa"/>
            <w:tcBorders>
              <w:top w:val="single" w:sz="4" w:space="0" w:color="auto"/>
              <w:left w:val="single" w:sz="4" w:space="0" w:color="auto"/>
              <w:bottom w:val="single" w:sz="4" w:space="0" w:color="auto"/>
              <w:right w:val="single" w:sz="4" w:space="0" w:color="auto"/>
            </w:tcBorders>
          </w:tcPr>
          <w:p w14:paraId="426478BC"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КПП</w:t>
            </w:r>
          </w:p>
        </w:tc>
        <w:tc>
          <w:tcPr>
            <w:tcW w:w="3341" w:type="dxa"/>
            <w:tcBorders>
              <w:top w:val="single" w:sz="4" w:space="0" w:color="auto"/>
              <w:left w:val="single" w:sz="4" w:space="0" w:color="auto"/>
              <w:bottom w:val="single" w:sz="4" w:space="0" w:color="auto"/>
              <w:right w:val="single" w:sz="4" w:space="0" w:color="auto"/>
            </w:tcBorders>
          </w:tcPr>
          <w:p w14:paraId="237899F1"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481E619C" w14:textId="77777777" w:rsidTr="00876542">
        <w:tc>
          <w:tcPr>
            <w:tcW w:w="6219" w:type="dxa"/>
            <w:tcBorders>
              <w:top w:val="single" w:sz="4" w:space="0" w:color="auto"/>
              <w:left w:val="single" w:sz="4" w:space="0" w:color="auto"/>
              <w:bottom w:val="single" w:sz="4" w:space="0" w:color="auto"/>
              <w:right w:val="single" w:sz="4" w:space="0" w:color="auto"/>
            </w:tcBorders>
          </w:tcPr>
          <w:p w14:paraId="47FE637A"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места нахождения (места регистрации)/места жительства (для ИП)</w:t>
            </w:r>
          </w:p>
        </w:tc>
        <w:tc>
          <w:tcPr>
            <w:tcW w:w="3341" w:type="dxa"/>
            <w:tcBorders>
              <w:top w:val="single" w:sz="4" w:space="0" w:color="auto"/>
              <w:left w:val="single" w:sz="4" w:space="0" w:color="auto"/>
              <w:bottom w:val="single" w:sz="4" w:space="0" w:color="auto"/>
              <w:right w:val="single" w:sz="4" w:space="0" w:color="auto"/>
            </w:tcBorders>
          </w:tcPr>
          <w:p w14:paraId="053B1EEF"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3CB41F95" w14:textId="77777777" w:rsidTr="00876542">
        <w:tc>
          <w:tcPr>
            <w:tcW w:w="6219" w:type="dxa"/>
            <w:tcBorders>
              <w:top w:val="single" w:sz="4" w:space="0" w:color="auto"/>
              <w:left w:val="single" w:sz="4" w:space="0" w:color="auto"/>
              <w:bottom w:val="single" w:sz="4" w:space="0" w:color="auto"/>
              <w:right w:val="single" w:sz="4" w:space="0" w:color="auto"/>
            </w:tcBorders>
          </w:tcPr>
          <w:p w14:paraId="50936CA5"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места ведения бизнеса (фактический)</w:t>
            </w:r>
          </w:p>
        </w:tc>
        <w:tc>
          <w:tcPr>
            <w:tcW w:w="3341" w:type="dxa"/>
            <w:tcBorders>
              <w:top w:val="single" w:sz="4" w:space="0" w:color="auto"/>
              <w:left w:val="single" w:sz="4" w:space="0" w:color="auto"/>
              <w:bottom w:val="single" w:sz="4" w:space="0" w:color="auto"/>
              <w:right w:val="single" w:sz="4" w:space="0" w:color="auto"/>
            </w:tcBorders>
          </w:tcPr>
          <w:p w14:paraId="42BBE104"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3DC3E7D9" w14:textId="77777777" w:rsidTr="00876542">
        <w:tc>
          <w:tcPr>
            <w:tcW w:w="6219" w:type="dxa"/>
            <w:tcBorders>
              <w:top w:val="single" w:sz="4" w:space="0" w:color="auto"/>
              <w:left w:val="single" w:sz="4" w:space="0" w:color="auto"/>
              <w:bottom w:val="single" w:sz="4" w:space="0" w:color="auto"/>
              <w:right w:val="single" w:sz="4" w:space="0" w:color="auto"/>
            </w:tcBorders>
          </w:tcPr>
          <w:p w14:paraId="652C7BC1"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Дата присвоения ОГРН/ОГРНИП</w:t>
            </w:r>
          </w:p>
        </w:tc>
        <w:tc>
          <w:tcPr>
            <w:tcW w:w="3341" w:type="dxa"/>
            <w:tcBorders>
              <w:top w:val="single" w:sz="4" w:space="0" w:color="auto"/>
              <w:left w:val="single" w:sz="4" w:space="0" w:color="auto"/>
              <w:bottom w:val="single" w:sz="4" w:space="0" w:color="auto"/>
              <w:right w:val="single" w:sz="4" w:space="0" w:color="auto"/>
            </w:tcBorders>
          </w:tcPr>
          <w:p w14:paraId="76949924"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308C562D" w14:textId="77777777" w:rsidTr="00876542">
        <w:tc>
          <w:tcPr>
            <w:tcW w:w="9560" w:type="dxa"/>
            <w:gridSpan w:val="2"/>
            <w:tcBorders>
              <w:top w:val="single" w:sz="4" w:space="0" w:color="auto"/>
              <w:left w:val="single" w:sz="4" w:space="0" w:color="auto"/>
              <w:bottom w:val="single" w:sz="4" w:space="0" w:color="auto"/>
              <w:right w:val="single" w:sz="4" w:space="0" w:color="auto"/>
            </w:tcBorders>
          </w:tcPr>
          <w:p w14:paraId="1FA24DB8" w14:textId="77777777" w:rsidR="00CB0E48" w:rsidRPr="00394B40" w:rsidRDefault="00CB0E48" w:rsidP="0087654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Реквизиты</w:t>
            </w:r>
          </w:p>
        </w:tc>
      </w:tr>
      <w:tr w:rsidR="00CB0E48" w:rsidRPr="00394B40" w14:paraId="50E4160B" w14:textId="77777777" w:rsidTr="00876542">
        <w:tc>
          <w:tcPr>
            <w:tcW w:w="6219" w:type="dxa"/>
            <w:tcBorders>
              <w:top w:val="single" w:sz="4" w:space="0" w:color="auto"/>
              <w:left w:val="single" w:sz="4" w:space="0" w:color="auto"/>
              <w:bottom w:val="single" w:sz="4" w:space="0" w:color="auto"/>
              <w:right w:val="single" w:sz="4" w:space="0" w:color="auto"/>
            </w:tcBorders>
          </w:tcPr>
          <w:p w14:paraId="12D2B705"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банка</w:t>
            </w:r>
          </w:p>
        </w:tc>
        <w:tc>
          <w:tcPr>
            <w:tcW w:w="3341" w:type="dxa"/>
            <w:tcBorders>
              <w:top w:val="single" w:sz="4" w:space="0" w:color="auto"/>
              <w:left w:val="single" w:sz="4" w:space="0" w:color="auto"/>
              <w:bottom w:val="single" w:sz="4" w:space="0" w:color="auto"/>
              <w:right w:val="single" w:sz="4" w:space="0" w:color="auto"/>
            </w:tcBorders>
          </w:tcPr>
          <w:p w14:paraId="38C3F6E9"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3E4AC65D" w14:textId="77777777" w:rsidTr="00876542">
        <w:tc>
          <w:tcPr>
            <w:tcW w:w="6219" w:type="dxa"/>
            <w:tcBorders>
              <w:top w:val="single" w:sz="4" w:space="0" w:color="auto"/>
              <w:left w:val="single" w:sz="4" w:space="0" w:color="auto"/>
              <w:bottom w:val="single" w:sz="4" w:space="0" w:color="auto"/>
              <w:right w:val="single" w:sz="4" w:space="0" w:color="auto"/>
            </w:tcBorders>
          </w:tcPr>
          <w:p w14:paraId="592E9630"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Расчетный счет</w:t>
            </w:r>
          </w:p>
        </w:tc>
        <w:tc>
          <w:tcPr>
            <w:tcW w:w="3341" w:type="dxa"/>
            <w:tcBorders>
              <w:top w:val="single" w:sz="4" w:space="0" w:color="auto"/>
              <w:left w:val="single" w:sz="4" w:space="0" w:color="auto"/>
              <w:bottom w:val="single" w:sz="4" w:space="0" w:color="auto"/>
              <w:right w:val="single" w:sz="4" w:space="0" w:color="auto"/>
            </w:tcBorders>
          </w:tcPr>
          <w:p w14:paraId="6B448261"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35A3607F" w14:textId="77777777" w:rsidTr="00876542">
        <w:tc>
          <w:tcPr>
            <w:tcW w:w="6219" w:type="dxa"/>
            <w:tcBorders>
              <w:top w:val="single" w:sz="4" w:space="0" w:color="auto"/>
              <w:left w:val="single" w:sz="4" w:space="0" w:color="auto"/>
              <w:bottom w:val="single" w:sz="4" w:space="0" w:color="auto"/>
              <w:right w:val="single" w:sz="4" w:space="0" w:color="auto"/>
            </w:tcBorders>
          </w:tcPr>
          <w:p w14:paraId="55A8B2D4"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Кор/счет</w:t>
            </w:r>
          </w:p>
        </w:tc>
        <w:tc>
          <w:tcPr>
            <w:tcW w:w="3341" w:type="dxa"/>
            <w:tcBorders>
              <w:top w:val="single" w:sz="4" w:space="0" w:color="auto"/>
              <w:left w:val="single" w:sz="4" w:space="0" w:color="auto"/>
              <w:bottom w:val="single" w:sz="4" w:space="0" w:color="auto"/>
              <w:right w:val="single" w:sz="4" w:space="0" w:color="auto"/>
            </w:tcBorders>
          </w:tcPr>
          <w:p w14:paraId="43E14F13"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6696BA1E" w14:textId="77777777" w:rsidTr="00876542">
        <w:tc>
          <w:tcPr>
            <w:tcW w:w="6219" w:type="dxa"/>
            <w:tcBorders>
              <w:top w:val="single" w:sz="4" w:space="0" w:color="auto"/>
              <w:left w:val="single" w:sz="4" w:space="0" w:color="auto"/>
              <w:bottom w:val="single" w:sz="4" w:space="0" w:color="auto"/>
              <w:right w:val="single" w:sz="4" w:space="0" w:color="auto"/>
            </w:tcBorders>
          </w:tcPr>
          <w:p w14:paraId="57B9C4BF"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БИК</w:t>
            </w:r>
          </w:p>
        </w:tc>
        <w:tc>
          <w:tcPr>
            <w:tcW w:w="3341" w:type="dxa"/>
            <w:tcBorders>
              <w:top w:val="single" w:sz="4" w:space="0" w:color="auto"/>
              <w:left w:val="single" w:sz="4" w:space="0" w:color="auto"/>
              <w:bottom w:val="single" w:sz="4" w:space="0" w:color="auto"/>
              <w:right w:val="single" w:sz="4" w:space="0" w:color="auto"/>
            </w:tcBorders>
          </w:tcPr>
          <w:p w14:paraId="0CBDC0B6"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1D866274" w14:textId="77777777" w:rsidTr="00876542">
        <w:tc>
          <w:tcPr>
            <w:tcW w:w="9560" w:type="dxa"/>
            <w:gridSpan w:val="2"/>
            <w:tcBorders>
              <w:top w:val="single" w:sz="4" w:space="0" w:color="auto"/>
              <w:left w:val="single" w:sz="4" w:space="0" w:color="auto"/>
              <w:bottom w:val="single" w:sz="4" w:space="0" w:color="auto"/>
              <w:right w:val="single" w:sz="4" w:space="0" w:color="auto"/>
            </w:tcBorders>
          </w:tcPr>
          <w:p w14:paraId="3F6EECFC" w14:textId="77777777" w:rsidR="00CB0E48" w:rsidRPr="00394B40" w:rsidRDefault="00CB0E48" w:rsidP="0087654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Руководитель</w:t>
            </w:r>
          </w:p>
        </w:tc>
      </w:tr>
      <w:tr w:rsidR="00CB0E48" w:rsidRPr="00394B40" w14:paraId="3F4D3B12" w14:textId="77777777" w:rsidTr="00876542">
        <w:tc>
          <w:tcPr>
            <w:tcW w:w="6219" w:type="dxa"/>
            <w:tcBorders>
              <w:top w:val="single" w:sz="4" w:space="0" w:color="auto"/>
              <w:left w:val="single" w:sz="4" w:space="0" w:color="auto"/>
              <w:bottom w:val="single" w:sz="4" w:space="0" w:color="auto"/>
              <w:right w:val="single" w:sz="4" w:space="0" w:color="auto"/>
            </w:tcBorders>
          </w:tcPr>
          <w:p w14:paraId="477BCCFD"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Должность</w:t>
            </w:r>
          </w:p>
        </w:tc>
        <w:tc>
          <w:tcPr>
            <w:tcW w:w="3341" w:type="dxa"/>
            <w:tcBorders>
              <w:top w:val="single" w:sz="4" w:space="0" w:color="auto"/>
              <w:left w:val="single" w:sz="4" w:space="0" w:color="auto"/>
              <w:bottom w:val="single" w:sz="4" w:space="0" w:color="auto"/>
              <w:right w:val="single" w:sz="4" w:space="0" w:color="auto"/>
            </w:tcBorders>
          </w:tcPr>
          <w:p w14:paraId="7373DF5F"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26166F7F" w14:textId="77777777" w:rsidTr="00876542">
        <w:tc>
          <w:tcPr>
            <w:tcW w:w="6219" w:type="dxa"/>
            <w:tcBorders>
              <w:top w:val="single" w:sz="4" w:space="0" w:color="auto"/>
              <w:left w:val="single" w:sz="4" w:space="0" w:color="auto"/>
              <w:bottom w:val="single" w:sz="4" w:space="0" w:color="auto"/>
              <w:right w:val="single" w:sz="4" w:space="0" w:color="auto"/>
            </w:tcBorders>
          </w:tcPr>
          <w:p w14:paraId="10DFE940"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(последнее - при наличии)</w:t>
            </w:r>
          </w:p>
        </w:tc>
        <w:tc>
          <w:tcPr>
            <w:tcW w:w="3341" w:type="dxa"/>
            <w:tcBorders>
              <w:top w:val="single" w:sz="4" w:space="0" w:color="auto"/>
              <w:left w:val="single" w:sz="4" w:space="0" w:color="auto"/>
              <w:bottom w:val="single" w:sz="4" w:space="0" w:color="auto"/>
              <w:right w:val="single" w:sz="4" w:space="0" w:color="auto"/>
            </w:tcBorders>
          </w:tcPr>
          <w:p w14:paraId="7903E934"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73DC1456" w14:textId="77777777" w:rsidTr="00876542">
        <w:tc>
          <w:tcPr>
            <w:tcW w:w="6219" w:type="dxa"/>
            <w:tcBorders>
              <w:top w:val="single" w:sz="4" w:space="0" w:color="auto"/>
              <w:left w:val="single" w:sz="4" w:space="0" w:color="auto"/>
              <w:bottom w:val="single" w:sz="4" w:space="0" w:color="auto"/>
              <w:right w:val="single" w:sz="4" w:space="0" w:color="auto"/>
            </w:tcBorders>
          </w:tcPr>
          <w:p w14:paraId="45C01B80"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w:t>
            </w:r>
          </w:p>
        </w:tc>
        <w:tc>
          <w:tcPr>
            <w:tcW w:w="3341" w:type="dxa"/>
            <w:tcBorders>
              <w:top w:val="single" w:sz="4" w:space="0" w:color="auto"/>
              <w:left w:val="single" w:sz="4" w:space="0" w:color="auto"/>
              <w:bottom w:val="single" w:sz="4" w:space="0" w:color="auto"/>
              <w:right w:val="single" w:sz="4" w:space="0" w:color="auto"/>
            </w:tcBorders>
          </w:tcPr>
          <w:p w14:paraId="75EBD876"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2634FB4A" w14:textId="77777777" w:rsidTr="00876542">
        <w:tc>
          <w:tcPr>
            <w:tcW w:w="9560" w:type="dxa"/>
            <w:gridSpan w:val="2"/>
            <w:tcBorders>
              <w:top w:val="single" w:sz="4" w:space="0" w:color="auto"/>
              <w:left w:val="single" w:sz="4" w:space="0" w:color="auto"/>
              <w:bottom w:val="single" w:sz="4" w:space="0" w:color="auto"/>
              <w:right w:val="single" w:sz="4" w:space="0" w:color="auto"/>
            </w:tcBorders>
          </w:tcPr>
          <w:p w14:paraId="5D050F9E" w14:textId="77777777" w:rsidR="00CB0E48" w:rsidRPr="00394B40" w:rsidRDefault="00CB0E48" w:rsidP="0087654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Контактное лицо</w:t>
            </w:r>
          </w:p>
        </w:tc>
      </w:tr>
      <w:tr w:rsidR="00CB0E48" w:rsidRPr="00394B40" w14:paraId="432929A1" w14:textId="77777777" w:rsidTr="00876542">
        <w:tc>
          <w:tcPr>
            <w:tcW w:w="6219" w:type="dxa"/>
            <w:tcBorders>
              <w:top w:val="single" w:sz="4" w:space="0" w:color="auto"/>
              <w:left w:val="single" w:sz="4" w:space="0" w:color="auto"/>
              <w:bottom w:val="single" w:sz="4" w:space="0" w:color="auto"/>
              <w:right w:val="single" w:sz="4" w:space="0" w:color="auto"/>
            </w:tcBorders>
          </w:tcPr>
          <w:p w14:paraId="59990605"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Должность</w:t>
            </w:r>
          </w:p>
        </w:tc>
        <w:tc>
          <w:tcPr>
            <w:tcW w:w="3341" w:type="dxa"/>
            <w:tcBorders>
              <w:top w:val="single" w:sz="4" w:space="0" w:color="auto"/>
              <w:left w:val="single" w:sz="4" w:space="0" w:color="auto"/>
              <w:bottom w:val="single" w:sz="4" w:space="0" w:color="auto"/>
              <w:right w:val="single" w:sz="4" w:space="0" w:color="auto"/>
            </w:tcBorders>
          </w:tcPr>
          <w:p w14:paraId="5E88DA3C"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4B248A5D" w14:textId="77777777" w:rsidTr="00876542">
        <w:tc>
          <w:tcPr>
            <w:tcW w:w="6219" w:type="dxa"/>
            <w:tcBorders>
              <w:top w:val="single" w:sz="4" w:space="0" w:color="auto"/>
              <w:left w:val="single" w:sz="4" w:space="0" w:color="auto"/>
              <w:bottom w:val="single" w:sz="4" w:space="0" w:color="auto"/>
              <w:right w:val="single" w:sz="4" w:space="0" w:color="auto"/>
            </w:tcBorders>
          </w:tcPr>
          <w:p w14:paraId="1D2EECAB"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Фамилия, имя, отчество (последнее - при наличии)</w:t>
            </w:r>
          </w:p>
        </w:tc>
        <w:tc>
          <w:tcPr>
            <w:tcW w:w="3341" w:type="dxa"/>
            <w:tcBorders>
              <w:top w:val="single" w:sz="4" w:space="0" w:color="auto"/>
              <w:left w:val="single" w:sz="4" w:space="0" w:color="auto"/>
              <w:bottom w:val="single" w:sz="4" w:space="0" w:color="auto"/>
              <w:right w:val="single" w:sz="4" w:space="0" w:color="auto"/>
            </w:tcBorders>
          </w:tcPr>
          <w:p w14:paraId="2C3A142B"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43F4EB1E" w14:textId="77777777" w:rsidTr="00876542">
        <w:tc>
          <w:tcPr>
            <w:tcW w:w="6219" w:type="dxa"/>
            <w:tcBorders>
              <w:top w:val="single" w:sz="4" w:space="0" w:color="auto"/>
              <w:left w:val="single" w:sz="4" w:space="0" w:color="auto"/>
              <w:bottom w:val="single" w:sz="4" w:space="0" w:color="auto"/>
              <w:right w:val="single" w:sz="4" w:space="0" w:color="auto"/>
            </w:tcBorders>
          </w:tcPr>
          <w:p w14:paraId="53DCFC55"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w:t>
            </w:r>
          </w:p>
        </w:tc>
        <w:tc>
          <w:tcPr>
            <w:tcW w:w="3341" w:type="dxa"/>
            <w:tcBorders>
              <w:top w:val="single" w:sz="4" w:space="0" w:color="auto"/>
              <w:left w:val="single" w:sz="4" w:space="0" w:color="auto"/>
              <w:bottom w:val="single" w:sz="4" w:space="0" w:color="auto"/>
              <w:right w:val="single" w:sz="4" w:space="0" w:color="auto"/>
            </w:tcBorders>
          </w:tcPr>
          <w:p w14:paraId="5FC92DF5"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15BFE045" w14:textId="77777777" w:rsidTr="00876542">
        <w:tc>
          <w:tcPr>
            <w:tcW w:w="6219" w:type="dxa"/>
            <w:tcBorders>
              <w:top w:val="single" w:sz="4" w:space="0" w:color="auto"/>
              <w:left w:val="single" w:sz="4" w:space="0" w:color="auto"/>
              <w:bottom w:val="single" w:sz="4" w:space="0" w:color="auto"/>
              <w:right w:val="single" w:sz="4" w:space="0" w:color="auto"/>
            </w:tcBorders>
          </w:tcPr>
          <w:p w14:paraId="25ECB2F2"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электронной почты</w:t>
            </w:r>
          </w:p>
        </w:tc>
        <w:tc>
          <w:tcPr>
            <w:tcW w:w="3341" w:type="dxa"/>
            <w:tcBorders>
              <w:top w:val="single" w:sz="4" w:space="0" w:color="auto"/>
              <w:left w:val="single" w:sz="4" w:space="0" w:color="auto"/>
              <w:bottom w:val="single" w:sz="4" w:space="0" w:color="auto"/>
              <w:right w:val="single" w:sz="4" w:space="0" w:color="auto"/>
            </w:tcBorders>
          </w:tcPr>
          <w:p w14:paraId="0499A79D"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3A6D8362" w14:textId="77777777" w:rsidTr="00876542">
        <w:tc>
          <w:tcPr>
            <w:tcW w:w="9560" w:type="dxa"/>
            <w:gridSpan w:val="2"/>
            <w:tcBorders>
              <w:top w:val="single" w:sz="4" w:space="0" w:color="auto"/>
              <w:left w:val="single" w:sz="4" w:space="0" w:color="auto"/>
              <w:bottom w:val="single" w:sz="4" w:space="0" w:color="auto"/>
              <w:right w:val="single" w:sz="4" w:space="0" w:color="auto"/>
            </w:tcBorders>
          </w:tcPr>
          <w:p w14:paraId="7D0B6D50" w14:textId="77777777" w:rsidR="00CB0E48" w:rsidRPr="00394B40" w:rsidRDefault="00CB0E48" w:rsidP="0087654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Представитель заявителя</w:t>
            </w:r>
          </w:p>
        </w:tc>
      </w:tr>
      <w:tr w:rsidR="00CB0E48" w:rsidRPr="00394B40" w14:paraId="50E9C1B9" w14:textId="77777777" w:rsidTr="00876542">
        <w:tc>
          <w:tcPr>
            <w:tcW w:w="6219" w:type="dxa"/>
            <w:tcBorders>
              <w:top w:val="single" w:sz="4" w:space="0" w:color="auto"/>
              <w:left w:val="single" w:sz="4" w:space="0" w:color="auto"/>
              <w:bottom w:val="single" w:sz="4" w:space="0" w:color="auto"/>
              <w:right w:val="single" w:sz="4" w:space="0" w:color="auto"/>
            </w:tcBorders>
          </w:tcPr>
          <w:p w14:paraId="1656210B"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(при наличии)</w:t>
            </w:r>
          </w:p>
        </w:tc>
        <w:tc>
          <w:tcPr>
            <w:tcW w:w="3341" w:type="dxa"/>
            <w:tcBorders>
              <w:top w:val="single" w:sz="4" w:space="0" w:color="auto"/>
              <w:left w:val="single" w:sz="4" w:space="0" w:color="auto"/>
              <w:bottom w:val="single" w:sz="4" w:space="0" w:color="auto"/>
              <w:right w:val="single" w:sz="4" w:space="0" w:color="auto"/>
            </w:tcBorders>
          </w:tcPr>
          <w:p w14:paraId="013E5FB1"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7C084DC9" w14:textId="77777777" w:rsidTr="00876542">
        <w:tc>
          <w:tcPr>
            <w:tcW w:w="6219" w:type="dxa"/>
            <w:tcBorders>
              <w:top w:val="single" w:sz="4" w:space="0" w:color="auto"/>
              <w:left w:val="single" w:sz="4" w:space="0" w:color="auto"/>
              <w:bottom w:val="single" w:sz="4" w:space="0" w:color="auto"/>
              <w:right w:val="single" w:sz="4" w:space="0" w:color="auto"/>
            </w:tcBorders>
          </w:tcPr>
          <w:p w14:paraId="32B9A76E"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Категория представителя при подаче заявления представителем заявителя (отметить галочкой)</w:t>
            </w:r>
          </w:p>
        </w:tc>
        <w:tc>
          <w:tcPr>
            <w:tcW w:w="3341" w:type="dxa"/>
            <w:tcBorders>
              <w:top w:val="single" w:sz="4" w:space="0" w:color="auto"/>
              <w:left w:val="single" w:sz="4" w:space="0" w:color="auto"/>
              <w:bottom w:val="single" w:sz="4" w:space="0" w:color="auto"/>
              <w:right w:val="single" w:sz="4" w:space="0" w:color="auto"/>
            </w:tcBorders>
          </w:tcPr>
          <w:p w14:paraId="1759085F"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руководитель;</w:t>
            </w:r>
          </w:p>
          <w:p w14:paraId="4DA2DD15"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представитель по доверенности</w:t>
            </w:r>
          </w:p>
        </w:tc>
      </w:tr>
      <w:tr w:rsidR="00CB0E48" w:rsidRPr="00394B40" w14:paraId="00098437" w14:textId="77777777" w:rsidTr="00876542">
        <w:tc>
          <w:tcPr>
            <w:tcW w:w="6219" w:type="dxa"/>
            <w:tcBorders>
              <w:top w:val="single" w:sz="4" w:space="0" w:color="auto"/>
              <w:left w:val="single" w:sz="4" w:space="0" w:color="auto"/>
              <w:bottom w:val="single" w:sz="4" w:space="0" w:color="auto"/>
              <w:right w:val="single" w:sz="4" w:space="0" w:color="auto"/>
            </w:tcBorders>
          </w:tcPr>
          <w:p w14:paraId="659D0C15"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ИНН/ОГРНИП (для индивидуального предпринимателя)</w:t>
            </w:r>
          </w:p>
        </w:tc>
        <w:tc>
          <w:tcPr>
            <w:tcW w:w="3341" w:type="dxa"/>
            <w:tcBorders>
              <w:top w:val="single" w:sz="4" w:space="0" w:color="auto"/>
              <w:left w:val="single" w:sz="4" w:space="0" w:color="auto"/>
              <w:bottom w:val="single" w:sz="4" w:space="0" w:color="auto"/>
              <w:right w:val="single" w:sz="4" w:space="0" w:color="auto"/>
            </w:tcBorders>
          </w:tcPr>
          <w:p w14:paraId="54E56967"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733DCBF4" w14:textId="77777777" w:rsidTr="00876542">
        <w:tc>
          <w:tcPr>
            <w:tcW w:w="6219" w:type="dxa"/>
            <w:tcBorders>
              <w:top w:val="single" w:sz="4" w:space="0" w:color="auto"/>
              <w:left w:val="single" w:sz="4" w:space="0" w:color="auto"/>
              <w:bottom w:val="single" w:sz="4" w:space="0" w:color="auto"/>
              <w:right w:val="single" w:sz="4" w:space="0" w:color="auto"/>
            </w:tcBorders>
          </w:tcPr>
          <w:p w14:paraId="0821E5C2"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регистрации (места жительства)</w:t>
            </w:r>
          </w:p>
        </w:tc>
        <w:tc>
          <w:tcPr>
            <w:tcW w:w="3341" w:type="dxa"/>
            <w:tcBorders>
              <w:top w:val="single" w:sz="4" w:space="0" w:color="auto"/>
              <w:left w:val="single" w:sz="4" w:space="0" w:color="auto"/>
              <w:bottom w:val="single" w:sz="4" w:space="0" w:color="auto"/>
              <w:right w:val="single" w:sz="4" w:space="0" w:color="auto"/>
            </w:tcBorders>
          </w:tcPr>
          <w:p w14:paraId="17780AAA"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0E777AAE" w14:textId="77777777" w:rsidTr="00876542">
        <w:tc>
          <w:tcPr>
            <w:tcW w:w="6219" w:type="dxa"/>
            <w:tcBorders>
              <w:top w:val="single" w:sz="4" w:space="0" w:color="auto"/>
              <w:left w:val="single" w:sz="4" w:space="0" w:color="auto"/>
              <w:bottom w:val="single" w:sz="4" w:space="0" w:color="auto"/>
              <w:right w:val="single" w:sz="4" w:space="0" w:color="auto"/>
            </w:tcBorders>
          </w:tcPr>
          <w:p w14:paraId="24C64021"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 (стационарный рабочий и мобильный телефоны)</w:t>
            </w:r>
          </w:p>
        </w:tc>
        <w:tc>
          <w:tcPr>
            <w:tcW w:w="3341" w:type="dxa"/>
            <w:tcBorders>
              <w:top w:val="single" w:sz="4" w:space="0" w:color="auto"/>
              <w:left w:val="single" w:sz="4" w:space="0" w:color="auto"/>
              <w:bottom w:val="single" w:sz="4" w:space="0" w:color="auto"/>
              <w:right w:val="single" w:sz="4" w:space="0" w:color="auto"/>
            </w:tcBorders>
          </w:tcPr>
          <w:p w14:paraId="6496F665"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6236A73E" w14:textId="77777777" w:rsidTr="00876542">
        <w:tc>
          <w:tcPr>
            <w:tcW w:w="6219" w:type="dxa"/>
            <w:tcBorders>
              <w:top w:val="single" w:sz="4" w:space="0" w:color="auto"/>
              <w:left w:val="single" w:sz="4" w:space="0" w:color="auto"/>
              <w:bottom w:val="single" w:sz="4" w:space="0" w:color="auto"/>
              <w:right w:val="single" w:sz="4" w:space="0" w:color="auto"/>
            </w:tcBorders>
          </w:tcPr>
          <w:p w14:paraId="18AA0D9A"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электронной почты</w:t>
            </w:r>
          </w:p>
        </w:tc>
        <w:tc>
          <w:tcPr>
            <w:tcW w:w="3341" w:type="dxa"/>
            <w:tcBorders>
              <w:top w:val="single" w:sz="4" w:space="0" w:color="auto"/>
              <w:left w:val="single" w:sz="4" w:space="0" w:color="auto"/>
              <w:bottom w:val="single" w:sz="4" w:space="0" w:color="auto"/>
              <w:right w:val="single" w:sz="4" w:space="0" w:color="auto"/>
            </w:tcBorders>
          </w:tcPr>
          <w:p w14:paraId="4ED87CC0"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14:paraId="65BAD907"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4C24C3C6" w14:textId="77777777"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II. Сведения о заявителе</w:t>
      </w:r>
    </w:p>
    <w:p w14:paraId="397761CA"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33EF5A93" w14:textId="77777777"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1. Виды деятельности, осуществляемые заявителем.</w:t>
      </w:r>
    </w:p>
    <w:p w14:paraId="00728B3A"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1316"/>
        <w:gridCol w:w="8446"/>
      </w:tblGrid>
      <w:tr w:rsidR="00CB0E48" w:rsidRPr="00394B40" w14:paraId="3EA71194" w14:textId="77777777" w:rsidTr="00CB0E48">
        <w:tc>
          <w:tcPr>
            <w:tcW w:w="674" w:type="pct"/>
            <w:tcBorders>
              <w:top w:val="single" w:sz="4" w:space="0" w:color="auto"/>
              <w:left w:val="single" w:sz="4" w:space="0" w:color="auto"/>
              <w:bottom w:val="single" w:sz="4" w:space="0" w:color="auto"/>
              <w:right w:val="single" w:sz="4" w:space="0" w:color="auto"/>
            </w:tcBorders>
          </w:tcPr>
          <w:p w14:paraId="4553F108"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4326" w:type="pct"/>
            <w:tcBorders>
              <w:top w:val="single" w:sz="4" w:space="0" w:color="auto"/>
              <w:left w:val="single" w:sz="4" w:space="0" w:color="auto"/>
              <w:bottom w:val="single" w:sz="4" w:space="0" w:color="auto"/>
              <w:right w:val="single" w:sz="4" w:space="0" w:color="auto"/>
            </w:tcBorders>
          </w:tcPr>
          <w:p w14:paraId="4052AC41"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Вид деятельности (указываются </w:t>
            </w:r>
            <w:r w:rsidRPr="00394B40">
              <w:rPr>
                <w:rFonts w:ascii="Times New Roman" w:eastAsia="Times New Roman" w:hAnsi="Times New Roman"/>
                <w:color w:val="000000"/>
                <w:sz w:val="24"/>
                <w:szCs w:val="24"/>
                <w:lang w:eastAsia="ru-RU"/>
              </w:rPr>
              <w:t xml:space="preserve">код </w:t>
            </w:r>
            <w:hyperlink r:id="rId30" w:history="1">
              <w:r w:rsidRPr="00394B40">
                <w:rPr>
                  <w:rFonts w:ascii="Times New Roman" w:eastAsia="Times New Roman" w:hAnsi="Times New Roman"/>
                  <w:color w:val="000000"/>
                  <w:sz w:val="24"/>
                  <w:szCs w:val="24"/>
                  <w:lang w:eastAsia="ru-RU"/>
                </w:rPr>
                <w:t>ОКВЭД</w:t>
              </w:r>
            </w:hyperlink>
            <w:r w:rsidRPr="00394B40">
              <w:rPr>
                <w:rFonts w:ascii="Times New Roman" w:eastAsia="Times New Roman" w:hAnsi="Times New Roman"/>
                <w:color w:val="000000"/>
                <w:sz w:val="24"/>
                <w:szCs w:val="24"/>
                <w:lang w:eastAsia="ru-RU"/>
              </w:rPr>
              <w:t xml:space="preserve"> и </w:t>
            </w:r>
            <w:r w:rsidRPr="00394B40">
              <w:rPr>
                <w:rFonts w:ascii="Times New Roman" w:eastAsia="Times New Roman" w:hAnsi="Times New Roman"/>
                <w:sz w:val="24"/>
                <w:szCs w:val="24"/>
                <w:lang w:eastAsia="ru-RU"/>
              </w:rPr>
              <w:t>расшифровка)</w:t>
            </w:r>
          </w:p>
        </w:tc>
      </w:tr>
      <w:tr w:rsidR="00CB0E48" w:rsidRPr="00394B40" w14:paraId="3CCB67CC" w14:textId="77777777" w:rsidTr="00CB0E48">
        <w:tc>
          <w:tcPr>
            <w:tcW w:w="674" w:type="pct"/>
            <w:tcBorders>
              <w:top w:val="single" w:sz="4" w:space="0" w:color="auto"/>
              <w:left w:val="single" w:sz="4" w:space="0" w:color="auto"/>
              <w:bottom w:val="single" w:sz="4" w:space="0" w:color="auto"/>
              <w:right w:val="single" w:sz="4" w:space="0" w:color="auto"/>
            </w:tcBorders>
          </w:tcPr>
          <w:p w14:paraId="2A5A3E0C"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26" w:type="pct"/>
            <w:tcBorders>
              <w:top w:val="single" w:sz="4" w:space="0" w:color="auto"/>
              <w:left w:val="single" w:sz="4" w:space="0" w:color="auto"/>
              <w:bottom w:val="single" w:sz="4" w:space="0" w:color="auto"/>
              <w:right w:val="single" w:sz="4" w:space="0" w:color="auto"/>
            </w:tcBorders>
          </w:tcPr>
          <w:p w14:paraId="630B1FAF"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14:paraId="6259D42D"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2B2D9EBC" w14:textId="77777777"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2. Информация о планируемых результатах предоставления субсидии.</w:t>
      </w:r>
    </w:p>
    <w:p w14:paraId="102F6AB7" w14:textId="77777777"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Заявитель обязуется достигнуть следующие результаты предоставления субсидии:</w:t>
      </w:r>
    </w:p>
    <w:p w14:paraId="061DAED9"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459"/>
        <w:gridCol w:w="3303"/>
      </w:tblGrid>
      <w:tr w:rsidR="00CB0E48" w:rsidRPr="00394B40" w14:paraId="4B7DB043" w14:textId="77777777" w:rsidTr="00CB0E48">
        <w:tc>
          <w:tcPr>
            <w:tcW w:w="3308" w:type="pct"/>
            <w:tcBorders>
              <w:top w:val="single" w:sz="4" w:space="0" w:color="auto"/>
              <w:left w:val="single" w:sz="4" w:space="0" w:color="auto"/>
              <w:bottom w:val="single" w:sz="4" w:space="0" w:color="auto"/>
              <w:right w:val="single" w:sz="4" w:space="0" w:color="auto"/>
            </w:tcBorders>
          </w:tcPr>
          <w:p w14:paraId="3BC96F6F"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результата</w:t>
            </w:r>
          </w:p>
        </w:tc>
        <w:tc>
          <w:tcPr>
            <w:tcW w:w="1692" w:type="pct"/>
            <w:tcBorders>
              <w:top w:val="single" w:sz="4" w:space="0" w:color="auto"/>
              <w:left w:val="single" w:sz="4" w:space="0" w:color="auto"/>
              <w:bottom w:val="single" w:sz="4" w:space="0" w:color="auto"/>
              <w:right w:val="single" w:sz="4" w:space="0" w:color="auto"/>
            </w:tcBorders>
          </w:tcPr>
          <w:p w14:paraId="39C4BC6F"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Значение за год, следующий за годом получения субсидии (20__)</w:t>
            </w:r>
          </w:p>
        </w:tc>
      </w:tr>
      <w:tr w:rsidR="00CB0E48" w:rsidRPr="00394B40" w14:paraId="6A8903BC" w14:textId="77777777" w:rsidTr="00CB0E48">
        <w:tc>
          <w:tcPr>
            <w:tcW w:w="3308" w:type="pct"/>
            <w:tcBorders>
              <w:top w:val="single" w:sz="4" w:space="0" w:color="auto"/>
              <w:left w:val="single" w:sz="4" w:space="0" w:color="auto"/>
              <w:bottom w:val="single" w:sz="4" w:space="0" w:color="auto"/>
              <w:right w:val="single" w:sz="4" w:space="0" w:color="auto"/>
            </w:tcBorders>
          </w:tcPr>
          <w:p w14:paraId="2FDFCE30"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Сохранение и (или) увеличение среднесписочной численности работников, единица увеличения среднесписочной численности работников (чел.)</w:t>
            </w:r>
          </w:p>
        </w:tc>
        <w:tc>
          <w:tcPr>
            <w:tcW w:w="1692" w:type="pct"/>
            <w:tcBorders>
              <w:top w:val="single" w:sz="4" w:space="0" w:color="auto"/>
              <w:left w:val="single" w:sz="4" w:space="0" w:color="auto"/>
              <w:bottom w:val="single" w:sz="4" w:space="0" w:color="auto"/>
              <w:right w:val="single" w:sz="4" w:space="0" w:color="auto"/>
            </w:tcBorders>
          </w:tcPr>
          <w:p w14:paraId="37F5C4BB"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14:paraId="25614047" w14:textId="77777777"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 Краткая информация о деятельности заявителя.</w:t>
      </w:r>
    </w:p>
    <w:p w14:paraId="1EEBBCBC" w14:textId="77777777"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3.1. Краткое описание деятельности заявителя, в том числе:</w:t>
      </w:r>
    </w:p>
    <w:p w14:paraId="54B44313"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9"/>
        <w:gridCol w:w="3482"/>
      </w:tblGrid>
      <w:tr w:rsidR="00CB0E48" w:rsidRPr="00394B40" w14:paraId="1DCC3588" w14:textId="77777777" w:rsidTr="00876542">
        <w:tc>
          <w:tcPr>
            <w:tcW w:w="6219" w:type="dxa"/>
            <w:tcBorders>
              <w:top w:val="single" w:sz="4" w:space="0" w:color="auto"/>
              <w:left w:val="single" w:sz="4" w:space="0" w:color="auto"/>
              <w:bottom w:val="single" w:sz="4" w:space="0" w:color="auto"/>
              <w:right w:val="single" w:sz="4" w:space="0" w:color="auto"/>
            </w:tcBorders>
          </w:tcPr>
          <w:p w14:paraId="227E1462"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Основные направления деятельности</w:t>
            </w:r>
          </w:p>
        </w:tc>
        <w:tc>
          <w:tcPr>
            <w:tcW w:w="3482" w:type="dxa"/>
            <w:tcBorders>
              <w:top w:val="single" w:sz="4" w:space="0" w:color="auto"/>
              <w:left w:val="single" w:sz="4" w:space="0" w:color="auto"/>
              <w:bottom w:val="single" w:sz="4" w:space="0" w:color="auto"/>
              <w:right w:val="single" w:sz="4" w:space="0" w:color="auto"/>
            </w:tcBorders>
          </w:tcPr>
          <w:p w14:paraId="59E0BD54"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610F9E9E" w14:textId="77777777" w:rsidTr="00876542">
        <w:tc>
          <w:tcPr>
            <w:tcW w:w="6219" w:type="dxa"/>
            <w:tcBorders>
              <w:top w:val="single" w:sz="4" w:space="0" w:color="auto"/>
              <w:left w:val="single" w:sz="4" w:space="0" w:color="auto"/>
              <w:bottom w:val="single" w:sz="4" w:space="0" w:color="auto"/>
              <w:right w:val="single" w:sz="4" w:space="0" w:color="auto"/>
            </w:tcBorders>
          </w:tcPr>
          <w:p w14:paraId="3E2E591B"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Основные характеристики производимой продукции (выполняемых работ, оказываемых услуг)</w:t>
            </w:r>
          </w:p>
        </w:tc>
        <w:tc>
          <w:tcPr>
            <w:tcW w:w="3482" w:type="dxa"/>
            <w:tcBorders>
              <w:top w:val="single" w:sz="4" w:space="0" w:color="auto"/>
              <w:left w:val="single" w:sz="4" w:space="0" w:color="auto"/>
              <w:bottom w:val="single" w:sz="4" w:space="0" w:color="auto"/>
              <w:right w:val="single" w:sz="4" w:space="0" w:color="auto"/>
            </w:tcBorders>
          </w:tcPr>
          <w:p w14:paraId="131D2B37"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601CAC35" w14:textId="77777777" w:rsidTr="00876542">
        <w:tc>
          <w:tcPr>
            <w:tcW w:w="6219" w:type="dxa"/>
            <w:tcBorders>
              <w:top w:val="single" w:sz="4" w:space="0" w:color="auto"/>
              <w:left w:val="single" w:sz="4" w:space="0" w:color="auto"/>
              <w:bottom w:val="single" w:sz="4" w:space="0" w:color="auto"/>
              <w:right w:val="single" w:sz="4" w:space="0" w:color="auto"/>
            </w:tcBorders>
          </w:tcPr>
          <w:p w14:paraId="2F44F1BC"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Основные результаты и достижения организации за предшествующее время</w:t>
            </w:r>
          </w:p>
        </w:tc>
        <w:tc>
          <w:tcPr>
            <w:tcW w:w="3482" w:type="dxa"/>
            <w:tcBorders>
              <w:top w:val="single" w:sz="4" w:space="0" w:color="auto"/>
              <w:left w:val="single" w:sz="4" w:space="0" w:color="auto"/>
              <w:bottom w:val="single" w:sz="4" w:space="0" w:color="auto"/>
              <w:right w:val="single" w:sz="4" w:space="0" w:color="auto"/>
            </w:tcBorders>
          </w:tcPr>
          <w:p w14:paraId="02FA8714"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76448928" w14:textId="77777777" w:rsidTr="00876542">
        <w:tc>
          <w:tcPr>
            <w:tcW w:w="6219" w:type="dxa"/>
            <w:tcBorders>
              <w:top w:val="single" w:sz="4" w:space="0" w:color="auto"/>
              <w:left w:val="single" w:sz="4" w:space="0" w:color="auto"/>
              <w:bottom w:val="single" w:sz="4" w:space="0" w:color="auto"/>
              <w:right w:val="single" w:sz="4" w:space="0" w:color="auto"/>
            </w:tcBorders>
          </w:tcPr>
          <w:p w14:paraId="470751F6"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География поставок, оказания услуг, выполнения работ организации</w:t>
            </w:r>
          </w:p>
        </w:tc>
        <w:tc>
          <w:tcPr>
            <w:tcW w:w="3482" w:type="dxa"/>
            <w:tcBorders>
              <w:top w:val="single" w:sz="4" w:space="0" w:color="auto"/>
              <w:left w:val="single" w:sz="4" w:space="0" w:color="auto"/>
              <w:bottom w:val="single" w:sz="4" w:space="0" w:color="auto"/>
              <w:right w:val="single" w:sz="4" w:space="0" w:color="auto"/>
            </w:tcBorders>
          </w:tcPr>
          <w:p w14:paraId="7EE019A3"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14:paraId="3E4EC8FB"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6F810BFD" w14:textId="77777777"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3.2. Описание проекта.</w:t>
      </w:r>
    </w:p>
    <w:p w14:paraId="44B5DBB3"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9"/>
        <w:gridCol w:w="3482"/>
      </w:tblGrid>
      <w:tr w:rsidR="00CB0E48" w:rsidRPr="00394B40" w14:paraId="7C645CDE" w14:textId="77777777" w:rsidTr="00876542">
        <w:tc>
          <w:tcPr>
            <w:tcW w:w="6219" w:type="dxa"/>
            <w:tcBorders>
              <w:top w:val="single" w:sz="4" w:space="0" w:color="auto"/>
              <w:left w:val="single" w:sz="4" w:space="0" w:color="auto"/>
              <w:bottom w:val="single" w:sz="4" w:space="0" w:color="auto"/>
              <w:right w:val="single" w:sz="4" w:space="0" w:color="auto"/>
            </w:tcBorders>
          </w:tcPr>
          <w:p w14:paraId="0FBA465C"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Стоимость проекта</w:t>
            </w:r>
          </w:p>
        </w:tc>
        <w:tc>
          <w:tcPr>
            <w:tcW w:w="3482" w:type="dxa"/>
            <w:tcBorders>
              <w:top w:val="single" w:sz="4" w:space="0" w:color="auto"/>
              <w:left w:val="single" w:sz="4" w:space="0" w:color="auto"/>
              <w:bottom w:val="single" w:sz="4" w:space="0" w:color="auto"/>
              <w:right w:val="single" w:sz="4" w:space="0" w:color="auto"/>
            </w:tcBorders>
          </w:tcPr>
          <w:p w14:paraId="7829F336"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45D64A31" w14:textId="77777777" w:rsidTr="00876542">
        <w:tc>
          <w:tcPr>
            <w:tcW w:w="6219" w:type="dxa"/>
            <w:tcBorders>
              <w:top w:val="single" w:sz="4" w:space="0" w:color="auto"/>
              <w:left w:val="single" w:sz="4" w:space="0" w:color="auto"/>
              <w:bottom w:val="single" w:sz="4" w:space="0" w:color="auto"/>
              <w:right w:val="single" w:sz="4" w:space="0" w:color="auto"/>
            </w:tcBorders>
          </w:tcPr>
          <w:p w14:paraId="314BB366"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Цель проекта</w:t>
            </w:r>
          </w:p>
        </w:tc>
        <w:tc>
          <w:tcPr>
            <w:tcW w:w="3482" w:type="dxa"/>
            <w:tcBorders>
              <w:top w:val="single" w:sz="4" w:space="0" w:color="auto"/>
              <w:left w:val="single" w:sz="4" w:space="0" w:color="auto"/>
              <w:bottom w:val="single" w:sz="4" w:space="0" w:color="auto"/>
              <w:right w:val="single" w:sz="4" w:space="0" w:color="auto"/>
            </w:tcBorders>
          </w:tcPr>
          <w:p w14:paraId="402E288C"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48B08103" w14:textId="77777777" w:rsidTr="00876542">
        <w:tc>
          <w:tcPr>
            <w:tcW w:w="6219" w:type="dxa"/>
            <w:tcBorders>
              <w:top w:val="single" w:sz="4" w:space="0" w:color="auto"/>
              <w:left w:val="single" w:sz="4" w:space="0" w:color="auto"/>
              <w:bottom w:val="single" w:sz="4" w:space="0" w:color="auto"/>
              <w:right w:val="single" w:sz="4" w:space="0" w:color="auto"/>
            </w:tcBorders>
          </w:tcPr>
          <w:p w14:paraId="48E910A4"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Срок реализации проекта</w:t>
            </w:r>
          </w:p>
        </w:tc>
        <w:tc>
          <w:tcPr>
            <w:tcW w:w="3482" w:type="dxa"/>
            <w:tcBorders>
              <w:top w:val="single" w:sz="4" w:space="0" w:color="auto"/>
              <w:left w:val="single" w:sz="4" w:space="0" w:color="auto"/>
              <w:bottom w:val="single" w:sz="4" w:space="0" w:color="auto"/>
              <w:right w:val="single" w:sz="4" w:space="0" w:color="auto"/>
            </w:tcBorders>
          </w:tcPr>
          <w:p w14:paraId="3030516D"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350D1F93" w14:textId="77777777" w:rsidTr="00876542">
        <w:tc>
          <w:tcPr>
            <w:tcW w:w="6219" w:type="dxa"/>
            <w:tcBorders>
              <w:top w:val="single" w:sz="4" w:space="0" w:color="auto"/>
              <w:left w:val="single" w:sz="4" w:space="0" w:color="auto"/>
              <w:bottom w:val="single" w:sz="4" w:space="0" w:color="auto"/>
              <w:right w:val="single" w:sz="4" w:space="0" w:color="auto"/>
            </w:tcBorders>
          </w:tcPr>
          <w:p w14:paraId="365235B2"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Основной результат успешной реализации проекта</w:t>
            </w:r>
          </w:p>
        </w:tc>
        <w:tc>
          <w:tcPr>
            <w:tcW w:w="3482" w:type="dxa"/>
            <w:tcBorders>
              <w:top w:val="single" w:sz="4" w:space="0" w:color="auto"/>
              <w:left w:val="single" w:sz="4" w:space="0" w:color="auto"/>
              <w:bottom w:val="single" w:sz="4" w:space="0" w:color="auto"/>
              <w:right w:val="single" w:sz="4" w:space="0" w:color="auto"/>
            </w:tcBorders>
          </w:tcPr>
          <w:p w14:paraId="0AE2ACD5"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14:paraId="53812D15"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1DAB60F0" w14:textId="77777777"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4. Подтверждение статуса социального предпринимателя.</w:t>
      </w:r>
    </w:p>
    <w:p w14:paraId="52B296A7" w14:textId="77777777"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Заявитель выполняет как минимум одно из следующих условий (нужное отметить):</w:t>
      </w:r>
    </w:p>
    <w:p w14:paraId="284A58BD"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0"/>
        <w:gridCol w:w="2331"/>
      </w:tblGrid>
      <w:tr w:rsidR="00CB0E48" w:rsidRPr="00394B40" w14:paraId="38A88487" w14:textId="77777777" w:rsidTr="00876542">
        <w:tc>
          <w:tcPr>
            <w:tcW w:w="7370" w:type="dxa"/>
            <w:tcBorders>
              <w:top w:val="single" w:sz="4" w:space="0" w:color="auto"/>
              <w:left w:val="single" w:sz="4" w:space="0" w:color="auto"/>
              <w:bottom w:val="single" w:sz="4" w:space="0" w:color="auto"/>
              <w:right w:val="single" w:sz="4" w:space="0" w:color="auto"/>
            </w:tcBorders>
          </w:tcPr>
          <w:p w14:paraId="473B1CDB"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Основание</w:t>
            </w:r>
          </w:p>
        </w:tc>
        <w:tc>
          <w:tcPr>
            <w:tcW w:w="2331" w:type="dxa"/>
            <w:tcBorders>
              <w:top w:val="single" w:sz="4" w:space="0" w:color="auto"/>
              <w:left w:val="single" w:sz="4" w:space="0" w:color="auto"/>
              <w:bottom w:val="single" w:sz="4" w:space="0" w:color="auto"/>
              <w:right w:val="single" w:sz="4" w:space="0" w:color="auto"/>
            </w:tcBorders>
          </w:tcPr>
          <w:p w14:paraId="41CEE15D"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Да/нет</w:t>
            </w:r>
          </w:p>
        </w:tc>
      </w:tr>
      <w:tr w:rsidR="00CB0E48" w:rsidRPr="00394B40" w14:paraId="342C170C" w14:textId="77777777" w:rsidTr="00876542">
        <w:tc>
          <w:tcPr>
            <w:tcW w:w="7370" w:type="dxa"/>
            <w:tcBorders>
              <w:top w:val="single" w:sz="4" w:space="0" w:color="auto"/>
              <w:left w:val="single" w:sz="4" w:space="0" w:color="auto"/>
              <w:bottom w:val="single" w:sz="4" w:space="0" w:color="auto"/>
              <w:right w:val="single" w:sz="4" w:space="0" w:color="auto"/>
            </w:tcBorders>
          </w:tcPr>
          <w:p w14:paraId="33F0FD6B"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Включение в перечень субъектов МСП, имеющих статус социального предприятия, формируемый Министерством инвестиций, промышленности и науки Московской области (далее - Перечень социальных предприятий), по основанию, предусмотренному </w:t>
            </w:r>
            <w:hyperlink r:id="rId31" w:history="1">
              <w:r w:rsidRPr="00394B40">
                <w:rPr>
                  <w:rFonts w:ascii="Times New Roman" w:eastAsia="Times New Roman" w:hAnsi="Times New Roman"/>
                  <w:color w:val="000000"/>
                  <w:sz w:val="24"/>
                  <w:szCs w:val="24"/>
                  <w:lang w:eastAsia="ru-RU"/>
                </w:rPr>
                <w:t>пунктом 1 части 1 статьи 24.1</w:t>
              </w:r>
            </w:hyperlink>
            <w:r w:rsidRPr="00394B40">
              <w:rPr>
                <w:rFonts w:ascii="Times New Roman" w:eastAsia="Times New Roman" w:hAnsi="Times New Roman"/>
                <w:color w:val="000000"/>
                <w:sz w:val="24"/>
                <w:szCs w:val="24"/>
                <w:lang w:eastAsia="ru-RU"/>
              </w:rPr>
              <w:t xml:space="preserve"> Федерального закона от 24.07.2007 № 209-ФЗ «О развитии малого и среднего предпринимательства в Российской Федерации» </w:t>
            </w:r>
          </w:p>
        </w:tc>
        <w:tc>
          <w:tcPr>
            <w:tcW w:w="2331" w:type="dxa"/>
            <w:tcBorders>
              <w:top w:val="single" w:sz="4" w:space="0" w:color="auto"/>
              <w:left w:val="single" w:sz="4" w:space="0" w:color="auto"/>
              <w:bottom w:val="single" w:sz="4" w:space="0" w:color="auto"/>
              <w:right w:val="single" w:sz="4" w:space="0" w:color="auto"/>
            </w:tcBorders>
          </w:tcPr>
          <w:p w14:paraId="3F36CB90"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1C85298C" w14:textId="77777777" w:rsidTr="00876542">
        <w:tc>
          <w:tcPr>
            <w:tcW w:w="7370" w:type="dxa"/>
            <w:tcBorders>
              <w:top w:val="single" w:sz="4" w:space="0" w:color="auto"/>
              <w:left w:val="single" w:sz="4" w:space="0" w:color="auto"/>
              <w:bottom w:val="single" w:sz="4" w:space="0" w:color="auto"/>
              <w:right w:val="single" w:sz="4" w:space="0" w:color="auto"/>
            </w:tcBorders>
          </w:tcPr>
          <w:p w14:paraId="1A7D08FE"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Основным видом деятельности является образование дополнительное детей и взрослых</w:t>
            </w:r>
          </w:p>
        </w:tc>
        <w:tc>
          <w:tcPr>
            <w:tcW w:w="2331" w:type="dxa"/>
            <w:tcBorders>
              <w:top w:val="single" w:sz="4" w:space="0" w:color="auto"/>
              <w:left w:val="single" w:sz="4" w:space="0" w:color="auto"/>
              <w:bottom w:val="single" w:sz="4" w:space="0" w:color="auto"/>
              <w:right w:val="single" w:sz="4" w:space="0" w:color="auto"/>
            </w:tcBorders>
          </w:tcPr>
          <w:p w14:paraId="49CEC5C0"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5D2CB37D" w14:textId="77777777" w:rsidTr="00876542">
        <w:tc>
          <w:tcPr>
            <w:tcW w:w="7370" w:type="dxa"/>
            <w:tcBorders>
              <w:top w:val="single" w:sz="4" w:space="0" w:color="auto"/>
              <w:left w:val="single" w:sz="4" w:space="0" w:color="auto"/>
              <w:bottom w:val="single" w:sz="4" w:space="0" w:color="auto"/>
              <w:right w:val="single" w:sz="4" w:space="0" w:color="auto"/>
            </w:tcBorders>
          </w:tcPr>
          <w:p w14:paraId="3B97AEAF"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Основным видом деятельности является предоставление услуг по дневному уходу за детьми</w:t>
            </w:r>
          </w:p>
        </w:tc>
        <w:tc>
          <w:tcPr>
            <w:tcW w:w="2331" w:type="dxa"/>
            <w:tcBorders>
              <w:top w:val="single" w:sz="4" w:space="0" w:color="auto"/>
              <w:left w:val="single" w:sz="4" w:space="0" w:color="auto"/>
              <w:bottom w:val="single" w:sz="4" w:space="0" w:color="auto"/>
              <w:right w:val="single" w:sz="4" w:space="0" w:color="auto"/>
            </w:tcBorders>
          </w:tcPr>
          <w:p w14:paraId="45154CB6"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0D23E87A" w14:textId="77777777" w:rsidTr="00876542">
        <w:tc>
          <w:tcPr>
            <w:tcW w:w="7370" w:type="dxa"/>
            <w:tcBorders>
              <w:top w:val="single" w:sz="4" w:space="0" w:color="auto"/>
              <w:left w:val="single" w:sz="4" w:space="0" w:color="auto"/>
              <w:bottom w:val="single" w:sz="4" w:space="0" w:color="auto"/>
              <w:right w:val="single" w:sz="4" w:space="0" w:color="auto"/>
            </w:tcBorders>
          </w:tcPr>
          <w:p w14:paraId="16EEA64B"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Основным видом деятельности является производство изделий народно-художественных промыслов</w:t>
            </w:r>
          </w:p>
        </w:tc>
        <w:tc>
          <w:tcPr>
            <w:tcW w:w="2331" w:type="dxa"/>
            <w:tcBorders>
              <w:top w:val="single" w:sz="4" w:space="0" w:color="auto"/>
              <w:left w:val="single" w:sz="4" w:space="0" w:color="auto"/>
              <w:bottom w:val="single" w:sz="4" w:space="0" w:color="auto"/>
              <w:right w:val="single" w:sz="4" w:space="0" w:color="auto"/>
            </w:tcBorders>
          </w:tcPr>
          <w:p w14:paraId="5C6E4397"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14:paraId="359A4406"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7A305A64" w14:textId="77777777"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4.1. Заполняется для детских центров и дошкольных образовательных центров.</w:t>
      </w:r>
    </w:p>
    <w:p w14:paraId="2C08A1B8"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0"/>
        <w:gridCol w:w="2331"/>
      </w:tblGrid>
      <w:tr w:rsidR="00CB0E48" w:rsidRPr="00394B40" w14:paraId="00D15196" w14:textId="77777777" w:rsidTr="00876542">
        <w:tc>
          <w:tcPr>
            <w:tcW w:w="7370" w:type="dxa"/>
            <w:tcBorders>
              <w:top w:val="single" w:sz="4" w:space="0" w:color="auto"/>
              <w:left w:val="single" w:sz="4" w:space="0" w:color="auto"/>
              <w:bottom w:val="single" w:sz="4" w:space="0" w:color="auto"/>
              <w:right w:val="single" w:sz="4" w:space="0" w:color="auto"/>
            </w:tcBorders>
          </w:tcPr>
          <w:p w14:paraId="6230DF31"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Вид центра (детский центр/дошкольный образовательный центр)</w:t>
            </w:r>
          </w:p>
        </w:tc>
        <w:tc>
          <w:tcPr>
            <w:tcW w:w="2331" w:type="dxa"/>
            <w:tcBorders>
              <w:top w:val="single" w:sz="4" w:space="0" w:color="auto"/>
              <w:left w:val="single" w:sz="4" w:space="0" w:color="auto"/>
              <w:bottom w:val="single" w:sz="4" w:space="0" w:color="auto"/>
              <w:right w:val="single" w:sz="4" w:space="0" w:color="auto"/>
            </w:tcBorders>
          </w:tcPr>
          <w:p w14:paraId="07EF425B"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5C4644BA" w14:textId="77777777" w:rsidTr="00876542">
        <w:tc>
          <w:tcPr>
            <w:tcW w:w="7370" w:type="dxa"/>
            <w:tcBorders>
              <w:top w:val="single" w:sz="4" w:space="0" w:color="auto"/>
              <w:left w:val="single" w:sz="4" w:space="0" w:color="auto"/>
              <w:bottom w:val="single" w:sz="4" w:space="0" w:color="auto"/>
              <w:right w:val="single" w:sz="4" w:space="0" w:color="auto"/>
            </w:tcBorders>
          </w:tcPr>
          <w:p w14:paraId="7933A7A1"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Название</w:t>
            </w:r>
          </w:p>
        </w:tc>
        <w:tc>
          <w:tcPr>
            <w:tcW w:w="2331" w:type="dxa"/>
            <w:tcBorders>
              <w:top w:val="single" w:sz="4" w:space="0" w:color="auto"/>
              <w:left w:val="single" w:sz="4" w:space="0" w:color="auto"/>
              <w:bottom w:val="single" w:sz="4" w:space="0" w:color="auto"/>
              <w:right w:val="single" w:sz="4" w:space="0" w:color="auto"/>
            </w:tcBorders>
          </w:tcPr>
          <w:p w14:paraId="4DB2B7E9"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0F374738" w14:textId="77777777" w:rsidTr="00876542">
        <w:tc>
          <w:tcPr>
            <w:tcW w:w="7370" w:type="dxa"/>
            <w:tcBorders>
              <w:top w:val="single" w:sz="4" w:space="0" w:color="auto"/>
              <w:left w:val="single" w:sz="4" w:space="0" w:color="auto"/>
              <w:bottom w:val="single" w:sz="4" w:space="0" w:color="auto"/>
              <w:right w:val="single" w:sz="4" w:space="0" w:color="auto"/>
            </w:tcBorders>
          </w:tcPr>
          <w:p w14:paraId="0EC780AB"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Специализация (при наличии)</w:t>
            </w:r>
          </w:p>
        </w:tc>
        <w:tc>
          <w:tcPr>
            <w:tcW w:w="2331" w:type="dxa"/>
            <w:tcBorders>
              <w:top w:val="single" w:sz="4" w:space="0" w:color="auto"/>
              <w:left w:val="single" w:sz="4" w:space="0" w:color="auto"/>
              <w:bottom w:val="single" w:sz="4" w:space="0" w:color="auto"/>
              <w:right w:val="single" w:sz="4" w:space="0" w:color="auto"/>
            </w:tcBorders>
          </w:tcPr>
          <w:p w14:paraId="169FE595"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355C862B" w14:textId="77777777" w:rsidTr="00876542">
        <w:tc>
          <w:tcPr>
            <w:tcW w:w="7370" w:type="dxa"/>
            <w:tcBorders>
              <w:top w:val="single" w:sz="4" w:space="0" w:color="auto"/>
              <w:left w:val="single" w:sz="4" w:space="0" w:color="auto"/>
              <w:bottom w:val="single" w:sz="4" w:space="0" w:color="auto"/>
              <w:right w:val="single" w:sz="4" w:space="0" w:color="auto"/>
            </w:tcBorders>
          </w:tcPr>
          <w:p w14:paraId="56B3EAC3"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Год создания ясельной группы (при наличии)</w:t>
            </w:r>
          </w:p>
        </w:tc>
        <w:tc>
          <w:tcPr>
            <w:tcW w:w="2331" w:type="dxa"/>
            <w:tcBorders>
              <w:top w:val="single" w:sz="4" w:space="0" w:color="auto"/>
              <w:left w:val="single" w:sz="4" w:space="0" w:color="auto"/>
              <w:bottom w:val="single" w:sz="4" w:space="0" w:color="auto"/>
              <w:right w:val="single" w:sz="4" w:space="0" w:color="auto"/>
            </w:tcBorders>
          </w:tcPr>
          <w:p w14:paraId="4F421640"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14:paraId="3993EF32"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7B4C2741" w14:textId="77777777"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III. Расчет размера субсидии</w:t>
      </w:r>
    </w:p>
    <w:p w14:paraId="338ADD81"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71605F20" w14:textId="77777777" w:rsidR="00CB0E48" w:rsidRPr="00394B40" w:rsidRDefault="00CB0E48" w:rsidP="00CB0E48">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В зависимости от вида затрат:</w:t>
      </w:r>
    </w:p>
    <w:p w14:paraId="192E307C" w14:textId="77777777" w:rsidR="00CB0E48" w:rsidRPr="00394B40" w:rsidRDefault="00CB0E48" w:rsidP="00CB0E48">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Вид затрат «Арендные платежи».</w:t>
      </w:r>
    </w:p>
    <w:p w14:paraId="1C06C138"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64"/>
        <w:gridCol w:w="2423"/>
        <w:gridCol w:w="1378"/>
        <w:gridCol w:w="1775"/>
        <w:gridCol w:w="1508"/>
        <w:gridCol w:w="2014"/>
      </w:tblGrid>
      <w:tr w:rsidR="00CB0E48" w:rsidRPr="00394B40" w14:paraId="27F61131" w14:textId="77777777" w:rsidTr="00CB0E48">
        <w:tc>
          <w:tcPr>
            <w:tcW w:w="344" w:type="pct"/>
            <w:tcBorders>
              <w:top w:val="single" w:sz="4" w:space="0" w:color="auto"/>
              <w:left w:val="single" w:sz="4" w:space="0" w:color="auto"/>
              <w:bottom w:val="single" w:sz="4" w:space="0" w:color="auto"/>
              <w:right w:val="single" w:sz="4" w:space="0" w:color="auto"/>
            </w:tcBorders>
          </w:tcPr>
          <w:p w14:paraId="4A2F2F59"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1245" w:type="pct"/>
            <w:tcBorders>
              <w:top w:val="single" w:sz="4" w:space="0" w:color="auto"/>
              <w:left w:val="single" w:sz="4" w:space="0" w:color="auto"/>
              <w:bottom w:val="single" w:sz="4" w:space="0" w:color="auto"/>
              <w:right w:val="single" w:sz="4" w:space="0" w:color="auto"/>
            </w:tcBorders>
          </w:tcPr>
          <w:p w14:paraId="0F385768"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w:t>
            </w:r>
            <w:r w:rsidR="00D96262" w:rsidRPr="00394B40">
              <w:rPr>
                <w:rFonts w:ascii="Times New Roman" w:eastAsia="Times New Roman" w:hAnsi="Times New Roman"/>
                <w:sz w:val="24"/>
                <w:szCs w:val="24"/>
                <w:lang w:eastAsia="ru-RU"/>
              </w:rPr>
              <w:t>сходов. Арендные платежи. Должен быть указан</w:t>
            </w:r>
            <w:r w:rsidRPr="00394B40">
              <w:rPr>
                <w:rFonts w:ascii="Times New Roman" w:eastAsia="Times New Roman" w:hAnsi="Times New Roman"/>
                <w:sz w:val="24"/>
                <w:szCs w:val="24"/>
                <w:lang w:eastAsia="ru-RU"/>
              </w:rPr>
              <w:t>:</w:t>
            </w:r>
          </w:p>
          <w:p w14:paraId="7F7DDDBC" w14:textId="77777777" w:rsidR="00CB0E48" w:rsidRPr="00394B40" w:rsidRDefault="00D96262"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адрес помещения (здания)</w:t>
            </w:r>
          </w:p>
        </w:tc>
        <w:tc>
          <w:tcPr>
            <w:tcW w:w="686" w:type="pct"/>
            <w:tcBorders>
              <w:top w:val="single" w:sz="4" w:space="0" w:color="auto"/>
              <w:left w:val="single" w:sz="4" w:space="0" w:color="auto"/>
              <w:bottom w:val="single" w:sz="4" w:space="0" w:color="auto"/>
              <w:right w:val="single" w:sz="4" w:space="0" w:color="auto"/>
            </w:tcBorders>
          </w:tcPr>
          <w:p w14:paraId="1AB074E7"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дата заключения договора аренды (субаренды)</w:t>
            </w:r>
          </w:p>
        </w:tc>
        <w:tc>
          <w:tcPr>
            <w:tcW w:w="913" w:type="pct"/>
            <w:tcBorders>
              <w:top w:val="single" w:sz="4" w:space="0" w:color="auto"/>
              <w:left w:val="single" w:sz="4" w:space="0" w:color="auto"/>
              <w:bottom w:val="single" w:sz="4" w:space="0" w:color="auto"/>
              <w:right w:val="single" w:sz="4" w:space="0" w:color="auto"/>
            </w:tcBorders>
          </w:tcPr>
          <w:p w14:paraId="7E818247"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Месяц, за который производится возмещение</w:t>
            </w:r>
          </w:p>
        </w:tc>
        <w:tc>
          <w:tcPr>
            <w:tcW w:w="776" w:type="pct"/>
            <w:tcBorders>
              <w:top w:val="single" w:sz="4" w:space="0" w:color="auto"/>
              <w:left w:val="single" w:sz="4" w:space="0" w:color="auto"/>
              <w:bottom w:val="single" w:sz="4" w:space="0" w:color="auto"/>
              <w:right w:val="single" w:sz="4" w:space="0" w:color="auto"/>
            </w:tcBorders>
          </w:tcPr>
          <w:p w14:paraId="496FDF1E"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Размер арендной платы (руб.)</w:t>
            </w:r>
          </w:p>
        </w:tc>
        <w:tc>
          <w:tcPr>
            <w:tcW w:w="1035" w:type="pct"/>
            <w:tcBorders>
              <w:top w:val="single" w:sz="4" w:space="0" w:color="auto"/>
              <w:left w:val="single" w:sz="4" w:space="0" w:color="auto"/>
              <w:bottom w:val="single" w:sz="4" w:space="0" w:color="auto"/>
              <w:right w:val="single" w:sz="4" w:space="0" w:color="auto"/>
            </w:tcBorders>
          </w:tcPr>
          <w:p w14:paraId="63CF6F84"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и дата платежного поручения</w:t>
            </w:r>
          </w:p>
        </w:tc>
      </w:tr>
      <w:tr w:rsidR="00CB0E48" w:rsidRPr="00394B40" w14:paraId="6CE9BCB1" w14:textId="77777777" w:rsidTr="00CB0E48">
        <w:tc>
          <w:tcPr>
            <w:tcW w:w="344" w:type="pct"/>
            <w:tcBorders>
              <w:top w:val="single" w:sz="4" w:space="0" w:color="auto"/>
              <w:left w:val="single" w:sz="4" w:space="0" w:color="auto"/>
              <w:bottom w:val="single" w:sz="4" w:space="0" w:color="auto"/>
              <w:right w:val="single" w:sz="4" w:space="0" w:color="auto"/>
            </w:tcBorders>
          </w:tcPr>
          <w:p w14:paraId="25FE5068"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14:paraId="285F63D3"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14:paraId="6E855869"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14:paraId="0C9DAE48"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6" w:type="pct"/>
            <w:tcBorders>
              <w:top w:val="single" w:sz="4" w:space="0" w:color="auto"/>
              <w:left w:val="single" w:sz="4" w:space="0" w:color="auto"/>
              <w:bottom w:val="single" w:sz="4" w:space="0" w:color="auto"/>
              <w:right w:val="single" w:sz="4" w:space="0" w:color="auto"/>
            </w:tcBorders>
          </w:tcPr>
          <w:p w14:paraId="1833B6A2"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5" w:type="pct"/>
            <w:tcBorders>
              <w:top w:val="single" w:sz="4" w:space="0" w:color="auto"/>
              <w:left w:val="single" w:sz="4" w:space="0" w:color="auto"/>
              <w:bottom w:val="single" w:sz="4" w:space="0" w:color="auto"/>
              <w:right w:val="single" w:sz="4" w:space="0" w:color="auto"/>
            </w:tcBorders>
          </w:tcPr>
          <w:p w14:paraId="12F21A5A"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4FD32DCB" w14:textId="77777777" w:rsidTr="00CB0E48">
        <w:tc>
          <w:tcPr>
            <w:tcW w:w="344" w:type="pct"/>
            <w:tcBorders>
              <w:top w:val="single" w:sz="4" w:space="0" w:color="auto"/>
              <w:left w:val="single" w:sz="4" w:space="0" w:color="auto"/>
              <w:bottom w:val="single" w:sz="4" w:space="0" w:color="auto"/>
              <w:right w:val="single" w:sz="4" w:space="0" w:color="auto"/>
            </w:tcBorders>
          </w:tcPr>
          <w:p w14:paraId="5DF8D5E0"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14:paraId="2E31CAB8"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14:paraId="473AAE3D"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14:paraId="313B393F"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6" w:type="pct"/>
            <w:tcBorders>
              <w:top w:val="single" w:sz="4" w:space="0" w:color="auto"/>
              <w:left w:val="single" w:sz="4" w:space="0" w:color="auto"/>
              <w:bottom w:val="single" w:sz="4" w:space="0" w:color="auto"/>
              <w:right w:val="single" w:sz="4" w:space="0" w:color="auto"/>
            </w:tcBorders>
          </w:tcPr>
          <w:p w14:paraId="480FEC9E"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5" w:type="pct"/>
            <w:tcBorders>
              <w:top w:val="single" w:sz="4" w:space="0" w:color="auto"/>
              <w:left w:val="single" w:sz="4" w:space="0" w:color="auto"/>
              <w:bottom w:val="single" w:sz="4" w:space="0" w:color="auto"/>
              <w:right w:val="single" w:sz="4" w:space="0" w:color="auto"/>
            </w:tcBorders>
          </w:tcPr>
          <w:p w14:paraId="25F55539"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5851F544" w14:textId="77777777" w:rsidTr="00CB0E48">
        <w:tc>
          <w:tcPr>
            <w:tcW w:w="344" w:type="pct"/>
            <w:tcBorders>
              <w:top w:val="single" w:sz="4" w:space="0" w:color="auto"/>
              <w:left w:val="single" w:sz="4" w:space="0" w:color="auto"/>
              <w:bottom w:val="single" w:sz="4" w:space="0" w:color="auto"/>
              <w:right w:val="single" w:sz="4" w:space="0" w:color="auto"/>
            </w:tcBorders>
          </w:tcPr>
          <w:p w14:paraId="7390A686"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14:paraId="0F516475"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686" w:type="pct"/>
            <w:tcBorders>
              <w:top w:val="single" w:sz="4" w:space="0" w:color="auto"/>
              <w:left w:val="single" w:sz="4" w:space="0" w:color="auto"/>
              <w:bottom w:val="single" w:sz="4" w:space="0" w:color="auto"/>
              <w:right w:val="single" w:sz="4" w:space="0" w:color="auto"/>
            </w:tcBorders>
          </w:tcPr>
          <w:p w14:paraId="4087A70F"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14:paraId="2F20BA06"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6" w:type="pct"/>
            <w:tcBorders>
              <w:top w:val="single" w:sz="4" w:space="0" w:color="auto"/>
              <w:left w:val="single" w:sz="4" w:space="0" w:color="auto"/>
              <w:bottom w:val="single" w:sz="4" w:space="0" w:color="auto"/>
              <w:right w:val="single" w:sz="4" w:space="0" w:color="auto"/>
            </w:tcBorders>
          </w:tcPr>
          <w:p w14:paraId="158D4E46"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5" w:type="pct"/>
            <w:tcBorders>
              <w:top w:val="single" w:sz="4" w:space="0" w:color="auto"/>
              <w:left w:val="single" w:sz="4" w:space="0" w:color="auto"/>
              <w:bottom w:val="single" w:sz="4" w:space="0" w:color="auto"/>
              <w:right w:val="single" w:sz="4" w:space="0" w:color="auto"/>
            </w:tcBorders>
          </w:tcPr>
          <w:p w14:paraId="6900A1F4"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14:paraId="5B3B138F"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046A3756" w14:textId="77777777"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Вид затрат «Оплата коммунальных услуг».</w:t>
      </w:r>
    </w:p>
    <w:p w14:paraId="79D97E4F"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05"/>
        <w:gridCol w:w="2364"/>
        <w:gridCol w:w="1672"/>
        <w:gridCol w:w="1716"/>
        <w:gridCol w:w="1454"/>
        <w:gridCol w:w="1951"/>
      </w:tblGrid>
      <w:tr w:rsidR="00CB0E48" w:rsidRPr="00394B40" w14:paraId="5C27E0B7" w14:textId="77777777" w:rsidTr="00CB0E48">
        <w:tc>
          <w:tcPr>
            <w:tcW w:w="344" w:type="pct"/>
            <w:tcBorders>
              <w:top w:val="single" w:sz="4" w:space="0" w:color="auto"/>
              <w:left w:val="single" w:sz="4" w:space="0" w:color="auto"/>
              <w:bottom w:val="single" w:sz="4" w:space="0" w:color="auto"/>
              <w:right w:val="single" w:sz="4" w:space="0" w:color="auto"/>
            </w:tcBorders>
          </w:tcPr>
          <w:p w14:paraId="27CF9303"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1245" w:type="pct"/>
            <w:tcBorders>
              <w:top w:val="single" w:sz="4" w:space="0" w:color="auto"/>
              <w:left w:val="single" w:sz="4" w:space="0" w:color="auto"/>
              <w:bottom w:val="single" w:sz="4" w:space="0" w:color="auto"/>
              <w:right w:val="single" w:sz="4" w:space="0" w:color="auto"/>
            </w:tcBorders>
          </w:tcPr>
          <w:p w14:paraId="6147ACBC"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расходов.</w:t>
            </w:r>
          </w:p>
          <w:p w14:paraId="15BA8F8D"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платежей.</w:t>
            </w:r>
          </w:p>
          <w:p w14:paraId="3121D33D" w14:textId="77777777" w:rsidR="00CB0E48" w:rsidRPr="00394B40" w:rsidRDefault="00D96262"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 составе должен быть указан</w:t>
            </w:r>
            <w:r w:rsidR="00CB0E48" w:rsidRPr="00394B40">
              <w:rPr>
                <w:rFonts w:ascii="Times New Roman" w:eastAsia="Times New Roman" w:hAnsi="Times New Roman"/>
                <w:sz w:val="24"/>
                <w:szCs w:val="24"/>
                <w:lang w:eastAsia="ru-RU"/>
              </w:rPr>
              <w:t>:</w:t>
            </w:r>
          </w:p>
          <w:p w14:paraId="79B19BC8" w14:textId="77777777" w:rsidR="00CB0E48" w:rsidRPr="00394B40" w:rsidRDefault="00D96262"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адрес помещения, (здания)</w:t>
            </w:r>
          </w:p>
        </w:tc>
        <w:tc>
          <w:tcPr>
            <w:tcW w:w="686" w:type="pct"/>
            <w:tcBorders>
              <w:top w:val="single" w:sz="4" w:space="0" w:color="auto"/>
              <w:left w:val="single" w:sz="4" w:space="0" w:color="auto"/>
              <w:bottom w:val="single" w:sz="4" w:space="0" w:color="auto"/>
              <w:right w:val="single" w:sz="4" w:space="0" w:color="auto"/>
            </w:tcBorders>
          </w:tcPr>
          <w:p w14:paraId="2DB23295"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дата заключения договора с поставщиком коммунальных услуг</w:t>
            </w:r>
          </w:p>
        </w:tc>
        <w:tc>
          <w:tcPr>
            <w:tcW w:w="913" w:type="pct"/>
            <w:tcBorders>
              <w:top w:val="single" w:sz="4" w:space="0" w:color="auto"/>
              <w:left w:val="single" w:sz="4" w:space="0" w:color="auto"/>
              <w:bottom w:val="single" w:sz="4" w:space="0" w:color="auto"/>
              <w:right w:val="single" w:sz="4" w:space="0" w:color="auto"/>
            </w:tcBorders>
          </w:tcPr>
          <w:p w14:paraId="284B3966"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Месяц, за который производится возмещение</w:t>
            </w:r>
          </w:p>
        </w:tc>
        <w:tc>
          <w:tcPr>
            <w:tcW w:w="779" w:type="pct"/>
            <w:tcBorders>
              <w:top w:val="single" w:sz="4" w:space="0" w:color="auto"/>
              <w:left w:val="single" w:sz="4" w:space="0" w:color="auto"/>
              <w:bottom w:val="single" w:sz="4" w:space="0" w:color="auto"/>
              <w:right w:val="single" w:sz="4" w:space="0" w:color="auto"/>
            </w:tcBorders>
          </w:tcPr>
          <w:p w14:paraId="68E5CB87"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Размер оплаты (руб.)</w:t>
            </w:r>
          </w:p>
        </w:tc>
        <w:tc>
          <w:tcPr>
            <w:tcW w:w="1033" w:type="pct"/>
            <w:tcBorders>
              <w:top w:val="single" w:sz="4" w:space="0" w:color="auto"/>
              <w:left w:val="single" w:sz="4" w:space="0" w:color="auto"/>
              <w:bottom w:val="single" w:sz="4" w:space="0" w:color="auto"/>
              <w:right w:val="single" w:sz="4" w:space="0" w:color="auto"/>
            </w:tcBorders>
          </w:tcPr>
          <w:p w14:paraId="52BDF334"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и дата платежного поручения</w:t>
            </w:r>
          </w:p>
        </w:tc>
      </w:tr>
      <w:tr w:rsidR="00CB0E48" w:rsidRPr="00394B40" w14:paraId="585A25D5" w14:textId="77777777" w:rsidTr="00CB0E48">
        <w:tc>
          <w:tcPr>
            <w:tcW w:w="344" w:type="pct"/>
            <w:tcBorders>
              <w:top w:val="single" w:sz="4" w:space="0" w:color="auto"/>
              <w:left w:val="single" w:sz="4" w:space="0" w:color="auto"/>
              <w:bottom w:val="single" w:sz="4" w:space="0" w:color="auto"/>
              <w:right w:val="single" w:sz="4" w:space="0" w:color="auto"/>
            </w:tcBorders>
          </w:tcPr>
          <w:p w14:paraId="00E4A99F"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14:paraId="5F4BE3C5"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14:paraId="7D6DE072"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14:paraId="7B485F96"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9" w:type="pct"/>
            <w:tcBorders>
              <w:top w:val="single" w:sz="4" w:space="0" w:color="auto"/>
              <w:left w:val="single" w:sz="4" w:space="0" w:color="auto"/>
              <w:bottom w:val="single" w:sz="4" w:space="0" w:color="auto"/>
              <w:right w:val="single" w:sz="4" w:space="0" w:color="auto"/>
            </w:tcBorders>
          </w:tcPr>
          <w:p w14:paraId="2287E62B"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14:paraId="5295D005"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3413DD0E" w14:textId="77777777" w:rsidTr="00CB0E48">
        <w:tc>
          <w:tcPr>
            <w:tcW w:w="344" w:type="pct"/>
            <w:tcBorders>
              <w:top w:val="single" w:sz="4" w:space="0" w:color="auto"/>
              <w:left w:val="single" w:sz="4" w:space="0" w:color="auto"/>
              <w:bottom w:val="single" w:sz="4" w:space="0" w:color="auto"/>
              <w:right w:val="single" w:sz="4" w:space="0" w:color="auto"/>
            </w:tcBorders>
          </w:tcPr>
          <w:p w14:paraId="156A4A4D"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14:paraId="29B1315C"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14:paraId="0DBF518B"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14:paraId="7FA80108"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9" w:type="pct"/>
            <w:tcBorders>
              <w:top w:val="single" w:sz="4" w:space="0" w:color="auto"/>
              <w:left w:val="single" w:sz="4" w:space="0" w:color="auto"/>
              <w:bottom w:val="single" w:sz="4" w:space="0" w:color="auto"/>
              <w:right w:val="single" w:sz="4" w:space="0" w:color="auto"/>
            </w:tcBorders>
          </w:tcPr>
          <w:p w14:paraId="6B3C914E"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14:paraId="0D9F51DA"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2A3F840C" w14:textId="77777777" w:rsidTr="00CB0E48">
        <w:tc>
          <w:tcPr>
            <w:tcW w:w="344" w:type="pct"/>
            <w:tcBorders>
              <w:top w:val="single" w:sz="4" w:space="0" w:color="auto"/>
              <w:left w:val="single" w:sz="4" w:space="0" w:color="auto"/>
              <w:bottom w:val="single" w:sz="4" w:space="0" w:color="auto"/>
              <w:right w:val="single" w:sz="4" w:space="0" w:color="auto"/>
            </w:tcBorders>
          </w:tcPr>
          <w:p w14:paraId="79143926"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14:paraId="17E1698F"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14:paraId="3D9B4514"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14:paraId="08B5D79A"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9" w:type="pct"/>
            <w:tcBorders>
              <w:top w:val="single" w:sz="4" w:space="0" w:color="auto"/>
              <w:left w:val="single" w:sz="4" w:space="0" w:color="auto"/>
              <w:bottom w:val="single" w:sz="4" w:space="0" w:color="auto"/>
              <w:right w:val="single" w:sz="4" w:space="0" w:color="auto"/>
            </w:tcBorders>
          </w:tcPr>
          <w:p w14:paraId="431CDF6D"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14:paraId="45B42014"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16F51066" w14:textId="77777777" w:rsidTr="00CB0E48">
        <w:tc>
          <w:tcPr>
            <w:tcW w:w="344" w:type="pct"/>
            <w:tcBorders>
              <w:top w:val="single" w:sz="4" w:space="0" w:color="auto"/>
              <w:left w:val="single" w:sz="4" w:space="0" w:color="auto"/>
              <w:bottom w:val="single" w:sz="4" w:space="0" w:color="auto"/>
              <w:right w:val="single" w:sz="4" w:space="0" w:color="auto"/>
            </w:tcBorders>
          </w:tcPr>
          <w:p w14:paraId="61B97F99"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14:paraId="2460F61D"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686" w:type="pct"/>
            <w:tcBorders>
              <w:top w:val="single" w:sz="4" w:space="0" w:color="auto"/>
              <w:left w:val="single" w:sz="4" w:space="0" w:color="auto"/>
              <w:bottom w:val="single" w:sz="4" w:space="0" w:color="auto"/>
              <w:right w:val="single" w:sz="4" w:space="0" w:color="auto"/>
            </w:tcBorders>
          </w:tcPr>
          <w:p w14:paraId="36CE6EBB"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14:paraId="287ADE9E"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9" w:type="pct"/>
            <w:tcBorders>
              <w:top w:val="single" w:sz="4" w:space="0" w:color="auto"/>
              <w:left w:val="single" w:sz="4" w:space="0" w:color="auto"/>
              <w:bottom w:val="single" w:sz="4" w:space="0" w:color="auto"/>
              <w:right w:val="single" w:sz="4" w:space="0" w:color="auto"/>
            </w:tcBorders>
          </w:tcPr>
          <w:p w14:paraId="0CBB0F58"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14:paraId="7F48626E"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14:paraId="5282C509"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7DCDDC02" w14:textId="77777777"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Вид затрат «Выкуп помещения».</w:t>
      </w:r>
    </w:p>
    <w:p w14:paraId="5D7E2E96"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789"/>
        <w:gridCol w:w="2940"/>
        <w:gridCol w:w="1699"/>
        <w:gridCol w:w="1884"/>
        <w:gridCol w:w="2450"/>
      </w:tblGrid>
      <w:tr w:rsidR="00CB0E48" w:rsidRPr="00394B40" w14:paraId="0644B096" w14:textId="77777777" w:rsidTr="00CB0E48">
        <w:tc>
          <w:tcPr>
            <w:tcW w:w="404" w:type="pct"/>
            <w:tcBorders>
              <w:top w:val="single" w:sz="4" w:space="0" w:color="auto"/>
              <w:left w:val="single" w:sz="4" w:space="0" w:color="auto"/>
              <w:bottom w:val="single" w:sz="4" w:space="0" w:color="auto"/>
              <w:right w:val="single" w:sz="4" w:space="0" w:color="auto"/>
            </w:tcBorders>
          </w:tcPr>
          <w:p w14:paraId="4CCE260E"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1506" w:type="pct"/>
            <w:tcBorders>
              <w:top w:val="single" w:sz="4" w:space="0" w:color="auto"/>
              <w:left w:val="single" w:sz="4" w:space="0" w:color="auto"/>
              <w:bottom w:val="single" w:sz="4" w:space="0" w:color="auto"/>
              <w:right w:val="single" w:sz="4" w:space="0" w:color="auto"/>
            </w:tcBorders>
          </w:tcPr>
          <w:p w14:paraId="1B96C0B4"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расходов. Адрес выкупаемого помещения, его площадь</w:t>
            </w:r>
          </w:p>
        </w:tc>
        <w:tc>
          <w:tcPr>
            <w:tcW w:w="870" w:type="pct"/>
            <w:tcBorders>
              <w:top w:val="single" w:sz="4" w:space="0" w:color="auto"/>
              <w:left w:val="single" w:sz="4" w:space="0" w:color="auto"/>
              <w:bottom w:val="single" w:sz="4" w:space="0" w:color="auto"/>
              <w:right w:val="single" w:sz="4" w:space="0" w:color="auto"/>
            </w:tcBorders>
          </w:tcPr>
          <w:p w14:paraId="016B7629"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дата заключения договора, выкуп помещения</w:t>
            </w:r>
          </w:p>
        </w:tc>
        <w:tc>
          <w:tcPr>
            <w:tcW w:w="965" w:type="pct"/>
            <w:tcBorders>
              <w:top w:val="single" w:sz="4" w:space="0" w:color="auto"/>
              <w:left w:val="single" w:sz="4" w:space="0" w:color="auto"/>
              <w:bottom w:val="single" w:sz="4" w:space="0" w:color="auto"/>
              <w:right w:val="single" w:sz="4" w:space="0" w:color="auto"/>
            </w:tcBorders>
          </w:tcPr>
          <w:p w14:paraId="12A0C249"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Стоимость помещения (в соответствии с договором) (руб.)</w:t>
            </w:r>
          </w:p>
        </w:tc>
        <w:tc>
          <w:tcPr>
            <w:tcW w:w="1255" w:type="pct"/>
            <w:tcBorders>
              <w:top w:val="single" w:sz="4" w:space="0" w:color="auto"/>
              <w:left w:val="single" w:sz="4" w:space="0" w:color="auto"/>
              <w:bottom w:val="single" w:sz="4" w:space="0" w:color="auto"/>
              <w:right w:val="single" w:sz="4" w:space="0" w:color="auto"/>
            </w:tcBorders>
          </w:tcPr>
          <w:p w14:paraId="3C4A379F"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и дата платежного поручения</w:t>
            </w:r>
          </w:p>
        </w:tc>
      </w:tr>
      <w:tr w:rsidR="00CB0E48" w:rsidRPr="00394B40" w14:paraId="71756E47" w14:textId="77777777" w:rsidTr="00CB0E48">
        <w:tc>
          <w:tcPr>
            <w:tcW w:w="404" w:type="pct"/>
            <w:tcBorders>
              <w:top w:val="single" w:sz="4" w:space="0" w:color="auto"/>
              <w:left w:val="single" w:sz="4" w:space="0" w:color="auto"/>
              <w:bottom w:val="single" w:sz="4" w:space="0" w:color="auto"/>
              <w:right w:val="single" w:sz="4" w:space="0" w:color="auto"/>
            </w:tcBorders>
          </w:tcPr>
          <w:p w14:paraId="14370FCF"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06" w:type="pct"/>
            <w:tcBorders>
              <w:top w:val="single" w:sz="4" w:space="0" w:color="auto"/>
              <w:left w:val="single" w:sz="4" w:space="0" w:color="auto"/>
              <w:bottom w:val="single" w:sz="4" w:space="0" w:color="auto"/>
              <w:right w:val="single" w:sz="4" w:space="0" w:color="auto"/>
            </w:tcBorders>
          </w:tcPr>
          <w:p w14:paraId="1F663D36"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70" w:type="pct"/>
            <w:tcBorders>
              <w:top w:val="single" w:sz="4" w:space="0" w:color="auto"/>
              <w:left w:val="single" w:sz="4" w:space="0" w:color="auto"/>
              <w:bottom w:val="single" w:sz="4" w:space="0" w:color="auto"/>
              <w:right w:val="single" w:sz="4" w:space="0" w:color="auto"/>
            </w:tcBorders>
          </w:tcPr>
          <w:p w14:paraId="3046FF42"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65" w:type="pct"/>
            <w:tcBorders>
              <w:top w:val="single" w:sz="4" w:space="0" w:color="auto"/>
              <w:left w:val="single" w:sz="4" w:space="0" w:color="auto"/>
              <w:bottom w:val="single" w:sz="4" w:space="0" w:color="auto"/>
              <w:right w:val="single" w:sz="4" w:space="0" w:color="auto"/>
            </w:tcBorders>
          </w:tcPr>
          <w:p w14:paraId="2EBB5B1F"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55" w:type="pct"/>
            <w:tcBorders>
              <w:top w:val="single" w:sz="4" w:space="0" w:color="auto"/>
              <w:left w:val="single" w:sz="4" w:space="0" w:color="auto"/>
              <w:bottom w:val="single" w:sz="4" w:space="0" w:color="auto"/>
              <w:right w:val="single" w:sz="4" w:space="0" w:color="auto"/>
            </w:tcBorders>
          </w:tcPr>
          <w:p w14:paraId="64A38D6D"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27A7C73C" w14:textId="77777777" w:rsidTr="00CB0E48">
        <w:tc>
          <w:tcPr>
            <w:tcW w:w="404" w:type="pct"/>
            <w:tcBorders>
              <w:top w:val="single" w:sz="4" w:space="0" w:color="auto"/>
              <w:left w:val="single" w:sz="4" w:space="0" w:color="auto"/>
              <w:bottom w:val="single" w:sz="4" w:space="0" w:color="auto"/>
              <w:right w:val="single" w:sz="4" w:space="0" w:color="auto"/>
            </w:tcBorders>
          </w:tcPr>
          <w:p w14:paraId="41149846"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06" w:type="pct"/>
            <w:tcBorders>
              <w:top w:val="single" w:sz="4" w:space="0" w:color="auto"/>
              <w:left w:val="single" w:sz="4" w:space="0" w:color="auto"/>
              <w:bottom w:val="single" w:sz="4" w:space="0" w:color="auto"/>
              <w:right w:val="single" w:sz="4" w:space="0" w:color="auto"/>
            </w:tcBorders>
          </w:tcPr>
          <w:p w14:paraId="4E228048"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70" w:type="pct"/>
            <w:tcBorders>
              <w:top w:val="single" w:sz="4" w:space="0" w:color="auto"/>
              <w:left w:val="single" w:sz="4" w:space="0" w:color="auto"/>
              <w:bottom w:val="single" w:sz="4" w:space="0" w:color="auto"/>
              <w:right w:val="single" w:sz="4" w:space="0" w:color="auto"/>
            </w:tcBorders>
          </w:tcPr>
          <w:p w14:paraId="1CA0359B"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65" w:type="pct"/>
            <w:tcBorders>
              <w:top w:val="single" w:sz="4" w:space="0" w:color="auto"/>
              <w:left w:val="single" w:sz="4" w:space="0" w:color="auto"/>
              <w:bottom w:val="single" w:sz="4" w:space="0" w:color="auto"/>
              <w:right w:val="single" w:sz="4" w:space="0" w:color="auto"/>
            </w:tcBorders>
          </w:tcPr>
          <w:p w14:paraId="493540EB"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55" w:type="pct"/>
            <w:tcBorders>
              <w:top w:val="single" w:sz="4" w:space="0" w:color="auto"/>
              <w:left w:val="single" w:sz="4" w:space="0" w:color="auto"/>
              <w:bottom w:val="single" w:sz="4" w:space="0" w:color="auto"/>
              <w:right w:val="single" w:sz="4" w:space="0" w:color="auto"/>
            </w:tcBorders>
          </w:tcPr>
          <w:p w14:paraId="1B084766"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7AABE3C7" w14:textId="77777777" w:rsidTr="00CB0E48">
        <w:tc>
          <w:tcPr>
            <w:tcW w:w="404" w:type="pct"/>
            <w:tcBorders>
              <w:top w:val="single" w:sz="4" w:space="0" w:color="auto"/>
              <w:left w:val="single" w:sz="4" w:space="0" w:color="auto"/>
              <w:bottom w:val="single" w:sz="4" w:space="0" w:color="auto"/>
              <w:right w:val="single" w:sz="4" w:space="0" w:color="auto"/>
            </w:tcBorders>
          </w:tcPr>
          <w:p w14:paraId="6A92FE98"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06" w:type="pct"/>
            <w:tcBorders>
              <w:top w:val="single" w:sz="4" w:space="0" w:color="auto"/>
              <w:left w:val="single" w:sz="4" w:space="0" w:color="auto"/>
              <w:bottom w:val="single" w:sz="4" w:space="0" w:color="auto"/>
              <w:right w:val="single" w:sz="4" w:space="0" w:color="auto"/>
            </w:tcBorders>
          </w:tcPr>
          <w:p w14:paraId="243DF718"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870" w:type="pct"/>
            <w:tcBorders>
              <w:top w:val="single" w:sz="4" w:space="0" w:color="auto"/>
              <w:left w:val="single" w:sz="4" w:space="0" w:color="auto"/>
              <w:bottom w:val="single" w:sz="4" w:space="0" w:color="auto"/>
              <w:right w:val="single" w:sz="4" w:space="0" w:color="auto"/>
            </w:tcBorders>
          </w:tcPr>
          <w:p w14:paraId="783D2071"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65" w:type="pct"/>
            <w:tcBorders>
              <w:top w:val="single" w:sz="4" w:space="0" w:color="auto"/>
              <w:left w:val="single" w:sz="4" w:space="0" w:color="auto"/>
              <w:bottom w:val="single" w:sz="4" w:space="0" w:color="auto"/>
              <w:right w:val="single" w:sz="4" w:space="0" w:color="auto"/>
            </w:tcBorders>
          </w:tcPr>
          <w:p w14:paraId="5C128F40"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55" w:type="pct"/>
            <w:tcBorders>
              <w:top w:val="single" w:sz="4" w:space="0" w:color="auto"/>
              <w:left w:val="single" w:sz="4" w:space="0" w:color="auto"/>
              <w:bottom w:val="single" w:sz="4" w:space="0" w:color="auto"/>
              <w:right w:val="single" w:sz="4" w:space="0" w:color="auto"/>
            </w:tcBorders>
          </w:tcPr>
          <w:p w14:paraId="4F0E825C"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14:paraId="2F4E39C3"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670ABA0A" w14:textId="77777777"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Виды затрат «Текущий ремонт», «Капитальный ремонт», «Реконструкция помещений».</w:t>
      </w:r>
    </w:p>
    <w:p w14:paraId="2190076C"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850"/>
        <w:gridCol w:w="3059"/>
        <w:gridCol w:w="1693"/>
        <w:gridCol w:w="2247"/>
        <w:gridCol w:w="1913"/>
      </w:tblGrid>
      <w:tr w:rsidR="00CB0E48" w:rsidRPr="00394B40" w14:paraId="794C50AC" w14:textId="77777777" w:rsidTr="00CB0E48">
        <w:tc>
          <w:tcPr>
            <w:tcW w:w="435" w:type="pct"/>
            <w:tcBorders>
              <w:top w:val="single" w:sz="4" w:space="0" w:color="auto"/>
              <w:left w:val="single" w:sz="4" w:space="0" w:color="auto"/>
              <w:bottom w:val="single" w:sz="4" w:space="0" w:color="auto"/>
              <w:right w:val="single" w:sz="4" w:space="0" w:color="auto"/>
            </w:tcBorders>
          </w:tcPr>
          <w:p w14:paraId="2D798264"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 п/п</w:t>
            </w:r>
          </w:p>
        </w:tc>
        <w:tc>
          <w:tcPr>
            <w:tcW w:w="1567" w:type="pct"/>
            <w:tcBorders>
              <w:top w:val="single" w:sz="4" w:space="0" w:color="auto"/>
              <w:left w:val="single" w:sz="4" w:space="0" w:color="auto"/>
              <w:bottom w:val="single" w:sz="4" w:space="0" w:color="auto"/>
              <w:right w:val="single" w:sz="4" w:space="0" w:color="auto"/>
            </w:tcBorders>
          </w:tcPr>
          <w:p w14:paraId="298C0D19"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расходов</w:t>
            </w:r>
          </w:p>
        </w:tc>
        <w:tc>
          <w:tcPr>
            <w:tcW w:w="867" w:type="pct"/>
            <w:tcBorders>
              <w:top w:val="single" w:sz="4" w:space="0" w:color="auto"/>
              <w:left w:val="single" w:sz="4" w:space="0" w:color="auto"/>
              <w:bottom w:val="single" w:sz="4" w:space="0" w:color="auto"/>
              <w:right w:val="single" w:sz="4" w:space="0" w:color="auto"/>
            </w:tcBorders>
          </w:tcPr>
          <w:p w14:paraId="7CDF3898"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дата заключения договора</w:t>
            </w:r>
          </w:p>
        </w:tc>
        <w:tc>
          <w:tcPr>
            <w:tcW w:w="1151" w:type="pct"/>
            <w:tcBorders>
              <w:top w:val="single" w:sz="4" w:space="0" w:color="auto"/>
              <w:left w:val="single" w:sz="4" w:space="0" w:color="auto"/>
              <w:bottom w:val="single" w:sz="4" w:space="0" w:color="auto"/>
              <w:right w:val="single" w:sz="4" w:space="0" w:color="auto"/>
            </w:tcBorders>
          </w:tcPr>
          <w:p w14:paraId="1A8B081F"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Сумма по договору (руб.)</w:t>
            </w:r>
          </w:p>
        </w:tc>
        <w:tc>
          <w:tcPr>
            <w:tcW w:w="980" w:type="pct"/>
            <w:tcBorders>
              <w:top w:val="single" w:sz="4" w:space="0" w:color="auto"/>
              <w:left w:val="single" w:sz="4" w:space="0" w:color="auto"/>
              <w:bottom w:val="single" w:sz="4" w:space="0" w:color="auto"/>
              <w:right w:val="single" w:sz="4" w:space="0" w:color="auto"/>
            </w:tcBorders>
          </w:tcPr>
          <w:p w14:paraId="62C34C20"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и дата платежного поручения</w:t>
            </w:r>
          </w:p>
        </w:tc>
      </w:tr>
      <w:tr w:rsidR="00CB0E48" w:rsidRPr="00394B40" w14:paraId="61F3ED8E" w14:textId="77777777" w:rsidTr="00CB0E48">
        <w:tc>
          <w:tcPr>
            <w:tcW w:w="435" w:type="pct"/>
            <w:tcBorders>
              <w:top w:val="single" w:sz="4" w:space="0" w:color="auto"/>
              <w:left w:val="single" w:sz="4" w:space="0" w:color="auto"/>
              <w:bottom w:val="single" w:sz="4" w:space="0" w:color="auto"/>
              <w:right w:val="single" w:sz="4" w:space="0" w:color="auto"/>
            </w:tcBorders>
          </w:tcPr>
          <w:p w14:paraId="7FBFC9A5"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14:paraId="7BA7C62F"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67" w:type="pct"/>
            <w:tcBorders>
              <w:top w:val="single" w:sz="4" w:space="0" w:color="auto"/>
              <w:left w:val="single" w:sz="4" w:space="0" w:color="auto"/>
              <w:bottom w:val="single" w:sz="4" w:space="0" w:color="auto"/>
              <w:right w:val="single" w:sz="4" w:space="0" w:color="auto"/>
            </w:tcBorders>
          </w:tcPr>
          <w:p w14:paraId="6E6AF407"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14:paraId="1820B398"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14:paraId="39969C38"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2BFBDDCA" w14:textId="77777777" w:rsidTr="00CB0E48">
        <w:tc>
          <w:tcPr>
            <w:tcW w:w="435" w:type="pct"/>
            <w:tcBorders>
              <w:top w:val="single" w:sz="4" w:space="0" w:color="auto"/>
              <w:left w:val="single" w:sz="4" w:space="0" w:color="auto"/>
              <w:bottom w:val="single" w:sz="4" w:space="0" w:color="auto"/>
              <w:right w:val="single" w:sz="4" w:space="0" w:color="auto"/>
            </w:tcBorders>
          </w:tcPr>
          <w:p w14:paraId="65ED38ED"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14:paraId="58ADBBDB"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67" w:type="pct"/>
            <w:tcBorders>
              <w:top w:val="single" w:sz="4" w:space="0" w:color="auto"/>
              <w:left w:val="single" w:sz="4" w:space="0" w:color="auto"/>
              <w:bottom w:val="single" w:sz="4" w:space="0" w:color="auto"/>
              <w:right w:val="single" w:sz="4" w:space="0" w:color="auto"/>
            </w:tcBorders>
          </w:tcPr>
          <w:p w14:paraId="1C0C9FA5"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14:paraId="2B5543AD"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14:paraId="0112094F"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0A057D01" w14:textId="77777777" w:rsidTr="00CB0E48">
        <w:tc>
          <w:tcPr>
            <w:tcW w:w="435" w:type="pct"/>
            <w:tcBorders>
              <w:top w:val="single" w:sz="4" w:space="0" w:color="auto"/>
              <w:left w:val="single" w:sz="4" w:space="0" w:color="auto"/>
              <w:bottom w:val="single" w:sz="4" w:space="0" w:color="auto"/>
              <w:right w:val="single" w:sz="4" w:space="0" w:color="auto"/>
            </w:tcBorders>
          </w:tcPr>
          <w:p w14:paraId="787849CD"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14:paraId="39B42463"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867" w:type="pct"/>
            <w:tcBorders>
              <w:top w:val="single" w:sz="4" w:space="0" w:color="auto"/>
              <w:left w:val="single" w:sz="4" w:space="0" w:color="auto"/>
              <w:bottom w:val="single" w:sz="4" w:space="0" w:color="auto"/>
              <w:right w:val="single" w:sz="4" w:space="0" w:color="auto"/>
            </w:tcBorders>
          </w:tcPr>
          <w:p w14:paraId="4EE4C334"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14:paraId="3921888B"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14:paraId="5680107D"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14:paraId="0F9950EE"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07C26B78" w14:textId="77777777"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Иные компенсируем</w:t>
      </w:r>
      <w:r w:rsidR="002F48D8" w:rsidRPr="00394B40">
        <w:rPr>
          <w:rFonts w:ascii="Times New Roman" w:eastAsia="Times New Roman" w:hAnsi="Times New Roman"/>
          <w:sz w:val="24"/>
          <w:szCs w:val="24"/>
          <w:lang w:eastAsia="ru-RU"/>
        </w:rPr>
        <w:t>ые виды затрат:</w:t>
      </w:r>
    </w:p>
    <w:p w14:paraId="48A18620"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842"/>
        <w:gridCol w:w="3059"/>
        <w:gridCol w:w="1701"/>
        <w:gridCol w:w="2247"/>
        <w:gridCol w:w="1913"/>
      </w:tblGrid>
      <w:tr w:rsidR="00CB0E48" w:rsidRPr="00394B40" w14:paraId="3B1747D6" w14:textId="77777777" w:rsidTr="00CB0E48">
        <w:tc>
          <w:tcPr>
            <w:tcW w:w="431" w:type="pct"/>
            <w:tcBorders>
              <w:top w:val="single" w:sz="4" w:space="0" w:color="auto"/>
              <w:left w:val="single" w:sz="4" w:space="0" w:color="auto"/>
              <w:bottom w:val="single" w:sz="4" w:space="0" w:color="auto"/>
              <w:right w:val="single" w:sz="4" w:space="0" w:color="auto"/>
            </w:tcBorders>
          </w:tcPr>
          <w:p w14:paraId="77A367EB"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1567" w:type="pct"/>
            <w:tcBorders>
              <w:top w:val="single" w:sz="4" w:space="0" w:color="auto"/>
              <w:left w:val="single" w:sz="4" w:space="0" w:color="auto"/>
              <w:bottom w:val="single" w:sz="4" w:space="0" w:color="auto"/>
              <w:right w:val="single" w:sz="4" w:space="0" w:color="auto"/>
            </w:tcBorders>
          </w:tcPr>
          <w:p w14:paraId="52D68A98"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расходов</w:t>
            </w:r>
          </w:p>
        </w:tc>
        <w:tc>
          <w:tcPr>
            <w:tcW w:w="871" w:type="pct"/>
            <w:tcBorders>
              <w:top w:val="single" w:sz="4" w:space="0" w:color="auto"/>
              <w:left w:val="single" w:sz="4" w:space="0" w:color="auto"/>
              <w:bottom w:val="single" w:sz="4" w:space="0" w:color="auto"/>
              <w:right w:val="single" w:sz="4" w:space="0" w:color="auto"/>
            </w:tcBorders>
          </w:tcPr>
          <w:p w14:paraId="0B8FDC89"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дата заключения договора</w:t>
            </w:r>
          </w:p>
        </w:tc>
        <w:tc>
          <w:tcPr>
            <w:tcW w:w="1151" w:type="pct"/>
            <w:tcBorders>
              <w:top w:val="single" w:sz="4" w:space="0" w:color="auto"/>
              <w:left w:val="single" w:sz="4" w:space="0" w:color="auto"/>
              <w:bottom w:val="single" w:sz="4" w:space="0" w:color="auto"/>
              <w:right w:val="single" w:sz="4" w:space="0" w:color="auto"/>
            </w:tcBorders>
          </w:tcPr>
          <w:p w14:paraId="290C3C27"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Сумма по договору (руб.)</w:t>
            </w:r>
          </w:p>
        </w:tc>
        <w:tc>
          <w:tcPr>
            <w:tcW w:w="980" w:type="pct"/>
            <w:tcBorders>
              <w:top w:val="single" w:sz="4" w:space="0" w:color="auto"/>
              <w:left w:val="single" w:sz="4" w:space="0" w:color="auto"/>
              <w:bottom w:val="single" w:sz="4" w:space="0" w:color="auto"/>
              <w:right w:val="single" w:sz="4" w:space="0" w:color="auto"/>
            </w:tcBorders>
          </w:tcPr>
          <w:p w14:paraId="556C697A"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и дата платежного поручения</w:t>
            </w:r>
          </w:p>
        </w:tc>
      </w:tr>
      <w:tr w:rsidR="00CB0E48" w:rsidRPr="00394B40" w14:paraId="52F20CA4" w14:textId="77777777" w:rsidTr="00CB0E48">
        <w:tc>
          <w:tcPr>
            <w:tcW w:w="431" w:type="pct"/>
            <w:tcBorders>
              <w:top w:val="single" w:sz="4" w:space="0" w:color="auto"/>
              <w:left w:val="single" w:sz="4" w:space="0" w:color="auto"/>
              <w:bottom w:val="single" w:sz="4" w:space="0" w:color="auto"/>
              <w:right w:val="single" w:sz="4" w:space="0" w:color="auto"/>
            </w:tcBorders>
          </w:tcPr>
          <w:p w14:paraId="072BA068"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14:paraId="2FB56A15"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71" w:type="pct"/>
            <w:tcBorders>
              <w:top w:val="single" w:sz="4" w:space="0" w:color="auto"/>
              <w:left w:val="single" w:sz="4" w:space="0" w:color="auto"/>
              <w:bottom w:val="single" w:sz="4" w:space="0" w:color="auto"/>
              <w:right w:val="single" w:sz="4" w:space="0" w:color="auto"/>
            </w:tcBorders>
          </w:tcPr>
          <w:p w14:paraId="5DB37939"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14:paraId="493E787E"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14:paraId="7CA14C1E"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0E2675CA" w14:textId="77777777" w:rsidTr="00CB0E48">
        <w:tc>
          <w:tcPr>
            <w:tcW w:w="431" w:type="pct"/>
            <w:tcBorders>
              <w:top w:val="single" w:sz="4" w:space="0" w:color="auto"/>
              <w:left w:val="single" w:sz="4" w:space="0" w:color="auto"/>
              <w:bottom w:val="single" w:sz="4" w:space="0" w:color="auto"/>
              <w:right w:val="single" w:sz="4" w:space="0" w:color="auto"/>
            </w:tcBorders>
          </w:tcPr>
          <w:p w14:paraId="2ADBBF3B"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14:paraId="4B43F122"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871" w:type="pct"/>
            <w:tcBorders>
              <w:top w:val="single" w:sz="4" w:space="0" w:color="auto"/>
              <w:left w:val="single" w:sz="4" w:space="0" w:color="auto"/>
              <w:bottom w:val="single" w:sz="4" w:space="0" w:color="auto"/>
              <w:right w:val="single" w:sz="4" w:space="0" w:color="auto"/>
            </w:tcBorders>
          </w:tcPr>
          <w:p w14:paraId="08866FC2"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14:paraId="287A271E"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14:paraId="713B61DE"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14:paraId="74818ED6"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29519A62" w14:textId="77777777"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Запрашиваемый размер субсидии составляет: ____________________ рублей.</w:t>
      </w:r>
    </w:p>
    <w:p w14:paraId="3A9C7825"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1FB9F56A" w14:textId="28C29249" w:rsidR="00CB0E48" w:rsidRPr="00716974" w:rsidRDefault="00CB0E48" w:rsidP="00CB0E48">
      <w:pPr>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Средства Субсидии направ</w:t>
      </w:r>
      <w:r w:rsidR="002F48D8" w:rsidRPr="00394B40">
        <w:rPr>
          <w:rFonts w:ascii="Times New Roman" w:eastAsia="Times New Roman" w:hAnsi="Times New Roman"/>
          <w:sz w:val="24"/>
          <w:szCs w:val="24"/>
          <w:lang w:eastAsia="ru-RU"/>
        </w:rPr>
        <w:t xml:space="preserve">ляются на возмещение не более </w:t>
      </w:r>
      <w:r w:rsidR="00876542">
        <w:rPr>
          <w:rFonts w:ascii="Times New Roman" w:eastAsia="Times New Roman" w:hAnsi="Times New Roman"/>
          <w:sz w:val="24"/>
          <w:szCs w:val="24"/>
          <w:lang w:eastAsia="ru-RU"/>
        </w:rPr>
        <w:t>85</w:t>
      </w:r>
      <w:r w:rsidRPr="00394B40">
        <w:rPr>
          <w:rFonts w:ascii="Times New Roman" w:eastAsia="Times New Roman" w:hAnsi="Times New Roman"/>
          <w:sz w:val="24"/>
          <w:szCs w:val="24"/>
          <w:lang w:eastAsia="ru-RU"/>
        </w:rPr>
        <w:t xml:space="preserve"> процентов </w:t>
      </w:r>
      <w:r w:rsidRPr="00716974">
        <w:rPr>
          <w:rFonts w:ascii="Times New Roman" w:eastAsia="Times New Roman" w:hAnsi="Times New Roman"/>
          <w:sz w:val="24"/>
          <w:szCs w:val="24"/>
          <w:lang w:eastAsia="ru-RU"/>
        </w:rPr>
        <w:t>произведенных затрат.</w:t>
      </w:r>
    </w:p>
    <w:p w14:paraId="3FEF7E86" w14:textId="0E3F3A89" w:rsidR="00E612B5" w:rsidRDefault="00CB0E48" w:rsidP="00CB0E48">
      <w:pPr>
        <w:spacing w:after="0" w:line="240" w:lineRule="auto"/>
        <w:ind w:firstLine="540"/>
        <w:jc w:val="both"/>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Размер Субси</w:t>
      </w:r>
      <w:r w:rsidR="002F48D8" w:rsidRPr="00716974">
        <w:rPr>
          <w:rFonts w:ascii="Times New Roman" w:eastAsia="Times New Roman" w:hAnsi="Times New Roman"/>
          <w:sz w:val="24"/>
          <w:szCs w:val="24"/>
          <w:lang w:eastAsia="ru-RU"/>
        </w:rPr>
        <w:t xml:space="preserve">дии </w:t>
      </w:r>
      <w:r w:rsidR="00E612B5" w:rsidRPr="00716974">
        <w:rPr>
          <w:rFonts w:ascii="Times New Roman" w:eastAsia="Times New Roman" w:hAnsi="Times New Roman"/>
          <w:sz w:val="24"/>
          <w:szCs w:val="24"/>
          <w:lang w:eastAsia="ru-RU"/>
        </w:rPr>
        <w:t xml:space="preserve">не может превышать суммы, предусмотренной лимитом бюджетных </w:t>
      </w:r>
      <w:r w:rsidR="0047507B">
        <w:rPr>
          <w:rFonts w:ascii="Times New Roman" w:eastAsia="Times New Roman" w:hAnsi="Times New Roman"/>
          <w:sz w:val="24"/>
          <w:szCs w:val="24"/>
          <w:lang w:eastAsia="ru-RU"/>
        </w:rPr>
        <w:t>обязательств</w:t>
      </w:r>
      <w:r w:rsidR="00E612B5" w:rsidRPr="00716974">
        <w:rPr>
          <w:rFonts w:ascii="Times New Roman" w:eastAsia="Times New Roman" w:hAnsi="Times New Roman"/>
          <w:sz w:val="24"/>
          <w:szCs w:val="24"/>
          <w:lang w:eastAsia="ru-RU"/>
        </w:rPr>
        <w:t>,  на одного получателя Субсидии</w:t>
      </w:r>
      <w:r w:rsidR="00FD5116" w:rsidRPr="00716974">
        <w:rPr>
          <w:rFonts w:ascii="Times New Roman" w:eastAsia="Times New Roman" w:hAnsi="Times New Roman"/>
          <w:sz w:val="24"/>
          <w:szCs w:val="24"/>
          <w:lang w:eastAsia="ru-RU"/>
        </w:rPr>
        <w:t>.</w:t>
      </w:r>
    </w:p>
    <w:p w14:paraId="34B123E3" w14:textId="77777777" w:rsidR="00CB0E48" w:rsidRPr="00394B40" w:rsidRDefault="00CB0E48" w:rsidP="00CB0E48">
      <w:pPr>
        <w:spacing w:after="0" w:line="240" w:lineRule="auto"/>
        <w:ind w:firstLine="540"/>
        <w:jc w:val="both"/>
        <w:rPr>
          <w:rFonts w:ascii="Times New Roman" w:eastAsia="Times New Roman" w:hAnsi="Times New Roman"/>
          <w:sz w:val="24"/>
          <w:szCs w:val="24"/>
          <w:lang w:eastAsia="ru-RU"/>
        </w:rPr>
      </w:pPr>
    </w:p>
    <w:p w14:paraId="0ABA88B8" w14:textId="77777777"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IV. Гарантии</w:t>
      </w:r>
    </w:p>
    <w:p w14:paraId="311BB8BC"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61F0B969" w14:textId="7744D85E" w:rsidR="00792313" w:rsidRPr="00394B40" w:rsidRDefault="00792313" w:rsidP="0079231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1. Заявитель сообщает о намерении участвовать в конкурсном отборе на получении субсидии на условиях, </w:t>
      </w:r>
      <w:r w:rsidRPr="00394B40">
        <w:rPr>
          <w:rFonts w:ascii="Times New Roman" w:eastAsia="Times New Roman" w:hAnsi="Times New Roman"/>
          <w:color w:val="000000"/>
          <w:sz w:val="24"/>
          <w:szCs w:val="24"/>
          <w:lang w:eastAsia="ru-RU"/>
        </w:rPr>
        <w:t>установленных законодательством Российской Федерации и </w:t>
      </w:r>
      <w:r w:rsidR="00FD5116" w:rsidRPr="00FD5116">
        <w:rPr>
          <w:rFonts w:ascii="Times New Roman" w:eastAsia="Times New Roman" w:hAnsi="Times New Roman"/>
          <w:sz w:val="24"/>
          <w:szCs w:val="24"/>
          <w:lang w:eastAsia="ru-RU"/>
        </w:rPr>
        <w:t>нормативными правовыми актами</w:t>
      </w:r>
      <w:r w:rsidR="00FD5116" w:rsidRPr="00FD5116">
        <w:rPr>
          <w:rFonts w:ascii="Times New Roman" w:eastAsia="Times New Roman" w:hAnsi="Times New Roman"/>
          <w:color w:val="FF0000"/>
          <w:sz w:val="24"/>
          <w:szCs w:val="24"/>
          <w:lang w:eastAsia="ru-RU"/>
        </w:rPr>
        <w:t xml:space="preserve"> </w:t>
      </w:r>
      <w:r w:rsidRPr="00FD5116">
        <w:rPr>
          <w:rFonts w:ascii="Times New Roman" w:eastAsia="Times New Roman" w:hAnsi="Times New Roman"/>
          <w:color w:val="000000"/>
          <w:sz w:val="24"/>
          <w:szCs w:val="24"/>
          <w:lang w:eastAsia="ru-RU"/>
        </w:rPr>
        <w:t>городского округа Электросталь Московской области,</w:t>
      </w:r>
      <w:r w:rsidRPr="00394B40">
        <w:rPr>
          <w:rFonts w:ascii="Times New Roman" w:eastAsia="Times New Roman" w:hAnsi="Times New Roman"/>
          <w:color w:val="000000"/>
          <w:sz w:val="24"/>
          <w:szCs w:val="24"/>
          <w:lang w:eastAsia="ru-RU"/>
        </w:rPr>
        <w:t xml:space="preserve"> и подтверждает соответствие категориям и требованиям, установленным Федеральным </w:t>
      </w:r>
      <w:hyperlink r:id="rId32" w:history="1">
        <w:r w:rsidRPr="00394B40">
          <w:rPr>
            <w:rFonts w:ascii="Times New Roman" w:eastAsia="Times New Roman" w:hAnsi="Times New Roman"/>
            <w:color w:val="000000"/>
            <w:sz w:val="24"/>
            <w:szCs w:val="24"/>
            <w:lang w:eastAsia="ru-RU"/>
          </w:rPr>
          <w:t>законом</w:t>
        </w:r>
      </w:hyperlink>
      <w:r w:rsidRPr="00394B40">
        <w:rPr>
          <w:rFonts w:ascii="Times New Roman" w:eastAsia="Times New Roman" w:hAnsi="Times New Roman"/>
          <w:color w:val="000000"/>
          <w:sz w:val="24"/>
          <w:szCs w:val="24"/>
          <w:lang w:eastAsia="ru-RU"/>
        </w:rPr>
        <w:t xml:space="preserve"> от 24.07.2007 № 209-ФЗ «О </w:t>
      </w:r>
      <w:r w:rsidRPr="00394B40">
        <w:rPr>
          <w:rFonts w:ascii="Times New Roman" w:eastAsia="Times New Roman" w:hAnsi="Times New Roman"/>
          <w:sz w:val="24"/>
          <w:szCs w:val="24"/>
          <w:lang w:eastAsia="ru-RU"/>
        </w:rPr>
        <w:t>развитии малого и среднего предпринимательства в Российской Федерации» и</w:t>
      </w:r>
      <w:r>
        <w:rPr>
          <w:rFonts w:ascii="Times New Roman" w:eastAsia="Times New Roman" w:hAnsi="Times New Roman"/>
          <w:sz w:val="24"/>
          <w:szCs w:val="24"/>
          <w:lang w:eastAsia="ru-RU"/>
        </w:rPr>
        <w:t xml:space="preserve"> Подпрограммой </w:t>
      </w:r>
      <w:r>
        <w:rPr>
          <w:rFonts w:ascii="Times New Roman" w:eastAsia="Times New Roman" w:hAnsi="Times New Roman"/>
          <w:sz w:val="24"/>
          <w:szCs w:val="24"/>
          <w:lang w:val="en-US" w:eastAsia="ru-RU"/>
        </w:rPr>
        <w:t>III</w:t>
      </w:r>
      <w:r>
        <w:t xml:space="preserve"> </w:t>
      </w:r>
      <w:r w:rsidRPr="00E96CD8">
        <w:rPr>
          <w:rFonts w:ascii="Times New Roman" w:hAnsi="Times New Roman"/>
          <w:sz w:val="24"/>
          <w:szCs w:val="24"/>
        </w:rPr>
        <w:t>«Развитие малого и среднего предпринимательства»</w:t>
      </w:r>
      <w:r>
        <w:t xml:space="preserve"> </w:t>
      </w:r>
      <w:r w:rsidRPr="00E96CD8">
        <w:rPr>
          <w:rFonts w:ascii="Times New Roman" w:eastAsia="Times New Roman" w:hAnsi="Times New Roman"/>
          <w:sz w:val="24"/>
          <w:szCs w:val="24"/>
          <w:lang w:eastAsia="ru-RU"/>
        </w:rPr>
        <w:t>муниципальной программ</w:t>
      </w:r>
      <w:r>
        <w:rPr>
          <w:rFonts w:ascii="Times New Roman" w:eastAsia="Times New Roman" w:hAnsi="Times New Roman"/>
          <w:sz w:val="24"/>
          <w:szCs w:val="24"/>
          <w:lang w:eastAsia="ru-RU"/>
        </w:rPr>
        <w:t>ы</w:t>
      </w:r>
      <w:r w:rsidRPr="00E96CD8">
        <w:rPr>
          <w:rFonts w:ascii="Times New Roman" w:eastAsia="Times New Roman" w:hAnsi="Times New Roman"/>
          <w:sz w:val="24"/>
          <w:szCs w:val="24"/>
          <w:lang w:eastAsia="ru-RU"/>
        </w:rPr>
        <w:t xml:space="preserve"> городского округа Электросталь Московской области «Предпринимательство», утвержденной постановлением Администрации городского округа Электросталь Московской области от 12.12.2022 № 1447/12</w:t>
      </w:r>
      <w:r w:rsidRPr="00E96CD8">
        <w:t xml:space="preserve"> </w:t>
      </w:r>
      <w:r w:rsidRPr="00E96CD8">
        <w:rPr>
          <w:rFonts w:ascii="Times New Roman" w:eastAsia="Times New Roman" w:hAnsi="Times New Roman"/>
          <w:sz w:val="24"/>
          <w:szCs w:val="24"/>
          <w:lang w:eastAsia="ru-RU"/>
        </w:rPr>
        <w:t>в рамках реализации мероприятия 02.0</w:t>
      </w:r>
      <w:r w:rsidR="0088679B">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sidRPr="00E96CD8">
        <w:rPr>
          <w:rFonts w:ascii="Times New Roman" w:eastAsia="Times New Roman" w:hAnsi="Times New Roman"/>
          <w:sz w:val="24"/>
          <w:szCs w:val="24"/>
          <w:lang w:eastAsia="ru-RU"/>
        </w:rPr>
        <w:t xml:space="preserve"> «</w:t>
      </w:r>
      <w:r w:rsidR="0088679B" w:rsidRPr="0088679B">
        <w:rPr>
          <w:rFonts w:ascii="Times New Roman" w:eastAsia="Times New Roman" w:hAnsi="Times New Roman"/>
          <w:sz w:val="24"/>
          <w:szCs w:val="24"/>
          <w:lang w:eastAsia="ru-RU"/>
        </w:rPr>
        <w:t>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p w14:paraId="6B05CE34" w14:textId="77777777" w:rsidR="00792313" w:rsidRPr="00394B40" w:rsidRDefault="00792313" w:rsidP="0079231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2. Заявитель дает свое согласие на осуществление </w:t>
      </w:r>
      <w:r w:rsidRPr="00221A04">
        <w:rPr>
          <w:rFonts w:ascii="Times New Roman" w:eastAsia="Times New Roman" w:hAnsi="Times New Roman"/>
          <w:sz w:val="24"/>
          <w:szCs w:val="24"/>
          <w:lang w:eastAsia="ru-RU"/>
        </w:rPr>
        <w:t>Администрацией, проверок (обследований), документов и (или) сведений, представленных для получения</w:t>
      </w:r>
      <w:r w:rsidRPr="00394B40">
        <w:rPr>
          <w:rFonts w:ascii="Times New Roman" w:eastAsia="Times New Roman" w:hAnsi="Times New Roman"/>
          <w:sz w:val="24"/>
          <w:szCs w:val="24"/>
          <w:lang w:eastAsia="ru-RU"/>
        </w:rPr>
        <w:t xml:space="preserve"> субсидии, и запрос информации, уточняющей представленные в заявлении сведения, в том числе у юридических и физических лиц, упомянутых в заявлении.</w:t>
      </w:r>
    </w:p>
    <w:p w14:paraId="58C491A8" w14:textId="77777777" w:rsidR="00792313" w:rsidRPr="00394B40" w:rsidRDefault="00792313" w:rsidP="0079231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 Заявитель дает свое согласие на публикацию (размещение) в информаци</w:t>
      </w:r>
      <w:r>
        <w:rPr>
          <w:rFonts w:ascii="Times New Roman" w:eastAsia="Times New Roman" w:hAnsi="Times New Roman"/>
          <w:sz w:val="24"/>
          <w:szCs w:val="24"/>
          <w:lang w:eastAsia="ru-RU"/>
        </w:rPr>
        <w:t>онно-телекоммуникационной сети Интернет</w:t>
      </w:r>
      <w:r w:rsidRPr="00394B40">
        <w:rPr>
          <w:rFonts w:ascii="Times New Roman" w:eastAsia="Times New Roman" w:hAnsi="Times New Roman"/>
          <w:sz w:val="24"/>
          <w:szCs w:val="24"/>
          <w:lang w:eastAsia="ru-RU"/>
        </w:rPr>
        <w:t xml:space="preserve"> сведений о нем, о подаваемой им заявке на участие в конкурсе, иных сведений о нем, связанных с соответствующим конкурсом, а также согласие на обработку персональных данных (для физического лица).</w:t>
      </w:r>
    </w:p>
    <w:p w14:paraId="0814C21C" w14:textId="77777777" w:rsidR="00792313" w:rsidRPr="00221A04" w:rsidRDefault="00792313" w:rsidP="0079231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imes New Roman" w:hAnsi="Times New Roman"/>
          <w:color w:val="000000"/>
          <w:sz w:val="24"/>
          <w:szCs w:val="24"/>
          <w:lang w:eastAsia="ru-RU"/>
        </w:rPr>
        <w:t xml:space="preserve">4. </w:t>
      </w:r>
      <w:r w:rsidRPr="00221A04">
        <w:rPr>
          <w:rFonts w:ascii="Times New Roman" w:eastAsia="Times New Roman" w:hAnsi="Times New Roman"/>
          <w:color w:val="000000"/>
          <w:sz w:val="24"/>
          <w:szCs w:val="24"/>
          <w:lang w:eastAsia="ru-RU"/>
        </w:rPr>
        <w:t xml:space="preserve">Заявитель </w:t>
      </w:r>
      <w:r w:rsidRPr="00221A04">
        <w:rPr>
          <w:rFonts w:ascii="Times New Roman" w:eastAsiaTheme="minorEastAsia" w:hAnsi="Times New Roman"/>
          <w:sz w:val="24"/>
          <w:szCs w:val="24"/>
          <w:lang w:eastAsia="ru-RU"/>
        </w:rPr>
        <w:t xml:space="preserve"> гарантирует, что не находится в перечне организаций и физических лиц, в отношении которых имеются сведения об их причастности к экстремистской деятельности </w:t>
      </w:r>
      <w:r w:rsidRPr="00221A04">
        <w:rPr>
          <w:rFonts w:ascii="Times New Roman" w:eastAsiaTheme="minorEastAsia" w:hAnsi="Times New Roman"/>
          <w:sz w:val="24"/>
          <w:szCs w:val="24"/>
          <w:lang w:eastAsia="ru-RU"/>
        </w:rPr>
        <w:lastRenderedPageBreak/>
        <w:t>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1F676B1D" w14:textId="77777777" w:rsidR="00792313" w:rsidRDefault="00792313" w:rsidP="0079231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221A04">
        <w:rPr>
          <w:rFonts w:ascii="Times New Roman" w:eastAsiaTheme="minorEastAsia" w:hAnsi="Times New Roman"/>
          <w:sz w:val="24"/>
          <w:szCs w:val="24"/>
          <w:lang w:eastAsia="ru-RU"/>
        </w:rPr>
        <w:t>5. Заявитель гарантирует, что не находится в РНП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мер ограничительного характера.</w:t>
      </w:r>
    </w:p>
    <w:p w14:paraId="5D850130" w14:textId="77777777" w:rsidR="00792313" w:rsidRDefault="00792313" w:rsidP="0079231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14:paraId="528B7D7B" w14:textId="77777777" w:rsidR="00792313" w:rsidRDefault="00792313" w:rsidP="0079231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14:paraId="4C59B8DD" w14:textId="77777777" w:rsidR="00792313" w:rsidRDefault="00792313" w:rsidP="0079231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14:paraId="656271E2" w14:textId="77777777" w:rsidR="00792313" w:rsidRDefault="00792313" w:rsidP="0079231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14:paraId="0CB7D9B3" w14:textId="77777777" w:rsidR="00792313" w:rsidRPr="004A5BF5" w:rsidRDefault="00792313" w:rsidP="0079231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A5BF5">
        <w:rPr>
          <w:rFonts w:ascii="Times New Roman" w:eastAsia="Times New Roman" w:hAnsi="Times New Roman"/>
          <w:sz w:val="24"/>
          <w:szCs w:val="24"/>
          <w:lang w:eastAsia="ru-RU"/>
        </w:rPr>
        <w:t>Верно: Директор</w:t>
      </w:r>
    </w:p>
    <w:p w14:paraId="04275F67" w14:textId="77777777" w:rsidR="00792313" w:rsidRPr="004A5BF5" w:rsidRDefault="00792313" w:rsidP="0079231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A5BF5">
        <w:rPr>
          <w:rFonts w:ascii="Times New Roman" w:eastAsia="Times New Roman" w:hAnsi="Times New Roman"/>
          <w:sz w:val="24"/>
          <w:szCs w:val="24"/>
          <w:lang w:eastAsia="ru-RU"/>
        </w:rPr>
        <w:t xml:space="preserve">             МКУ «Департамент по развитию промышленности, </w:t>
      </w:r>
    </w:p>
    <w:p w14:paraId="4542E2EA" w14:textId="1A4DC7F8" w:rsidR="00C84754" w:rsidRDefault="00792313"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4A5BF5">
        <w:rPr>
          <w:rFonts w:ascii="Times New Roman" w:eastAsia="Times New Roman" w:hAnsi="Times New Roman"/>
          <w:sz w:val="24"/>
          <w:szCs w:val="24"/>
          <w:lang w:eastAsia="ru-RU"/>
        </w:rPr>
        <w:t xml:space="preserve">    инвестиционной политике и рекламе»                                                  </w:t>
      </w:r>
      <w:r>
        <w:rPr>
          <w:rFonts w:ascii="Times New Roman" w:eastAsia="Times New Roman" w:hAnsi="Times New Roman"/>
          <w:sz w:val="24"/>
          <w:szCs w:val="24"/>
          <w:lang w:eastAsia="ru-RU"/>
        </w:rPr>
        <w:t xml:space="preserve">   </w:t>
      </w:r>
      <w:r w:rsidRPr="004A5BF5">
        <w:rPr>
          <w:rFonts w:ascii="Times New Roman" w:eastAsia="Times New Roman" w:hAnsi="Times New Roman"/>
          <w:sz w:val="24"/>
          <w:szCs w:val="24"/>
          <w:lang w:eastAsia="ru-RU"/>
        </w:rPr>
        <w:t>И.И. Епифанова</w:t>
      </w:r>
    </w:p>
    <w:p w14:paraId="73DBB6F1"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3D62EA88"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35B23BE9"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56028E5D"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4D928C02"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70806044"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1F0E49F7"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443F19D8"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0595F8B1"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70363440"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387ED994"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0F763D5C"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5448F7E6"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5647CCBE"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0F3B2741"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0195EBE5"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35780648"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056403CC"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34F376DF"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33DB5C8F"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59B230AD"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06997CD1"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03D865C3"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52CBB581"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30B9E17C"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77ACA6CB"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3454213F"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130757FA"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26D52D6F" w14:textId="77777777" w:rsidR="00510331" w:rsidRDefault="00510331" w:rsidP="0026112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7F50325B" w14:textId="77777777" w:rsidR="0026112A" w:rsidRDefault="0026112A" w:rsidP="0026112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Style w:val="afffff6"/>
        <w:tblW w:w="10793" w:type="dxa"/>
        <w:tblInd w:w="-459" w:type="dxa"/>
        <w:tblCellMar>
          <w:left w:w="138" w:type="dxa"/>
        </w:tblCellMar>
        <w:tblLook w:val="04A0" w:firstRow="1" w:lastRow="0" w:firstColumn="1" w:lastColumn="0" w:noHBand="0" w:noVBand="1"/>
      </w:tblPr>
      <w:tblGrid>
        <w:gridCol w:w="252"/>
        <w:gridCol w:w="10289"/>
        <w:gridCol w:w="252"/>
      </w:tblGrid>
      <w:tr w:rsidR="00510331" w:rsidRPr="001452B8" w14:paraId="60965B10" w14:textId="77777777" w:rsidTr="000F3D53">
        <w:tc>
          <w:tcPr>
            <w:tcW w:w="252" w:type="dxa"/>
            <w:tcBorders>
              <w:top w:val="nil"/>
              <w:left w:val="nil"/>
              <w:bottom w:val="nil"/>
              <w:right w:val="nil"/>
            </w:tcBorders>
            <w:shd w:val="clear" w:color="auto" w:fill="auto"/>
          </w:tcPr>
          <w:p w14:paraId="5272E97C" w14:textId="77777777" w:rsidR="00510331" w:rsidRPr="00394B40" w:rsidRDefault="00510331" w:rsidP="0065079D">
            <w:pPr>
              <w:pStyle w:val="affff9"/>
              <w:spacing w:line="23" w:lineRule="atLeast"/>
              <w:ind w:firstLine="0"/>
              <w:jc w:val="left"/>
              <w:rPr>
                <w:sz w:val="24"/>
                <w:szCs w:val="24"/>
              </w:rPr>
            </w:pPr>
          </w:p>
        </w:tc>
        <w:tc>
          <w:tcPr>
            <w:tcW w:w="10289" w:type="dxa"/>
            <w:tcBorders>
              <w:top w:val="nil"/>
              <w:left w:val="nil"/>
              <w:bottom w:val="nil"/>
              <w:right w:val="nil"/>
            </w:tcBorders>
            <w:shd w:val="clear" w:color="auto" w:fill="auto"/>
          </w:tcPr>
          <w:p w14:paraId="6150A4FA" w14:textId="77777777" w:rsidR="00DD4036" w:rsidRDefault="0088679B" w:rsidP="00510331">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EB6C8B">
              <w:rPr>
                <w:rFonts w:ascii="Times New Roman" w:eastAsia="Times New Roman" w:hAnsi="Times New Roman"/>
                <w:color w:val="000000"/>
                <w:sz w:val="24"/>
                <w:szCs w:val="24"/>
                <w:lang w:eastAsia="ru-RU"/>
              </w:rPr>
              <w:t xml:space="preserve">                                                                                                                          </w:t>
            </w:r>
          </w:p>
          <w:p w14:paraId="41811B44" w14:textId="77777777" w:rsidR="00DD4036" w:rsidRDefault="00DD4036" w:rsidP="00510331">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14:paraId="10FFD281" w14:textId="77777777" w:rsidR="00DD4036" w:rsidRDefault="00DD4036" w:rsidP="00510331">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14:paraId="413B4753" w14:textId="77777777" w:rsidR="00DD4036" w:rsidRDefault="00DD4036" w:rsidP="00510331">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14:paraId="1A2C184A" w14:textId="77777777" w:rsidR="00DD4036" w:rsidRDefault="00DD4036" w:rsidP="00510331">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14:paraId="33243BCB" w14:textId="28ACA042" w:rsidR="00510331" w:rsidRPr="00EB6C8B" w:rsidRDefault="00DD4036" w:rsidP="00510331">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                                                                                                                          </w:t>
            </w:r>
            <w:r w:rsidR="00510331" w:rsidRPr="00EB6C8B">
              <w:rPr>
                <w:rFonts w:ascii="Times New Roman" w:eastAsia="Times New Roman" w:hAnsi="Times New Roman"/>
                <w:color w:val="000000"/>
                <w:sz w:val="24"/>
                <w:szCs w:val="24"/>
                <w:lang w:eastAsia="ru-RU"/>
              </w:rPr>
              <w:t>Приложение №</w:t>
            </w:r>
            <w:r w:rsidR="0088679B" w:rsidRPr="00EB6C8B">
              <w:rPr>
                <w:rFonts w:ascii="Times New Roman" w:eastAsia="Times New Roman" w:hAnsi="Times New Roman"/>
                <w:color w:val="000000"/>
                <w:sz w:val="24"/>
                <w:szCs w:val="24"/>
                <w:lang w:eastAsia="ru-RU"/>
              </w:rPr>
              <w:t xml:space="preserve"> </w:t>
            </w:r>
            <w:r w:rsidR="00510331" w:rsidRPr="00EB6C8B">
              <w:rPr>
                <w:rFonts w:ascii="Times New Roman" w:eastAsia="Times New Roman" w:hAnsi="Times New Roman"/>
                <w:color w:val="000000"/>
                <w:sz w:val="24"/>
                <w:szCs w:val="24"/>
                <w:lang w:eastAsia="ru-RU"/>
              </w:rPr>
              <w:t>8</w:t>
            </w:r>
          </w:p>
          <w:p w14:paraId="4358CC7E" w14:textId="089CC2BF" w:rsidR="00510331" w:rsidRPr="00EB6C8B" w:rsidRDefault="0088679B" w:rsidP="0088679B">
            <w:pPr>
              <w:widowControl w:val="0"/>
              <w:autoSpaceDE w:val="0"/>
              <w:autoSpaceDN w:val="0"/>
              <w:adjustRightInd w:val="0"/>
              <w:spacing w:after="0" w:line="240" w:lineRule="auto"/>
              <w:ind w:left="5310"/>
              <w:rPr>
                <w:rFonts w:ascii="Times New Roman" w:eastAsia="Times New Roman" w:hAnsi="Times New Roman"/>
                <w:color w:val="000000"/>
                <w:sz w:val="24"/>
                <w:szCs w:val="24"/>
                <w:lang w:eastAsia="ru-RU"/>
              </w:rPr>
            </w:pPr>
            <w:r w:rsidRPr="00EB6C8B">
              <w:rPr>
                <w:rFonts w:ascii="Times New Roman" w:eastAsia="Times New Roman" w:hAnsi="Times New Roman"/>
                <w:color w:val="000000"/>
                <w:sz w:val="24"/>
                <w:szCs w:val="24"/>
                <w:lang w:eastAsia="ru-RU"/>
              </w:rPr>
              <w:t xml:space="preserve">                                  </w:t>
            </w:r>
            <w:r w:rsidR="00510331" w:rsidRPr="00EB6C8B">
              <w:rPr>
                <w:rFonts w:ascii="Times New Roman" w:eastAsia="Times New Roman" w:hAnsi="Times New Roman"/>
                <w:color w:val="000000"/>
                <w:sz w:val="24"/>
                <w:szCs w:val="24"/>
                <w:lang w:eastAsia="ru-RU"/>
              </w:rPr>
              <w:t>к Порядку</w:t>
            </w:r>
          </w:p>
          <w:p w14:paraId="4F260F2E" w14:textId="77777777" w:rsidR="00510331" w:rsidRPr="00EB6C8B" w:rsidRDefault="00510331" w:rsidP="0088679B">
            <w:pPr>
              <w:widowControl w:val="0"/>
              <w:autoSpaceDE w:val="0"/>
              <w:autoSpaceDN w:val="0"/>
              <w:adjustRightInd w:val="0"/>
              <w:spacing w:after="0" w:line="240" w:lineRule="auto"/>
              <w:ind w:right="143"/>
              <w:rPr>
                <w:rFonts w:ascii="Times New Roman" w:eastAsia="Times New Roman" w:hAnsi="Times New Roman"/>
                <w:color w:val="000000"/>
                <w:sz w:val="24"/>
                <w:szCs w:val="24"/>
                <w:lang w:eastAsia="ru-RU"/>
              </w:rPr>
            </w:pPr>
          </w:p>
          <w:p w14:paraId="6027FD0C" w14:textId="0805AA13" w:rsidR="0026112A" w:rsidRPr="00EB6C8B" w:rsidRDefault="0026112A" w:rsidP="0026112A">
            <w:pPr>
              <w:widowControl w:val="0"/>
              <w:autoSpaceDE w:val="0"/>
              <w:autoSpaceDN w:val="0"/>
              <w:adjustRightInd w:val="0"/>
              <w:spacing w:after="0" w:line="240" w:lineRule="auto"/>
              <w:ind w:right="143"/>
              <w:jc w:val="right"/>
              <w:rPr>
                <w:rFonts w:ascii="Times New Roman" w:eastAsia="Times New Roman" w:hAnsi="Times New Roman"/>
                <w:color w:val="000000"/>
                <w:sz w:val="24"/>
                <w:szCs w:val="24"/>
                <w:lang w:eastAsia="ru-RU"/>
              </w:rPr>
            </w:pPr>
            <w:r w:rsidRPr="00EB6C8B">
              <w:rPr>
                <w:rFonts w:ascii="Times New Roman" w:eastAsia="Times New Roman" w:hAnsi="Times New Roman"/>
                <w:color w:val="000000"/>
                <w:sz w:val="24"/>
                <w:szCs w:val="24"/>
                <w:lang w:eastAsia="ru-RU"/>
              </w:rPr>
              <w:t>Форма</w:t>
            </w:r>
          </w:p>
          <w:p w14:paraId="02213A52" w14:textId="77777777" w:rsidR="00510331" w:rsidRPr="00EB6C8B" w:rsidRDefault="00510331" w:rsidP="0065079D">
            <w:pPr>
              <w:widowControl w:val="0"/>
              <w:tabs>
                <w:tab w:val="left" w:pos="7437"/>
              </w:tabs>
              <w:autoSpaceDE w:val="0"/>
              <w:autoSpaceDN w:val="0"/>
              <w:adjustRightInd w:val="0"/>
              <w:spacing w:after="0" w:line="240" w:lineRule="auto"/>
              <w:ind w:right="4961"/>
              <w:rPr>
                <w:rFonts w:ascii="Times New Roman" w:eastAsia="Times New Roman" w:hAnsi="Times New Roman"/>
                <w:color w:val="000000"/>
                <w:sz w:val="24"/>
                <w:szCs w:val="24"/>
                <w:lang w:eastAsia="ru-RU"/>
              </w:rPr>
            </w:pPr>
          </w:p>
          <w:p w14:paraId="22DAF2CB" w14:textId="77777777" w:rsidR="00510331" w:rsidRPr="00EB6C8B" w:rsidRDefault="00510331" w:rsidP="0088679B">
            <w:pPr>
              <w:tabs>
                <w:tab w:val="left" w:pos="9639"/>
              </w:tabs>
              <w:suppressAutoHyphens/>
              <w:spacing w:after="0" w:line="240" w:lineRule="auto"/>
              <w:jc w:val="center"/>
              <w:rPr>
                <w:rFonts w:ascii="Times New Roman" w:eastAsia="NSimSun" w:hAnsi="Times New Roman" w:cs="Arial"/>
                <w:kern w:val="2"/>
                <w:sz w:val="24"/>
                <w:szCs w:val="24"/>
                <w:lang w:eastAsia="zh-CN" w:bidi="hi-IN"/>
              </w:rPr>
            </w:pPr>
          </w:p>
          <w:p w14:paraId="44A11A15" w14:textId="7EC9137E" w:rsidR="00510331" w:rsidRPr="00EB6C8B" w:rsidRDefault="00510331" w:rsidP="0088679B">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EB6C8B">
              <w:rPr>
                <w:rFonts w:ascii="Times New Roman" w:eastAsia="NSimSun" w:hAnsi="Times New Roman" w:cs="Arial"/>
                <w:kern w:val="2"/>
                <w:sz w:val="24"/>
                <w:szCs w:val="24"/>
                <w:lang w:eastAsia="zh-CN" w:bidi="hi-IN"/>
              </w:rPr>
              <w:t>Заключени</w:t>
            </w:r>
            <w:r w:rsidR="0088679B" w:rsidRPr="00EB6C8B">
              <w:rPr>
                <w:rFonts w:ascii="Times New Roman" w:eastAsia="NSimSun" w:hAnsi="Times New Roman" w:cs="Arial"/>
                <w:kern w:val="2"/>
                <w:sz w:val="24"/>
                <w:szCs w:val="24"/>
                <w:lang w:eastAsia="zh-CN" w:bidi="hi-IN"/>
              </w:rPr>
              <w:t>е</w:t>
            </w:r>
          </w:p>
          <w:p w14:paraId="73726447" w14:textId="77777777" w:rsidR="00510331" w:rsidRPr="00EB6C8B" w:rsidRDefault="00510331" w:rsidP="0088679B">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EB6C8B">
              <w:rPr>
                <w:rFonts w:ascii="Times New Roman" w:eastAsia="NSimSun" w:hAnsi="Times New Roman" w:cs="Arial"/>
                <w:kern w:val="2"/>
                <w:sz w:val="24"/>
                <w:szCs w:val="24"/>
                <w:lang w:eastAsia="zh-CN" w:bidi="hi-IN"/>
              </w:rPr>
              <w:t>о соответствии участника Конкурса и заявки требованиям</w:t>
            </w:r>
          </w:p>
          <w:p w14:paraId="067DF108" w14:textId="0C132177" w:rsidR="00510331" w:rsidRPr="00EB6C8B" w:rsidRDefault="00510331" w:rsidP="0088679B">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EB6C8B">
              <w:rPr>
                <w:rFonts w:ascii="Times New Roman" w:eastAsia="NSimSun" w:hAnsi="Times New Roman" w:cs="Arial"/>
                <w:kern w:val="2"/>
                <w:sz w:val="24"/>
                <w:szCs w:val="24"/>
                <w:lang w:eastAsia="zh-CN" w:bidi="hi-IN"/>
              </w:rPr>
              <w:t xml:space="preserve">и условиям, установленным Порядком предоставления </w:t>
            </w:r>
            <w:r w:rsidR="0088679B" w:rsidRPr="00EB6C8B">
              <w:rPr>
                <w:rFonts w:ascii="Times New Roman" w:eastAsia="NSimSun" w:hAnsi="Times New Roman" w:cs="Arial"/>
                <w:kern w:val="2"/>
                <w:sz w:val="24"/>
                <w:szCs w:val="24"/>
                <w:lang w:eastAsia="zh-CN" w:bidi="hi-IN"/>
              </w:rPr>
              <w:t>Субсидии</w:t>
            </w:r>
          </w:p>
          <w:p w14:paraId="28946F7D" w14:textId="77777777" w:rsidR="00510331" w:rsidRPr="00EB6C8B" w:rsidRDefault="00510331" w:rsidP="0088679B">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EB6C8B">
              <w:rPr>
                <w:rFonts w:ascii="Times New Roman" w:eastAsia="NSimSun" w:hAnsi="Times New Roman" w:cs="Arial"/>
                <w:kern w:val="2"/>
                <w:sz w:val="24"/>
                <w:szCs w:val="24"/>
                <w:lang w:eastAsia="zh-CN" w:bidi="hi-IN"/>
              </w:rPr>
              <w:t>по мероприятию (номер и название мероприятия)</w:t>
            </w:r>
          </w:p>
          <w:p w14:paraId="6185CEFF" w14:textId="77777777" w:rsidR="00510331" w:rsidRPr="00EB6C8B" w:rsidRDefault="00510331" w:rsidP="0088679B">
            <w:pPr>
              <w:tabs>
                <w:tab w:val="left" w:pos="9639"/>
              </w:tabs>
              <w:suppressAutoHyphens/>
              <w:spacing w:after="0" w:line="240" w:lineRule="auto"/>
              <w:ind w:right="143"/>
              <w:jc w:val="center"/>
              <w:rPr>
                <w:rFonts w:ascii="Times New Roman" w:eastAsia="NSimSun" w:hAnsi="Times New Roman" w:cs="Arial"/>
                <w:kern w:val="2"/>
                <w:sz w:val="24"/>
                <w:szCs w:val="24"/>
                <w:lang w:eastAsia="zh-CN" w:bidi="hi-IN"/>
              </w:rPr>
            </w:pPr>
          </w:p>
          <w:p w14:paraId="6562FC81" w14:textId="2F71E53D" w:rsidR="00510331" w:rsidRPr="00EB6C8B" w:rsidRDefault="0088679B" w:rsidP="0088679B">
            <w:pPr>
              <w:tabs>
                <w:tab w:val="left" w:pos="9639"/>
              </w:tabs>
              <w:suppressAutoHyphens/>
              <w:spacing w:after="0" w:line="240" w:lineRule="auto"/>
              <w:jc w:val="center"/>
              <w:rPr>
                <w:rFonts w:ascii="Liberation Serif" w:eastAsia="NSimSun" w:hAnsi="Liberation Serif" w:cs="Arial" w:hint="eastAsia"/>
                <w:kern w:val="2"/>
                <w:sz w:val="24"/>
                <w:szCs w:val="24"/>
                <w:lang w:eastAsia="zh-CN" w:bidi="hi-IN"/>
              </w:rPr>
            </w:pPr>
            <w:r w:rsidRPr="00EB6C8B">
              <w:rPr>
                <w:rFonts w:ascii="Times New Roman" w:eastAsia="NSimSun" w:hAnsi="Times New Roman" w:cs="Arial"/>
                <w:kern w:val="2"/>
                <w:sz w:val="24"/>
                <w:szCs w:val="24"/>
                <w:lang w:eastAsia="zh-CN" w:bidi="hi-IN"/>
              </w:rPr>
              <w:t xml:space="preserve">                                                                                                  </w:t>
            </w:r>
            <w:r w:rsidR="00510331" w:rsidRPr="00EB6C8B">
              <w:rPr>
                <w:rFonts w:ascii="Times New Roman" w:eastAsia="NSimSun" w:hAnsi="Times New Roman" w:cs="Arial"/>
                <w:kern w:val="2"/>
                <w:sz w:val="24"/>
                <w:szCs w:val="24"/>
                <w:lang w:eastAsia="zh-CN" w:bidi="hi-IN"/>
              </w:rPr>
              <w:t>Дата составления ______</w:t>
            </w:r>
            <w:r w:rsidRPr="00EB6C8B">
              <w:rPr>
                <w:rFonts w:ascii="Times New Roman" w:eastAsia="NSimSun" w:hAnsi="Times New Roman" w:cs="Arial"/>
                <w:kern w:val="2"/>
                <w:sz w:val="24"/>
                <w:szCs w:val="24"/>
                <w:lang w:eastAsia="zh-CN" w:bidi="hi-IN"/>
              </w:rPr>
              <w:t>_______</w:t>
            </w:r>
          </w:p>
          <w:p w14:paraId="217DC1F9" w14:textId="77777777" w:rsidR="00510331" w:rsidRPr="00EB6C8B" w:rsidRDefault="00510331" w:rsidP="0065079D">
            <w:pPr>
              <w:tabs>
                <w:tab w:val="left" w:pos="9639"/>
              </w:tabs>
              <w:suppressAutoHyphens/>
              <w:spacing w:after="0" w:line="240" w:lineRule="auto"/>
              <w:rPr>
                <w:rFonts w:ascii="Times New Roman" w:eastAsia="NSimSun" w:hAnsi="Times New Roman" w:cs="Arial"/>
                <w:kern w:val="2"/>
                <w:sz w:val="24"/>
                <w:szCs w:val="24"/>
                <w:lang w:eastAsia="zh-CN" w:bidi="hi-IN"/>
              </w:rPr>
            </w:pPr>
          </w:p>
          <w:tbl>
            <w:tblPr>
              <w:tblW w:w="9783" w:type="dxa"/>
              <w:tblInd w:w="67" w:type="dxa"/>
              <w:tblCellMar>
                <w:top w:w="102" w:type="dxa"/>
                <w:left w:w="62" w:type="dxa"/>
                <w:bottom w:w="102" w:type="dxa"/>
                <w:right w:w="62" w:type="dxa"/>
              </w:tblCellMar>
              <w:tblLook w:val="04A0" w:firstRow="1" w:lastRow="0" w:firstColumn="1" w:lastColumn="0" w:noHBand="0" w:noVBand="1"/>
            </w:tblPr>
            <w:tblGrid>
              <w:gridCol w:w="6514"/>
              <w:gridCol w:w="3269"/>
            </w:tblGrid>
            <w:tr w:rsidR="00510331" w:rsidRPr="00EB6C8B" w14:paraId="49C4E4EF" w14:textId="77777777" w:rsidTr="0088679B">
              <w:trPr>
                <w:trHeight w:val="868"/>
              </w:trPr>
              <w:tc>
                <w:tcPr>
                  <w:tcW w:w="6514" w:type="dxa"/>
                  <w:tcBorders>
                    <w:top w:val="single" w:sz="4" w:space="0" w:color="000000"/>
                    <w:left w:val="single" w:sz="4" w:space="0" w:color="000000"/>
                    <w:bottom w:val="single" w:sz="4" w:space="0" w:color="000000"/>
                    <w:right w:val="single" w:sz="4" w:space="0" w:color="000000"/>
                  </w:tcBorders>
                  <w:hideMark/>
                </w:tcPr>
                <w:p w14:paraId="70873084" w14:textId="77777777" w:rsidR="00510331" w:rsidRPr="00EB6C8B" w:rsidRDefault="00510331" w:rsidP="0065079D">
                  <w:pPr>
                    <w:widowControl w:val="0"/>
                    <w:suppressAutoHyphens/>
                    <w:spacing w:after="0" w:line="240" w:lineRule="auto"/>
                    <w:rPr>
                      <w:rFonts w:ascii="Times New Roman" w:eastAsia="Times New Roman" w:hAnsi="Times New Roman"/>
                      <w:kern w:val="2"/>
                      <w:sz w:val="24"/>
                      <w:szCs w:val="24"/>
                      <w:lang w:bidi="hi-IN"/>
                    </w:rPr>
                  </w:pPr>
                  <w:r w:rsidRPr="00EB6C8B">
                    <w:rPr>
                      <w:rFonts w:ascii="Times New Roman" w:eastAsia="Times New Roman" w:hAnsi="Times New Roman"/>
                      <w:kern w:val="2"/>
                      <w:sz w:val="24"/>
                      <w:szCs w:val="24"/>
                      <w:lang w:bidi="hi-IN"/>
                    </w:rPr>
                    <w:t xml:space="preserve">Наименование юридического лица </w:t>
                  </w:r>
                  <w:r w:rsidRPr="00EB6C8B">
                    <w:rPr>
                      <w:rFonts w:ascii="Times New Roman" w:eastAsia="Times New Roman" w:hAnsi="Times New Roman"/>
                      <w:kern w:val="2"/>
                      <w:sz w:val="24"/>
                      <w:szCs w:val="24"/>
                      <w:lang w:bidi="hi-IN"/>
                    </w:rPr>
                    <w:br/>
                    <w:t>с указанием организационно-правовой формы/ ФИО индивидуального предпринимателя</w:t>
                  </w:r>
                </w:p>
              </w:tc>
              <w:tc>
                <w:tcPr>
                  <w:tcW w:w="3269" w:type="dxa"/>
                  <w:tcBorders>
                    <w:top w:val="single" w:sz="4" w:space="0" w:color="000000"/>
                    <w:left w:val="single" w:sz="4" w:space="0" w:color="000000"/>
                    <w:bottom w:val="single" w:sz="4" w:space="0" w:color="000000"/>
                    <w:right w:val="single" w:sz="4" w:space="0" w:color="000000"/>
                  </w:tcBorders>
                  <w:hideMark/>
                </w:tcPr>
                <w:p w14:paraId="0D5D279A" w14:textId="77777777" w:rsidR="00510331" w:rsidRPr="00EB6C8B" w:rsidRDefault="00510331" w:rsidP="0065079D">
                  <w:pPr>
                    <w:suppressAutoHyphens/>
                    <w:spacing w:after="0" w:line="240" w:lineRule="auto"/>
                    <w:ind w:right="27"/>
                    <w:rPr>
                      <w:rFonts w:ascii="Times New Roman" w:eastAsia="Times New Roman" w:hAnsi="Times New Roman"/>
                      <w:color w:val="1D1D1F"/>
                      <w:kern w:val="2"/>
                      <w:sz w:val="24"/>
                      <w:szCs w:val="24"/>
                      <w:u w:val="single"/>
                      <w:lang w:eastAsia="ru-RU" w:bidi="hi-IN"/>
                    </w:rPr>
                  </w:pPr>
                </w:p>
              </w:tc>
            </w:tr>
            <w:tr w:rsidR="00510331" w:rsidRPr="00EB6C8B" w14:paraId="31C5F336" w14:textId="77777777" w:rsidTr="0088679B">
              <w:trPr>
                <w:trHeight w:val="260"/>
              </w:trPr>
              <w:tc>
                <w:tcPr>
                  <w:tcW w:w="6514" w:type="dxa"/>
                  <w:tcBorders>
                    <w:top w:val="single" w:sz="4" w:space="0" w:color="000000"/>
                    <w:left w:val="single" w:sz="4" w:space="0" w:color="000000"/>
                    <w:bottom w:val="single" w:sz="4" w:space="0" w:color="000000"/>
                    <w:right w:val="single" w:sz="4" w:space="0" w:color="000000"/>
                  </w:tcBorders>
                  <w:hideMark/>
                </w:tcPr>
                <w:p w14:paraId="218F8230" w14:textId="77777777" w:rsidR="00510331" w:rsidRPr="00EB6C8B" w:rsidRDefault="00510331" w:rsidP="0065079D">
                  <w:pPr>
                    <w:widowControl w:val="0"/>
                    <w:suppressAutoHyphens/>
                    <w:spacing w:after="0" w:line="240" w:lineRule="auto"/>
                    <w:rPr>
                      <w:rFonts w:ascii="Times New Roman" w:eastAsia="Times New Roman" w:hAnsi="Times New Roman"/>
                      <w:kern w:val="2"/>
                      <w:sz w:val="24"/>
                      <w:szCs w:val="24"/>
                      <w:lang w:bidi="hi-IN"/>
                    </w:rPr>
                  </w:pPr>
                  <w:r w:rsidRPr="00EB6C8B">
                    <w:rPr>
                      <w:rFonts w:ascii="Times New Roman" w:eastAsia="Times New Roman" w:hAnsi="Times New Roman"/>
                      <w:kern w:val="2"/>
                      <w:sz w:val="24"/>
                      <w:szCs w:val="24"/>
                      <w:lang w:bidi="hi-IN"/>
                    </w:rPr>
                    <w:t>Сокращенное наименование (для юридического лица)</w:t>
                  </w:r>
                </w:p>
              </w:tc>
              <w:tc>
                <w:tcPr>
                  <w:tcW w:w="3269" w:type="dxa"/>
                  <w:tcBorders>
                    <w:top w:val="single" w:sz="4" w:space="0" w:color="000000"/>
                    <w:left w:val="single" w:sz="4" w:space="0" w:color="000000"/>
                    <w:bottom w:val="single" w:sz="4" w:space="0" w:color="000000"/>
                    <w:right w:val="single" w:sz="4" w:space="0" w:color="000000"/>
                  </w:tcBorders>
                  <w:hideMark/>
                </w:tcPr>
                <w:p w14:paraId="19822B5B" w14:textId="77777777" w:rsidR="00510331" w:rsidRPr="00EB6C8B" w:rsidRDefault="00510331" w:rsidP="0065079D">
                  <w:pPr>
                    <w:widowControl w:val="0"/>
                    <w:suppressAutoHyphens/>
                    <w:spacing w:after="0" w:line="240" w:lineRule="auto"/>
                    <w:rPr>
                      <w:rFonts w:ascii="Times New Roman" w:eastAsia="NSimSun" w:hAnsi="Times New Roman"/>
                      <w:color w:val="000000"/>
                      <w:kern w:val="2"/>
                      <w:sz w:val="24"/>
                      <w:szCs w:val="24"/>
                      <w:lang w:bidi="hi-IN"/>
                    </w:rPr>
                  </w:pPr>
                </w:p>
              </w:tc>
            </w:tr>
            <w:tr w:rsidR="00510331" w:rsidRPr="00EB6C8B" w14:paraId="5C8B58FD" w14:textId="77777777" w:rsidTr="0088679B">
              <w:trPr>
                <w:trHeight w:val="260"/>
              </w:trPr>
              <w:tc>
                <w:tcPr>
                  <w:tcW w:w="6514" w:type="dxa"/>
                  <w:tcBorders>
                    <w:top w:val="single" w:sz="4" w:space="0" w:color="000000"/>
                    <w:left w:val="single" w:sz="4" w:space="0" w:color="000000"/>
                    <w:bottom w:val="single" w:sz="4" w:space="0" w:color="000000"/>
                    <w:right w:val="single" w:sz="4" w:space="0" w:color="000000"/>
                  </w:tcBorders>
                  <w:hideMark/>
                </w:tcPr>
                <w:p w14:paraId="12103E74" w14:textId="77777777" w:rsidR="00510331" w:rsidRPr="00EB6C8B" w:rsidRDefault="00510331" w:rsidP="0065079D">
                  <w:pPr>
                    <w:widowControl w:val="0"/>
                    <w:tabs>
                      <w:tab w:val="left" w:pos="2784"/>
                    </w:tabs>
                    <w:suppressAutoHyphens/>
                    <w:spacing w:after="0" w:line="240" w:lineRule="auto"/>
                    <w:rPr>
                      <w:rFonts w:ascii="Times New Roman" w:eastAsia="Times New Roman" w:hAnsi="Times New Roman"/>
                      <w:kern w:val="2"/>
                      <w:sz w:val="24"/>
                      <w:szCs w:val="24"/>
                      <w:lang w:bidi="hi-IN"/>
                    </w:rPr>
                  </w:pPr>
                  <w:r w:rsidRPr="00EB6C8B">
                    <w:rPr>
                      <w:rFonts w:ascii="Times New Roman" w:eastAsia="Times New Roman" w:hAnsi="Times New Roman"/>
                      <w:kern w:val="2"/>
                      <w:sz w:val="24"/>
                      <w:szCs w:val="24"/>
                      <w:lang w:bidi="hi-IN"/>
                    </w:rPr>
                    <w:t>Дата регистрации</w:t>
                  </w:r>
                </w:p>
              </w:tc>
              <w:tc>
                <w:tcPr>
                  <w:tcW w:w="3269" w:type="dxa"/>
                  <w:tcBorders>
                    <w:top w:val="single" w:sz="4" w:space="0" w:color="000000"/>
                    <w:left w:val="single" w:sz="4" w:space="0" w:color="000000"/>
                    <w:bottom w:val="single" w:sz="4" w:space="0" w:color="000000"/>
                    <w:right w:val="single" w:sz="4" w:space="0" w:color="000000"/>
                  </w:tcBorders>
                  <w:hideMark/>
                </w:tcPr>
                <w:p w14:paraId="1438A7D5" w14:textId="77777777" w:rsidR="00510331" w:rsidRPr="00EB6C8B" w:rsidRDefault="00510331" w:rsidP="0065079D">
                  <w:pPr>
                    <w:widowControl w:val="0"/>
                    <w:suppressAutoHyphens/>
                    <w:spacing w:after="0" w:line="240" w:lineRule="auto"/>
                    <w:rPr>
                      <w:rFonts w:ascii="Times New Roman" w:eastAsia="NSimSun" w:hAnsi="Times New Roman"/>
                      <w:color w:val="000000"/>
                      <w:kern w:val="2"/>
                      <w:sz w:val="24"/>
                      <w:szCs w:val="24"/>
                      <w:lang w:bidi="hi-IN"/>
                    </w:rPr>
                  </w:pPr>
                </w:p>
              </w:tc>
            </w:tr>
            <w:tr w:rsidR="00510331" w:rsidRPr="00EB6C8B" w14:paraId="34510DD6" w14:textId="77777777" w:rsidTr="0088679B">
              <w:trPr>
                <w:trHeight w:val="501"/>
              </w:trPr>
              <w:tc>
                <w:tcPr>
                  <w:tcW w:w="6514" w:type="dxa"/>
                  <w:tcBorders>
                    <w:top w:val="single" w:sz="4" w:space="0" w:color="000000"/>
                    <w:left w:val="single" w:sz="4" w:space="0" w:color="000000"/>
                    <w:bottom w:val="single" w:sz="4" w:space="0" w:color="000000"/>
                    <w:right w:val="single" w:sz="4" w:space="0" w:color="000000"/>
                  </w:tcBorders>
                  <w:hideMark/>
                </w:tcPr>
                <w:p w14:paraId="68E1CE1B" w14:textId="77777777" w:rsidR="00510331" w:rsidRPr="00EB6C8B" w:rsidRDefault="00510331" w:rsidP="0065079D">
                  <w:pPr>
                    <w:widowControl w:val="0"/>
                    <w:suppressAutoHyphens/>
                    <w:spacing w:after="0" w:line="240" w:lineRule="auto"/>
                    <w:rPr>
                      <w:rFonts w:ascii="Times New Roman" w:eastAsia="Times New Roman" w:hAnsi="Times New Roman"/>
                      <w:kern w:val="2"/>
                      <w:sz w:val="24"/>
                      <w:szCs w:val="24"/>
                      <w:lang w:bidi="hi-IN"/>
                    </w:rPr>
                  </w:pPr>
                  <w:r w:rsidRPr="00EB6C8B">
                    <w:rPr>
                      <w:rFonts w:ascii="Times New Roman" w:eastAsia="Times New Roman" w:hAnsi="Times New Roman"/>
                      <w:kern w:val="2"/>
                      <w:sz w:val="24"/>
                      <w:szCs w:val="24"/>
                      <w:lang w:bidi="hi-IN"/>
                    </w:rPr>
                    <w:t>Местонахождения юридического лица / местожительства индивидуального предпринимателя</w:t>
                  </w:r>
                </w:p>
              </w:tc>
              <w:tc>
                <w:tcPr>
                  <w:tcW w:w="3269" w:type="dxa"/>
                  <w:tcBorders>
                    <w:top w:val="single" w:sz="4" w:space="0" w:color="000000"/>
                    <w:left w:val="single" w:sz="4" w:space="0" w:color="000000"/>
                    <w:bottom w:val="single" w:sz="4" w:space="0" w:color="000000"/>
                    <w:right w:val="single" w:sz="4" w:space="0" w:color="000000"/>
                  </w:tcBorders>
                  <w:hideMark/>
                </w:tcPr>
                <w:p w14:paraId="39ACC6BD" w14:textId="77777777" w:rsidR="00510331" w:rsidRPr="00EB6C8B" w:rsidRDefault="00510331" w:rsidP="0065079D">
                  <w:pPr>
                    <w:widowControl w:val="0"/>
                    <w:suppressAutoHyphens/>
                    <w:spacing w:after="0" w:line="240" w:lineRule="auto"/>
                    <w:rPr>
                      <w:rFonts w:ascii="Times New Roman" w:eastAsia="NSimSun" w:hAnsi="Times New Roman"/>
                      <w:color w:val="000000"/>
                      <w:kern w:val="2"/>
                      <w:sz w:val="24"/>
                      <w:szCs w:val="24"/>
                      <w:lang w:bidi="hi-IN"/>
                    </w:rPr>
                  </w:pPr>
                </w:p>
              </w:tc>
            </w:tr>
            <w:tr w:rsidR="00510331" w:rsidRPr="00EB6C8B" w14:paraId="6295CDD5" w14:textId="77777777" w:rsidTr="0088679B">
              <w:trPr>
                <w:trHeight w:val="260"/>
              </w:trPr>
              <w:tc>
                <w:tcPr>
                  <w:tcW w:w="6514" w:type="dxa"/>
                  <w:tcBorders>
                    <w:top w:val="single" w:sz="4" w:space="0" w:color="000000"/>
                    <w:left w:val="single" w:sz="4" w:space="0" w:color="000000"/>
                    <w:bottom w:val="single" w:sz="4" w:space="0" w:color="000000"/>
                    <w:right w:val="single" w:sz="4" w:space="0" w:color="000000"/>
                  </w:tcBorders>
                  <w:hideMark/>
                </w:tcPr>
                <w:p w14:paraId="248CA808" w14:textId="77777777" w:rsidR="00510331" w:rsidRPr="00EB6C8B" w:rsidRDefault="00510331" w:rsidP="0065079D">
                  <w:pPr>
                    <w:widowControl w:val="0"/>
                    <w:suppressAutoHyphens/>
                    <w:spacing w:after="0" w:line="240" w:lineRule="auto"/>
                    <w:rPr>
                      <w:rFonts w:ascii="Times New Roman" w:eastAsia="Times New Roman" w:hAnsi="Times New Roman"/>
                      <w:kern w:val="2"/>
                      <w:sz w:val="24"/>
                      <w:szCs w:val="24"/>
                      <w:lang w:bidi="hi-IN"/>
                    </w:rPr>
                  </w:pPr>
                  <w:r w:rsidRPr="00EB6C8B">
                    <w:rPr>
                      <w:rFonts w:ascii="Times New Roman" w:eastAsia="Times New Roman" w:hAnsi="Times New Roman"/>
                      <w:kern w:val="2"/>
                      <w:sz w:val="24"/>
                      <w:szCs w:val="24"/>
                      <w:lang w:bidi="hi-IN"/>
                    </w:rPr>
                    <w:t>Место ведения бизнеса (фактическое)</w:t>
                  </w:r>
                </w:p>
              </w:tc>
              <w:tc>
                <w:tcPr>
                  <w:tcW w:w="3269" w:type="dxa"/>
                  <w:tcBorders>
                    <w:top w:val="single" w:sz="4" w:space="0" w:color="000000"/>
                    <w:left w:val="single" w:sz="4" w:space="0" w:color="000000"/>
                    <w:bottom w:val="single" w:sz="4" w:space="0" w:color="000000"/>
                    <w:right w:val="single" w:sz="4" w:space="0" w:color="000000"/>
                  </w:tcBorders>
                  <w:hideMark/>
                </w:tcPr>
                <w:p w14:paraId="4316F3DA" w14:textId="77777777" w:rsidR="00510331" w:rsidRPr="00EB6C8B" w:rsidRDefault="00510331" w:rsidP="0065079D">
                  <w:pPr>
                    <w:widowControl w:val="0"/>
                    <w:suppressAutoHyphens/>
                    <w:spacing w:after="0" w:line="240" w:lineRule="auto"/>
                    <w:rPr>
                      <w:rFonts w:ascii="Times New Roman" w:eastAsia="NSimSun" w:hAnsi="Times New Roman"/>
                      <w:color w:val="000000"/>
                      <w:kern w:val="2"/>
                      <w:sz w:val="24"/>
                      <w:szCs w:val="24"/>
                      <w:lang w:bidi="hi-IN"/>
                    </w:rPr>
                  </w:pPr>
                </w:p>
              </w:tc>
            </w:tr>
            <w:tr w:rsidR="00510331" w:rsidRPr="00EB6C8B" w14:paraId="3113C4A5" w14:textId="77777777" w:rsidTr="0088679B">
              <w:trPr>
                <w:trHeight w:val="260"/>
              </w:trPr>
              <w:tc>
                <w:tcPr>
                  <w:tcW w:w="6514" w:type="dxa"/>
                  <w:tcBorders>
                    <w:top w:val="single" w:sz="4" w:space="0" w:color="000000"/>
                    <w:left w:val="single" w:sz="4" w:space="0" w:color="000000"/>
                    <w:bottom w:val="single" w:sz="4" w:space="0" w:color="000000"/>
                    <w:right w:val="single" w:sz="4" w:space="0" w:color="000000"/>
                  </w:tcBorders>
                  <w:hideMark/>
                </w:tcPr>
                <w:p w14:paraId="280643D7" w14:textId="77777777" w:rsidR="00510331" w:rsidRPr="00EB6C8B" w:rsidRDefault="00510331" w:rsidP="0065079D">
                  <w:pPr>
                    <w:widowControl w:val="0"/>
                    <w:suppressAutoHyphens/>
                    <w:spacing w:after="0" w:line="240" w:lineRule="auto"/>
                    <w:rPr>
                      <w:rFonts w:ascii="Times New Roman" w:eastAsia="Times New Roman" w:hAnsi="Times New Roman"/>
                      <w:kern w:val="2"/>
                      <w:sz w:val="24"/>
                      <w:szCs w:val="24"/>
                      <w:lang w:bidi="hi-IN"/>
                    </w:rPr>
                  </w:pPr>
                  <w:r w:rsidRPr="00EB6C8B">
                    <w:rPr>
                      <w:rFonts w:ascii="Times New Roman" w:eastAsia="Times New Roman" w:hAnsi="Times New Roman"/>
                      <w:kern w:val="2"/>
                      <w:sz w:val="24"/>
                      <w:szCs w:val="24"/>
                      <w:lang w:bidi="hi-IN"/>
                    </w:rPr>
                    <w:t>ОГРН/ОГРНИП</w:t>
                  </w:r>
                </w:p>
              </w:tc>
              <w:tc>
                <w:tcPr>
                  <w:tcW w:w="3269" w:type="dxa"/>
                  <w:tcBorders>
                    <w:top w:val="single" w:sz="4" w:space="0" w:color="000000"/>
                    <w:left w:val="single" w:sz="4" w:space="0" w:color="000000"/>
                    <w:bottom w:val="single" w:sz="4" w:space="0" w:color="000000"/>
                    <w:right w:val="single" w:sz="4" w:space="0" w:color="000000"/>
                  </w:tcBorders>
                  <w:hideMark/>
                </w:tcPr>
                <w:p w14:paraId="13655252" w14:textId="77777777" w:rsidR="00510331" w:rsidRPr="00EB6C8B" w:rsidRDefault="00510331" w:rsidP="0065079D">
                  <w:pPr>
                    <w:widowControl w:val="0"/>
                    <w:suppressAutoHyphens/>
                    <w:spacing w:after="0" w:line="240" w:lineRule="auto"/>
                    <w:rPr>
                      <w:rFonts w:ascii="Times New Roman" w:eastAsia="NSimSun" w:hAnsi="Times New Roman"/>
                      <w:color w:val="000000"/>
                      <w:kern w:val="2"/>
                      <w:sz w:val="24"/>
                      <w:szCs w:val="24"/>
                      <w:lang w:bidi="hi-IN"/>
                    </w:rPr>
                  </w:pPr>
                </w:p>
              </w:tc>
            </w:tr>
            <w:tr w:rsidR="00510331" w:rsidRPr="00EB6C8B" w14:paraId="38DA48D5" w14:textId="77777777" w:rsidTr="0088679B">
              <w:trPr>
                <w:trHeight w:val="260"/>
              </w:trPr>
              <w:tc>
                <w:tcPr>
                  <w:tcW w:w="6514" w:type="dxa"/>
                  <w:tcBorders>
                    <w:top w:val="single" w:sz="4" w:space="0" w:color="000000"/>
                    <w:left w:val="single" w:sz="4" w:space="0" w:color="000000"/>
                    <w:bottom w:val="single" w:sz="4" w:space="0" w:color="000000"/>
                    <w:right w:val="single" w:sz="4" w:space="0" w:color="000000"/>
                  </w:tcBorders>
                  <w:hideMark/>
                </w:tcPr>
                <w:p w14:paraId="5E6BB1E6" w14:textId="77777777" w:rsidR="00510331" w:rsidRPr="00EB6C8B" w:rsidRDefault="00510331" w:rsidP="0065079D">
                  <w:pPr>
                    <w:widowControl w:val="0"/>
                    <w:suppressAutoHyphens/>
                    <w:spacing w:after="0" w:line="240" w:lineRule="auto"/>
                    <w:rPr>
                      <w:rFonts w:ascii="Times New Roman" w:eastAsia="Times New Roman" w:hAnsi="Times New Roman"/>
                      <w:kern w:val="2"/>
                      <w:sz w:val="24"/>
                      <w:szCs w:val="24"/>
                      <w:lang w:bidi="hi-IN"/>
                    </w:rPr>
                  </w:pPr>
                  <w:r w:rsidRPr="00EB6C8B">
                    <w:rPr>
                      <w:rFonts w:ascii="Times New Roman" w:eastAsia="Times New Roman" w:hAnsi="Times New Roman"/>
                      <w:kern w:val="2"/>
                      <w:sz w:val="24"/>
                      <w:szCs w:val="24"/>
                      <w:lang w:bidi="hi-IN"/>
                    </w:rPr>
                    <w:t>ИНН</w:t>
                  </w:r>
                </w:p>
              </w:tc>
              <w:tc>
                <w:tcPr>
                  <w:tcW w:w="3269" w:type="dxa"/>
                  <w:tcBorders>
                    <w:top w:val="single" w:sz="4" w:space="0" w:color="000000"/>
                    <w:left w:val="single" w:sz="4" w:space="0" w:color="000000"/>
                    <w:bottom w:val="single" w:sz="4" w:space="0" w:color="000000"/>
                    <w:right w:val="single" w:sz="4" w:space="0" w:color="000000"/>
                  </w:tcBorders>
                  <w:hideMark/>
                </w:tcPr>
                <w:p w14:paraId="6494BB17" w14:textId="77777777" w:rsidR="00510331" w:rsidRPr="00EB6C8B" w:rsidRDefault="00510331" w:rsidP="0065079D">
                  <w:pPr>
                    <w:widowControl w:val="0"/>
                    <w:suppressAutoHyphens/>
                    <w:spacing w:after="0" w:line="240" w:lineRule="auto"/>
                    <w:rPr>
                      <w:rFonts w:ascii="Times New Roman" w:eastAsia="NSimSun" w:hAnsi="Times New Roman"/>
                      <w:color w:val="000000"/>
                      <w:kern w:val="2"/>
                      <w:sz w:val="24"/>
                      <w:szCs w:val="24"/>
                      <w:lang w:bidi="hi-IN"/>
                    </w:rPr>
                  </w:pPr>
                </w:p>
              </w:tc>
            </w:tr>
            <w:tr w:rsidR="00510331" w:rsidRPr="00EB6C8B" w14:paraId="6B26787A" w14:textId="77777777" w:rsidTr="0088679B">
              <w:trPr>
                <w:trHeight w:val="242"/>
              </w:trPr>
              <w:tc>
                <w:tcPr>
                  <w:tcW w:w="6514" w:type="dxa"/>
                  <w:tcBorders>
                    <w:top w:val="single" w:sz="4" w:space="0" w:color="000000"/>
                    <w:left w:val="single" w:sz="4" w:space="0" w:color="000000"/>
                    <w:bottom w:val="single" w:sz="4" w:space="0" w:color="000000"/>
                    <w:right w:val="single" w:sz="4" w:space="0" w:color="000000"/>
                  </w:tcBorders>
                  <w:hideMark/>
                </w:tcPr>
                <w:p w14:paraId="2928E74D" w14:textId="77777777" w:rsidR="00510331" w:rsidRPr="00EB6C8B" w:rsidRDefault="00510331" w:rsidP="0065079D">
                  <w:pPr>
                    <w:widowControl w:val="0"/>
                    <w:suppressAutoHyphens/>
                    <w:spacing w:after="0" w:line="240" w:lineRule="auto"/>
                    <w:rPr>
                      <w:rFonts w:ascii="Times New Roman" w:eastAsia="Times New Roman" w:hAnsi="Times New Roman"/>
                      <w:kern w:val="2"/>
                      <w:sz w:val="24"/>
                      <w:szCs w:val="24"/>
                      <w:lang w:bidi="hi-IN"/>
                    </w:rPr>
                  </w:pPr>
                  <w:r w:rsidRPr="00EB6C8B">
                    <w:rPr>
                      <w:rFonts w:ascii="Times New Roman" w:eastAsia="Times New Roman" w:hAnsi="Times New Roman"/>
                      <w:kern w:val="2"/>
                      <w:sz w:val="24"/>
                      <w:szCs w:val="24"/>
                      <w:lang w:bidi="hi-IN"/>
                    </w:rPr>
                    <w:t>КПП</w:t>
                  </w:r>
                </w:p>
              </w:tc>
              <w:tc>
                <w:tcPr>
                  <w:tcW w:w="3269" w:type="dxa"/>
                  <w:tcBorders>
                    <w:top w:val="single" w:sz="4" w:space="0" w:color="000000"/>
                    <w:left w:val="single" w:sz="4" w:space="0" w:color="000000"/>
                    <w:bottom w:val="single" w:sz="4" w:space="0" w:color="000000"/>
                    <w:right w:val="single" w:sz="4" w:space="0" w:color="000000"/>
                  </w:tcBorders>
                  <w:hideMark/>
                </w:tcPr>
                <w:p w14:paraId="213E393C" w14:textId="77777777" w:rsidR="00510331" w:rsidRPr="00EB6C8B" w:rsidRDefault="00510331" w:rsidP="0065079D">
                  <w:pPr>
                    <w:widowControl w:val="0"/>
                    <w:suppressAutoHyphens/>
                    <w:spacing w:after="0" w:line="240" w:lineRule="auto"/>
                    <w:rPr>
                      <w:rFonts w:ascii="Times New Roman" w:eastAsia="Times New Roman" w:hAnsi="Times New Roman"/>
                      <w:color w:val="000000"/>
                      <w:kern w:val="2"/>
                      <w:sz w:val="24"/>
                      <w:szCs w:val="24"/>
                      <w:lang w:bidi="hi-IN"/>
                    </w:rPr>
                  </w:pPr>
                </w:p>
              </w:tc>
            </w:tr>
          </w:tbl>
          <w:p w14:paraId="5894D36F" w14:textId="77777777" w:rsidR="002242FF" w:rsidRPr="00EB6C8B" w:rsidRDefault="002242FF" w:rsidP="002242FF">
            <w:pPr>
              <w:tabs>
                <w:tab w:val="left" w:pos="9639"/>
              </w:tabs>
              <w:suppressAutoHyphens/>
              <w:spacing w:after="0" w:line="240" w:lineRule="auto"/>
              <w:ind w:firstLine="709"/>
              <w:jc w:val="both"/>
              <w:rPr>
                <w:rFonts w:ascii="Times New Roman" w:eastAsia="NSimSun" w:hAnsi="Times New Roman" w:cs="Arial"/>
                <w:kern w:val="2"/>
                <w:sz w:val="24"/>
                <w:szCs w:val="24"/>
                <w:lang w:eastAsia="zh-CN" w:bidi="hi-IN"/>
              </w:rPr>
            </w:pPr>
          </w:p>
          <w:p w14:paraId="3DE8DDAD" w14:textId="56F38DD4" w:rsidR="00510331" w:rsidRPr="00EB6C8B" w:rsidRDefault="00510331" w:rsidP="002242FF">
            <w:pPr>
              <w:tabs>
                <w:tab w:val="left" w:pos="9639"/>
              </w:tabs>
              <w:suppressAutoHyphens/>
              <w:spacing w:after="0" w:line="240" w:lineRule="auto"/>
              <w:ind w:left="-80" w:right="285" w:firstLine="488"/>
              <w:jc w:val="both"/>
              <w:rPr>
                <w:rFonts w:ascii="Times New Roman" w:eastAsia="NSimSun" w:hAnsi="Times New Roman" w:cs="Arial"/>
                <w:kern w:val="2"/>
                <w:sz w:val="24"/>
                <w:szCs w:val="24"/>
                <w:lang w:eastAsia="zh-CN" w:bidi="hi-IN"/>
              </w:rPr>
            </w:pPr>
            <w:r w:rsidRPr="00EB6C8B">
              <w:rPr>
                <w:rFonts w:ascii="Times New Roman" w:eastAsia="NSimSun" w:hAnsi="Times New Roman" w:cs="Arial"/>
                <w:kern w:val="2"/>
                <w:sz w:val="24"/>
                <w:szCs w:val="24"/>
                <w:lang w:eastAsia="zh-CN" w:bidi="hi-IN"/>
              </w:rPr>
              <w:t>Участник Конкурса соответствует требованиям и условиям, установленным</w:t>
            </w:r>
            <w:r w:rsidR="002242FF" w:rsidRPr="00EB6C8B">
              <w:t xml:space="preserve"> </w:t>
            </w:r>
            <w:r w:rsidR="002242FF" w:rsidRPr="00EB6C8B">
              <w:rPr>
                <w:rFonts w:ascii="Times New Roman" w:eastAsia="NSimSun" w:hAnsi="Times New Roman" w:cs="Arial"/>
                <w:kern w:val="2"/>
                <w:sz w:val="24"/>
                <w:szCs w:val="24"/>
                <w:lang w:eastAsia="zh-CN" w:bidi="hi-IN"/>
              </w:rPr>
              <w:t xml:space="preserve">Подпрограммой III «Развитие малого и среднего предпринимательства» муниципальной программы городского округа Электросталь Московской области «Предпринимательство», утвержденной постановлением Администрации городского округа Электросталь Московской области от 12.12.2022 № 1447/12, </w:t>
            </w:r>
            <w:r w:rsidRPr="00EB6C8B">
              <w:rPr>
                <w:rFonts w:ascii="Times New Roman" w:eastAsia="NSimSun" w:hAnsi="Times New Roman" w:cs="Arial"/>
                <w:kern w:val="2"/>
                <w:sz w:val="24"/>
                <w:szCs w:val="24"/>
                <w:lang w:eastAsia="zh-CN" w:bidi="hi-IN"/>
              </w:rPr>
              <w:t xml:space="preserve"> в рамках реализации мероприятия (номер и название мероприятия).</w:t>
            </w:r>
          </w:p>
          <w:p w14:paraId="298D0B58" w14:textId="77777777" w:rsidR="00510331" w:rsidRPr="00EB6C8B" w:rsidRDefault="00510331" w:rsidP="002242FF">
            <w:pPr>
              <w:tabs>
                <w:tab w:val="left" w:pos="1134"/>
                <w:tab w:val="left" w:pos="9639"/>
              </w:tabs>
              <w:suppressAutoHyphens/>
              <w:spacing w:after="0" w:line="240" w:lineRule="auto"/>
              <w:ind w:left="-80" w:right="285" w:firstLine="488"/>
              <w:jc w:val="both"/>
              <w:rPr>
                <w:rFonts w:ascii="Times New Roman" w:eastAsia="NSimSun" w:hAnsi="Times New Roman" w:cs="Arial"/>
                <w:kern w:val="2"/>
                <w:sz w:val="24"/>
                <w:szCs w:val="24"/>
                <w:lang w:eastAsia="zh-CN" w:bidi="hi-IN"/>
              </w:rPr>
            </w:pPr>
            <w:r w:rsidRPr="00EB6C8B">
              <w:rPr>
                <w:rFonts w:ascii="Times New Roman" w:eastAsia="NSimSun" w:hAnsi="Times New Roman" w:cs="Arial"/>
                <w:kern w:val="2"/>
                <w:sz w:val="24"/>
                <w:szCs w:val="24"/>
                <w:lang w:eastAsia="zh-CN" w:bidi="hi-IN"/>
              </w:rPr>
              <w:t>Заявление на предоставление субсидии включает, в том числе:</w:t>
            </w:r>
          </w:p>
          <w:p w14:paraId="22F8EC1D" w14:textId="77777777" w:rsidR="00510331" w:rsidRPr="00EB6C8B" w:rsidRDefault="00510331" w:rsidP="002242FF">
            <w:pPr>
              <w:widowControl w:val="0"/>
              <w:autoSpaceDE w:val="0"/>
              <w:autoSpaceDN w:val="0"/>
              <w:adjustRightInd w:val="0"/>
              <w:spacing w:after="0" w:line="240" w:lineRule="auto"/>
              <w:ind w:left="-80" w:right="285" w:firstLine="488"/>
              <w:jc w:val="both"/>
              <w:rPr>
                <w:rFonts w:ascii="Times New Roman" w:eastAsiaTheme="minorEastAsia" w:hAnsi="Times New Roman"/>
                <w:sz w:val="24"/>
                <w:szCs w:val="24"/>
                <w:lang w:eastAsia="ru-RU"/>
              </w:rPr>
            </w:pPr>
            <w:r w:rsidRPr="00EB6C8B">
              <w:rPr>
                <w:rFonts w:ascii="Times New Roman" w:eastAsiaTheme="minorEastAsia" w:hAnsi="Times New Roman"/>
                <w:sz w:val="24"/>
                <w:szCs w:val="24"/>
                <w:lang w:eastAsia="ru-RU"/>
              </w:rPr>
              <w:t>1) 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p>
          <w:p w14:paraId="4286D067" w14:textId="77777777" w:rsidR="00510331" w:rsidRPr="00EB6C8B" w:rsidRDefault="00510331" w:rsidP="002242FF">
            <w:pPr>
              <w:widowControl w:val="0"/>
              <w:autoSpaceDE w:val="0"/>
              <w:autoSpaceDN w:val="0"/>
              <w:adjustRightInd w:val="0"/>
              <w:spacing w:after="0" w:line="240" w:lineRule="auto"/>
              <w:ind w:left="-80" w:right="285" w:firstLine="488"/>
              <w:jc w:val="both"/>
              <w:rPr>
                <w:rFonts w:ascii="Times New Roman" w:eastAsiaTheme="minorEastAsia" w:hAnsi="Times New Roman"/>
                <w:sz w:val="24"/>
                <w:szCs w:val="24"/>
                <w:lang w:eastAsia="ru-RU"/>
              </w:rPr>
            </w:pPr>
            <w:r w:rsidRPr="00EB6C8B">
              <w:rPr>
                <w:rFonts w:ascii="Times New Roman" w:eastAsiaTheme="minorEastAsia" w:hAnsi="Times New Roman"/>
                <w:sz w:val="24"/>
                <w:szCs w:val="24"/>
                <w:lang w:eastAsia="ru-RU"/>
              </w:rPr>
              <w:t>2) согласие на осуществление проверок (обследований),</w:t>
            </w:r>
            <w:r w:rsidRPr="00EB6C8B">
              <w:t xml:space="preserve"> </w:t>
            </w:r>
            <w:r w:rsidRPr="00EB6C8B">
              <w:rPr>
                <w:rFonts w:ascii="Times New Roman" w:eastAsiaTheme="minorEastAsia" w:hAnsi="Times New Roman"/>
                <w:sz w:val="24"/>
                <w:szCs w:val="24"/>
                <w:lang w:eastAsia="ru-RU"/>
              </w:rPr>
              <w:t>в том числе выездных, 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в заявлении.</w:t>
            </w:r>
          </w:p>
          <w:p w14:paraId="48F5DE47" w14:textId="77777777" w:rsidR="00510331" w:rsidRPr="00EB6C8B" w:rsidRDefault="00510331" w:rsidP="0065079D">
            <w:pPr>
              <w:tabs>
                <w:tab w:val="left" w:pos="1134"/>
                <w:tab w:val="left" w:pos="9639"/>
              </w:tabs>
              <w:suppressAutoHyphens/>
              <w:spacing w:after="0" w:line="240" w:lineRule="auto"/>
              <w:ind w:firstLine="567"/>
              <w:rPr>
                <w:rFonts w:ascii="Times New Roman" w:eastAsia="NSimSun" w:hAnsi="Times New Roman" w:cs="Arial"/>
                <w:kern w:val="2"/>
                <w:sz w:val="24"/>
                <w:szCs w:val="24"/>
                <w:lang w:eastAsia="zh-CN" w:bidi="hi-IN"/>
              </w:rPr>
            </w:pPr>
          </w:p>
          <w:p w14:paraId="1B5D21FC" w14:textId="77777777" w:rsidR="00510331" w:rsidRPr="00EB6C8B" w:rsidRDefault="00510331" w:rsidP="002242FF">
            <w:pPr>
              <w:widowControl w:val="0"/>
              <w:suppressAutoHyphens/>
              <w:spacing w:after="0" w:line="240" w:lineRule="auto"/>
              <w:ind w:right="285" w:firstLine="540"/>
              <w:jc w:val="both"/>
              <w:rPr>
                <w:rFonts w:ascii="Arial" w:eastAsia="Times New Roman" w:hAnsi="Arial" w:cs="Arial"/>
                <w:kern w:val="2"/>
                <w:sz w:val="24"/>
                <w:szCs w:val="24"/>
                <w:lang w:eastAsia="ru-RU"/>
              </w:rPr>
            </w:pPr>
            <w:r w:rsidRPr="00EB6C8B">
              <w:rPr>
                <w:rFonts w:ascii="Times New Roman" w:eastAsia="Times New Roman" w:hAnsi="Times New Roman"/>
                <w:kern w:val="2"/>
                <w:sz w:val="24"/>
                <w:szCs w:val="24"/>
                <w:lang w:eastAsia="ru-RU"/>
              </w:rPr>
              <w:t>Размер субсидии на которую претендует участник конкурса согласно заявке, составляет (________) рублей.</w:t>
            </w:r>
          </w:p>
          <w:p w14:paraId="5EED925E" w14:textId="77777777" w:rsidR="00510331" w:rsidRPr="00EB6C8B" w:rsidRDefault="00510331" w:rsidP="0065079D">
            <w:pPr>
              <w:widowControl w:val="0"/>
              <w:suppressAutoHyphens/>
              <w:spacing w:after="0" w:line="240" w:lineRule="auto"/>
              <w:ind w:firstLine="540"/>
              <w:rPr>
                <w:rFonts w:ascii="Times New Roman" w:eastAsia="Times New Roman" w:hAnsi="Times New Roman"/>
                <w:kern w:val="2"/>
                <w:sz w:val="24"/>
                <w:szCs w:val="24"/>
                <w:lang w:eastAsia="ru-RU"/>
              </w:rPr>
            </w:pPr>
          </w:p>
          <w:tbl>
            <w:tblPr>
              <w:tblW w:w="9737" w:type="dxa"/>
              <w:tblInd w:w="113" w:type="dxa"/>
              <w:tblCellMar>
                <w:top w:w="102" w:type="dxa"/>
                <w:bottom w:w="102" w:type="dxa"/>
              </w:tblCellMar>
              <w:tblLook w:val="04A0" w:firstRow="1" w:lastRow="0" w:firstColumn="1" w:lastColumn="0" w:noHBand="0" w:noVBand="1"/>
            </w:tblPr>
            <w:tblGrid>
              <w:gridCol w:w="3431"/>
              <w:gridCol w:w="3826"/>
              <w:gridCol w:w="2480"/>
            </w:tblGrid>
            <w:tr w:rsidR="00510331" w:rsidRPr="00EB6C8B" w14:paraId="3A132A0A" w14:textId="77777777" w:rsidTr="002242FF">
              <w:trPr>
                <w:trHeight w:val="359"/>
              </w:trPr>
              <w:tc>
                <w:tcPr>
                  <w:tcW w:w="3431" w:type="dxa"/>
                  <w:tcBorders>
                    <w:top w:val="single" w:sz="4" w:space="0" w:color="000000"/>
                    <w:left w:val="single" w:sz="4" w:space="0" w:color="000000"/>
                    <w:bottom w:val="single" w:sz="4" w:space="0" w:color="000000"/>
                    <w:right w:val="single" w:sz="4" w:space="0" w:color="000000"/>
                  </w:tcBorders>
                  <w:hideMark/>
                </w:tcPr>
                <w:p w14:paraId="5B150779" w14:textId="77777777" w:rsidR="00510331" w:rsidRPr="00EB6C8B" w:rsidRDefault="00510331" w:rsidP="002242FF">
                  <w:pPr>
                    <w:widowControl w:val="0"/>
                    <w:tabs>
                      <w:tab w:val="left" w:pos="9639"/>
                    </w:tabs>
                    <w:suppressAutoHyphens/>
                    <w:spacing w:after="0"/>
                    <w:jc w:val="center"/>
                    <w:rPr>
                      <w:rFonts w:ascii="Times New Roman" w:eastAsia="NSimSun" w:hAnsi="Times New Roman" w:cs="Arial"/>
                      <w:kern w:val="2"/>
                      <w:sz w:val="24"/>
                      <w:szCs w:val="24"/>
                      <w:lang w:eastAsia="zh-CN" w:bidi="hi-IN"/>
                    </w:rPr>
                  </w:pPr>
                  <w:r w:rsidRPr="00EB6C8B">
                    <w:rPr>
                      <w:rFonts w:ascii="Times New Roman" w:eastAsia="NSimSun" w:hAnsi="Times New Roman" w:cs="Arial"/>
                      <w:kern w:val="2"/>
                      <w:sz w:val="24"/>
                      <w:szCs w:val="24"/>
                      <w:lang w:eastAsia="zh-CN" w:bidi="hi-IN"/>
                    </w:rPr>
                    <w:lastRenderedPageBreak/>
                    <w:t>Должность</w:t>
                  </w: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C994D" w14:textId="77777777" w:rsidR="00510331" w:rsidRPr="00EB6C8B" w:rsidRDefault="00510331" w:rsidP="002242FF">
                  <w:pPr>
                    <w:widowControl w:val="0"/>
                    <w:tabs>
                      <w:tab w:val="left" w:pos="9639"/>
                    </w:tabs>
                    <w:suppressAutoHyphens/>
                    <w:spacing w:after="0"/>
                    <w:jc w:val="center"/>
                    <w:rPr>
                      <w:rFonts w:ascii="Times New Roman" w:eastAsia="NSimSun" w:hAnsi="Times New Roman" w:cs="Arial"/>
                      <w:kern w:val="2"/>
                      <w:sz w:val="24"/>
                      <w:szCs w:val="24"/>
                      <w:lang w:eastAsia="zh-CN" w:bidi="hi-IN"/>
                    </w:rPr>
                  </w:pPr>
                  <w:r w:rsidRPr="00EB6C8B">
                    <w:rPr>
                      <w:rFonts w:ascii="Times New Roman" w:eastAsia="NSimSun" w:hAnsi="Times New Roman" w:cs="Arial"/>
                      <w:kern w:val="2"/>
                      <w:sz w:val="24"/>
                      <w:szCs w:val="24"/>
                      <w:lang w:eastAsia="zh-CN" w:bidi="hi-IN"/>
                    </w:rPr>
                    <w:t>ФИО</w:t>
                  </w:r>
                </w:p>
              </w:tc>
              <w:tc>
                <w:tcPr>
                  <w:tcW w:w="2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2211D6" w14:textId="77777777" w:rsidR="00510331" w:rsidRPr="00EB6C8B" w:rsidRDefault="00510331" w:rsidP="002242FF">
                  <w:pPr>
                    <w:widowControl w:val="0"/>
                    <w:tabs>
                      <w:tab w:val="left" w:pos="9639"/>
                    </w:tabs>
                    <w:suppressAutoHyphens/>
                    <w:spacing w:after="0"/>
                    <w:jc w:val="center"/>
                    <w:rPr>
                      <w:rFonts w:ascii="Liberation Serif" w:eastAsia="NSimSun" w:hAnsi="Liberation Serif" w:cs="Arial" w:hint="eastAsia"/>
                      <w:kern w:val="2"/>
                      <w:sz w:val="24"/>
                      <w:szCs w:val="24"/>
                      <w:vertAlign w:val="superscript"/>
                      <w:lang w:eastAsia="zh-CN" w:bidi="hi-IN"/>
                    </w:rPr>
                  </w:pPr>
                  <w:r w:rsidRPr="00EB6C8B">
                    <w:rPr>
                      <w:rFonts w:ascii="Times New Roman" w:eastAsia="NSimSun" w:hAnsi="Times New Roman" w:cs="Arial"/>
                      <w:kern w:val="2"/>
                      <w:sz w:val="24"/>
                      <w:szCs w:val="24"/>
                      <w:lang w:eastAsia="zh-CN" w:bidi="hi-IN"/>
                    </w:rPr>
                    <w:t>Подпись</w:t>
                  </w:r>
                </w:p>
              </w:tc>
            </w:tr>
            <w:tr w:rsidR="00510331" w:rsidRPr="00EB6C8B" w14:paraId="16700826" w14:textId="77777777" w:rsidTr="002242FF">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09FAC" w14:textId="77777777" w:rsidR="00510331" w:rsidRPr="00EB6C8B" w:rsidRDefault="00510331" w:rsidP="0065079D">
                  <w:pPr>
                    <w:widowControl w:val="0"/>
                    <w:tabs>
                      <w:tab w:val="left" w:pos="9639"/>
                    </w:tabs>
                    <w:suppressAutoHyphens/>
                    <w:spacing w:after="0"/>
                    <w:rPr>
                      <w:rFonts w:ascii="Times New Roman" w:eastAsia="Times New Roman" w:hAnsi="Times New Roman"/>
                      <w:color w:val="000000"/>
                      <w:kern w:val="2"/>
                      <w:sz w:val="24"/>
                      <w:szCs w:val="24"/>
                      <w:lang w:bidi="hi-IN"/>
                    </w:rPr>
                  </w:pP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3A3B63" w14:textId="77777777" w:rsidR="00510331" w:rsidRPr="00EB6C8B" w:rsidRDefault="00510331" w:rsidP="0065079D">
                  <w:pPr>
                    <w:widowControl w:val="0"/>
                    <w:tabs>
                      <w:tab w:val="left" w:pos="9639"/>
                    </w:tabs>
                    <w:suppressAutoHyphens/>
                    <w:spacing w:after="0"/>
                    <w:rPr>
                      <w:rFonts w:ascii="Times New Roman" w:eastAsia="NSimSun" w:hAnsi="Times New Roman" w:cs="Arial"/>
                      <w:b/>
                      <w:bCs/>
                      <w:kern w:val="2"/>
                      <w:sz w:val="24"/>
                      <w:szCs w:val="24"/>
                      <w:u w:val="single"/>
                      <w:lang w:eastAsia="zh-CN" w:bidi="hi-IN"/>
                    </w:rPr>
                  </w:pPr>
                </w:p>
                <w:p w14:paraId="23051DC2" w14:textId="77777777" w:rsidR="00510331" w:rsidRPr="00EB6C8B" w:rsidRDefault="00510331" w:rsidP="0065079D">
                  <w:pPr>
                    <w:widowControl w:val="0"/>
                    <w:tabs>
                      <w:tab w:val="left" w:pos="9639"/>
                    </w:tabs>
                    <w:suppressAutoHyphens/>
                    <w:spacing w:after="0"/>
                    <w:rPr>
                      <w:rFonts w:ascii="Times New Roman" w:eastAsia="Times New Roman" w:hAnsi="Times New Roman"/>
                      <w:color w:val="000000"/>
                      <w:kern w:val="2"/>
                      <w:sz w:val="24"/>
                      <w:szCs w:val="24"/>
                      <w:lang w:bidi="hi-IN"/>
                    </w:rPr>
                  </w:pPr>
                </w:p>
              </w:tc>
              <w:tc>
                <w:tcPr>
                  <w:tcW w:w="2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535852" w14:textId="77777777" w:rsidR="00510331" w:rsidRPr="00EB6C8B" w:rsidRDefault="00510331" w:rsidP="0065079D">
                  <w:pPr>
                    <w:widowControl w:val="0"/>
                    <w:tabs>
                      <w:tab w:val="left" w:pos="9639"/>
                    </w:tabs>
                    <w:suppressAutoHyphens/>
                    <w:spacing w:after="0"/>
                    <w:rPr>
                      <w:rFonts w:ascii="Times New Roman" w:eastAsia="NSimSun" w:hAnsi="Times New Roman" w:cs="Arial"/>
                      <w:kern w:val="2"/>
                      <w:sz w:val="24"/>
                      <w:szCs w:val="24"/>
                      <w:lang w:eastAsia="zh-CN" w:bidi="hi-IN"/>
                    </w:rPr>
                  </w:pPr>
                </w:p>
              </w:tc>
            </w:tr>
            <w:tr w:rsidR="002242FF" w:rsidRPr="00EB6C8B" w14:paraId="65454EAC" w14:textId="77777777" w:rsidTr="002242FF">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AF5072" w14:textId="77777777" w:rsidR="002242FF" w:rsidRPr="00EB6C8B" w:rsidRDefault="002242FF" w:rsidP="0065079D">
                  <w:pPr>
                    <w:widowControl w:val="0"/>
                    <w:tabs>
                      <w:tab w:val="left" w:pos="9639"/>
                    </w:tabs>
                    <w:suppressAutoHyphens/>
                    <w:spacing w:after="0"/>
                    <w:rPr>
                      <w:rFonts w:ascii="Times New Roman" w:eastAsia="Times New Roman" w:hAnsi="Times New Roman"/>
                      <w:color w:val="000000"/>
                      <w:kern w:val="2"/>
                      <w:sz w:val="24"/>
                      <w:szCs w:val="24"/>
                      <w:lang w:bidi="hi-IN"/>
                    </w:rPr>
                  </w:pPr>
                </w:p>
                <w:p w14:paraId="04CFD384" w14:textId="77777777" w:rsidR="002242FF" w:rsidRPr="00EB6C8B" w:rsidRDefault="002242FF" w:rsidP="0065079D">
                  <w:pPr>
                    <w:widowControl w:val="0"/>
                    <w:tabs>
                      <w:tab w:val="left" w:pos="9639"/>
                    </w:tabs>
                    <w:suppressAutoHyphens/>
                    <w:spacing w:after="0"/>
                    <w:rPr>
                      <w:rFonts w:ascii="Times New Roman" w:eastAsia="Times New Roman" w:hAnsi="Times New Roman"/>
                      <w:color w:val="000000"/>
                      <w:kern w:val="2"/>
                      <w:sz w:val="24"/>
                      <w:szCs w:val="24"/>
                      <w:lang w:bidi="hi-IN"/>
                    </w:rPr>
                  </w:pP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F234A3" w14:textId="77777777" w:rsidR="002242FF" w:rsidRPr="00EB6C8B" w:rsidRDefault="002242FF" w:rsidP="0065079D">
                  <w:pPr>
                    <w:widowControl w:val="0"/>
                    <w:tabs>
                      <w:tab w:val="left" w:pos="9639"/>
                    </w:tabs>
                    <w:suppressAutoHyphens/>
                    <w:spacing w:after="0"/>
                    <w:rPr>
                      <w:rFonts w:ascii="Times New Roman" w:eastAsia="NSimSun" w:hAnsi="Times New Roman" w:cs="Arial"/>
                      <w:b/>
                      <w:bCs/>
                      <w:kern w:val="2"/>
                      <w:sz w:val="24"/>
                      <w:szCs w:val="24"/>
                      <w:u w:val="single"/>
                      <w:lang w:eastAsia="zh-CN" w:bidi="hi-IN"/>
                    </w:rPr>
                  </w:pPr>
                </w:p>
              </w:tc>
              <w:tc>
                <w:tcPr>
                  <w:tcW w:w="2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DA2834" w14:textId="77777777" w:rsidR="002242FF" w:rsidRPr="00EB6C8B" w:rsidRDefault="002242FF" w:rsidP="0065079D">
                  <w:pPr>
                    <w:widowControl w:val="0"/>
                    <w:tabs>
                      <w:tab w:val="left" w:pos="9639"/>
                    </w:tabs>
                    <w:suppressAutoHyphens/>
                    <w:spacing w:after="0"/>
                    <w:rPr>
                      <w:rFonts w:ascii="Times New Roman" w:eastAsia="NSimSun" w:hAnsi="Times New Roman" w:cs="Arial"/>
                      <w:kern w:val="2"/>
                      <w:sz w:val="24"/>
                      <w:szCs w:val="24"/>
                      <w:lang w:eastAsia="zh-CN" w:bidi="hi-IN"/>
                    </w:rPr>
                  </w:pPr>
                </w:p>
              </w:tc>
            </w:tr>
          </w:tbl>
          <w:p w14:paraId="62F562C8" w14:textId="77777777" w:rsidR="00510331" w:rsidRPr="00EB6C8B" w:rsidRDefault="00510331"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799B5711" w14:textId="77777777" w:rsidR="002242FF" w:rsidRDefault="002242FF" w:rsidP="002242FF">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361D9F2B" w14:textId="77777777" w:rsidR="00DD4036" w:rsidRDefault="00DD4036" w:rsidP="002242FF">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45C3113B" w14:textId="77777777" w:rsidR="00DD4036" w:rsidRPr="00EB6C8B" w:rsidRDefault="00DD4036" w:rsidP="002242FF">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4290B4BF" w14:textId="77777777" w:rsidR="002242FF" w:rsidRPr="00EB6C8B" w:rsidRDefault="002242FF" w:rsidP="002242F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EB6C8B">
              <w:rPr>
                <w:rFonts w:ascii="Times New Roman" w:eastAsia="Times New Roman" w:hAnsi="Times New Roman"/>
                <w:color w:val="000000"/>
                <w:sz w:val="24"/>
                <w:szCs w:val="24"/>
                <w:lang w:eastAsia="ru-RU"/>
              </w:rPr>
              <w:t xml:space="preserve">Верно: Директор   </w:t>
            </w:r>
          </w:p>
          <w:p w14:paraId="4325BD58" w14:textId="279FEE24" w:rsidR="002242FF" w:rsidRPr="00EB6C8B" w:rsidRDefault="002242FF" w:rsidP="002242F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EB6C8B">
              <w:rPr>
                <w:rFonts w:ascii="Times New Roman" w:eastAsia="Times New Roman" w:hAnsi="Times New Roman"/>
                <w:color w:val="000000"/>
                <w:sz w:val="24"/>
                <w:szCs w:val="24"/>
                <w:lang w:eastAsia="ru-RU"/>
              </w:rPr>
              <w:t xml:space="preserve">             МКУ «Департамент по развитию промышленности, </w:t>
            </w:r>
          </w:p>
          <w:p w14:paraId="295CA452" w14:textId="71B07D74" w:rsidR="002242FF" w:rsidRPr="00EB6C8B" w:rsidRDefault="002242FF" w:rsidP="002242FF">
            <w:pPr>
              <w:widowControl w:val="0"/>
              <w:autoSpaceDE w:val="0"/>
              <w:autoSpaceDN w:val="0"/>
              <w:adjustRightInd w:val="0"/>
              <w:spacing w:after="0" w:line="240" w:lineRule="auto"/>
              <w:ind w:right="143"/>
              <w:rPr>
                <w:rFonts w:ascii="Times New Roman" w:eastAsia="Times New Roman" w:hAnsi="Times New Roman"/>
                <w:color w:val="000000"/>
                <w:sz w:val="24"/>
                <w:szCs w:val="24"/>
                <w:lang w:eastAsia="ru-RU"/>
              </w:rPr>
            </w:pPr>
            <w:r w:rsidRPr="00EB6C8B">
              <w:rPr>
                <w:rFonts w:ascii="Times New Roman" w:eastAsia="Times New Roman" w:hAnsi="Times New Roman"/>
                <w:color w:val="000000"/>
                <w:sz w:val="24"/>
                <w:szCs w:val="24"/>
                <w:lang w:eastAsia="ru-RU"/>
              </w:rPr>
              <w:t xml:space="preserve">             инвестиционной политике и рекламе»                                                           И.И. Епифанова</w:t>
            </w:r>
          </w:p>
          <w:p w14:paraId="6D2DEA3F"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7BCEEAE5"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0EDAC368"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44EAE055"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63E93DDC"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6FB12B7E"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458DE290"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0EE97DAB"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0356FBBD"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2C070AEC"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5B86476C"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3C09EBBB"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533E1C6E"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6D67FE89"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1B524C5A"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4062264E"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71DD0771"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34ACFB5C"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3A13F42F"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4244B664"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23F9D3A3"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1B1D3743"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3AF04E98"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20E5263F"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1A6A7DF0"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54F7E6CA"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37A2B72C"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2DA58367"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6A713195"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63CD8117"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31859651"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1243096F"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5A8A7E36"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6953665C"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4754A249"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58185474"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0F4CD31D" w14:textId="4B143561" w:rsidR="0026112A" w:rsidRPr="00EB6C8B" w:rsidRDefault="002242FF" w:rsidP="002242F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EB6C8B">
              <w:rPr>
                <w:rFonts w:ascii="Times New Roman" w:eastAsia="Times New Roman" w:hAnsi="Times New Roman"/>
                <w:color w:val="000000"/>
                <w:sz w:val="24"/>
                <w:szCs w:val="24"/>
                <w:lang w:eastAsia="ru-RU"/>
              </w:rPr>
              <w:t xml:space="preserve">                           </w:t>
            </w:r>
          </w:p>
          <w:p w14:paraId="465EEE29" w14:textId="77777777" w:rsidR="0026112A" w:rsidRPr="00EB6C8B" w:rsidRDefault="0026112A" w:rsidP="002242F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14:paraId="7ADB8FB5" w14:textId="0A207A70" w:rsidR="00510331" w:rsidRPr="00EB6C8B" w:rsidRDefault="002242FF" w:rsidP="002242F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EB6C8B">
              <w:rPr>
                <w:rFonts w:ascii="Times New Roman" w:eastAsia="Times New Roman" w:hAnsi="Times New Roman"/>
                <w:color w:val="000000"/>
                <w:sz w:val="24"/>
                <w:szCs w:val="24"/>
                <w:lang w:eastAsia="ru-RU"/>
              </w:rPr>
              <w:lastRenderedPageBreak/>
              <w:t xml:space="preserve">    </w:t>
            </w:r>
            <w:r w:rsidR="0026112A" w:rsidRPr="00EB6C8B">
              <w:rPr>
                <w:rFonts w:ascii="Times New Roman" w:eastAsia="Times New Roman" w:hAnsi="Times New Roman"/>
                <w:color w:val="000000"/>
                <w:sz w:val="24"/>
                <w:szCs w:val="24"/>
                <w:lang w:eastAsia="ru-RU"/>
              </w:rPr>
              <w:t xml:space="preserve">                                                                                                                    </w:t>
            </w:r>
            <w:r w:rsidRPr="00EB6C8B">
              <w:rPr>
                <w:rFonts w:ascii="Times New Roman" w:eastAsia="Times New Roman" w:hAnsi="Times New Roman"/>
                <w:color w:val="000000"/>
                <w:sz w:val="24"/>
                <w:szCs w:val="24"/>
                <w:lang w:eastAsia="ru-RU"/>
              </w:rPr>
              <w:t xml:space="preserve">    </w:t>
            </w:r>
            <w:r w:rsidR="00510331" w:rsidRPr="00EB6C8B">
              <w:rPr>
                <w:rFonts w:ascii="Times New Roman" w:eastAsia="Times New Roman" w:hAnsi="Times New Roman"/>
                <w:color w:val="000000"/>
                <w:sz w:val="24"/>
                <w:szCs w:val="24"/>
                <w:lang w:eastAsia="ru-RU"/>
              </w:rPr>
              <w:t xml:space="preserve">Приложение </w:t>
            </w:r>
            <w:r w:rsidRPr="00EB6C8B">
              <w:rPr>
                <w:rFonts w:ascii="Times New Roman" w:eastAsia="Times New Roman" w:hAnsi="Times New Roman"/>
                <w:color w:val="000000"/>
                <w:sz w:val="24"/>
                <w:szCs w:val="24"/>
                <w:lang w:eastAsia="ru-RU"/>
              </w:rPr>
              <w:t>№ 9</w:t>
            </w:r>
          </w:p>
          <w:p w14:paraId="2E3DE834" w14:textId="398CC90B" w:rsidR="00510331" w:rsidRPr="00EB6C8B" w:rsidRDefault="002242FF" w:rsidP="000F3D53">
            <w:pPr>
              <w:widowControl w:val="0"/>
              <w:autoSpaceDE w:val="0"/>
              <w:autoSpaceDN w:val="0"/>
              <w:adjustRightInd w:val="0"/>
              <w:spacing w:after="0" w:line="240" w:lineRule="auto"/>
              <w:ind w:left="5310"/>
              <w:rPr>
                <w:rFonts w:ascii="Times New Roman" w:eastAsia="Times New Roman" w:hAnsi="Times New Roman"/>
                <w:color w:val="000000"/>
                <w:sz w:val="24"/>
                <w:szCs w:val="24"/>
                <w:lang w:eastAsia="ru-RU"/>
              </w:rPr>
            </w:pPr>
            <w:r w:rsidRPr="00EB6C8B">
              <w:rPr>
                <w:rFonts w:ascii="Times New Roman" w:eastAsia="Times New Roman" w:hAnsi="Times New Roman"/>
                <w:color w:val="000000"/>
                <w:sz w:val="24"/>
                <w:szCs w:val="24"/>
                <w:lang w:eastAsia="ru-RU"/>
              </w:rPr>
              <w:t xml:space="preserve">                              </w:t>
            </w:r>
            <w:r w:rsidR="0026112A" w:rsidRPr="00EB6C8B">
              <w:rPr>
                <w:rFonts w:ascii="Times New Roman" w:eastAsia="Times New Roman" w:hAnsi="Times New Roman"/>
                <w:color w:val="000000"/>
                <w:sz w:val="24"/>
                <w:szCs w:val="24"/>
                <w:lang w:eastAsia="ru-RU"/>
              </w:rPr>
              <w:t xml:space="preserve">      </w:t>
            </w:r>
            <w:r w:rsidR="00510331" w:rsidRPr="00EB6C8B">
              <w:rPr>
                <w:rFonts w:ascii="Times New Roman" w:eastAsia="Times New Roman" w:hAnsi="Times New Roman"/>
                <w:color w:val="000000"/>
                <w:sz w:val="24"/>
                <w:szCs w:val="24"/>
                <w:lang w:eastAsia="ru-RU"/>
              </w:rPr>
              <w:t xml:space="preserve">к Порядку </w:t>
            </w:r>
          </w:p>
          <w:p w14:paraId="1801D162" w14:textId="77777777" w:rsidR="00510331" w:rsidRPr="00EB6C8B" w:rsidRDefault="00510331" w:rsidP="0026112A">
            <w:pPr>
              <w:tabs>
                <w:tab w:val="left" w:pos="9639"/>
              </w:tabs>
              <w:suppressAutoHyphens/>
              <w:spacing w:after="0" w:line="240" w:lineRule="auto"/>
              <w:jc w:val="right"/>
              <w:rPr>
                <w:rFonts w:ascii="Times New Roman" w:eastAsia="NSimSun" w:hAnsi="Times New Roman" w:cs="Arial"/>
                <w:kern w:val="2"/>
                <w:sz w:val="24"/>
                <w:szCs w:val="24"/>
                <w:lang w:eastAsia="zh-CN" w:bidi="hi-IN"/>
              </w:rPr>
            </w:pPr>
            <w:r w:rsidRPr="00EB6C8B">
              <w:rPr>
                <w:rFonts w:ascii="Times New Roman" w:eastAsia="NSimSun" w:hAnsi="Times New Roman" w:cs="Arial"/>
                <w:kern w:val="2"/>
                <w:sz w:val="24"/>
                <w:szCs w:val="24"/>
                <w:lang w:eastAsia="zh-CN" w:bidi="hi-IN"/>
              </w:rPr>
              <w:t>Форма</w:t>
            </w:r>
          </w:p>
          <w:p w14:paraId="7D79BABF" w14:textId="2DC0F156" w:rsidR="000F3D53" w:rsidRPr="00EB6C8B" w:rsidRDefault="000F3D53" w:rsidP="0026112A">
            <w:pPr>
              <w:tabs>
                <w:tab w:val="left" w:pos="9639"/>
              </w:tabs>
              <w:suppressAutoHyphens/>
              <w:spacing w:after="0" w:line="240" w:lineRule="auto"/>
              <w:rPr>
                <w:rFonts w:ascii="Times New Roman" w:eastAsia="NSimSun" w:hAnsi="Times New Roman" w:cs="Arial"/>
                <w:b/>
                <w:bCs/>
                <w:kern w:val="2"/>
                <w:sz w:val="24"/>
                <w:szCs w:val="24"/>
                <w:lang w:eastAsia="zh-CN" w:bidi="hi-IN"/>
              </w:rPr>
            </w:pPr>
          </w:p>
          <w:p w14:paraId="18CA62D0" w14:textId="77777777" w:rsidR="00510331" w:rsidRPr="00EB6C8B" w:rsidRDefault="00510331" w:rsidP="000F3D53">
            <w:pPr>
              <w:tabs>
                <w:tab w:val="left" w:pos="9639"/>
              </w:tabs>
              <w:suppressAutoHyphens/>
              <w:spacing w:after="0" w:line="240" w:lineRule="auto"/>
              <w:jc w:val="center"/>
              <w:rPr>
                <w:rFonts w:ascii="Times New Roman" w:eastAsia="NSimSun" w:hAnsi="Times New Roman" w:cs="Arial"/>
                <w:kern w:val="2"/>
                <w:sz w:val="24"/>
                <w:szCs w:val="24"/>
                <w:lang w:eastAsia="zh-CN" w:bidi="hi-IN"/>
              </w:rPr>
            </w:pPr>
          </w:p>
          <w:p w14:paraId="273D809C" w14:textId="77777777" w:rsidR="00510331" w:rsidRPr="00EB6C8B" w:rsidRDefault="00510331" w:rsidP="000F3D5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EB6C8B">
              <w:rPr>
                <w:rFonts w:ascii="Times New Roman" w:eastAsia="NSimSun" w:hAnsi="Times New Roman" w:cs="Arial"/>
                <w:kern w:val="2"/>
                <w:sz w:val="24"/>
                <w:szCs w:val="24"/>
                <w:lang w:eastAsia="zh-CN" w:bidi="hi-IN"/>
              </w:rPr>
              <w:t>Заключение</w:t>
            </w:r>
          </w:p>
          <w:p w14:paraId="7D7B993D" w14:textId="77777777" w:rsidR="00510331" w:rsidRPr="00EB6C8B" w:rsidRDefault="00510331" w:rsidP="000F3D5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EB6C8B">
              <w:rPr>
                <w:rFonts w:ascii="Times New Roman" w:eastAsia="NSimSun" w:hAnsi="Times New Roman" w:cs="Arial"/>
                <w:kern w:val="2"/>
                <w:sz w:val="24"/>
                <w:szCs w:val="24"/>
                <w:lang w:eastAsia="zh-CN" w:bidi="hi-IN"/>
              </w:rPr>
              <w:t>о несоответствии участника Конкурса (отбора) и заявки требованиям</w:t>
            </w:r>
          </w:p>
          <w:p w14:paraId="09B2BEB0" w14:textId="13DA44C2" w:rsidR="00510331" w:rsidRPr="00EB6C8B" w:rsidRDefault="00510331" w:rsidP="000F3D5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EB6C8B">
              <w:rPr>
                <w:rFonts w:ascii="Times New Roman" w:eastAsia="NSimSun" w:hAnsi="Times New Roman" w:cs="Arial"/>
                <w:kern w:val="2"/>
                <w:sz w:val="24"/>
                <w:szCs w:val="24"/>
                <w:lang w:eastAsia="zh-CN" w:bidi="hi-IN"/>
              </w:rPr>
              <w:t xml:space="preserve">и условиям, установленным Порядком предоставления </w:t>
            </w:r>
            <w:r w:rsidR="000F3D53" w:rsidRPr="00EB6C8B">
              <w:rPr>
                <w:rFonts w:ascii="Times New Roman" w:eastAsia="NSimSun" w:hAnsi="Times New Roman" w:cs="Arial"/>
                <w:kern w:val="2"/>
                <w:sz w:val="24"/>
                <w:szCs w:val="24"/>
                <w:lang w:eastAsia="zh-CN" w:bidi="hi-IN"/>
              </w:rPr>
              <w:t>Субсидии</w:t>
            </w:r>
          </w:p>
          <w:p w14:paraId="294A0D6D" w14:textId="77777777" w:rsidR="00510331" w:rsidRPr="00EB6C8B" w:rsidRDefault="00510331" w:rsidP="000F3D5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EB6C8B">
              <w:rPr>
                <w:rFonts w:ascii="Times New Roman" w:eastAsia="NSimSun" w:hAnsi="Times New Roman" w:cs="Arial"/>
                <w:kern w:val="2"/>
                <w:sz w:val="24"/>
                <w:szCs w:val="24"/>
                <w:lang w:eastAsia="zh-CN" w:bidi="hi-IN"/>
              </w:rPr>
              <w:t>по мероприятию (номер и название мероприятия)</w:t>
            </w:r>
          </w:p>
          <w:p w14:paraId="18F1DDE0" w14:textId="77777777" w:rsidR="00510331" w:rsidRPr="00EB6C8B" w:rsidRDefault="00510331" w:rsidP="0065079D">
            <w:pPr>
              <w:tabs>
                <w:tab w:val="left" w:pos="9639"/>
              </w:tabs>
              <w:suppressAutoHyphens/>
              <w:spacing w:after="0" w:line="240" w:lineRule="auto"/>
              <w:rPr>
                <w:rFonts w:ascii="Times New Roman" w:eastAsia="NSimSun" w:hAnsi="Times New Roman" w:cs="Arial"/>
                <w:kern w:val="2"/>
                <w:sz w:val="24"/>
                <w:szCs w:val="24"/>
                <w:lang w:eastAsia="zh-CN" w:bidi="hi-IN"/>
              </w:rPr>
            </w:pPr>
          </w:p>
          <w:p w14:paraId="63266A3A" w14:textId="012B10F2" w:rsidR="00510331" w:rsidRPr="00EB6C8B" w:rsidRDefault="000F3D53" w:rsidP="0065079D">
            <w:pPr>
              <w:tabs>
                <w:tab w:val="left" w:pos="9639"/>
              </w:tabs>
              <w:suppressAutoHyphens/>
              <w:spacing w:after="0" w:line="240" w:lineRule="auto"/>
              <w:rPr>
                <w:rFonts w:ascii="Times New Roman" w:eastAsia="NSimSun" w:hAnsi="Times New Roman" w:cs="Arial"/>
                <w:kern w:val="2"/>
                <w:sz w:val="24"/>
                <w:szCs w:val="24"/>
                <w:lang w:eastAsia="zh-CN" w:bidi="hi-IN"/>
              </w:rPr>
            </w:pPr>
            <w:r w:rsidRPr="00EB6C8B">
              <w:rPr>
                <w:rFonts w:ascii="Times New Roman" w:eastAsia="NSimSun" w:hAnsi="Times New Roman" w:cs="Arial"/>
                <w:kern w:val="2"/>
                <w:sz w:val="24"/>
                <w:szCs w:val="24"/>
                <w:lang w:eastAsia="zh-CN" w:bidi="hi-IN"/>
              </w:rPr>
              <w:t xml:space="preserve">                                                                                                              </w:t>
            </w:r>
            <w:r w:rsidR="00510331" w:rsidRPr="00EB6C8B">
              <w:rPr>
                <w:rFonts w:ascii="Times New Roman" w:eastAsia="NSimSun" w:hAnsi="Times New Roman" w:cs="Arial"/>
                <w:kern w:val="2"/>
                <w:sz w:val="24"/>
                <w:szCs w:val="24"/>
                <w:lang w:eastAsia="zh-CN" w:bidi="hi-IN"/>
              </w:rPr>
              <w:t>Дата составления ___________</w:t>
            </w:r>
          </w:p>
          <w:p w14:paraId="65E73C3B" w14:textId="77777777" w:rsidR="000F3D53" w:rsidRPr="00EB6C8B" w:rsidRDefault="000F3D53" w:rsidP="0065079D">
            <w:pPr>
              <w:tabs>
                <w:tab w:val="left" w:pos="9639"/>
              </w:tabs>
              <w:suppressAutoHyphens/>
              <w:spacing w:after="0" w:line="240" w:lineRule="auto"/>
              <w:rPr>
                <w:rFonts w:ascii="Liberation Serif" w:eastAsia="NSimSun" w:hAnsi="Liberation Serif" w:cs="Arial" w:hint="eastAsia"/>
                <w:kern w:val="2"/>
                <w:sz w:val="24"/>
                <w:szCs w:val="24"/>
                <w:lang w:eastAsia="zh-CN" w:bidi="hi-IN"/>
              </w:rPr>
            </w:pPr>
          </w:p>
          <w:tbl>
            <w:tblPr>
              <w:tblW w:w="9783" w:type="dxa"/>
              <w:tblInd w:w="67" w:type="dxa"/>
              <w:tblCellMar>
                <w:top w:w="102" w:type="dxa"/>
                <w:left w:w="62" w:type="dxa"/>
                <w:bottom w:w="102" w:type="dxa"/>
                <w:right w:w="62" w:type="dxa"/>
              </w:tblCellMar>
              <w:tblLook w:val="04A0" w:firstRow="1" w:lastRow="0" w:firstColumn="1" w:lastColumn="0" w:noHBand="0" w:noVBand="1"/>
            </w:tblPr>
            <w:tblGrid>
              <w:gridCol w:w="5805"/>
              <w:gridCol w:w="3978"/>
            </w:tblGrid>
            <w:tr w:rsidR="00510331" w:rsidRPr="00EB6C8B" w14:paraId="27CF8AE3" w14:textId="77777777" w:rsidTr="000F3D53">
              <w:trPr>
                <w:trHeight w:val="1012"/>
              </w:trPr>
              <w:tc>
                <w:tcPr>
                  <w:tcW w:w="5805" w:type="dxa"/>
                  <w:tcBorders>
                    <w:top w:val="single" w:sz="4" w:space="0" w:color="000000"/>
                    <w:left w:val="single" w:sz="4" w:space="0" w:color="000000"/>
                    <w:bottom w:val="single" w:sz="4" w:space="0" w:color="000000"/>
                    <w:right w:val="single" w:sz="4" w:space="0" w:color="000000"/>
                  </w:tcBorders>
                  <w:hideMark/>
                </w:tcPr>
                <w:p w14:paraId="53C61932" w14:textId="77777777" w:rsidR="00510331" w:rsidRPr="00EB6C8B" w:rsidRDefault="00510331" w:rsidP="0065079D">
                  <w:pPr>
                    <w:widowControl w:val="0"/>
                    <w:suppressAutoHyphens/>
                    <w:spacing w:after="0" w:line="240" w:lineRule="auto"/>
                    <w:rPr>
                      <w:rFonts w:ascii="Times New Roman" w:eastAsia="Times New Roman" w:hAnsi="Times New Roman"/>
                      <w:kern w:val="2"/>
                      <w:sz w:val="24"/>
                      <w:szCs w:val="24"/>
                      <w:lang w:bidi="hi-IN"/>
                    </w:rPr>
                  </w:pPr>
                  <w:r w:rsidRPr="00EB6C8B">
                    <w:rPr>
                      <w:rFonts w:ascii="Times New Roman" w:eastAsia="Times New Roman" w:hAnsi="Times New Roman"/>
                      <w:kern w:val="2"/>
                      <w:sz w:val="24"/>
                      <w:szCs w:val="24"/>
                      <w:lang w:bidi="hi-IN"/>
                    </w:rPr>
                    <w:t xml:space="preserve">Наименование юридического лица </w:t>
                  </w:r>
                  <w:r w:rsidRPr="00EB6C8B">
                    <w:rPr>
                      <w:rFonts w:ascii="Times New Roman" w:eastAsia="Times New Roman" w:hAnsi="Times New Roman"/>
                      <w:kern w:val="2"/>
                      <w:sz w:val="24"/>
                      <w:szCs w:val="24"/>
                      <w:lang w:bidi="hi-IN"/>
                    </w:rPr>
                    <w:br/>
                    <w:t>с указанием организационно-правовой формы/ ФИО индивидуального предпринимателя</w:t>
                  </w:r>
                </w:p>
              </w:tc>
              <w:tc>
                <w:tcPr>
                  <w:tcW w:w="3978" w:type="dxa"/>
                  <w:tcBorders>
                    <w:top w:val="single" w:sz="4" w:space="0" w:color="000000"/>
                    <w:left w:val="single" w:sz="4" w:space="0" w:color="000000"/>
                    <w:bottom w:val="single" w:sz="4" w:space="0" w:color="000000"/>
                    <w:right w:val="single" w:sz="4" w:space="0" w:color="000000"/>
                  </w:tcBorders>
                  <w:hideMark/>
                </w:tcPr>
                <w:p w14:paraId="71C1831B" w14:textId="77777777" w:rsidR="00510331" w:rsidRPr="00EB6C8B" w:rsidRDefault="00510331" w:rsidP="0065079D">
                  <w:pPr>
                    <w:suppressAutoHyphens/>
                    <w:spacing w:after="0" w:line="240" w:lineRule="auto"/>
                    <w:ind w:right="27"/>
                    <w:rPr>
                      <w:rFonts w:ascii="Times New Roman" w:eastAsia="Times New Roman" w:hAnsi="Times New Roman"/>
                      <w:color w:val="1D1D1F"/>
                      <w:kern w:val="2"/>
                      <w:sz w:val="24"/>
                      <w:szCs w:val="24"/>
                      <w:u w:val="single"/>
                      <w:lang w:eastAsia="ru-RU" w:bidi="hi-IN"/>
                    </w:rPr>
                  </w:pPr>
                </w:p>
              </w:tc>
            </w:tr>
            <w:tr w:rsidR="00510331" w:rsidRPr="00EB6C8B" w14:paraId="1C584B43" w14:textId="77777777" w:rsidTr="000F3D53">
              <w:trPr>
                <w:trHeight w:val="260"/>
              </w:trPr>
              <w:tc>
                <w:tcPr>
                  <w:tcW w:w="5805" w:type="dxa"/>
                  <w:tcBorders>
                    <w:top w:val="single" w:sz="4" w:space="0" w:color="000000"/>
                    <w:left w:val="single" w:sz="4" w:space="0" w:color="000000"/>
                    <w:bottom w:val="single" w:sz="4" w:space="0" w:color="000000"/>
                    <w:right w:val="single" w:sz="4" w:space="0" w:color="000000"/>
                  </w:tcBorders>
                  <w:hideMark/>
                </w:tcPr>
                <w:p w14:paraId="600FE57A" w14:textId="77777777" w:rsidR="00510331" w:rsidRPr="00EB6C8B" w:rsidRDefault="00510331" w:rsidP="0065079D">
                  <w:pPr>
                    <w:widowControl w:val="0"/>
                    <w:suppressAutoHyphens/>
                    <w:spacing w:after="0" w:line="240" w:lineRule="auto"/>
                    <w:rPr>
                      <w:rFonts w:ascii="Times New Roman" w:eastAsia="Times New Roman" w:hAnsi="Times New Roman"/>
                      <w:kern w:val="2"/>
                      <w:sz w:val="24"/>
                      <w:szCs w:val="24"/>
                      <w:lang w:bidi="hi-IN"/>
                    </w:rPr>
                  </w:pPr>
                  <w:r w:rsidRPr="00EB6C8B">
                    <w:rPr>
                      <w:rFonts w:ascii="Times New Roman" w:eastAsia="Times New Roman" w:hAnsi="Times New Roman"/>
                      <w:kern w:val="2"/>
                      <w:sz w:val="24"/>
                      <w:szCs w:val="24"/>
                      <w:lang w:bidi="hi-IN"/>
                    </w:rPr>
                    <w:t>Сокращенное наименование (для юридического лица)</w:t>
                  </w:r>
                </w:p>
              </w:tc>
              <w:tc>
                <w:tcPr>
                  <w:tcW w:w="3978" w:type="dxa"/>
                  <w:tcBorders>
                    <w:top w:val="single" w:sz="4" w:space="0" w:color="000000"/>
                    <w:left w:val="single" w:sz="4" w:space="0" w:color="000000"/>
                    <w:bottom w:val="single" w:sz="4" w:space="0" w:color="000000"/>
                    <w:right w:val="single" w:sz="4" w:space="0" w:color="000000"/>
                  </w:tcBorders>
                  <w:hideMark/>
                </w:tcPr>
                <w:p w14:paraId="5CE3704E" w14:textId="77777777" w:rsidR="00510331" w:rsidRPr="00EB6C8B" w:rsidRDefault="00510331" w:rsidP="0065079D">
                  <w:pPr>
                    <w:widowControl w:val="0"/>
                    <w:suppressAutoHyphens/>
                    <w:spacing w:after="0" w:line="240" w:lineRule="auto"/>
                    <w:rPr>
                      <w:rFonts w:ascii="Times New Roman" w:eastAsia="NSimSun" w:hAnsi="Times New Roman"/>
                      <w:color w:val="000000"/>
                      <w:kern w:val="2"/>
                      <w:sz w:val="24"/>
                      <w:szCs w:val="24"/>
                      <w:lang w:bidi="hi-IN"/>
                    </w:rPr>
                  </w:pPr>
                </w:p>
              </w:tc>
            </w:tr>
            <w:tr w:rsidR="00510331" w:rsidRPr="00EB6C8B" w14:paraId="5067F4B6" w14:textId="77777777" w:rsidTr="000F3D53">
              <w:trPr>
                <w:trHeight w:val="260"/>
              </w:trPr>
              <w:tc>
                <w:tcPr>
                  <w:tcW w:w="5805" w:type="dxa"/>
                  <w:tcBorders>
                    <w:top w:val="single" w:sz="4" w:space="0" w:color="000000"/>
                    <w:left w:val="single" w:sz="4" w:space="0" w:color="000000"/>
                    <w:bottom w:val="single" w:sz="4" w:space="0" w:color="000000"/>
                    <w:right w:val="single" w:sz="4" w:space="0" w:color="000000"/>
                  </w:tcBorders>
                  <w:hideMark/>
                </w:tcPr>
                <w:p w14:paraId="024C048A" w14:textId="77777777" w:rsidR="00510331" w:rsidRPr="00EB6C8B" w:rsidRDefault="00510331" w:rsidP="0065079D">
                  <w:pPr>
                    <w:widowControl w:val="0"/>
                    <w:tabs>
                      <w:tab w:val="left" w:pos="2784"/>
                    </w:tabs>
                    <w:suppressAutoHyphens/>
                    <w:spacing w:after="0" w:line="240" w:lineRule="auto"/>
                    <w:rPr>
                      <w:rFonts w:ascii="Times New Roman" w:eastAsia="Times New Roman" w:hAnsi="Times New Roman"/>
                      <w:kern w:val="2"/>
                      <w:sz w:val="24"/>
                      <w:szCs w:val="24"/>
                      <w:lang w:bidi="hi-IN"/>
                    </w:rPr>
                  </w:pPr>
                  <w:r w:rsidRPr="00EB6C8B">
                    <w:rPr>
                      <w:rFonts w:ascii="Times New Roman" w:eastAsia="Times New Roman" w:hAnsi="Times New Roman"/>
                      <w:kern w:val="2"/>
                      <w:sz w:val="24"/>
                      <w:szCs w:val="24"/>
                      <w:lang w:bidi="hi-IN"/>
                    </w:rPr>
                    <w:t>Дата регистрации</w:t>
                  </w:r>
                </w:p>
              </w:tc>
              <w:tc>
                <w:tcPr>
                  <w:tcW w:w="3978" w:type="dxa"/>
                  <w:tcBorders>
                    <w:top w:val="single" w:sz="4" w:space="0" w:color="000000"/>
                    <w:left w:val="single" w:sz="4" w:space="0" w:color="000000"/>
                    <w:bottom w:val="single" w:sz="4" w:space="0" w:color="000000"/>
                    <w:right w:val="single" w:sz="4" w:space="0" w:color="000000"/>
                  </w:tcBorders>
                  <w:hideMark/>
                </w:tcPr>
                <w:p w14:paraId="3956C247" w14:textId="77777777" w:rsidR="00510331" w:rsidRPr="00EB6C8B" w:rsidRDefault="00510331" w:rsidP="0065079D">
                  <w:pPr>
                    <w:widowControl w:val="0"/>
                    <w:suppressAutoHyphens/>
                    <w:spacing w:after="0" w:line="240" w:lineRule="auto"/>
                    <w:rPr>
                      <w:rFonts w:ascii="Times New Roman" w:eastAsia="NSimSun" w:hAnsi="Times New Roman"/>
                      <w:color w:val="000000"/>
                      <w:kern w:val="2"/>
                      <w:sz w:val="24"/>
                      <w:szCs w:val="24"/>
                      <w:lang w:bidi="hi-IN"/>
                    </w:rPr>
                  </w:pPr>
                </w:p>
              </w:tc>
            </w:tr>
            <w:tr w:rsidR="00510331" w:rsidRPr="00EB6C8B" w14:paraId="1202664B" w14:textId="77777777" w:rsidTr="000F3D53">
              <w:trPr>
                <w:trHeight w:val="780"/>
              </w:trPr>
              <w:tc>
                <w:tcPr>
                  <w:tcW w:w="5805" w:type="dxa"/>
                  <w:tcBorders>
                    <w:top w:val="single" w:sz="4" w:space="0" w:color="000000"/>
                    <w:left w:val="single" w:sz="4" w:space="0" w:color="000000"/>
                    <w:bottom w:val="single" w:sz="4" w:space="0" w:color="000000"/>
                    <w:right w:val="single" w:sz="4" w:space="0" w:color="000000"/>
                  </w:tcBorders>
                  <w:hideMark/>
                </w:tcPr>
                <w:p w14:paraId="3F23CF92" w14:textId="77777777" w:rsidR="00510331" w:rsidRPr="00EB6C8B" w:rsidRDefault="00510331" w:rsidP="0065079D">
                  <w:pPr>
                    <w:widowControl w:val="0"/>
                    <w:suppressAutoHyphens/>
                    <w:spacing w:after="0" w:line="240" w:lineRule="auto"/>
                    <w:rPr>
                      <w:rFonts w:ascii="Times New Roman" w:eastAsia="Times New Roman" w:hAnsi="Times New Roman"/>
                      <w:kern w:val="2"/>
                      <w:sz w:val="24"/>
                      <w:szCs w:val="24"/>
                      <w:lang w:bidi="hi-IN"/>
                    </w:rPr>
                  </w:pPr>
                  <w:r w:rsidRPr="00EB6C8B">
                    <w:rPr>
                      <w:rFonts w:ascii="Times New Roman" w:eastAsia="Times New Roman" w:hAnsi="Times New Roman"/>
                      <w:kern w:val="2"/>
                      <w:sz w:val="24"/>
                      <w:szCs w:val="24"/>
                      <w:lang w:bidi="hi-IN"/>
                    </w:rPr>
                    <w:t>Местонахождения юридического лица / местожительства индивидуального предпринимателя</w:t>
                  </w:r>
                </w:p>
              </w:tc>
              <w:tc>
                <w:tcPr>
                  <w:tcW w:w="3978" w:type="dxa"/>
                  <w:tcBorders>
                    <w:top w:val="single" w:sz="4" w:space="0" w:color="000000"/>
                    <w:left w:val="single" w:sz="4" w:space="0" w:color="000000"/>
                    <w:bottom w:val="single" w:sz="4" w:space="0" w:color="000000"/>
                    <w:right w:val="single" w:sz="4" w:space="0" w:color="000000"/>
                  </w:tcBorders>
                  <w:hideMark/>
                </w:tcPr>
                <w:p w14:paraId="5BDEEBA1" w14:textId="77777777" w:rsidR="00510331" w:rsidRPr="00EB6C8B" w:rsidRDefault="00510331" w:rsidP="0065079D">
                  <w:pPr>
                    <w:widowControl w:val="0"/>
                    <w:suppressAutoHyphens/>
                    <w:spacing w:after="0" w:line="240" w:lineRule="auto"/>
                    <w:rPr>
                      <w:rFonts w:ascii="Times New Roman" w:eastAsia="NSimSun" w:hAnsi="Times New Roman"/>
                      <w:color w:val="000000"/>
                      <w:kern w:val="2"/>
                      <w:sz w:val="24"/>
                      <w:szCs w:val="24"/>
                      <w:lang w:bidi="hi-IN"/>
                    </w:rPr>
                  </w:pPr>
                </w:p>
              </w:tc>
            </w:tr>
            <w:tr w:rsidR="00510331" w:rsidRPr="00EB6C8B" w14:paraId="50D0CD52" w14:textId="77777777" w:rsidTr="000F3D53">
              <w:trPr>
                <w:trHeight w:val="260"/>
              </w:trPr>
              <w:tc>
                <w:tcPr>
                  <w:tcW w:w="5805" w:type="dxa"/>
                  <w:tcBorders>
                    <w:top w:val="single" w:sz="4" w:space="0" w:color="000000"/>
                    <w:left w:val="single" w:sz="4" w:space="0" w:color="000000"/>
                    <w:bottom w:val="single" w:sz="4" w:space="0" w:color="000000"/>
                    <w:right w:val="single" w:sz="4" w:space="0" w:color="000000"/>
                  </w:tcBorders>
                  <w:hideMark/>
                </w:tcPr>
                <w:p w14:paraId="011B06D1" w14:textId="77777777" w:rsidR="00510331" w:rsidRPr="00EB6C8B" w:rsidRDefault="00510331" w:rsidP="0065079D">
                  <w:pPr>
                    <w:widowControl w:val="0"/>
                    <w:suppressAutoHyphens/>
                    <w:spacing w:after="0" w:line="240" w:lineRule="auto"/>
                    <w:rPr>
                      <w:rFonts w:ascii="Times New Roman" w:eastAsia="Times New Roman" w:hAnsi="Times New Roman"/>
                      <w:kern w:val="2"/>
                      <w:sz w:val="24"/>
                      <w:szCs w:val="24"/>
                      <w:lang w:bidi="hi-IN"/>
                    </w:rPr>
                  </w:pPr>
                  <w:r w:rsidRPr="00EB6C8B">
                    <w:rPr>
                      <w:rFonts w:ascii="Times New Roman" w:eastAsia="Times New Roman" w:hAnsi="Times New Roman"/>
                      <w:kern w:val="2"/>
                      <w:sz w:val="24"/>
                      <w:szCs w:val="24"/>
                      <w:lang w:bidi="hi-IN"/>
                    </w:rPr>
                    <w:t>Место ведения бизнеса (фактическое)</w:t>
                  </w:r>
                </w:p>
              </w:tc>
              <w:tc>
                <w:tcPr>
                  <w:tcW w:w="3978" w:type="dxa"/>
                  <w:tcBorders>
                    <w:top w:val="single" w:sz="4" w:space="0" w:color="000000"/>
                    <w:left w:val="single" w:sz="4" w:space="0" w:color="000000"/>
                    <w:bottom w:val="single" w:sz="4" w:space="0" w:color="000000"/>
                    <w:right w:val="single" w:sz="4" w:space="0" w:color="000000"/>
                  </w:tcBorders>
                  <w:hideMark/>
                </w:tcPr>
                <w:p w14:paraId="04E142EA" w14:textId="77777777" w:rsidR="00510331" w:rsidRPr="00EB6C8B" w:rsidRDefault="00510331" w:rsidP="0065079D">
                  <w:pPr>
                    <w:widowControl w:val="0"/>
                    <w:suppressAutoHyphens/>
                    <w:spacing w:after="0" w:line="240" w:lineRule="auto"/>
                    <w:rPr>
                      <w:rFonts w:ascii="Times New Roman" w:eastAsia="NSimSun" w:hAnsi="Times New Roman"/>
                      <w:color w:val="000000"/>
                      <w:kern w:val="2"/>
                      <w:sz w:val="24"/>
                      <w:szCs w:val="24"/>
                      <w:lang w:bidi="hi-IN"/>
                    </w:rPr>
                  </w:pPr>
                </w:p>
              </w:tc>
            </w:tr>
            <w:tr w:rsidR="00510331" w:rsidRPr="00EB6C8B" w14:paraId="74A0D9CD" w14:textId="77777777" w:rsidTr="000F3D53">
              <w:trPr>
                <w:trHeight w:val="260"/>
              </w:trPr>
              <w:tc>
                <w:tcPr>
                  <w:tcW w:w="5805" w:type="dxa"/>
                  <w:tcBorders>
                    <w:top w:val="single" w:sz="4" w:space="0" w:color="000000"/>
                    <w:left w:val="single" w:sz="4" w:space="0" w:color="000000"/>
                    <w:bottom w:val="single" w:sz="4" w:space="0" w:color="000000"/>
                    <w:right w:val="single" w:sz="4" w:space="0" w:color="000000"/>
                  </w:tcBorders>
                  <w:hideMark/>
                </w:tcPr>
                <w:p w14:paraId="75619E9B" w14:textId="77777777" w:rsidR="00510331" w:rsidRPr="00EB6C8B" w:rsidRDefault="00510331" w:rsidP="0065079D">
                  <w:pPr>
                    <w:widowControl w:val="0"/>
                    <w:suppressAutoHyphens/>
                    <w:spacing w:after="0" w:line="240" w:lineRule="auto"/>
                    <w:rPr>
                      <w:rFonts w:ascii="Times New Roman" w:eastAsia="Times New Roman" w:hAnsi="Times New Roman"/>
                      <w:kern w:val="2"/>
                      <w:sz w:val="24"/>
                      <w:szCs w:val="24"/>
                      <w:lang w:bidi="hi-IN"/>
                    </w:rPr>
                  </w:pPr>
                  <w:r w:rsidRPr="00EB6C8B">
                    <w:rPr>
                      <w:rFonts w:ascii="Times New Roman" w:eastAsia="Times New Roman" w:hAnsi="Times New Roman"/>
                      <w:kern w:val="2"/>
                      <w:sz w:val="24"/>
                      <w:szCs w:val="24"/>
                      <w:lang w:bidi="hi-IN"/>
                    </w:rPr>
                    <w:t>ОГРН/ОГРНИП</w:t>
                  </w:r>
                </w:p>
              </w:tc>
              <w:tc>
                <w:tcPr>
                  <w:tcW w:w="3978" w:type="dxa"/>
                  <w:tcBorders>
                    <w:top w:val="single" w:sz="4" w:space="0" w:color="000000"/>
                    <w:left w:val="single" w:sz="4" w:space="0" w:color="000000"/>
                    <w:bottom w:val="single" w:sz="4" w:space="0" w:color="000000"/>
                    <w:right w:val="single" w:sz="4" w:space="0" w:color="000000"/>
                  </w:tcBorders>
                  <w:hideMark/>
                </w:tcPr>
                <w:p w14:paraId="3D0E9CC4" w14:textId="77777777" w:rsidR="00510331" w:rsidRPr="00EB6C8B" w:rsidRDefault="00510331" w:rsidP="0065079D">
                  <w:pPr>
                    <w:widowControl w:val="0"/>
                    <w:suppressAutoHyphens/>
                    <w:spacing w:after="0" w:line="240" w:lineRule="auto"/>
                    <w:rPr>
                      <w:rFonts w:ascii="Times New Roman" w:eastAsia="NSimSun" w:hAnsi="Times New Roman"/>
                      <w:color w:val="000000"/>
                      <w:kern w:val="2"/>
                      <w:sz w:val="24"/>
                      <w:szCs w:val="24"/>
                      <w:lang w:bidi="hi-IN"/>
                    </w:rPr>
                  </w:pPr>
                </w:p>
              </w:tc>
            </w:tr>
            <w:tr w:rsidR="00510331" w:rsidRPr="00EB6C8B" w14:paraId="2D9C4E67" w14:textId="77777777" w:rsidTr="000F3D53">
              <w:trPr>
                <w:trHeight w:val="260"/>
              </w:trPr>
              <w:tc>
                <w:tcPr>
                  <w:tcW w:w="5805" w:type="dxa"/>
                  <w:tcBorders>
                    <w:top w:val="single" w:sz="4" w:space="0" w:color="000000"/>
                    <w:left w:val="single" w:sz="4" w:space="0" w:color="000000"/>
                    <w:bottom w:val="single" w:sz="4" w:space="0" w:color="000000"/>
                    <w:right w:val="single" w:sz="4" w:space="0" w:color="000000"/>
                  </w:tcBorders>
                  <w:hideMark/>
                </w:tcPr>
                <w:p w14:paraId="59D07C11" w14:textId="77777777" w:rsidR="00510331" w:rsidRPr="00EB6C8B" w:rsidRDefault="00510331" w:rsidP="0065079D">
                  <w:pPr>
                    <w:widowControl w:val="0"/>
                    <w:suppressAutoHyphens/>
                    <w:spacing w:after="0" w:line="240" w:lineRule="auto"/>
                    <w:rPr>
                      <w:rFonts w:ascii="Times New Roman" w:eastAsia="Times New Roman" w:hAnsi="Times New Roman"/>
                      <w:kern w:val="2"/>
                      <w:sz w:val="24"/>
                      <w:szCs w:val="24"/>
                      <w:lang w:bidi="hi-IN"/>
                    </w:rPr>
                  </w:pPr>
                  <w:r w:rsidRPr="00EB6C8B">
                    <w:rPr>
                      <w:rFonts w:ascii="Times New Roman" w:eastAsia="Times New Roman" w:hAnsi="Times New Roman"/>
                      <w:kern w:val="2"/>
                      <w:sz w:val="24"/>
                      <w:szCs w:val="24"/>
                      <w:lang w:bidi="hi-IN"/>
                    </w:rPr>
                    <w:t>ИНН</w:t>
                  </w:r>
                </w:p>
              </w:tc>
              <w:tc>
                <w:tcPr>
                  <w:tcW w:w="3978" w:type="dxa"/>
                  <w:tcBorders>
                    <w:top w:val="single" w:sz="4" w:space="0" w:color="000000"/>
                    <w:left w:val="single" w:sz="4" w:space="0" w:color="000000"/>
                    <w:bottom w:val="single" w:sz="4" w:space="0" w:color="000000"/>
                    <w:right w:val="single" w:sz="4" w:space="0" w:color="000000"/>
                  </w:tcBorders>
                  <w:hideMark/>
                </w:tcPr>
                <w:p w14:paraId="2E3475EA" w14:textId="77777777" w:rsidR="00510331" w:rsidRPr="00EB6C8B" w:rsidRDefault="00510331" w:rsidP="0065079D">
                  <w:pPr>
                    <w:widowControl w:val="0"/>
                    <w:suppressAutoHyphens/>
                    <w:spacing w:after="0" w:line="240" w:lineRule="auto"/>
                    <w:rPr>
                      <w:rFonts w:ascii="Times New Roman" w:eastAsia="NSimSun" w:hAnsi="Times New Roman"/>
                      <w:color w:val="000000"/>
                      <w:kern w:val="2"/>
                      <w:sz w:val="24"/>
                      <w:szCs w:val="24"/>
                      <w:lang w:bidi="hi-IN"/>
                    </w:rPr>
                  </w:pPr>
                </w:p>
              </w:tc>
            </w:tr>
            <w:tr w:rsidR="00510331" w:rsidRPr="00EB6C8B" w14:paraId="6E30BF26" w14:textId="77777777" w:rsidTr="000F3D53">
              <w:trPr>
                <w:trHeight w:val="242"/>
              </w:trPr>
              <w:tc>
                <w:tcPr>
                  <w:tcW w:w="5805" w:type="dxa"/>
                  <w:tcBorders>
                    <w:top w:val="single" w:sz="4" w:space="0" w:color="000000"/>
                    <w:left w:val="single" w:sz="4" w:space="0" w:color="000000"/>
                    <w:bottom w:val="single" w:sz="4" w:space="0" w:color="000000"/>
                    <w:right w:val="single" w:sz="4" w:space="0" w:color="000000"/>
                  </w:tcBorders>
                  <w:hideMark/>
                </w:tcPr>
                <w:p w14:paraId="60788854" w14:textId="77777777" w:rsidR="00510331" w:rsidRPr="00EB6C8B" w:rsidRDefault="00510331" w:rsidP="0065079D">
                  <w:pPr>
                    <w:widowControl w:val="0"/>
                    <w:suppressAutoHyphens/>
                    <w:spacing w:after="0" w:line="240" w:lineRule="auto"/>
                    <w:rPr>
                      <w:rFonts w:ascii="Times New Roman" w:eastAsia="Times New Roman" w:hAnsi="Times New Roman"/>
                      <w:kern w:val="2"/>
                      <w:sz w:val="24"/>
                      <w:szCs w:val="24"/>
                      <w:lang w:bidi="hi-IN"/>
                    </w:rPr>
                  </w:pPr>
                  <w:r w:rsidRPr="00EB6C8B">
                    <w:rPr>
                      <w:rFonts w:ascii="Times New Roman" w:eastAsia="Times New Roman" w:hAnsi="Times New Roman"/>
                      <w:kern w:val="2"/>
                      <w:sz w:val="24"/>
                      <w:szCs w:val="24"/>
                      <w:lang w:bidi="hi-IN"/>
                    </w:rPr>
                    <w:t>КПП</w:t>
                  </w:r>
                </w:p>
              </w:tc>
              <w:tc>
                <w:tcPr>
                  <w:tcW w:w="3978" w:type="dxa"/>
                  <w:tcBorders>
                    <w:top w:val="single" w:sz="4" w:space="0" w:color="000000"/>
                    <w:left w:val="single" w:sz="4" w:space="0" w:color="000000"/>
                    <w:bottom w:val="single" w:sz="4" w:space="0" w:color="000000"/>
                    <w:right w:val="single" w:sz="4" w:space="0" w:color="000000"/>
                  </w:tcBorders>
                  <w:hideMark/>
                </w:tcPr>
                <w:p w14:paraId="0B12E03A" w14:textId="77777777" w:rsidR="00510331" w:rsidRPr="00EB6C8B" w:rsidRDefault="00510331" w:rsidP="0065079D">
                  <w:pPr>
                    <w:widowControl w:val="0"/>
                    <w:suppressAutoHyphens/>
                    <w:spacing w:after="0" w:line="240" w:lineRule="auto"/>
                    <w:rPr>
                      <w:rFonts w:ascii="Times New Roman" w:eastAsia="Times New Roman" w:hAnsi="Times New Roman"/>
                      <w:color w:val="000000"/>
                      <w:kern w:val="2"/>
                      <w:sz w:val="24"/>
                      <w:szCs w:val="24"/>
                      <w:lang w:bidi="hi-IN"/>
                    </w:rPr>
                  </w:pPr>
                </w:p>
              </w:tc>
            </w:tr>
          </w:tbl>
          <w:p w14:paraId="38A1A37A" w14:textId="0C737C7E" w:rsidR="00510331" w:rsidRPr="00EB6C8B" w:rsidRDefault="00510331" w:rsidP="000F3D53">
            <w:pPr>
              <w:tabs>
                <w:tab w:val="left" w:pos="9639"/>
              </w:tabs>
              <w:suppressAutoHyphens/>
              <w:spacing w:after="0" w:line="240" w:lineRule="auto"/>
              <w:ind w:right="201" w:firstLine="488"/>
              <w:jc w:val="both"/>
              <w:rPr>
                <w:rFonts w:ascii="Times New Roman" w:eastAsia="Times New Roman" w:hAnsi="Times New Roman" w:cs="Arial"/>
                <w:kern w:val="2"/>
                <w:sz w:val="24"/>
                <w:szCs w:val="24"/>
                <w:lang w:eastAsia="zh-CN" w:bidi="hi-IN"/>
              </w:rPr>
            </w:pPr>
            <w:r w:rsidRPr="00EB6C8B">
              <w:rPr>
                <w:rFonts w:ascii="Times New Roman" w:eastAsia="Times New Roman" w:hAnsi="Times New Roman"/>
                <w:kern w:val="2"/>
                <w:sz w:val="24"/>
                <w:szCs w:val="24"/>
                <w:lang w:eastAsia="zh-CN" w:bidi="hi-IN"/>
              </w:rPr>
              <w:t xml:space="preserve">Участник </w:t>
            </w:r>
            <w:r w:rsidRPr="00EB6C8B">
              <w:rPr>
                <w:rFonts w:ascii="Times New Roman" w:eastAsia="Times New Roman" w:hAnsi="Times New Roman" w:cs="Arial"/>
                <w:kern w:val="2"/>
                <w:sz w:val="24"/>
                <w:szCs w:val="24"/>
                <w:lang w:eastAsia="zh-CN" w:bidi="hi-IN"/>
              </w:rPr>
              <w:t>конкурса не соответствует требованиям и условиям, установленным Подпрограммой III</w:t>
            </w:r>
            <w:r w:rsidR="000F3D53" w:rsidRPr="00EB6C8B">
              <w:rPr>
                <w:rFonts w:ascii="Times New Roman" w:eastAsia="Times New Roman" w:hAnsi="Times New Roman" w:cs="Arial"/>
                <w:kern w:val="2"/>
                <w:sz w:val="24"/>
                <w:szCs w:val="24"/>
                <w:lang w:eastAsia="zh-CN" w:bidi="hi-IN"/>
              </w:rPr>
              <w:t xml:space="preserve"> «Развитие малого и среднего предпринимательства» муниципальной программы городского округа Электросталь Московской области «Предпринимательство», утвержденной постановлением Администрации городского округа Электросталь Московской области от 12.12.2022 № 1447/12,  </w:t>
            </w:r>
            <w:r w:rsidRPr="00EB6C8B">
              <w:rPr>
                <w:rFonts w:ascii="Times New Roman" w:eastAsia="Times New Roman" w:hAnsi="Times New Roman" w:cs="Arial"/>
                <w:kern w:val="2"/>
                <w:sz w:val="24"/>
                <w:szCs w:val="24"/>
                <w:lang w:eastAsia="zh-CN" w:bidi="hi-IN"/>
              </w:rPr>
              <w:t xml:space="preserve"> в рамках реализации мероприятия (номер и название мероприятия).</w:t>
            </w:r>
          </w:p>
          <w:tbl>
            <w:tblPr>
              <w:tblW w:w="9783" w:type="dxa"/>
              <w:tblInd w:w="67" w:type="dxa"/>
              <w:tblCellMar>
                <w:top w:w="102" w:type="dxa"/>
                <w:left w:w="62" w:type="dxa"/>
                <w:bottom w:w="102" w:type="dxa"/>
                <w:right w:w="62" w:type="dxa"/>
              </w:tblCellMar>
              <w:tblLook w:val="04A0" w:firstRow="1" w:lastRow="0" w:firstColumn="1" w:lastColumn="0" w:noHBand="0" w:noVBand="1"/>
            </w:tblPr>
            <w:tblGrid>
              <w:gridCol w:w="4762"/>
              <w:gridCol w:w="5021"/>
            </w:tblGrid>
            <w:tr w:rsidR="00510331" w:rsidRPr="00EB6C8B" w14:paraId="2A6F9D89" w14:textId="77777777" w:rsidTr="000F3D53">
              <w:tc>
                <w:tcPr>
                  <w:tcW w:w="4762" w:type="dxa"/>
                  <w:tcBorders>
                    <w:top w:val="single" w:sz="4" w:space="0" w:color="000000"/>
                    <w:left w:val="single" w:sz="4" w:space="0" w:color="000000"/>
                    <w:bottom w:val="single" w:sz="4" w:space="0" w:color="000000"/>
                    <w:right w:val="single" w:sz="4" w:space="0" w:color="000000"/>
                  </w:tcBorders>
                  <w:hideMark/>
                </w:tcPr>
                <w:p w14:paraId="2C095A36" w14:textId="77777777" w:rsidR="00510331" w:rsidRPr="00EB6C8B" w:rsidRDefault="00510331" w:rsidP="000F3D53">
                  <w:pPr>
                    <w:widowControl w:val="0"/>
                    <w:suppressAutoHyphens/>
                    <w:spacing w:after="0" w:line="240" w:lineRule="auto"/>
                    <w:jc w:val="center"/>
                    <w:rPr>
                      <w:rFonts w:ascii="Times New Roman" w:eastAsia="Times New Roman" w:hAnsi="Times New Roman"/>
                      <w:kern w:val="2"/>
                      <w:sz w:val="24"/>
                      <w:szCs w:val="24"/>
                      <w:lang w:eastAsia="zh-CN" w:bidi="hi-IN"/>
                    </w:rPr>
                  </w:pPr>
                  <w:r w:rsidRPr="00EB6C8B">
                    <w:rPr>
                      <w:rFonts w:ascii="Times New Roman" w:eastAsia="Times New Roman" w:hAnsi="Times New Roman"/>
                      <w:kern w:val="2"/>
                      <w:sz w:val="24"/>
                      <w:szCs w:val="24"/>
                      <w:lang w:eastAsia="zh-CN" w:bidi="hi-IN"/>
                    </w:rPr>
                    <w:t>Выявленные нарушения</w:t>
                  </w:r>
                </w:p>
              </w:tc>
              <w:tc>
                <w:tcPr>
                  <w:tcW w:w="5021" w:type="dxa"/>
                  <w:tcBorders>
                    <w:top w:val="single" w:sz="4" w:space="0" w:color="000000"/>
                    <w:left w:val="single" w:sz="4" w:space="0" w:color="000000"/>
                    <w:bottom w:val="single" w:sz="4" w:space="0" w:color="000000"/>
                    <w:right w:val="single" w:sz="4" w:space="0" w:color="000000"/>
                  </w:tcBorders>
                  <w:vAlign w:val="bottom"/>
                  <w:hideMark/>
                </w:tcPr>
                <w:p w14:paraId="7DD689C1" w14:textId="34401727" w:rsidR="000F3D53" w:rsidRPr="00EB6C8B" w:rsidRDefault="00510331" w:rsidP="000F3D53">
                  <w:pPr>
                    <w:widowControl w:val="0"/>
                    <w:suppressAutoHyphens/>
                    <w:spacing w:after="0" w:line="240" w:lineRule="auto"/>
                    <w:jc w:val="center"/>
                    <w:rPr>
                      <w:rFonts w:ascii="Times New Roman" w:eastAsia="Times New Roman" w:hAnsi="Times New Roman"/>
                      <w:kern w:val="2"/>
                      <w:sz w:val="24"/>
                      <w:szCs w:val="24"/>
                      <w:lang w:eastAsia="zh-CN" w:bidi="hi-IN"/>
                    </w:rPr>
                  </w:pPr>
                  <w:r w:rsidRPr="00EB6C8B">
                    <w:rPr>
                      <w:rFonts w:ascii="Times New Roman" w:eastAsia="Times New Roman" w:hAnsi="Times New Roman"/>
                      <w:kern w:val="2"/>
                      <w:sz w:val="24"/>
                      <w:szCs w:val="24"/>
                      <w:lang w:eastAsia="zh-CN" w:bidi="hi-IN"/>
                    </w:rPr>
                    <w:t>Правовые основания</w:t>
                  </w:r>
                </w:p>
              </w:tc>
            </w:tr>
            <w:tr w:rsidR="00510331" w:rsidRPr="00EB6C8B" w14:paraId="6639AE8A" w14:textId="77777777" w:rsidTr="000F3D53">
              <w:trPr>
                <w:trHeight w:val="345"/>
              </w:trPr>
              <w:tc>
                <w:tcPr>
                  <w:tcW w:w="4762" w:type="dxa"/>
                  <w:tcBorders>
                    <w:top w:val="single" w:sz="4" w:space="0" w:color="000000"/>
                    <w:left w:val="single" w:sz="4" w:space="0" w:color="000000"/>
                    <w:bottom w:val="single" w:sz="4" w:space="0" w:color="000000"/>
                    <w:right w:val="single" w:sz="4" w:space="0" w:color="000000"/>
                  </w:tcBorders>
                  <w:hideMark/>
                </w:tcPr>
                <w:p w14:paraId="16FB6451" w14:textId="77777777" w:rsidR="00510331" w:rsidRPr="00EB6C8B" w:rsidRDefault="00510331" w:rsidP="0065079D">
                  <w:pPr>
                    <w:widowControl w:val="0"/>
                    <w:suppressLineNumbers/>
                    <w:suppressAutoHyphens/>
                    <w:spacing w:after="0" w:line="240" w:lineRule="auto"/>
                    <w:textAlignment w:val="baseline"/>
                    <w:rPr>
                      <w:rFonts w:ascii="Times New Roman" w:eastAsia="Times New Roman" w:hAnsi="Times New Roman"/>
                      <w:color w:val="000000"/>
                      <w:kern w:val="2"/>
                      <w:sz w:val="24"/>
                      <w:szCs w:val="24"/>
                      <w:lang w:eastAsia="ja-JP" w:bidi="fa-IR"/>
                    </w:rPr>
                  </w:pPr>
                </w:p>
              </w:tc>
              <w:tc>
                <w:tcPr>
                  <w:tcW w:w="5021" w:type="dxa"/>
                  <w:tcBorders>
                    <w:top w:val="single" w:sz="4" w:space="0" w:color="000000"/>
                    <w:left w:val="single" w:sz="4" w:space="0" w:color="000000"/>
                    <w:bottom w:val="single" w:sz="4" w:space="0" w:color="000000"/>
                    <w:right w:val="single" w:sz="4" w:space="0" w:color="000000"/>
                  </w:tcBorders>
                  <w:hideMark/>
                </w:tcPr>
                <w:p w14:paraId="45443F35" w14:textId="77777777" w:rsidR="00510331" w:rsidRPr="00EB6C8B" w:rsidRDefault="00510331" w:rsidP="0065079D">
                  <w:pPr>
                    <w:widowControl w:val="0"/>
                    <w:suppressLineNumbers/>
                    <w:suppressAutoHyphens/>
                    <w:spacing w:after="0" w:line="240" w:lineRule="auto"/>
                    <w:textAlignment w:val="baseline"/>
                    <w:rPr>
                      <w:rFonts w:ascii="Times New Roman" w:eastAsia="Andale Sans UI" w:hAnsi="Times New Roman"/>
                      <w:color w:val="000000"/>
                      <w:kern w:val="2"/>
                      <w:sz w:val="24"/>
                      <w:szCs w:val="24"/>
                      <w:lang w:eastAsia="ja-JP" w:bidi="fa-IR"/>
                    </w:rPr>
                  </w:pPr>
                </w:p>
              </w:tc>
            </w:tr>
          </w:tbl>
          <w:p w14:paraId="4DE9DF9D" w14:textId="77777777" w:rsidR="00510331" w:rsidRPr="00EB6C8B" w:rsidRDefault="00510331" w:rsidP="0065079D">
            <w:pPr>
              <w:widowControl w:val="0"/>
              <w:tabs>
                <w:tab w:val="left" w:pos="1134"/>
                <w:tab w:val="left" w:pos="9639"/>
              </w:tabs>
              <w:suppressAutoHyphens/>
              <w:spacing w:after="0" w:line="240" w:lineRule="auto"/>
              <w:ind w:left="360"/>
              <w:rPr>
                <w:rFonts w:ascii="Times New Roman" w:eastAsia="NSimSun" w:hAnsi="Times New Roman" w:cs="Arial"/>
                <w:kern w:val="2"/>
                <w:sz w:val="24"/>
                <w:szCs w:val="24"/>
                <w:lang w:eastAsia="zh-CN" w:bidi="hi-IN"/>
              </w:rPr>
            </w:pPr>
          </w:p>
          <w:tbl>
            <w:tblPr>
              <w:tblW w:w="9737" w:type="dxa"/>
              <w:tblInd w:w="113" w:type="dxa"/>
              <w:tblCellMar>
                <w:top w:w="102" w:type="dxa"/>
                <w:bottom w:w="102" w:type="dxa"/>
              </w:tblCellMar>
              <w:tblLook w:val="04A0" w:firstRow="1" w:lastRow="0" w:firstColumn="1" w:lastColumn="0" w:noHBand="0" w:noVBand="1"/>
            </w:tblPr>
            <w:tblGrid>
              <w:gridCol w:w="3431"/>
              <w:gridCol w:w="3826"/>
              <w:gridCol w:w="2480"/>
            </w:tblGrid>
            <w:tr w:rsidR="00510331" w:rsidRPr="00EB6C8B" w14:paraId="7B5152A9" w14:textId="77777777" w:rsidTr="000F3D53">
              <w:trPr>
                <w:trHeight w:val="359"/>
              </w:trPr>
              <w:tc>
                <w:tcPr>
                  <w:tcW w:w="3431" w:type="dxa"/>
                  <w:tcBorders>
                    <w:top w:val="single" w:sz="4" w:space="0" w:color="000000"/>
                    <w:left w:val="single" w:sz="4" w:space="0" w:color="000000"/>
                    <w:bottom w:val="single" w:sz="4" w:space="0" w:color="000000"/>
                    <w:right w:val="single" w:sz="4" w:space="0" w:color="000000"/>
                  </w:tcBorders>
                  <w:hideMark/>
                </w:tcPr>
                <w:p w14:paraId="20347110" w14:textId="77777777" w:rsidR="00510331" w:rsidRPr="00EB6C8B" w:rsidRDefault="00510331" w:rsidP="000F3D53">
                  <w:pPr>
                    <w:widowControl w:val="0"/>
                    <w:tabs>
                      <w:tab w:val="left" w:pos="9639"/>
                    </w:tabs>
                    <w:suppressAutoHyphens/>
                    <w:spacing w:after="0"/>
                    <w:jc w:val="center"/>
                    <w:rPr>
                      <w:rFonts w:ascii="Times New Roman" w:eastAsia="NSimSun" w:hAnsi="Times New Roman" w:cs="Arial"/>
                      <w:kern w:val="2"/>
                      <w:sz w:val="24"/>
                      <w:szCs w:val="24"/>
                      <w:lang w:eastAsia="zh-CN" w:bidi="hi-IN"/>
                    </w:rPr>
                  </w:pPr>
                  <w:r w:rsidRPr="00EB6C8B">
                    <w:rPr>
                      <w:rFonts w:ascii="Times New Roman" w:eastAsia="NSimSun" w:hAnsi="Times New Roman" w:cs="Arial"/>
                      <w:kern w:val="2"/>
                      <w:sz w:val="24"/>
                      <w:szCs w:val="24"/>
                      <w:lang w:eastAsia="zh-CN" w:bidi="hi-IN"/>
                    </w:rPr>
                    <w:t>Должность</w:t>
                  </w: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E2434A" w14:textId="77777777" w:rsidR="00510331" w:rsidRPr="00EB6C8B" w:rsidRDefault="00510331" w:rsidP="000F3D53">
                  <w:pPr>
                    <w:widowControl w:val="0"/>
                    <w:tabs>
                      <w:tab w:val="left" w:pos="9639"/>
                    </w:tabs>
                    <w:suppressAutoHyphens/>
                    <w:spacing w:after="0"/>
                    <w:jc w:val="center"/>
                    <w:rPr>
                      <w:rFonts w:ascii="Times New Roman" w:eastAsia="NSimSun" w:hAnsi="Times New Roman" w:cs="Arial"/>
                      <w:kern w:val="2"/>
                      <w:sz w:val="24"/>
                      <w:szCs w:val="24"/>
                      <w:lang w:eastAsia="zh-CN" w:bidi="hi-IN"/>
                    </w:rPr>
                  </w:pPr>
                  <w:r w:rsidRPr="00EB6C8B">
                    <w:rPr>
                      <w:rFonts w:ascii="Times New Roman" w:eastAsia="NSimSun" w:hAnsi="Times New Roman" w:cs="Arial"/>
                      <w:kern w:val="2"/>
                      <w:sz w:val="24"/>
                      <w:szCs w:val="24"/>
                      <w:lang w:eastAsia="zh-CN" w:bidi="hi-IN"/>
                    </w:rPr>
                    <w:t>ФИО</w:t>
                  </w:r>
                </w:p>
              </w:tc>
              <w:tc>
                <w:tcPr>
                  <w:tcW w:w="2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3C2482" w14:textId="77777777" w:rsidR="00510331" w:rsidRPr="00EB6C8B" w:rsidRDefault="00510331" w:rsidP="000F3D53">
                  <w:pPr>
                    <w:widowControl w:val="0"/>
                    <w:tabs>
                      <w:tab w:val="left" w:pos="9639"/>
                    </w:tabs>
                    <w:suppressAutoHyphens/>
                    <w:spacing w:after="0"/>
                    <w:jc w:val="center"/>
                    <w:rPr>
                      <w:rFonts w:ascii="Liberation Serif" w:eastAsia="NSimSun" w:hAnsi="Liberation Serif" w:cs="Arial" w:hint="eastAsia"/>
                      <w:kern w:val="2"/>
                      <w:sz w:val="24"/>
                      <w:szCs w:val="24"/>
                      <w:vertAlign w:val="superscript"/>
                      <w:lang w:eastAsia="zh-CN" w:bidi="hi-IN"/>
                    </w:rPr>
                  </w:pPr>
                  <w:r w:rsidRPr="00EB6C8B">
                    <w:rPr>
                      <w:rFonts w:ascii="Times New Roman" w:eastAsia="NSimSun" w:hAnsi="Times New Roman" w:cs="Arial"/>
                      <w:kern w:val="2"/>
                      <w:sz w:val="24"/>
                      <w:szCs w:val="24"/>
                      <w:lang w:eastAsia="zh-CN" w:bidi="hi-IN"/>
                    </w:rPr>
                    <w:t>Подпись</w:t>
                  </w:r>
                </w:p>
              </w:tc>
            </w:tr>
            <w:tr w:rsidR="00510331" w:rsidRPr="00EB6C8B" w14:paraId="697B8A09" w14:textId="77777777" w:rsidTr="000F3D53">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DD0984" w14:textId="77777777" w:rsidR="00510331" w:rsidRPr="00EB6C8B" w:rsidRDefault="00510331" w:rsidP="0065079D">
                  <w:pPr>
                    <w:widowControl w:val="0"/>
                    <w:tabs>
                      <w:tab w:val="left" w:pos="9639"/>
                    </w:tabs>
                    <w:suppressAutoHyphens/>
                    <w:spacing w:after="0"/>
                    <w:rPr>
                      <w:rFonts w:ascii="Times New Roman" w:eastAsia="Times New Roman" w:hAnsi="Times New Roman"/>
                      <w:color w:val="000000"/>
                      <w:kern w:val="2"/>
                      <w:sz w:val="24"/>
                      <w:szCs w:val="24"/>
                      <w:lang w:bidi="hi-IN"/>
                    </w:rPr>
                  </w:pP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C2F687" w14:textId="77777777" w:rsidR="00510331" w:rsidRPr="00EB6C8B" w:rsidRDefault="00510331" w:rsidP="0065079D">
                  <w:pPr>
                    <w:widowControl w:val="0"/>
                    <w:tabs>
                      <w:tab w:val="left" w:pos="9639"/>
                    </w:tabs>
                    <w:suppressAutoHyphens/>
                    <w:spacing w:after="0"/>
                    <w:rPr>
                      <w:rFonts w:ascii="Times New Roman" w:eastAsia="NSimSun" w:hAnsi="Times New Roman" w:cs="Arial"/>
                      <w:b/>
                      <w:bCs/>
                      <w:kern w:val="2"/>
                      <w:sz w:val="24"/>
                      <w:szCs w:val="24"/>
                      <w:u w:val="single"/>
                      <w:lang w:eastAsia="zh-CN" w:bidi="hi-IN"/>
                    </w:rPr>
                  </w:pPr>
                </w:p>
                <w:p w14:paraId="65787055" w14:textId="77777777" w:rsidR="00510331" w:rsidRPr="00EB6C8B" w:rsidRDefault="00510331" w:rsidP="0065079D">
                  <w:pPr>
                    <w:widowControl w:val="0"/>
                    <w:tabs>
                      <w:tab w:val="left" w:pos="9639"/>
                    </w:tabs>
                    <w:suppressAutoHyphens/>
                    <w:spacing w:after="0"/>
                    <w:rPr>
                      <w:rFonts w:ascii="Times New Roman" w:eastAsia="Times New Roman" w:hAnsi="Times New Roman"/>
                      <w:color w:val="000000"/>
                      <w:kern w:val="2"/>
                      <w:sz w:val="24"/>
                      <w:szCs w:val="24"/>
                      <w:lang w:bidi="hi-IN"/>
                    </w:rPr>
                  </w:pPr>
                </w:p>
              </w:tc>
              <w:tc>
                <w:tcPr>
                  <w:tcW w:w="2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7A5E2B" w14:textId="77777777" w:rsidR="00510331" w:rsidRPr="00EB6C8B" w:rsidRDefault="00510331" w:rsidP="0065079D">
                  <w:pPr>
                    <w:widowControl w:val="0"/>
                    <w:tabs>
                      <w:tab w:val="left" w:pos="9639"/>
                    </w:tabs>
                    <w:suppressAutoHyphens/>
                    <w:spacing w:after="0"/>
                    <w:rPr>
                      <w:rFonts w:ascii="Times New Roman" w:eastAsia="NSimSun" w:hAnsi="Times New Roman" w:cs="Arial"/>
                      <w:kern w:val="2"/>
                      <w:sz w:val="24"/>
                      <w:szCs w:val="24"/>
                      <w:lang w:eastAsia="zh-CN" w:bidi="hi-IN"/>
                    </w:rPr>
                  </w:pPr>
                </w:p>
              </w:tc>
            </w:tr>
          </w:tbl>
          <w:p w14:paraId="7288BD4F" w14:textId="77777777" w:rsidR="0026112A" w:rsidRPr="00EB6C8B" w:rsidRDefault="0026112A" w:rsidP="000F3D53">
            <w:pPr>
              <w:suppressAutoHyphens/>
              <w:spacing w:after="0" w:line="240" w:lineRule="auto"/>
              <w:rPr>
                <w:rFonts w:ascii="Liberation Serif" w:eastAsia="NSimSun" w:hAnsi="Liberation Serif" w:cs="Arial" w:hint="eastAsia"/>
                <w:kern w:val="2"/>
                <w:sz w:val="24"/>
                <w:szCs w:val="24"/>
                <w:lang w:eastAsia="zh-CN" w:bidi="hi-IN"/>
              </w:rPr>
            </w:pPr>
          </w:p>
          <w:p w14:paraId="02F35FE1" w14:textId="77777777" w:rsidR="0026112A" w:rsidRPr="00EB6C8B" w:rsidRDefault="0026112A" w:rsidP="000F3D53">
            <w:pPr>
              <w:suppressAutoHyphens/>
              <w:spacing w:after="0" w:line="240" w:lineRule="auto"/>
              <w:rPr>
                <w:rFonts w:ascii="Liberation Serif" w:eastAsia="NSimSun" w:hAnsi="Liberation Serif" w:cs="Arial" w:hint="eastAsia"/>
                <w:kern w:val="2"/>
                <w:sz w:val="24"/>
                <w:szCs w:val="24"/>
                <w:lang w:eastAsia="zh-CN" w:bidi="hi-IN"/>
              </w:rPr>
            </w:pPr>
          </w:p>
          <w:p w14:paraId="2F93046D" w14:textId="77777777" w:rsidR="00DD4036" w:rsidRPr="00EB6C8B" w:rsidRDefault="00DD4036" w:rsidP="000F3D53">
            <w:pPr>
              <w:suppressAutoHyphens/>
              <w:spacing w:after="0" w:line="240" w:lineRule="auto"/>
              <w:rPr>
                <w:rFonts w:ascii="Liberation Serif" w:eastAsia="NSimSun" w:hAnsi="Liberation Serif" w:cs="Arial" w:hint="eastAsia"/>
                <w:kern w:val="2"/>
                <w:sz w:val="24"/>
                <w:szCs w:val="24"/>
                <w:lang w:eastAsia="zh-CN" w:bidi="hi-IN"/>
              </w:rPr>
            </w:pPr>
          </w:p>
          <w:p w14:paraId="386DE6FC" w14:textId="5DF747C2" w:rsidR="000F3D53" w:rsidRPr="00EB6C8B" w:rsidRDefault="000F3D53" w:rsidP="000F3D53">
            <w:pPr>
              <w:suppressAutoHyphens/>
              <w:spacing w:after="0" w:line="240" w:lineRule="auto"/>
              <w:rPr>
                <w:rFonts w:ascii="Liberation Serif" w:eastAsia="NSimSun" w:hAnsi="Liberation Serif" w:cs="Arial" w:hint="eastAsia"/>
                <w:kern w:val="2"/>
                <w:sz w:val="24"/>
                <w:szCs w:val="24"/>
                <w:lang w:eastAsia="zh-CN" w:bidi="hi-IN"/>
              </w:rPr>
            </w:pPr>
            <w:bookmarkStart w:id="15" w:name="_Hlk145661609"/>
            <w:r w:rsidRPr="00EB6C8B">
              <w:rPr>
                <w:rFonts w:ascii="Liberation Serif" w:eastAsia="NSimSun" w:hAnsi="Liberation Serif" w:cs="Arial"/>
                <w:kern w:val="2"/>
                <w:sz w:val="24"/>
                <w:szCs w:val="24"/>
                <w:lang w:eastAsia="zh-CN" w:bidi="hi-IN"/>
              </w:rPr>
              <w:t xml:space="preserve">Верно: Директор   </w:t>
            </w:r>
          </w:p>
          <w:p w14:paraId="6B431FEB" w14:textId="77777777" w:rsidR="000F3D53" w:rsidRPr="00EB6C8B" w:rsidRDefault="000F3D53" w:rsidP="000F3D53">
            <w:pPr>
              <w:suppressAutoHyphens/>
              <w:spacing w:after="0" w:line="240" w:lineRule="auto"/>
              <w:rPr>
                <w:rFonts w:ascii="Liberation Serif" w:eastAsia="NSimSun" w:hAnsi="Liberation Serif" w:cs="Arial" w:hint="eastAsia"/>
                <w:kern w:val="2"/>
                <w:sz w:val="24"/>
                <w:szCs w:val="24"/>
                <w:lang w:eastAsia="zh-CN" w:bidi="hi-IN"/>
              </w:rPr>
            </w:pPr>
            <w:r w:rsidRPr="00EB6C8B">
              <w:rPr>
                <w:rFonts w:ascii="Liberation Serif" w:eastAsia="NSimSun" w:hAnsi="Liberation Serif" w:cs="Arial"/>
                <w:kern w:val="2"/>
                <w:sz w:val="24"/>
                <w:szCs w:val="24"/>
                <w:lang w:eastAsia="zh-CN" w:bidi="hi-IN"/>
              </w:rPr>
              <w:t xml:space="preserve">             МКУ «Департамент по развитию промышленности, </w:t>
            </w:r>
          </w:p>
          <w:p w14:paraId="436B631F" w14:textId="0F38C456" w:rsidR="00510331" w:rsidRPr="00EB6C8B" w:rsidRDefault="000F3D53" w:rsidP="000F3D53">
            <w:pPr>
              <w:suppressAutoHyphens/>
              <w:spacing w:after="0" w:line="240" w:lineRule="auto"/>
              <w:ind w:right="201"/>
              <w:rPr>
                <w:rFonts w:ascii="Liberation Serif" w:eastAsia="NSimSun" w:hAnsi="Liberation Serif" w:cs="Arial" w:hint="eastAsia"/>
                <w:kern w:val="2"/>
                <w:sz w:val="24"/>
                <w:szCs w:val="24"/>
                <w:lang w:eastAsia="zh-CN" w:bidi="hi-IN"/>
              </w:rPr>
            </w:pPr>
            <w:r w:rsidRPr="00EB6C8B">
              <w:rPr>
                <w:rFonts w:ascii="Liberation Serif" w:eastAsia="NSimSun" w:hAnsi="Liberation Serif" w:cs="Arial"/>
                <w:kern w:val="2"/>
                <w:sz w:val="24"/>
                <w:szCs w:val="24"/>
                <w:lang w:eastAsia="zh-CN" w:bidi="hi-IN"/>
              </w:rPr>
              <w:t xml:space="preserve">             инве</w:t>
            </w:r>
            <w:r w:rsidR="001452B8" w:rsidRPr="00EB6C8B">
              <w:rPr>
                <w:rFonts w:ascii="Liberation Serif" w:eastAsia="NSimSun" w:hAnsi="Liberation Serif" w:cs="Arial"/>
                <w:kern w:val="2"/>
                <w:sz w:val="24"/>
                <w:szCs w:val="24"/>
                <w:lang w:eastAsia="zh-CN" w:bidi="hi-IN"/>
              </w:rPr>
              <w:t>с</w:t>
            </w:r>
            <w:r w:rsidRPr="00EB6C8B">
              <w:rPr>
                <w:rFonts w:ascii="Liberation Serif" w:eastAsia="NSimSun" w:hAnsi="Liberation Serif" w:cs="Arial"/>
                <w:kern w:val="2"/>
                <w:sz w:val="24"/>
                <w:szCs w:val="24"/>
                <w:lang w:eastAsia="zh-CN" w:bidi="hi-IN"/>
              </w:rPr>
              <w:t>тиционной политике и рекламе»                                                          И.И. Епифанова</w:t>
            </w:r>
          </w:p>
          <w:bookmarkEnd w:id="15"/>
          <w:p w14:paraId="0AE2110F" w14:textId="03DDAB7B" w:rsidR="00510331" w:rsidRPr="00EB6C8B" w:rsidRDefault="000F3D53" w:rsidP="000F3D53">
            <w:pPr>
              <w:pStyle w:val="affff9"/>
              <w:spacing w:line="23" w:lineRule="atLeast"/>
              <w:ind w:firstLine="0"/>
              <w:jc w:val="left"/>
              <w:rPr>
                <w:sz w:val="24"/>
                <w:szCs w:val="24"/>
              </w:rPr>
            </w:pPr>
            <w:r w:rsidRPr="00EB6C8B">
              <w:rPr>
                <w:sz w:val="24"/>
                <w:szCs w:val="24"/>
              </w:rPr>
              <w:lastRenderedPageBreak/>
              <w:t xml:space="preserve">                                                                                                                  </w:t>
            </w:r>
            <w:r w:rsidR="0026112A" w:rsidRPr="00EB6C8B">
              <w:rPr>
                <w:sz w:val="24"/>
                <w:szCs w:val="24"/>
              </w:rPr>
              <w:t xml:space="preserve">          </w:t>
            </w:r>
            <w:r w:rsidRPr="00EB6C8B">
              <w:rPr>
                <w:sz w:val="24"/>
                <w:szCs w:val="24"/>
              </w:rPr>
              <w:t>Приложение № 10</w:t>
            </w:r>
          </w:p>
          <w:p w14:paraId="3F2672EF" w14:textId="52464474" w:rsidR="000F3D53" w:rsidRPr="00EB6C8B" w:rsidRDefault="000F3D53" w:rsidP="000F3D53">
            <w:pPr>
              <w:pStyle w:val="affff9"/>
              <w:spacing w:line="23" w:lineRule="atLeast"/>
              <w:ind w:firstLine="0"/>
              <w:jc w:val="left"/>
              <w:rPr>
                <w:sz w:val="24"/>
                <w:szCs w:val="24"/>
              </w:rPr>
            </w:pPr>
            <w:r w:rsidRPr="00EB6C8B">
              <w:rPr>
                <w:sz w:val="24"/>
                <w:szCs w:val="24"/>
              </w:rPr>
              <w:t xml:space="preserve">                                                                                                                  </w:t>
            </w:r>
            <w:r w:rsidR="0026112A" w:rsidRPr="00EB6C8B">
              <w:rPr>
                <w:sz w:val="24"/>
                <w:szCs w:val="24"/>
              </w:rPr>
              <w:t xml:space="preserve">          </w:t>
            </w:r>
            <w:r w:rsidRPr="00EB6C8B">
              <w:rPr>
                <w:sz w:val="24"/>
                <w:szCs w:val="24"/>
              </w:rPr>
              <w:t>к Порядку</w:t>
            </w:r>
          </w:p>
          <w:p w14:paraId="09C66CAA" w14:textId="5606767F" w:rsidR="000F3D53" w:rsidRPr="00EB6C8B" w:rsidRDefault="000F3D53" w:rsidP="000F3D53">
            <w:pPr>
              <w:pStyle w:val="affff9"/>
              <w:spacing w:line="23" w:lineRule="atLeast"/>
              <w:ind w:firstLine="0"/>
              <w:jc w:val="left"/>
              <w:rPr>
                <w:sz w:val="24"/>
                <w:szCs w:val="24"/>
              </w:rPr>
            </w:pPr>
          </w:p>
        </w:tc>
        <w:tc>
          <w:tcPr>
            <w:tcW w:w="252" w:type="dxa"/>
            <w:tcBorders>
              <w:top w:val="nil"/>
              <w:left w:val="nil"/>
              <w:bottom w:val="nil"/>
              <w:right w:val="nil"/>
            </w:tcBorders>
            <w:shd w:val="clear" w:color="auto" w:fill="auto"/>
          </w:tcPr>
          <w:p w14:paraId="1C43656A" w14:textId="1DB510DE" w:rsidR="0088679B" w:rsidRPr="001452B8" w:rsidRDefault="0088679B" w:rsidP="0065079D">
            <w:pPr>
              <w:pStyle w:val="affff9"/>
              <w:spacing w:line="23" w:lineRule="atLeast"/>
              <w:ind w:firstLine="0"/>
              <w:jc w:val="left"/>
              <w:rPr>
                <w:sz w:val="24"/>
                <w:szCs w:val="24"/>
                <w:highlight w:val="green"/>
              </w:rPr>
            </w:pPr>
            <w:r w:rsidRPr="001452B8">
              <w:rPr>
                <w:sz w:val="24"/>
                <w:szCs w:val="24"/>
                <w:highlight w:val="green"/>
              </w:rPr>
              <w:lastRenderedPageBreak/>
              <w:t xml:space="preserve"> </w:t>
            </w:r>
          </w:p>
        </w:tc>
      </w:tr>
    </w:tbl>
    <w:p w14:paraId="228EDA57" w14:textId="77777777" w:rsidR="00510331" w:rsidRPr="001452B8" w:rsidRDefault="00510331" w:rsidP="00510331">
      <w:pPr>
        <w:widowControl w:val="0"/>
        <w:autoSpaceDE w:val="0"/>
        <w:autoSpaceDN w:val="0"/>
        <w:adjustRightInd w:val="0"/>
        <w:spacing w:after="0" w:line="240" w:lineRule="auto"/>
        <w:ind w:right="3827"/>
        <w:jc w:val="right"/>
        <w:rPr>
          <w:rFonts w:ascii="Times New Roman" w:eastAsia="Times New Roman" w:hAnsi="Times New Roman"/>
          <w:color w:val="000000"/>
          <w:sz w:val="24"/>
          <w:szCs w:val="24"/>
          <w:highlight w:val="green"/>
          <w:lang w:eastAsia="ru-RU"/>
        </w:rPr>
      </w:pPr>
      <w:r w:rsidRPr="001452B8">
        <w:rPr>
          <w:rFonts w:ascii="Times New Roman" w:eastAsia="Times New Roman" w:hAnsi="Times New Roman"/>
          <w:color w:val="000000"/>
          <w:sz w:val="24"/>
          <w:szCs w:val="24"/>
          <w:highlight w:val="green"/>
          <w:lang w:eastAsia="ru-RU"/>
        </w:rPr>
        <w:lastRenderedPageBreak/>
        <w:t xml:space="preserve">  </w:t>
      </w:r>
    </w:p>
    <w:p w14:paraId="5D5AF0F4" w14:textId="16EECD7F" w:rsidR="00510331" w:rsidRPr="00B6012F" w:rsidRDefault="00510331" w:rsidP="0026112A">
      <w:pPr>
        <w:spacing w:after="160" w:line="259" w:lineRule="auto"/>
        <w:ind w:firstLine="540"/>
        <w:jc w:val="right"/>
        <w:rPr>
          <w:rFonts w:ascii="Times New Roman" w:hAnsi="Times New Roman"/>
          <w:color w:val="000000"/>
          <w:kern w:val="2"/>
          <w:sz w:val="24"/>
          <w:szCs w:val="24"/>
        </w:rPr>
      </w:pPr>
      <w:r w:rsidRPr="00B6012F">
        <w:rPr>
          <w:rFonts w:ascii="Times New Roman" w:hAnsi="Times New Roman"/>
          <w:color w:val="000000"/>
          <w:kern w:val="2"/>
          <w:sz w:val="24"/>
          <w:szCs w:val="24"/>
        </w:rPr>
        <w:t>Форма</w:t>
      </w:r>
    </w:p>
    <w:p w14:paraId="04DAA712" w14:textId="097904CA" w:rsidR="00510331" w:rsidRPr="00B6012F" w:rsidRDefault="00510331" w:rsidP="00510331">
      <w:pPr>
        <w:spacing w:after="160" w:line="259" w:lineRule="auto"/>
        <w:ind w:firstLine="540"/>
        <w:jc w:val="center"/>
        <w:rPr>
          <w:rFonts w:ascii="Times New Roman" w:eastAsia="Times New Roman" w:hAnsi="Times New Roman"/>
          <w:sz w:val="24"/>
          <w:szCs w:val="24"/>
          <w:lang w:eastAsia="ru-RU"/>
        </w:rPr>
      </w:pPr>
      <w:r w:rsidRPr="00B6012F">
        <w:rPr>
          <w:rFonts w:ascii="Times New Roman" w:hAnsi="Times New Roman"/>
          <w:color w:val="000000"/>
          <w:kern w:val="2"/>
          <w:sz w:val="24"/>
          <w:szCs w:val="24"/>
        </w:rPr>
        <w:t xml:space="preserve">Реестр </w:t>
      </w:r>
      <w:r w:rsidRPr="00B6012F">
        <w:rPr>
          <w:rFonts w:ascii="Times New Roman" w:hAnsi="Times New Roman"/>
          <w:color w:val="000000"/>
          <w:kern w:val="2"/>
          <w:sz w:val="24"/>
          <w:szCs w:val="24"/>
        </w:rPr>
        <w:br/>
        <w:t xml:space="preserve">заявок, в отношении которых составлены Заключения Администрацией о несоответствии участника Конкурса и заявки требованиям и условиям, установленным Порядком предоставления </w:t>
      </w:r>
      <w:r w:rsidR="0026112A" w:rsidRPr="00B6012F">
        <w:rPr>
          <w:rFonts w:ascii="Times New Roman" w:hAnsi="Times New Roman"/>
          <w:color w:val="000000"/>
          <w:kern w:val="2"/>
          <w:sz w:val="24"/>
          <w:szCs w:val="24"/>
        </w:rPr>
        <w:t>Субсидии</w:t>
      </w:r>
      <w:r w:rsidRPr="00B6012F">
        <w:rPr>
          <w:rFonts w:ascii="Times New Roman" w:hAnsi="Times New Roman"/>
          <w:color w:val="000000"/>
          <w:kern w:val="2"/>
          <w:sz w:val="24"/>
          <w:szCs w:val="24"/>
        </w:rPr>
        <w:t xml:space="preserve"> по мероприятию (номер и название мероприятия)</w:t>
      </w:r>
    </w:p>
    <w:p w14:paraId="53481CA1" w14:textId="77777777" w:rsidR="00510331" w:rsidRPr="00B6012F" w:rsidRDefault="00510331" w:rsidP="00510331">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bl>
      <w:tblPr>
        <w:tblStyle w:val="3f4"/>
        <w:tblW w:w="4946" w:type="pct"/>
        <w:tblLook w:val="04A0" w:firstRow="1" w:lastRow="0" w:firstColumn="1" w:lastColumn="0" w:noHBand="0" w:noVBand="1"/>
      </w:tblPr>
      <w:tblGrid>
        <w:gridCol w:w="831"/>
        <w:gridCol w:w="2230"/>
        <w:gridCol w:w="2394"/>
        <w:gridCol w:w="1408"/>
        <w:gridCol w:w="2885"/>
      </w:tblGrid>
      <w:tr w:rsidR="00510331" w:rsidRPr="00B6012F" w14:paraId="4D49222D" w14:textId="77777777" w:rsidTr="001452B8">
        <w:tc>
          <w:tcPr>
            <w:tcW w:w="426" w:type="pct"/>
          </w:tcPr>
          <w:p w14:paraId="107F2415" w14:textId="77777777" w:rsidR="00510331" w:rsidRPr="00B6012F" w:rsidRDefault="00510331" w:rsidP="0065079D">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r w:rsidRPr="00B6012F">
              <w:rPr>
                <w:rFonts w:ascii="Times New Roman" w:eastAsia="Times New Roman" w:hAnsi="Times New Roman"/>
                <w:bCs/>
                <w:color w:val="000000"/>
                <w:sz w:val="24"/>
                <w:szCs w:val="24"/>
                <w:lang w:eastAsia="ru-RU"/>
              </w:rPr>
              <w:t>№</w:t>
            </w:r>
          </w:p>
          <w:p w14:paraId="7897FA10" w14:textId="77777777" w:rsidR="00510331" w:rsidRPr="00B6012F" w:rsidRDefault="00510331" w:rsidP="0065079D">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r w:rsidRPr="00B6012F">
              <w:rPr>
                <w:rFonts w:ascii="Times New Roman" w:eastAsia="Times New Roman" w:hAnsi="Times New Roman"/>
                <w:bCs/>
                <w:color w:val="000000"/>
                <w:sz w:val="24"/>
                <w:szCs w:val="24"/>
                <w:lang w:eastAsia="ru-RU"/>
              </w:rPr>
              <w:t>п/п</w:t>
            </w:r>
          </w:p>
        </w:tc>
        <w:tc>
          <w:tcPr>
            <w:tcW w:w="1144" w:type="pct"/>
          </w:tcPr>
          <w:p w14:paraId="7961401B" w14:textId="77777777" w:rsidR="00510331" w:rsidRPr="00B6012F" w:rsidRDefault="00510331" w:rsidP="0065079D">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r w:rsidRPr="00B6012F">
              <w:rPr>
                <w:rFonts w:ascii="Times New Roman" w:eastAsia="Times New Roman" w:hAnsi="Times New Roman"/>
                <w:bCs/>
                <w:color w:val="000000"/>
                <w:sz w:val="24"/>
                <w:szCs w:val="24"/>
                <w:lang w:eastAsia="ru-RU"/>
              </w:rPr>
              <w:t>Номер заявки</w:t>
            </w:r>
          </w:p>
        </w:tc>
        <w:tc>
          <w:tcPr>
            <w:tcW w:w="1228" w:type="pct"/>
          </w:tcPr>
          <w:p w14:paraId="22E5353C" w14:textId="77777777" w:rsidR="00510331" w:rsidRPr="00B6012F" w:rsidRDefault="00510331" w:rsidP="0065079D">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r w:rsidRPr="00B6012F">
              <w:rPr>
                <w:rFonts w:ascii="Times New Roman" w:eastAsia="Times New Roman" w:hAnsi="Times New Roman"/>
                <w:bCs/>
                <w:color w:val="000000"/>
                <w:sz w:val="24"/>
                <w:szCs w:val="24"/>
                <w:lang w:eastAsia="ru-RU"/>
              </w:rPr>
              <w:t>Наименование ЮЛ/ФИО ИП</w:t>
            </w:r>
          </w:p>
        </w:tc>
        <w:tc>
          <w:tcPr>
            <w:tcW w:w="722" w:type="pct"/>
          </w:tcPr>
          <w:p w14:paraId="4E380827" w14:textId="77777777" w:rsidR="00510331" w:rsidRPr="00B6012F" w:rsidRDefault="00510331" w:rsidP="0065079D">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r w:rsidRPr="00B6012F">
              <w:rPr>
                <w:rFonts w:ascii="Times New Roman" w:eastAsia="Times New Roman" w:hAnsi="Times New Roman"/>
                <w:bCs/>
                <w:color w:val="000000"/>
                <w:sz w:val="24"/>
                <w:szCs w:val="24"/>
                <w:lang w:eastAsia="ru-RU"/>
              </w:rPr>
              <w:t>ИНН</w:t>
            </w:r>
          </w:p>
        </w:tc>
        <w:tc>
          <w:tcPr>
            <w:tcW w:w="1480" w:type="pct"/>
          </w:tcPr>
          <w:p w14:paraId="569D9356" w14:textId="77777777" w:rsidR="00510331" w:rsidRPr="00B6012F" w:rsidRDefault="00510331" w:rsidP="0065079D">
            <w:pPr>
              <w:shd w:val="clear" w:color="auto" w:fill="FFFFFF"/>
              <w:autoSpaceDE w:val="0"/>
              <w:autoSpaceDN w:val="0"/>
              <w:adjustRightInd w:val="0"/>
              <w:spacing w:before="100" w:after="100" w:line="240" w:lineRule="auto"/>
              <w:ind w:left="68" w:hanging="142"/>
              <w:jc w:val="center"/>
              <w:rPr>
                <w:rFonts w:ascii="Times New Roman" w:hAnsi="Times New Roman"/>
                <w:sz w:val="24"/>
                <w:szCs w:val="24"/>
              </w:rPr>
            </w:pPr>
            <w:r w:rsidRPr="00B6012F">
              <w:rPr>
                <w:rFonts w:ascii="Times New Roman" w:hAnsi="Times New Roman"/>
                <w:sz w:val="24"/>
                <w:szCs w:val="24"/>
              </w:rPr>
              <w:t xml:space="preserve">Выявленные нарушения/причины со ссылкой </w:t>
            </w:r>
            <w:r w:rsidRPr="00B6012F">
              <w:rPr>
                <w:rFonts w:ascii="Times New Roman" w:hAnsi="Times New Roman"/>
                <w:sz w:val="24"/>
                <w:szCs w:val="24"/>
              </w:rPr>
              <w:br/>
              <w:t>на нормативны правовые акты</w:t>
            </w:r>
          </w:p>
          <w:p w14:paraId="762A3BE8" w14:textId="77777777" w:rsidR="00510331" w:rsidRPr="00B6012F" w:rsidRDefault="00510331" w:rsidP="0065079D">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p>
        </w:tc>
      </w:tr>
      <w:tr w:rsidR="00510331" w:rsidRPr="00B6012F" w14:paraId="31806BC0" w14:textId="77777777" w:rsidTr="001452B8">
        <w:tc>
          <w:tcPr>
            <w:tcW w:w="426" w:type="pct"/>
          </w:tcPr>
          <w:p w14:paraId="09B0EB99" w14:textId="77777777" w:rsidR="00510331" w:rsidRPr="00B6012F" w:rsidRDefault="00510331" w:rsidP="0065079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6012F">
              <w:rPr>
                <w:rFonts w:ascii="Times New Roman" w:eastAsia="Times New Roman" w:hAnsi="Times New Roman"/>
                <w:color w:val="000000"/>
                <w:sz w:val="24"/>
                <w:szCs w:val="24"/>
                <w:lang w:eastAsia="ru-RU"/>
              </w:rPr>
              <w:t>1</w:t>
            </w:r>
          </w:p>
        </w:tc>
        <w:tc>
          <w:tcPr>
            <w:tcW w:w="1144" w:type="pct"/>
          </w:tcPr>
          <w:p w14:paraId="634AF87D" w14:textId="77777777" w:rsidR="00510331" w:rsidRPr="00B6012F" w:rsidRDefault="00510331" w:rsidP="0065079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6012F">
              <w:rPr>
                <w:rFonts w:ascii="Times New Roman" w:eastAsia="Times New Roman" w:hAnsi="Times New Roman"/>
                <w:color w:val="000000"/>
                <w:sz w:val="24"/>
                <w:szCs w:val="24"/>
                <w:lang w:eastAsia="ru-RU"/>
              </w:rPr>
              <w:t>2</w:t>
            </w:r>
          </w:p>
        </w:tc>
        <w:tc>
          <w:tcPr>
            <w:tcW w:w="1228" w:type="pct"/>
          </w:tcPr>
          <w:p w14:paraId="4E2BBE2F" w14:textId="77777777" w:rsidR="00510331" w:rsidRPr="00B6012F" w:rsidRDefault="00510331" w:rsidP="0065079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6012F">
              <w:rPr>
                <w:rFonts w:ascii="Times New Roman" w:eastAsia="Times New Roman" w:hAnsi="Times New Roman"/>
                <w:color w:val="000000"/>
                <w:sz w:val="24"/>
                <w:szCs w:val="24"/>
                <w:lang w:eastAsia="ru-RU"/>
              </w:rPr>
              <w:t>3</w:t>
            </w:r>
          </w:p>
        </w:tc>
        <w:tc>
          <w:tcPr>
            <w:tcW w:w="722" w:type="pct"/>
          </w:tcPr>
          <w:p w14:paraId="7F2BE4B1" w14:textId="77777777" w:rsidR="00510331" w:rsidRPr="00B6012F" w:rsidRDefault="00510331" w:rsidP="0065079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6012F">
              <w:rPr>
                <w:rFonts w:ascii="Times New Roman" w:eastAsia="Times New Roman" w:hAnsi="Times New Roman"/>
                <w:color w:val="000000"/>
                <w:sz w:val="24"/>
                <w:szCs w:val="24"/>
                <w:lang w:eastAsia="ru-RU"/>
              </w:rPr>
              <w:t>4</w:t>
            </w:r>
          </w:p>
        </w:tc>
        <w:tc>
          <w:tcPr>
            <w:tcW w:w="1480" w:type="pct"/>
          </w:tcPr>
          <w:p w14:paraId="51F14F6A" w14:textId="77777777" w:rsidR="00510331" w:rsidRPr="00B6012F" w:rsidRDefault="00510331" w:rsidP="0065079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6012F">
              <w:rPr>
                <w:rFonts w:ascii="Times New Roman" w:eastAsia="Times New Roman" w:hAnsi="Times New Roman"/>
                <w:color w:val="000000"/>
                <w:sz w:val="24"/>
                <w:szCs w:val="24"/>
                <w:lang w:eastAsia="ru-RU"/>
              </w:rPr>
              <w:t>5</w:t>
            </w:r>
          </w:p>
        </w:tc>
      </w:tr>
      <w:tr w:rsidR="00510331" w:rsidRPr="00B6012F" w14:paraId="0D321066" w14:textId="77777777" w:rsidTr="001452B8">
        <w:tc>
          <w:tcPr>
            <w:tcW w:w="426" w:type="pct"/>
          </w:tcPr>
          <w:p w14:paraId="26B28137" w14:textId="77777777" w:rsidR="00510331" w:rsidRPr="00B6012F" w:rsidRDefault="00510331" w:rsidP="0065079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6012F">
              <w:rPr>
                <w:rFonts w:ascii="Times New Roman" w:eastAsia="Times New Roman" w:hAnsi="Times New Roman"/>
                <w:color w:val="000000"/>
                <w:sz w:val="24"/>
                <w:szCs w:val="24"/>
                <w:lang w:eastAsia="ru-RU"/>
              </w:rPr>
              <w:t>1</w:t>
            </w:r>
          </w:p>
        </w:tc>
        <w:tc>
          <w:tcPr>
            <w:tcW w:w="1144" w:type="pct"/>
          </w:tcPr>
          <w:p w14:paraId="2913D401" w14:textId="77777777" w:rsidR="00510331" w:rsidRPr="00B6012F" w:rsidRDefault="00510331" w:rsidP="0065079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28" w:type="pct"/>
          </w:tcPr>
          <w:p w14:paraId="78B8E69A" w14:textId="77777777" w:rsidR="00510331" w:rsidRPr="00B6012F" w:rsidRDefault="00510331" w:rsidP="0065079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22" w:type="pct"/>
          </w:tcPr>
          <w:p w14:paraId="6873A3A5" w14:textId="77777777" w:rsidR="00510331" w:rsidRPr="00B6012F" w:rsidRDefault="00510331" w:rsidP="0065079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480" w:type="pct"/>
          </w:tcPr>
          <w:p w14:paraId="3759DAF7" w14:textId="77777777" w:rsidR="00510331" w:rsidRPr="00B6012F" w:rsidRDefault="00510331" w:rsidP="0065079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510331" w:rsidRPr="00B6012F" w14:paraId="5B1B6F33" w14:textId="77777777" w:rsidTr="001452B8">
        <w:tc>
          <w:tcPr>
            <w:tcW w:w="426" w:type="pct"/>
          </w:tcPr>
          <w:p w14:paraId="54ABC44A" w14:textId="77777777" w:rsidR="00510331" w:rsidRPr="00B6012F" w:rsidRDefault="00510331" w:rsidP="0065079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6012F">
              <w:rPr>
                <w:rFonts w:ascii="Times New Roman" w:eastAsia="Times New Roman" w:hAnsi="Times New Roman"/>
                <w:color w:val="000000"/>
                <w:sz w:val="24"/>
                <w:szCs w:val="24"/>
                <w:lang w:eastAsia="ru-RU"/>
              </w:rPr>
              <w:t>2</w:t>
            </w:r>
          </w:p>
        </w:tc>
        <w:tc>
          <w:tcPr>
            <w:tcW w:w="1144" w:type="pct"/>
          </w:tcPr>
          <w:p w14:paraId="5C961D4D" w14:textId="77777777" w:rsidR="00510331" w:rsidRPr="00B6012F" w:rsidRDefault="00510331" w:rsidP="0065079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28" w:type="pct"/>
          </w:tcPr>
          <w:p w14:paraId="05EF0BB0" w14:textId="77777777" w:rsidR="00510331" w:rsidRPr="00B6012F" w:rsidRDefault="00510331" w:rsidP="0065079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22" w:type="pct"/>
          </w:tcPr>
          <w:p w14:paraId="3EA003F4" w14:textId="77777777" w:rsidR="00510331" w:rsidRPr="00B6012F" w:rsidRDefault="00510331" w:rsidP="0065079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480" w:type="pct"/>
          </w:tcPr>
          <w:p w14:paraId="1BC47724" w14:textId="77777777" w:rsidR="00510331" w:rsidRPr="00B6012F" w:rsidRDefault="00510331" w:rsidP="0065079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510331" w:rsidRPr="00B6012F" w14:paraId="3F108A1C" w14:textId="77777777" w:rsidTr="001452B8">
        <w:tc>
          <w:tcPr>
            <w:tcW w:w="426" w:type="pct"/>
          </w:tcPr>
          <w:p w14:paraId="4685F089" w14:textId="77777777" w:rsidR="00510331" w:rsidRPr="00B6012F" w:rsidRDefault="00510331" w:rsidP="0065079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6012F">
              <w:rPr>
                <w:rFonts w:ascii="Times New Roman" w:eastAsia="Times New Roman" w:hAnsi="Times New Roman"/>
                <w:color w:val="000000"/>
                <w:sz w:val="24"/>
                <w:szCs w:val="24"/>
                <w:lang w:eastAsia="ru-RU"/>
              </w:rPr>
              <w:t>…</w:t>
            </w:r>
          </w:p>
        </w:tc>
        <w:tc>
          <w:tcPr>
            <w:tcW w:w="1144" w:type="pct"/>
          </w:tcPr>
          <w:p w14:paraId="1B699F06" w14:textId="77777777" w:rsidR="00510331" w:rsidRPr="00B6012F" w:rsidRDefault="00510331" w:rsidP="0065079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28" w:type="pct"/>
          </w:tcPr>
          <w:p w14:paraId="3E066832" w14:textId="77777777" w:rsidR="00510331" w:rsidRPr="00B6012F" w:rsidRDefault="00510331" w:rsidP="0065079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22" w:type="pct"/>
          </w:tcPr>
          <w:p w14:paraId="16D816CA" w14:textId="77777777" w:rsidR="00510331" w:rsidRPr="00B6012F" w:rsidRDefault="00510331" w:rsidP="0065079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480" w:type="pct"/>
          </w:tcPr>
          <w:p w14:paraId="7AEF07F0" w14:textId="77777777" w:rsidR="00510331" w:rsidRPr="00B6012F" w:rsidRDefault="00510331" w:rsidP="0065079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bl>
    <w:p w14:paraId="788F1AD3" w14:textId="77777777" w:rsidR="00510331" w:rsidRPr="00B6012F" w:rsidRDefault="00510331" w:rsidP="00510331">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14:paraId="0B417DBD" w14:textId="3157F770" w:rsidR="00510331" w:rsidRPr="00B6012F" w:rsidRDefault="001452B8" w:rsidP="001452B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B6012F">
        <w:rPr>
          <w:rFonts w:ascii="Times New Roman" w:eastAsia="Times New Roman" w:hAnsi="Times New Roman"/>
          <w:color w:val="000000"/>
          <w:sz w:val="24"/>
          <w:szCs w:val="24"/>
          <w:lang w:eastAsia="ru-RU"/>
        </w:rPr>
        <w:t xml:space="preserve"> ФИО </w:t>
      </w:r>
      <w:r w:rsidRPr="00B6012F">
        <w:rPr>
          <w:rFonts w:ascii="Times New Roman" w:eastAsia="Times New Roman" w:hAnsi="Times New Roman"/>
          <w:color w:val="000000"/>
          <w:sz w:val="24"/>
          <w:szCs w:val="24"/>
          <w:lang w:eastAsia="ru-RU"/>
        </w:rPr>
        <w:tab/>
      </w:r>
      <w:r w:rsidRPr="00B6012F">
        <w:rPr>
          <w:rFonts w:ascii="Times New Roman" w:eastAsia="Times New Roman" w:hAnsi="Times New Roman"/>
          <w:color w:val="000000"/>
          <w:sz w:val="24"/>
          <w:szCs w:val="24"/>
          <w:lang w:eastAsia="ru-RU"/>
        </w:rPr>
        <w:tab/>
      </w:r>
      <w:r w:rsidRPr="00B6012F">
        <w:rPr>
          <w:rFonts w:ascii="Times New Roman" w:eastAsia="Times New Roman" w:hAnsi="Times New Roman"/>
          <w:color w:val="000000"/>
          <w:sz w:val="24"/>
          <w:szCs w:val="24"/>
          <w:lang w:eastAsia="ru-RU"/>
        </w:rPr>
        <w:tab/>
      </w:r>
      <w:r w:rsidRPr="00B6012F">
        <w:rPr>
          <w:rFonts w:ascii="Times New Roman" w:eastAsia="Times New Roman" w:hAnsi="Times New Roman"/>
          <w:color w:val="000000"/>
          <w:sz w:val="24"/>
          <w:szCs w:val="24"/>
          <w:lang w:eastAsia="ru-RU"/>
        </w:rPr>
        <w:tab/>
      </w:r>
      <w:r w:rsidRPr="00B6012F">
        <w:rPr>
          <w:rFonts w:ascii="Times New Roman" w:eastAsia="Times New Roman" w:hAnsi="Times New Roman"/>
          <w:color w:val="000000"/>
          <w:sz w:val="24"/>
          <w:szCs w:val="24"/>
          <w:lang w:eastAsia="ru-RU"/>
        </w:rPr>
        <w:tab/>
      </w:r>
      <w:r w:rsidRPr="00B6012F">
        <w:rPr>
          <w:rFonts w:ascii="Times New Roman" w:eastAsia="Times New Roman" w:hAnsi="Times New Roman"/>
          <w:color w:val="000000"/>
          <w:sz w:val="24"/>
          <w:szCs w:val="24"/>
          <w:lang w:eastAsia="ru-RU"/>
        </w:rPr>
        <w:tab/>
      </w:r>
      <w:r w:rsidRPr="00B6012F">
        <w:rPr>
          <w:rFonts w:ascii="Times New Roman" w:eastAsia="Times New Roman" w:hAnsi="Times New Roman"/>
          <w:color w:val="000000"/>
          <w:sz w:val="24"/>
          <w:szCs w:val="24"/>
          <w:lang w:eastAsia="ru-RU"/>
        </w:rPr>
        <w:tab/>
      </w:r>
      <w:r w:rsidRPr="00B6012F">
        <w:rPr>
          <w:rFonts w:ascii="Times New Roman" w:eastAsia="Times New Roman" w:hAnsi="Times New Roman"/>
          <w:color w:val="000000"/>
          <w:sz w:val="24"/>
          <w:szCs w:val="24"/>
          <w:lang w:eastAsia="ru-RU"/>
        </w:rPr>
        <w:tab/>
      </w:r>
      <w:r w:rsidRPr="00B6012F">
        <w:rPr>
          <w:rFonts w:ascii="Times New Roman" w:eastAsia="Times New Roman" w:hAnsi="Times New Roman"/>
          <w:color w:val="000000"/>
          <w:sz w:val="24"/>
          <w:szCs w:val="24"/>
          <w:lang w:eastAsia="ru-RU"/>
        </w:rPr>
        <w:tab/>
      </w:r>
      <w:r w:rsidRPr="00B6012F">
        <w:rPr>
          <w:rFonts w:ascii="Times New Roman" w:eastAsia="Times New Roman" w:hAnsi="Times New Roman"/>
          <w:color w:val="000000"/>
          <w:sz w:val="24"/>
          <w:szCs w:val="24"/>
          <w:lang w:eastAsia="ru-RU"/>
        </w:rPr>
        <w:tab/>
        <w:t xml:space="preserve">                          Подпись </w:t>
      </w:r>
    </w:p>
    <w:p w14:paraId="616C1A05" w14:textId="77777777" w:rsidR="001452B8" w:rsidRPr="00B6012F" w:rsidRDefault="001452B8" w:rsidP="001452B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14:paraId="2B42EB23" w14:textId="77777777" w:rsidR="001452B8" w:rsidRPr="00B6012F" w:rsidRDefault="001452B8" w:rsidP="001452B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14:paraId="543A352A" w14:textId="77777777" w:rsidR="001452B8" w:rsidRPr="00B6012F" w:rsidRDefault="001452B8" w:rsidP="001452B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14:paraId="2A56171F" w14:textId="77777777" w:rsidR="001452B8" w:rsidRPr="00B6012F" w:rsidRDefault="001452B8" w:rsidP="001452B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14:paraId="13107EFB" w14:textId="77777777" w:rsidR="001452B8" w:rsidRPr="00B6012F" w:rsidRDefault="001452B8" w:rsidP="001452B8">
      <w:pPr>
        <w:suppressAutoHyphens/>
        <w:spacing w:after="0" w:line="240" w:lineRule="auto"/>
        <w:rPr>
          <w:rFonts w:ascii="Liberation Serif" w:eastAsia="NSimSun" w:hAnsi="Liberation Serif" w:cs="Arial" w:hint="eastAsia"/>
          <w:kern w:val="2"/>
          <w:sz w:val="24"/>
          <w:szCs w:val="24"/>
          <w:lang w:eastAsia="zh-CN" w:bidi="hi-IN"/>
        </w:rPr>
      </w:pPr>
      <w:r w:rsidRPr="00B6012F">
        <w:rPr>
          <w:rFonts w:ascii="Liberation Serif" w:eastAsia="NSimSun" w:hAnsi="Liberation Serif" w:cs="Arial"/>
          <w:kern w:val="2"/>
          <w:sz w:val="24"/>
          <w:szCs w:val="24"/>
          <w:lang w:eastAsia="zh-CN" w:bidi="hi-IN"/>
        </w:rPr>
        <w:t xml:space="preserve">Верно: Директор   </w:t>
      </w:r>
    </w:p>
    <w:p w14:paraId="7AE42FAF" w14:textId="77777777" w:rsidR="001452B8" w:rsidRPr="00B6012F" w:rsidRDefault="001452B8" w:rsidP="001452B8">
      <w:pPr>
        <w:suppressAutoHyphens/>
        <w:spacing w:after="0" w:line="240" w:lineRule="auto"/>
        <w:rPr>
          <w:rFonts w:ascii="Liberation Serif" w:eastAsia="NSimSun" w:hAnsi="Liberation Serif" w:cs="Arial" w:hint="eastAsia"/>
          <w:kern w:val="2"/>
          <w:sz w:val="24"/>
          <w:szCs w:val="24"/>
          <w:lang w:eastAsia="zh-CN" w:bidi="hi-IN"/>
        </w:rPr>
      </w:pPr>
      <w:r w:rsidRPr="00B6012F">
        <w:rPr>
          <w:rFonts w:ascii="Liberation Serif" w:eastAsia="NSimSun" w:hAnsi="Liberation Serif" w:cs="Arial"/>
          <w:kern w:val="2"/>
          <w:sz w:val="24"/>
          <w:szCs w:val="24"/>
          <w:lang w:eastAsia="zh-CN" w:bidi="hi-IN"/>
        </w:rPr>
        <w:t xml:space="preserve">             МКУ «Департамент по развитию промышленности, </w:t>
      </w:r>
    </w:p>
    <w:p w14:paraId="1F0637E0" w14:textId="3DD0D2EE" w:rsidR="001452B8" w:rsidRPr="00B6012F" w:rsidRDefault="001452B8" w:rsidP="001452B8">
      <w:pPr>
        <w:suppressAutoHyphens/>
        <w:spacing w:after="0" w:line="240" w:lineRule="auto"/>
        <w:ind w:right="-1"/>
        <w:rPr>
          <w:rFonts w:ascii="Liberation Serif" w:eastAsia="NSimSun" w:hAnsi="Liberation Serif" w:cs="Arial" w:hint="eastAsia"/>
          <w:kern w:val="2"/>
          <w:sz w:val="24"/>
          <w:szCs w:val="24"/>
          <w:lang w:eastAsia="zh-CN" w:bidi="hi-IN"/>
        </w:rPr>
      </w:pPr>
      <w:r w:rsidRPr="00B6012F">
        <w:rPr>
          <w:rFonts w:ascii="Liberation Serif" w:eastAsia="NSimSun" w:hAnsi="Liberation Serif" w:cs="Arial"/>
          <w:kern w:val="2"/>
          <w:sz w:val="24"/>
          <w:szCs w:val="24"/>
          <w:lang w:eastAsia="zh-CN" w:bidi="hi-IN"/>
        </w:rPr>
        <w:t xml:space="preserve">             инвестиционной политике и рекламе»                                                      И.И. Епифанова</w:t>
      </w:r>
    </w:p>
    <w:p w14:paraId="7DF01397" w14:textId="77777777" w:rsidR="001452B8" w:rsidRPr="00B6012F" w:rsidRDefault="001452B8" w:rsidP="001452B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14:paraId="6A817A26" w14:textId="77777777" w:rsidR="00510331" w:rsidRPr="00903D67" w:rsidRDefault="00510331" w:rsidP="00510331">
      <w:pPr>
        <w:widowControl w:val="0"/>
        <w:autoSpaceDE w:val="0"/>
        <w:autoSpaceDN w:val="0"/>
        <w:adjustRightInd w:val="0"/>
        <w:spacing w:after="0" w:line="240" w:lineRule="auto"/>
        <w:ind w:left="4536"/>
        <w:rPr>
          <w:rFonts w:ascii="Times New Roman" w:eastAsia="Times New Roman" w:hAnsi="Times New Roman"/>
          <w:color w:val="000000"/>
          <w:sz w:val="24"/>
          <w:szCs w:val="24"/>
          <w:highlight w:val="yellow"/>
          <w:lang w:eastAsia="ru-RU"/>
        </w:rPr>
      </w:pPr>
    </w:p>
    <w:p w14:paraId="0437F061" w14:textId="77777777" w:rsidR="00510331" w:rsidRPr="00903D67" w:rsidRDefault="00510331" w:rsidP="00510331">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highlight w:val="yellow"/>
          <w:lang w:eastAsia="ru-RU"/>
        </w:rPr>
      </w:pPr>
      <w:bookmarkStart w:id="16" w:name="_Toc438376223"/>
      <w:bookmarkStart w:id="17" w:name="_Toc437973278"/>
      <w:bookmarkStart w:id="18" w:name="_Toc516677605"/>
      <w:bookmarkStart w:id="19" w:name="_Toc510616991"/>
      <w:bookmarkStart w:id="20" w:name="_Toc438110019"/>
      <w:bookmarkStart w:id="21" w:name="_Toc516677606"/>
      <w:bookmarkStart w:id="22" w:name="_Toc510616992"/>
      <w:bookmarkStart w:id="23" w:name="_Toc438376225"/>
      <w:bookmarkStart w:id="24" w:name="_Toc437973280"/>
      <w:bookmarkStart w:id="25" w:name="_Toc510616993"/>
      <w:bookmarkStart w:id="26" w:name="_Toc516677607"/>
      <w:bookmarkStart w:id="27" w:name="_Toc438110021"/>
      <w:bookmarkStart w:id="28" w:name="_Toc516677608"/>
      <w:bookmarkStart w:id="29" w:name="_Toc438110022"/>
      <w:bookmarkStart w:id="30" w:name="_Toc438376226"/>
      <w:bookmarkStart w:id="31" w:name="_Toc510616994"/>
      <w:bookmarkStart w:id="32" w:name="_Toc437973281"/>
      <w:bookmarkStart w:id="33" w:name="_Toc510616995"/>
      <w:bookmarkStart w:id="34" w:name="_Toc516677609"/>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710D7447" w14:textId="77777777" w:rsidR="00510331" w:rsidRPr="00903D67" w:rsidRDefault="00510331" w:rsidP="00510331">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highlight w:val="yellow"/>
          <w:lang w:eastAsia="ru-RU"/>
        </w:rPr>
      </w:pPr>
    </w:p>
    <w:p w14:paraId="2C32CD18" w14:textId="77777777" w:rsidR="00510331" w:rsidRPr="00903D67" w:rsidRDefault="00510331" w:rsidP="00510331">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highlight w:val="yellow"/>
          <w:lang w:eastAsia="ru-RU"/>
        </w:rPr>
      </w:pPr>
    </w:p>
    <w:p w14:paraId="33F2CA97" w14:textId="77777777" w:rsidR="00510331" w:rsidRPr="00903D67" w:rsidRDefault="00510331" w:rsidP="00510331">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highlight w:val="yellow"/>
          <w:lang w:eastAsia="ru-RU"/>
        </w:rPr>
      </w:pPr>
    </w:p>
    <w:p w14:paraId="0452D787" w14:textId="77777777" w:rsidR="00510331" w:rsidRPr="00903D67" w:rsidRDefault="00510331" w:rsidP="00510331">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highlight w:val="yellow"/>
          <w:lang w:eastAsia="ru-RU"/>
        </w:rPr>
      </w:pPr>
    </w:p>
    <w:p w14:paraId="79231342" w14:textId="77777777" w:rsidR="00510331" w:rsidRPr="00903D67" w:rsidRDefault="00510331" w:rsidP="00510331">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highlight w:val="yellow"/>
          <w:lang w:eastAsia="ru-RU"/>
        </w:rPr>
      </w:pPr>
    </w:p>
    <w:p w14:paraId="51A6B42D" w14:textId="77777777" w:rsidR="00510331" w:rsidRPr="00903D67" w:rsidRDefault="00510331" w:rsidP="00510331">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highlight w:val="yellow"/>
          <w:lang w:eastAsia="ru-RU"/>
        </w:rPr>
      </w:pPr>
    </w:p>
    <w:p w14:paraId="035AFD17" w14:textId="77777777" w:rsidR="00510331" w:rsidRPr="00903D67" w:rsidRDefault="00510331" w:rsidP="00510331">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highlight w:val="yellow"/>
          <w:lang w:eastAsia="ru-RU"/>
        </w:rPr>
      </w:pPr>
    </w:p>
    <w:p w14:paraId="54AC0D8E" w14:textId="77777777" w:rsidR="00510331" w:rsidRPr="00903D67" w:rsidRDefault="00510331" w:rsidP="00510331">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highlight w:val="yellow"/>
          <w:lang w:eastAsia="ru-RU"/>
        </w:rPr>
      </w:pPr>
    </w:p>
    <w:p w14:paraId="6790F53F" w14:textId="77777777" w:rsidR="00510331" w:rsidRPr="00903D67" w:rsidRDefault="00510331" w:rsidP="00510331">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highlight w:val="yellow"/>
          <w:lang w:eastAsia="ru-RU"/>
        </w:rPr>
      </w:pPr>
    </w:p>
    <w:p w14:paraId="3F1D6AF9" w14:textId="77777777" w:rsidR="00510331" w:rsidRPr="00903D67" w:rsidRDefault="00510331" w:rsidP="00510331">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highlight w:val="yellow"/>
          <w:lang w:eastAsia="ru-RU"/>
        </w:rPr>
      </w:pPr>
    </w:p>
    <w:p w14:paraId="669D9A50" w14:textId="77777777" w:rsidR="00510331" w:rsidRPr="00903D67" w:rsidRDefault="00510331" w:rsidP="00510331">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highlight w:val="yellow"/>
          <w:lang w:eastAsia="ru-RU"/>
        </w:rPr>
      </w:pPr>
    </w:p>
    <w:p w14:paraId="587FC146" w14:textId="77777777" w:rsidR="001452B8" w:rsidRDefault="001452B8" w:rsidP="001452B8">
      <w:pPr>
        <w:widowControl w:val="0"/>
        <w:tabs>
          <w:tab w:val="left" w:pos="5670"/>
        </w:tabs>
        <w:autoSpaceDE w:val="0"/>
        <w:autoSpaceDN w:val="0"/>
        <w:adjustRightInd w:val="0"/>
        <w:spacing w:after="0" w:line="240" w:lineRule="auto"/>
        <w:rPr>
          <w:rFonts w:ascii="Times New Roman" w:eastAsia="Times New Roman" w:hAnsi="Times New Roman"/>
          <w:color w:val="000000"/>
          <w:sz w:val="24"/>
          <w:szCs w:val="24"/>
          <w:highlight w:val="yellow"/>
          <w:lang w:eastAsia="ru-RU"/>
        </w:rPr>
      </w:pPr>
    </w:p>
    <w:p w14:paraId="372D4265" w14:textId="77777777" w:rsidR="001452B8" w:rsidRDefault="001452B8" w:rsidP="001452B8">
      <w:pPr>
        <w:widowControl w:val="0"/>
        <w:tabs>
          <w:tab w:val="left" w:pos="5670"/>
        </w:tabs>
        <w:autoSpaceDE w:val="0"/>
        <w:autoSpaceDN w:val="0"/>
        <w:adjustRightInd w:val="0"/>
        <w:spacing w:after="0" w:line="240" w:lineRule="auto"/>
        <w:rPr>
          <w:rFonts w:ascii="Times New Roman" w:eastAsia="Times New Roman" w:hAnsi="Times New Roman"/>
          <w:color w:val="000000"/>
          <w:sz w:val="24"/>
          <w:szCs w:val="24"/>
          <w:highlight w:val="yellow"/>
          <w:lang w:eastAsia="ru-RU"/>
        </w:rPr>
      </w:pPr>
    </w:p>
    <w:p w14:paraId="127B792C" w14:textId="77777777" w:rsidR="001452B8" w:rsidRDefault="001452B8" w:rsidP="001452B8">
      <w:pPr>
        <w:widowControl w:val="0"/>
        <w:tabs>
          <w:tab w:val="left" w:pos="5670"/>
        </w:tabs>
        <w:autoSpaceDE w:val="0"/>
        <w:autoSpaceDN w:val="0"/>
        <w:adjustRightInd w:val="0"/>
        <w:spacing w:after="0" w:line="240" w:lineRule="auto"/>
        <w:rPr>
          <w:rFonts w:ascii="Times New Roman" w:eastAsia="Times New Roman" w:hAnsi="Times New Roman"/>
          <w:color w:val="000000"/>
          <w:sz w:val="24"/>
          <w:szCs w:val="24"/>
          <w:highlight w:val="yellow"/>
          <w:lang w:eastAsia="ru-RU"/>
        </w:rPr>
      </w:pPr>
    </w:p>
    <w:p w14:paraId="42332D66" w14:textId="77777777" w:rsidR="001452B8" w:rsidRDefault="001452B8" w:rsidP="001452B8">
      <w:pPr>
        <w:widowControl w:val="0"/>
        <w:tabs>
          <w:tab w:val="left" w:pos="5670"/>
        </w:tabs>
        <w:autoSpaceDE w:val="0"/>
        <w:autoSpaceDN w:val="0"/>
        <w:adjustRightInd w:val="0"/>
        <w:spacing w:after="0" w:line="240" w:lineRule="auto"/>
        <w:rPr>
          <w:rFonts w:ascii="Times New Roman" w:eastAsia="Times New Roman" w:hAnsi="Times New Roman"/>
          <w:color w:val="000000"/>
          <w:sz w:val="24"/>
          <w:szCs w:val="24"/>
          <w:highlight w:val="yellow"/>
          <w:lang w:eastAsia="ru-RU"/>
        </w:rPr>
      </w:pPr>
    </w:p>
    <w:p w14:paraId="775F0BE9" w14:textId="77777777" w:rsidR="001452B8" w:rsidRDefault="001452B8" w:rsidP="001452B8">
      <w:pPr>
        <w:widowControl w:val="0"/>
        <w:tabs>
          <w:tab w:val="left" w:pos="5670"/>
        </w:tabs>
        <w:autoSpaceDE w:val="0"/>
        <w:autoSpaceDN w:val="0"/>
        <w:adjustRightInd w:val="0"/>
        <w:spacing w:after="0" w:line="240" w:lineRule="auto"/>
        <w:rPr>
          <w:rFonts w:ascii="Times New Roman" w:eastAsia="Times New Roman" w:hAnsi="Times New Roman"/>
          <w:color w:val="000000"/>
          <w:sz w:val="24"/>
          <w:szCs w:val="24"/>
          <w:highlight w:val="yellow"/>
          <w:lang w:eastAsia="ru-RU"/>
        </w:rPr>
      </w:pPr>
    </w:p>
    <w:p w14:paraId="3254F87A" w14:textId="77777777" w:rsidR="001452B8" w:rsidRDefault="001452B8" w:rsidP="001452B8">
      <w:pPr>
        <w:widowControl w:val="0"/>
        <w:tabs>
          <w:tab w:val="left" w:pos="5670"/>
        </w:tabs>
        <w:autoSpaceDE w:val="0"/>
        <w:autoSpaceDN w:val="0"/>
        <w:adjustRightInd w:val="0"/>
        <w:spacing w:after="0" w:line="240" w:lineRule="auto"/>
        <w:rPr>
          <w:rFonts w:ascii="Times New Roman" w:eastAsia="Times New Roman" w:hAnsi="Times New Roman"/>
          <w:color w:val="000000"/>
          <w:sz w:val="24"/>
          <w:szCs w:val="24"/>
          <w:highlight w:val="yellow"/>
          <w:lang w:eastAsia="ru-RU"/>
        </w:rPr>
      </w:pPr>
    </w:p>
    <w:p w14:paraId="27F43D28" w14:textId="5A1CF77C" w:rsidR="00510331" w:rsidRPr="00B6012F" w:rsidRDefault="001452B8" w:rsidP="001452B8">
      <w:pPr>
        <w:widowControl w:val="0"/>
        <w:tabs>
          <w:tab w:val="left" w:pos="5670"/>
        </w:tabs>
        <w:autoSpaceDE w:val="0"/>
        <w:autoSpaceDN w:val="0"/>
        <w:adjustRightInd w:val="0"/>
        <w:spacing w:after="0" w:line="240" w:lineRule="auto"/>
        <w:rPr>
          <w:rFonts w:ascii="Times New Roman" w:eastAsia="Times New Roman" w:hAnsi="Times New Roman"/>
          <w:color w:val="000000"/>
          <w:sz w:val="24"/>
          <w:szCs w:val="24"/>
          <w:lang w:eastAsia="ru-RU"/>
        </w:rPr>
      </w:pPr>
      <w:r w:rsidRPr="001452B8">
        <w:rPr>
          <w:rFonts w:ascii="Times New Roman" w:eastAsia="Times New Roman" w:hAnsi="Times New Roman"/>
          <w:color w:val="000000"/>
          <w:sz w:val="24"/>
          <w:szCs w:val="24"/>
          <w:lang w:eastAsia="ru-RU"/>
        </w:rPr>
        <w:lastRenderedPageBreak/>
        <w:tab/>
      </w:r>
      <w:r w:rsidRPr="001452B8">
        <w:rPr>
          <w:rFonts w:ascii="Times New Roman" w:eastAsia="Times New Roman" w:hAnsi="Times New Roman"/>
          <w:color w:val="000000"/>
          <w:sz w:val="24"/>
          <w:szCs w:val="24"/>
          <w:lang w:eastAsia="ru-RU"/>
        </w:rPr>
        <w:tab/>
      </w:r>
      <w:r w:rsidRPr="001452B8">
        <w:rPr>
          <w:rFonts w:ascii="Times New Roman" w:eastAsia="Times New Roman" w:hAnsi="Times New Roman"/>
          <w:color w:val="000000"/>
          <w:sz w:val="24"/>
          <w:szCs w:val="24"/>
          <w:lang w:eastAsia="ru-RU"/>
        </w:rPr>
        <w:tab/>
      </w:r>
      <w:r w:rsidRPr="001452B8">
        <w:rPr>
          <w:rFonts w:ascii="Times New Roman" w:eastAsia="Times New Roman" w:hAnsi="Times New Roman"/>
          <w:color w:val="000000"/>
          <w:sz w:val="24"/>
          <w:szCs w:val="24"/>
          <w:lang w:eastAsia="ru-RU"/>
        </w:rPr>
        <w:tab/>
      </w:r>
      <w:r w:rsidR="00510331" w:rsidRPr="00B6012F">
        <w:rPr>
          <w:rFonts w:ascii="Times New Roman" w:eastAsia="Times New Roman" w:hAnsi="Times New Roman"/>
          <w:color w:val="000000"/>
          <w:sz w:val="24"/>
          <w:szCs w:val="24"/>
          <w:lang w:eastAsia="ru-RU"/>
        </w:rPr>
        <w:t xml:space="preserve">Приложение </w:t>
      </w:r>
      <w:r w:rsidRPr="00B6012F">
        <w:rPr>
          <w:rFonts w:ascii="Times New Roman" w:eastAsia="Times New Roman" w:hAnsi="Times New Roman"/>
          <w:color w:val="000000"/>
          <w:sz w:val="24"/>
          <w:szCs w:val="24"/>
          <w:lang w:eastAsia="ru-RU"/>
        </w:rPr>
        <w:t>№ 11</w:t>
      </w:r>
    </w:p>
    <w:p w14:paraId="5FDAE4BF" w14:textId="5F1714FD" w:rsidR="00510331" w:rsidRPr="00B6012F" w:rsidRDefault="001452B8" w:rsidP="001452B8">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r w:rsidRPr="00B6012F">
        <w:rPr>
          <w:rFonts w:ascii="Times New Roman" w:eastAsia="Times New Roman" w:hAnsi="Times New Roman"/>
          <w:color w:val="000000"/>
          <w:sz w:val="24"/>
          <w:szCs w:val="24"/>
          <w:lang w:eastAsia="ru-RU"/>
        </w:rPr>
        <w:tab/>
      </w:r>
      <w:r w:rsidRPr="00B6012F">
        <w:rPr>
          <w:rFonts w:ascii="Times New Roman" w:eastAsia="Times New Roman" w:hAnsi="Times New Roman"/>
          <w:color w:val="000000"/>
          <w:sz w:val="24"/>
          <w:szCs w:val="24"/>
          <w:lang w:eastAsia="ru-RU"/>
        </w:rPr>
        <w:tab/>
      </w:r>
      <w:r w:rsidRPr="00B6012F">
        <w:rPr>
          <w:rFonts w:ascii="Times New Roman" w:eastAsia="Times New Roman" w:hAnsi="Times New Roman"/>
          <w:color w:val="000000"/>
          <w:sz w:val="24"/>
          <w:szCs w:val="24"/>
          <w:lang w:eastAsia="ru-RU"/>
        </w:rPr>
        <w:tab/>
      </w:r>
      <w:r w:rsidR="00510331" w:rsidRPr="00B6012F">
        <w:rPr>
          <w:rFonts w:ascii="Times New Roman" w:eastAsia="Times New Roman" w:hAnsi="Times New Roman"/>
          <w:color w:val="000000"/>
          <w:sz w:val="24"/>
          <w:szCs w:val="24"/>
          <w:lang w:eastAsia="ru-RU"/>
        </w:rPr>
        <w:t xml:space="preserve">к Порядку </w:t>
      </w:r>
    </w:p>
    <w:p w14:paraId="6B865C95" w14:textId="77777777" w:rsidR="00510331" w:rsidRPr="00B6012F" w:rsidRDefault="00510331" w:rsidP="001452B8">
      <w:pPr>
        <w:widowControl w:val="0"/>
        <w:autoSpaceDE w:val="0"/>
        <w:autoSpaceDN w:val="0"/>
        <w:adjustRightInd w:val="0"/>
        <w:spacing w:after="0" w:line="240" w:lineRule="auto"/>
        <w:ind w:right="4961"/>
        <w:jc w:val="right"/>
        <w:rPr>
          <w:rFonts w:ascii="Times New Roman" w:eastAsia="Times New Roman" w:hAnsi="Times New Roman"/>
          <w:color w:val="000000"/>
          <w:sz w:val="24"/>
          <w:szCs w:val="24"/>
          <w:lang w:eastAsia="ru-RU"/>
        </w:rPr>
      </w:pPr>
    </w:p>
    <w:p w14:paraId="1C9AC13C" w14:textId="77777777" w:rsidR="00510331" w:rsidRPr="00B6012F" w:rsidRDefault="00510331" w:rsidP="001452B8">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B6012F">
        <w:rPr>
          <w:rFonts w:ascii="Times New Roman" w:eastAsia="Times New Roman" w:hAnsi="Times New Roman"/>
          <w:color w:val="000000"/>
          <w:sz w:val="24"/>
          <w:szCs w:val="24"/>
          <w:lang w:eastAsia="ru-RU"/>
        </w:rPr>
        <w:t>Форма</w:t>
      </w:r>
    </w:p>
    <w:p w14:paraId="77F3CD12" w14:textId="77777777" w:rsidR="00510331" w:rsidRPr="00B6012F" w:rsidRDefault="00510331" w:rsidP="001452B8">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14:paraId="5F0F272B" w14:textId="1F5F3E43" w:rsidR="00510331" w:rsidRPr="00B6012F" w:rsidRDefault="00510331" w:rsidP="001452B8">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r w:rsidRPr="00B6012F">
        <w:rPr>
          <w:rFonts w:ascii="Times New Roman" w:eastAsia="Times New Roman" w:hAnsi="Times New Roman"/>
          <w:color w:val="000000"/>
          <w:sz w:val="24"/>
          <w:szCs w:val="24"/>
          <w:lang w:eastAsia="ru-RU"/>
        </w:rPr>
        <w:t xml:space="preserve">Администрация </w:t>
      </w:r>
      <w:r w:rsidR="001452B8" w:rsidRPr="00B6012F">
        <w:rPr>
          <w:rFonts w:ascii="Times New Roman" w:eastAsia="Times New Roman" w:hAnsi="Times New Roman"/>
          <w:color w:val="000000"/>
          <w:sz w:val="24"/>
          <w:szCs w:val="24"/>
          <w:lang w:eastAsia="ru-RU"/>
        </w:rPr>
        <w:t>городского округа</w:t>
      </w:r>
      <w:r w:rsidRPr="00B6012F">
        <w:rPr>
          <w:rFonts w:ascii="Times New Roman" w:eastAsia="Times New Roman" w:hAnsi="Times New Roman"/>
          <w:color w:val="000000"/>
          <w:sz w:val="24"/>
          <w:szCs w:val="24"/>
          <w:lang w:eastAsia="ru-RU"/>
        </w:rPr>
        <w:t xml:space="preserve"> Московской области </w:t>
      </w:r>
    </w:p>
    <w:p w14:paraId="1AD6F215" w14:textId="77777777" w:rsidR="001452B8" w:rsidRPr="00B6012F" w:rsidRDefault="001452B8" w:rsidP="001452B8">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p>
    <w:p w14:paraId="3E09AF77" w14:textId="77777777" w:rsidR="00510331" w:rsidRPr="00B6012F" w:rsidRDefault="00510331" w:rsidP="001452B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6012F">
        <w:rPr>
          <w:rFonts w:ascii="Times New Roman" w:eastAsia="Times New Roman" w:hAnsi="Times New Roman"/>
          <w:color w:val="000000"/>
          <w:sz w:val="24"/>
          <w:szCs w:val="24"/>
          <w:lang w:eastAsia="ru-RU"/>
        </w:rPr>
        <w:t xml:space="preserve">Заявление </w:t>
      </w:r>
    </w:p>
    <w:p w14:paraId="149D3DBA" w14:textId="37456DB5" w:rsidR="00510331" w:rsidRPr="00B6012F" w:rsidRDefault="00510331" w:rsidP="001452B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6012F">
        <w:rPr>
          <w:rFonts w:ascii="Times New Roman" w:eastAsia="Times New Roman" w:hAnsi="Times New Roman"/>
          <w:color w:val="000000"/>
          <w:sz w:val="24"/>
          <w:szCs w:val="24"/>
          <w:lang w:eastAsia="ru-RU"/>
        </w:rPr>
        <w:t xml:space="preserve">о переносе сроков достижения результатов предоставления </w:t>
      </w:r>
      <w:r w:rsidR="001452B8" w:rsidRPr="00B6012F">
        <w:rPr>
          <w:rFonts w:ascii="Times New Roman" w:eastAsia="Times New Roman" w:hAnsi="Times New Roman"/>
          <w:color w:val="000000"/>
          <w:sz w:val="24"/>
          <w:szCs w:val="24"/>
          <w:lang w:eastAsia="ru-RU"/>
        </w:rPr>
        <w:t>Субсидии,</w:t>
      </w:r>
      <w:r w:rsidRPr="00B6012F">
        <w:rPr>
          <w:rFonts w:ascii="Times New Roman" w:eastAsia="Times New Roman" w:hAnsi="Times New Roman"/>
          <w:color w:val="000000"/>
          <w:sz w:val="24"/>
          <w:szCs w:val="24"/>
          <w:lang w:eastAsia="ru-RU"/>
        </w:rPr>
        <w:br/>
        <w:t>предоставления отчетов</w:t>
      </w:r>
    </w:p>
    <w:p w14:paraId="6F55C5B6" w14:textId="77777777" w:rsidR="00510331" w:rsidRPr="00B6012F" w:rsidRDefault="00510331" w:rsidP="001452B8">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p>
    <w:p w14:paraId="488EB959" w14:textId="77777777" w:rsidR="00510331" w:rsidRPr="00B6012F" w:rsidRDefault="00510331" w:rsidP="001452B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6012F">
        <w:rPr>
          <w:rFonts w:ascii="Times New Roman" w:eastAsia="Times New Roman" w:hAnsi="Times New Roman"/>
          <w:color w:val="000000"/>
          <w:sz w:val="24"/>
          <w:szCs w:val="24"/>
          <w:lang w:eastAsia="ru-RU"/>
        </w:rPr>
        <w:tab/>
        <w:t xml:space="preserve">Я _________________________________________________________________ </w:t>
      </w:r>
      <w:r w:rsidRPr="00B6012F">
        <w:rPr>
          <w:rFonts w:ascii="Times New Roman" w:eastAsia="Times New Roman" w:hAnsi="Times New Roman"/>
          <w:color w:val="000000"/>
          <w:sz w:val="24"/>
          <w:szCs w:val="24"/>
          <w:lang w:eastAsia="ru-RU"/>
        </w:rPr>
        <w:br/>
        <w:t xml:space="preserve">в соответствии с Указом Президента Российской Федерации от 21.09.2022 № 647 </w:t>
      </w:r>
      <w:r w:rsidRPr="00B6012F">
        <w:rPr>
          <w:rFonts w:ascii="Times New Roman" w:eastAsia="Times New Roman" w:hAnsi="Times New Roman"/>
          <w:color w:val="000000"/>
          <w:sz w:val="24"/>
          <w:szCs w:val="24"/>
          <w:lang w:eastAsia="ru-RU"/>
        </w:rPr>
        <w:br/>
        <w:t>«Об объявлении частичной мобилизации в Российской Федерации» в период с __________ по ___________ проходил военную службу по мобилизации в Вооруженных Силах Российской Федерации.</w:t>
      </w:r>
    </w:p>
    <w:p w14:paraId="26696A45" w14:textId="6CBC0D07" w:rsidR="00510331" w:rsidRPr="00B6012F" w:rsidRDefault="00510331" w:rsidP="001452B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6012F">
        <w:rPr>
          <w:rFonts w:ascii="Times New Roman" w:eastAsia="Times New Roman" w:hAnsi="Times New Roman"/>
          <w:color w:val="000000"/>
          <w:sz w:val="24"/>
          <w:szCs w:val="24"/>
          <w:lang w:eastAsia="ru-RU"/>
        </w:rPr>
        <w:tab/>
        <w:t xml:space="preserve">В соответствии с мероприятием (номер и название мероприятия) Подпрограммы III </w:t>
      </w:r>
      <w:r w:rsidR="001452B8" w:rsidRPr="00B6012F">
        <w:rPr>
          <w:rFonts w:ascii="Times New Roman" w:eastAsia="Times New Roman" w:hAnsi="Times New Roman"/>
          <w:color w:val="000000"/>
          <w:sz w:val="24"/>
          <w:szCs w:val="24"/>
          <w:lang w:eastAsia="ru-RU"/>
        </w:rPr>
        <w:t xml:space="preserve">«Развитие малого и среднего предпринимательства» муниципальной программы городского округа Электросталь Московской области «Предпринимательство», утвержденной постановлением Администрации городского округа Электросталь Московской области от 12.12.2022 № 1447/12, </w:t>
      </w:r>
      <w:r w:rsidRPr="00B6012F">
        <w:rPr>
          <w:rFonts w:ascii="Times New Roman" w:eastAsia="Times New Roman" w:hAnsi="Times New Roman"/>
          <w:color w:val="000000"/>
          <w:sz w:val="24"/>
          <w:szCs w:val="24"/>
          <w:lang w:eastAsia="ru-RU"/>
        </w:rPr>
        <w:t>прошу продлить сроки достижения результатов предоставления финансовой поддержки, предоставления отчетов по заявке № ___________________.</w:t>
      </w:r>
    </w:p>
    <w:p w14:paraId="351E91DD" w14:textId="77777777" w:rsidR="00510331" w:rsidRPr="00B6012F" w:rsidRDefault="00510331" w:rsidP="001452B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14:paraId="70CE98FC" w14:textId="77777777" w:rsidR="00510331" w:rsidRPr="00B6012F" w:rsidRDefault="00510331" w:rsidP="001452B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14:paraId="40CFE33F" w14:textId="373F0DD6" w:rsidR="00510331" w:rsidRPr="00B6012F" w:rsidRDefault="00510331" w:rsidP="001452B8">
      <w:pPr>
        <w:tabs>
          <w:tab w:val="left" w:pos="1755"/>
        </w:tabs>
        <w:spacing w:after="0" w:line="240" w:lineRule="auto"/>
        <w:rPr>
          <w:rFonts w:ascii="Times New Roman" w:eastAsia="Times New Roman" w:hAnsi="Times New Roman"/>
          <w:color w:val="000000"/>
          <w:sz w:val="24"/>
          <w:szCs w:val="24"/>
          <w:lang w:eastAsia="ru-RU"/>
        </w:rPr>
      </w:pPr>
      <w:r w:rsidRPr="00B6012F">
        <w:rPr>
          <w:rFonts w:ascii="Times New Roman" w:eastAsia="Times New Roman" w:hAnsi="Times New Roman"/>
          <w:color w:val="000000"/>
          <w:sz w:val="24"/>
          <w:szCs w:val="24"/>
          <w:lang w:eastAsia="ru-RU"/>
        </w:rPr>
        <w:t>«__»________20___ г.</w:t>
      </w:r>
      <w:r w:rsidRPr="00B6012F">
        <w:rPr>
          <w:rFonts w:ascii="Times New Roman" w:eastAsia="Times New Roman" w:hAnsi="Times New Roman"/>
          <w:color w:val="000000"/>
          <w:sz w:val="24"/>
          <w:szCs w:val="24"/>
          <w:lang w:eastAsia="ru-RU"/>
        </w:rPr>
        <w:tab/>
      </w:r>
      <w:r w:rsidRPr="00B6012F">
        <w:rPr>
          <w:rFonts w:ascii="Times New Roman" w:eastAsia="Times New Roman" w:hAnsi="Times New Roman"/>
          <w:color w:val="000000"/>
          <w:sz w:val="24"/>
          <w:szCs w:val="24"/>
          <w:lang w:eastAsia="ru-RU"/>
        </w:rPr>
        <w:tab/>
      </w:r>
      <w:r w:rsidRPr="00B6012F">
        <w:rPr>
          <w:rFonts w:ascii="Times New Roman" w:eastAsia="Times New Roman" w:hAnsi="Times New Roman"/>
          <w:color w:val="000000"/>
          <w:sz w:val="24"/>
          <w:szCs w:val="24"/>
          <w:lang w:eastAsia="ru-RU"/>
        </w:rPr>
        <w:tab/>
        <w:t>Подпись</w:t>
      </w:r>
      <w:r w:rsidRPr="00B6012F">
        <w:rPr>
          <w:rFonts w:ascii="Times New Roman" w:eastAsia="Times New Roman" w:hAnsi="Times New Roman"/>
          <w:color w:val="000000"/>
          <w:sz w:val="24"/>
          <w:szCs w:val="24"/>
          <w:lang w:eastAsia="ru-RU"/>
        </w:rPr>
        <w:tab/>
      </w:r>
      <w:r w:rsidRPr="00B6012F">
        <w:rPr>
          <w:rFonts w:ascii="Times New Roman" w:eastAsia="Times New Roman" w:hAnsi="Times New Roman"/>
          <w:color w:val="000000"/>
          <w:sz w:val="24"/>
          <w:szCs w:val="24"/>
          <w:lang w:eastAsia="ru-RU"/>
        </w:rPr>
        <w:tab/>
      </w:r>
      <w:r w:rsidRPr="00B6012F">
        <w:rPr>
          <w:rFonts w:ascii="Times New Roman" w:eastAsia="Times New Roman" w:hAnsi="Times New Roman"/>
          <w:color w:val="000000"/>
          <w:sz w:val="24"/>
          <w:szCs w:val="24"/>
          <w:lang w:eastAsia="ru-RU"/>
        </w:rPr>
        <w:tab/>
      </w:r>
      <w:r w:rsidRPr="00B6012F">
        <w:rPr>
          <w:rFonts w:ascii="Times New Roman" w:eastAsia="Times New Roman" w:hAnsi="Times New Roman"/>
          <w:color w:val="000000"/>
          <w:sz w:val="24"/>
          <w:szCs w:val="24"/>
          <w:lang w:eastAsia="ru-RU"/>
        </w:rPr>
        <w:tab/>
      </w:r>
      <w:r w:rsidR="001452B8" w:rsidRPr="00B6012F">
        <w:rPr>
          <w:rFonts w:ascii="Times New Roman" w:eastAsia="Times New Roman" w:hAnsi="Times New Roman"/>
          <w:color w:val="000000"/>
          <w:sz w:val="24"/>
          <w:szCs w:val="24"/>
          <w:lang w:eastAsia="ru-RU"/>
        </w:rPr>
        <w:t xml:space="preserve">     </w:t>
      </w:r>
      <w:r w:rsidRPr="00B6012F">
        <w:rPr>
          <w:rFonts w:ascii="Times New Roman" w:eastAsia="Times New Roman" w:hAnsi="Times New Roman"/>
          <w:color w:val="000000"/>
          <w:sz w:val="24"/>
          <w:szCs w:val="24"/>
          <w:lang w:eastAsia="ru-RU"/>
        </w:rPr>
        <w:t>И.О. Фамилия</w:t>
      </w:r>
    </w:p>
    <w:p w14:paraId="024DD0B7" w14:textId="77777777" w:rsidR="00510331" w:rsidRPr="00B6012F" w:rsidRDefault="00510331" w:rsidP="001452B8">
      <w:pPr>
        <w:pStyle w:val="112"/>
        <w:shd w:val="clear" w:color="auto" w:fill="FFFFFF" w:themeFill="background1"/>
        <w:spacing w:line="240" w:lineRule="auto"/>
        <w:ind w:firstLine="709"/>
        <w:rPr>
          <w:sz w:val="24"/>
          <w:szCs w:val="24"/>
        </w:rPr>
      </w:pPr>
    </w:p>
    <w:p w14:paraId="76130836" w14:textId="77777777" w:rsidR="001452B8" w:rsidRPr="00B6012F" w:rsidRDefault="001452B8" w:rsidP="001452B8">
      <w:pPr>
        <w:pStyle w:val="112"/>
        <w:shd w:val="clear" w:color="auto" w:fill="FFFFFF" w:themeFill="background1"/>
        <w:spacing w:line="240" w:lineRule="auto"/>
        <w:ind w:firstLine="709"/>
        <w:rPr>
          <w:sz w:val="24"/>
          <w:szCs w:val="24"/>
        </w:rPr>
      </w:pPr>
    </w:p>
    <w:p w14:paraId="4B4A21EF" w14:textId="77777777" w:rsidR="001452B8" w:rsidRPr="00B6012F" w:rsidRDefault="001452B8" w:rsidP="001452B8">
      <w:pPr>
        <w:pStyle w:val="112"/>
        <w:shd w:val="clear" w:color="auto" w:fill="FFFFFF" w:themeFill="background1"/>
        <w:spacing w:line="240" w:lineRule="auto"/>
        <w:ind w:firstLine="709"/>
        <w:rPr>
          <w:sz w:val="24"/>
          <w:szCs w:val="24"/>
        </w:rPr>
      </w:pPr>
    </w:p>
    <w:p w14:paraId="2998ADD7" w14:textId="77777777" w:rsidR="001452B8" w:rsidRPr="00B6012F" w:rsidRDefault="001452B8" w:rsidP="001452B8">
      <w:pPr>
        <w:pStyle w:val="112"/>
        <w:shd w:val="clear" w:color="auto" w:fill="FFFFFF" w:themeFill="background1"/>
        <w:spacing w:line="240" w:lineRule="auto"/>
        <w:ind w:firstLine="709"/>
        <w:rPr>
          <w:sz w:val="24"/>
          <w:szCs w:val="24"/>
        </w:rPr>
      </w:pPr>
    </w:p>
    <w:p w14:paraId="0AB91AEC" w14:textId="77777777" w:rsidR="001452B8" w:rsidRPr="00B6012F" w:rsidRDefault="001452B8" w:rsidP="001452B8">
      <w:pPr>
        <w:suppressAutoHyphens/>
        <w:spacing w:after="0" w:line="240" w:lineRule="auto"/>
        <w:rPr>
          <w:rFonts w:ascii="Liberation Serif" w:eastAsia="NSimSun" w:hAnsi="Liberation Serif" w:cs="Arial" w:hint="eastAsia"/>
          <w:kern w:val="2"/>
          <w:sz w:val="24"/>
          <w:szCs w:val="24"/>
          <w:lang w:eastAsia="zh-CN" w:bidi="hi-IN"/>
        </w:rPr>
      </w:pPr>
      <w:r w:rsidRPr="00B6012F">
        <w:rPr>
          <w:rFonts w:ascii="Liberation Serif" w:eastAsia="NSimSun" w:hAnsi="Liberation Serif" w:cs="Arial"/>
          <w:kern w:val="2"/>
          <w:sz w:val="24"/>
          <w:szCs w:val="24"/>
          <w:lang w:eastAsia="zh-CN" w:bidi="hi-IN"/>
        </w:rPr>
        <w:t xml:space="preserve">Верно: Директор   </w:t>
      </w:r>
    </w:p>
    <w:p w14:paraId="7A4A933E" w14:textId="77777777" w:rsidR="001452B8" w:rsidRPr="00B6012F" w:rsidRDefault="001452B8" w:rsidP="001452B8">
      <w:pPr>
        <w:suppressAutoHyphens/>
        <w:spacing w:after="0" w:line="240" w:lineRule="auto"/>
        <w:rPr>
          <w:rFonts w:ascii="Liberation Serif" w:eastAsia="NSimSun" w:hAnsi="Liberation Serif" w:cs="Arial" w:hint="eastAsia"/>
          <w:kern w:val="2"/>
          <w:sz w:val="24"/>
          <w:szCs w:val="24"/>
          <w:lang w:eastAsia="zh-CN" w:bidi="hi-IN"/>
        </w:rPr>
      </w:pPr>
      <w:r w:rsidRPr="00B6012F">
        <w:rPr>
          <w:rFonts w:ascii="Liberation Serif" w:eastAsia="NSimSun" w:hAnsi="Liberation Serif" w:cs="Arial"/>
          <w:kern w:val="2"/>
          <w:sz w:val="24"/>
          <w:szCs w:val="24"/>
          <w:lang w:eastAsia="zh-CN" w:bidi="hi-IN"/>
        </w:rPr>
        <w:t xml:space="preserve">             МКУ «Департамент по развитию промышленности, </w:t>
      </w:r>
    </w:p>
    <w:p w14:paraId="19FFA49E" w14:textId="77777777" w:rsidR="001452B8" w:rsidRPr="00B6012F" w:rsidRDefault="001452B8" w:rsidP="001452B8">
      <w:pPr>
        <w:suppressAutoHyphens/>
        <w:spacing w:after="0" w:line="240" w:lineRule="auto"/>
        <w:ind w:right="-1"/>
        <w:rPr>
          <w:rFonts w:ascii="Liberation Serif" w:eastAsia="NSimSun" w:hAnsi="Liberation Serif" w:cs="Arial" w:hint="eastAsia"/>
          <w:kern w:val="2"/>
          <w:sz w:val="24"/>
          <w:szCs w:val="24"/>
          <w:lang w:eastAsia="zh-CN" w:bidi="hi-IN"/>
        </w:rPr>
      </w:pPr>
      <w:r w:rsidRPr="00B6012F">
        <w:rPr>
          <w:rFonts w:ascii="Liberation Serif" w:eastAsia="NSimSun" w:hAnsi="Liberation Serif" w:cs="Arial"/>
          <w:kern w:val="2"/>
          <w:sz w:val="24"/>
          <w:szCs w:val="24"/>
          <w:lang w:eastAsia="zh-CN" w:bidi="hi-IN"/>
        </w:rPr>
        <w:t xml:space="preserve">             инвестиционной политике и рекламе»                                                      И.И. Епифанова</w:t>
      </w:r>
    </w:p>
    <w:p w14:paraId="1B6D7D18" w14:textId="77777777" w:rsidR="001452B8" w:rsidRPr="00B6012F" w:rsidRDefault="001452B8" w:rsidP="001452B8">
      <w:pPr>
        <w:pStyle w:val="112"/>
        <w:shd w:val="clear" w:color="auto" w:fill="FFFFFF" w:themeFill="background1"/>
        <w:spacing w:line="240" w:lineRule="auto"/>
        <w:ind w:firstLine="709"/>
        <w:rPr>
          <w:sz w:val="24"/>
          <w:szCs w:val="24"/>
        </w:rPr>
      </w:pPr>
    </w:p>
    <w:p w14:paraId="7E4CB460" w14:textId="77777777" w:rsidR="00510331" w:rsidRPr="00B6012F" w:rsidRDefault="00510331" w:rsidP="001452B8">
      <w:pPr>
        <w:pStyle w:val="112"/>
        <w:spacing w:line="240" w:lineRule="auto"/>
        <w:ind w:firstLine="709"/>
        <w:rPr>
          <w:b/>
          <w:sz w:val="24"/>
          <w:szCs w:val="24"/>
        </w:rPr>
      </w:pPr>
    </w:p>
    <w:p w14:paraId="5FB0B40C" w14:textId="77777777" w:rsidR="00510331" w:rsidRPr="00B6012F" w:rsidRDefault="00510331" w:rsidP="001452B8">
      <w:pPr>
        <w:pStyle w:val="112"/>
        <w:spacing w:line="240" w:lineRule="auto"/>
        <w:ind w:firstLine="709"/>
        <w:rPr>
          <w:b/>
          <w:sz w:val="24"/>
          <w:szCs w:val="24"/>
        </w:rPr>
      </w:pPr>
    </w:p>
    <w:p w14:paraId="18F813CB" w14:textId="77777777" w:rsidR="00510331" w:rsidRPr="00903D67" w:rsidRDefault="00510331" w:rsidP="001452B8">
      <w:pPr>
        <w:widowControl w:val="0"/>
        <w:autoSpaceDE w:val="0"/>
        <w:autoSpaceDN w:val="0"/>
        <w:adjustRightInd w:val="0"/>
        <w:spacing w:after="0" w:line="240" w:lineRule="auto"/>
        <w:jc w:val="center"/>
        <w:rPr>
          <w:rFonts w:ascii="Arial" w:eastAsiaTheme="minorEastAsia" w:hAnsi="Arial" w:cs="Arial"/>
          <w:b/>
          <w:bCs/>
          <w:sz w:val="24"/>
          <w:szCs w:val="24"/>
          <w:highlight w:val="yellow"/>
          <w:lang w:eastAsia="ru-RU"/>
        </w:rPr>
      </w:pPr>
    </w:p>
    <w:p w14:paraId="001C07A6" w14:textId="77777777" w:rsidR="00510331" w:rsidRPr="00903D67" w:rsidRDefault="00510331" w:rsidP="001452B8">
      <w:pPr>
        <w:pStyle w:val="afffff"/>
        <w:jc w:val="both"/>
        <w:rPr>
          <w:b w:val="0"/>
          <w:szCs w:val="24"/>
          <w:highlight w:val="yellow"/>
        </w:rPr>
      </w:pPr>
    </w:p>
    <w:p w14:paraId="4E5E27EC" w14:textId="77777777" w:rsidR="00510331" w:rsidRPr="00903D67" w:rsidRDefault="00510331" w:rsidP="00510331">
      <w:pPr>
        <w:spacing w:after="0" w:line="240" w:lineRule="auto"/>
        <w:ind w:left="5670"/>
        <w:rPr>
          <w:rFonts w:ascii="Times New Roman" w:hAnsi="Times New Roman"/>
          <w:sz w:val="24"/>
          <w:szCs w:val="24"/>
          <w:highlight w:val="yellow"/>
          <w:lang w:eastAsia="ru-RU"/>
        </w:rPr>
      </w:pPr>
    </w:p>
    <w:p w14:paraId="0D2E608E" w14:textId="77777777" w:rsidR="00510331" w:rsidRPr="00903D67" w:rsidRDefault="00510331" w:rsidP="00510331">
      <w:pPr>
        <w:spacing w:after="0" w:line="240" w:lineRule="auto"/>
        <w:ind w:left="5670"/>
        <w:rPr>
          <w:rFonts w:ascii="Times New Roman" w:hAnsi="Times New Roman"/>
          <w:sz w:val="24"/>
          <w:szCs w:val="24"/>
          <w:highlight w:val="yellow"/>
          <w:lang w:eastAsia="ru-RU"/>
        </w:rPr>
      </w:pPr>
    </w:p>
    <w:p w14:paraId="473AE4F4" w14:textId="77777777" w:rsidR="00510331" w:rsidRPr="00903D67" w:rsidRDefault="00510331" w:rsidP="00510331">
      <w:pPr>
        <w:spacing w:after="0" w:line="240" w:lineRule="auto"/>
        <w:ind w:left="5670"/>
        <w:rPr>
          <w:rFonts w:ascii="Times New Roman" w:hAnsi="Times New Roman"/>
          <w:sz w:val="24"/>
          <w:szCs w:val="24"/>
          <w:highlight w:val="yellow"/>
          <w:lang w:eastAsia="ru-RU"/>
        </w:rPr>
      </w:pPr>
    </w:p>
    <w:p w14:paraId="396E356A" w14:textId="77777777" w:rsidR="00510331" w:rsidRPr="00903D67" w:rsidRDefault="00510331" w:rsidP="00510331">
      <w:pPr>
        <w:spacing w:after="0" w:line="240" w:lineRule="auto"/>
        <w:ind w:left="5670"/>
        <w:rPr>
          <w:rFonts w:ascii="Times New Roman" w:hAnsi="Times New Roman"/>
          <w:sz w:val="24"/>
          <w:szCs w:val="24"/>
          <w:highlight w:val="yellow"/>
          <w:lang w:eastAsia="ru-RU"/>
        </w:rPr>
      </w:pPr>
    </w:p>
    <w:p w14:paraId="5403F601" w14:textId="77777777" w:rsidR="00510331" w:rsidRPr="00903D67" w:rsidRDefault="00510331" w:rsidP="00510331">
      <w:pPr>
        <w:spacing w:after="0" w:line="240" w:lineRule="auto"/>
        <w:ind w:left="5670"/>
        <w:rPr>
          <w:rFonts w:ascii="Times New Roman" w:hAnsi="Times New Roman"/>
          <w:sz w:val="24"/>
          <w:szCs w:val="24"/>
          <w:highlight w:val="yellow"/>
          <w:lang w:eastAsia="ru-RU"/>
        </w:rPr>
      </w:pPr>
    </w:p>
    <w:p w14:paraId="37015DAE" w14:textId="77777777" w:rsidR="00510331" w:rsidRPr="00903D67" w:rsidRDefault="00510331" w:rsidP="00510331">
      <w:pPr>
        <w:spacing w:after="0" w:line="240" w:lineRule="auto"/>
        <w:ind w:left="5670"/>
        <w:rPr>
          <w:rFonts w:ascii="Times New Roman" w:hAnsi="Times New Roman"/>
          <w:sz w:val="24"/>
          <w:szCs w:val="24"/>
          <w:highlight w:val="yellow"/>
          <w:lang w:eastAsia="ru-RU"/>
        </w:rPr>
      </w:pPr>
    </w:p>
    <w:p w14:paraId="4A73A378" w14:textId="77777777" w:rsidR="00510331" w:rsidRPr="00903D67" w:rsidRDefault="00510331" w:rsidP="00510331">
      <w:pPr>
        <w:spacing w:after="0" w:line="240" w:lineRule="auto"/>
        <w:ind w:left="5670"/>
        <w:rPr>
          <w:rFonts w:ascii="Times New Roman" w:hAnsi="Times New Roman"/>
          <w:sz w:val="24"/>
          <w:szCs w:val="24"/>
          <w:highlight w:val="yellow"/>
          <w:lang w:eastAsia="ru-RU"/>
        </w:rPr>
      </w:pPr>
    </w:p>
    <w:p w14:paraId="51530277" w14:textId="77777777" w:rsidR="00510331" w:rsidRPr="00903D67" w:rsidRDefault="00510331" w:rsidP="00510331">
      <w:pPr>
        <w:spacing w:after="0" w:line="240" w:lineRule="auto"/>
        <w:ind w:left="5670"/>
        <w:rPr>
          <w:rFonts w:ascii="Times New Roman" w:hAnsi="Times New Roman"/>
          <w:sz w:val="24"/>
          <w:szCs w:val="24"/>
          <w:highlight w:val="yellow"/>
          <w:lang w:eastAsia="ru-RU"/>
        </w:rPr>
      </w:pPr>
    </w:p>
    <w:p w14:paraId="78928131" w14:textId="77777777" w:rsidR="00510331" w:rsidRPr="00903D67" w:rsidRDefault="00510331" w:rsidP="00510331">
      <w:pPr>
        <w:spacing w:after="0" w:line="240" w:lineRule="auto"/>
        <w:ind w:left="5670"/>
        <w:rPr>
          <w:rFonts w:ascii="Times New Roman" w:hAnsi="Times New Roman"/>
          <w:sz w:val="24"/>
          <w:szCs w:val="24"/>
          <w:highlight w:val="yellow"/>
          <w:lang w:eastAsia="ru-RU"/>
        </w:rPr>
      </w:pPr>
    </w:p>
    <w:p w14:paraId="27733F92" w14:textId="77777777" w:rsidR="00510331" w:rsidRPr="00903D67" w:rsidRDefault="00510331" w:rsidP="00510331">
      <w:pPr>
        <w:spacing w:after="0" w:line="240" w:lineRule="auto"/>
        <w:ind w:left="5670"/>
        <w:rPr>
          <w:rFonts w:ascii="Times New Roman" w:hAnsi="Times New Roman"/>
          <w:sz w:val="24"/>
          <w:szCs w:val="24"/>
          <w:highlight w:val="yellow"/>
          <w:lang w:eastAsia="ru-RU"/>
        </w:rPr>
      </w:pPr>
    </w:p>
    <w:p w14:paraId="0B5A86CE" w14:textId="77777777" w:rsidR="00510331" w:rsidRPr="00903D67" w:rsidRDefault="00510331" w:rsidP="00510331">
      <w:pPr>
        <w:spacing w:after="0" w:line="240" w:lineRule="auto"/>
        <w:ind w:left="5670"/>
        <w:rPr>
          <w:rFonts w:ascii="Times New Roman" w:hAnsi="Times New Roman"/>
          <w:sz w:val="24"/>
          <w:szCs w:val="24"/>
          <w:highlight w:val="yellow"/>
          <w:lang w:eastAsia="ru-RU"/>
        </w:rPr>
      </w:pPr>
    </w:p>
    <w:p w14:paraId="07699908" w14:textId="77777777" w:rsidR="0038796F" w:rsidRDefault="0038796F" w:rsidP="001452B8">
      <w:pPr>
        <w:widowControl w:val="0"/>
        <w:autoSpaceDE w:val="0"/>
        <w:autoSpaceDN w:val="0"/>
        <w:adjustRightInd w:val="0"/>
        <w:spacing w:after="0" w:line="240" w:lineRule="auto"/>
        <w:rPr>
          <w:rFonts w:ascii="Times New Roman" w:eastAsia="Times New Roman" w:hAnsi="Times New Roman"/>
          <w:sz w:val="24"/>
          <w:szCs w:val="24"/>
          <w:lang w:eastAsia="ru-RU"/>
        </w:rPr>
      </w:pPr>
    </w:p>
    <w:p w14:paraId="7CF3BBDD" w14:textId="77777777" w:rsidR="0038796F" w:rsidRDefault="0038796F" w:rsidP="0038796F">
      <w:pPr>
        <w:widowControl w:val="0"/>
        <w:autoSpaceDE w:val="0"/>
        <w:autoSpaceDN w:val="0"/>
        <w:adjustRightInd w:val="0"/>
        <w:spacing w:after="0" w:line="240" w:lineRule="auto"/>
        <w:ind w:firstLine="539"/>
        <w:rPr>
          <w:rFonts w:ascii="Times New Roman" w:eastAsia="Times New Roman" w:hAnsi="Times New Roman"/>
          <w:sz w:val="24"/>
          <w:szCs w:val="24"/>
          <w:lang w:eastAsia="ru-RU"/>
        </w:rPr>
      </w:pPr>
    </w:p>
    <w:p w14:paraId="7DC5A166" w14:textId="06992A11" w:rsidR="0038796F" w:rsidRPr="00324765" w:rsidRDefault="0038796F" w:rsidP="0038796F">
      <w:pPr>
        <w:spacing w:after="0" w:line="259" w:lineRule="auto"/>
        <w:ind w:left="6381" w:firstLine="709"/>
        <w:rPr>
          <w:rFonts w:ascii="Times New Roman" w:eastAsia="Times New Roman" w:hAnsi="Times New Roman"/>
          <w:sz w:val="24"/>
          <w:szCs w:val="24"/>
          <w:lang w:eastAsia="ru-RU"/>
        </w:rPr>
      </w:pPr>
      <w:r w:rsidRPr="00324765">
        <w:rPr>
          <w:rFonts w:ascii="Times New Roman" w:eastAsia="Times New Roman" w:hAnsi="Times New Roman"/>
          <w:sz w:val="24"/>
          <w:szCs w:val="24"/>
          <w:lang w:eastAsia="ru-RU"/>
        </w:rPr>
        <w:lastRenderedPageBreak/>
        <w:t xml:space="preserve">Приложение № </w:t>
      </w:r>
      <w:r w:rsidR="001452B8" w:rsidRPr="00324765">
        <w:rPr>
          <w:rFonts w:ascii="Times New Roman" w:eastAsia="Times New Roman" w:hAnsi="Times New Roman"/>
          <w:sz w:val="24"/>
          <w:szCs w:val="24"/>
          <w:lang w:eastAsia="ru-RU"/>
        </w:rPr>
        <w:t>12</w:t>
      </w:r>
    </w:p>
    <w:p w14:paraId="21CDB613" w14:textId="77777777" w:rsidR="0038796F" w:rsidRPr="00324765" w:rsidRDefault="0038796F" w:rsidP="0038796F">
      <w:pPr>
        <w:spacing w:after="0" w:line="259" w:lineRule="auto"/>
        <w:rPr>
          <w:rFonts w:ascii="Times New Roman" w:eastAsia="Times New Roman" w:hAnsi="Times New Roman"/>
          <w:sz w:val="24"/>
          <w:szCs w:val="24"/>
          <w:lang w:eastAsia="ru-RU"/>
        </w:rPr>
      </w:pPr>
      <w:r w:rsidRPr="00324765">
        <w:rPr>
          <w:rFonts w:ascii="Times New Roman" w:eastAsia="Times New Roman" w:hAnsi="Times New Roman"/>
          <w:sz w:val="24"/>
          <w:szCs w:val="24"/>
          <w:lang w:eastAsia="ru-RU"/>
        </w:rPr>
        <w:tab/>
      </w:r>
      <w:r w:rsidRPr="00324765">
        <w:rPr>
          <w:rFonts w:ascii="Times New Roman" w:eastAsia="Times New Roman" w:hAnsi="Times New Roman"/>
          <w:sz w:val="24"/>
          <w:szCs w:val="24"/>
          <w:lang w:eastAsia="ru-RU"/>
        </w:rPr>
        <w:tab/>
      </w:r>
      <w:r w:rsidRPr="00324765">
        <w:rPr>
          <w:rFonts w:ascii="Times New Roman" w:eastAsia="Times New Roman" w:hAnsi="Times New Roman"/>
          <w:sz w:val="24"/>
          <w:szCs w:val="24"/>
          <w:lang w:eastAsia="ru-RU"/>
        </w:rPr>
        <w:tab/>
      </w:r>
      <w:r w:rsidRPr="00324765">
        <w:rPr>
          <w:rFonts w:ascii="Times New Roman" w:eastAsia="Times New Roman" w:hAnsi="Times New Roman"/>
          <w:sz w:val="24"/>
          <w:szCs w:val="24"/>
          <w:lang w:eastAsia="ru-RU"/>
        </w:rPr>
        <w:tab/>
      </w:r>
      <w:r w:rsidRPr="00324765">
        <w:rPr>
          <w:rFonts w:ascii="Times New Roman" w:eastAsia="Times New Roman" w:hAnsi="Times New Roman"/>
          <w:sz w:val="24"/>
          <w:szCs w:val="24"/>
          <w:lang w:eastAsia="ru-RU"/>
        </w:rPr>
        <w:tab/>
      </w:r>
      <w:r w:rsidRPr="00324765">
        <w:rPr>
          <w:rFonts w:ascii="Times New Roman" w:eastAsia="Times New Roman" w:hAnsi="Times New Roman"/>
          <w:sz w:val="24"/>
          <w:szCs w:val="24"/>
          <w:lang w:eastAsia="ru-RU"/>
        </w:rPr>
        <w:tab/>
      </w:r>
      <w:r w:rsidRPr="00324765">
        <w:rPr>
          <w:rFonts w:ascii="Times New Roman" w:eastAsia="Times New Roman" w:hAnsi="Times New Roman"/>
          <w:sz w:val="24"/>
          <w:szCs w:val="24"/>
          <w:lang w:eastAsia="ru-RU"/>
        </w:rPr>
        <w:tab/>
      </w:r>
      <w:r w:rsidRPr="00324765">
        <w:rPr>
          <w:rFonts w:ascii="Times New Roman" w:eastAsia="Times New Roman" w:hAnsi="Times New Roman"/>
          <w:sz w:val="24"/>
          <w:szCs w:val="24"/>
          <w:lang w:eastAsia="ru-RU"/>
        </w:rPr>
        <w:tab/>
      </w:r>
      <w:r w:rsidRPr="00324765">
        <w:rPr>
          <w:rFonts w:ascii="Times New Roman" w:eastAsia="Times New Roman" w:hAnsi="Times New Roman"/>
          <w:sz w:val="24"/>
          <w:szCs w:val="24"/>
          <w:lang w:eastAsia="ru-RU"/>
        </w:rPr>
        <w:tab/>
      </w:r>
      <w:r w:rsidRPr="00324765">
        <w:rPr>
          <w:rFonts w:ascii="Times New Roman" w:eastAsia="Times New Roman" w:hAnsi="Times New Roman"/>
          <w:sz w:val="24"/>
          <w:szCs w:val="24"/>
          <w:lang w:eastAsia="ru-RU"/>
        </w:rPr>
        <w:tab/>
        <w:t>к Порядку</w:t>
      </w:r>
    </w:p>
    <w:p w14:paraId="32484D72" w14:textId="77777777" w:rsidR="0038796F" w:rsidRPr="00324765" w:rsidRDefault="0038796F" w:rsidP="0038796F">
      <w:pPr>
        <w:spacing w:after="0" w:line="259" w:lineRule="auto"/>
        <w:rPr>
          <w:rFonts w:ascii="Times New Roman" w:eastAsia="Times New Roman" w:hAnsi="Times New Roman"/>
          <w:sz w:val="24"/>
          <w:szCs w:val="24"/>
          <w:lang w:eastAsia="ru-RU"/>
        </w:rPr>
      </w:pPr>
    </w:p>
    <w:p w14:paraId="44EE9BBD" w14:textId="3CEF88D8" w:rsidR="0038796F" w:rsidRPr="00324765" w:rsidRDefault="0088679B" w:rsidP="001452B8">
      <w:pPr>
        <w:spacing w:after="0" w:line="240" w:lineRule="auto"/>
        <w:jc w:val="right"/>
        <w:rPr>
          <w:rFonts w:ascii="Times New Roman" w:hAnsi="Times New Roman"/>
          <w:bCs/>
          <w:sz w:val="24"/>
        </w:rPr>
      </w:pPr>
      <w:r w:rsidRPr="00324765">
        <w:rPr>
          <w:rFonts w:ascii="Times New Roman" w:hAnsi="Times New Roman"/>
          <w:bCs/>
          <w:sz w:val="24"/>
        </w:rPr>
        <w:t xml:space="preserve">Форма </w:t>
      </w:r>
    </w:p>
    <w:p w14:paraId="10D984A5" w14:textId="599A597F" w:rsidR="0038796F" w:rsidRPr="00324765" w:rsidRDefault="0038796F" w:rsidP="001452B8">
      <w:pPr>
        <w:spacing w:after="0" w:line="240" w:lineRule="auto"/>
        <w:jc w:val="right"/>
        <w:rPr>
          <w:rFonts w:ascii="Times New Roman" w:eastAsia="Times New Roman" w:hAnsi="Times New Roman" w:cs="Arial"/>
          <w:sz w:val="24"/>
          <w:szCs w:val="24"/>
          <w:lang w:eastAsia="ru-RU"/>
        </w:rPr>
      </w:pPr>
      <w:r w:rsidRPr="00324765">
        <w:rPr>
          <w:rFonts w:ascii="Times New Roman" w:eastAsia="Times New Roman" w:hAnsi="Times New Roman" w:cs="Arial"/>
          <w:sz w:val="24"/>
          <w:szCs w:val="24"/>
          <w:lang w:eastAsia="ru-RU"/>
        </w:rPr>
        <w:t>(</w:t>
      </w:r>
      <w:r w:rsidR="001452B8" w:rsidRPr="00324765">
        <w:rPr>
          <w:rFonts w:ascii="Times New Roman" w:eastAsia="Times New Roman" w:hAnsi="Times New Roman" w:cs="Arial"/>
          <w:sz w:val="24"/>
          <w:szCs w:val="24"/>
          <w:lang w:eastAsia="ru-RU"/>
        </w:rPr>
        <w:t>о</w:t>
      </w:r>
      <w:r w:rsidRPr="00324765">
        <w:rPr>
          <w:rFonts w:ascii="Times New Roman" w:eastAsia="Times New Roman" w:hAnsi="Times New Roman" w:cs="Arial"/>
          <w:sz w:val="24"/>
          <w:szCs w:val="24"/>
          <w:lang w:eastAsia="ru-RU"/>
        </w:rPr>
        <w:t>формляется на официальном бланке Администрации)</w:t>
      </w:r>
    </w:p>
    <w:p w14:paraId="03C25F66" w14:textId="77777777" w:rsidR="0038796F" w:rsidRPr="00324765" w:rsidRDefault="0038796F" w:rsidP="0038796F">
      <w:pPr>
        <w:spacing w:after="0" w:line="240" w:lineRule="auto"/>
        <w:rPr>
          <w:rFonts w:ascii="Times New Roman" w:eastAsia="Times New Roman" w:hAnsi="Times New Roman" w:cs="Arial"/>
          <w:sz w:val="24"/>
          <w:szCs w:val="24"/>
          <w:lang w:eastAsia="ru-RU"/>
        </w:rPr>
      </w:pPr>
    </w:p>
    <w:p w14:paraId="52D27B09" w14:textId="77777777" w:rsidR="0038796F" w:rsidRPr="00324765" w:rsidRDefault="0038796F" w:rsidP="0038796F">
      <w:pPr>
        <w:spacing w:after="0" w:line="240" w:lineRule="auto"/>
        <w:ind w:left="4678"/>
        <w:rPr>
          <w:rFonts w:ascii="Times New Roman" w:eastAsia="Times New Roman" w:hAnsi="Times New Roman" w:cs="Arial"/>
          <w:sz w:val="24"/>
          <w:szCs w:val="24"/>
          <w:lang w:eastAsia="ru-RU"/>
        </w:rPr>
      </w:pPr>
      <w:r w:rsidRPr="00324765">
        <w:rPr>
          <w:rFonts w:ascii="Times New Roman" w:eastAsia="Times New Roman" w:hAnsi="Times New Roman" w:cs="Arial"/>
          <w:sz w:val="24"/>
          <w:szCs w:val="24"/>
          <w:lang w:eastAsia="ru-RU"/>
        </w:rPr>
        <w:t>Кому: _________________________________</w:t>
      </w:r>
      <w:r w:rsidRPr="00324765">
        <w:rPr>
          <w:rFonts w:ascii="Times New Roman" w:eastAsia="Times New Roman" w:hAnsi="Times New Roman" w:cs="Arial"/>
          <w:sz w:val="24"/>
          <w:szCs w:val="24"/>
          <w:lang w:eastAsia="ru-RU"/>
        </w:rPr>
        <w:br/>
        <w:t>______________________________________</w:t>
      </w:r>
    </w:p>
    <w:p w14:paraId="6FC6DDD6" w14:textId="77777777" w:rsidR="0038796F" w:rsidRPr="00324765" w:rsidRDefault="0038796F" w:rsidP="0038796F">
      <w:pPr>
        <w:spacing w:after="0" w:line="240" w:lineRule="auto"/>
        <w:ind w:left="4678"/>
        <w:rPr>
          <w:rFonts w:ascii="Times New Roman" w:eastAsia="Times New Roman" w:hAnsi="Times New Roman" w:cs="Arial"/>
          <w:sz w:val="24"/>
          <w:szCs w:val="24"/>
          <w:vertAlign w:val="superscript"/>
          <w:lang w:eastAsia="ru-RU"/>
        </w:rPr>
      </w:pPr>
      <w:r w:rsidRPr="00324765">
        <w:rPr>
          <w:rFonts w:ascii="Times New Roman" w:eastAsia="Times New Roman" w:hAnsi="Times New Roman" w:cs="Arial"/>
          <w:sz w:val="24"/>
          <w:szCs w:val="24"/>
          <w:vertAlign w:val="superscript"/>
          <w:lang w:eastAsia="ru-RU"/>
        </w:rPr>
        <w:t xml:space="preserve">(Ф.И.О. индивидуального предпринимателя </w:t>
      </w:r>
      <w:r w:rsidRPr="00324765">
        <w:rPr>
          <w:rFonts w:ascii="Times New Roman" w:eastAsia="Times New Roman" w:hAnsi="Times New Roman" w:cs="Arial"/>
          <w:sz w:val="24"/>
          <w:szCs w:val="24"/>
          <w:vertAlign w:val="superscript"/>
          <w:lang w:eastAsia="ru-RU"/>
        </w:rPr>
        <w:br/>
        <w:t>или руководителя юридического лица)</w:t>
      </w:r>
    </w:p>
    <w:p w14:paraId="3B394537" w14:textId="77777777" w:rsidR="0038796F" w:rsidRDefault="0038796F" w:rsidP="0038796F">
      <w:pPr>
        <w:tabs>
          <w:tab w:val="left" w:pos="1440"/>
          <w:tab w:val="left" w:pos="5954"/>
        </w:tabs>
        <w:spacing w:after="0" w:line="240" w:lineRule="auto"/>
        <w:rPr>
          <w:rFonts w:ascii="Times New Roman" w:eastAsia="Times New Roman" w:hAnsi="Times New Roman" w:cs="Arial"/>
          <w:sz w:val="20"/>
          <w:szCs w:val="20"/>
          <w:lang w:eastAsia="ru-RU"/>
        </w:rPr>
      </w:pPr>
    </w:p>
    <w:p w14:paraId="50EA6C52" w14:textId="77777777" w:rsidR="00716974" w:rsidRPr="00324765" w:rsidRDefault="00716974" w:rsidP="0038796F">
      <w:pPr>
        <w:tabs>
          <w:tab w:val="left" w:pos="1440"/>
          <w:tab w:val="left" w:pos="5954"/>
        </w:tabs>
        <w:spacing w:after="0" w:line="240" w:lineRule="auto"/>
        <w:rPr>
          <w:rFonts w:ascii="Times New Roman" w:eastAsia="Times New Roman" w:hAnsi="Times New Roman" w:cs="Arial"/>
          <w:sz w:val="20"/>
          <w:szCs w:val="20"/>
          <w:lang w:eastAsia="ru-RU"/>
        </w:rPr>
      </w:pPr>
    </w:p>
    <w:p w14:paraId="1F212D2B" w14:textId="77777777" w:rsidR="0038796F" w:rsidRPr="00324765" w:rsidRDefault="0038796F" w:rsidP="0038796F">
      <w:pPr>
        <w:spacing w:after="0" w:line="240" w:lineRule="auto"/>
        <w:jc w:val="center"/>
        <w:rPr>
          <w:rFonts w:ascii="Times New Roman" w:eastAsia="Times New Roman" w:hAnsi="Times New Roman" w:cs="Arial"/>
          <w:sz w:val="24"/>
          <w:szCs w:val="24"/>
          <w:lang w:eastAsia="ru-RU"/>
        </w:rPr>
      </w:pPr>
      <w:r w:rsidRPr="00324765">
        <w:rPr>
          <w:rFonts w:ascii="Times New Roman" w:eastAsia="Times New Roman" w:hAnsi="Times New Roman" w:cs="Arial"/>
          <w:sz w:val="24"/>
          <w:szCs w:val="24"/>
          <w:lang w:eastAsia="ru-RU"/>
        </w:rPr>
        <w:t>Решение</w:t>
      </w:r>
    </w:p>
    <w:p w14:paraId="56CE8A75" w14:textId="77777777" w:rsidR="0038796F" w:rsidRPr="00324765" w:rsidRDefault="0038796F" w:rsidP="0038796F">
      <w:pPr>
        <w:spacing w:after="0" w:line="240" w:lineRule="auto"/>
        <w:jc w:val="center"/>
        <w:rPr>
          <w:rFonts w:ascii="Times New Roman" w:eastAsia="Times New Roman" w:hAnsi="Times New Roman" w:cs="Arial"/>
          <w:sz w:val="24"/>
          <w:szCs w:val="24"/>
          <w:lang w:eastAsia="ru-RU"/>
        </w:rPr>
      </w:pPr>
      <w:r w:rsidRPr="00324765">
        <w:rPr>
          <w:rFonts w:ascii="Times New Roman" w:eastAsia="Times New Roman" w:hAnsi="Times New Roman" w:cs="Arial"/>
          <w:sz w:val="24"/>
          <w:szCs w:val="24"/>
          <w:lang w:eastAsia="ru-RU"/>
        </w:rPr>
        <w:t>об отказе в приеме документов, необходимых для предоставления</w:t>
      </w:r>
    </w:p>
    <w:p w14:paraId="4CA2A16A" w14:textId="2D171B83" w:rsidR="0038796F" w:rsidRPr="00324765" w:rsidRDefault="00324765" w:rsidP="0038796F">
      <w:pPr>
        <w:spacing w:after="0" w:line="240" w:lineRule="auto"/>
        <w:jc w:val="center"/>
        <w:rPr>
          <w:rFonts w:ascii="Times New Roman" w:eastAsia="Times New Roman" w:hAnsi="Times New Roman" w:cs="Arial"/>
          <w:sz w:val="24"/>
          <w:szCs w:val="24"/>
          <w:lang w:eastAsia="ru-RU"/>
        </w:rPr>
      </w:pPr>
      <w:r w:rsidRPr="00324765">
        <w:rPr>
          <w:rFonts w:ascii="Times New Roman" w:eastAsia="Times New Roman" w:hAnsi="Times New Roman" w:cs="Arial"/>
          <w:sz w:val="24"/>
          <w:szCs w:val="24"/>
          <w:lang w:eastAsia="ru-RU"/>
        </w:rPr>
        <w:t>финансовой поддержки</w:t>
      </w:r>
    </w:p>
    <w:p w14:paraId="16174377" w14:textId="77777777" w:rsidR="0038796F" w:rsidRPr="00324765" w:rsidRDefault="0038796F" w:rsidP="0038796F">
      <w:pPr>
        <w:spacing w:after="0" w:line="240" w:lineRule="auto"/>
        <w:jc w:val="center"/>
        <w:rPr>
          <w:rFonts w:ascii="Times New Roman" w:eastAsia="Times New Roman" w:hAnsi="Times New Roman" w:cs="Arial"/>
          <w:sz w:val="24"/>
          <w:szCs w:val="24"/>
          <w:lang w:eastAsia="ru-RU"/>
        </w:rPr>
      </w:pPr>
      <w:r w:rsidRPr="00324765">
        <w:rPr>
          <w:rFonts w:ascii="Times New Roman" w:eastAsia="Times New Roman" w:hAnsi="Times New Roman" w:cs="Arial"/>
          <w:sz w:val="24"/>
          <w:szCs w:val="24"/>
          <w:lang w:eastAsia="ru-RU"/>
        </w:rPr>
        <w:t>«___________________________________________________»</w:t>
      </w:r>
    </w:p>
    <w:p w14:paraId="1583EB8C" w14:textId="77777777" w:rsidR="0038796F" w:rsidRPr="00324765" w:rsidRDefault="0038796F" w:rsidP="0038796F">
      <w:pPr>
        <w:spacing w:after="0" w:line="240" w:lineRule="auto"/>
        <w:rPr>
          <w:rFonts w:ascii="Times New Roman" w:eastAsia="Times New Roman" w:hAnsi="Times New Roman" w:cs="Arial"/>
          <w:b/>
          <w:sz w:val="24"/>
          <w:szCs w:val="24"/>
          <w:lang w:eastAsia="ru-RU"/>
        </w:rPr>
      </w:pPr>
    </w:p>
    <w:p w14:paraId="00F01FFF" w14:textId="43E78972" w:rsidR="0038796F" w:rsidRPr="00324765" w:rsidRDefault="0038796F" w:rsidP="00324765">
      <w:pPr>
        <w:tabs>
          <w:tab w:val="left" w:pos="1496"/>
        </w:tabs>
        <w:spacing w:after="0" w:line="240" w:lineRule="auto"/>
        <w:ind w:firstLine="709"/>
        <w:jc w:val="both"/>
        <w:rPr>
          <w:rFonts w:ascii="Times New Roman" w:eastAsia="Times New Roman" w:hAnsi="Times New Roman" w:cs="Arial"/>
          <w:sz w:val="24"/>
          <w:szCs w:val="24"/>
          <w:lang w:eastAsia="ru-RU"/>
        </w:rPr>
      </w:pPr>
      <w:r w:rsidRPr="00324765">
        <w:rPr>
          <w:rFonts w:ascii="Times New Roman" w:eastAsia="Times New Roman" w:hAnsi="Times New Roman" w:cs="Arial"/>
          <w:sz w:val="24"/>
          <w:szCs w:val="24"/>
          <w:lang w:eastAsia="ru-RU"/>
        </w:rPr>
        <w:t xml:space="preserve">В приеме документов, необходимых для предоставления </w:t>
      </w:r>
      <w:r w:rsidR="00324765" w:rsidRPr="00324765">
        <w:rPr>
          <w:rFonts w:ascii="Times New Roman" w:eastAsia="Times New Roman" w:hAnsi="Times New Roman" w:cs="Arial"/>
          <w:sz w:val="24"/>
          <w:szCs w:val="24"/>
          <w:lang w:eastAsia="ru-RU"/>
        </w:rPr>
        <w:t xml:space="preserve">финансовой поддержки </w:t>
      </w:r>
      <w:r w:rsidRPr="00324765">
        <w:rPr>
          <w:rFonts w:ascii="Times New Roman" w:eastAsia="Times New Roman" w:hAnsi="Times New Roman" w:cs="Arial"/>
          <w:sz w:val="24"/>
          <w:szCs w:val="24"/>
          <w:lang w:eastAsia="ru-RU"/>
        </w:rPr>
        <w:t xml:space="preserve"> «_____</w:t>
      </w:r>
      <w:r w:rsidR="00324765" w:rsidRPr="00324765">
        <w:rPr>
          <w:rFonts w:ascii="Times New Roman" w:eastAsia="Times New Roman" w:hAnsi="Times New Roman" w:cs="Arial"/>
          <w:sz w:val="24"/>
          <w:szCs w:val="24"/>
          <w:lang w:eastAsia="ru-RU"/>
        </w:rPr>
        <w:t>______</w:t>
      </w:r>
      <w:r w:rsidRPr="00324765">
        <w:rPr>
          <w:rFonts w:ascii="Times New Roman" w:eastAsia="Times New Roman" w:hAnsi="Times New Roman" w:cs="Arial"/>
          <w:sz w:val="24"/>
          <w:szCs w:val="24"/>
          <w:lang w:eastAsia="ru-RU"/>
        </w:rPr>
        <w:t>_________» Вам отказано по следующим основаниям:</w:t>
      </w:r>
    </w:p>
    <w:p w14:paraId="17082DB7" w14:textId="77777777" w:rsidR="0038796F" w:rsidRPr="00324765" w:rsidRDefault="0038796F" w:rsidP="0038796F">
      <w:pPr>
        <w:tabs>
          <w:tab w:val="left" w:pos="1496"/>
        </w:tabs>
        <w:spacing w:after="0" w:line="240" w:lineRule="auto"/>
        <w:ind w:firstLine="709"/>
        <w:rPr>
          <w:rFonts w:ascii="Times New Roman" w:eastAsia="Times New Roman" w:hAnsi="Times New Roman" w:cs="Arial"/>
          <w:sz w:val="24"/>
          <w:szCs w:val="24"/>
          <w:lang w:eastAsia="ru-RU"/>
        </w:rPr>
      </w:pPr>
    </w:p>
    <w:tbl>
      <w:tblPr>
        <w:tblW w:w="9634"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1070"/>
        <w:gridCol w:w="5653"/>
        <w:gridCol w:w="2911"/>
      </w:tblGrid>
      <w:tr w:rsidR="00324765" w:rsidRPr="00324765" w14:paraId="7687078A" w14:textId="77777777" w:rsidTr="00121107">
        <w:tc>
          <w:tcPr>
            <w:tcW w:w="988" w:type="dxa"/>
            <w:tcBorders>
              <w:top w:val="single" w:sz="4" w:space="0" w:color="00000A"/>
              <w:left w:val="single" w:sz="4" w:space="0" w:color="00000A"/>
              <w:bottom w:val="single" w:sz="4" w:space="0" w:color="00000A"/>
            </w:tcBorders>
            <w:shd w:val="clear" w:color="auto" w:fill="auto"/>
          </w:tcPr>
          <w:p w14:paraId="2490B17C" w14:textId="77777777" w:rsidR="0038796F" w:rsidRPr="00324765" w:rsidRDefault="0038796F" w:rsidP="0038796F">
            <w:pPr>
              <w:widowControl w:val="0"/>
              <w:suppressAutoHyphens/>
              <w:spacing w:after="0" w:line="23" w:lineRule="atLeast"/>
              <w:jc w:val="center"/>
              <w:rPr>
                <w:rFonts w:ascii="Times New Roman" w:eastAsia="Times New Roman" w:hAnsi="Times New Roman" w:cs="Arial"/>
                <w:bCs/>
                <w:sz w:val="24"/>
                <w:szCs w:val="24"/>
                <w:lang w:eastAsia="ru-RU"/>
              </w:rPr>
            </w:pPr>
            <w:r w:rsidRPr="00324765">
              <w:rPr>
                <w:rFonts w:ascii="Times New Roman" w:eastAsia="Times New Roman" w:hAnsi="Times New Roman" w:cs="Arial"/>
                <w:bCs/>
                <w:sz w:val="24"/>
                <w:szCs w:val="24"/>
                <w:lang w:eastAsia="ru-RU"/>
              </w:rPr>
              <w:t>№ пункта</w:t>
            </w:r>
          </w:p>
          <w:p w14:paraId="2FCE822D" w14:textId="5DF59812" w:rsidR="00324765" w:rsidRPr="00324765" w:rsidRDefault="00324765" w:rsidP="0038796F">
            <w:pPr>
              <w:widowControl w:val="0"/>
              <w:suppressAutoHyphens/>
              <w:spacing w:after="0" w:line="23" w:lineRule="atLeast"/>
              <w:jc w:val="center"/>
              <w:rPr>
                <w:rFonts w:ascii="Times New Roman" w:eastAsia="Times New Roman" w:hAnsi="Times New Roman" w:cs="Arial"/>
                <w:bCs/>
                <w:sz w:val="24"/>
                <w:szCs w:val="24"/>
                <w:lang w:eastAsia="ru-RU"/>
              </w:rPr>
            </w:pPr>
            <w:r w:rsidRPr="00324765">
              <w:rPr>
                <w:rFonts w:ascii="Times New Roman" w:eastAsia="Times New Roman" w:hAnsi="Times New Roman" w:cs="Arial"/>
                <w:bCs/>
                <w:sz w:val="24"/>
                <w:szCs w:val="24"/>
                <w:lang w:eastAsia="ru-RU"/>
              </w:rPr>
              <w:t>Порядка</w:t>
            </w:r>
          </w:p>
        </w:tc>
        <w:tc>
          <w:tcPr>
            <w:tcW w:w="5713" w:type="dxa"/>
            <w:tcBorders>
              <w:top w:val="single" w:sz="4" w:space="0" w:color="00000A"/>
              <w:left w:val="single" w:sz="4" w:space="0" w:color="00000A"/>
              <w:bottom w:val="single" w:sz="4" w:space="0" w:color="00000A"/>
              <w:right w:val="single" w:sz="4" w:space="0" w:color="00000A"/>
            </w:tcBorders>
            <w:shd w:val="clear" w:color="auto" w:fill="auto"/>
          </w:tcPr>
          <w:p w14:paraId="2064BC46" w14:textId="3D5EF15E" w:rsidR="0038796F" w:rsidRPr="00324765" w:rsidRDefault="00324765" w:rsidP="0038796F">
            <w:pPr>
              <w:suppressAutoHyphens/>
              <w:spacing w:after="0" w:line="240" w:lineRule="auto"/>
              <w:jc w:val="center"/>
              <w:rPr>
                <w:rFonts w:ascii="Times New Roman" w:hAnsi="Times New Roman"/>
                <w:bCs/>
                <w:sz w:val="24"/>
                <w:lang w:eastAsia="ru-RU"/>
              </w:rPr>
            </w:pPr>
            <w:r w:rsidRPr="00324765">
              <w:rPr>
                <w:rFonts w:ascii="Times New Roman" w:hAnsi="Times New Roman"/>
                <w:bCs/>
                <w:sz w:val="24"/>
                <w:lang w:eastAsia="ru-RU"/>
              </w:rPr>
              <w:t>Наименование основания для отказа в соответствии с Порядком</w:t>
            </w:r>
          </w:p>
        </w:tc>
        <w:tc>
          <w:tcPr>
            <w:tcW w:w="2933" w:type="dxa"/>
            <w:tcBorders>
              <w:top w:val="single" w:sz="4" w:space="0" w:color="00000A"/>
              <w:left w:val="single" w:sz="4" w:space="0" w:color="00000A"/>
              <w:bottom w:val="single" w:sz="4" w:space="0" w:color="00000A"/>
              <w:right w:val="single" w:sz="4" w:space="0" w:color="00000A"/>
            </w:tcBorders>
            <w:shd w:val="clear" w:color="auto" w:fill="auto"/>
          </w:tcPr>
          <w:p w14:paraId="539782F0" w14:textId="77777777" w:rsidR="0038796F" w:rsidRPr="00324765" w:rsidRDefault="0038796F" w:rsidP="0038796F">
            <w:pPr>
              <w:widowControl w:val="0"/>
              <w:tabs>
                <w:tab w:val="left" w:pos="1496"/>
              </w:tabs>
              <w:suppressAutoHyphens/>
              <w:spacing w:after="0" w:line="240" w:lineRule="auto"/>
              <w:jc w:val="center"/>
              <w:rPr>
                <w:rFonts w:ascii="Times New Roman" w:eastAsia="Times New Roman" w:hAnsi="Times New Roman" w:cs="Arial"/>
                <w:bCs/>
                <w:sz w:val="24"/>
                <w:szCs w:val="24"/>
                <w:lang w:eastAsia="ru-RU"/>
              </w:rPr>
            </w:pPr>
            <w:r w:rsidRPr="00324765">
              <w:rPr>
                <w:rFonts w:ascii="Times New Roman" w:eastAsia="Times New Roman" w:hAnsi="Times New Roman" w:cs="Arial"/>
                <w:bCs/>
                <w:sz w:val="24"/>
                <w:szCs w:val="24"/>
                <w:lang w:eastAsia="ru-RU"/>
              </w:rPr>
              <w:t>Разъяснение причин отказа в приеме документов</w:t>
            </w:r>
          </w:p>
        </w:tc>
      </w:tr>
      <w:tr w:rsidR="00324765" w:rsidRPr="00324765" w14:paraId="6D97F33D" w14:textId="77777777" w:rsidTr="00121107">
        <w:tc>
          <w:tcPr>
            <w:tcW w:w="988" w:type="dxa"/>
            <w:tcBorders>
              <w:top w:val="single" w:sz="4" w:space="0" w:color="00000A"/>
              <w:left w:val="single" w:sz="4" w:space="0" w:color="00000A"/>
              <w:bottom w:val="single" w:sz="4" w:space="0" w:color="00000A"/>
            </w:tcBorders>
            <w:shd w:val="clear" w:color="auto" w:fill="auto"/>
          </w:tcPr>
          <w:p w14:paraId="35393344" w14:textId="365AF4D9" w:rsidR="0038796F" w:rsidRPr="00324765" w:rsidRDefault="0038796F" w:rsidP="0065079D">
            <w:pPr>
              <w:spacing w:after="0" w:line="240" w:lineRule="auto"/>
              <w:rPr>
                <w:rFonts w:ascii="Times New Roman" w:hAnsi="Times New Roman"/>
                <w:sz w:val="24"/>
                <w:szCs w:val="24"/>
                <w:highlight w:val="yellow"/>
              </w:rPr>
            </w:pPr>
          </w:p>
        </w:tc>
        <w:tc>
          <w:tcPr>
            <w:tcW w:w="5713" w:type="dxa"/>
            <w:tcBorders>
              <w:top w:val="single" w:sz="4" w:space="0" w:color="00000A"/>
              <w:left w:val="single" w:sz="4" w:space="0" w:color="00000A"/>
              <w:bottom w:val="single" w:sz="4" w:space="0" w:color="00000A"/>
              <w:right w:val="single" w:sz="4" w:space="0" w:color="00000A"/>
            </w:tcBorders>
            <w:shd w:val="clear" w:color="auto" w:fill="auto"/>
          </w:tcPr>
          <w:p w14:paraId="6FFF4DFE" w14:textId="77777777" w:rsidR="0038796F" w:rsidRPr="00324765" w:rsidRDefault="0038796F" w:rsidP="0065079D">
            <w:pPr>
              <w:spacing w:after="0" w:line="240" w:lineRule="auto"/>
              <w:rPr>
                <w:rFonts w:ascii="Times New Roman" w:hAnsi="Times New Roman"/>
                <w:sz w:val="24"/>
                <w:szCs w:val="24"/>
                <w:highlight w:val="yellow"/>
              </w:rPr>
            </w:pPr>
          </w:p>
        </w:tc>
        <w:tc>
          <w:tcPr>
            <w:tcW w:w="2933" w:type="dxa"/>
            <w:tcBorders>
              <w:top w:val="single" w:sz="4" w:space="0" w:color="00000A"/>
              <w:left w:val="single" w:sz="4" w:space="0" w:color="00000A"/>
              <w:bottom w:val="single" w:sz="4" w:space="0" w:color="00000A"/>
              <w:right w:val="single" w:sz="4" w:space="0" w:color="00000A"/>
            </w:tcBorders>
            <w:shd w:val="clear" w:color="auto" w:fill="auto"/>
          </w:tcPr>
          <w:p w14:paraId="305FFDCA" w14:textId="624619DC" w:rsidR="0038796F" w:rsidRPr="00324765" w:rsidRDefault="0038796F" w:rsidP="0065079D">
            <w:pPr>
              <w:spacing w:after="0" w:line="240" w:lineRule="auto"/>
              <w:rPr>
                <w:rFonts w:ascii="Times New Roman" w:hAnsi="Times New Roman"/>
                <w:sz w:val="24"/>
                <w:highlight w:val="yellow"/>
                <w:lang w:eastAsia="ru-RU"/>
              </w:rPr>
            </w:pPr>
          </w:p>
        </w:tc>
      </w:tr>
      <w:tr w:rsidR="00324765" w:rsidRPr="00324765" w14:paraId="5D061891" w14:textId="77777777" w:rsidTr="00121107">
        <w:tc>
          <w:tcPr>
            <w:tcW w:w="988" w:type="dxa"/>
            <w:tcBorders>
              <w:top w:val="single" w:sz="4" w:space="0" w:color="00000A"/>
              <w:left w:val="single" w:sz="4" w:space="0" w:color="00000A"/>
              <w:bottom w:val="single" w:sz="4" w:space="0" w:color="00000A"/>
            </w:tcBorders>
            <w:shd w:val="clear" w:color="auto" w:fill="auto"/>
          </w:tcPr>
          <w:p w14:paraId="795B6896" w14:textId="2CFFFB88" w:rsidR="0038796F" w:rsidRPr="00324765" w:rsidRDefault="0038796F" w:rsidP="0065079D">
            <w:pPr>
              <w:spacing w:after="0" w:line="240" w:lineRule="auto"/>
              <w:rPr>
                <w:rFonts w:ascii="Times New Roman" w:hAnsi="Times New Roman"/>
                <w:sz w:val="24"/>
                <w:szCs w:val="24"/>
                <w:highlight w:val="yellow"/>
              </w:rPr>
            </w:pPr>
          </w:p>
        </w:tc>
        <w:tc>
          <w:tcPr>
            <w:tcW w:w="5713" w:type="dxa"/>
            <w:tcBorders>
              <w:top w:val="single" w:sz="4" w:space="0" w:color="00000A"/>
              <w:left w:val="single" w:sz="4" w:space="0" w:color="00000A"/>
              <w:bottom w:val="single" w:sz="4" w:space="0" w:color="00000A"/>
              <w:right w:val="single" w:sz="4" w:space="0" w:color="00000A"/>
            </w:tcBorders>
            <w:shd w:val="clear" w:color="auto" w:fill="auto"/>
          </w:tcPr>
          <w:p w14:paraId="42C84564" w14:textId="15C4766D" w:rsidR="0038796F" w:rsidRPr="00324765" w:rsidRDefault="0038796F" w:rsidP="0065079D">
            <w:pPr>
              <w:spacing w:after="0" w:line="240" w:lineRule="auto"/>
              <w:rPr>
                <w:rFonts w:ascii="Times New Roman" w:hAnsi="Times New Roman"/>
                <w:sz w:val="24"/>
                <w:szCs w:val="24"/>
                <w:highlight w:val="yellow"/>
              </w:rPr>
            </w:pPr>
          </w:p>
        </w:tc>
        <w:tc>
          <w:tcPr>
            <w:tcW w:w="2933" w:type="dxa"/>
            <w:tcBorders>
              <w:top w:val="single" w:sz="4" w:space="0" w:color="00000A"/>
              <w:left w:val="single" w:sz="4" w:space="0" w:color="00000A"/>
              <w:bottom w:val="single" w:sz="4" w:space="0" w:color="00000A"/>
              <w:right w:val="single" w:sz="4" w:space="0" w:color="00000A"/>
            </w:tcBorders>
            <w:shd w:val="clear" w:color="auto" w:fill="auto"/>
          </w:tcPr>
          <w:p w14:paraId="181AF3C2" w14:textId="5A700032" w:rsidR="0038796F" w:rsidRPr="00324765" w:rsidRDefault="0038796F" w:rsidP="0065079D">
            <w:pPr>
              <w:spacing w:after="0" w:line="240" w:lineRule="auto"/>
              <w:rPr>
                <w:rFonts w:ascii="Times New Roman" w:hAnsi="Times New Roman"/>
                <w:sz w:val="24"/>
                <w:highlight w:val="yellow"/>
                <w:lang w:eastAsia="ru-RU"/>
              </w:rPr>
            </w:pPr>
          </w:p>
        </w:tc>
      </w:tr>
    </w:tbl>
    <w:p w14:paraId="0F83702C" w14:textId="77777777" w:rsidR="0038796F" w:rsidRPr="00324765" w:rsidRDefault="0038796F" w:rsidP="0038796F">
      <w:pPr>
        <w:widowControl w:val="0"/>
        <w:autoSpaceDE w:val="0"/>
        <w:autoSpaceDN w:val="0"/>
        <w:adjustRightInd w:val="0"/>
        <w:spacing w:after="0" w:line="240" w:lineRule="auto"/>
        <w:rPr>
          <w:rFonts w:ascii="Times New Roman" w:eastAsia="Times New Roman" w:hAnsi="Times New Roman"/>
          <w:sz w:val="24"/>
          <w:szCs w:val="20"/>
          <w:lang w:eastAsia="ru-RU"/>
        </w:rPr>
      </w:pPr>
    </w:p>
    <w:p w14:paraId="4072F8D7" w14:textId="002CC767" w:rsidR="0038796F" w:rsidRPr="00324765" w:rsidRDefault="0038796F" w:rsidP="00A16CA6">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324765">
        <w:rPr>
          <w:rFonts w:ascii="Times New Roman" w:eastAsia="Times New Roman" w:hAnsi="Times New Roman"/>
          <w:sz w:val="24"/>
          <w:szCs w:val="20"/>
          <w:lang w:eastAsia="ru-RU"/>
        </w:rPr>
        <w:t xml:space="preserve">Вы   вправе   повторно   обратиться в Администрацию с Заявлением на предоставление </w:t>
      </w:r>
      <w:r w:rsidR="00324765" w:rsidRPr="00716974">
        <w:rPr>
          <w:rFonts w:ascii="Times New Roman" w:eastAsia="Times New Roman" w:hAnsi="Times New Roman"/>
          <w:sz w:val="24"/>
          <w:szCs w:val="20"/>
          <w:lang w:eastAsia="ru-RU"/>
        </w:rPr>
        <w:t xml:space="preserve">финансовой поддержки </w:t>
      </w:r>
      <w:r w:rsidRPr="00716974">
        <w:rPr>
          <w:rFonts w:ascii="Times New Roman" w:eastAsia="Times New Roman" w:hAnsi="Times New Roman"/>
          <w:sz w:val="24"/>
          <w:szCs w:val="20"/>
          <w:lang w:eastAsia="ru-RU"/>
        </w:rPr>
        <w:t xml:space="preserve">после устранения указанных нарушений. </w:t>
      </w:r>
    </w:p>
    <w:p w14:paraId="15C11411" w14:textId="77777777" w:rsidR="0038796F" w:rsidRPr="00324765" w:rsidRDefault="0038796F" w:rsidP="0038796F">
      <w:pPr>
        <w:spacing w:after="0" w:line="240" w:lineRule="auto"/>
        <w:rPr>
          <w:rFonts w:ascii="Times New Roman" w:hAnsi="Times New Roman"/>
          <w:sz w:val="24"/>
        </w:rPr>
      </w:pPr>
    </w:p>
    <w:p w14:paraId="2B2BA05A" w14:textId="77777777" w:rsidR="0038796F" w:rsidRPr="00324765" w:rsidRDefault="0038796F" w:rsidP="0038796F">
      <w:pPr>
        <w:spacing w:after="0" w:line="240" w:lineRule="auto"/>
        <w:rPr>
          <w:rFonts w:ascii="Times New Roman" w:hAnsi="Times New Roman"/>
          <w:sz w:val="24"/>
        </w:rPr>
      </w:pPr>
      <w:r w:rsidRPr="00324765">
        <w:rPr>
          <w:rFonts w:ascii="Times New Roman" w:hAnsi="Times New Roman"/>
          <w:sz w:val="24"/>
        </w:rPr>
        <w:t>Дополнительно информируем, что</w:t>
      </w:r>
    </w:p>
    <w:p w14:paraId="43B35DCF" w14:textId="0C428344" w:rsidR="0038796F" w:rsidRPr="00324765" w:rsidRDefault="0038796F" w:rsidP="0038796F">
      <w:pPr>
        <w:spacing w:after="0" w:line="240" w:lineRule="auto"/>
        <w:rPr>
          <w:rFonts w:ascii="Times New Roman" w:hAnsi="Times New Roman"/>
          <w:sz w:val="24"/>
        </w:rPr>
      </w:pPr>
      <w:r w:rsidRPr="00324765">
        <w:rPr>
          <w:rFonts w:ascii="Times New Roman" w:hAnsi="Times New Roman"/>
          <w:sz w:val="24"/>
        </w:rPr>
        <w:t>________________________________________________________________________________________________________________________________________________________________</w:t>
      </w:r>
    </w:p>
    <w:p w14:paraId="5322A21E" w14:textId="31ADE774" w:rsidR="0038796F" w:rsidRPr="00324765" w:rsidRDefault="0038796F" w:rsidP="00121107">
      <w:pPr>
        <w:spacing w:after="0" w:line="240" w:lineRule="auto"/>
        <w:jc w:val="center"/>
        <w:rPr>
          <w:rFonts w:ascii="Times New Roman" w:hAnsi="Times New Roman"/>
          <w:sz w:val="24"/>
        </w:rPr>
      </w:pPr>
      <w:r w:rsidRPr="00324765">
        <w:rPr>
          <w:rFonts w:ascii="Times New Roman" w:hAnsi="Times New Roman"/>
          <w:sz w:val="24"/>
        </w:rPr>
        <w:t xml:space="preserve">(указывается информация, необходимая для устранения причин отказа в приеме и регистрации документов, необходимых для предоставления </w:t>
      </w:r>
      <w:r w:rsidR="00324765" w:rsidRPr="00324765">
        <w:rPr>
          <w:rFonts w:ascii="Times New Roman" w:hAnsi="Times New Roman"/>
          <w:sz w:val="24"/>
        </w:rPr>
        <w:t>финансовой поддержки</w:t>
      </w:r>
      <w:r w:rsidRPr="00324765">
        <w:rPr>
          <w:rFonts w:ascii="Times New Roman" w:hAnsi="Times New Roman"/>
          <w:sz w:val="24"/>
        </w:rPr>
        <w:t>, а также иная дополнительная информация при наличии)</w:t>
      </w:r>
    </w:p>
    <w:p w14:paraId="72B24385" w14:textId="77777777" w:rsidR="0038796F" w:rsidRPr="00324765" w:rsidRDefault="0038796F" w:rsidP="0038796F">
      <w:pPr>
        <w:spacing w:after="0" w:line="240" w:lineRule="auto"/>
        <w:rPr>
          <w:rFonts w:ascii="Times New Roman" w:eastAsia="Times New Roman" w:hAnsi="Times New Roman" w:cs="Arial"/>
          <w:sz w:val="24"/>
          <w:szCs w:val="24"/>
          <w:lang w:eastAsia="ru-RU"/>
        </w:rPr>
      </w:pPr>
    </w:p>
    <w:tbl>
      <w:tblPr>
        <w:tblW w:w="0" w:type="auto"/>
        <w:tblLook w:val="04A0" w:firstRow="1" w:lastRow="0" w:firstColumn="1" w:lastColumn="0" w:noHBand="0" w:noVBand="1"/>
      </w:tblPr>
      <w:tblGrid>
        <w:gridCol w:w="4561"/>
        <w:gridCol w:w="2005"/>
        <w:gridCol w:w="3288"/>
      </w:tblGrid>
      <w:tr w:rsidR="0038796F" w:rsidRPr="00324765" w14:paraId="4655670C" w14:textId="77777777" w:rsidTr="0065079D">
        <w:tc>
          <w:tcPr>
            <w:tcW w:w="4786" w:type="dxa"/>
            <w:vAlign w:val="center"/>
          </w:tcPr>
          <w:p w14:paraId="3BD5315D" w14:textId="77777777" w:rsidR="0038796F" w:rsidRPr="00324765" w:rsidRDefault="0038796F" w:rsidP="0065079D">
            <w:pPr>
              <w:spacing w:after="0" w:line="240" w:lineRule="auto"/>
              <w:rPr>
                <w:rFonts w:ascii="Times New Roman" w:eastAsia="Times New Roman" w:hAnsi="Times New Roman" w:cs="Arial"/>
                <w:sz w:val="24"/>
                <w:szCs w:val="24"/>
                <w:lang w:eastAsia="ru-RU"/>
              </w:rPr>
            </w:pPr>
          </w:p>
          <w:p w14:paraId="7CD393EC" w14:textId="77777777" w:rsidR="0038796F" w:rsidRPr="00324765" w:rsidRDefault="0038796F" w:rsidP="0065079D">
            <w:pPr>
              <w:spacing w:after="0" w:line="240" w:lineRule="auto"/>
              <w:rPr>
                <w:rFonts w:ascii="Times New Roman" w:eastAsia="Times New Roman" w:hAnsi="Times New Roman" w:cs="Arial"/>
                <w:sz w:val="24"/>
                <w:szCs w:val="24"/>
                <w:lang w:eastAsia="ru-RU"/>
              </w:rPr>
            </w:pPr>
            <w:r w:rsidRPr="00324765">
              <w:rPr>
                <w:rFonts w:ascii="Times New Roman" w:eastAsia="Times New Roman" w:hAnsi="Times New Roman" w:cs="Arial"/>
                <w:sz w:val="24"/>
                <w:szCs w:val="24"/>
                <w:lang w:eastAsia="ru-RU"/>
              </w:rPr>
              <w:t>Уполномоченное должностное лицо Администрации</w:t>
            </w:r>
          </w:p>
        </w:tc>
        <w:tc>
          <w:tcPr>
            <w:tcW w:w="2161" w:type="dxa"/>
            <w:vAlign w:val="center"/>
          </w:tcPr>
          <w:p w14:paraId="5BDECE74" w14:textId="77777777" w:rsidR="0038796F" w:rsidRPr="00324765" w:rsidRDefault="0038796F" w:rsidP="0065079D">
            <w:pPr>
              <w:spacing w:after="0" w:line="240" w:lineRule="auto"/>
              <w:ind w:firstLine="709"/>
              <w:rPr>
                <w:rFonts w:ascii="Times New Roman" w:eastAsia="Times New Roman" w:hAnsi="Times New Roman" w:cs="Arial"/>
                <w:sz w:val="24"/>
                <w:szCs w:val="24"/>
                <w:lang w:eastAsia="ru-RU"/>
              </w:rPr>
            </w:pPr>
          </w:p>
        </w:tc>
        <w:tc>
          <w:tcPr>
            <w:tcW w:w="3474" w:type="dxa"/>
            <w:vAlign w:val="center"/>
          </w:tcPr>
          <w:p w14:paraId="0DA30C97" w14:textId="77777777" w:rsidR="0038796F" w:rsidRPr="00324765" w:rsidRDefault="0038796F" w:rsidP="0065079D">
            <w:pPr>
              <w:spacing w:after="0" w:line="240" w:lineRule="auto"/>
              <w:ind w:hanging="1"/>
              <w:rPr>
                <w:rFonts w:ascii="Times New Roman" w:eastAsia="Times New Roman" w:hAnsi="Times New Roman" w:cs="Arial"/>
                <w:sz w:val="24"/>
                <w:szCs w:val="24"/>
                <w:lang w:eastAsia="ru-RU"/>
              </w:rPr>
            </w:pPr>
          </w:p>
          <w:p w14:paraId="4326A52B" w14:textId="77777777" w:rsidR="0038796F" w:rsidRPr="00324765" w:rsidRDefault="0038796F" w:rsidP="0065079D">
            <w:pPr>
              <w:widowControl w:val="0"/>
              <w:autoSpaceDE w:val="0"/>
              <w:autoSpaceDN w:val="0"/>
              <w:adjustRightInd w:val="0"/>
              <w:spacing w:after="0" w:line="240" w:lineRule="auto"/>
              <w:rPr>
                <w:rFonts w:ascii="Times New Roman" w:eastAsia="Times New Roman" w:hAnsi="Times New Roman"/>
                <w:sz w:val="24"/>
                <w:szCs w:val="20"/>
                <w:lang w:eastAsia="ru-RU"/>
              </w:rPr>
            </w:pPr>
          </w:p>
          <w:p w14:paraId="3C9B31D2" w14:textId="54CEBACD" w:rsidR="0038796F" w:rsidRPr="00324765" w:rsidRDefault="00121107" w:rsidP="0065079D">
            <w:pPr>
              <w:widowControl w:val="0"/>
              <w:autoSpaceDE w:val="0"/>
              <w:autoSpaceDN w:val="0"/>
              <w:adjustRightInd w:val="0"/>
              <w:spacing w:after="0" w:line="240" w:lineRule="auto"/>
              <w:rPr>
                <w:rFonts w:ascii="Times New Roman" w:eastAsia="Times New Roman" w:hAnsi="Times New Roman"/>
                <w:sz w:val="24"/>
                <w:szCs w:val="20"/>
                <w:lang w:eastAsia="ru-RU"/>
              </w:rPr>
            </w:pPr>
            <w:r w:rsidRPr="00324765">
              <w:rPr>
                <w:rFonts w:ascii="Times New Roman" w:eastAsia="Times New Roman" w:hAnsi="Times New Roman"/>
                <w:sz w:val="24"/>
                <w:szCs w:val="20"/>
                <w:lang w:eastAsia="ru-RU"/>
              </w:rPr>
              <w:t xml:space="preserve">                          </w:t>
            </w:r>
            <w:r w:rsidR="0038796F" w:rsidRPr="00324765">
              <w:rPr>
                <w:rFonts w:ascii="Times New Roman" w:eastAsia="Times New Roman" w:hAnsi="Times New Roman"/>
                <w:sz w:val="24"/>
                <w:szCs w:val="20"/>
                <w:lang w:eastAsia="ru-RU"/>
              </w:rPr>
              <w:t>И.О. Фамилия</w:t>
            </w:r>
          </w:p>
          <w:p w14:paraId="28D31EE8" w14:textId="77777777" w:rsidR="0038796F" w:rsidRPr="00324765" w:rsidRDefault="0038796F" w:rsidP="0065079D">
            <w:pPr>
              <w:spacing w:after="0" w:line="240" w:lineRule="auto"/>
              <w:ind w:hanging="1"/>
              <w:rPr>
                <w:rFonts w:ascii="Times New Roman" w:eastAsia="Times New Roman" w:hAnsi="Times New Roman" w:cs="Arial"/>
                <w:sz w:val="24"/>
                <w:szCs w:val="24"/>
                <w:lang w:eastAsia="ru-RU"/>
              </w:rPr>
            </w:pPr>
          </w:p>
        </w:tc>
      </w:tr>
    </w:tbl>
    <w:p w14:paraId="555F1D1C" w14:textId="77777777" w:rsidR="0038796F" w:rsidRPr="00324765" w:rsidRDefault="0038796F" w:rsidP="00121107">
      <w:pPr>
        <w:spacing w:after="0" w:line="240" w:lineRule="auto"/>
        <w:rPr>
          <w:rFonts w:ascii="Times New Roman" w:eastAsia="Times New Roman" w:hAnsi="Times New Roman" w:cs="Arial"/>
          <w:sz w:val="24"/>
          <w:szCs w:val="24"/>
          <w:lang w:eastAsia="ru-RU"/>
        </w:rPr>
      </w:pPr>
      <w:r w:rsidRPr="00324765">
        <w:rPr>
          <w:rFonts w:ascii="Times New Roman" w:eastAsia="Times New Roman" w:hAnsi="Times New Roman" w:cs="Arial"/>
          <w:sz w:val="24"/>
          <w:szCs w:val="24"/>
          <w:lang w:eastAsia="ru-RU"/>
        </w:rPr>
        <w:t>«____»_______________20__.</w:t>
      </w:r>
    </w:p>
    <w:p w14:paraId="3CECAEA3" w14:textId="77777777" w:rsidR="0038796F" w:rsidRPr="00B6012F" w:rsidRDefault="0038796F" w:rsidP="0038796F">
      <w:pPr>
        <w:spacing w:after="0" w:line="240" w:lineRule="auto"/>
        <w:rPr>
          <w:rFonts w:ascii="Times New Roman" w:eastAsia="Times New Roman" w:hAnsi="Times New Roman" w:cs="Arial"/>
          <w:color w:val="FF0000"/>
          <w:sz w:val="24"/>
          <w:szCs w:val="24"/>
          <w:lang w:eastAsia="ru-RU"/>
        </w:rPr>
      </w:pPr>
    </w:p>
    <w:p w14:paraId="5EF47988" w14:textId="77777777" w:rsidR="0038796F" w:rsidRPr="00B6012F" w:rsidRDefault="0038796F" w:rsidP="0038796F">
      <w:pPr>
        <w:spacing w:after="0" w:line="240" w:lineRule="auto"/>
        <w:rPr>
          <w:rFonts w:ascii="Times New Roman" w:eastAsia="Times New Roman" w:hAnsi="Times New Roman" w:cs="Arial"/>
          <w:color w:val="FF0000"/>
          <w:sz w:val="24"/>
          <w:szCs w:val="24"/>
          <w:lang w:eastAsia="ru-RU"/>
        </w:rPr>
      </w:pPr>
    </w:p>
    <w:p w14:paraId="63E739D6" w14:textId="77777777" w:rsidR="0038796F" w:rsidRPr="0038796F" w:rsidRDefault="0038796F" w:rsidP="0038796F">
      <w:pPr>
        <w:spacing w:after="0" w:line="240" w:lineRule="auto"/>
        <w:rPr>
          <w:rFonts w:ascii="Times New Roman" w:eastAsia="Times New Roman" w:hAnsi="Times New Roman" w:cs="Arial"/>
          <w:sz w:val="24"/>
          <w:szCs w:val="24"/>
          <w:lang w:eastAsia="ru-RU"/>
        </w:rPr>
      </w:pPr>
    </w:p>
    <w:p w14:paraId="38A2A201" w14:textId="77777777" w:rsidR="0038796F" w:rsidRPr="0038796F" w:rsidRDefault="0038796F" w:rsidP="0038796F">
      <w:pPr>
        <w:spacing w:after="0" w:line="240" w:lineRule="auto"/>
        <w:rPr>
          <w:rFonts w:ascii="Times New Roman" w:eastAsia="Times New Roman" w:hAnsi="Times New Roman" w:cs="Arial"/>
          <w:sz w:val="24"/>
          <w:szCs w:val="24"/>
          <w:lang w:eastAsia="ru-RU"/>
        </w:rPr>
      </w:pPr>
    </w:p>
    <w:p w14:paraId="522DE358" w14:textId="401EC4E8" w:rsidR="0038796F" w:rsidRPr="0038796F" w:rsidRDefault="0038796F" w:rsidP="0038796F">
      <w:pPr>
        <w:spacing w:after="0" w:line="240" w:lineRule="auto"/>
        <w:outlineLvl w:val="0"/>
        <w:rPr>
          <w:rFonts w:ascii="Times New Roman" w:eastAsia="Times New Roman" w:hAnsi="Times New Roman"/>
          <w:sz w:val="24"/>
          <w:szCs w:val="24"/>
          <w:lang w:eastAsia="ru-RU"/>
        </w:rPr>
      </w:pPr>
      <w:r w:rsidRPr="0038796F">
        <w:rPr>
          <w:rFonts w:ascii="Times New Roman" w:eastAsia="Times New Roman" w:hAnsi="Times New Roman"/>
          <w:sz w:val="24"/>
          <w:szCs w:val="24"/>
          <w:lang w:eastAsia="ru-RU"/>
        </w:rPr>
        <w:t>Верно: Директор</w:t>
      </w:r>
    </w:p>
    <w:p w14:paraId="45777EC9" w14:textId="7774DFAE" w:rsidR="0038796F" w:rsidRPr="0038796F" w:rsidRDefault="00121107" w:rsidP="00121107">
      <w:pPr>
        <w:spacing w:after="0" w:line="240" w:lineRule="auto"/>
        <w:ind w:left="709"/>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8796F" w:rsidRPr="0038796F">
        <w:rPr>
          <w:rFonts w:ascii="Times New Roman" w:eastAsia="Times New Roman" w:hAnsi="Times New Roman"/>
          <w:sz w:val="24"/>
          <w:szCs w:val="24"/>
          <w:lang w:eastAsia="ru-RU"/>
        </w:rPr>
        <w:t>МКУ «Департамент по развитию промышленности,</w:t>
      </w:r>
    </w:p>
    <w:p w14:paraId="1447BA5E" w14:textId="2B5C709A" w:rsidR="0038796F" w:rsidRDefault="00121107" w:rsidP="00121107">
      <w:pPr>
        <w:spacing w:after="0" w:line="240" w:lineRule="auto"/>
        <w:ind w:left="709"/>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8796F" w:rsidRPr="0038796F">
        <w:rPr>
          <w:rFonts w:ascii="Times New Roman" w:eastAsia="Times New Roman" w:hAnsi="Times New Roman"/>
          <w:sz w:val="24"/>
          <w:szCs w:val="24"/>
          <w:lang w:eastAsia="ru-RU"/>
        </w:rPr>
        <w:t xml:space="preserve">инвестиционной политике и рекламе»                                                  </w:t>
      </w:r>
      <w:r>
        <w:rPr>
          <w:rFonts w:ascii="Times New Roman" w:eastAsia="Times New Roman" w:hAnsi="Times New Roman"/>
          <w:sz w:val="24"/>
          <w:szCs w:val="24"/>
          <w:lang w:eastAsia="ru-RU"/>
        </w:rPr>
        <w:t xml:space="preserve">     </w:t>
      </w:r>
      <w:r w:rsidR="0038796F" w:rsidRPr="0038796F">
        <w:rPr>
          <w:rFonts w:ascii="Times New Roman" w:eastAsia="Times New Roman" w:hAnsi="Times New Roman"/>
          <w:sz w:val="24"/>
          <w:szCs w:val="24"/>
          <w:lang w:eastAsia="ru-RU"/>
        </w:rPr>
        <w:t>И.И. Епифанова</w:t>
      </w:r>
    </w:p>
    <w:p w14:paraId="5E325D70" w14:textId="77777777" w:rsidR="00121107" w:rsidRDefault="00121107" w:rsidP="00121107">
      <w:pPr>
        <w:spacing w:after="0" w:line="240" w:lineRule="auto"/>
        <w:ind w:left="709"/>
        <w:outlineLvl w:val="0"/>
        <w:rPr>
          <w:rFonts w:ascii="Times New Roman" w:eastAsia="Times New Roman" w:hAnsi="Times New Roman"/>
          <w:sz w:val="24"/>
          <w:szCs w:val="24"/>
          <w:lang w:eastAsia="ru-RU"/>
        </w:rPr>
      </w:pPr>
    </w:p>
    <w:p w14:paraId="66693A92" w14:textId="77777777" w:rsidR="00121107" w:rsidRDefault="00121107" w:rsidP="00121107">
      <w:pPr>
        <w:spacing w:after="0" w:line="240" w:lineRule="auto"/>
        <w:ind w:left="709"/>
        <w:outlineLvl w:val="0"/>
        <w:rPr>
          <w:rFonts w:ascii="Times New Roman" w:eastAsia="Times New Roman" w:hAnsi="Times New Roman"/>
          <w:sz w:val="24"/>
          <w:szCs w:val="24"/>
          <w:lang w:eastAsia="ru-RU"/>
        </w:rPr>
      </w:pPr>
    </w:p>
    <w:p w14:paraId="69B81C76" w14:textId="77777777" w:rsidR="001452B8" w:rsidRDefault="001452B8" w:rsidP="00A16CA6">
      <w:pPr>
        <w:spacing w:after="0" w:line="240" w:lineRule="auto"/>
        <w:rPr>
          <w:rFonts w:ascii="Times New Roman" w:eastAsia="Times New Roman" w:hAnsi="Times New Roman" w:cs="Arial"/>
          <w:sz w:val="24"/>
          <w:szCs w:val="24"/>
          <w:lang w:eastAsia="ru-RU"/>
        </w:rPr>
      </w:pPr>
    </w:p>
    <w:p w14:paraId="4C4A5E95" w14:textId="77777777" w:rsidR="00716974" w:rsidRDefault="00716974" w:rsidP="00A16CA6">
      <w:pPr>
        <w:spacing w:after="0" w:line="240" w:lineRule="auto"/>
        <w:ind w:left="6946" w:firstLine="709"/>
        <w:rPr>
          <w:rFonts w:ascii="Times New Roman" w:eastAsia="Times New Roman" w:hAnsi="Times New Roman" w:cs="Arial"/>
          <w:sz w:val="24"/>
          <w:szCs w:val="24"/>
          <w:lang w:eastAsia="ru-RU"/>
        </w:rPr>
      </w:pPr>
    </w:p>
    <w:p w14:paraId="720DDE1F" w14:textId="7AF931B8" w:rsidR="00121107" w:rsidRPr="00121107" w:rsidRDefault="00121107" w:rsidP="00A16CA6">
      <w:pPr>
        <w:spacing w:after="0" w:line="240" w:lineRule="auto"/>
        <w:ind w:left="6946" w:firstLine="709"/>
        <w:rPr>
          <w:rFonts w:ascii="Times New Roman" w:eastAsia="Times New Roman" w:hAnsi="Times New Roman" w:cs="Arial"/>
          <w:sz w:val="24"/>
          <w:szCs w:val="24"/>
          <w:lang w:eastAsia="ru-RU"/>
        </w:rPr>
      </w:pPr>
      <w:r w:rsidRPr="00121107">
        <w:rPr>
          <w:rFonts w:ascii="Times New Roman" w:eastAsia="Times New Roman" w:hAnsi="Times New Roman" w:cs="Arial"/>
          <w:sz w:val="24"/>
          <w:szCs w:val="24"/>
          <w:lang w:eastAsia="ru-RU"/>
        </w:rPr>
        <w:lastRenderedPageBreak/>
        <w:t xml:space="preserve">Приложение № </w:t>
      </w:r>
      <w:r w:rsidR="001452B8">
        <w:rPr>
          <w:rFonts w:ascii="Times New Roman" w:eastAsia="Times New Roman" w:hAnsi="Times New Roman" w:cs="Arial"/>
          <w:sz w:val="24"/>
          <w:szCs w:val="24"/>
          <w:lang w:eastAsia="ru-RU"/>
        </w:rPr>
        <w:t>13</w:t>
      </w:r>
    </w:p>
    <w:p w14:paraId="190F4399" w14:textId="77777777" w:rsidR="00121107" w:rsidRPr="00121107" w:rsidRDefault="00121107" w:rsidP="00A16CA6">
      <w:pPr>
        <w:spacing w:after="0" w:line="240" w:lineRule="auto"/>
        <w:ind w:left="6946" w:firstLine="709"/>
        <w:rPr>
          <w:rFonts w:ascii="Times New Roman" w:eastAsia="Times New Roman" w:hAnsi="Times New Roman" w:cs="Arial"/>
          <w:sz w:val="24"/>
          <w:szCs w:val="24"/>
          <w:lang w:eastAsia="ru-RU"/>
        </w:rPr>
      </w:pPr>
      <w:r w:rsidRPr="00121107">
        <w:rPr>
          <w:rFonts w:ascii="Times New Roman" w:eastAsia="Times New Roman" w:hAnsi="Times New Roman" w:cs="Arial"/>
          <w:sz w:val="24"/>
          <w:szCs w:val="24"/>
          <w:lang w:eastAsia="ru-RU"/>
        </w:rPr>
        <w:t>к Порядку</w:t>
      </w:r>
    </w:p>
    <w:p w14:paraId="79A113A1" w14:textId="77777777" w:rsidR="00121107" w:rsidRDefault="00121107" w:rsidP="00121107">
      <w:pPr>
        <w:spacing w:after="0" w:line="240" w:lineRule="auto"/>
        <w:ind w:left="5103"/>
        <w:rPr>
          <w:rFonts w:ascii="Times New Roman" w:eastAsia="Times New Roman" w:hAnsi="Times New Roman" w:cs="Arial"/>
          <w:b/>
          <w:sz w:val="24"/>
          <w:szCs w:val="24"/>
          <w:lang w:eastAsia="ru-RU"/>
        </w:rPr>
      </w:pPr>
    </w:p>
    <w:p w14:paraId="425D3DCB" w14:textId="77777777" w:rsidR="001452B8" w:rsidRPr="00121107" w:rsidRDefault="001452B8" w:rsidP="00121107">
      <w:pPr>
        <w:spacing w:after="0" w:line="240" w:lineRule="auto"/>
        <w:ind w:left="5103"/>
        <w:rPr>
          <w:rFonts w:ascii="Times New Roman" w:eastAsia="Times New Roman" w:hAnsi="Times New Roman" w:cs="Arial"/>
          <w:b/>
          <w:sz w:val="24"/>
          <w:szCs w:val="24"/>
          <w:lang w:eastAsia="ru-RU"/>
        </w:rPr>
      </w:pPr>
    </w:p>
    <w:p w14:paraId="477E43C5" w14:textId="77952CAC" w:rsidR="00121107" w:rsidRDefault="00324765" w:rsidP="00324765">
      <w:pPr>
        <w:spacing w:after="0" w:line="240" w:lineRule="auto"/>
        <w:jc w:val="right"/>
        <w:rPr>
          <w:rFonts w:ascii="Times New Roman" w:eastAsia="Times New Roman" w:hAnsi="Times New Roman" w:cs="Arial"/>
          <w:bCs/>
          <w:sz w:val="24"/>
          <w:szCs w:val="24"/>
          <w:lang w:eastAsia="ru-RU"/>
        </w:rPr>
      </w:pPr>
      <w:r>
        <w:rPr>
          <w:rFonts w:ascii="Times New Roman" w:eastAsia="Times New Roman" w:hAnsi="Times New Roman" w:cs="Arial"/>
          <w:bCs/>
          <w:sz w:val="24"/>
          <w:szCs w:val="24"/>
          <w:lang w:eastAsia="ru-RU"/>
        </w:rPr>
        <w:t xml:space="preserve">Форма </w:t>
      </w:r>
    </w:p>
    <w:p w14:paraId="1219A5A8" w14:textId="23F576CF" w:rsidR="00324765" w:rsidRPr="00324765" w:rsidRDefault="00324765" w:rsidP="00324765">
      <w:pPr>
        <w:spacing w:after="0" w:line="240" w:lineRule="auto"/>
        <w:jc w:val="right"/>
        <w:rPr>
          <w:rFonts w:ascii="Times New Roman" w:eastAsia="Times New Roman" w:hAnsi="Times New Roman" w:cs="Arial"/>
          <w:bCs/>
          <w:sz w:val="24"/>
          <w:szCs w:val="24"/>
          <w:lang w:eastAsia="ru-RU"/>
        </w:rPr>
      </w:pPr>
      <w:r w:rsidRPr="00324765">
        <w:rPr>
          <w:rFonts w:ascii="Times New Roman" w:eastAsia="Times New Roman" w:hAnsi="Times New Roman" w:cs="Arial"/>
          <w:bCs/>
          <w:sz w:val="24"/>
          <w:szCs w:val="24"/>
          <w:lang w:eastAsia="ru-RU"/>
        </w:rPr>
        <w:t>(оформляется на официальном бланке Администрации)</w:t>
      </w:r>
    </w:p>
    <w:p w14:paraId="30DFB307" w14:textId="77777777" w:rsidR="00324765" w:rsidRDefault="00324765" w:rsidP="00121107">
      <w:pPr>
        <w:spacing w:after="0" w:line="240" w:lineRule="auto"/>
        <w:ind w:left="5103"/>
        <w:rPr>
          <w:rFonts w:ascii="Times New Roman" w:eastAsia="Times New Roman" w:hAnsi="Times New Roman" w:cs="Arial"/>
          <w:color w:val="FF0000"/>
          <w:sz w:val="24"/>
          <w:szCs w:val="24"/>
          <w:lang w:eastAsia="ru-RU"/>
        </w:rPr>
      </w:pPr>
    </w:p>
    <w:p w14:paraId="51FAA4CC" w14:textId="77777777" w:rsidR="00121107" w:rsidRPr="00324765" w:rsidRDefault="00121107" w:rsidP="00121107">
      <w:pPr>
        <w:spacing w:after="0" w:line="240" w:lineRule="auto"/>
        <w:ind w:left="5103"/>
        <w:rPr>
          <w:rFonts w:ascii="Times New Roman" w:eastAsia="Times New Roman" w:hAnsi="Times New Roman" w:cs="Arial"/>
          <w:sz w:val="24"/>
          <w:szCs w:val="24"/>
          <w:lang w:eastAsia="ru-RU"/>
        </w:rPr>
      </w:pPr>
      <w:r w:rsidRPr="00324765">
        <w:rPr>
          <w:rFonts w:ascii="Times New Roman" w:eastAsia="Times New Roman" w:hAnsi="Times New Roman" w:cs="Arial"/>
          <w:sz w:val="24"/>
          <w:szCs w:val="24"/>
          <w:lang w:eastAsia="ru-RU"/>
        </w:rPr>
        <w:t>Кому: _________________________________</w:t>
      </w:r>
    </w:p>
    <w:p w14:paraId="179103D9" w14:textId="77777777" w:rsidR="00121107" w:rsidRPr="00324765" w:rsidRDefault="00121107" w:rsidP="00121107">
      <w:pPr>
        <w:spacing w:after="0" w:line="240" w:lineRule="auto"/>
        <w:ind w:left="5103"/>
        <w:rPr>
          <w:rFonts w:ascii="Times New Roman" w:eastAsia="Times New Roman" w:hAnsi="Times New Roman" w:cs="Arial"/>
          <w:sz w:val="20"/>
          <w:szCs w:val="20"/>
          <w:lang w:eastAsia="ru-RU"/>
        </w:rPr>
      </w:pPr>
      <w:r w:rsidRPr="00324765">
        <w:rPr>
          <w:rFonts w:ascii="Times New Roman" w:eastAsia="Times New Roman" w:hAnsi="Times New Roman" w:cs="Arial"/>
          <w:sz w:val="20"/>
          <w:szCs w:val="20"/>
          <w:lang w:eastAsia="ru-RU"/>
        </w:rPr>
        <w:t xml:space="preserve">(Ф.И.О. индивидуального предпринимателя </w:t>
      </w:r>
      <w:r w:rsidRPr="00324765">
        <w:rPr>
          <w:rFonts w:ascii="Times New Roman" w:eastAsia="Times New Roman" w:hAnsi="Times New Roman" w:cs="Arial"/>
          <w:sz w:val="20"/>
          <w:szCs w:val="20"/>
          <w:lang w:eastAsia="ru-RU"/>
        </w:rPr>
        <w:br/>
        <w:t xml:space="preserve">или руководителя юридического лица) </w:t>
      </w:r>
    </w:p>
    <w:p w14:paraId="314D583A" w14:textId="77777777" w:rsidR="00121107" w:rsidRDefault="00121107" w:rsidP="00121107">
      <w:pPr>
        <w:tabs>
          <w:tab w:val="left" w:pos="1440"/>
          <w:tab w:val="left" w:pos="5954"/>
        </w:tabs>
        <w:spacing w:after="0" w:line="240" w:lineRule="auto"/>
        <w:ind w:firstLine="709"/>
        <w:jc w:val="center"/>
        <w:rPr>
          <w:rFonts w:ascii="Times New Roman" w:eastAsia="Times New Roman" w:hAnsi="Times New Roman" w:cs="Arial"/>
          <w:sz w:val="20"/>
          <w:szCs w:val="20"/>
          <w:lang w:eastAsia="ru-RU"/>
        </w:rPr>
      </w:pPr>
    </w:p>
    <w:p w14:paraId="58AD4949" w14:textId="77777777" w:rsidR="00716974" w:rsidRPr="00324765" w:rsidRDefault="00716974" w:rsidP="00121107">
      <w:pPr>
        <w:tabs>
          <w:tab w:val="left" w:pos="1440"/>
          <w:tab w:val="left" w:pos="5954"/>
        </w:tabs>
        <w:spacing w:after="0" w:line="240" w:lineRule="auto"/>
        <w:ind w:firstLine="709"/>
        <w:jc w:val="center"/>
        <w:rPr>
          <w:rFonts w:ascii="Times New Roman" w:eastAsia="Times New Roman" w:hAnsi="Times New Roman" w:cs="Arial"/>
          <w:sz w:val="20"/>
          <w:szCs w:val="20"/>
          <w:lang w:eastAsia="ru-RU"/>
        </w:rPr>
      </w:pPr>
    </w:p>
    <w:p w14:paraId="7F3E6BFA" w14:textId="77777777" w:rsidR="00121107" w:rsidRPr="00324765" w:rsidRDefault="00121107" w:rsidP="00121107">
      <w:pPr>
        <w:spacing w:after="0" w:line="240" w:lineRule="auto"/>
        <w:ind w:firstLine="709"/>
        <w:jc w:val="center"/>
        <w:rPr>
          <w:rFonts w:ascii="Times New Roman" w:eastAsia="Times New Roman" w:hAnsi="Times New Roman" w:cs="Arial"/>
          <w:sz w:val="24"/>
          <w:szCs w:val="24"/>
          <w:lang w:eastAsia="ru-RU"/>
        </w:rPr>
      </w:pPr>
      <w:r w:rsidRPr="00324765">
        <w:rPr>
          <w:rFonts w:ascii="Times New Roman" w:eastAsia="Times New Roman" w:hAnsi="Times New Roman" w:cs="Arial"/>
          <w:sz w:val="24"/>
          <w:szCs w:val="24"/>
          <w:lang w:eastAsia="ru-RU"/>
        </w:rPr>
        <w:t>Решение</w:t>
      </w:r>
    </w:p>
    <w:p w14:paraId="18C15DE5" w14:textId="5B0CC735" w:rsidR="00121107" w:rsidRPr="00324765" w:rsidRDefault="00121107" w:rsidP="00121107">
      <w:pPr>
        <w:spacing w:after="0" w:line="240" w:lineRule="auto"/>
        <w:ind w:firstLine="709"/>
        <w:jc w:val="center"/>
        <w:rPr>
          <w:rFonts w:ascii="Times New Roman" w:eastAsia="Times New Roman" w:hAnsi="Times New Roman" w:cs="Arial"/>
          <w:sz w:val="24"/>
          <w:szCs w:val="24"/>
          <w:lang w:eastAsia="ru-RU"/>
        </w:rPr>
      </w:pPr>
      <w:r w:rsidRPr="00324765">
        <w:rPr>
          <w:rFonts w:ascii="Times New Roman" w:eastAsia="Times New Roman" w:hAnsi="Times New Roman" w:cs="Arial"/>
          <w:sz w:val="24"/>
          <w:szCs w:val="24"/>
          <w:lang w:eastAsia="ru-RU"/>
        </w:rPr>
        <w:t>об отказе в предоставлении</w:t>
      </w:r>
      <w:r w:rsidR="00324765" w:rsidRPr="00324765">
        <w:rPr>
          <w:rFonts w:ascii="Times New Roman" w:eastAsia="Times New Roman" w:hAnsi="Times New Roman" w:cs="Arial"/>
          <w:sz w:val="24"/>
          <w:szCs w:val="24"/>
          <w:lang w:eastAsia="ru-RU"/>
        </w:rPr>
        <w:t xml:space="preserve"> финансовой поддержки</w:t>
      </w:r>
      <w:r w:rsidRPr="00324765">
        <w:rPr>
          <w:rFonts w:ascii="Times New Roman" w:eastAsia="Times New Roman" w:hAnsi="Times New Roman" w:cs="Arial"/>
          <w:sz w:val="24"/>
          <w:szCs w:val="24"/>
          <w:lang w:eastAsia="ru-RU"/>
        </w:rPr>
        <w:t xml:space="preserve"> участнику </w:t>
      </w:r>
      <w:r w:rsidR="00324765" w:rsidRPr="00324765">
        <w:rPr>
          <w:rFonts w:ascii="Times New Roman" w:eastAsia="Times New Roman" w:hAnsi="Times New Roman" w:cs="Arial"/>
          <w:sz w:val="24"/>
          <w:szCs w:val="24"/>
          <w:lang w:eastAsia="ru-RU"/>
        </w:rPr>
        <w:t>субъектам малого и среднего предпринимательства</w:t>
      </w:r>
      <w:r w:rsidRPr="00324765">
        <w:rPr>
          <w:rFonts w:ascii="Times New Roman" w:eastAsia="Times New Roman" w:hAnsi="Times New Roman" w:cs="Arial"/>
          <w:sz w:val="24"/>
          <w:szCs w:val="24"/>
          <w:lang w:eastAsia="ru-RU"/>
        </w:rPr>
        <w:t xml:space="preserve"> в рамках подпрограммы III «Развитие малого и среднего предпринимательства» муниципальной программы городского округа Электросталь Московской области «Предпринимательство»</w:t>
      </w:r>
    </w:p>
    <w:p w14:paraId="4D3BC846" w14:textId="77777777" w:rsidR="00121107" w:rsidRPr="00B6012F" w:rsidRDefault="00121107" w:rsidP="00121107">
      <w:pPr>
        <w:spacing w:after="0" w:line="240" w:lineRule="auto"/>
        <w:ind w:firstLine="709"/>
        <w:jc w:val="center"/>
        <w:rPr>
          <w:rFonts w:ascii="Times New Roman" w:eastAsia="Times New Roman" w:hAnsi="Times New Roman" w:cs="Arial"/>
          <w:color w:val="FF0000"/>
          <w:sz w:val="24"/>
          <w:szCs w:val="24"/>
          <w:lang w:eastAsia="ru-RU"/>
        </w:rPr>
      </w:pPr>
    </w:p>
    <w:p w14:paraId="097EF41C" w14:textId="70485F22" w:rsidR="00121107" w:rsidRPr="00324765" w:rsidRDefault="00121107" w:rsidP="00121107">
      <w:pPr>
        <w:spacing w:after="0" w:line="240" w:lineRule="auto"/>
        <w:ind w:firstLine="709"/>
        <w:jc w:val="both"/>
        <w:rPr>
          <w:rFonts w:ascii="Times New Roman" w:eastAsia="Times New Roman" w:hAnsi="Times New Roman" w:cs="Arial"/>
          <w:sz w:val="24"/>
          <w:szCs w:val="24"/>
          <w:lang w:eastAsia="ru-RU"/>
        </w:rPr>
      </w:pPr>
      <w:r w:rsidRPr="00324765">
        <w:rPr>
          <w:rFonts w:ascii="Times New Roman" w:eastAsia="Times New Roman" w:hAnsi="Times New Roman" w:cs="Arial"/>
          <w:sz w:val="24"/>
          <w:szCs w:val="24"/>
          <w:lang w:eastAsia="ru-RU"/>
        </w:rPr>
        <w:t xml:space="preserve">На основании поступившего заявления </w:t>
      </w:r>
      <w:r w:rsidR="00324765" w:rsidRPr="00324765">
        <w:rPr>
          <w:rFonts w:ascii="Times New Roman" w:eastAsia="Times New Roman" w:hAnsi="Times New Roman" w:cs="Arial"/>
          <w:sz w:val="24"/>
          <w:szCs w:val="24"/>
          <w:lang w:eastAsia="ru-RU"/>
        </w:rPr>
        <w:t xml:space="preserve">об отказе от получения финансовой поддержки </w:t>
      </w:r>
      <w:r w:rsidRPr="00324765">
        <w:rPr>
          <w:rFonts w:ascii="Times New Roman" w:eastAsia="Times New Roman" w:hAnsi="Times New Roman" w:cs="Arial"/>
          <w:sz w:val="24"/>
          <w:szCs w:val="24"/>
          <w:lang w:eastAsia="ru-RU"/>
        </w:rPr>
        <w:t>в рамках подпрограммы III «Развитие малого и среднего предпринимательства» муниципальной программы городского округа Электросталь Московской области «Предпринимательство» от____№_____ по мероприятию «____________________________________________» ______________________________________________________________________</w:t>
      </w:r>
    </w:p>
    <w:p w14:paraId="66677F01" w14:textId="77777777" w:rsidR="00121107" w:rsidRPr="00324765" w:rsidRDefault="00121107" w:rsidP="00121107">
      <w:pPr>
        <w:spacing w:after="0" w:line="240" w:lineRule="auto"/>
        <w:ind w:firstLine="709"/>
        <w:jc w:val="center"/>
        <w:rPr>
          <w:rFonts w:ascii="Times New Roman" w:eastAsia="Times New Roman" w:hAnsi="Times New Roman" w:cs="Arial"/>
          <w:sz w:val="24"/>
          <w:szCs w:val="24"/>
          <w:vertAlign w:val="superscript"/>
          <w:lang w:eastAsia="ru-RU"/>
        </w:rPr>
      </w:pPr>
      <w:r w:rsidRPr="00324765">
        <w:rPr>
          <w:rFonts w:ascii="Times New Roman" w:eastAsia="Times New Roman" w:hAnsi="Times New Roman" w:cs="Arial"/>
          <w:sz w:val="24"/>
          <w:szCs w:val="24"/>
          <w:vertAlign w:val="superscript"/>
          <w:lang w:eastAsia="ru-RU"/>
        </w:rPr>
        <w:t>(наименование юридического лица, индивидуального предпринимателя)</w:t>
      </w:r>
    </w:p>
    <w:p w14:paraId="2B804958" w14:textId="169F5AC1" w:rsidR="00121107" w:rsidRPr="00324765" w:rsidRDefault="00121107" w:rsidP="00121107">
      <w:pPr>
        <w:spacing w:after="0" w:line="240" w:lineRule="auto"/>
        <w:jc w:val="both"/>
        <w:rPr>
          <w:rFonts w:ascii="Times New Roman" w:eastAsia="Times New Roman" w:hAnsi="Times New Roman" w:cs="Arial"/>
          <w:sz w:val="24"/>
          <w:szCs w:val="24"/>
          <w:lang w:eastAsia="ru-RU"/>
        </w:rPr>
      </w:pPr>
      <w:r w:rsidRPr="00324765">
        <w:rPr>
          <w:rFonts w:ascii="Times New Roman" w:eastAsia="Times New Roman" w:hAnsi="Times New Roman" w:cs="Arial"/>
          <w:sz w:val="24"/>
          <w:szCs w:val="24"/>
          <w:lang w:eastAsia="ru-RU"/>
        </w:rPr>
        <w:t xml:space="preserve">отказано в предоставлении </w:t>
      </w:r>
      <w:r w:rsidR="00324765" w:rsidRPr="00324765">
        <w:rPr>
          <w:rFonts w:ascii="Times New Roman" w:eastAsia="Times New Roman" w:hAnsi="Times New Roman" w:cs="Arial"/>
          <w:sz w:val="24"/>
          <w:szCs w:val="24"/>
          <w:lang w:eastAsia="ru-RU"/>
        </w:rPr>
        <w:t>финансовой поддержки</w:t>
      </w:r>
      <w:r w:rsidRPr="00324765">
        <w:rPr>
          <w:rFonts w:ascii="Times New Roman" w:eastAsia="Times New Roman" w:hAnsi="Times New Roman" w:cs="Arial"/>
          <w:sz w:val="24"/>
          <w:szCs w:val="24"/>
          <w:lang w:eastAsia="ru-RU"/>
        </w:rPr>
        <w:t>.</w:t>
      </w:r>
    </w:p>
    <w:p w14:paraId="738A71BC" w14:textId="77777777" w:rsidR="00121107" w:rsidRPr="00324765" w:rsidRDefault="00121107" w:rsidP="00121107">
      <w:pPr>
        <w:spacing w:after="0" w:line="240" w:lineRule="auto"/>
        <w:ind w:firstLine="709"/>
        <w:jc w:val="both"/>
        <w:rPr>
          <w:rFonts w:ascii="Times New Roman" w:eastAsia="Times New Roman" w:hAnsi="Times New Roman" w:cs="Arial"/>
          <w:sz w:val="24"/>
          <w:szCs w:val="24"/>
          <w:lang w:eastAsia="ru-RU"/>
        </w:rPr>
      </w:pPr>
    </w:p>
    <w:p w14:paraId="213A1F0D" w14:textId="376E6861" w:rsidR="00121107" w:rsidRPr="00324765" w:rsidRDefault="00121107" w:rsidP="00121107">
      <w:pPr>
        <w:spacing w:after="0" w:line="240" w:lineRule="auto"/>
        <w:ind w:firstLine="709"/>
        <w:jc w:val="both"/>
        <w:rPr>
          <w:rFonts w:ascii="Times New Roman" w:eastAsia="Times New Roman" w:hAnsi="Times New Roman" w:cs="Arial"/>
          <w:sz w:val="24"/>
          <w:szCs w:val="24"/>
          <w:lang w:eastAsia="ru-RU"/>
        </w:rPr>
      </w:pPr>
      <w:r w:rsidRPr="00324765">
        <w:rPr>
          <w:rFonts w:ascii="Times New Roman" w:eastAsia="Times New Roman" w:hAnsi="Times New Roman" w:cs="Arial"/>
          <w:sz w:val="24"/>
          <w:szCs w:val="24"/>
          <w:lang w:eastAsia="ru-RU"/>
        </w:rPr>
        <w:t xml:space="preserve">Дополнительно информируем, что отказ от получения </w:t>
      </w:r>
      <w:r w:rsidR="00324765" w:rsidRPr="00324765">
        <w:rPr>
          <w:rFonts w:ascii="Times New Roman" w:eastAsia="Times New Roman" w:hAnsi="Times New Roman" w:cs="Arial"/>
          <w:sz w:val="24"/>
          <w:szCs w:val="24"/>
          <w:lang w:eastAsia="ru-RU"/>
        </w:rPr>
        <w:t>финансовой поддержки</w:t>
      </w:r>
      <w:r w:rsidRPr="00324765">
        <w:rPr>
          <w:rFonts w:ascii="Times New Roman" w:eastAsia="Times New Roman" w:hAnsi="Times New Roman" w:cs="Arial"/>
          <w:sz w:val="24"/>
          <w:szCs w:val="24"/>
          <w:lang w:eastAsia="ru-RU"/>
        </w:rPr>
        <w:t xml:space="preserve"> не препятствует повторному обращению за ее предоставлением.</w:t>
      </w:r>
    </w:p>
    <w:p w14:paraId="4DC602F9" w14:textId="77777777" w:rsidR="00121107" w:rsidRPr="00B6012F" w:rsidRDefault="00121107" w:rsidP="00121107">
      <w:pPr>
        <w:spacing w:after="0" w:line="240" w:lineRule="auto"/>
        <w:ind w:firstLine="709"/>
        <w:rPr>
          <w:rFonts w:ascii="Times New Roman" w:hAnsi="Times New Roman"/>
          <w:color w:val="FF0000"/>
          <w:sz w:val="24"/>
          <w:szCs w:val="24"/>
          <w:lang w:eastAsia="ru-RU"/>
        </w:rPr>
      </w:pPr>
    </w:p>
    <w:p w14:paraId="406CEEB6" w14:textId="77777777" w:rsidR="00121107" w:rsidRPr="00121107" w:rsidRDefault="00121107" w:rsidP="00121107">
      <w:pPr>
        <w:spacing w:after="0" w:line="240" w:lineRule="auto"/>
        <w:jc w:val="both"/>
        <w:rPr>
          <w:rFonts w:ascii="Times New Roman" w:eastAsia="Times New Roman" w:hAnsi="Times New Roman" w:cs="Arial"/>
          <w:sz w:val="24"/>
          <w:szCs w:val="24"/>
          <w:lang w:eastAsia="ru-RU"/>
        </w:rPr>
      </w:pPr>
    </w:p>
    <w:tbl>
      <w:tblPr>
        <w:tblStyle w:val="2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1"/>
        <w:gridCol w:w="2005"/>
        <w:gridCol w:w="3288"/>
      </w:tblGrid>
      <w:tr w:rsidR="00121107" w:rsidRPr="00121107" w14:paraId="7FAEF414" w14:textId="77777777" w:rsidTr="0065079D">
        <w:tc>
          <w:tcPr>
            <w:tcW w:w="4786" w:type="dxa"/>
            <w:vAlign w:val="center"/>
          </w:tcPr>
          <w:p w14:paraId="2E0E974E" w14:textId="77777777" w:rsidR="00121107" w:rsidRPr="00121107" w:rsidRDefault="00121107" w:rsidP="00121107">
            <w:pPr>
              <w:spacing w:after="0" w:line="240" w:lineRule="auto"/>
              <w:rPr>
                <w:rFonts w:ascii="Times New Roman" w:hAnsi="Times New Roman"/>
                <w:sz w:val="24"/>
                <w:szCs w:val="24"/>
              </w:rPr>
            </w:pPr>
          </w:p>
          <w:p w14:paraId="00CF675A" w14:textId="77777777" w:rsidR="00121107" w:rsidRPr="00121107" w:rsidRDefault="00121107" w:rsidP="00121107">
            <w:pPr>
              <w:spacing w:after="0" w:line="240" w:lineRule="auto"/>
              <w:rPr>
                <w:rFonts w:ascii="Times New Roman" w:hAnsi="Times New Roman"/>
                <w:sz w:val="24"/>
                <w:szCs w:val="24"/>
              </w:rPr>
            </w:pPr>
            <w:r w:rsidRPr="00121107">
              <w:rPr>
                <w:rFonts w:ascii="Times New Roman" w:hAnsi="Times New Roman"/>
                <w:sz w:val="24"/>
                <w:szCs w:val="24"/>
              </w:rPr>
              <w:t>Уполномоченное должностное лицо Администрации</w:t>
            </w:r>
          </w:p>
        </w:tc>
        <w:tc>
          <w:tcPr>
            <w:tcW w:w="2161" w:type="dxa"/>
            <w:vAlign w:val="center"/>
          </w:tcPr>
          <w:p w14:paraId="2FBC9D45" w14:textId="77777777" w:rsidR="00121107" w:rsidRPr="00121107" w:rsidRDefault="00121107" w:rsidP="00121107">
            <w:pPr>
              <w:spacing w:after="0" w:line="240" w:lineRule="auto"/>
              <w:ind w:firstLine="709"/>
              <w:jc w:val="center"/>
              <w:rPr>
                <w:rFonts w:ascii="Times New Roman" w:hAnsi="Times New Roman"/>
                <w:sz w:val="24"/>
                <w:szCs w:val="24"/>
              </w:rPr>
            </w:pPr>
          </w:p>
        </w:tc>
        <w:tc>
          <w:tcPr>
            <w:tcW w:w="3474" w:type="dxa"/>
            <w:vAlign w:val="center"/>
          </w:tcPr>
          <w:p w14:paraId="71EA3509" w14:textId="77777777" w:rsidR="00121107" w:rsidRPr="00121107" w:rsidRDefault="00121107" w:rsidP="00121107">
            <w:pPr>
              <w:spacing w:after="0" w:line="240" w:lineRule="auto"/>
              <w:ind w:hanging="1"/>
              <w:jc w:val="center"/>
              <w:rPr>
                <w:rFonts w:ascii="Times New Roman" w:hAnsi="Times New Roman"/>
                <w:sz w:val="24"/>
                <w:szCs w:val="24"/>
              </w:rPr>
            </w:pPr>
          </w:p>
          <w:p w14:paraId="41017EDC" w14:textId="77777777" w:rsidR="00121107" w:rsidRPr="00121107" w:rsidRDefault="00121107" w:rsidP="00121107">
            <w:pPr>
              <w:widowControl w:val="0"/>
              <w:autoSpaceDE w:val="0"/>
              <w:autoSpaceDN w:val="0"/>
              <w:adjustRightInd w:val="0"/>
              <w:spacing w:after="0" w:line="240" w:lineRule="auto"/>
              <w:jc w:val="both"/>
              <w:rPr>
                <w:rFonts w:ascii="Times New Roman" w:hAnsi="Times New Roman"/>
                <w:sz w:val="24"/>
                <w:szCs w:val="24"/>
              </w:rPr>
            </w:pPr>
          </w:p>
          <w:p w14:paraId="716CA565" w14:textId="480F38F5" w:rsidR="00121107" w:rsidRPr="00121107" w:rsidRDefault="00121107" w:rsidP="00121107">
            <w:pPr>
              <w:widowControl w:val="0"/>
              <w:autoSpaceDE w:val="0"/>
              <w:autoSpaceDN w:val="0"/>
              <w:adjustRightInd w:val="0"/>
              <w:spacing w:after="0" w:line="240" w:lineRule="auto"/>
              <w:jc w:val="both"/>
              <w:rPr>
                <w:rFonts w:ascii="Times New Roman" w:hAnsi="Times New Roman"/>
                <w:sz w:val="24"/>
                <w:szCs w:val="24"/>
              </w:rPr>
            </w:pPr>
            <w:r w:rsidRPr="00121107">
              <w:rPr>
                <w:rFonts w:ascii="Times New Roman" w:hAnsi="Times New Roman"/>
                <w:sz w:val="24"/>
                <w:szCs w:val="24"/>
              </w:rPr>
              <w:t xml:space="preserve">                </w:t>
            </w:r>
            <w:r w:rsidR="00A16CA6">
              <w:rPr>
                <w:rFonts w:ascii="Times New Roman" w:hAnsi="Times New Roman"/>
                <w:sz w:val="24"/>
                <w:szCs w:val="24"/>
              </w:rPr>
              <w:t xml:space="preserve">   </w:t>
            </w:r>
            <w:r w:rsidRPr="00121107">
              <w:rPr>
                <w:rFonts w:ascii="Times New Roman" w:hAnsi="Times New Roman"/>
                <w:sz w:val="24"/>
                <w:szCs w:val="24"/>
              </w:rPr>
              <w:t xml:space="preserve">       И.О. Фамилия</w:t>
            </w:r>
          </w:p>
          <w:p w14:paraId="70120DF9" w14:textId="77777777" w:rsidR="00121107" w:rsidRPr="00121107" w:rsidRDefault="00121107" w:rsidP="00121107">
            <w:pPr>
              <w:spacing w:after="0" w:line="240" w:lineRule="auto"/>
              <w:ind w:hanging="1"/>
              <w:jc w:val="center"/>
              <w:rPr>
                <w:rFonts w:ascii="Times New Roman" w:hAnsi="Times New Roman"/>
                <w:sz w:val="24"/>
                <w:szCs w:val="24"/>
              </w:rPr>
            </w:pPr>
          </w:p>
        </w:tc>
      </w:tr>
    </w:tbl>
    <w:p w14:paraId="75D68F62" w14:textId="2EDBA6B2" w:rsidR="00121107" w:rsidRPr="00121107" w:rsidRDefault="00121107" w:rsidP="00121107">
      <w:pPr>
        <w:spacing w:after="0" w:line="240" w:lineRule="auto"/>
        <w:jc w:val="both"/>
        <w:rPr>
          <w:rFonts w:ascii="Times New Roman" w:eastAsia="Times New Roman" w:hAnsi="Times New Roman"/>
          <w:sz w:val="24"/>
          <w:szCs w:val="24"/>
          <w:lang w:eastAsia="ru-RU"/>
        </w:rPr>
      </w:pPr>
      <w:r w:rsidRPr="00121107">
        <w:rPr>
          <w:rFonts w:ascii="Times New Roman" w:eastAsia="Times New Roman" w:hAnsi="Times New Roman"/>
          <w:sz w:val="24"/>
          <w:szCs w:val="24"/>
          <w:lang w:eastAsia="ru-RU"/>
        </w:rPr>
        <w:t xml:space="preserve">«____»_______________20__.    </w:t>
      </w:r>
    </w:p>
    <w:p w14:paraId="4347A700" w14:textId="77777777" w:rsidR="00121107" w:rsidRPr="00121107" w:rsidRDefault="00121107" w:rsidP="00121107">
      <w:pPr>
        <w:spacing w:after="0" w:line="240" w:lineRule="auto"/>
        <w:rPr>
          <w:rFonts w:ascii="Times New Roman" w:eastAsia="Times New Roman" w:hAnsi="Times New Roman"/>
          <w:sz w:val="24"/>
          <w:szCs w:val="24"/>
          <w:lang w:eastAsia="ru-RU"/>
        </w:rPr>
      </w:pPr>
    </w:p>
    <w:p w14:paraId="2EDE8358" w14:textId="77777777" w:rsidR="00121107" w:rsidRPr="00121107" w:rsidRDefault="00121107" w:rsidP="00121107">
      <w:pPr>
        <w:spacing w:after="0" w:line="240" w:lineRule="auto"/>
        <w:ind w:firstLine="709"/>
        <w:jc w:val="both"/>
        <w:rPr>
          <w:rFonts w:ascii="Times New Roman" w:eastAsia="Times New Roman" w:hAnsi="Times New Roman"/>
          <w:sz w:val="24"/>
          <w:szCs w:val="24"/>
          <w:lang w:eastAsia="ru-RU"/>
        </w:rPr>
      </w:pPr>
    </w:p>
    <w:p w14:paraId="2961805E" w14:textId="77777777" w:rsidR="00121107" w:rsidRPr="00121107" w:rsidRDefault="00121107" w:rsidP="00121107">
      <w:pPr>
        <w:spacing w:after="0" w:line="240" w:lineRule="auto"/>
        <w:ind w:firstLine="709"/>
        <w:jc w:val="both"/>
        <w:rPr>
          <w:rFonts w:ascii="Times New Roman" w:eastAsia="Times New Roman" w:hAnsi="Times New Roman" w:cs="Arial"/>
          <w:sz w:val="24"/>
          <w:szCs w:val="24"/>
          <w:lang w:eastAsia="ru-RU"/>
        </w:rPr>
      </w:pPr>
    </w:p>
    <w:p w14:paraId="1C864EDF" w14:textId="77777777" w:rsidR="00121107" w:rsidRPr="00121107" w:rsidRDefault="00121107" w:rsidP="00121107">
      <w:pPr>
        <w:spacing w:after="0" w:line="240" w:lineRule="auto"/>
        <w:ind w:firstLine="709"/>
        <w:jc w:val="both"/>
        <w:rPr>
          <w:rFonts w:ascii="Times New Roman" w:eastAsia="Times New Roman" w:hAnsi="Times New Roman" w:cs="Arial"/>
          <w:sz w:val="24"/>
          <w:szCs w:val="24"/>
          <w:lang w:eastAsia="ru-RU"/>
        </w:rPr>
      </w:pPr>
    </w:p>
    <w:p w14:paraId="678C87BE" w14:textId="77777777" w:rsidR="00121107" w:rsidRPr="00121107" w:rsidRDefault="00121107" w:rsidP="0012110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21107">
        <w:rPr>
          <w:rFonts w:ascii="Times New Roman" w:eastAsia="Times New Roman" w:hAnsi="Times New Roman"/>
          <w:sz w:val="24"/>
          <w:szCs w:val="24"/>
          <w:lang w:eastAsia="ru-RU"/>
        </w:rPr>
        <w:t>Верно: Директор</w:t>
      </w:r>
    </w:p>
    <w:p w14:paraId="15406FD9" w14:textId="77777777" w:rsidR="00121107" w:rsidRPr="00121107" w:rsidRDefault="00121107" w:rsidP="0012110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21107">
        <w:rPr>
          <w:rFonts w:ascii="Times New Roman" w:eastAsia="Times New Roman" w:hAnsi="Times New Roman"/>
          <w:sz w:val="24"/>
          <w:szCs w:val="24"/>
          <w:lang w:eastAsia="ru-RU"/>
        </w:rPr>
        <w:t xml:space="preserve">             МКУ «Департамент по развитию промышленности, </w:t>
      </w:r>
    </w:p>
    <w:p w14:paraId="640F99EB" w14:textId="552A8114" w:rsidR="00121107" w:rsidRDefault="00121107" w:rsidP="0012110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21107">
        <w:rPr>
          <w:rFonts w:ascii="Times New Roman" w:eastAsia="Times New Roman" w:hAnsi="Times New Roman"/>
          <w:sz w:val="24"/>
          <w:szCs w:val="24"/>
          <w:lang w:eastAsia="ru-RU"/>
        </w:rPr>
        <w:t xml:space="preserve">             инвестиционной политике и рекламе»                                                     </w:t>
      </w:r>
      <w:r>
        <w:rPr>
          <w:rFonts w:ascii="Times New Roman" w:eastAsia="Times New Roman" w:hAnsi="Times New Roman"/>
          <w:sz w:val="24"/>
          <w:szCs w:val="24"/>
          <w:lang w:eastAsia="ru-RU"/>
        </w:rPr>
        <w:t xml:space="preserve"> </w:t>
      </w:r>
      <w:r w:rsidRPr="00121107">
        <w:rPr>
          <w:rFonts w:ascii="Times New Roman" w:eastAsia="Times New Roman" w:hAnsi="Times New Roman"/>
          <w:sz w:val="24"/>
          <w:szCs w:val="24"/>
          <w:lang w:eastAsia="ru-RU"/>
        </w:rPr>
        <w:t>И.И. Епифанова</w:t>
      </w:r>
    </w:p>
    <w:p w14:paraId="6DA49E3B" w14:textId="77777777" w:rsidR="00121107" w:rsidRDefault="00121107" w:rsidP="0012110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30910BCA" w14:textId="77777777" w:rsidR="00121107" w:rsidRDefault="00121107" w:rsidP="0012110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494985AF" w14:textId="77777777" w:rsidR="00121107" w:rsidRDefault="00121107" w:rsidP="0012110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3D9D35B" w14:textId="77777777" w:rsidR="00121107" w:rsidRDefault="00121107" w:rsidP="0012110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7A007250" w14:textId="77777777" w:rsidR="00121107" w:rsidRDefault="00121107" w:rsidP="0012110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464D713" w14:textId="77777777" w:rsidR="00121107" w:rsidRDefault="00121107" w:rsidP="0012110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6375C097" w14:textId="77777777" w:rsidR="00121107" w:rsidRDefault="00121107" w:rsidP="0012110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03B6352E" w14:textId="77777777" w:rsidR="00121107" w:rsidRDefault="00121107" w:rsidP="0012110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A3A8375" w14:textId="77777777" w:rsidR="001452B8" w:rsidRDefault="00121107" w:rsidP="00121107">
      <w:pPr>
        <w:spacing w:after="0" w:line="240" w:lineRule="auto"/>
        <w:rPr>
          <w:rFonts w:ascii="Times New Roman" w:eastAsia="Times New Roman" w:hAnsi="Times New Roman"/>
          <w:sz w:val="24"/>
          <w:szCs w:val="24"/>
          <w:lang w:eastAsia="ru-RU"/>
        </w:rPr>
      </w:pPr>
      <w:r w:rsidRPr="0012110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p>
    <w:p w14:paraId="0B94C7C5" w14:textId="3FB37281" w:rsidR="00121107" w:rsidRPr="00121107" w:rsidRDefault="00121107" w:rsidP="001452B8">
      <w:pPr>
        <w:spacing w:after="0" w:line="240" w:lineRule="auto"/>
        <w:ind w:left="6381" w:firstLine="709"/>
        <w:rPr>
          <w:rFonts w:ascii="Times New Roman" w:eastAsia="Times New Roman" w:hAnsi="Times New Roman"/>
          <w:sz w:val="24"/>
          <w:szCs w:val="24"/>
          <w:lang w:eastAsia="ru-RU"/>
        </w:rPr>
      </w:pPr>
      <w:r w:rsidRPr="00121107">
        <w:rPr>
          <w:rFonts w:ascii="Times New Roman" w:eastAsia="Times New Roman" w:hAnsi="Times New Roman"/>
          <w:sz w:val="24"/>
          <w:szCs w:val="24"/>
          <w:lang w:eastAsia="ru-RU"/>
        </w:rPr>
        <w:lastRenderedPageBreak/>
        <w:t>Приложение № 1</w:t>
      </w:r>
      <w:r w:rsidR="001452B8">
        <w:rPr>
          <w:rFonts w:ascii="Times New Roman" w:eastAsia="Times New Roman" w:hAnsi="Times New Roman"/>
          <w:sz w:val="24"/>
          <w:szCs w:val="24"/>
          <w:lang w:eastAsia="ru-RU"/>
        </w:rPr>
        <w:t>4</w:t>
      </w:r>
    </w:p>
    <w:p w14:paraId="65C08C95" w14:textId="77777777" w:rsidR="00121107" w:rsidRPr="00121107" w:rsidRDefault="00121107" w:rsidP="00121107">
      <w:pPr>
        <w:spacing w:after="0" w:line="240" w:lineRule="auto"/>
        <w:ind w:left="6381" w:firstLine="709"/>
        <w:rPr>
          <w:rFonts w:ascii="Times New Roman" w:eastAsia="Times New Roman" w:hAnsi="Times New Roman"/>
          <w:sz w:val="24"/>
          <w:szCs w:val="24"/>
          <w:lang w:eastAsia="ru-RU"/>
        </w:rPr>
      </w:pPr>
      <w:r w:rsidRPr="00121107">
        <w:rPr>
          <w:rFonts w:ascii="Times New Roman" w:eastAsia="Times New Roman" w:hAnsi="Times New Roman"/>
          <w:sz w:val="24"/>
          <w:szCs w:val="24"/>
          <w:lang w:eastAsia="ru-RU"/>
        </w:rPr>
        <w:t>к Порядку</w:t>
      </w:r>
    </w:p>
    <w:p w14:paraId="26DE1CED" w14:textId="77777777" w:rsidR="00121107" w:rsidRPr="00121107" w:rsidRDefault="00121107" w:rsidP="00121107">
      <w:pPr>
        <w:tabs>
          <w:tab w:val="left" w:pos="6150"/>
        </w:tabs>
        <w:spacing w:after="0" w:line="240" w:lineRule="auto"/>
        <w:jc w:val="center"/>
        <w:rPr>
          <w:rFonts w:ascii="Times New Roman" w:eastAsia="Times New Roman" w:hAnsi="Times New Roman"/>
          <w:sz w:val="24"/>
          <w:szCs w:val="24"/>
          <w:lang w:eastAsia="ru-RU"/>
        </w:rPr>
      </w:pPr>
    </w:p>
    <w:p w14:paraId="3208800C" w14:textId="77777777" w:rsidR="00121107" w:rsidRPr="00121107" w:rsidRDefault="00121107" w:rsidP="00121107">
      <w:pPr>
        <w:widowControl w:val="0"/>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p w14:paraId="2A2070BF" w14:textId="623C8778" w:rsidR="00121107" w:rsidRPr="00121107" w:rsidRDefault="00121107" w:rsidP="001452B8">
      <w:pPr>
        <w:widowControl w:val="0"/>
        <w:shd w:val="clear" w:color="auto" w:fill="FFFFFF"/>
        <w:autoSpaceDE w:val="0"/>
        <w:autoSpaceDN w:val="0"/>
        <w:adjustRightInd w:val="0"/>
        <w:spacing w:after="0" w:line="240" w:lineRule="auto"/>
        <w:jc w:val="right"/>
        <w:rPr>
          <w:rFonts w:ascii="Times New Roman" w:eastAsia="Times New Roman" w:hAnsi="Times New Roman"/>
          <w:bCs/>
          <w:sz w:val="24"/>
          <w:szCs w:val="24"/>
          <w:lang w:eastAsia="ru-RU"/>
        </w:rPr>
      </w:pPr>
      <w:r w:rsidRPr="00121107">
        <w:rPr>
          <w:rFonts w:ascii="Times New Roman" w:eastAsia="Times New Roman" w:hAnsi="Times New Roman"/>
          <w:bCs/>
          <w:sz w:val="24"/>
          <w:szCs w:val="24"/>
          <w:lang w:eastAsia="ru-RU"/>
        </w:rPr>
        <w:t xml:space="preserve">Форма </w:t>
      </w:r>
    </w:p>
    <w:p w14:paraId="39921286" w14:textId="77777777" w:rsidR="00121107" w:rsidRPr="00121107" w:rsidRDefault="00121107" w:rsidP="00121107">
      <w:pPr>
        <w:spacing w:after="0" w:line="240" w:lineRule="auto"/>
        <w:jc w:val="center"/>
        <w:rPr>
          <w:rFonts w:ascii="Times New Roman" w:eastAsia="Times New Roman" w:hAnsi="Times New Roman"/>
          <w:b/>
          <w:sz w:val="24"/>
          <w:szCs w:val="24"/>
          <w:lang w:eastAsia="ru-RU"/>
        </w:rPr>
      </w:pPr>
    </w:p>
    <w:p w14:paraId="002D99CE" w14:textId="77777777" w:rsidR="001D1FAD" w:rsidRPr="00C71B73" w:rsidRDefault="001D1FAD" w:rsidP="001D1FAD">
      <w:pPr>
        <w:spacing w:after="0" w:line="240" w:lineRule="auto"/>
        <w:jc w:val="center"/>
        <w:rPr>
          <w:rFonts w:ascii="Times New Roman" w:hAnsi="Times New Roman"/>
          <w:sz w:val="24"/>
          <w:szCs w:val="24"/>
          <w:lang w:eastAsia="ru-RU"/>
        </w:rPr>
      </w:pPr>
      <w:r w:rsidRPr="00C71B73">
        <w:rPr>
          <w:rFonts w:ascii="Times New Roman" w:hAnsi="Times New Roman"/>
          <w:sz w:val="24"/>
          <w:szCs w:val="24"/>
          <w:lang w:eastAsia="ru-RU"/>
        </w:rPr>
        <w:t xml:space="preserve">Уведомление </w:t>
      </w:r>
    </w:p>
    <w:p w14:paraId="7072146D" w14:textId="77777777" w:rsidR="001D1FAD" w:rsidRPr="00C71B73" w:rsidRDefault="001D1FAD" w:rsidP="001D1FAD">
      <w:pPr>
        <w:spacing w:after="0" w:line="240" w:lineRule="auto"/>
        <w:jc w:val="center"/>
        <w:rPr>
          <w:rFonts w:ascii="Times New Roman" w:hAnsi="Times New Roman"/>
          <w:sz w:val="24"/>
          <w:szCs w:val="24"/>
          <w:lang w:eastAsia="ru-RU"/>
        </w:rPr>
      </w:pPr>
      <w:r w:rsidRPr="00C71B73">
        <w:rPr>
          <w:rFonts w:ascii="Times New Roman" w:hAnsi="Times New Roman"/>
          <w:sz w:val="24"/>
          <w:szCs w:val="24"/>
          <w:lang w:eastAsia="ru-RU"/>
        </w:rPr>
        <w:t xml:space="preserve">об успешном прохождении конкурсного отбора </w:t>
      </w:r>
    </w:p>
    <w:p w14:paraId="63869A53" w14:textId="77777777" w:rsidR="001D1FAD" w:rsidRPr="00C71B73" w:rsidRDefault="001D1FAD" w:rsidP="001D1FAD">
      <w:pPr>
        <w:spacing w:after="0" w:line="240" w:lineRule="auto"/>
        <w:jc w:val="center"/>
        <w:rPr>
          <w:rFonts w:ascii="Times New Roman" w:hAnsi="Times New Roman"/>
          <w:sz w:val="24"/>
          <w:szCs w:val="24"/>
          <w:vertAlign w:val="superscript"/>
          <w:lang w:eastAsia="ru-RU"/>
        </w:rPr>
      </w:pPr>
      <w:r w:rsidRPr="00C71B73">
        <w:rPr>
          <w:rFonts w:ascii="Times New Roman" w:hAnsi="Times New Roman"/>
          <w:sz w:val="24"/>
          <w:szCs w:val="24"/>
          <w:lang w:eastAsia="ru-RU"/>
        </w:rPr>
        <w:t>и принятии решения о пре</w:t>
      </w:r>
      <w:r>
        <w:rPr>
          <w:rFonts w:ascii="Times New Roman" w:hAnsi="Times New Roman"/>
          <w:sz w:val="24"/>
          <w:szCs w:val="24"/>
          <w:lang w:eastAsia="ru-RU"/>
        </w:rPr>
        <w:t>доставлении финансовой поддержки</w:t>
      </w:r>
    </w:p>
    <w:p w14:paraId="3DDB4CA0" w14:textId="77777777" w:rsidR="001D1FAD" w:rsidRPr="00C71B73" w:rsidRDefault="001D1FAD" w:rsidP="001D1FAD">
      <w:pPr>
        <w:spacing w:after="0" w:line="240" w:lineRule="auto"/>
        <w:jc w:val="center"/>
        <w:rPr>
          <w:rFonts w:ascii="Times New Roman" w:hAnsi="Times New Roman"/>
          <w:sz w:val="24"/>
          <w:szCs w:val="24"/>
          <w:lang w:eastAsia="ru-RU"/>
        </w:rPr>
      </w:pPr>
    </w:p>
    <w:p w14:paraId="2117743D" w14:textId="77777777" w:rsidR="001D1FAD" w:rsidRPr="00C71B73" w:rsidRDefault="001D1FAD" w:rsidP="001D1FAD">
      <w:pPr>
        <w:spacing w:after="0" w:line="240" w:lineRule="auto"/>
        <w:jc w:val="center"/>
        <w:rPr>
          <w:rFonts w:ascii="Times New Roman" w:hAnsi="Times New Roman"/>
          <w:sz w:val="24"/>
          <w:szCs w:val="24"/>
          <w:lang w:eastAsia="ru-RU"/>
        </w:rPr>
      </w:pPr>
    </w:p>
    <w:p w14:paraId="1BD30109" w14:textId="77777777" w:rsidR="001D1FAD" w:rsidRPr="00C71B73" w:rsidRDefault="001D1FAD" w:rsidP="001D1FAD">
      <w:pPr>
        <w:spacing w:after="0" w:line="240" w:lineRule="auto"/>
        <w:ind w:firstLine="708"/>
        <w:jc w:val="both"/>
        <w:rPr>
          <w:rFonts w:ascii="Times New Roman" w:hAnsi="Times New Roman"/>
          <w:sz w:val="24"/>
          <w:szCs w:val="24"/>
        </w:rPr>
      </w:pPr>
      <w:r w:rsidRPr="00C71B73">
        <w:rPr>
          <w:rFonts w:ascii="Times New Roman" w:hAnsi="Times New Roman"/>
          <w:sz w:val="24"/>
          <w:szCs w:val="24"/>
          <w:lang w:eastAsia="ru-RU"/>
        </w:rPr>
        <w:t xml:space="preserve">На основании решения </w:t>
      </w:r>
      <w:r>
        <w:rPr>
          <w:rFonts w:ascii="Times New Roman" w:hAnsi="Times New Roman"/>
          <w:sz w:val="24"/>
          <w:szCs w:val="24"/>
          <w:lang w:eastAsia="ru-RU"/>
        </w:rPr>
        <w:t>Конкурсной к</w:t>
      </w:r>
      <w:r w:rsidRPr="00C71B73">
        <w:rPr>
          <w:rFonts w:ascii="Times New Roman" w:hAnsi="Times New Roman"/>
          <w:sz w:val="24"/>
          <w:szCs w:val="24"/>
        </w:rPr>
        <w:t>омиссии по прин</w:t>
      </w:r>
      <w:r>
        <w:rPr>
          <w:rFonts w:ascii="Times New Roman" w:hAnsi="Times New Roman"/>
          <w:sz w:val="24"/>
          <w:szCs w:val="24"/>
        </w:rPr>
        <w:t>ятию решений на предоставление финансовой поддержки</w:t>
      </w:r>
      <w:r w:rsidRPr="00C71B73">
        <w:rPr>
          <w:rFonts w:ascii="Times New Roman" w:hAnsi="Times New Roman"/>
          <w:sz w:val="24"/>
          <w:szCs w:val="24"/>
        </w:rPr>
        <w:t xml:space="preserve"> субъектам МСП (протокол № ______ от «___» __________ 20__ )</w:t>
      </w:r>
      <w:r w:rsidRPr="00C71B73">
        <w:t xml:space="preserve"> </w:t>
      </w:r>
      <w:r w:rsidRPr="00C71B73">
        <w:rPr>
          <w:rFonts w:ascii="Times New Roman" w:hAnsi="Times New Roman"/>
          <w:sz w:val="24"/>
          <w:szCs w:val="24"/>
        </w:rPr>
        <w:t>и _________________________ (муниципального правового акта) об утверждении итогов конкурсного отбора № _ от «___» ___ 20___. _____________________________________________________________________________________</w:t>
      </w:r>
    </w:p>
    <w:p w14:paraId="08DB6494" w14:textId="77777777" w:rsidR="001D1FAD" w:rsidRPr="00C71B73" w:rsidRDefault="001D1FAD" w:rsidP="001D1FAD">
      <w:pPr>
        <w:spacing w:after="0" w:line="240" w:lineRule="auto"/>
        <w:jc w:val="center"/>
        <w:rPr>
          <w:rFonts w:ascii="Times New Roman" w:hAnsi="Times New Roman"/>
          <w:i/>
          <w:sz w:val="20"/>
          <w:szCs w:val="20"/>
        </w:rPr>
      </w:pPr>
      <w:r w:rsidRPr="00C71B73">
        <w:rPr>
          <w:rFonts w:ascii="Times New Roman" w:hAnsi="Times New Roman"/>
          <w:i/>
          <w:sz w:val="20"/>
          <w:szCs w:val="20"/>
        </w:rPr>
        <w:t>наименование юридического лица (в том числе организационно правовая форма) / Индивидуальный предприниматель (фамилия, имя, отчество (при наличии)</w:t>
      </w:r>
    </w:p>
    <w:p w14:paraId="63AE3EFB" w14:textId="77777777" w:rsidR="001D1FAD" w:rsidRPr="00C71B73" w:rsidRDefault="001D1FAD" w:rsidP="001D1FAD">
      <w:pPr>
        <w:spacing w:after="0" w:line="240" w:lineRule="auto"/>
        <w:jc w:val="both"/>
        <w:rPr>
          <w:rFonts w:ascii="Times New Roman" w:hAnsi="Times New Roman"/>
          <w:sz w:val="24"/>
          <w:szCs w:val="24"/>
          <w:lang w:eastAsia="ru-RU"/>
        </w:rPr>
      </w:pPr>
      <w:r w:rsidRPr="00C71B73">
        <w:rPr>
          <w:rFonts w:ascii="Times New Roman" w:hAnsi="Times New Roman"/>
          <w:sz w:val="24"/>
          <w:szCs w:val="24"/>
        </w:rPr>
        <w:t xml:space="preserve">принято решение предоставить </w:t>
      </w:r>
      <w:r>
        <w:rPr>
          <w:rFonts w:ascii="Times New Roman" w:hAnsi="Times New Roman"/>
          <w:sz w:val="24"/>
          <w:szCs w:val="24"/>
        </w:rPr>
        <w:t>финансовую поддержку</w:t>
      </w:r>
      <w:r w:rsidRPr="00C71B73">
        <w:rPr>
          <w:rFonts w:ascii="Times New Roman" w:hAnsi="Times New Roman"/>
          <w:sz w:val="24"/>
          <w:szCs w:val="24"/>
        </w:rPr>
        <w:t xml:space="preserve"> по мероприятию «__________________»: </w:t>
      </w:r>
    </w:p>
    <w:p w14:paraId="2EB30C62" w14:textId="77777777" w:rsidR="001D1FAD" w:rsidRPr="00C71B73" w:rsidRDefault="001D1FAD" w:rsidP="001D1FAD">
      <w:pPr>
        <w:spacing w:after="0" w:line="240" w:lineRule="auto"/>
        <w:jc w:val="center"/>
        <w:rPr>
          <w:rFonts w:ascii="Times New Roman" w:hAnsi="Times New Roman"/>
          <w:sz w:val="24"/>
          <w:szCs w:val="24"/>
          <w:lang w:eastAsia="ru-RU"/>
        </w:rPr>
      </w:pPr>
    </w:p>
    <w:tbl>
      <w:tblPr>
        <w:tblStyle w:val="afffff6"/>
        <w:tblW w:w="4952" w:type="pct"/>
        <w:tblInd w:w="103" w:type="dxa"/>
        <w:tblCellMar>
          <w:left w:w="103" w:type="dxa"/>
        </w:tblCellMar>
        <w:tblLook w:val="04A0" w:firstRow="1" w:lastRow="0" w:firstColumn="1" w:lastColumn="0" w:noHBand="0" w:noVBand="1"/>
      </w:tblPr>
      <w:tblGrid>
        <w:gridCol w:w="5695"/>
        <w:gridCol w:w="2043"/>
        <w:gridCol w:w="2016"/>
      </w:tblGrid>
      <w:tr w:rsidR="001D1FAD" w:rsidRPr="00C71B73" w14:paraId="749E7D7E" w14:textId="77777777" w:rsidTr="00002DC2">
        <w:trPr>
          <w:trHeight w:val="976"/>
        </w:trPr>
        <w:tc>
          <w:tcPr>
            <w:tcW w:w="6096" w:type="dxa"/>
            <w:shd w:val="clear" w:color="auto" w:fill="auto"/>
            <w:vAlign w:val="center"/>
          </w:tcPr>
          <w:p w14:paraId="25EEE657" w14:textId="77777777" w:rsidR="001D1FAD" w:rsidRPr="00C71B73" w:rsidRDefault="001D1FAD" w:rsidP="00002DC2">
            <w:pPr>
              <w:spacing w:after="0" w:line="240" w:lineRule="auto"/>
              <w:jc w:val="center"/>
              <w:rPr>
                <w:rFonts w:ascii="Times New Roman" w:hAnsi="Times New Roman"/>
                <w:sz w:val="24"/>
                <w:szCs w:val="24"/>
              </w:rPr>
            </w:pPr>
            <w:r w:rsidRPr="00C71B73">
              <w:rPr>
                <w:rFonts w:ascii="Times New Roman" w:hAnsi="Times New Roman"/>
                <w:sz w:val="24"/>
                <w:szCs w:val="24"/>
              </w:rPr>
              <w:t>Наименование расходов</w:t>
            </w:r>
          </w:p>
        </w:tc>
        <w:tc>
          <w:tcPr>
            <w:tcW w:w="2126" w:type="dxa"/>
            <w:shd w:val="clear" w:color="auto" w:fill="auto"/>
            <w:vAlign w:val="center"/>
          </w:tcPr>
          <w:p w14:paraId="5907702B" w14:textId="77777777" w:rsidR="001D1FAD" w:rsidRPr="00C71B73" w:rsidRDefault="001D1FAD" w:rsidP="00002DC2">
            <w:pPr>
              <w:spacing w:after="0" w:line="240" w:lineRule="auto"/>
              <w:jc w:val="center"/>
              <w:rPr>
                <w:rFonts w:ascii="Times New Roman" w:hAnsi="Times New Roman"/>
                <w:sz w:val="24"/>
                <w:szCs w:val="24"/>
              </w:rPr>
            </w:pPr>
            <w:r w:rsidRPr="00C71B73">
              <w:rPr>
                <w:rFonts w:ascii="Times New Roman" w:hAnsi="Times New Roman"/>
                <w:sz w:val="24"/>
                <w:szCs w:val="24"/>
              </w:rPr>
              <w:t>Сумма расходов, принятых к расчету (руб.)</w:t>
            </w:r>
          </w:p>
        </w:tc>
        <w:tc>
          <w:tcPr>
            <w:tcW w:w="2095" w:type="dxa"/>
            <w:shd w:val="clear" w:color="auto" w:fill="auto"/>
            <w:vAlign w:val="center"/>
          </w:tcPr>
          <w:p w14:paraId="0D67164A" w14:textId="77777777" w:rsidR="001D1FAD" w:rsidRPr="00C71B73" w:rsidRDefault="001D1FAD" w:rsidP="00002DC2">
            <w:pPr>
              <w:spacing w:after="0" w:line="240" w:lineRule="auto"/>
              <w:jc w:val="center"/>
              <w:rPr>
                <w:rFonts w:ascii="Times New Roman" w:hAnsi="Times New Roman"/>
                <w:sz w:val="24"/>
                <w:szCs w:val="24"/>
              </w:rPr>
            </w:pPr>
            <w:r>
              <w:rPr>
                <w:rFonts w:ascii="Times New Roman" w:hAnsi="Times New Roman"/>
                <w:sz w:val="24"/>
                <w:szCs w:val="24"/>
              </w:rPr>
              <w:t>Размер С</w:t>
            </w:r>
            <w:r w:rsidRPr="00C71B73">
              <w:rPr>
                <w:rFonts w:ascii="Times New Roman" w:hAnsi="Times New Roman"/>
                <w:sz w:val="24"/>
                <w:szCs w:val="24"/>
              </w:rPr>
              <w:t>убсидии</w:t>
            </w:r>
          </w:p>
          <w:p w14:paraId="46CEC13E" w14:textId="77777777" w:rsidR="001D1FAD" w:rsidRPr="00C71B73" w:rsidRDefault="001D1FAD" w:rsidP="00002DC2">
            <w:pPr>
              <w:spacing w:after="0" w:line="240" w:lineRule="auto"/>
              <w:jc w:val="center"/>
              <w:rPr>
                <w:rFonts w:ascii="Times New Roman" w:hAnsi="Times New Roman"/>
                <w:sz w:val="24"/>
                <w:szCs w:val="24"/>
              </w:rPr>
            </w:pPr>
            <w:r w:rsidRPr="00C71B73">
              <w:rPr>
                <w:rFonts w:ascii="Times New Roman" w:hAnsi="Times New Roman"/>
                <w:sz w:val="24"/>
                <w:szCs w:val="24"/>
              </w:rPr>
              <w:t>(руб.)</w:t>
            </w:r>
          </w:p>
          <w:p w14:paraId="04D82F62" w14:textId="77777777" w:rsidR="001D1FAD" w:rsidRPr="00C71B73" w:rsidRDefault="001D1FAD" w:rsidP="00002DC2">
            <w:pPr>
              <w:spacing w:after="0" w:line="240" w:lineRule="auto"/>
              <w:jc w:val="center"/>
              <w:rPr>
                <w:rFonts w:ascii="Times New Roman" w:hAnsi="Times New Roman"/>
                <w:sz w:val="24"/>
                <w:szCs w:val="24"/>
              </w:rPr>
            </w:pPr>
          </w:p>
        </w:tc>
      </w:tr>
      <w:tr w:rsidR="001D1FAD" w:rsidRPr="00C71B73" w14:paraId="42315451" w14:textId="77777777" w:rsidTr="00002DC2">
        <w:trPr>
          <w:trHeight w:val="391"/>
        </w:trPr>
        <w:tc>
          <w:tcPr>
            <w:tcW w:w="6096" w:type="dxa"/>
            <w:shd w:val="clear" w:color="auto" w:fill="auto"/>
            <w:vAlign w:val="center"/>
          </w:tcPr>
          <w:p w14:paraId="7F414221" w14:textId="77777777" w:rsidR="001D1FAD" w:rsidRPr="00C71B73" w:rsidRDefault="001D1FAD" w:rsidP="00002DC2">
            <w:pPr>
              <w:spacing w:after="0" w:line="240" w:lineRule="auto"/>
              <w:jc w:val="both"/>
              <w:rPr>
                <w:rFonts w:ascii="Times New Roman" w:hAnsi="Times New Roman"/>
                <w:sz w:val="24"/>
                <w:szCs w:val="24"/>
              </w:rPr>
            </w:pPr>
            <w:r w:rsidRPr="00C71B73">
              <w:rPr>
                <w:rFonts w:ascii="Times New Roman" w:hAnsi="Times New Roman"/>
                <w:sz w:val="24"/>
                <w:szCs w:val="24"/>
              </w:rPr>
              <w:t>1.</w:t>
            </w:r>
          </w:p>
        </w:tc>
        <w:tc>
          <w:tcPr>
            <w:tcW w:w="2126" w:type="dxa"/>
            <w:shd w:val="clear" w:color="auto" w:fill="auto"/>
            <w:vAlign w:val="center"/>
          </w:tcPr>
          <w:p w14:paraId="0592F9D5" w14:textId="77777777" w:rsidR="001D1FAD" w:rsidRPr="00C71B73" w:rsidRDefault="001D1FAD" w:rsidP="00002DC2">
            <w:pPr>
              <w:spacing w:after="0" w:line="240" w:lineRule="auto"/>
              <w:jc w:val="center"/>
              <w:rPr>
                <w:rFonts w:ascii="Times New Roman" w:hAnsi="Times New Roman"/>
                <w:sz w:val="24"/>
                <w:szCs w:val="24"/>
              </w:rPr>
            </w:pPr>
          </w:p>
        </w:tc>
        <w:tc>
          <w:tcPr>
            <w:tcW w:w="2095" w:type="dxa"/>
            <w:shd w:val="clear" w:color="auto" w:fill="auto"/>
            <w:vAlign w:val="center"/>
          </w:tcPr>
          <w:p w14:paraId="72870E02" w14:textId="77777777" w:rsidR="001D1FAD" w:rsidRPr="00C71B73" w:rsidRDefault="001D1FAD" w:rsidP="00002DC2">
            <w:pPr>
              <w:spacing w:after="0" w:line="240" w:lineRule="auto"/>
              <w:jc w:val="center"/>
              <w:rPr>
                <w:rFonts w:ascii="Times New Roman" w:hAnsi="Times New Roman"/>
                <w:sz w:val="24"/>
                <w:szCs w:val="24"/>
              </w:rPr>
            </w:pPr>
            <w:r w:rsidRPr="00C71B73">
              <w:rPr>
                <w:rFonts w:ascii="Times New Roman" w:hAnsi="Times New Roman"/>
                <w:sz w:val="24"/>
                <w:szCs w:val="24"/>
              </w:rPr>
              <w:t>-</w:t>
            </w:r>
          </w:p>
        </w:tc>
      </w:tr>
      <w:tr w:rsidR="001D1FAD" w:rsidRPr="00C71B73" w14:paraId="21B587CB" w14:textId="77777777" w:rsidTr="00002DC2">
        <w:trPr>
          <w:trHeight w:val="391"/>
        </w:trPr>
        <w:tc>
          <w:tcPr>
            <w:tcW w:w="6096" w:type="dxa"/>
            <w:shd w:val="clear" w:color="auto" w:fill="auto"/>
            <w:vAlign w:val="center"/>
          </w:tcPr>
          <w:p w14:paraId="797C8F59" w14:textId="77777777" w:rsidR="001D1FAD" w:rsidRPr="00C71B73" w:rsidRDefault="001D1FAD" w:rsidP="00002DC2">
            <w:pPr>
              <w:spacing w:after="0" w:line="240" w:lineRule="auto"/>
              <w:jc w:val="both"/>
              <w:rPr>
                <w:rFonts w:ascii="Times New Roman" w:hAnsi="Times New Roman"/>
                <w:sz w:val="24"/>
                <w:szCs w:val="24"/>
              </w:rPr>
            </w:pPr>
            <w:r w:rsidRPr="00C71B73">
              <w:rPr>
                <w:rFonts w:ascii="Times New Roman" w:hAnsi="Times New Roman"/>
                <w:sz w:val="24"/>
                <w:szCs w:val="24"/>
              </w:rPr>
              <w:t>2.</w:t>
            </w:r>
          </w:p>
        </w:tc>
        <w:tc>
          <w:tcPr>
            <w:tcW w:w="2126" w:type="dxa"/>
            <w:shd w:val="clear" w:color="auto" w:fill="auto"/>
            <w:vAlign w:val="center"/>
          </w:tcPr>
          <w:p w14:paraId="3A944710" w14:textId="77777777" w:rsidR="001D1FAD" w:rsidRPr="00C71B73" w:rsidRDefault="001D1FAD" w:rsidP="00002DC2">
            <w:pPr>
              <w:spacing w:after="0" w:line="240" w:lineRule="auto"/>
              <w:jc w:val="center"/>
              <w:rPr>
                <w:rFonts w:ascii="Times New Roman" w:hAnsi="Times New Roman"/>
                <w:sz w:val="24"/>
                <w:szCs w:val="24"/>
              </w:rPr>
            </w:pPr>
          </w:p>
        </w:tc>
        <w:tc>
          <w:tcPr>
            <w:tcW w:w="2095" w:type="dxa"/>
            <w:shd w:val="clear" w:color="auto" w:fill="auto"/>
            <w:vAlign w:val="center"/>
          </w:tcPr>
          <w:p w14:paraId="657702DB" w14:textId="77777777" w:rsidR="001D1FAD" w:rsidRPr="00C71B73" w:rsidRDefault="001D1FAD" w:rsidP="00002DC2">
            <w:pPr>
              <w:spacing w:after="0" w:line="240" w:lineRule="auto"/>
              <w:jc w:val="center"/>
              <w:rPr>
                <w:rFonts w:ascii="Times New Roman" w:hAnsi="Times New Roman"/>
                <w:sz w:val="24"/>
                <w:szCs w:val="24"/>
              </w:rPr>
            </w:pPr>
            <w:r w:rsidRPr="00C71B73">
              <w:rPr>
                <w:rFonts w:ascii="Times New Roman" w:hAnsi="Times New Roman"/>
                <w:sz w:val="24"/>
                <w:szCs w:val="24"/>
              </w:rPr>
              <w:t>-</w:t>
            </w:r>
          </w:p>
        </w:tc>
      </w:tr>
      <w:tr w:rsidR="001D1FAD" w:rsidRPr="00C71B73" w14:paraId="735A4756" w14:textId="77777777" w:rsidTr="00002DC2">
        <w:trPr>
          <w:trHeight w:val="391"/>
        </w:trPr>
        <w:tc>
          <w:tcPr>
            <w:tcW w:w="6096" w:type="dxa"/>
            <w:shd w:val="clear" w:color="auto" w:fill="auto"/>
            <w:vAlign w:val="center"/>
          </w:tcPr>
          <w:p w14:paraId="4C27305E" w14:textId="77777777" w:rsidR="001D1FAD" w:rsidRPr="00C71B73" w:rsidRDefault="001D1FAD" w:rsidP="00002DC2">
            <w:pPr>
              <w:spacing w:after="0" w:line="240" w:lineRule="auto"/>
              <w:jc w:val="both"/>
              <w:rPr>
                <w:rFonts w:ascii="Times New Roman" w:hAnsi="Times New Roman"/>
                <w:sz w:val="24"/>
                <w:szCs w:val="24"/>
              </w:rPr>
            </w:pPr>
            <w:r w:rsidRPr="00C71B73">
              <w:rPr>
                <w:rFonts w:ascii="Times New Roman" w:hAnsi="Times New Roman"/>
                <w:sz w:val="24"/>
                <w:szCs w:val="24"/>
              </w:rPr>
              <w:t>…</w:t>
            </w:r>
          </w:p>
        </w:tc>
        <w:tc>
          <w:tcPr>
            <w:tcW w:w="2126" w:type="dxa"/>
            <w:shd w:val="clear" w:color="auto" w:fill="auto"/>
            <w:vAlign w:val="center"/>
          </w:tcPr>
          <w:p w14:paraId="167753C7" w14:textId="77777777" w:rsidR="001D1FAD" w:rsidRPr="00C71B73" w:rsidRDefault="001D1FAD" w:rsidP="00002DC2">
            <w:pPr>
              <w:spacing w:after="0" w:line="240" w:lineRule="auto"/>
              <w:jc w:val="center"/>
              <w:rPr>
                <w:rFonts w:ascii="Times New Roman" w:hAnsi="Times New Roman"/>
                <w:sz w:val="24"/>
                <w:szCs w:val="24"/>
              </w:rPr>
            </w:pPr>
          </w:p>
        </w:tc>
        <w:tc>
          <w:tcPr>
            <w:tcW w:w="2095" w:type="dxa"/>
            <w:shd w:val="clear" w:color="auto" w:fill="auto"/>
            <w:vAlign w:val="center"/>
          </w:tcPr>
          <w:p w14:paraId="7AD5B3A9" w14:textId="77777777" w:rsidR="001D1FAD" w:rsidRPr="00C71B73" w:rsidRDefault="001D1FAD" w:rsidP="00002DC2">
            <w:pPr>
              <w:spacing w:after="0" w:line="240" w:lineRule="auto"/>
              <w:jc w:val="center"/>
              <w:rPr>
                <w:rFonts w:ascii="Times New Roman" w:hAnsi="Times New Roman"/>
                <w:sz w:val="24"/>
                <w:szCs w:val="24"/>
              </w:rPr>
            </w:pPr>
            <w:r w:rsidRPr="00C71B73">
              <w:rPr>
                <w:rFonts w:ascii="Times New Roman" w:hAnsi="Times New Roman"/>
                <w:sz w:val="24"/>
                <w:szCs w:val="24"/>
              </w:rPr>
              <w:t>-</w:t>
            </w:r>
          </w:p>
        </w:tc>
      </w:tr>
      <w:tr w:rsidR="001D1FAD" w:rsidRPr="00C86D90" w14:paraId="6C92A938" w14:textId="77777777" w:rsidTr="00002DC2">
        <w:trPr>
          <w:trHeight w:val="391"/>
        </w:trPr>
        <w:tc>
          <w:tcPr>
            <w:tcW w:w="6096" w:type="dxa"/>
            <w:shd w:val="clear" w:color="auto" w:fill="auto"/>
            <w:vAlign w:val="center"/>
          </w:tcPr>
          <w:p w14:paraId="696FB2A3" w14:textId="77777777" w:rsidR="001D1FAD" w:rsidRPr="00C71B73" w:rsidRDefault="001D1FAD" w:rsidP="00002DC2">
            <w:pPr>
              <w:spacing w:after="0" w:line="240" w:lineRule="auto"/>
              <w:jc w:val="both"/>
              <w:rPr>
                <w:rFonts w:ascii="Times New Roman" w:hAnsi="Times New Roman"/>
                <w:sz w:val="24"/>
                <w:szCs w:val="24"/>
              </w:rPr>
            </w:pPr>
            <w:r w:rsidRPr="00C71B73">
              <w:rPr>
                <w:rFonts w:ascii="Times New Roman" w:hAnsi="Times New Roman"/>
                <w:sz w:val="24"/>
                <w:szCs w:val="24"/>
              </w:rPr>
              <w:t>Итого</w:t>
            </w:r>
          </w:p>
        </w:tc>
        <w:tc>
          <w:tcPr>
            <w:tcW w:w="2126" w:type="dxa"/>
            <w:shd w:val="clear" w:color="auto" w:fill="auto"/>
            <w:vAlign w:val="center"/>
          </w:tcPr>
          <w:p w14:paraId="7D2515EA" w14:textId="77777777" w:rsidR="001D1FAD" w:rsidRPr="00C71B73" w:rsidRDefault="001D1FAD" w:rsidP="00002DC2">
            <w:pPr>
              <w:spacing w:after="0" w:line="240" w:lineRule="auto"/>
              <w:jc w:val="center"/>
              <w:rPr>
                <w:rFonts w:ascii="Times New Roman" w:hAnsi="Times New Roman"/>
                <w:sz w:val="24"/>
                <w:szCs w:val="24"/>
              </w:rPr>
            </w:pPr>
          </w:p>
        </w:tc>
        <w:tc>
          <w:tcPr>
            <w:tcW w:w="2095" w:type="dxa"/>
            <w:shd w:val="clear" w:color="auto" w:fill="auto"/>
            <w:vAlign w:val="center"/>
          </w:tcPr>
          <w:p w14:paraId="12C6B822" w14:textId="77777777" w:rsidR="001D1FAD" w:rsidRPr="00C71B73" w:rsidRDefault="001D1FAD" w:rsidP="00002DC2">
            <w:pPr>
              <w:spacing w:after="0" w:line="240" w:lineRule="auto"/>
              <w:jc w:val="center"/>
              <w:rPr>
                <w:rFonts w:ascii="Times New Roman" w:hAnsi="Times New Roman"/>
                <w:sz w:val="24"/>
                <w:szCs w:val="24"/>
              </w:rPr>
            </w:pPr>
          </w:p>
        </w:tc>
      </w:tr>
    </w:tbl>
    <w:p w14:paraId="5172C460" w14:textId="77777777" w:rsidR="001D1FAD" w:rsidRPr="00C86D90" w:rsidRDefault="001D1FAD" w:rsidP="001D1FAD">
      <w:pPr>
        <w:pStyle w:val="ConsPlusNormal0"/>
        <w:shd w:val="clear" w:color="auto" w:fill="FFFFFF" w:themeFill="background1"/>
        <w:jc w:val="both"/>
        <w:rPr>
          <w:rFonts w:ascii="Times New Roman" w:hAnsi="Times New Roman"/>
          <w:sz w:val="24"/>
          <w:szCs w:val="24"/>
        </w:rPr>
      </w:pPr>
    </w:p>
    <w:p w14:paraId="3AE47A9B" w14:textId="77777777" w:rsidR="001D1FAD" w:rsidRPr="00C86D90" w:rsidRDefault="001D1FAD" w:rsidP="001D1FAD">
      <w:pPr>
        <w:spacing w:after="0" w:line="240" w:lineRule="auto"/>
        <w:rPr>
          <w:rFonts w:ascii="Times New Roman" w:hAnsi="Times New Roman"/>
          <w:sz w:val="24"/>
          <w:szCs w:val="24"/>
        </w:rPr>
      </w:pPr>
    </w:p>
    <w:p w14:paraId="6A405D14" w14:textId="77777777" w:rsidR="001D1FAD" w:rsidRPr="00C86D90" w:rsidRDefault="001D1FAD" w:rsidP="001D1FAD">
      <w:pPr>
        <w:pStyle w:val="ConsPlusNonformat"/>
        <w:jc w:val="both"/>
        <w:rPr>
          <w:rFonts w:ascii="Times New Roman" w:hAnsi="Times New Roman" w:cs="Times New Roman"/>
          <w:sz w:val="24"/>
        </w:rPr>
      </w:pPr>
    </w:p>
    <w:p w14:paraId="2BB4F867" w14:textId="7A2F8B7F" w:rsidR="00121107" w:rsidRDefault="001D1FAD" w:rsidP="00716974">
      <w:pPr>
        <w:pStyle w:val="ConsPlusNonformat"/>
        <w:jc w:val="both"/>
        <w:rPr>
          <w:rFonts w:ascii="Times New Roman" w:hAnsi="Times New Roman" w:cs="Times New Roman"/>
          <w:sz w:val="24"/>
        </w:rPr>
      </w:pPr>
      <w:r w:rsidRPr="00C86D90">
        <w:rPr>
          <w:rFonts w:ascii="Times New Roman" w:hAnsi="Times New Roman" w:cs="Times New Roman"/>
          <w:sz w:val="24"/>
        </w:rPr>
        <w:t xml:space="preserve">Уполномоченное должностное лицо Администрации        </w:t>
      </w:r>
      <w:r>
        <w:rPr>
          <w:rFonts w:ascii="Times New Roman" w:hAnsi="Times New Roman" w:cs="Times New Roman"/>
          <w:sz w:val="24"/>
        </w:rPr>
        <w:t xml:space="preserve">                       </w:t>
      </w:r>
      <w:r w:rsidRPr="00C86D90">
        <w:rPr>
          <w:rFonts w:ascii="Times New Roman" w:hAnsi="Times New Roman" w:cs="Times New Roman"/>
          <w:sz w:val="24"/>
        </w:rPr>
        <w:t xml:space="preserve">              И.О. Фамилия</w:t>
      </w:r>
    </w:p>
    <w:p w14:paraId="0D077B21" w14:textId="77777777" w:rsidR="00716974" w:rsidRDefault="00716974" w:rsidP="00716974">
      <w:pPr>
        <w:pStyle w:val="ConsPlusNonformat"/>
        <w:jc w:val="both"/>
        <w:rPr>
          <w:rFonts w:ascii="Times New Roman" w:hAnsi="Times New Roman" w:cs="Times New Roman"/>
          <w:sz w:val="24"/>
        </w:rPr>
      </w:pPr>
    </w:p>
    <w:p w14:paraId="730B5B5B" w14:textId="77777777" w:rsidR="00716974" w:rsidRDefault="00716974" w:rsidP="00716974">
      <w:pPr>
        <w:pStyle w:val="ConsPlusNonformat"/>
        <w:jc w:val="both"/>
        <w:rPr>
          <w:rFonts w:ascii="Times New Roman" w:hAnsi="Times New Roman" w:cs="Times New Roman"/>
          <w:sz w:val="24"/>
        </w:rPr>
      </w:pPr>
    </w:p>
    <w:p w14:paraId="16AAA4E9" w14:textId="77777777" w:rsidR="00DD4036" w:rsidRDefault="00DD4036" w:rsidP="00716974">
      <w:pPr>
        <w:pStyle w:val="ConsPlusNonformat"/>
        <w:jc w:val="both"/>
        <w:rPr>
          <w:rFonts w:ascii="Times New Roman" w:hAnsi="Times New Roman" w:cs="Times New Roman"/>
          <w:sz w:val="24"/>
        </w:rPr>
      </w:pPr>
    </w:p>
    <w:p w14:paraId="2B853019" w14:textId="77777777" w:rsidR="00DD4036" w:rsidRPr="00716974" w:rsidRDefault="00DD4036" w:rsidP="00716974">
      <w:pPr>
        <w:pStyle w:val="ConsPlusNonformat"/>
        <w:jc w:val="both"/>
        <w:rPr>
          <w:rFonts w:ascii="Times New Roman" w:hAnsi="Times New Roman" w:cs="Times New Roman"/>
          <w:sz w:val="24"/>
        </w:rPr>
      </w:pPr>
    </w:p>
    <w:p w14:paraId="58AA4E13" w14:textId="77777777" w:rsidR="00121107" w:rsidRPr="00121107" w:rsidRDefault="00121107" w:rsidP="00121107">
      <w:pPr>
        <w:spacing w:after="0" w:line="240" w:lineRule="auto"/>
        <w:outlineLvl w:val="0"/>
        <w:rPr>
          <w:rFonts w:ascii="Times New Roman" w:eastAsia="Times New Roman" w:hAnsi="Times New Roman"/>
          <w:sz w:val="24"/>
          <w:szCs w:val="24"/>
          <w:lang w:eastAsia="ru-RU"/>
        </w:rPr>
      </w:pPr>
      <w:r w:rsidRPr="00121107">
        <w:rPr>
          <w:rFonts w:ascii="Times New Roman" w:eastAsia="Times New Roman" w:hAnsi="Times New Roman"/>
          <w:sz w:val="24"/>
          <w:szCs w:val="24"/>
          <w:lang w:eastAsia="ru-RU"/>
        </w:rPr>
        <w:t>Верно: Директор</w:t>
      </w:r>
    </w:p>
    <w:p w14:paraId="188213C2" w14:textId="77777777" w:rsidR="00121107" w:rsidRPr="00121107" w:rsidRDefault="00121107" w:rsidP="00121107">
      <w:pPr>
        <w:spacing w:after="0" w:line="240" w:lineRule="auto"/>
        <w:outlineLvl w:val="0"/>
        <w:rPr>
          <w:rFonts w:ascii="Times New Roman" w:eastAsia="Times New Roman" w:hAnsi="Times New Roman"/>
          <w:sz w:val="24"/>
          <w:szCs w:val="24"/>
          <w:lang w:eastAsia="ru-RU"/>
        </w:rPr>
      </w:pPr>
      <w:r w:rsidRPr="00121107">
        <w:rPr>
          <w:rFonts w:ascii="Times New Roman" w:eastAsia="Times New Roman" w:hAnsi="Times New Roman"/>
          <w:sz w:val="24"/>
          <w:szCs w:val="24"/>
          <w:lang w:eastAsia="ru-RU"/>
        </w:rPr>
        <w:t xml:space="preserve">             МКУ «Департамент по развитию промышленности, </w:t>
      </w:r>
    </w:p>
    <w:p w14:paraId="513CBFAF" w14:textId="4948662B" w:rsidR="00121107" w:rsidRPr="00121107" w:rsidRDefault="00121107" w:rsidP="00121107">
      <w:pPr>
        <w:spacing w:after="0" w:line="240" w:lineRule="auto"/>
        <w:outlineLvl w:val="0"/>
        <w:rPr>
          <w:rFonts w:ascii="Times New Roman" w:eastAsia="Times New Roman" w:hAnsi="Times New Roman" w:cs="Arial"/>
          <w:sz w:val="24"/>
          <w:szCs w:val="24"/>
          <w:lang w:eastAsia="ru-RU"/>
        </w:rPr>
      </w:pPr>
      <w:r w:rsidRPr="00121107">
        <w:rPr>
          <w:rFonts w:ascii="Times New Roman" w:eastAsia="Times New Roman" w:hAnsi="Times New Roman"/>
          <w:sz w:val="24"/>
          <w:szCs w:val="24"/>
          <w:lang w:eastAsia="ru-RU"/>
        </w:rPr>
        <w:t xml:space="preserve">             инвестиционной политике и рекламе»                                                  </w:t>
      </w:r>
      <w:r w:rsidR="00510331">
        <w:rPr>
          <w:rFonts w:ascii="Times New Roman" w:eastAsia="Times New Roman" w:hAnsi="Times New Roman"/>
          <w:sz w:val="24"/>
          <w:szCs w:val="24"/>
          <w:lang w:eastAsia="ru-RU"/>
        </w:rPr>
        <w:t xml:space="preserve">    </w:t>
      </w:r>
      <w:r w:rsidRPr="00121107">
        <w:rPr>
          <w:rFonts w:ascii="Times New Roman" w:eastAsia="Times New Roman" w:hAnsi="Times New Roman"/>
          <w:sz w:val="24"/>
          <w:szCs w:val="24"/>
          <w:lang w:eastAsia="ru-RU"/>
        </w:rPr>
        <w:t>И.И. Епифанова</w:t>
      </w:r>
    </w:p>
    <w:p w14:paraId="22927DFC" w14:textId="77777777" w:rsidR="00121107" w:rsidRDefault="00121107" w:rsidP="0012110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35A8E15E" w14:textId="77777777" w:rsidR="00510331" w:rsidRDefault="00510331" w:rsidP="0012110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214B01AC" w14:textId="77777777" w:rsidR="00510331" w:rsidRDefault="00510331" w:rsidP="0012110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72DED4B9" w14:textId="77777777" w:rsidR="00510331" w:rsidRDefault="00510331" w:rsidP="0012110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62A58499" w14:textId="77777777" w:rsidR="00510331" w:rsidRDefault="00510331" w:rsidP="0012110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6C422B0C" w14:textId="77777777" w:rsidR="00510331" w:rsidRDefault="00510331" w:rsidP="0012110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0CE2A594" w14:textId="77777777" w:rsidR="00510331" w:rsidRDefault="00510331" w:rsidP="0012110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3350AAA6" w14:textId="77777777" w:rsidR="00510331" w:rsidRDefault="00510331" w:rsidP="0012110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15BC9F02" w14:textId="77777777" w:rsidR="00716974" w:rsidRDefault="00716974" w:rsidP="00510331">
      <w:pPr>
        <w:spacing w:after="0" w:line="240" w:lineRule="auto"/>
        <w:ind w:left="6381" w:firstLine="709"/>
        <w:rPr>
          <w:rFonts w:ascii="Times New Roman" w:eastAsia="Times New Roman" w:hAnsi="Times New Roman"/>
          <w:sz w:val="24"/>
          <w:szCs w:val="24"/>
          <w:lang w:eastAsia="ru-RU"/>
        </w:rPr>
      </w:pPr>
    </w:p>
    <w:p w14:paraId="6A59AAF4" w14:textId="77777777" w:rsidR="00182021" w:rsidRDefault="00182021" w:rsidP="00510331">
      <w:pPr>
        <w:spacing w:after="0" w:line="240" w:lineRule="auto"/>
        <w:ind w:left="6381" w:firstLine="709"/>
        <w:rPr>
          <w:rFonts w:ascii="Times New Roman" w:eastAsia="Times New Roman" w:hAnsi="Times New Roman"/>
          <w:sz w:val="24"/>
          <w:szCs w:val="24"/>
          <w:lang w:eastAsia="ru-RU"/>
        </w:rPr>
      </w:pPr>
    </w:p>
    <w:p w14:paraId="6C152688" w14:textId="30B26E2C" w:rsidR="00510331" w:rsidRPr="00510331" w:rsidRDefault="00510331" w:rsidP="00510331">
      <w:pPr>
        <w:spacing w:after="0" w:line="240" w:lineRule="auto"/>
        <w:ind w:left="6381" w:firstLine="709"/>
        <w:rPr>
          <w:rFonts w:ascii="Times New Roman" w:eastAsia="Times New Roman" w:hAnsi="Times New Roman"/>
          <w:sz w:val="24"/>
          <w:szCs w:val="24"/>
          <w:lang w:eastAsia="ru-RU"/>
        </w:rPr>
      </w:pPr>
      <w:r w:rsidRPr="00510331">
        <w:rPr>
          <w:rFonts w:ascii="Times New Roman" w:eastAsia="Times New Roman" w:hAnsi="Times New Roman"/>
          <w:sz w:val="24"/>
          <w:szCs w:val="24"/>
          <w:lang w:eastAsia="ru-RU"/>
        </w:rPr>
        <w:lastRenderedPageBreak/>
        <w:t>Приложение № 1</w:t>
      </w:r>
      <w:r w:rsidR="001452B8">
        <w:rPr>
          <w:rFonts w:ascii="Times New Roman" w:eastAsia="Times New Roman" w:hAnsi="Times New Roman"/>
          <w:sz w:val="24"/>
          <w:szCs w:val="24"/>
          <w:lang w:eastAsia="ru-RU"/>
        </w:rPr>
        <w:t>5</w:t>
      </w:r>
    </w:p>
    <w:p w14:paraId="02742233" w14:textId="77777777" w:rsidR="00510331" w:rsidRPr="00510331" w:rsidRDefault="00510331" w:rsidP="00510331">
      <w:pPr>
        <w:spacing w:after="0" w:line="240" w:lineRule="auto"/>
        <w:ind w:left="6381" w:firstLine="709"/>
        <w:rPr>
          <w:rFonts w:ascii="Times New Roman" w:eastAsia="Times New Roman" w:hAnsi="Times New Roman"/>
          <w:sz w:val="24"/>
          <w:szCs w:val="24"/>
          <w:lang w:eastAsia="ru-RU"/>
        </w:rPr>
      </w:pPr>
      <w:r w:rsidRPr="00510331">
        <w:rPr>
          <w:rFonts w:ascii="Times New Roman" w:eastAsia="Times New Roman" w:hAnsi="Times New Roman"/>
          <w:sz w:val="24"/>
          <w:szCs w:val="24"/>
          <w:lang w:eastAsia="ru-RU"/>
        </w:rPr>
        <w:t>к Порядку</w:t>
      </w:r>
    </w:p>
    <w:p w14:paraId="3C50BC7E" w14:textId="77777777" w:rsidR="00510331" w:rsidRPr="00510331" w:rsidRDefault="00510331" w:rsidP="00510331">
      <w:pPr>
        <w:tabs>
          <w:tab w:val="left" w:pos="6150"/>
        </w:tabs>
        <w:spacing w:after="0" w:line="240" w:lineRule="auto"/>
        <w:jc w:val="center"/>
        <w:rPr>
          <w:rFonts w:ascii="Times New Roman" w:eastAsia="Times New Roman" w:hAnsi="Times New Roman"/>
          <w:sz w:val="24"/>
          <w:szCs w:val="24"/>
          <w:lang w:eastAsia="ru-RU"/>
        </w:rPr>
      </w:pPr>
    </w:p>
    <w:p w14:paraId="66DC0C5A" w14:textId="48394DC0" w:rsidR="00510331" w:rsidRPr="00510331" w:rsidRDefault="00510331" w:rsidP="001452B8">
      <w:pPr>
        <w:widowControl w:val="0"/>
        <w:shd w:val="clear" w:color="auto" w:fill="FFFFFF"/>
        <w:autoSpaceDE w:val="0"/>
        <w:autoSpaceDN w:val="0"/>
        <w:adjustRightInd w:val="0"/>
        <w:spacing w:after="0" w:line="240" w:lineRule="auto"/>
        <w:jc w:val="right"/>
        <w:rPr>
          <w:rFonts w:ascii="Times New Roman" w:eastAsia="Times New Roman" w:hAnsi="Times New Roman"/>
          <w:bCs/>
          <w:sz w:val="24"/>
          <w:szCs w:val="24"/>
          <w:lang w:eastAsia="ru-RU"/>
        </w:rPr>
      </w:pPr>
      <w:r w:rsidRPr="00510331">
        <w:rPr>
          <w:rFonts w:ascii="Times New Roman" w:eastAsia="Times New Roman" w:hAnsi="Times New Roman"/>
          <w:bCs/>
          <w:sz w:val="24"/>
          <w:szCs w:val="24"/>
          <w:lang w:eastAsia="ru-RU"/>
        </w:rPr>
        <w:t xml:space="preserve">Форма </w:t>
      </w:r>
    </w:p>
    <w:p w14:paraId="22D2D24F" w14:textId="77777777" w:rsidR="00510331" w:rsidRPr="00510331" w:rsidRDefault="00510331" w:rsidP="00510331">
      <w:pPr>
        <w:widowControl w:val="0"/>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p w14:paraId="1EA8B1F3" w14:textId="77777777" w:rsidR="00510331" w:rsidRPr="00510331" w:rsidRDefault="00510331" w:rsidP="00510331">
      <w:pPr>
        <w:spacing w:after="0" w:line="240" w:lineRule="auto"/>
        <w:rPr>
          <w:rFonts w:ascii="Times New Roman" w:eastAsia="Times New Roman" w:hAnsi="Times New Roman"/>
          <w:sz w:val="24"/>
          <w:szCs w:val="24"/>
          <w:lang w:eastAsia="ru-RU"/>
        </w:rPr>
      </w:pPr>
    </w:p>
    <w:p w14:paraId="05DF40D6" w14:textId="77777777" w:rsidR="001D1FAD" w:rsidRPr="00C71B73" w:rsidRDefault="001D1FAD" w:rsidP="001D1FAD">
      <w:pPr>
        <w:spacing w:after="0"/>
        <w:jc w:val="center"/>
        <w:rPr>
          <w:rFonts w:ascii="Times New Roman" w:hAnsi="Times New Roman"/>
          <w:sz w:val="24"/>
          <w:szCs w:val="24"/>
          <w:lang w:eastAsia="ru-RU"/>
        </w:rPr>
      </w:pPr>
      <w:r w:rsidRPr="00C71B73">
        <w:rPr>
          <w:rFonts w:ascii="Times New Roman" w:hAnsi="Times New Roman"/>
          <w:sz w:val="24"/>
          <w:szCs w:val="24"/>
          <w:lang w:eastAsia="ru-RU"/>
        </w:rPr>
        <w:t xml:space="preserve">Уведомление </w:t>
      </w:r>
    </w:p>
    <w:p w14:paraId="60C6FE9F" w14:textId="77777777" w:rsidR="001D1FAD" w:rsidRPr="00C71B73" w:rsidRDefault="001D1FAD" w:rsidP="001D1FAD">
      <w:pPr>
        <w:spacing w:after="0" w:line="240" w:lineRule="auto"/>
        <w:jc w:val="center"/>
        <w:rPr>
          <w:rFonts w:ascii="Times New Roman" w:hAnsi="Times New Roman"/>
          <w:sz w:val="24"/>
          <w:szCs w:val="24"/>
          <w:lang w:eastAsia="ru-RU"/>
        </w:rPr>
      </w:pPr>
      <w:r w:rsidRPr="00C71B73">
        <w:rPr>
          <w:rFonts w:ascii="Times New Roman" w:hAnsi="Times New Roman"/>
          <w:sz w:val="24"/>
          <w:szCs w:val="24"/>
          <w:lang w:eastAsia="ru-RU"/>
        </w:rPr>
        <w:t>о принятии решения о признании не прошедшим конкурсный отбор</w:t>
      </w:r>
    </w:p>
    <w:p w14:paraId="4D231265" w14:textId="77777777" w:rsidR="001D1FAD" w:rsidRPr="00C71B73" w:rsidRDefault="001D1FAD" w:rsidP="001D1FAD">
      <w:pPr>
        <w:spacing w:after="0" w:line="240" w:lineRule="auto"/>
        <w:ind w:firstLine="708"/>
        <w:jc w:val="both"/>
      </w:pPr>
    </w:p>
    <w:p w14:paraId="55859777" w14:textId="77777777" w:rsidR="001D1FAD" w:rsidRPr="00C71B73" w:rsidRDefault="001D1FAD" w:rsidP="001D1FAD">
      <w:pPr>
        <w:spacing w:after="0" w:line="240" w:lineRule="auto"/>
        <w:ind w:firstLine="708"/>
        <w:jc w:val="both"/>
        <w:rPr>
          <w:rFonts w:ascii="Times New Roman" w:hAnsi="Times New Roman"/>
          <w:sz w:val="24"/>
          <w:szCs w:val="24"/>
        </w:rPr>
      </w:pPr>
      <w:r w:rsidRPr="00C71B73">
        <w:rPr>
          <w:rFonts w:ascii="Times New Roman" w:hAnsi="Times New Roman"/>
          <w:sz w:val="24"/>
          <w:szCs w:val="24"/>
        </w:rPr>
        <w:t>На основании решения</w:t>
      </w:r>
      <w:r>
        <w:rPr>
          <w:rFonts w:ascii="Times New Roman" w:hAnsi="Times New Roman"/>
          <w:sz w:val="24"/>
          <w:szCs w:val="24"/>
        </w:rPr>
        <w:t xml:space="preserve"> Конкурсной к</w:t>
      </w:r>
      <w:r w:rsidRPr="00C71B73">
        <w:rPr>
          <w:rFonts w:ascii="Times New Roman" w:hAnsi="Times New Roman"/>
          <w:sz w:val="24"/>
          <w:szCs w:val="24"/>
        </w:rPr>
        <w:t>омиссии по прин</w:t>
      </w:r>
      <w:r>
        <w:rPr>
          <w:rFonts w:ascii="Times New Roman" w:hAnsi="Times New Roman"/>
          <w:sz w:val="24"/>
          <w:szCs w:val="24"/>
        </w:rPr>
        <w:t>ятию решений на предоставление финансовой поддержки</w:t>
      </w:r>
      <w:r w:rsidRPr="00C71B73">
        <w:rPr>
          <w:rFonts w:ascii="Times New Roman" w:hAnsi="Times New Roman"/>
          <w:sz w:val="24"/>
          <w:szCs w:val="24"/>
        </w:rPr>
        <w:t xml:space="preserve"> субъектам МСП (протокол № ________ от «__» _______ 20___) и _________________________ (муниципального правового акта) об утверждении итогов конкурсного отбора № _ от «___» ___ 20___. _____________________________________________________________________________________</w:t>
      </w:r>
    </w:p>
    <w:p w14:paraId="011083DB" w14:textId="77777777" w:rsidR="001D1FAD" w:rsidRPr="00C71B73" w:rsidRDefault="001D1FAD" w:rsidP="001D1FAD">
      <w:pPr>
        <w:spacing w:after="0" w:line="240" w:lineRule="auto"/>
        <w:jc w:val="center"/>
        <w:rPr>
          <w:rFonts w:ascii="Times New Roman" w:hAnsi="Times New Roman"/>
          <w:i/>
          <w:sz w:val="20"/>
          <w:szCs w:val="20"/>
        </w:rPr>
      </w:pPr>
      <w:r w:rsidRPr="00C71B73">
        <w:rPr>
          <w:rFonts w:ascii="Times New Roman" w:hAnsi="Times New Roman"/>
          <w:i/>
          <w:sz w:val="20"/>
          <w:szCs w:val="20"/>
        </w:rPr>
        <w:t>наименование юридического лица (в том числе организационно правовая форма) / Индивидуальный предприниматель (фамилия, имя, отчество (при наличии)</w:t>
      </w:r>
    </w:p>
    <w:p w14:paraId="719F10F1" w14:textId="77777777" w:rsidR="001D1FAD" w:rsidRPr="00C71B73" w:rsidRDefault="001D1FAD" w:rsidP="001D1FAD">
      <w:pPr>
        <w:spacing w:after="0" w:line="240" w:lineRule="auto"/>
        <w:jc w:val="both"/>
        <w:rPr>
          <w:rFonts w:ascii="Times New Roman" w:hAnsi="Times New Roman"/>
          <w:sz w:val="24"/>
          <w:szCs w:val="24"/>
          <w:lang w:eastAsia="ru-RU"/>
        </w:rPr>
      </w:pPr>
      <w:r w:rsidRPr="00C71B73">
        <w:rPr>
          <w:rFonts w:ascii="Times New Roman" w:hAnsi="Times New Roman"/>
          <w:sz w:val="24"/>
          <w:szCs w:val="24"/>
        </w:rPr>
        <w:t>принято решение признать не прошедшим конкурсный отбор на предоставление финансовой поддержки по мероприятию «____________________»:</w:t>
      </w:r>
    </w:p>
    <w:p w14:paraId="7E59EA14" w14:textId="77777777" w:rsidR="001D1FAD" w:rsidRPr="00C71B73" w:rsidRDefault="001D1FAD" w:rsidP="001D1FAD">
      <w:pPr>
        <w:spacing w:after="0" w:line="240" w:lineRule="auto"/>
        <w:jc w:val="center"/>
        <w:rPr>
          <w:rFonts w:ascii="Times New Roman" w:hAnsi="Times New Roman"/>
          <w:sz w:val="24"/>
          <w:szCs w:val="24"/>
          <w:lang w:eastAsia="ru-RU"/>
        </w:rPr>
      </w:pPr>
    </w:p>
    <w:tbl>
      <w:tblPr>
        <w:tblStyle w:val="afffff6"/>
        <w:tblW w:w="9639" w:type="dxa"/>
        <w:tblInd w:w="103" w:type="dxa"/>
        <w:tblCellMar>
          <w:left w:w="103" w:type="dxa"/>
        </w:tblCellMar>
        <w:tblLook w:val="06A0" w:firstRow="1" w:lastRow="0" w:firstColumn="1" w:lastColumn="0" w:noHBand="1" w:noVBand="1"/>
      </w:tblPr>
      <w:tblGrid>
        <w:gridCol w:w="2977"/>
        <w:gridCol w:w="3969"/>
        <w:gridCol w:w="2693"/>
      </w:tblGrid>
      <w:tr w:rsidR="001D1FAD" w:rsidRPr="00C86D90" w14:paraId="1FE59D09" w14:textId="77777777" w:rsidTr="001D1FAD">
        <w:trPr>
          <w:trHeight w:val="778"/>
        </w:trPr>
        <w:tc>
          <w:tcPr>
            <w:tcW w:w="2977" w:type="dxa"/>
            <w:shd w:val="clear" w:color="auto" w:fill="auto"/>
            <w:vAlign w:val="center"/>
          </w:tcPr>
          <w:p w14:paraId="5A7608A9" w14:textId="77777777" w:rsidR="001D1FAD" w:rsidRPr="00C71B73" w:rsidRDefault="001D1FAD" w:rsidP="00002DC2">
            <w:pPr>
              <w:jc w:val="center"/>
              <w:rPr>
                <w:rFonts w:ascii="Times New Roman" w:hAnsi="Times New Roman"/>
                <w:sz w:val="24"/>
                <w:szCs w:val="24"/>
              </w:rPr>
            </w:pPr>
            <w:r w:rsidRPr="00C71B73">
              <w:rPr>
                <w:rFonts w:ascii="Times New Roman" w:hAnsi="Times New Roman"/>
                <w:sz w:val="24"/>
                <w:szCs w:val="24"/>
              </w:rPr>
              <w:t>№ пункта Порядка</w:t>
            </w:r>
          </w:p>
        </w:tc>
        <w:tc>
          <w:tcPr>
            <w:tcW w:w="3969" w:type="dxa"/>
            <w:shd w:val="clear" w:color="auto" w:fill="auto"/>
            <w:vAlign w:val="center"/>
          </w:tcPr>
          <w:p w14:paraId="7D371DEC" w14:textId="77777777" w:rsidR="001D1FAD" w:rsidRPr="00C71B73" w:rsidRDefault="001D1FAD" w:rsidP="00002DC2">
            <w:pPr>
              <w:jc w:val="center"/>
              <w:rPr>
                <w:rFonts w:ascii="Times New Roman" w:hAnsi="Times New Roman"/>
                <w:sz w:val="24"/>
                <w:szCs w:val="24"/>
              </w:rPr>
            </w:pPr>
          </w:p>
          <w:p w14:paraId="4683E178" w14:textId="77777777" w:rsidR="001D1FAD" w:rsidRPr="00C71B73" w:rsidRDefault="001D1FAD" w:rsidP="00002DC2">
            <w:pPr>
              <w:jc w:val="center"/>
              <w:rPr>
                <w:rFonts w:ascii="Times New Roman" w:hAnsi="Times New Roman"/>
                <w:sz w:val="24"/>
                <w:szCs w:val="24"/>
              </w:rPr>
            </w:pPr>
            <w:r w:rsidRPr="00C71B73">
              <w:rPr>
                <w:rFonts w:ascii="Times New Roman" w:hAnsi="Times New Roman"/>
                <w:sz w:val="24"/>
                <w:szCs w:val="24"/>
              </w:rPr>
              <w:t>Наименование основания для отказа в соответствии с Порядком</w:t>
            </w:r>
          </w:p>
        </w:tc>
        <w:tc>
          <w:tcPr>
            <w:tcW w:w="2693" w:type="dxa"/>
            <w:vAlign w:val="center"/>
          </w:tcPr>
          <w:p w14:paraId="4C6D8073" w14:textId="77777777" w:rsidR="001D1FAD" w:rsidRPr="00C86D90" w:rsidRDefault="001D1FAD" w:rsidP="00002DC2">
            <w:pPr>
              <w:spacing w:after="0"/>
              <w:jc w:val="center"/>
              <w:rPr>
                <w:rFonts w:ascii="Times New Roman" w:hAnsi="Times New Roman"/>
                <w:sz w:val="24"/>
                <w:szCs w:val="24"/>
              </w:rPr>
            </w:pPr>
            <w:r w:rsidRPr="00C71B73">
              <w:rPr>
                <w:rFonts w:ascii="Times New Roman" w:hAnsi="Times New Roman"/>
                <w:sz w:val="24"/>
                <w:szCs w:val="24"/>
              </w:rPr>
              <w:t>Разъяснение выявленных нарушений (причин отказа)</w:t>
            </w:r>
          </w:p>
        </w:tc>
      </w:tr>
      <w:tr w:rsidR="001D1FAD" w:rsidRPr="00C86D90" w14:paraId="6CE95038" w14:textId="77777777" w:rsidTr="001D1FAD">
        <w:tc>
          <w:tcPr>
            <w:tcW w:w="2977" w:type="dxa"/>
            <w:shd w:val="clear" w:color="auto" w:fill="auto"/>
          </w:tcPr>
          <w:p w14:paraId="46C63344" w14:textId="77777777" w:rsidR="001D1FAD" w:rsidRPr="00C86D90" w:rsidRDefault="001D1FAD" w:rsidP="00002DC2">
            <w:pPr>
              <w:tabs>
                <w:tab w:val="left" w:pos="851"/>
              </w:tabs>
              <w:jc w:val="both"/>
              <w:rPr>
                <w:rFonts w:ascii="Times New Roman" w:hAnsi="Times New Roman"/>
                <w:sz w:val="24"/>
                <w:szCs w:val="24"/>
              </w:rPr>
            </w:pPr>
          </w:p>
        </w:tc>
        <w:tc>
          <w:tcPr>
            <w:tcW w:w="3969" w:type="dxa"/>
            <w:shd w:val="clear" w:color="auto" w:fill="auto"/>
          </w:tcPr>
          <w:p w14:paraId="3CA99F1B" w14:textId="77777777" w:rsidR="001D1FAD" w:rsidRPr="00C86D90" w:rsidRDefault="001D1FAD" w:rsidP="00002DC2">
            <w:pPr>
              <w:tabs>
                <w:tab w:val="left" w:pos="851"/>
              </w:tabs>
              <w:jc w:val="both"/>
              <w:rPr>
                <w:rFonts w:ascii="Times New Roman" w:hAnsi="Times New Roman"/>
                <w:sz w:val="24"/>
                <w:szCs w:val="24"/>
              </w:rPr>
            </w:pPr>
          </w:p>
        </w:tc>
        <w:tc>
          <w:tcPr>
            <w:tcW w:w="2693" w:type="dxa"/>
          </w:tcPr>
          <w:p w14:paraId="52499BC2" w14:textId="77777777" w:rsidR="001D1FAD" w:rsidRPr="00C86D90" w:rsidRDefault="001D1FAD" w:rsidP="00002DC2">
            <w:pPr>
              <w:tabs>
                <w:tab w:val="left" w:pos="851"/>
              </w:tabs>
              <w:jc w:val="both"/>
              <w:rPr>
                <w:rFonts w:ascii="Times New Roman" w:hAnsi="Times New Roman"/>
                <w:sz w:val="24"/>
                <w:szCs w:val="24"/>
              </w:rPr>
            </w:pPr>
          </w:p>
        </w:tc>
      </w:tr>
    </w:tbl>
    <w:p w14:paraId="4DB76004" w14:textId="77777777" w:rsidR="001D1FAD" w:rsidRPr="00C86D90" w:rsidRDefault="001D1FAD" w:rsidP="001D1FAD">
      <w:pPr>
        <w:pStyle w:val="ConsPlusNormal0"/>
        <w:shd w:val="clear" w:color="auto" w:fill="FFFFFF" w:themeFill="background1"/>
        <w:spacing w:line="276" w:lineRule="auto"/>
        <w:jc w:val="both"/>
        <w:rPr>
          <w:rFonts w:ascii="Times New Roman" w:hAnsi="Times New Roman"/>
          <w:sz w:val="24"/>
          <w:szCs w:val="24"/>
        </w:rPr>
      </w:pPr>
    </w:p>
    <w:p w14:paraId="0EEB540B" w14:textId="77777777" w:rsidR="001D1FAD" w:rsidRPr="00C86D90" w:rsidRDefault="001D1FAD" w:rsidP="001D1FAD">
      <w:pPr>
        <w:spacing w:after="0" w:line="240" w:lineRule="auto"/>
      </w:pPr>
    </w:p>
    <w:p w14:paraId="7503F49F" w14:textId="77777777" w:rsidR="001D1FAD" w:rsidRPr="00C86D90" w:rsidRDefault="001D1FAD" w:rsidP="001D1FAD">
      <w:pPr>
        <w:spacing w:after="0" w:line="240" w:lineRule="auto"/>
      </w:pPr>
    </w:p>
    <w:p w14:paraId="48BF8461" w14:textId="120AC046" w:rsidR="00510331" w:rsidRPr="00510331" w:rsidRDefault="001D1FAD" w:rsidP="001D1FAD">
      <w:pPr>
        <w:spacing w:after="0" w:line="240" w:lineRule="auto"/>
        <w:rPr>
          <w:rFonts w:ascii="Times New Roman" w:eastAsia="Times New Roman" w:hAnsi="Times New Roman"/>
          <w:sz w:val="24"/>
          <w:szCs w:val="24"/>
          <w:lang w:eastAsia="ru-RU"/>
        </w:rPr>
      </w:pPr>
      <w:r w:rsidRPr="00C86D90">
        <w:rPr>
          <w:rFonts w:ascii="Times New Roman" w:hAnsi="Times New Roman"/>
          <w:sz w:val="24"/>
        </w:rPr>
        <w:t xml:space="preserve">Уполномоченное должностное лицо Администрации                                  </w:t>
      </w:r>
      <w:r>
        <w:rPr>
          <w:rFonts w:ascii="Times New Roman" w:hAnsi="Times New Roman"/>
          <w:sz w:val="24"/>
        </w:rPr>
        <w:t xml:space="preserve">         И.О. Фамилия</w:t>
      </w:r>
    </w:p>
    <w:p w14:paraId="7646538D" w14:textId="77777777" w:rsidR="00510331" w:rsidRPr="00510331" w:rsidRDefault="00510331" w:rsidP="00510331">
      <w:pPr>
        <w:spacing w:after="0" w:line="240" w:lineRule="auto"/>
        <w:rPr>
          <w:rFonts w:ascii="Times New Roman" w:eastAsia="Times New Roman" w:hAnsi="Times New Roman"/>
          <w:sz w:val="24"/>
          <w:szCs w:val="24"/>
          <w:lang w:eastAsia="ru-RU"/>
        </w:rPr>
      </w:pPr>
    </w:p>
    <w:p w14:paraId="03005205" w14:textId="77777777" w:rsidR="00510331" w:rsidRDefault="00510331" w:rsidP="00510331">
      <w:pPr>
        <w:spacing w:after="0" w:line="240" w:lineRule="auto"/>
        <w:rPr>
          <w:rFonts w:ascii="Times New Roman" w:eastAsia="Times New Roman" w:hAnsi="Times New Roman"/>
          <w:sz w:val="24"/>
          <w:szCs w:val="24"/>
          <w:lang w:eastAsia="ru-RU"/>
        </w:rPr>
      </w:pPr>
    </w:p>
    <w:p w14:paraId="5DEF76E6" w14:textId="77777777" w:rsidR="00DD4036" w:rsidRDefault="00DD4036" w:rsidP="00510331">
      <w:pPr>
        <w:spacing w:after="0" w:line="240" w:lineRule="auto"/>
        <w:rPr>
          <w:rFonts w:ascii="Times New Roman" w:eastAsia="Times New Roman" w:hAnsi="Times New Roman"/>
          <w:sz w:val="24"/>
          <w:szCs w:val="24"/>
          <w:lang w:eastAsia="ru-RU"/>
        </w:rPr>
      </w:pPr>
    </w:p>
    <w:p w14:paraId="46B130D1" w14:textId="77777777" w:rsidR="00DD4036" w:rsidRPr="00510331" w:rsidRDefault="00DD4036" w:rsidP="00510331">
      <w:pPr>
        <w:spacing w:after="0" w:line="240" w:lineRule="auto"/>
        <w:rPr>
          <w:rFonts w:ascii="Times New Roman" w:eastAsia="Times New Roman" w:hAnsi="Times New Roman"/>
          <w:sz w:val="24"/>
          <w:szCs w:val="24"/>
          <w:lang w:eastAsia="ru-RU"/>
        </w:rPr>
      </w:pPr>
    </w:p>
    <w:p w14:paraId="3E573ECB" w14:textId="77777777" w:rsidR="00510331" w:rsidRPr="00510331" w:rsidRDefault="00510331" w:rsidP="0051033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10331">
        <w:rPr>
          <w:rFonts w:ascii="Times New Roman" w:eastAsia="Times New Roman" w:hAnsi="Times New Roman"/>
          <w:sz w:val="24"/>
          <w:szCs w:val="24"/>
          <w:lang w:eastAsia="ru-RU"/>
        </w:rPr>
        <w:t>Верно: Директор</w:t>
      </w:r>
    </w:p>
    <w:p w14:paraId="3410B556" w14:textId="77777777" w:rsidR="00510331" w:rsidRPr="00510331" w:rsidRDefault="00510331" w:rsidP="0051033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10331">
        <w:rPr>
          <w:rFonts w:ascii="Times New Roman" w:eastAsia="Times New Roman" w:hAnsi="Times New Roman"/>
          <w:sz w:val="24"/>
          <w:szCs w:val="24"/>
          <w:lang w:eastAsia="ru-RU"/>
        </w:rPr>
        <w:t xml:space="preserve">             МКУ «Департамент по развитию промышленности, </w:t>
      </w:r>
    </w:p>
    <w:p w14:paraId="00096895" w14:textId="42F08462" w:rsidR="00510331" w:rsidRDefault="00510331" w:rsidP="0051033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10331">
        <w:rPr>
          <w:rFonts w:ascii="Times New Roman" w:eastAsia="Times New Roman" w:hAnsi="Times New Roman"/>
          <w:sz w:val="24"/>
          <w:szCs w:val="24"/>
          <w:lang w:eastAsia="ru-RU"/>
        </w:rPr>
        <w:t xml:space="preserve">             инвестиционной политике и рекламе»                                               </w:t>
      </w:r>
      <w:r>
        <w:rPr>
          <w:rFonts w:ascii="Times New Roman" w:eastAsia="Times New Roman" w:hAnsi="Times New Roman"/>
          <w:sz w:val="24"/>
          <w:szCs w:val="24"/>
          <w:lang w:eastAsia="ru-RU"/>
        </w:rPr>
        <w:t xml:space="preserve">    </w:t>
      </w:r>
      <w:r w:rsidRPr="00510331">
        <w:rPr>
          <w:rFonts w:ascii="Times New Roman" w:eastAsia="Times New Roman" w:hAnsi="Times New Roman"/>
          <w:sz w:val="24"/>
          <w:szCs w:val="24"/>
          <w:lang w:eastAsia="ru-RU"/>
        </w:rPr>
        <w:t xml:space="preserve">   И.И. Епифанова</w:t>
      </w:r>
    </w:p>
    <w:p w14:paraId="4A6B16BE" w14:textId="77777777" w:rsidR="00640B4E" w:rsidRDefault="00640B4E" w:rsidP="0051033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04D9C700" w14:textId="77777777" w:rsidR="00640B4E" w:rsidRDefault="00640B4E" w:rsidP="0051033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62AEEF0C" w14:textId="77777777" w:rsidR="00640B4E" w:rsidRDefault="00640B4E" w:rsidP="0051033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141B8E8C" w14:textId="77777777" w:rsidR="00640B4E" w:rsidRDefault="00640B4E" w:rsidP="0051033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0D234091" w14:textId="77777777" w:rsidR="00640B4E" w:rsidRDefault="00640B4E" w:rsidP="0051033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2C8D8EEC" w14:textId="77777777" w:rsidR="00640B4E" w:rsidRDefault="00640B4E" w:rsidP="0051033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0FBEE530" w14:textId="77777777" w:rsidR="00640B4E" w:rsidRDefault="00640B4E" w:rsidP="0051033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0FF7785C" w14:textId="77777777" w:rsidR="00640B4E" w:rsidRDefault="00640B4E" w:rsidP="0051033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271E6D19" w14:textId="77777777" w:rsidR="00640B4E" w:rsidRDefault="00640B4E" w:rsidP="0051033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6674A44B" w14:textId="77777777" w:rsidR="00640B4E" w:rsidRDefault="00640B4E" w:rsidP="0051033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73FF78D7" w14:textId="77777777" w:rsidR="00640B4E" w:rsidRDefault="00640B4E" w:rsidP="0051033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63998B58" w14:textId="77777777" w:rsidR="00640B4E" w:rsidRDefault="00640B4E" w:rsidP="0051033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0143D803" w14:textId="77777777" w:rsidR="00640B4E" w:rsidRDefault="00640B4E" w:rsidP="0051033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17E4C226" w14:textId="77777777" w:rsidR="00640B4E" w:rsidRDefault="00640B4E" w:rsidP="00640B4E">
      <w:pPr>
        <w:spacing w:after="0" w:line="240" w:lineRule="auto"/>
        <w:rPr>
          <w:rFonts w:ascii="Times New Roman" w:eastAsia="Times New Roman" w:hAnsi="Times New Roman"/>
          <w:sz w:val="24"/>
          <w:szCs w:val="24"/>
          <w:lang w:eastAsia="ru-RU"/>
        </w:rPr>
      </w:pPr>
    </w:p>
    <w:p w14:paraId="5CB27B43" w14:textId="301E5D0E" w:rsidR="00640B4E" w:rsidRPr="00640B4E" w:rsidRDefault="00640B4E" w:rsidP="00640B4E">
      <w:pPr>
        <w:spacing w:after="0" w:line="240" w:lineRule="auto"/>
        <w:ind w:left="7090"/>
        <w:rPr>
          <w:rFonts w:ascii="Times New Roman" w:eastAsia="Times New Roman" w:hAnsi="Times New Roman"/>
          <w:sz w:val="24"/>
          <w:szCs w:val="24"/>
          <w:lang w:eastAsia="ru-RU"/>
        </w:rPr>
      </w:pPr>
      <w:r w:rsidRPr="00640B4E">
        <w:rPr>
          <w:rFonts w:ascii="Times New Roman" w:eastAsia="Times New Roman" w:hAnsi="Times New Roman"/>
          <w:sz w:val="24"/>
          <w:szCs w:val="24"/>
          <w:lang w:eastAsia="ru-RU"/>
        </w:rPr>
        <w:lastRenderedPageBreak/>
        <w:t>Приложение № 1</w:t>
      </w:r>
      <w:r>
        <w:rPr>
          <w:rFonts w:ascii="Times New Roman" w:eastAsia="Times New Roman" w:hAnsi="Times New Roman"/>
          <w:sz w:val="24"/>
          <w:szCs w:val="24"/>
          <w:lang w:eastAsia="ru-RU"/>
        </w:rPr>
        <w:t>6</w:t>
      </w:r>
    </w:p>
    <w:p w14:paraId="462FA397" w14:textId="77777777" w:rsidR="00640B4E" w:rsidRDefault="00640B4E" w:rsidP="00640B4E">
      <w:pPr>
        <w:spacing w:after="0" w:line="240" w:lineRule="auto"/>
        <w:ind w:left="6381" w:firstLine="709"/>
        <w:rPr>
          <w:rFonts w:ascii="Times New Roman" w:eastAsia="Times New Roman" w:hAnsi="Times New Roman"/>
          <w:sz w:val="24"/>
          <w:szCs w:val="24"/>
          <w:lang w:eastAsia="ru-RU"/>
        </w:rPr>
      </w:pPr>
      <w:r w:rsidRPr="00640B4E">
        <w:rPr>
          <w:rFonts w:ascii="Times New Roman" w:eastAsia="Times New Roman" w:hAnsi="Times New Roman"/>
          <w:sz w:val="24"/>
          <w:szCs w:val="24"/>
          <w:lang w:eastAsia="ru-RU"/>
        </w:rPr>
        <w:t>к  Порядку</w:t>
      </w:r>
    </w:p>
    <w:p w14:paraId="0ED167E2" w14:textId="77777777" w:rsidR="00640B4E" w:rsidRDefault="00640B4E" w:rsidP="00640B4E">
      <w:pPr>
        <w:spacing w:after="0" w:line="240" w:lineRule="auto"/>
        <w:ind w:left="6381" w:firstLine="709"/>
        <w:rPr>
          <w:rFonts w:ascii="Times New Roman" w:eastAsia="Times New Roman" w:hAnsi="Times New Roman"/>
          <w:sz w:val="24"/>
          <w:szCs w:val="24"/>
          <w:lang w:eastAsia="ru-RU"/>
        </w:rPr>
      </w:pPr>
    </w:p>
    <w:p w14:paraId="7BF3E9CF" w14:textId="15E16B10" w:rsidR="00640B4E" w:rsidRPr="00640B4E" w:rsidRDefault="00640B4E" w:rsidP="00640B4E">
      <w:pPr>
        <w:spacing w:after="0" w:line="240" w:lineRule="auto"/>
        <w:ind w:left="6381" w:firstLine="709"/>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w:t>
      </w:r>
    </w:p>
    <w:p w14:paraId="1C66A80C" w14:textId="77777777" w:rsidR="00640B4E" w:rsidRPr="00640B4E" w:rsidRDefault="00640B4E" w:rsidP="00640B4E">
      <w:pPr>
        <w:spacing w:after="0" w:line="240" w:lineRule="auto"/>
        <w:rPr>
          <w:rFonts w:ascii="Times New Roman" w:eastAsia="Times New Roman" w:hAnsi="Times New Roman"/>
          <w:sz w:val="24"/>
          <w:szCs w:val="24"/>
          <w:lang w:eastAsia="ru-RU"/>
        </w:rPr>
      </w:pPr>
    </w:p>
    <w:p w14:paraId="2949A7E8" w14:textId="77777777" w:rsidR="00640B4E" w:rsidRPr="00716974" w:rsidRDefault="00640B4E" w:rsidP="00640B4E">
      <w:pPr>
        <w:spacing w:after="0" w:line="240" w:lineRule="auto"/>
        <w:jc w:val="center"/>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ОТЧЕТ</w:t>
      </w:r>
    </w:p>
    <w:p w14:paraId="09BB3711" w14:textId="77777777" w:rsidR="00640B4E" w:rsidRPr="00716974" w:rsidRDefault="00640B4E" w:rsidP="00640B4E">
      <w:pPr>
        <w:spacing w:after="0" w:line="240" w:lineRule="auto"/>
        <w:jc w:val="center"/>
        <w:rPr>
          <w:rFonts w:ascii="Times New Roman" w:eastAsia="Times New Roman" w:hAnsi="Times New Roman"/>
          <w:sz w:val="24"/>
          <w:szCs w:val="24"/>
          <w:lang w:eastAsia="ru-RU"/>
        </w:rPr>
      </w:pPr>
    </w:p>
    <w:p w14:paraId="6E3C3B19" w14:textId="77777777" w:rsidR="00640B4E" w:rsidRPr="00716974" w:rsidRDefault="00640B4E" w:rsidP="00640B4E">
      <w:pPr>
        <w:spacing w:after="0" w:line="240" w:lineRule="auto"/>
        <w:jc w:val="both"/>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о целевом использовании субсидии, предоставленной участнику Конкурса из бюджета городского округа Электросталь Московской области на реализацию мероприятия подпрограммы III «Развитие малого и среднего предпринимательства»  муниципальной программы городского округа Электросталь Московской области «Предпринимательство» в соответствии с Соглашением от «____» ________________г. №_________</w:t>
      </w:r>
    </w:p>
    <w:p w14:paraId="17B42991" w14:textId="77777777" w:rsidR="00640B4E" w:rsidRPr="00716974" w:rsidRDefault="00640B4E" w:rsidP="00640B4E">
      <w:pPr>
        <w:spacing w:after="0" w:line="240" w:lineRule="auto"/>
        <w:jc w:val="center"/>
        <w:rPr>
          <w:rFonts w:ascii="Times New Roman" w:eastAsia="Times New Roman" w:hAnsi="Times New Roman"/>
          <w:sz w:val="24"/>
          <w:szCs w:val="24"/>
          <w:lang w:eastAsia="ru-RU"/>
        </w:rPr>
      </w:pPr>
    </w:p>
    <w:p w14:paraId="75AB6056" w14:textId="77777777" w:rsidR="00640B4E" w:rsidRPr="00716974" w:rsidRDefault="00640B4E" w:rsidP="00640B4E">
      <w:pPr>
        <w:spacing w:after="0" w:line="240" w:lineRule="auto"/>
        <w:jc w:val="center"/>
        <w:rPr>
          <w:rFonts w:ascii="Times New Roman" w:eastAsia="Times New Roman" w:hAnsi="Times New Roman"/>
          <w:sz w:val="24"/>
          <w:szCs w:val="24"/>
          <w:lang w:eastAsia="ru-RU"/>
        </w:rPr>
      </w:pPr>
    </w:p>
    <w:tbl>
      <w:tblPr>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120"/>
        <w:gridCol w:w="2410"/>
        <w:gridCol w:w="1914"/>
        <w:gridCol w:w="2225"/>
      </w:tblGrid>
      <w:tr w:rsidR="00640B4E" w:rsidRPr="00716974" w14:paraId="7E60CDC6" w14:textId="77777777" w:rsidTr="00640B4E">
        <w:tc>
          <w:tcPr>
            <w:tcW w:w="540" w:type="dxa"/>
          </w:tcPr>
          <w:p w14:paraId="4A9BBA14" w14:textId="77777777" w:rsidR="00640B4E" w:rsidRPr="00716974" w:rsidRDefault="00640B4E" w:rsidP="00640B4E">
            <w:pPr>
              <w:spacing w:after="0" w:line="240" w:lineRule="auto"/>
              <w:jc w:val="center"/>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w:t>
            </w:r>
          </w:p>
          <w:p w14:paraId="533E6E67" w14:textId="77777777" w:rsidR="00640B4E" w:rsidRPr="00716974" w:rsidRDefault="00640B4E" w:rsidP="00640B4E">
            <w:pPr>
              <w:spacing w:after="0" w:line="240" w:lineRule="auto"/>
              <w:jc w:val="center"/>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п/п</w:t>
            </w:r>
          </w:p>
        </w:tc>
        <w:tc>
          <w:tcPr>
            <w:tcW w:w="2120" w:type="dxa"/>
          </w:tcPr>
          <w:p w14:paraId="1D1E36CB" w14:textId="77777777" w:rsidR="00640B4E" w:rsidRPr="00716974" w:rsidRDefault="00640B4E" w:rsidP="00640B4E">
            <w:pPr>
              <w:spacing w:after="0" w:line="240" w:lineRule="auto"/>
              <w:jc w:val="center"/>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Наименование субъекта МСП, ИНН</w:t>
            </w:r>
          </w:p>
        </w:tc>
        <w:tc>
          <w:tcPr>
            <w:tcW w:w="2410" w:type="dxa"/>
          </w:tcPr>
          <w:p w14:paraId="2B28C744" w14:textId="77777777" w:rsidR="00640B4E" w:rsidRPr="00716974" w:rsidRDefault="00640B4E" w:rsidP="00640B4E">
            <w:pPr>
              <w:spacing w:after="0" w:line="240" w:lineRule="auto"/>
              <w:jc w:val="center"/>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Номер и дата</w:t>
            </w:r>
          </w:p>
          <w:p w14:paraId="5671340C" w14:textId="77777777" w:rsidR="00640B4E" w:rsidRPr="00716974" w:rsidRDefault="00640B4E" w:rsidP="00640B4E">
            <w:pPr>
              <w:spacing w:after="0" w:line="240" w:lineRule="auto"/>
              <w:jc w:val="center"/>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Соглашения</w:t>
            </w:r>
          </w:p>
          <w:p w14:paraId="4FE6A0FA" w14:textId="77777777" w:rsidR="00640B4E" w:rsidRPr="00716974" w:rsidRDefault="00640B4E" w:rsidP="00640B4E">
            <w:pPr>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(основание платежа)</w:t>
            </w:r>
          </w:p>
        </w:tc>
        <w:tc>
          <w:tcPr>
            <w:tcW w:w="1914" w:type="dxa"/>
          </w:tcPr>
          <w:p w14:paraId="5DBA70E2" w14:textId="77777777" w:rsidR="00640B4E" w:rsidRPr="00716974" w:rsidRDefault="00640B4E" w:rsidP="00640B4E">
            <w:pPr>
              <w:spacing w:after="0" w:line="240" w:lineRule="auto"/>
              <w:jc w:val="center"/>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Сумма Соглашения</w:t>
            </w:r>
          </w:p>
          <w:p w14:paraId="548974AD" w14:textId="77777777" w:rsidR="00640B4E" w:rsidRPr="00716974" w:rsidRDefault="00640B4E" w:rsidP="00640B4E">
            <w:pPr>
              <w:spacing w:after="0" w:line="240" w:lineRule="auto"/>
              <w:jc w:val="center"/>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(руб.)</w:t>
            </w:r>
          </w:p>
        </w:tc>
        <w:tc>
          <w:tcPr>
            <w:tcW w:w="2225" w:type="dxa"/>
          </w:tcPr>
          <w:p w14:paraId="384E043D" w14:textId="77777777" w:rsidR="00640B4E" w:rsidRPr="00716974" w:rsidRDefault="00640B4E" w:rsidP="00640B4E">
            <w:pPr>
              <w:spacing w:after="0" w:line="240" w:lineRule="auto"/>
              <w:jc w:val="center"/>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Фактически выплачено</w:t>
            </w:r>
          </w:p>
          <w:p w14:paraId="24056783" w14:textId="77777777" w:rsidR="00640B4E" w:rsidRPr="00716974" w:rsidRDefault="00640B4E" w:rsidP="00640B4E">
            <w:pPr>
              <w:spacing w:after="0" w:line="240" w:lineRule="auto"/>
              <w:jc w:val="center"/>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по Соглашению, (руб.)</w:t>
            </w:r>
          </w:p>
        </w:tc>
      </w:tr>
      <w:tr w:rsidR="00640B4E" w:rsidRPr="00716974" w14:paraId="769ECD8A" w14:textId="77777777" w:rsidTr="00640B4E">
        <w:tc>
          <w:tcPr>
            <w:tcW w:w="540" w:type="dxa"/>
          </w:tcPr>
          <w:p w14:paraId="62C3262E" w14:textId="77777777" w:rsidR="00640B4E" w:rsidRPr="00716974" w:rsidRDefault="00640B4E" w:rsidP="00640B4E">
            <w:pPr>
              <w:spacing w:after="0" w:line="240" w:lineRule="auto"/>
              <w:jc w:val="center"/>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1</w:t>
            </w:r>
          </w:p>
        </w:tc>
        <w:tc>
          <w:tcPr>
            <w:tcW w:w="2120" w:type="dxa"/>
          </w:tcPr>
          <w:p w14:paraId="739C9949" w14:textId="77777777" w:rsidR="00640B4E" w:rsidRPr="00716974" w:rsidRDefault="00640B4E" w:rsidP="00640B4E">
            <w:pPr>
              <w:spacing w:after="0" w:line="240" w:lineRule="auto"/>
              <w:jc w:val="center"/>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2</w:t>
            </w:r>
          </w:p>
        </w:tc>
        <w:tc>
          <w:tcPr>
            <w:tcW w:w="2410" w:type="dxa"/>
          </w:tcPr>
          <w:p w14:paraId="59B178E8" w14:textId="77777777" w:rsidR="00640B4E" w:rsidRPr="00716974" w:rsidRDefault="00640B4E" w:rsidP="00640B4E">
            <w:pPr>
              <w:spacing w:after="0" w:line="240" w:lineRule="auto"/>
              <w:jc w:val="center"/>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3</w:t>
            </w:r>
          </w:p>
        </w:tc>
        <w:tc>
          <w:tcPr>
            <w:tcW w:w="1914" w:type="dxa"/>
          </w:tcPr>
          <w:p w14:paraId="087851FF" w14:textId="77777777" w:rsidR="00640B4E" w:rsidRPr="00716974" w:rsidRDefault="00640B4E" w:rsidP="00640B4E">
            <w:pPr>
              <w:spacing w:after="0" w:line="240" w:lineRule="auto"/>
              <w:jc w:val="center"/>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4</w:t>
            </w:r>
          </w:p>
        </w:tc>
        <w:tc>
          <w:tcPr>
            <w:tcW w:w="2225" w:type="dxa"/>
          </w:tcPr>
          <w:p w14:paraId="0AEE64D4" w14:textId="77777777" w:rsidR="00640B4E" w:rsidRPr="00716974" w:rsidRDefault="00640B4E" w:rsidP="00640B4E">
            <w:pPr>
              <w:spacing w:after="0" w:line="240" w:lineRule="auto"/>
              <w:jc w:val="center"/>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5</w:t>
            </w:r>
          </w:p>
        </w:tc>
      </w:tr>
      <w:tr w:rsidR="00640B4E" w:rsidRPr="00716974" w14:paraId="2813E2B7" w14:textId="77777777" w:rsidTr="00640B4E">
        <w:tc>
          <w:tcPr>
            <w:tcW w:w="540" w:type="dxa"/>
          </w:tcPr>
          <w:p w14:paraId="45400DA2" w14:textId="77777777" w:rsidR="00640B4E" w:rsidRPr="00716974" w:rsidRDefault="00640B4E" w:rsidP="00640B4E">
            <w:pPr>
              <w:spacing w:after="0" w:line="240" w:lineRule="auto"/>
              <w:jc w:val="center"/>
              <w:rPr>
                <w:rFonts w:ascii="Times New Roman" w:eastAsia="Times New Roman" w:hAnsi="Times New Roman"/>
                <w:sz w:val="24"/>
                <w:szCs w:val="24"/>
                <w:lang w:eastAsia="ru-RU"/>
              </w:rPr>
            </w:pPr>
          </w:p>
        </w:tc>
        <w:tc>
          <w:tcPr>
            <w:tcW w:w="2120" w:type="dxa"/>
          </w:tcPr>
          <w:p w14:paraId="4557EC46" w14:textId="77777777" w:rsidR="00640B4E" w:rsidRPr="00716974" w:rsidRDefault="00640B4E" w:rsidP="00640B4E">
            <w:pPr>
              <w:spacing w:after="0" w:line="240" w:lineRule="auto"/>
              <w:jc w:val="center"/>
              <w:rPr>
                <w:rFonts w:ascii="Times New Roman" w:eastAsia="Times New Roman" w:hAnsi="Times New Roman"/>
                <w:sz w:val="24"/>
                <w:szCs w:val="24"/>
                <w:lang w:eastAsia="ru-RU"/>
              </w:rPr>
            </w:pPr>
          </w:p>
        </w:tc>
        <w:tc>
          <w:tcPr>
            <w:tcW w:w="2410" w:type="dxa"/>
          </w:tcPr>
          <w:p w14:paraId="59100CE6" w14:textId="77777777" w:rsidR="00640B4E" w:rsidRPr="00716974" w:rsidRDefault="00640B4E" w:rsidP="00640B4E">
            <w:pPr>
              <w:spacing w:after="0" w:line="240" w:lineRule="auto"/>
              <w:jc w:val="center"/>
              <w:rPr>
                <w:rFonts w:ascii="Times New Roman" w:eastAsia="Times New Roman" w:hAnsi="Times New Roman"/>
                <w:sz w:val="24"/>
                <w:szCs w:val="24"/>
                <w:lang w:eastAsia="ru-RU"/>
              </w:rPr>
            </w:pPr>
          </w:p>
        </w:tc>
        <w:tc>
          <w:tcPr>
            <w:tcW w:w="1914" w:type="dxa"/>
          </w:tcPr>
          <w:p w14:paraId="57CBBABB" w14:textId="77777777" w:rsidR="00640B4E" w:rsidRPr="00716974" w:rsidRDefault="00640B4E" w:rsidP="00640B4E">
            <w:pPr>
              <w:spacing w:after="0" w:line="240" w:lineRule="auto"/>
              <w:jc w:val="center"/>
              <w:rPr>
                <w:rFonts w:ascii="Times New Roman" w:eastAsia="Times New Roman" w:hAnsi="Times New Roman"/>
                <w:sz w:val="24"/>
                <w:szCs w:val="24"/>
                <w:lang w:eastAsia="ru-RU"/>
              </w:rPr>
            </w:pPr>
          </w:p>
        </w:tc>
        <w:tc>
          <w:tcPr>
            <w:tcW w:w="2225" w:type="dxa"/>
          </w:tcPr>
          <w:p w14:paraId="3DC77658" w14:textId="77777777" w:rsidR="00640B4E" w:rsidRPr="00716974" w:rsidRDefault="00640B4E" w:rsidP="00640B4E">
            <w:pPr>
              <w:spacing w:after="0" w:line="240" w:lineRule="auto"/>
              <w:jc w:val="center"/>
              <w:rPr>
                <w:rFonts w:ascii="Times New Roman" w:eastAsia="Times New Roman" w:hAnsi="Times New Roman"/>
                <w:sz w:val="24"/>
                <w:szCs w:val="24"/>
                <w:lang w:eastAsia="ru-RU"/>
              </w:rPr>
            </w:pPr>
          </w:p>
        </w:tc>
      </w:tr>
    </w:tbl>
    <w:p w14:paraId="1DED4AAB" w14:textId="77777777" w:rsidR="00640B4E" w:rsidRPr="00716974" w:rsidRDefault="00640B4E" w:rsidP="00640B4E">
      <w:pPr>
        <w:spacing w:after="0" w:line="240" w:lineRule="auto"/>
        <w:jc w:val="center"/>
        <w:rPr>
          <w:rFonts w:ascii="Times New Roman" w:eastAsia="Times New Roman" w:hAnsi="Times New Roman"/>
          <w:sz w:val="24"/>
          <w:szCs w:val="24"/>
          <w:lang w:eastAsia="ru-RU"/>
        </w:rPr>
      </w:pPr>
    </w:p>
    <w:p w14:paraId="335640D6" w14:textId="77777777" w:rsidR="00640B4E" w:rsidRPr="00716974" w:rsidRDefault="00640B4E" w:rsidP="00640B4E">
      <w:pPr>
        <w:spacing w:after="0" w:line="240" w:lineRule="auto"/>
        <w:jc w:val="center"/>
        <w:rPr>
          <w:rFonts w:ascii="Times New Roman" w:eastAsia="Times New Roman" w:hAnsi="Times New Roman"/>
          <w:sz w:val="24"/>
          <w:szCs w:val="24"/>
          <w:lang w:eastAsia="ru-RU"/>
        </w:rPr>
      </w:pPr>
    </w:p>
    <w:p w14:paraId="0F022CDC" w14:textId="77777777" w:rsidR="00640B4E" w:rsidRPr="00716974" w:rsidRDefault="00640B4E" w:rsidP="00640B4E">
      <w:pPr>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Целевое использование средств в сумме______________(_________) подтверждаю.</w:t>
      </w:r>
    </w:p>
    <w:p w14:paraId="617FA29A" w14:textId="77777777" w:rsidR="00640B4E" w:rsidRPr="00716974" w:rsidRDefault="00640B4E" w:rsidP="00640B4E">
      <w:pPr>
        <w:spacing w:after="0" w:line="240" w:lineRule="auto"/>
        <w:rPr>
          <w:rFonts w:ascii="Times New Roman" w:eastAsia="Times New Roman" w:hAnsi="Times New Roman"/>
          <w:sz w:val="24"/>
          <w:szCs w:val="24"/>
          <w:lang w:eastAsia="ru-RU"/>
        </w:rPr>
      </w:pPr>
    </w:p>
    <w:p w14:paraId="788DCE00" w14:textId="77777777" w:rsidR="00640B4E" w:rsidRPr="00716974" w:rsidRDefault="00640B4E" w:rsidP="00640B4E">
      <w:pPr>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Руководитель участника Конкурса</w:t>
      </w:r>
    </w:p>
    <w:p w14:paraId="7324D0F4" w14:textId="77777777" w:rsidR="00640B4E" w:rsidRPr="00716974" w:rsidRDefault="00640B4E" w:rsidP="00640B4E">
      <w:pPr>
        <w:spacing w:after="0" w:line="240" w:lineRule="auto"/>
        <w:rPr>
          <w:rFonts w:ascii="Times New Roman" w:eastAsia="Times New Roman" w:hAnsi="Times New Roman"/>
          <w:sz w:val="24"/>
          <w:szCs w:val="24"/>
          <w:lang w:eastAsia="ru-RU"/>
        </w:rPr>
      </w:pPr>
    </w:p>
    <w:p w14:paraId="667123B0" w14:textId="77777777" w:rsidR="00640B4E" w:rsidRPr="00716974" w:rsidRDefault="00640B4E" w:rsidP="00640B4E">
      <w:pPr>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_________________( ________________________)</w:t>
      </w:r>
    </w:p>
    <w:p w14:paraId="1D730B4E" w14:textId="77777777" w:rsidR="00640B4E" w:rsidRPr="00716974" w:rsidRDefault="00640B4E" w:rsidP="00640B4E">
      <w:pPr>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 xml:space="preserve">             (подпись)</w:t>
      </w:r>
    </w:p>
    <w:p w14:paraId="6185662F" w14:textId="77777777" w:rsidR="00640B4E" w:rsidRPr="00B6012F" w:rsidRDefault="00640B4E" w:rsidP="00640B4E">
      <w:pPr>
        <w:spacing w:after="0" w:line="240" w:lineRule="auto"/>
        <w:rPr>
          <w:rFonts w:ascii="Times New Roman" w:eastAsia="Times New Roman" w:hAnsi="Times New Roman"/>
          <w:color w:val="FF0000"/>
          <w:sz w:val="24"/>
          <w:szCs w:val="24"/>
          <w:lang w:eastAsia="ru-RU"/>
        </w:rPr>
      </w:pPr>
    </w:p>
    <w:p w14:paraId="55ADF16A" w14:textId="77777777" w:rsidR="00640B4E" w:rsidRPr="00640B4E" w:rsidRDefault="00640B4E" w:rsidP="00640B4E">
      <w:pPr>
        <w:spacing w:after="0" w:line="240" w:lineRule="auto"/>
        <w:rPr>
          <w:rFonts w:ascii="Times New Roman" w:eastAsia="Times New Roman" w:hAnsi="Times New Roman"/>
          <w:sz w:val="24"/>
          <w:szCs w:val="24"/>
          <w:lang w:eastAsia="ru-RU"/>
        </w:rPr>
      </w:pPr>
    </w:p>
    <w:p w14:paraId="0D134F45" w14:textId="77777777" w:rsidR="00640B4E" w:rsidRPr="00640B4E" w:rsidRDefault="00640B4E" w:rsidP="00640B4E">
      <w:pPr>
        <w:spacing w:after="0" w:line="240" w:lineRule="auto"/>
        <w:rPr>
          <w:rFonts w:ascii="Times New Roman" w:eastAsia="Times New Roman" w:hAnsi="Times New Roman"/>
          <w:sz w:val="24"/>
          <w:szCs w:val="24"/>
          <w:lang w:eastAsia="ru-RU"/>
        </w:rPr>
      </w:pPr>
      <w:r w:rsidRPr="00640B4E">
        <w:rPr>
          <w:rFonts w:ascii="Times New Roman" w:eastAsia="Times New Roman" w:hAnsi="Times New Roman"/>
          <w:sz w:val="24"/>
          <w:szCs w:val="24"/>
          <w:lang w:eastAsia="ru-RU"/>
        </w:rPr>
        <w:t>Главный бухгалтер</w:t>
      </w:r>
    </w:p>
    <w:p w14:paraId="38D4C2CA" w14:textId="77777777" w:rsidR="00640B4E" w:rsidRPr="00640B4E" w:rsidRDefault="00640B4E" w:rsidP="00640B4E">
      <w:pPr>
        <w:spacing w:after="0" w:line="240" w:lineRule="auto"/>
        <w:rPr>
          <w:rFonts w:ascii="Times New Roman" w:eastAsia="Times New Roman" w:hAnsi="Times New Roman"/>
          <w:sz w:val="24"/>
          <w:szCs w:val="24"/>
          <w:lang w:eastAsia="ru-RU"/>
        </w:rPr>
      </w:pPr>
    </w:p>
    <w:p w14:paraId="5541861D" w14:textId="77777777" w:rsidR="00640B4E" w:rsidRPr="00640B4E" w:rsidRDefault="00640B4E" w:rsidP="00640B4E">
      <w:pPr>
        <w:spacing w:after="0" w:line="240" w:lineRule="auto"/>
        <w:rPr>
          <w:rFonts w:ascii="Times New Roman" w:eastAsia="Times New Roman" w:hAnsi="Times New Roman"/>
          <w:sz w:val="24"/>
          <w:szCs w:val="24"/>
          <w:lang w:eastAsia="ru-RU"/>
        </w:rPr>
      </w:pPr>
      <w:r w:rsidRPr="00640B4E">
        <w:rPr>
          <w:rFonts w:ascii="Times New Roman" w:eastAsia="Times New Roman" w:hAnsi="Times New Roman"/>
          <w:sz w:val="24"/>
          <w:szCs w:val="24"/>
          <w:lang w:eastAsia="ru-RU"/>
        </w:rPr>
        <w:t>_________________(_________________________)</w:t>
      </w:r>
    </w:p>
    <w:p w14:paraId="4DC2F25B" w14:textId="77777777" w:rsidR="00640B4E" w:rsidRPr="00640B4E" w:rsidRDefault="00640B4E" w:rsidP="00640B4E">
      <w:pPr>
        <w:spacing w:after="0" w:line="240" w:lineRule="auto"/>
        <w:rPr>
          <w:rFonts w:ascii="Times New Roman" w:eastAsia="Times New Roman" w:hAnsi="Times New Roman"/>
          <w:sz w:val="24"/>
          <w:szCs w:val="24"/>
          <w:lang w:eastAsia="ru-RU"/>
        </w:rPr>
      </w:pPr>
      <w:r w:rsidRPr="00640B4E">
        <w:rPr>
          <w:rFonts w:ascii="Times New Roman" w:eastAsia="Times New Roman" w:hAnsi="Times New Roman"/>
          <w:sz w:val="24"/>
          <w:szCs w:val="24"/>
          <w:lang w:eastAsia="ru-RU"/>
        </w:rPr>
        <w:t xml:space="preserve">         (подпись)</w:t>
      </w:r>
    </w:p>
    <w:p w14:paraId="4AD87582" w14:textId="77777777" w:rsidR="00640B4E" w:rsidRPr="00640B4E" w:rsidRDefault="00640B4E" w:rsidP="00640B4E">
      <w:pPr>
        <w:spacing w:after="0" w:line="240" w:lineRule="auto"/>
        <w:rPr>
          <w:rFonts w:ascii="Times New Roman" w:eastAsia="Times New Roman" w:hAnsi="Times New Roman"/>
          <w:sz w:val="24"/>
          <w:szCs w:val="24"/>
          <w:lang w:eastAsia="ru-RU"/>
        </w:rPr>
      </w:pPr>
    </w:p>
    <w:p w14:paraId="6D20DE01" w14:textId="77777777" w:rsidR="00640B4E" w:rsidRPr="00640B4E" w:rsidRDefault="00640B4E" w:rsidP="00640B4E">
      <w:pPr>
        <w:spacing w:after="0" w:line="240" w:lineRule="auto"/>
        <w:rPr>
          <w:rFonts w:ascii="Times New Roman" w:eastAsia="Times New Roman" w:hAnsi="Times New Roman"/>
          <w:sz w:val="24"/>
          <w:szCs w:val="24"/>
          <w:lang w:eastAsia="ru-RU"/>
        </w:rPr>
      </w:pPr>
    </w:p>
    <w:p w14:paraId="20F1CE24" w14:textId="77777777" w:rsidR="00640B4E" w:rsidRPr="00640B4E" w:rsidRDefault="00640B4E" w:rsidP="00640B4E">
      <w:pPr>
        <w:spacing w:after="0" w:line="240" w:lineRule="auto"/>
        <w:rPr>
          <w:rFonts w:ascii="Times New Roman" w:eastAsia="Times New Roman" w:hAnsi="Times New Roman"/>
          <w:sz w:val="24"/>
          <w:szCs w:val="24"/>
          <w:lang w:eastAsia="ru-RU"/>
        </w:rPr>
      </w:pPr>
    </w:p>
    <w:p w14:paraId="777E05A1" w14:textId="77777777" w:rsidR="00640B4E" w:rsidRPr="00640B4E" w:rsidRDefault="00640B4E" w:rsidP="00640B4E">
      <w:pPr>
        <w:spacing w:after="0" w:line="240" w:lineRule="auto"/>
        <w:rPr>
          <w:rFonts w:ascii="Times New Roman" w:eastAsia="Times New Roman" w:hAnsi="Times New Roman"/>
          <w:sz w:val="24"/>
          <w:szCs w:val="24"/>
          <w:lang w:eastAsia="ru-RU"/>
        </w:rPr>
      </w:pPr>
      <w:r w:rsidRPr="00640B4E">
        <w:rPr>
          <w:rFonts w:ascii="Times New Roman" w:eastAsia="Times New Roman" w:hAnsi="Times New Roman"/>
          <w:sz w:val="24"/>
          <w:szCs w:val="24"/>
          <w:lang w:eastAsia="ru-RU"/>
        </w:rPr>
        <w:t xml:space="preserve">М.П.                                                                </w:t>
      </w:r>
    </w:p>
    <w:p w14:paraId="33B1906A" w14:textId="77777777" w:rsidR="00B6012F" w:rsidRDefault="00B6012F" w:rsidP="00640B4E">
      <w:pPr>
        <w:spacing w:after="0" w:line="240" w:lineRule="auto"/>
        <w:rPr>
          <w:rFonts w:ascii="Times New Roman" w:eastAsia="Times New Roman" w:hAnsi="Times New Roman"/>
          <w:sz w:val="24"/>
          <w:szCs w:val="24"/>
          <w:lang w:eastAsia="ru-RU"/>
        </w:rPr>
      </w:pPr>
    </w:p>
    <w:p w14:paraId="0F7D16D8" w14:textId="77777777" w:rsidR="00640B4E" w:rsidRPr="00640B4E" w:rsidRDefault="00640B4E" w:rsidP="00640B4E">
      <w:pPr>
        <w:tabs>
          <w:tab w:val="left" w:pos="7080"/>
        </w:tabs>
        <w:spacing w:after="0" w:line="240" w:lineRule="auto"/>
        <w:rPr>
          <w:rFonts w:ascii="Times New Roman" w:eastAsia="Times New Roman" w:hAnsi="Times New Roman"/>
          <w:sz w:val="24"/>
          <w:szCs w:val="24"/>
          <w:lang w:eastAsia="ru-RU"/>
        </w:rPr>
      </w:pPr>
      <w:r w:rsidRPr="00640B4E">
        <w:rPr>
          <w:rFonts w:ascii="Times New Roman" w:eastAsia="Times New Roman" w:hAnsi="Times New Roman"/>
          <w:sz w:val="24"/>
          <w:szCs w:val="24"/>
          <w:lang w:eastAsia="ru-RU"/>
        </w:rPr>
        <w:tab/>
      </w:r>
    </w:p>
    <w:p w14:paraId="4CE21291" w14:textId="77777777" w:rsidR="00640B4E" w:rsidRPr="00640B4E" w:rsidRDefault="00640B4E" w:rsidP="00640B4E">
      <w:pPr>
        <w:tabs>
          <w:tab w:val="left" w:pos="7080"/>
        </w:tabs>
        <w:spacing w:after="0" w:line="240" w:lineRule="auto"/>
        <w:rPr>
          <w:rFonts w:ascii="Times New Roman" w:eastAsia="Times New Roman" w:hAnsi="Times New Roman"/>
          <w:sz w:val="24"/>
          <w:szCs w:val="24"/>
          <w:lang w:eastAsia="ru-RU"/>
        </w:rPr>
      </w:pPr>
    </w:p>
    <w:p w14:paraId="4C47360E" w14:textId="77777777" w:rsidR="00640B4E" w:rsidRPr="00640B4E" w:rsidRDefault="00640B4E" w:rsidP="00640B4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62F1926C" w14:textId="77777777" w:rsidR="00640B4E" w:rsidRPr="00640B4E" w:rsidRDefault="00640B4E" w:rsidP="00640B4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eastAsia="ru-RU"/>
        </w:rPr>
        <w:t>Верно: Директор</w:t>
      </w:r>
    </w:p>
    <w:p w14:paraId="688B232E" w14:textId="77777777" w:rsidR="00640B4E" w:rsidRPr="00640B4E" w:rsidRDefault="00640B4E" w:rsidP="00640B4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eastAsia="ru-RU"/>
        </w:rPr>
        <w:t xml:space="preserve">             МКУ «Департамент по развитию промышленности, </w:t>
      </w:r>
    </w:p>
    <w:p w14:paraId="3CD195C5" w14:textId="77777777" w:rsidR="00640B4E" w:rsidRPr="00640B4E" w:rsidRDefault="00640B4E" w:rsidP="00640B4E">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640B4E">
        <w:rPr>
          <w:rFonts w:ascii="Times New Roman" w:eastAsia="Times New Roman" w:hAnsi="Times New Roman"/>
          <w:sz w:val="24"/>
          <w:szCs w:val="24"/>
          <w:lang w:eastAsia="ru-RU"/>
        </w:rPr>
        <w:t xml:space="preserve">             инвестиционной политике и рекламе»                                                  И.И. Епифанова</w:t>
      </w:r>
    </w:p>
    <w:p w14:paraId="4F6B7C49" w14:textId="77777777" w:rsidR="00640B4E" w:rsidRPr="00640B4E" w:rsidRDefault="00640B4E" w:rsidP="00640B4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6DF09D58" w14:textId="77777777" w:rsidR="00640B4E" w:rsidRPr="00716974" w:rsidRDefault="00640B4E" w:rsidP="00640B4E">
      <w:pPr>
        <w:spacing w:after="0" w:line="240" w:lineRule="auto"/>
        <w:ind w:left="7090"/>
        <w:rPr>
          <w:rFonts w:ascii="Times New Roman" w:eastAsia="Times New Roman" w:hAnsi="Times New Roman"/>
          <w:sz w:val="24"/>
          <w:szCs w:val="24"/>
          <w:lang w:eastAsia="ru-RU"/>
        </w:rPr>
      </w:pPr>
      <w:r w:rsidRPr="00640B4E">
        <w:rPr>
          <w:rFonts w:ascii="Times New Roman" w:eastAsia="Times New Roman" w:hAnsi="Times New Roman"/>
          <w:sz w:val="24"/>
          <w:szCs w:val="24"/>
          <w:lang w:eastAsia="ru-RU"/>
        </w:rPr>
        <w:br w:type="page"/>
      </w:r>
      <w:r w:rsidRPr="00716974">
        <w:rPr>
          <w:rFonts w:ascii="Times New Roman" w:eastAsia="Times New Roman" w:hAnsi="Times New Roman"/>
          <w:sz w:val="24"/>
          <w:szCs w:val="24"/>
          <w:lang w:eastAsia="ru-RU"/>
        </w:rPr>
        <w:lastRenderedPageBreak/>
        <w:t>Приложение № 17</w:t>
      </w:r>
    </w:p>
    <w:p w14:paraId="5FEAC27A" w14:textId="63B6914A" w:rsidR="00640B4E" w:rsidRPr="00716974" w:rsidRDefault="00640B4E" w:rsidP="00640B4E">
      <w:pPr>
        <w:spacing w:after="0" w:line="240" w:lineRule="auto"/>
        <w:ind w:left="7090"/>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к  Порядку</w:t>
      </w:r>
    </w:p>
    <w:p w14:paraId="4C33B64F" w14:textId="77777777" w:rsidR="00640B4E" w:rsidRPr="00716974" w:rsidRDefault="00640B4E" w:rsidP="00640B4E">
      <w:pPr>
        <w:spacing w:after="0" w:line="240" w:lineRule="auto"/>
        <w:jc w:val="right"/>
        <w:rPr>
          <w:rFonts w:ascii="Times New Roman" w:eastAsia="Times New Roman" w:hAnsi="Times New Roman"/>
          <w:b/>
          <w:sz w:val="24"/>
          <w:szCs w:val="24"/>
          <w:lang w:eastAsia="ru-RU"/>
        </w:rPr>
      </w:pPr>
    </w:p>
    <w:p w14:paraId="6E42DAFD" w14:textId="4FD4C1DF" w:rsidR="00640B4E" w:rsidRPr="00716974" w:rsidRDefault="00640B4E" w:rsidP="00640B4E">
      <w:pPr>
        <w:spacing w:after="0" w:line="240" w:lineRule="auto"/>
        <w:jc w:val="right"/>
        <w:rPr>
          <w:rFonts w:ascii="Times New Roman" w:eastAsia="Times New Roman" w:hAnsi="Times New Roman"/>
          <w:bCs/>
          <w:sz w:val="24"/>
          <w:szCs w:val="24"/>
          <w:lang w:eastAsia="ru-RU"/>
        </w:rPr>
      </w:pPr>
      <w:r w:rsidRPr="00716974">
        <w:rPr>
          <w:rFonts w:ascii="Times New Roman" w:eastAsia="Times New Roman" w:hAnsi="Times New Roman"/>
          <w:bCs/>
          <w:sz w:val="24"/>
          <w:szCs w:val="24"/>
          <w:lang w:eastAsia="ru-RU"/>
        </w:rPr>
        <w:t>Форма</w:t>
      </w:r>
    </w:p>
    <w:p w14:paraId="6A39C9E8" w14:textId="77777777" w:rsidR="00640B4E" w:rsidRPr="00716974" w:rsidRDefault="00640B4E" w:rsidP="00640B4E">
      <w:pPr>
        <w:spacing w:after="0" w:line="240" w:lineRule="auto"/>
        <w:rPr>
          <w:rFonts w:ascii="Times New Roman" w:eastAsia="Times New Roman" w:hAnsi="Times New Roman"/>
          <w:b/>
          <w:sz w:val="24"/>
          <w:szCs w:val="24"/>
          <w:lang w:eastAsia="ru-RU"/>
        </w:rPr>
      </w:pPr>
    </w:p>
    <w:p w14:paraId="1536A6B2" w14:textId="6614A6C4" w:rsidR="00640B4E" w:rsidRPr="00716974" w:rsidRDefault="00640B4E" w:rsidP="00640B4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Отчет об эффективности использования Субсидии</w:t>
      </w:r>
    </w:p>
    <w:p w14:paraId="2AEE2E90" w14:textId="414EA012" w:rsidR="00640B4E" w:rsidRPr="00716974" w:rsidRDefault="00640B4E" w:rsidP="00640B4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________________________ (наименование получателя субсидии)</w:t>
      </w:r>
    </w:p>
    <w:p w14:paraId="0E7D10AC" w14:textId="77777777" w:rsidR="00640B4E" w:rsidRPr="00716974" w:rsidRDefault="00640B4E" w:rsidP="00640B4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__________________________________ (мероприятие поддержки)</w:t>
      </w:r>
    </w:p>
    <w:p w14:paraId="6EF55F76" w14:textId="77777777" w:rsidR="00640B4E" w:rsidRPr="00716974" w:rsidRDefault="00640B4E" w:rsidP="00640B4E">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3828"/>
        <w:gridCol w:w="1653"/>
        <w:gridCol w:w="1654"/>
        <w:gridCol w:w="1654"/>
      </w:tblGrid>
      <w:tr w:rsidR="00640B4E" w:rsidRPr="00716974" w14:paraId="0373B13F" w14:textId="77777777" w:rsidTr="0065079D">
        <w:trPr>
          <w:trHeight w:val="480"/>
          <w:tblCellSpacing w:w="5" w:type="nil"/>
        </w:trPr>
        <w:tc>
          <w:tcPr>
            <w:tcW w:w="567" w:type="dxa"/>
            <w:vMerge w:val="restart"/>
          </w:tcPr>
          <w:p w14:paraId="565C2EEC"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w:t>
            </w:r>
          </w:p>
          <w:p w14:paraId="2980F3B8"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п/п</w:t>
            </w:r>
          </w:p>
        </w:tc>
        <w:tc>
          <w:tcPr>
            <w:tcW w:w="3828" w:type="dxa"/>
            <w:vMerge w:val="restart"/>
          </w:tcPr>
          <w:p w14:paraId="5312A778"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Наименование  показателя</w:t>
            </w:r>
          </w:p>
          <w:p w14:paraId="0DAF8754"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3" w:type="dxa"/>
            <w:vMerge w:val="restart"/>
          </w:tcPr>
          <w:p w14:paraId="21E7681A"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 xml:space="preserve">20__     </w:t>
            </w:r>
          </w:p>
          <w:p w14:paraId="459164F8"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(план согласно заявлению)</w:t>
            </w:r>
          </w:p>
        </w:tc>
        <w:tc>
          <w:tcPr>
            <w:tcW w:w="1654" w:type="dxa"/>
            <w:vMerge w:val="restart"/>
          </w:tcPr>
          <w:p w14:paraId="75DB486B"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 xml:space="preserve">20__     </w:t>
            </w:r>
          </w:p>
          <w:p w14:paraId="78763843"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(фактическое выполнение)</w:t>
            </w:r>
          </w:p>
        </w:tc>
        <w:tc>
          <w:tcPr>
            <w:tcW w:w="1654" w:type="dxa"/>
            <w:vMerge w:val="restart"/>
          </w:tcPr>
          <w:p w14:paraId="6A596B3B"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 xml:space="preserve">Причины отклонения </w:t>
            </w:r>
          </w:p>
        </w:tc>
      </w:tr>
      <w:tr w:rsidR="00640B4E" w:rsidRPr="00716974" w14:paraId="2F5D430B" w14:textId="77777777" w:rsidTr="0065079D">
        <w:trPr>
          <w:trHeight w:val="800"/>
          <w:tblCellSpacing w:w="5" w:type="nil"/>
        </w:trPr>
        <w:tc>
          <w:tcPr>
            <w:tcW w:w="567" w:type="dxa"/>
            <w:vMerge/>
          </w:tcPr>
          <w:p w14:paraId="08636634" w14:textId="77777777" w:rsidR="00640B4E" w:rsidRPr="00716974" w:rsidRDefault="00640B4E" w:rsidP="00640B4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828" w:type="dxa"/>
            <w:vMerge/>
          </w:tcPr>
          <w:p w14:paraId="685481B9" w14:textId="77777777" w:rsidR="00640B4E" w:rsidRPr="00716974" w:rsidRDefault="00640B4E" w:rsidP="00640B4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53" w:type="dxa"/>
            <w:vMerge/>
          </w:tcPr>
          <w:p w14:paraId="0D019630" w14:textId="77777777" w:rsidR="00640B4E" w:rsidRPr="00716974" w:rsidRDefault="00640B4E" w:rsidP="00640B4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54" w:type="dxa"/>
            <w:vMerge/>
          </w:tcPr>
          <w:p w14:paraId="10EB6C35" w14:textId="77777777" w:rsidR="00640B4E" w:rsidRPr="00716974" w:rsidRDefault="00640B4E" w:rsidP="00640B4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54" w:type="dxa"/>
            <w:vMerge/>
          </w:tcPr>
          <w:p w14:paraId="32A2ECA5" w14:textId="77777777" w:rsidR="00640B4E" w:rsidRPr="00716974" w:rsidRDefault="00640B4E" w:rsidP="00640B4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640B4E" w:rsidRPr="00716974" w14:paraId="33E2B885" w14:textId="77777777" w:rsidTr="0065079D">
        <w:trPr>
          <w:trHeight w:val="320"/>
          <w:tblCellSpacing w:w="5" w:type="nil"/>
        </w:trPr>
        <w:tc>
          <w:tcPr>
            <w:tcW w:w="567" w:type="dxa"/>
          </w:tcPr>
          <w:p w14:paraId="27E1D351"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1</w:t>
            </w:r>
          </w:p>
        </w:tc>
        <w:tc>
          <w:tcPr>
            <w:tcW w:w="3828" w:type="dxa"/>
          </w:tcPr>
          <w:p w14:paraId="1D74877F"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Создание новых рабочих мест</w:t>
            </w:r>
          </w:p>
        </w:tc>
        <w:tc>
          <w:tcPr>
            <w:tcW w:w="1653" w:type="dxa"/>
          </w:tcPr>
          <w:p w14:paraId="1A7EC80A"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0CCCE441"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2B5D4311"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640B4E" w:rsidRPr="00716974" w14:paraId="00C1B45F" w14:textId="77777777" w:rsidTr="0065079D">
        <w:trPr>
          <w:trHeight w:val="320"/>
          <w:tblCellSpacing w:w="5" w:type="nil"/>
        </w:trPr>
        <w:tc>
          <w:tcPr>
            <w:tcW w:w="567" w:type="dxa"/>
          </w:tcPr>
          <w:p w14:paraId="1BCD9BE3"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8" w:type="dxa"/>
          </w:tcPr>
          <w:p w14:paraId="39E21793"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 xml:space="preserve">Среднесписочная численность работающих, человек </w:t>
            </w:r>
          </w:p>
        </w:tc>
        <w:tc>
          <w:tcPr>
            <w:tcW w:w="1653" w:type="dxa"/>
          </w:tcPr>
          <w:p w14:paraId="31AF4083"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2B4AC0D3"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6DD43352"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640B4E" w:rsidRPr="00716974" w14:paraId="455F64C4" w14:textId="77777777" w:rsidTr="0065079D">
        <w:trPr>
          <w:trHeight w:val="320"/>
          <w:tblCellSpacing w:w="5" w:type="nil"/>
        </w:trPr>
        <w:tc>
          <w:tcPr>
            <w:tcW w:w="567" w:type="dxa"/>
          </w:tcPr>
          <w:p w14:paraId="2231636D"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8" w:type="dxa"/>
          </w:tcPr>
          <w:p w14:paraId="5BC007F1"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Количество сохраненных рабочих мест</w:t>
            </w:r>
          </w:p>
        </w:tc>
        <w:tc>
          <w:tcPr>
            <w:tcW w:w="1653" w:type="dxa"/>
          </w:tcPr>
          <w:p w14:paraId="70FD887E"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496A4D7F"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0E2BE791"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640B4E" w:rsidRPr="00716974" w14:paraId="556B84BC" w14:textId="77777777" w:rsidTr="0065079D">
        <w:trPr>
          <w:trHeight w:val="320"/>
          <w:tblCellSpacing w:w="5" w:type="nil"/>
        </w:trPr>
        <w:tc>
          <w:tcPr>
            <w:tcW w:w="567" w:type="dxa"/>
          </w:tcPr>
          <w:p w14:paraId="77A98ACB"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8" w:type="dxa"/>
          </w:tcPr>
          <w:p w14:paraId="3E3E748C"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Количество вновь созданных рабочих мест</w:t>
            </w:r>
          </w:p>
        </w:tc>
        <w:tc>
          <w:tcPr>
            <w:tcW w:w="1653" w:type="dxa"/>
          </w:tcPr>
          <w:p w14:paraId="7D0A00CA"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03CD2EBC"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7186A4C1"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640B4E" w:rsidRPr="00716974" w14:paraId="01F76B59" w14:textId="77777777" w:rsidTr="0065079D">
        <w:trPr>
          <w:trHeight w:val="640"/>
          <w:tblCellSpacing w:w="5" w:type="nil"/>
        </w:trPr>
        <w:tc>
          <w:tcPr>
            <w:tcW w:w="567" w:type="dxa"/>
          </w:tcPr>
          <w:p w14:paraId="18D00D9F"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2</w:t>
            </w:r>
          </w:p>
        </w:tc>
        <w:tc>
          <w:tcPr>
            <w:tcW w:w="3828" w:type="dxa"/>
          </w:tcPr>
          <w:p w14:paraId="00A740C4"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Увеличение средней заработной платы работников</w:t>
            </w:r>
          </w:p>
        </w:tc>
        <w:tc>
          <w:tcPr>
            <w:tcW w:w="1653" w:type="dxa"/>
          </w:tcPr>
          <w:p w14:paraId="2B6C54EE"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7602EB00"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68FE61B6"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640B4E" w:rsidRPr="00716974" w14:paraId="2A1B8658" w14:textId="77777777" w:rsidTr="0065079D">
        <w:trPr>
          <w:trHeight w:val="681"/>
          <w:tblCellSpacing w:w="5" w:type="nil"/>
        </w:trPr>
        <w:tc>
          <w:tcPr>
            <w:tcW w:w="567" w:type="dxa"/>
          </w:tcPr>
          <w:p w14:paraId="0BDDDBD9"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8" w:type="dxa"/>
          </w:tcPr>
          <w:p w14:paraId="5947D53F"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Средняя заработная плата, руб.</w:t>
            </w:r>
          </w:p>
        </w:tc>
        <w:tc>
          <w:tcPr>
            <w:tcW w:w="1653" w:type="dxa"/>
          </w:tcPr>
          <w:p w14:paraId="33CCB250"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4EE168D9"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3880391B"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640B4E" w:rsidRPr="00716974" w14:paraId="1210F8C0" w14:textId="77777777" w:rsidTr="0065079D">
        <w:trPr>
          <w:trHeight w:val="960"/>
          <w:tblCellSpacing w:w="5" w:type="nil"/>
        </w:trPr>
        <w:tc>
          <w:tcPr>
            <w:tcW w:w="567" w:type="dxa"/>
          </w:tcPr>
          <w:p w14:paraId="7CFDA705"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8" w:type="dxa"/>
          </w:tcPr>
          <w:p w14:paraId="29FD6ED7"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Увеличение средней заработной платы работников, руб.</w:t>
            </w:r>
          </w:p>
        </w:tc>
        <w:tc>
          <w:tcPr>
            <w:tcW w:w="1653" w:type="dxa"/>
          </w:tcPr>
          <w:p w14:paraId="7A920A0A"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4F981CF7"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199C08F9"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640B4E" w:rsidRPr="00716974" w14:paraId="6D339D12" w14:textId="77777777" w:rsidTr="0065079D">
        <w:trPr>
          <w:trHeight w:val="960"/>
          <w:tblCellSpacing w:w="5" w:type="nil"/>
        </w:trPr>
        <w:tc>
          <w:tcPr>
            <w:tcW w:w="567" w:type="dxa"/>
          </w:tcPr>
          <w:p w14:paraId="30238B62"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8" w:type="dxa"/>
          </w:tcPr>
          <w:p w14:paraId="5EA6F9D4"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Увеличение средней заработной платы работников, процент</w:t>
            </w:r>
          </w:p>
        </w:tc>
        <w:tc>
          <w:tcPr>
            <w:tcW w:w="1653" w:type="dxa"/>
          </w:tcPr>
          <w:p w14:paraId="46CB21F1"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79E1F1EA"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6C0A9644"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640B4E" w:rsidRPr="00716974" w14:paraId="778C62B1" w14:textId="77777777" w:rsidTr="0065079D">
        <w:trPr>
          <w:trHeight w:val="960"/>
          <w:tblCellSpacing w:w="5" w:type="nil"/>
        </w:trPr>
        <w:tc>
          <w:tcPr>
            <w:tcW w:w="567" w:type="dxa"/>
          </w:tcPr>
          <w:p w14:paraId="701DAACE"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3</w:t>
            </w:r>
          </w:p>
        </w:tc>
        <w:tc>
          <w:tcPr>
            <w:tcW w:w="3828" w:type="dxa"/>
          </w:tcPr>
          <w:p w14:paraId="3D2E9700"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Увеличение выручки от реализации товаров, работ, услуг</w:t>
            </w:r>
          </w:p>
        </w:tc>
        <w:tc>
          <w:tcPr>
            <w:tcW w:w="1653" w:type="dxa"/>
          </w:tcPr>
          <w:p w14:paraId="3F639FB6"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6BF2D23F"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5D789F84"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640B4E" w:rsidRPr="00716974" w14:paraId="7F6E4E43" w14:textId="77777777" w:rsidTr="0065079D">
        <w:trPr>
          <w:trHeight w:val="960"/>
          <w:tblCellSpacing w:w="5" w:type="nil"/>
        </w:trPr>
        <w:tc>
          <w:tcPr>
            <w:tcW w:w="567" w:type="dxa"/>
          </w:tcPr>
          <w:p w14:paraId="5FB3150A"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8" w:type="dxa"/>
          </w:tcPr>
          <w:p w14:paraId="743AFA78" w14:textId="77777777" w:rsidR="00640B4E" w:rsidRPr="00716974" w:rsidRDefault="00640B4E" w:rsidP="00640B4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Выручка от реализации товаров (работ, услуг) без учета НДС, тыс. руб.</w:t>
            </w:r>
          </w:p>
        </w:tc>
        <w:tc>
          <w:tcPr>
            <w:tcW w:w="1653" w:type="dxa"/>
          </w:tcPr>
          <w:p w14:paraId="15A7C5A2"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60558B07"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4CC367B4"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640B4E" w:rsidRPr="00716974" w14:paraId="6C26AD0F" w14:textId="77777777" w:rsidTr="0065079D">
        <w:trPr>
          <w:trHeight w:val="960"/>
          <w:tblCellSpacing w:w="5" w:type="nil"/>
        </w:trPr>
        <w:tc>
          <w:tcPr>
            <w:tcW w:w="567" w:type="dxa"/>
          </w:tcPr>
          <w:p w14:paraId="45BD536E"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8" w:type="dxa"/>
          </w:tcPr>
          <w:p w14:paraId="0B367CCE"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 xml:space="preserve">Увеличение выручки от реализации товаров (работ, услуг) без учета НДС, тыс. руб. </w:t>
            </w:r>
          </w:p>
        </w:tc>
        <w:tc>
          <w:tcPr>
            <w:tcW w:w="1653" w:type="dxa"/>
          </w:tcPr>
          <w:p w14:paraId="445E9625"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7BB2E2D4"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18B4D39B"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640B4E" w:rsidRPr="00716974" w14:paraId="606CC0A8" w14:textId="77777777" w:rsidTr="0065079D">
        <w:trPr>
          <w:trHeight w:val="640"/>
          <w:tblCellSpacing w:w="5" w:type="nil"/>
        </w:trPr>
        <w:tc>
          <w:tcPr>
            <w:tcW w:w="567" w:type="dxa"/>
          </w:tcPr>
          <w:p w14:paraId="22CA0ACB"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8" w:type="dxa"/>
          </w:tcPr>
          <w:p w14:paraId="3C0CC86A"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Увеличение выручки от реализации товаров (работ, услуг) без учета НДС, процент</w:t>
            </w:r>
          </w:p>
        </w:tc>
        <w:tc>
          <w:tcPr>
            <w:tcW w:w="1653" w:type="dxa"/>
          </w:tcPr>
          <w:p w14:paraId="51716CF6"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076E0D23"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23FA9D2E"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640B4E" w:rsidRPr="00716974" w14:paraId="456106CE" w14:textId="77777777" w:rsidTr="0065079D">
        <w:trPr>
          <w:trHeight w:val="640"/>
          <w:tblCellSpacing w:w="5" w:type="nil"/>
        </w:trPr>
        <w:tc>
          <w:tcPr>
            <w:tcW w:w="567" w:type="dxa"/>
          </w:tcPr>
          <w:p w14:paraId="4727C9CB"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4</w:t>
            </w:r>
          </w:p>
        </w:tc>
        <w:tc>
          <w:tcPr>
            <w:tcW w:w="3828" w:type="dxa"/>
          </w:tcPr>
          <w:p w14:paraId="5C7545A3"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Увеличение производительности труда</w:t>
            </w:r>
          </w:p>
        </w:tc>
        <w:tc>
          <w:tcPr>
            <w:tcW w:w="1653" w:type="dxa"/>
          </w:tcPr>
          <w:p w14:paraId="19FD76B4"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2BBF8DDD"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6EB23325"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640B4E" w:rsidRPr="00716974" w14:paraId="4EC494DC" w14:textId="77777777" w:rsidTr="0065079D">
        <w:trPr>
          <w:trHeight w:val="640"/>
          <w:tblCellSpacing w:w="5" w:type="nil"/>
        </w:trPr>
        <w:tc>
          <w:tcPr>
            <w:tcW w:w="567" w:type="dxa"/>
          </w:tcPr>
          <w:p w14:paraId="364EEA1F"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8" w:type="dxa"/>
          </w:tcPr>
          <w:p w14:paraId="0C788693"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 xml:space="preserve">Выработка на одного работающего, тыс. руб. </w:t>
            </w:r>
          </w:p>
        </w:tc>
        <w:tc>
          <w:tcPr>
            <w:tcW w:w="1653" w:type="dxa"/>
          </w:tcPr>
          <w:p w14:paraId="06CF6AAE"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5E3C4E4E"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4A94EFE9"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640B4E" w:rsidRPr="00716974" w14:paraId="47B04E06" w14:textId="77777777" w:rsidTr="0065079D">
        <w:trPr>
          <w:trHeight w:val="640"/>
          <w:tblCellSpacing w:w="5" w:type="nil"/>
        </w:trPr>
        <w:tc>
          <w:tcPr>
            <w:tcW w:w="567" w:type="dxa"/>
          </w:tcPr>
          <w:p w14:paraId="668FA63E"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8" w:type="dxa"/>
          </w:tcPr>
          <w:p w14:paraId="2FE98F10"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Увеличение производительности труда на 1 работающего на предприятии, процент</w:t>
            </w:r>
          </w:p>
        </w:tc>
        <w:tc>
          <w:tcPr>
            <w:tcW w:w="1653" w:type="dxa"/>
          </w:tcPr>
          <w:p w14:paraId="2E2219ED"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6D496D04"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34E81D14"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14:paraId="51AE1A24" w14:textId="77777777" w:rsidR="00640B4E" w:rsidRPr="00716974" w:rsidRDefault="00640B4E" w:rsidP="00640B4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1F2DA861" w14:textId="77777777" w:rsidR="00640B4E" w:rsidRPr="00716974" w:rsidRDefault="00640B4E" w:rsidP="00640B4E">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35" w:name="Par377"/>
      <w:bookmarkEnd w:id="35"/>
      <w:r w:rsidRPr="00716974">
        <w:rPr>
          <w:rFonts w:ascii="Times New Roman" w:eastAsia="Times New Roman" w:hAnsi="Times New Roman"/>
          <w:sz w:val="24"/>
          <w:szCs w:val="24"/>
          <w:lang w:eastAsia="ru-RU"/>
        </w:rPr>
        <w:tab/>
        <w:t>Примечание:</w:t>
      </w:r>
    </w:p>
    <w:p w14:paraId="35A147C9" w14:textId="77777777" w:rsidR="00640B4E" w:rsidRPr="00716974" w:rsidRDefault="00640B4E" w:rsidP="00640B4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1.В случае, если размер предоставленной субсидии меньше размера, планируемого участником Конкурса к получению, показатели эффективности снижаются пропорционально уменьшению размера Субсидии.</w:t>
      </w:r>
    </w:p>
    <w:p w14:paraId="074BCCDB" w14:textId="77777777" w:rsidR="00640B4E" w:rsidRPr="00716974" w:rsidRDefault="00640B4E" w:rsidP="00640B4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ab/>
        <w:t>2. В случае, если показатели эффективности не достигнуты в году, следующем за годом оказания поддержки, по причине, сложившейся макроэкономической и/или геополитической ситуации и/или непрогнозируемых внешних рисков, выполнение заявленных показателей может быть отсрочено.</w:t>
      </w:r>
    </w:p>
    <w:p w14:paraId="01FE9114" w14:textId="77777777" w:rsidR="00640B4E" w:rsidRPr="00716974" w:rsidRDefault="00640B4E" w:rsidP="00640B4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ab/>
        <w:t>Решение об обоснованности причин и сроков продления достижения показателей эффективности принимается Комиссией.</w:t>
      </w:r>
    </w:p>
    <w:p w14:paraId="1E10637D" w14:textId="77777777" w:rsidR="00640B4E" w:rsidRPr="00716974" w:rsidRDefault="00640B4E" w:rsidP="00640B4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ab/>
        <w:t>В данном случае настоящий отчет предоставляется до года достижения показателей.</w:t>
      </w:r>
    </w:p>
    <w:p w14:paraId="75C5873A" w14:textId="77777777" w:rsidR="00640B4E" w:rsidRPr="00716974" w:rsidRDefault="00640B4E" w:rsidP="00640B4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35E1C497" w14:textId="77777777" w:rsidR="00640B4E" w:rsidRPr="00716974" w:rsidRDefault="00640B4E" w:rsidP="00640B4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313FACE6" w14:textId="77777777" w:rsidR="00640B4E" w:rsidRPr="00716974" w:rsidRDefault="00640B4E" w:rsidP="00640B4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72D8B770" w14:textId="77777777" w:rsidR="00640B4E" w:rsidRPr="00716974" w:rsidRDefault="00640B4E" w:rsidP="00640B4E">
      <w:pPr>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 xml:space="preserve">Руководитель юридического лица / индивидуальный предприниматель </w:t>
      </w:r>
    </w:p>
    <w:p w14:paraId="7F023341" w14:textId="77777777" w:rsidR="00640B4E" w:rsidRPr="00716974" w:rsidRDefault="00640B4E" w:rsidP="00640B4E">
      <w:pPr>
        <w:spacing w:after="0" w:line="240" w:lineRule="auto"/>
        <w:rPr>
          <w:rFonts w:ascii="Times New Roman" w:eastAsia="Times New Roman" w:hAnsi="Times New Roman"/>
          <w:sz w:val="24"/>
          <w:szCs w:val="24"/>
          <w:lang w:eastAsia="ru-RU"/>
        </w:rPr>
      </w:pPr>
    </w:p>
    <w:p w14:paraId="1275304A" w14:textId="77777777" w:rsidR="00640B4E" w:rsidRPr="00716974" w:rsidRDefault="00640B4E" w:rsidP="00640B4E">
      <w:pPr>
        <w:spacing w:after="0" w:line="240" w:lineRule="auto"/>
        <w:rPr>
          <w:rFonts w:ascii="Times New Roman" w:eastAsia="Times New Roman" w:hAnsi="Times New Roman"/>
          <w:sz w:val="24"/>
          <w:szCs w:val="24"/>
          <w:lang w:eastAsia="ru-RU"/>
        </w:rPr>
      </w:pPr>
    </w:p>
    <w:p w14:paraId="34CA3B1C" w14:textId="77777777" w:rsidR="00640B4E" w:rsidRPr="00716974" w:rsidRDefault="00640B4E" w:rsidP="00640B4E">
      <w:pPr>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________________ (ФИО)</w:t>
      </w:r>
      <w:r w:rsidRPr="00716974">
        <w:rPr>
          <w:rFonts w:ascii="Times New Roman" w:eastAsia="Times New Roman" w:hAnsi="Times New Roman"/>
          <w:sz w:val="24"/>
          <w:szCs w:val="24"/>
          <w:lang w:eastAsia="ru-RU"/>
        </w:rPr>
        <w:tab/>
      </w:r>
      <w:r w:rsidRPr="00716974">
        <w:rPr>
          <w:rFonts w:ascii="Times New Roman" w:eastAsia="Times New Roman" w:hAnsi="Times New Roman"/>
          <w:sz w:val="24"/>
          <w:szCs w:val="24"/>
          <w:lang w:eastAsia="ru-RU"/>
        </w:rPr>
        <w:tab/>
      </w:r>
      <w:r w:rsidRPr="00716974">
        <w:rPr>
          <w:rFonts w:ascii="Times New Roman" w:eastAsia="Times New Roman" w:hAnsi="Times New Roman"/>
          <w:sz w:val="24"/>
          <w:szCs w:val="24"/>
          <w:lang w:eastAsia="ru-RU"/>
        </w:rPr>
        <w:tab/>
      </w:r>
      <w:r w:rsidRPr="00716974">
        <w:rPr>
          <w:rFonts w:ascii="Times New Roman" w:eastAsia="Times New Roman" w:hAnsi="Times New Roman"/>
          <w:sz w:val="24"/>
          <w:szCs w:val="24"/>
          <w:lang w:eastAsia="ru-RU"/>
        </w:rPr>
        <w:tab/>
      </w:r>
      <w:r w:rsidRPr="00716974">
        <w:rPr>
          <w:rFonts w:ascii="Times New Roman" w:eastAsia="Times New Roman" w:hAnsi="Times New Roman"/>
          <w:sz w:val="24"/>
          <w:szCs w:val="24"/>
          <w:lang w:eastAsia="ru-RU"/>
        </w:rPr>
        <w:tab/>
        <w:t>____________(подпись)</w:t>
      </w:r>
    </w:p>
    <w:p w14:paraId="4D4A6BCD" w14:textId="77777777" w:rsidR="00640B4E" w:rsidRPr="00716974" w:rsidRDefault="00640B4E" w:rsidP="00640B4E">
      <w:pPr>
        <w:spacing w:after="0" w:line="240" w:lineRule="auto"/>
        <w:rPr>
          <w:rFonts w:ascii="Times New Roman" w:eastAsia="Times New Roman" w:hAnsi="Times New Roman"/>
          <w:sz w:val="24"/>
          <w:szCs w:val="24"/>
          <w:lang w:eastAsia="ru-RU"/>
        </w:rPr>
      </w:pPr>
    </w:p>
    <w:p w14:paraId="3B166E04" w14:textId="77777777" w:rsidR="00640B4E" w:rsidRPr="00716974" w:rsidRDefault="00640B4E" w:rsidP="00640B4E">
      <w:pPr>
        <w:spacing w:after="0" w:line="240" w:lineRule="auto"/>
        <w:rPr>
          <w:rFonts w:ascii="Times New Roman" w:eastAsia="Times New Roman" w:hAnsi="Times New Roman"/>
          <w:sz w:val="24"/>
          <w:szCs w:val="24"/>
          <w:lang w:eastAsia="ru-RU"/>
        </w:rPr>
      </w:pPr>
    </w:p>
    <w:p w14:paraId="6687616C" w14:textId="77777777" w:rsidR="00640B4E" w:rsidRPr="00716974" w:rsidRDefault="00640B4E" w:rsidP="00640B4E">
      <w:pPr>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 xml:space="preserve">Главный бухгалтер </w:t>
      </w:r>
    </w:p>
    <w:p w14:paraId="72B1617F" w14:textId="77777777" w:rsidR="00640B4E" w:rsidRPr="00716974" w:rsidRDefault="00640B4E" w:rsidP="00640B4E">
      <w:pPr>
        <w:spacing w:after="0" w:line="240" w:lineRule="auto"/>
        <w:rPr>
          <w:rFonts w:ascii="Times New Roman" w:eastAsia="Times New Roman" w:hAnsi="Times New Roman"/>
          <w:sz w:val="24"/>
          <w:szCs w:val="24"/>
          <w:lang w:eastAsia="ru-RU"/>
        </w:rPr>
      </w:pPr>
    </w:p>
    <w:p w14:paraId="19F6293E" w14:textId="77777777" w:rsidR="00640B4E" w:rsidRPr="00716974" w:rsidRDefault="00640B4E" w:rsidP="00640B4E">
      <w:pPr>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________________ (ФИО)</w:t>
      </w:r>
      <w:r w:rsidRPr="00716974">
        <w:rPr>
          <w:rFonts w:ascii="Times New Roman" w:eastAsia="Times New Roman" w:hAnsi="Times New Roman"/>
          <w:sz w:val="24"/>
          <w:szCs w:val="24"/>
          <w:lang w:eastAsia="ru-RU"/>
        </w:rPr>
        <w:tab/>
      </w:r>
      <w:r w:rsidRPr="00716974">
        <w:rPr>
          <w:rFonts w:ascii="Times New Roman" w:eastAsia="Times New Roman" w:hAnsi="Times New Roman"/>
          <w:sz w:val="24"/>
          <w:szCs w:val="24"/>
          <w:lang w:eastAsia="ru-RU"/>
        </w:rPr>
        <w:tab/>
      </w:r>
      <w:r w:rsidRPr="00716974">
        <w:rPr>
          <w:rFonts w:ascii="Times New Roman" w:eastAsia="Times New Roman" w:hAnsi="Times New Roman"/>
          <w:sz w:val="24"/>
          <w:szCs w:val="24"/>
          <w:lang w:eastAsia="ru-RU"/>
        </w:rPr>
        <w:tab/>
      </w:r>
      <w:r w:rsidRPr="00716974">
        <w:rPr>
          <w:rFonts w:ascii="Times New Roman" w:eastAsia="Times New Roman" w:hAnsi="Times New Roman"/>
          <w:sz w:val="24"/>
          <w:szCs w:val="24"/>
          <w:lang w:eastAsia="ru-RU"/>
        </w:rPr>
        <w:tab/>
      </w:r>
      <w:r w:rsidRPr="00716974">
        <w:rPr>
          <w:rFonts w:ascii="Times New Roman" w:eastAsia="Times New Roman" w:hAnsi="Times New Roman"/>
          <w:sz w:val="24"/>
          <w:szCs w:val="24"/>
          <w:lang w:eastAsia="ru-RU"/>
        </w:rPr>
        <w:tab/>
        <w:t xml:space="preserve">____________(подпись)  </w:t>
      </w:r>
    </w:p>
    <w:p w14:paraId="1398FCC7" w14:textId="77777777" w:rsidR="00640B4E" w:rsidRPr="00716974" w:rsidRDefault="00640B4E" w:rsidP="00640B4E">
      <w:pPr>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ab/>
        <w:t xml:space="preserve">М.П. </w:t>
      </w:r>
    </w:p>
    <w:p w14:paraId="6F261C2E" w14:textId="77777777" w:rsidR="00640B4E" w:rsidRPr="00716974" w:rsidRDefault="00640B4E" w:rsidP="00640B4E">
      <w:pPr>
        <w:tabs>
          <w:tab w:val="left" w:pos="7380"/>
        </w:tabs>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ab/>
      </w:r>
    </w:p>
    <w:p w14:paraId="24141244" w14:textId="77777777" w:rsidR="00640B4E" w:rsidRPr="00716974" w:rsidRDefault="00640B4E" w:rsidP="00640B4E">
      <w:pPr>
        <w:tabs>
          <w:tab w:val="left" w:pos="7380"/>
        </w:tabs>
        <w:spacing w:after="0" w:line="240" w:lineRule="auto"/>
        <w:rPr>
          <w:rFonts w:ascii="Times New Roman" w:eastAsia="Times New Roman" w:hAnsi="Times New Roman"/>
          <w:sz w:val="24"/>
          <w:szCs w:val="24"/>
          <w:lang w:eastAsia="ru-RU"/>
        </w:rPr>
      </w:pPr>
    </w:p>
    <w:p w14:paraId="310D706E" w14:textId="77777777" w:rsidR="00640B4E" w:rsidRPr="00716974" w:rsidRDefault="00640B4E" w:rsidP="00640B4E">
      <w:pPr>
        <w:tabs>
          <w:tab w:val="left" w:pos="7845"/>
        </w:tabs>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ab/>
      </w:r>
    </w:p>
    <w:p w14:paraId="6B9EE880" w14:textId="77777777" w:rsidR="00640B4E" w:rsidRPr="00716974" w:rsidRDefault="00640B4E" w:rsidP="00640B4E">
      <w:pPr>
        <w:tabs>
          <w:tab w:val="left" w:pos="7845"/>
        </w:tabs>
        <w:spacing w:after="0" w:line="240" w:lineRule="auto"/>
        <w:rPr>
          <w:rFonts w:ascii="Times New Roman" w:eastAsia="Times New Roman" w:hAnsi="Times New Roman"/>
          <w:sz w:val="24"/>
          <w:szCs w:val="24"/>
          <w:lang w:eastAsia="ru-RU"/>
        </w:rPr>
      </w:pPr>
    </w:p>
    <w:p w14:paraId="4A4A6DB6" w14:textId="77777777" w:rsidR="00640B4E" w:rsidRPr="00716974" w:rsidRDefault="00640B4E" w:rsidP="00640B4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Верно: Директор</w:t>
      </w:r>
    </w:p>
    <w:p w14:paraId="245FB8A9" w14:textId="77777777" w:rsidR="00640B4E" w:rsidRPr="00716974" w:rsidRDefault="00640B4E" w:rsidP="00640B4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 xml:space="preserve">             МКУ «Департамент по развитию промышленности, </w:t>
      </w:r>
    </w:p>
    <w:p w14:paraId="073BE132" w14:textId="77777777" w:rsidR="00640B4E" w:rsidRPr="00640B4E" w:rsidRDefault="00640B4E" w:rsidP="00640B4E">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716974">
        <w:rPr>
          <w:rFonts w:ascii="Times New Roman" w:eastAsia="Times New Roman" w:hAnsi="Times New Roman"/>
          <w:sz w:val="24"/>
          <w:szCs w:val="24"/>
          <w:lang w:eastAsia="ru-RU"/>
        </w:rPr>
        <w:t xml:space="preserve">             инвестиционной политике и рекламе»                                                  И.И. Епифанова</w:t>
      </w:r>
    </w:p>
    <w:p w14:paraId="1F3AFEAD" w14:textId="77777777" w:rsidR="00640B4E" w:rsidRPr="00640B4E" w:rsidRDefault="00640B4E" w:rsidP="00640B4E">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14:paraId="3548FF93" w14:textId="77777777" w:rsidR="00640B4E" w:rsidRPr="00640B4E" w:rsidRDefault="00640B4E" w:rsidP="00640B4E">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14:paraId="4C81843E" w14:textId="77777777" w:rsidR="00640B4E" w:rsidRPr="00640B4E" w:rsidRDefault="00640B4E" w:rsidP="00640B4E">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14:paraId="1FBB1033" w14:textId="77777777" w:rsidR="00640B4E" w:rsidRPr="00640B4E" w:rsidRDefault="00640B4E" w:rsidP="00640B4E">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14:paraId="6669278D" w14:textId="77777777" w:rsidR="00640B4E" w:rsidRPr="00640B4E" w:rsidRDefault="00640B4E" w:rsidP="00640B4E">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14:paraId="6B1F40CF" w14:textId="77777777" w:rsidR="00640B4E" w:rsidRPr="00640B4E" w:rsidRDefault="00640B4E" w:rsidP="00640B4E">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14:paraId="29063751" w14:textId="77777777" w:rsidR="00640B4E" w:rsidRPr="00640B4E" w:rsidRDefault="00640B4E" w:rsidP="00640B4E">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14:paraId="6E84EA7A" w14:textId="77777777" w:rsidR="00640B4E" w:rsidRPr="00640B4E" w:rsidRDefault="00640B4E" w:rsidP="00640B4E">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14:paraId="7C24322B" w14:textId="77777777" w:rsidR="00640B4E" w:rsidRPr="00640B4E" w:rsidRDefault="00640B4E" w:rsidP="00640B4E">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14:paraId="13A59289" w14:textId="77777777" w:rsidR="00640B4E" w:rsidRPr="00640B4E" w:rsidRDefault="00640B4E" w:rsidP="00640B4E">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14:paraId="51F34F6F" w14:textId="77777777" w:rsidR="00640B4E" w:rsidRPr="00640B4E" w:rsidRDefault="00640B4E" w:rsidP="00640B4E">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14:paraId="7E3B41F7" w14:textId="77777777" w:rsidR="00640B4E" w:rsidRPr="00640B4E" w:rsidRDefault="00640B4E" w:rsidP="00640B4E">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14:paraId="64CED5E8" w14:textId="77777777" w:rsidR="00640B4E" w:rsidRDefault="00640B4E" w:rsidP="00640B4E">
      <w:pPr>
        <w:widowControl w:val="0"/>
        <w:autoSpaceDE w:val="0"/>
        <w:autoSpaceDN w:val="0"/>
        <w:adjustRightInd w:val="0"/>
        <w:spacing w:after="0" w:line="240" w:lineRule="auto"/>
        <w:jc w:val="right"/>
        <w:outlineLvl w:val="1"/>
        <w:rPr>
          <w:rFonts w:ascii="Times New Roman" w:eastAsia="Times New Roman" w:hAnsi="Times New Roman" w:cs="Arial"/>
          <w:sz w:val="24"/>
          <w:szCs w:val="24"/>
          <w:lang w:eastAsia="ru-RU"/>
        </w:rPr>
      </w:pPr>
    </w:p>
    <w:p w14:paraId="03CEA7AC" w14:textId="77777777" w:rsidR="0038796F" w:rsidRDefault="0038796F" w:rsidP="0038796F">
      <w:pPr>
        <w:pStyle w:val="affff9"/>
        <w:spacing w:line="23" w:lineRule="atLeast"/>
        <w:ind w:firstLine="0"/>
        <w:jc w:val="left"/>
        <w:rPr>
          <w:sz w:val="24"/>
          <w:szCs w:val="24"/>
        </w:rPr>
        <w:sectPr w:rsidR="0038796F" w:rsidSect="001E493F">
          <w:headerReference w:type="default" r:id="rId33"/>
          <w:pgSz w:w="11906" w:h="16838"/>
          <w:pgMar w:top="1134" w:right="567" w:bottom="1134" w:left="1701" w:header="709" w:footer="709" w:gutter="0"/>
          <w:cols w:space="720"/>
          <w:formProt w:val="0"/>
          <w:titlePg/>
          <w:docGrid w:linePitch="299"/>
        </w:sectPr>
      </w:pPr>
    </w:p>
    <w:p w14:paraId="736A0E37" w14:textId="77777777" w:rsidR="009E006F" w:rsidRPr="00903D67" w:rsidRDefault="009E006F" w:rsidP="001452B8">
      <w:pPr>
        <w:spacing w:after="0" w:line="240" w:lineRule="auto"/>
        <w:rPr>
          <w:rFonts w:ascii="Times New Roman" w:hAnsi="Times New Roman"/>
          <w:sz w:val="24"/>
          <w:szCs w:val="24"/>
          <w:highlight w:val="yellow"/>
          <w:lang w:eastAsia="ru-RU"/>
        </w:rPr>
      </w:pPr>
    </w:p>
    <w:p w14:paraId="31FEE88B" w14:textId="285AA9DB" w:rsidR="0010096A" w:rsidRPr="00CB799E" w:rsidRDefault="002C0175" w:rsidP="00640B4E">
      <w:pPr>
        <w:pStyle w:val="112"/>
        <w:spacing w:line="240" w:lineRule="auto"/>
        <w:ind w:left="3548" w:firstLine="8505"/>
        <w:rPr>
          <w:sz w:val="24"/>
          <w:szCs w:val="24"/>
        </w:rPr>
      </w:pPr>
      <w:bookmarkStart w:id="36" w:name="_Toc510617040"/>
      <w:bookmarkStart w:id="37" w:name="_Toc510617035"/>
      <w:bookmarkStart w:id="38" w:name="_Toc478465780"/>
      <w:bookmarkStart w:id="39" w:name="_Toc438110048"/>
      <w:bookmarkStart w:id="40" w:name="_Toc438376260"/>
      <w:bookmarkStart w:id="41" w:name="_Ref437561208"/>
      <w:bookmarkStart w:id="42" w:name="_Ref437561441"/>
      <w:bookmarkStart w:id="43" w:name="_Toc437973306"/>
      <w:bookmarkStart w:id="44" w:name="_Ref437561184"/>
      <w:bookmarkEnd w:id="36"/>
      <w:bookmarkEnd w:id="37"/>
      <w:bookmarkEnd w:id="38"/>
      <w:bookmarkEnd w:id="39"/>
      <w:bookmarkEnd w:id="40"/>
      <w:bookmarkEnd w:id="41"/>
      <w:bookmarkEnd w:id="42"/>
      <w:bookmarkEnd w:id="43"/>
      <w:bookmarkEnd w:id="44"/>
      <w:r w:rsidRPr="00CB799E">
        <w:rPr>
          <w:sz w:val="24"/>
          <w:szCs w:val="24"/>
        </w:rPr>
        <w:t>Приложение</w:t>
      </w:r>
      <w:r w:rsidR="0010096A" w:rsidRPr="00CB799E">
        <w:rPr>
          <w:sz w:val="24"/>
          <w:szCs w:val="24"/>
        </w:rPr>
        <w:t xml:space="preserve"> </w:t>
      </w:r>
      <w:r w:rsidR="00640B4E" w:rsidRPr="00CB799E">
        <w:rPr>
          <w:sz w:val="24"/>
          <w:szCs w:val="24"/>
        </w:rPr>
        <w:t>№ 1</w:t>
      </w:r>
      <w:r w:rsidR="00CC457C">
        <w:rPr>
          <w:sz w:val="24"/>
          <w:szCs w:val="24"/>
        </w:rPr>
        <w:t>8</w:t>
      </w:r>
    </w:p>
    <w:p w14:paraId="1B2BDF7C" w14:textId="685A7143" w:rsidR="0010096A" w:rsidRPr="00CB799E" w:rsidRDefault="0010096A" w:rsidP="00640B4E">
      <w:pPr>
        <w:pStyle w:val="112"/>
        <w:spacing w:line="240" w:lineRule="auto"/>
        <w:ind w:left="12050" w:firstLine="3"/>
        <w:rPr>
          <w:sz w:val="24"/>
          <w:szCs w:val="24"/>
        </w:rPr>
      </w:pPr>
      <w:r w:rsidRPr="00CB799E">
        <w:rPr>
          <w:sz w:val="24"/>
          <w:szCs w:val="24"/>
        </w:rPr>
        <w:t xml:space="preserve">к Порядку </w:t>
      </w:r>
    </w:p>
    <w:p w14:paraId="7D295A5B" w14:textId="1EE7908B" w:rsidR="0010096A" w:rsidRPr="00CB799E" w:rsidRDefault="0010096A" w:rsidP="0010096A">
      <w:pPr>
        <w:spacing w:before="240" w:after="0" w:line="240" w:lineRule="auto"/>
        <w:ind w:left="-142"/>
        <w:jc w:val="right"/>
        <w:rPr>
          <w:rFonts w:ascii="Times New Roman" w:hAnsi="Times New Roman"/>
          <w:sz w:val="24"/>
          <w:szCs w:val="24"/>
        </w:rPr>
      </w:pPr>
      <w:r w:rsidRPr="00CB799E">
        <w:rPr>
          <w:rFonts w:ascii="Times New Roman" w:hAnsi="Times New Roman"/>
          <w:sz w:val="24"/>
          <w:szCs w:val="24"/>
        </w:rPr>
        <w:t>Форма</w:t>
      </w:r>
      <w:r w:rsidR="00B07940" w:rsidRPr="00CB799E">
        <w:rPr>
          <w:rFonts w:ascii="Times New Roman" w:hAnsi="Times New Roman"/>
          <w:sz w:val="24"/>
          <w:szCs w:val="24"/>
        </w:rPr>
        <w:t xml:space="preserve"> </w:t>
      </w:r>
    </w:p>
    <w:p w14:paraId="367C4BBF" w14:textId="77777777" w:rsidR="0010096A" w:rsidRPr="00CB799E" w:rsidRDefault="0010096A" w:rsidP="0010096A">
      <w:pPr>
        <w:spacing w:before="240" w:after="0" w:line="240" w:lineRule="auto"/>
        <w:ind w:left="-142"/>
        <w:jc w:val="center"/>
        <w:rPr>
          <w:rFonts w:ascii="Times New Roman" w:hAnsi="Times New Roman"/>
          <w:sz w:val="24"/>
          <w:szCs w:val="24"/>
        </w:rPr>
      </w:pPr>
      <w:r w:rsidRPr="00CB799E">
        <w:rPr>
          <w:rFonts w:ascii="Times New Roman" w:hAnsi="Times New Roman"/>
          <w:sz w:val="24"/>
          <w:szCs w:val="24"/>
        </w:rPr>
        <w:t>Рейтинг заявок</w:t>
      </w:r>
    </w:p>
    <w:p w14:paraId="5972AD6F" w14:textId="19BFAFAD" w:rsidR="0010096A" w:rsidRPr="00CB799E" w:rsidRDefault="0010096A">
      <w:pPr>
        <w:spacing w:before="240" w:after="0" w:line="240" w:lineRule="auto"/>
        <w:ind w:left="-142"/>
        <w:jc w:val="center"/>
        <w:rPr>
          <w:rFonts w:ascii="Times New Roman" w:hAnsi="Times New Roman"/>
          <w:sz w:val="24"/>
          <w:szCs w:val="24"/>
        </w:rPr>
      </w:pPr>
      <w:r w:rsidRPr="00CB799E">
        <w:rPr>
          <w:rFonts w:ascii="Times New Roman" w:hAnsi="Times New Roman"/>
          <w:sz w:val="24"/>
          <w:szCs w:val="24"/>
        </w:rPr>
        <w:t xml:space="preserve">по мероприятию </w:t>
      </w:r>
      <w:r w:rsidR="006A6328" w:rsidRPr="00CB799E">
        <w:rPr>
          <w:rFonts w:ascii="Times New Roman" w:hAnsi="Times New Roman"/>
          <w:sz w:val="24"/>
          <w:szCs w:val="24"/>
        </w:rPr>
        <w:t>02.01</w:t>
      </w:r>
      <w:r w:rsidR="00CB799E" w:rsidRPr="00CB799E">
        <w:rPr>
          <w:rFonts w:ascii="Times New Roman" w:hAnsi="Times New Roman"/>
          <w:sz w:val="24"/>
          <w:szCs w:val="24"/>
        </w:rPr>
        <w:t>.</w:t>
      </w:r>
      <w:r w:rsidR="00890237" w:rsidRPr="00CB799E">
        <w:rPr>
          <w:rFonts w:ascii="Times New Roman" w:hAnsi="Times New Roman"/>
          <w:sz w:val="24"/>
          <w:szCs w:val="24"/>
        </w:rPr>
        <w:t xml:space="preserve"> «Частичная компенсация субъектам малого и среднего предпринимательства затрат, связанных с приобретением оборудования»</w:t>
      </w:r>
    </w:p>
    <w:p w14:paraId="1F746D5E" w14:textId="77777777" w:rsidR="00890237" w:rsidRPr="00CB799E" w:rsidRDefault="00890237">
      <w:pPr>
        <w:spacing w:before="240" w:after="0" w:line="240" w:lineRule="auto"/>
        <w:ind w:left="-142"/>
        <w:jc w:val="center"/>
      </w:pPr>
    </w:p>
    <w:tbl>
      <w:tblPr>
        <w:tblStyle w:val="411"/>
        <w:tblW w:w="5000" w:type="pct"/>
        <w:tblLayout w:type="fixed"/>
        <w:tblLook w:val="04A0" w:firstRow="1" w:lastRow="0" w:firstColumn="1" w:lastColumn="0" w:noHBand="0" w:noVBand="1"/>
      </w:tblPr>
      <w:tblGrid>
        <w:gridCol w:w="392"/>
        <w:gridCol w:w="748"/>
        <w:gridCol w:w="1207"/>
        <w:gridCol w:w="840"/>
        <w:gridCol w:w="698"/>
        <w:gridCol w:w="834"/>
        <w:gridCol w:w="982"/>
        <w:gridCol w:w="982"/>
        <w:gridCol w:w="1260"/>
        <w:gridCol w:w="1257"/>
        <w:gridCol w:w="1399"/>
        <w:gridCol w:w="982"/>
        <w:gridCol w:w="1002"/>
        <w:gridCol w:w="991"/>
        <w:gridCol w:w="1212"/>
      </w:tblGrid>
      <w:tr w:rsidR="00FD5116" w:rsidRPr="00903D67" w14:paraId="2BBDB5C9" w14:textId="77777777" w:rsidTr="00FD5116">
        <w:trPr>
          <w:trHeight w:val="355"/>
        </w:trPr>
        <w:tc>
          <w:tcPr>
            <w:tcW w:w="133" w:type="pct"/>
            <w:vMerge w:val="restart"/>
          </w:tcPr>
          <w:p w14:paraId="50947428" w14:textId="77777777" w:rsidR="00FD5116" w:rsidRPr="00CB799E" w:rsidRDefault="00FD5116" w:rsidP="0010096A">
            <w:pPr>
              <w:spacing w:after="0" w:line="240" w:lineRule="auto"/>
              <w:jc w:val="center"/>
              <w:rPr>
                <w:rFonts w:ascii="Times New Roman" w:hAnsi="Times New Roman"/>
                <w:bCs/>
                <w:sz w:val="24"/>
                <w:szCs w:val="24"/>
              </w:rPr>
            </w:pPr>
            <w:r w:rsidRPr="00CB799E">
              <w:rPr>
                <w:rFonts w:ascii="Times New Roman" w:hAnsi="Times New Roman"/>
                <w:bCs/>
                <w:sz w:val="24"/>
                <w:szCs w:val="24"/>
              </w:rPr>
              <w:t>№ п/п</w:t>
            </w:r>
          </w:p>
        </w:tc>
        <w:tc>
          <w:tcPr>
            <w:tcW w:w="253" w:type="pct"/>
            <w:vMerge w:val="restart"/>
          </w:tcPr>
          <w:p w14:paraId="6A390788" w14:textId="77777777" w:rsidR="00FD5116" w:rsidRPr="00CB799E" w:rsidRDefault="00FD5116" w:rsidP="0010096A">
            <w:pPr>
              <w:spacing w:after="0" w:line="240" w:lineRule="auto"/>
              <w:jc w:val="center"/>
              <w:rPr>
                <w:rFonts w:ascii="Times New Roman" w:hAnsi="Times New Roman"/>
                <w:bCs/>
                <w:sz w:val="24"/>
                <w:szCs w:val="24"/>
              </w:rPr>
            </w:pPr>
            <w:r w:rsidRPr="00CB799E">
              <w:rPr>
                <w:rFonts w:ascii="Times New Roman" w:hAnsi="Times New Roman"/>
                <w:bCs/>
                <w:sz w:val="24"/>
                <w:szCs w:val="24"/>
              </w:rPr>
              <w:t>№ и дата поступления заявки</w:t>
            </w:r>
          </w:p>
        </w:tc>
        <w:tc>
          <w:tcPr>
            <w:tcW w:w="408" w:type="pct"/>
            <w:vMerge w:val="restart"/>
          </w:tcPr>
          <w:p w14:paraId="28E2E6EA" w14:textId="77777777" w:rsidR="00FD5116" w:rsidRPr="00CB799E" w:rsidRDefault="00FD5116" w:rsidP="0010096A">
            <w:pPr>
              <w:spacing w:after="0" w:line="240" w:lineRule="auto"/>
              <w:jc w:val="center"/>
              <w:rPr>
                <w:rFonts w:ascii="Times New Roman" w:hAnsi="Times New Roman"/>
                <w:bCs/>
                <w:sz w:val="24"/>
                <w:szCs w:val="24"/>
              </w:rPr>
            </w:pPr>
            <w:r w:rsidRPr="00CB799E">
              <w:rPr>
                <w:rFonts w:ascii="Times New Roman" w:hAnsi="Times New Roman"/>
                <w:bCs/>
                <w:sz w:val="24"/>
                <w:szCs w:val="24"/>
              </w:rPr>
              <w:t>Наименование ЮЛ/ФИО ИП</w:t>
            </w:r>
          </w:p>
        </w:tc>
        <w:tc>
          <w:tcPr>
            <w:tcW w:w="284" w:type="pct"/>
            <w:vMerge w:val="restart"/>
          </w:tcPr>
          <w:p w14:paraId="23C1782D" w14:textId="77777777" w:rsidR="00FD5116" w:rsidRPr="00CB799E" w:rsidRDefault="00FD5116" w:rsidP="0010096A">
            <w:pPr>
              <w:spacing w:after="0" w:line="240" w:lineRule="auto"/>
              <w:jc w:val="center"/>
              <w:rPr>
                <w:rFonts w:ascii="Times New Roman" w:hAnsi="Times New Roman"/>
                <w:bCs/>
                <w:sz w:val="24"/>
                <w:szCs w:val="24"/>
              </w:rPr>
            </w:pPr>
            <w:r w:rsidRPr="00CB799E">
              <w:rPr>
                <w:rFonts w:ascii="Times New Roman" w:hAnsi="Times New Roman"/>
                <w:bCs/>
                <w:sz w:val="24"/>
                <w:szCs w:val="24"/>
              </w:rPr>
              <w:t>ИНН,</w:t>
            </w:r>
            <w:r w:rsidRPr="00CB799E">
              <w:rPr>
                <w:sz w:val="24"/>
                <w:szCs w:val="24"/>
              </w:rPr>
              <w:t xml:space="preserve"> </w:t>
            </w:r>
            <w:r w:rsidRPr="00CB799E">
              <w:rPr>
                <w:rFonts w:ascii="Times New Roman" w:hAnsi="Times New Roman"/>
                <w:bCs/>
                <w:sz w:val="24"/>
                <w:szCs w:val="24"/>
              </w:rPr>
              <w:t xml:space="preserve">дата присвоения ОГРН </w:t>
            </w:r>
          </w:p>
        </w:tc>
        <w:tc>
          <w:tcPr>
            <w:tcW w:w="236" w:type="pct"/>
            <w:vMerge w:val="restart"/>
          </w:tcPr>
          <w:p w14:paraId="502C0FAB" w14:textId="77777777" w:rsidR="00FD5116" w:rsidRPr="00CB799E" w:rsidRDefault="00FD5116" w:rsidP="0010096A">
            <w:pPr>
              <w:spacing w:after="0" w:line="240" w:lineRule="auto"/>
              <w:jc w:val="center"/>
              <w:rPr>
                <w:rFonts w:ascii="Times New Roman" w:hAnsi="Times New Roman"/>
                <w:bCs/>
                <w:sz w:val="24"/>
                <w:szCs w:val="24"/>
              </w:rPr>
            </w:pPr>
            <w:r w:rsidRPr="00CB799E">
              <w:rPr>
                <w:rFonts w:ascii="Times New Roman" w:hAnsi="Times New Roman"/>
                <w:bCs/>
                <w:sz w:val="24"/>
                <w:szCs w:val="24"/>
              </w:rPr>
              <w:t>Срок деятельности</w:t>
            </w:r>
          </w:p>
        </w:tc>
        <w:tc>
          <w:tcPr>
            <w:tcW w:w="282" w:type="pct"/>
            <w:vMerge w:val="restart"/>
          </w:tcPr>
          <w:p w14:paraId="4561EB3D" w14:textId="77777777" w:rsidR="00FD5116" w:rsidRPr="00CB799E" w:rsidRDefault="00FD5116" w:rsidP="0010096A">
            <w:pPr>
              <w:spacing w:after="0" w:line="240" w:lineRule="auto"/>
              <w:jc w:val="center"/>
              <w:rPr>
                <w:rFonts w:ascii="Times New Roman" w:hAnsi="Times New Roman"/>
                <w:bCs/>
                <w:sz w:val="24"/>
                <w:szCs w:val="24"/>
              </w:rPr>
            </w:pPr>
            <w:r w:rsidRPr="00CB799E">
              <w:rPr>
                <w:rFonts w:ascii="Times New Roman" w:hAnsi="Times New Roman"/>
                <w:bCs/>
                <w:sz w:val="24"/>
                <w:szCs w:val="24"/>
              </w:rPr>
              <w:t>Баллы за срок деятельности</w:t>
            </w:r>
          </w:p>
        </w:tc>
        <w:tc>
          <w:tcPr>
            <w:tcW w:w="332" w:type="pct"/>
            <w:vMerge w:val="restart"/>
          </w:tcPr>
          <w:p w14:paraId="588A4E03" w14:textId="77777777" w:rsidR="00FD5116" w:rsidRPr="00CB799E" w:rsidRDefault="00FD5116" w:rsidP="0010096A">
            <w:pPr>
              <w:spacing w:after="0" w:line="240" w:lineRule="auto"/>
              <w:jc w:val="center"/>
              <w:rPr>
                <w:rFonts w:ascii="Times New Roman" w:hAnsi="Times New Roman"/>
                <w:bCs/>
                <w:sz w:val="24"/>
                <w:szCs w:val="24"/>
              </w:rPr>
            </w:pPr>
            <w:r w:rsidRPr="00CB799E">
              <w:rPr>
                <w:rFonts w:ascii="Times New Roman" w:hAnsi="Times New Roman"/>
                <w:bCs/>
                <w:sz w:val="24"/>
                <w:szCs w:val="24"/>
              </w:rPr>
              <w:t>ОКВЭД</w:t>
            </w:r>
          </w:p>
        </w:tc>
        <w:tc>
          <w:tcPr>
            <w:tcW w:w="332" w:type="pct"/>
            <w:vMerge w:val="restart"/>
          </w:tcPr>
          <w:p w14:paraId="4CDFB489" w14:textId="77777777" w:rsidR="00FD5116" w:rsidRPr="00CB799E" w:rsidRDefault="00FD5116" w:rsidP="0010096A">
            <w:pPr>
              <w:spacing w:after="0" w:line="240" w:lineRule="auto"/>
              <w:jc w:val="center"/>
              <w:rPr>
                <w:rFonts w:ascii="Times New Roman" w:hAnsi="Times New Roman"/>
                <w:bCs/>
                <w:sz w:val="24"/>
                <w:szCs w:val="24"/>
              </w:rPr>
            </w:pPr>
            <w:r w:rsidRPr="00CB799E">
              <w:rPr>
                <w:rFonts w:ascii="Times New Roman" w:hAnsi="Times New Roman"/>
                <w:bCs/>
                <w:sz w:val="24"/>
                <w:szCs w:val="24"/>
              </w:rPr>
              <w:t>Баллы за ОКВЭД</w:t>
            </w:r>
          </w:p>
        </w:tc>
        <w:tc>
          <w:tcPr>
            <w:tcW w:w="426" w:type="pct"/>
            <w:vMerge w:val="restart"/>
          </w:tcPr>
          <w:p w14:paraId="3CEA640C" w14:textId="77777777" w:rsidR="00FD5116" w:rsidRPr="00CB799E" w:rsidRDefault="00FD5116" w:rsidP="0010096A">
            <w:pPr>
              <w:spacing w:after="0" w:line="240" w:lineRule="auto"/>
              <w:jc w:val="center"/>
              <w:rPr>
                <w:rFonts w:ascii="Times New Roman" w:hAnsi="Times New Roman"/>
                <w:bCs/>
                <w:sz w:val="24"/>
                <w:szCs w:val="24"/>
              </w:rPr>
            </w:pPr>
            <w:r w:rsidRPr="00CB799E">
              <w:rPr>
                <w:rFonts w:ascii="Times New Roman" w:hAnsi="Times New Roman"/>
                <w:bCs/>
                <w:sz w:val="24"/>
                <w:szCs w:val="24"/>
              </w:rPr>
              <w:t>Адрес местонахождения/</w:t>
            </w:r>
            <w:r w:rsidRPr="00CB799E">
              <w:rPr>
                <w:sz w:val="24"/>
                <w:szCs w:val="24"/>
              </w:rPr>
              <w:t xml:space="preserve"> </w:t>
            </w:r>
            <w:r w:rsidRPr="00CB799E">
              <w:rPr>
                <w:rFonts w:ascii="Times New Roman" w:hAnsi="Times New Roman"/>
                <w:bCs/>
                <w:sz w:val="24"/>
                <w:szCs w:val="24"/>
              </w:rPr>
              <w:t>Адрес места ведения деятельности</w:t>
            </w:r>
          </w:p>
        </w:tc>
        <w:tc>
          <w:tcPr>
            <w:tcW w:w="1569" w:type="pct"/>
            <w:gridSpan w:val="4"/>
          </w:tcPr>
          <w:p w14:paraId="070CF9E7" w14:textId="77777777" w:rsidR="00FD5116" w:rsidRPr="00CB799E" w:rsidRDefault="00FD5116" w:rsidP="0010096A">
            <w:pPr>
              <w:spacing w:after="0" w:line="240" w:lineRule="auto"/>
              <w:jc w:val="center"/>
              <w:rPr>
                <w:rFonts w:ascii="Times New Roman" w:hAnsi="Times New Roman"/>
                <w:bCs/>
                <w:sz w:val="24"/>
                <w:szCs w:val="24"/>
              </w:rPr>
            </w:pPr>
            <w:r w:rsidRPr="00CB799E">
              <w:rPr>
                <w:rFonts w:ascii="Times New Roman" w:hAnsi="Times New Roman"/>
                <w:bCs/>
                <w:sz w:val="24"/>
                <w:szCs w:val="24"/>
              </w:rPr>
              <w:t>Среднесписочная численность</w:t>
            </w:r>
          </w:p>
        </w:tc>
        <w:tc>
          <w:tcPr>
            <w:tcW w:w="335" w:type="pct"/>
            <w:vMerge w:val="restart"/>
          </w:tcPr>
          <w:p w14:paraId="17DBC8B8" w14:textId="77777777" w:rsidR="00FD5116" w:rsidRPr="00CB799E" w:rsidRDefault="00FD5116" w:rsidP="0010096A">
            <w:pPr>
              <w:spacing w:after="0" w:line="240" w:lineRule="auto"/>
              <w:jc w:val="center"/>
              <w:rPr>
                <w:rFonts w:ascii="Times New Roman" w:hAnsi="Times New Roman"/>
                <w:bCs/>
                <w:sz w:val="24"/>
                <w:szCs w:val="24"/>
              </w:rPr>
            </w:pPr>
            <w:r w:rsidRPr="00CB799E">
              <w:rPr>
                <w:rFonts w:ascii="Times New Roman" w:hAnsi="Times New Roman"/>
                <w:bCs/>
                <w:sz w:val="24"/>
                <w:szCs w:val="24"/>
              </w:rPr>
              <w:t>Итого баллов</w:t>
            </w:r>
          </w:p>
        </w:tc>
        <w:tc>
          <w:tcPr>
            <w:tcW w:w="410" w:type="pct"/>
            <w:vMerge w:val="restart"/>
          </w:tcPr>
          <w:p w14:paraId="65AFFE5A" w14:textId="77777777" w:rsidR="00FD5116" w:rsidRPr="00CB799E" w:rsidRDefault="00FD5116" w:rsidP="0010096A">
            <w:pPr>
              <w:spacing w:after="0" w:line="240" w:lineRule="auto"/>
              <w:jc w:val="center"/>
              <w:rPr>
                <w:rFonts w:ascii="Times New Roman" w:hAnsi="Times New Roman"/>
                <w:bCs/>
                <w:sz w:val="24"/>
                <w:szCs w:val="24"/>
              </w:rPr>
            </w:pPr>
            <w:r w:rsidRPr="00CB799E">
              <w:rPr>
                <w:rFonts w:ascii="Times New Roman" w:hAnsi="Times New Roman"/>
                <w:bCs/>
                <w:sz w:val="24"/>
                <w:szCs w:val="24"/>
              </w:rPr>
              <w:t>Запрашиваемый размер субсидии</w:t>
            </w:r>
          </w:p>
        </w:tc>
      </w:tr>
      <w:tr w:rsidR="00FD5116" w:rsidRPr="00903D67" w14:paraId="0C62A864" w14:textId="77777777" w:rsidTr="00FD5116">
        <w:trPr>
          <w:trHeight w:val="1205"/>
        </w:trPr>
        <w:tc>
          <w:tcPr>
            <w:tcW w:w="133" w:type="pct"/>
            <w:vMerge/>
          </w:tcPr>
          <w:p w14:paraId="27F3B9DC" w14:textId="77777777" w:rsidR="00FD5116" w:rsidRPr="00903D67" w:rsidRDefault="00FD5116" w:rsidP="0010096A">
            <w:pPr>
              <w:spacing w:after="0" w:line="240" w:lineRule="auto"/>
              <w:jc w:val="center"/>
              <w:rPr>
                <w:rFonts w:ascii="Times New Roman" w:hAnsi="Times New Roman"/>
                <w:bCs/>
                <w:sz w:val="24"/>
                <w:szCs w:val="24"/>
                <w:highlight w:val="yellow"/>
              </w:rPr>
            </w:pPr>
          </w:p>
        </w:tc>
        <w:tc>
          <w:tcPr>
            <w:tcW w:w="253" w:type="pct"/>
            <w:vMerge/>
          </w:tcPr>
          <w:p w14:paraId="4C2DFE98" w14:textId="77777777" w:rsidR="00FD5116" w:rsidRPr="00903D67" w:rsidRDefault="00FD5116" w:rsidP="0010096A">
            <w:pPr>
              <w:spacing w:after="0" w:line="240" w:lineRule="auto"/>
              <w:jc w:val="center"/>
              <w:rPr>
                <w:rFonts w:ascii="Times New Roman" w:hAnsi="Times New Roman"/>
                <w:bCs/>
                <w:sz w:val="24"/>
                <w:szCs w:val="24"/>
                <w:highlight w:val="yellow"/>
              </w:rPr>
            </w:pPr>
          </w:p>
        </w:tc>
        <w:tc>
          <w:tcPr>
            <w:tcW w:w="408" w:type="pct"/>
            <w:vMerge/>
          </w:tcPr>
          <w:p w14:paraId="1B8CE69C" w14:textId="77777777" w:rsidR="00FD5116" w:rsidRPr="00903D67" w:rsidRDefault="00FD5116" w:rsidP="0010096A">
            <w:pPr>
              <w:spacing w:after="0" w:line="240" w:lineRule="auto"/>
              <w:jc w:val="center"/>
              <w:rPr>
                <w:rFonts w:ascii="Times New Roman" w:hAnsi="Times New Roman"/>
                <w:bCs/>
                <w:sz w:val="24"/>
                <w:szCs w:val="24"/>
                <w:highlight w:val="yellow"/>
              </w:rPr>
            </w:pPr>
          </w:p>
        </w:tc>
        <w:tc>
          <w:tcPr>
            <w:tcW w:w="284" w:type="pct"/>
            <w:vMerge/>
          </w:tcPr>
          <w:p w14:paraId="0777BCE7" w14:textId="77777777" w:rsidR="00FD5116" w:rsidRPr="00903D67" w:rsidRDefault="00FD5116" w:rsidP="0010096A">
            <w:pPr>
              <w:spacing w:after="0" w:line="240" w:lineRule="auto"/>
              <w:jc w:val="center"/>
              <w:rPr>
                <w:rFonts w:ascii="Times New Roman" w:hAnsi="Times New Roman"/>
                <w:bCs/>
                <w:sz w:val="24"/>
                <w:szCs w:val="24"/>
                <w:highlight w:val="yellow"/>
              </w:rPr>
            </w:pPr>
          </w:p>
        </w:tc>
        <w:tc>
          <w:tcPr>
            <w:tcW w:w="236" w:type="pct"/>
            <w:vMerge/>
          </w:tcPr>
          <w:p w14:paraId="17968F4F" w14:textId="77777777" w:rsidR="00FD5116" w:rsidRPr="00903D67" w:rsidRDefault="00FD5116" w:rsidP="0010096A">
            <w:pPr>
              <w:spacing w:after="0" w:line="240" w:lineRule="auto"/>
              <w:jc w:val="center"/>
              <w:rPr>
                <w:rFonts w:ascii="Times New Roman" w:hAnsi="Times New Roman"/>
                <w:bCs/>
                <w:sz w:val="24"/>
                <w:szCs w:val="24"/>
                <w:highlight w:val="yellow"/>
              </w:rPr>
            </w:pPr>
          </w:p>
        </w:tc>
        <w:tc>
          <w:tcPr>
            <w:tcW w:w="282" w:type="pct"/>
            <w:vMerge/>
          </w:tcPr>
          <w:p w14:paraId="060495AE" w14:textId="77777777" w:rsidR="00FD5116" w:rsidRPr="00903D67" w:rsidRDefault="00FD5116" w:rsidP="0010096A">
            <w:pPr>
              <w:spacing w:after="0" w:line="240" w:lineRule="auto"/>
              <w:jc w:val="center"/>
              <w:rPr>
                <w:rFonts w:ascii="Times New Roman" w:hAnsi="Times New Roman"/>
                <w:bCs/>
                <w:sz w:val="24"/>
                <w:szCs w:val="24"/>
                <w:highlight w:val="yellow"/>
              </w:rPr>
            </w:pPr>
          </w:p>
        </w:tc>
        <w:tc>
          <w:tcPr>
            <w:tcW w:w="332" w:type="pct"/>
            <w:vMerge/>
          </w:tcPr>
          <w:p w14:paraId="78EEEEBA" w14:textId="77777777" w:rsidR="00FD5116" w:rsidRPr="00903D67" w:rsidRDefault="00FD5116" w:rsidP="0010096A">
            <w:pPr>
              <w:spacing w:after="0" w:line="240" w:lineRule="auto"/>
              <w:jc w:val="center"/>
              <w:rPr>
                <w:rFonts w:ascii="Times New Roman" w:hAnsi="Times New Roman"/>
                <w:bCs/>
                <w:sz w:val="24"/>
                <w:szCs w:val="24"/>
                <w:highlight w:val="yellow"/>
              </w:rPr>
            </w:pPr>
          </w:p>
        </w:tc>
        <w:tc>
          <w:tcPr>
            <w:tcW w:w="332" w:type="pct"/>
            <w:vMerge/>
          </w:tcPr>
          <w:p w14:paraId="01495075" w14:textId="77777777" w:rsidR="00FD5116" w:rsidRPr="00903D67" w:rsidRDefault="00FD5116" w:rsidP="0010096A">
            <w:pPr>
              <w:spacing w:after="0" w:line="240" w:lineRule="auto"/>
              <w:jc w:val="center"/>
              <w:rPr>
                <w:rFonts w:ascii="Times New Roman" w:hAnsi="Times New Roman"/>
                <w:bCs/>
                <w:sz w:val="24"/>
                <w:szCs w:val="24"/>
                <w:highlight w:val="yellow"/>
              </w:rPr>
            </w:pPr>
          </w:p>
        </w:tc>
        <w:tc>
          <w:tcPr>
            <w:tcW w:w="426" w:type="pct"/>
            <w:vMerge/>
          </w:tcPr>
          <w:p w14:paraId="43EEB519" w14:textId="77777777" w:rsidR="00FD5116" w:rsidRPr="00903D67" w:rsidRDefault="00FD5116" w:rsidP="0010096A">
            <w:pPr>
              <w:spacing w:after="0" w:line="240" w:lineRule="auto"/>
              <w:jc w:val="center"/>
              <w:rPr>
                <w:rFonts w:ascii="Times New Roman" w:hAnsi="Times New Roman"/>
                <w:bCs/>
                <w:sz w:val="24"/>
                <w:szCs w:val="24"/>
                <w:highlight w:val="yellow"/>
              </w:rPr>
            </w:pPr>
          </w:p>
        </w:tc>
        <w:tc>
          <w:tcPr>
            <w:tcW w:w="425" w:type="pct"/>
          </w:tcPr>
          <w:p w14:paraId="37A6659C" w14:textId="77777777" w:rsidR="00FD5116" w:rsidRPr="00CB799E" w:rsidRDefault="00FD5116" w:rsidP="0010096A">
            <w:pPr>
              <w:spacing w:after="0" w:line="240" w:lineRule="auto"/>
              <w:jc w:val="center"/>
              <w:rPr>
                <w:rFonts w:ascii="Times New Roman" w:hAnsi="Times New Roman"/>
                <w:bCs/>
                <w:sz w:val="24"/>
                <w:szCs w:val="24"/>
              </w:rPr>
            </w:pPr>
            <w:r w:rsidRPr="00CB799E">
              <w:rPr>
                <w:rFonts w:ascii="Times New Roman" w:hAnsi="Times New Roman"/>
                <w:bCs/>
                <w:sz w:val="24"/>
                <w:szCs w:val="24"/>
              </w:rPr>
              <w:t>Год, предшествующий году получения субсидии</w:t>
            </w:r>
          </w:p>
        </w:tc>
        <w:tc>
          <w:tcPr>
            <w:tcW w:w="473" w:type="pct"/>
          </w:tcPr>
          <w:p w14:paraId="0594F03C" w14:textId="77777777" w:rsidR="00FD5116" w:rsidRPr="00CB799E" w:rsidRDefault="00FD5116" w:rsidP="0010096A">
            <w:pPr>
              <w:spacing w:after="0" w:line="240" w:lineRule="auto"/>
              <w:jc w:val="center"/>
              <w:rPr>
                <w:rFonts w:ascii="Times New Roman" w:hAnsi="Times New Roman"/>
                <w:bCs/>
                <w:sz w:val="24"/>
                <w:szCs w:val="24"/>
              </w:rPr>
            </w:pPr>
            <w:r w:rsidRPr="00CB799E">
              <w:rPr>
                <w:rFonts w:ascii="Times New Roman" w:hAnsi="Times New Roman"/>
                <w:bCs/>
                <w:sz w:val="24"/>
                <w:szCs w:val="24"/>
              </w:rPr>
              <w:t>Год, следующий за годом получения субсидии</w:t>
            </w:r>
          </w:p>
        </w:tc>
        <w:tc>
          <w:tcPr>
            <w:tcW w:w="332" w:type="pct"/>
          </w:tcPr>
          <w:p w14:paraId="3DD0EA1D" w14:textId="77777777" w:rsidR="00FD5116" w:rsidRPr="00CB799E" w:rsidRDefault="00FD5116" w:rsidP="0010096A">
            <w:pPr>
              <w:spacing w:after="0" w:line="240" w:lineRule="auto"/>
              <w:jc w:val="center"/>
              <w:rPr>
                <w:rFonts w:ascii="Times New Roman" w:hAnsi="Times New Roman"/>
                <w:bCs/>
                <w:sz w:val="24"/>
                <w:szCs w:val="24"/>
              </w:rPr>
            </w:pPr>
            <w:r w:rsidRPr="00CB799E">
              <w:rPr>
                <w:rFonts w:ascii="Times New Roman" w:hAnsi="Times New Roman"/>
                <w:bCs/>
                <w:sz w:val="24"/>
                <w:szCs w:val="24"/>
              </w:rPr>
              <w:t>Прирост</w:t>
            </w:r>
          </w:p>
        </w:tc>
        <w:tc>
          <w:tcPr>
            <w:tcW w:w="339" w:type="pct"/>
          </w:tcPr>
          <w:p w14:paraId="12B23CD8" w14:textId="77777777" w:rsidR="00FD5116" w:rsidRPr="00CB799E" w:rsidRDefault="00FD5116" w:rsidP="0010096A">
            <w:pPr>
              <w:spacing w:after="0" w:line="240" w:lineRule="auto"/>
              <w:jc w:val="center"/>
              <w:rPr>
                <w:rFonts w:ascii="Times New Roman" w:hAnsi="Times New Roman"/>
                <w:bCs/>
                <w:sz w:val="24"/>
                <w:szCs w:val="24"/>
              </w:rPr>
            </w:pPr>
            <w:r w:rsidRPr="00CB799E">
              <w:rPr>
                <w:rFonts w:ascii="Times New Roman" w:hAnsi="Times New Roman"/>
                <w:bCs/>
                <w:sz w:val="24"/>
                <w:szCs w:val="24"/>
              </w:rPr>
              <w:t>Баллы</w:t>
            </w:r>
          </w:p>
        </w:tc>
        <w:tc>
          <w:tcPr>
            <w:tcW w:w="335" w:type="pct"/>
            <w:vMerge/>
          </w:tcPr>
          <w:p w14:paraId="5AD4E9EF" w14:textId="77777777" w:rsidR="00FD5116" w:rsidRPr="00903D67" w:rsidRDefault="00FD5116" w:rsidP="0010096A">
            <w:pPr>
              <w:spacing w:after="0" w:line="240" w:lineRule="auto"/>
              <w:jc w:val="center"/>
              <w:rPr>
                <w:rFonts w:ascii="Times New Roman" w:hAnsi="Times New Roman"/>
                <w:bCs/>
                <w:sz w:val="24"/>
                <w:szCs w:val="24"/>
                <w:highlight w:val="yellow"/>
              </w:rPr>
            </w:pPr>
          </w:p>
        </w:tc>
        <w:tc>
          <w:tcPr>
            <w:tcW w:w="410" w:type="pct"/>
            <w:vMerge/>
          </w:tcPr>
          <w:p w14:paraId="351F49E5" w14:textId="77777777" w:rsidR="00FD5116" w:rsidRPr="00903D67" w:rsidRDefault="00FD5116" w:rsidP="0010096A">
            <w:pPr>
              <w:spacing w:after="0" w:line="240" w:lineRule="auto"/>
              <w:jc w:val="center"/>
              <w:rPr>
                <w:rFonts w:ascii="Times New Roman" w:hAnsi="Times New Roman"/>
                <w:bCs/>
                <w:sz w:val="24"/>
                <w:szCs w:val="24"/>
                <w:highlight w:val="yellow"/>
              </w:rPr>
            </w:pPr>
          </w:p>
        </w:tc>
      </w:tr>
      <w:tr w:rsidR="00FD5116" w:rsidRPr="00903D67" w14:paraId="4468AC18" w14:textId="77777777" w:rsidTr="00FD5116">
        <w:trPr>
          <w:trHeight w:val="1205"/>
        </w:trPr>
        <w:tc>
          <w:tcPr>
            <w:tcW w:w="133" w:type="pct"/>
          </w:tcPr>
          <w:p w14:paraId="3FE2C1C5" w14:textId="77777777" w:rsidR="00FD5116" w:rsidRPr="00903D67" w:rsidRDefault="00FD5116" w:rsidP="0010096A">
            <w:pPr>
              <w:spacing w:after="0" w:line="240" w:lineRule="auto"/>
              <w:jc w:val="center"/>
              <w:rPr>
                <w:rFonts w:ascii="Times New Roman" w:hAnsi="Times New Roman"/>
                <w:b/>
                <w:bCs/>
                <w:sz w:val="24"/>
                <w:szCs w:val="24"/>
                <w:highlight w:val="yellow"/>
              </w:rPr>
            </w:pPr>
          </w:p>
        </w:tc>
        <w:tc>
          <w:tcPr>
            <w:tcW w:w="253" w:type="pct"/>
          </w:tcPr>
          <w:p w14:paraId="79307A4E" w14:textId="77777777" w:rsidR="00FD5116" w:rsidRPr="00903D67" w:rsidRDefault="00FD5116" w:rsidP="0010096A">
            <w:pPr>
              <w:spacing w:after="0" w:line="240" w:lineRule="auto"/>
              <w:jc w:val="center"/>
              <w:rPr>
                <w:rFonts w:ascii="Times New Roman" w:hAnsi="Times New Roman"/>
                <w:b/>
                <w:bCs/>
                <w:sz w:val="24"/>
                <w:szCs w:val="24"/>
                <w:highlight w:val="yellow"/>
              </w:rPr>
            </w:pPr>
          </w:p>
        </w:tc>
        <w:tc>
          <w:tcPr>
            <w:tcW w:w="408" w:type="pct"/>
          </w:tcPr>
          <w:p w14:paraId="53D0F713" w14:textId="77777777" w:rsidR="00FD5116" w:rsidRPr="00903D67" w:rsidRDefault="00FD5116" w:rsidP="0010096A">
            <w:pPr>
              <w:spacing w:after="0" w:line="240" w:lineRule="auto"/>
              <w:jc w:val="center"/>
              <w:rPr>
                <w:rFonts w:ascii="Times New Roman" w:hAnsi="Times New Roman"/>
                <w:b/>
                <w:bCs/>
                <w:sz w:val="24"/>
                <w:szCs w:val="24"/>
                <w:highlight w:val="yellow"/>
              </w:rPr>
            </w:pPr>
          </w:p>
        </w:tc>
        <w:tc>
          <w:tcPr>
            <w:tcW w:w="284" w:type="pct"/>
          </w:tcPr>
          <w:p w14:paraId="12A36DBF" w14:textId="77777777" w:rsidR="00FD5116" w:rsidRPr="00903D67" w:rsidRDefault="00FD5116" w:rsidP="0010096A">
            <w:pPr>
              <w:spacing w:after="0" w:line="240" w:lineRule="auto"/>
              <w:jc w:val="center"/>
              <w:rPr>
                <w:rFonts w:ascii="Times New Roman" w:hAnsi="Times New Roman"/>
                <w:b/>
                <w:bCs/>
                <w:sz w:val="24"/>
                <w:szCs w:val="24"/>
                <w:highlight w:val="yellow"/>
              </w:rPr>
            </w:pPr>
          </w:p>
        </w:tc>
        <w:tc>
          <w:tcPr>
            <w:tcW w:w="236" w:type="pct"/>
          </w:tcPr>
          <w:p w14:paraId="22B5E3B3" w14:textId="77777777" w:rsidR="00FD5116" w:rsidRPr="00903D67" w:rsidRDefault="00FD5116" w:rsidP="0010096A">
            <w:pPr>
              <w:spacing w:after="0" w:line="240" w:lineRule="auto"/>
              <w:jc w:val="center"/>
              <w:rPr>
                <w:rFonts w:ascii="Times New Roman" w:hAnsi="Times New Roman"/>
                <w:b/>
                <w:bCs/>
                <w:sz w:val="24"/>
                <w:szCs w:val="24"/>
                <w:highlight w:val="yellow"/>
              </w:rPr>
            </w:pPr>
          </w:p>
        </w:tc>
        <w:tc>
          <w:tcPr>
            <w:tcW w:w="282" w:type="pct"/>
          </w:tcPr>
          <w:p w14:paraId="36ECFD0E" w14:textId="77777777" w:rsidR="00FD5116" w:rsidRPr="00903D67" w:rsidRDefault="00FD5116" w:rsidP="0010096A">
            <w:pPr>
              <w:spacing w:after="0" w:line="240" w:lineRule="auto"/>
              <w:jc w:val="center"/>
              <w:rPr>
                <w:rFonts w:ascii="Times New Roman" w:hAnsi="Times New Roman"/>
                <w:b/>
                <w:bCs/>
                <w:sz w:val="24"/>
                <w:szCs w:val="24"/>
                <w:highlight w:val="yellow"/>
              </w:rPr>
            </w:pPr>
          </w:p>
        </w:tc>
        <w:tc>
          <w:tcPr>
            <w:tcW w:w="332" w:type="pct"/>
          </w:tcPr>
          <w:p w14:paraId="3CB4D050" w14:textId="77777777" w:rsidR="00FD5116" w:rsidRPr="00903D67" w:rsidRDefault="00FD5116" w:rsidP="0010096A">
            <w:pPr>
              <w:spacing w:after="0" w:line="240" w:lineRule="auto"/>
              <w:jc w:val="center"/>
              <w:rPr>
                <w:rFonts w:ascii="Times New Roman" w:hAnsi="Times New Roman"/>
                <w:b/>
                <w:bCs/>
                <w:sz w:val="24"/>
                <w:szCs w:val="24"/>
                <w:highlight w:val="yellow"/>
              </w:rPr>
            </w:pPr>
          </w:p>
        </w:tc>
        <w:tc>
          <w:tcPr>
            <w:tcW w:w="332" w:type="pct"/>
          </w:tcPr>
          <w:p w14:paraId="7FA858D0" w14:textId="77777777" w:rsidR="00FD5116" w:rsidRPr="00903D67" w:rsidRDefault="00FD5116" w:rsidP="0010096A">
            <w:pPr>
              <w:spacing w:after="0" w:line="240" w:lineRule="auto"/>
              <w:jc w:val="center"/>
              <w:rPr>
                <w:rFonts w:ascii="Times New Roman" w:hAnsi="Times New Roman"/>
                <w:b/>
                <w:bCs/>
                <w:sz w:val="24"/>
                <w:szCs w:val="24"/>
                <w:highlight w:val="yellow"/>
              </w:rPr>
            </w:pPr>
          </w:p>
        </w:tc>
        <w:tc>
          <w:tcPr>
            <w:tcW w:w="426" w:type="pct"/>
          </w:tcPr>
          <w:p w14:paraId="32A91FF4" w14:textId="77777777" w:rsidR="00FD5116" w:rsidRPr="00903D67" w:rsidRDefault="00FD5116" w:rsidP="0010096A">
            <w:pPr>
              <w:spacing w:after="0" w:line="240" w:lineRule="auto"/>
              <w:jc w:val="center"/>
              <w:rPr>
                <w:rFonts w:ascii="Times New Roman" w:hAnsi="Times New Roman"/>
                <w:b/>
                <w:bCs/>
                <w:sz w:val="24"/>
                <w:szCs w:val="24"/>
                <w:highlight w:val="yellow"/>
              </w:rPr>
            </w:pPr>
          </w:p>
        </w:tc>
        <w:tc>
          <w:tcPr>
            <w:tcW w:w="425" w:type="pct"/>
          </w:tcPr>
          <w:p w14:paraId="1D3B8FCF" w14:textId="77777777" w:rsidR="00FD5116" w:rsidRPr="00903D67" w:rsidRDefault="00FD5116" w:rsidP="0010096A">
            <w:pPr>
              <w:spacing w:after="0" w:line="240" w:lineRule="auto"/>
              <w:jc w:val="center"/>
              <w:rPr>
                <w:rFonts w:ascii="Times New Roman" w:hAnsi="Times New Roman"/>
                <w:b/>
                <w:bCs/>
                <w:sz w:val="24"/>
                <w:szCs w:val="24"/>
                <w:highlight w:val="yellow"/>
              </w:rPr>
            </w:pPr>
          </w:p>
        </w:tc>
        <w:tc>
          <w:tcPr>
            <w:tcW w:w="473" w:type="pct"/>
          </w:tcPr>
          <w:p w14:paraId="1108CC92" w14:textId="77777777" w:rsidR="00FD5116" w:rsidRPr="00903D67" w:rsidRDefault="00FD5116" w:rsidP="0010096A">
            <w:pPr>
              <w:spacing w:after="0" w:line="240" w:lineRule="auto"/>
              <w:jc w:val="center"/>
              <w:rPr>
                <w:rFonts w:ascii="Times New Roman" w:hAnsi="Times New Roman"/>
                <w:b/>
                <w:bCs/>
                <w:sz w:val="24"/>
                <w:szCs w:val="24"/>
                <w:highlight w:val="yellow"/>
              </w:rPr>
            </w:pPr>
          </w:p>
        </w:tc>
        <w:tc>
          <w:tcPr>
            <w:tcW w:w="332" w:type="pct"/>
          </w:tcPr>
          <w:p w14:paraId="199CC4C0" w14:textId="77777777" w:rsidR="00FD5116" w:rsidRPr="00903D67" w:rsidRDefault="00FD5116" w:rsidP="0010096A">
            <w:pPr>
              <w:spacing w:after="0" w:line="240" w:lineRule="auto"/>
              <w:jc w:val="center"/>
              <w:rPr>
                <w:rFonts w:ascii="Times New Roman" w:hAnsi="Times New Roman"/>
                <w:b/>
                <w:bCs/>
                <w:sz w:val="24"/>
                <w:szCs w:val="24"/>
                <w:highlight w:val="yellow"/>
              </w:rPr>
            </w:pPr>
          </w:p>
        </w:tc>
        <w:tc>
          <w:tcPr>
            <w:tcW w:w="339" w:type="pct"/>
          </w:tcPr>
          <w:p w14:paraId="2E34A6B5" w14:textId="77777777" w:rsidR="00FD5116" w:rsidRPr="00903D67" w:rsidRDefault="00FD5116" w:rsidP="0010096A">
            <w:pPr>
              <w:spacing w:after="0" w:line="240" w:lineRule="auto"/>
              <w:jc w:val="center"/>
              <w:rPr>
                <w:rFonts w:ascii="Times New Roman" w:hAnsi="Times New Roman"/>
                <w:b/>
                <w:bCs/>
                <w:sz w:val="24"/>
                <w:szCs w:val="24"/>
                <w:highlight w:val="yellow"/>
              </w:rPr>
            </w:pPr>
          </w:p>
        </w:tc>
        <w:tc>
          <w:tcPr>
            <w:tcW w:w="335" w:type="pct"/>
          </w:tcPr>
          <w:p w14:paraId="34EC46FF" w14:textId="77777777" w:rsidR="00FD5116" w:rsidRPr="00903D67" w:rsidRDefault="00FD5116" w:rsidP="0010096A">
            <w:pPr>
              <w:spacing w:after="0" w:line="240" w:lineRule="auto"/>
              <w:jc w:val="center"/>
              <w:rPr>
                <w:rFonts w:ascii="Times New Roman" w:hAnsi="Times New Roman"/>
                <w:b/>
                <w:bCs/>
                <w:sz w:val="24"/>
                <w:szCs w:val="24"/>
                <w:highlight w:val="yellow"/>
              </w:rPr>
            </w:pPr>
          </w:p>
        </w:tc>
        <w:tc>
          <w:tcPr>
            <w:tcW w:w="410" w:type="pct"/>
          </w:tcPr>
          <w:p w14:paraId="676C64EC" w14:textId="77777777" w:rsidR="00FD5116" w:rsidRPr="00903D67" w:rsidRDefault="00FD5116" w:rsidP="0010096A">
            <w:pPr>
              <w:spacing w:after="0" w:line="240" w:lineRule="auto"/>
              <w:jc w:val="center"/>
              <w:rPr>
                <w:rFonts w:ascii="Times New Roman" w:hAnsi="Times New Roman"/>
                <w:b/>
                <w:bCs/>
                <w:sz w:val="24"/>
                <w:szCs w:val="24"/>
                <w:highlight w:val="yellow"/>
              </w:rPr>
            </w:pPr>
          </w:p>
        </w:tc>
      </w:tr>
    </w:tbl>
    <w:p w14:paraId="7E9EDFF1" w14:textId="77777777" w:rsidR="0010096A" w:rsidRPr="00903D67" w:rsidRDefault="0010096A" w:rsidP="0010096A">
      <w:pPr>
        <w:pStyle w:val="112"/>
        <w:spacing w:line="240" w:lineRule="auto"/>
        <w:ind w:firstLine="709"/>
        <w:rPr>
          <w:sz w:val="24"/>
          <w:szCs w:val="24"/>
          <w:highlight w:val="yellow"/>
        </w:rPr>
      </w:pPr>
    </w:p>
    <w:p w14:paraId="4A6664B9" w14:textId="77777777" w:rsidR="0010096A" w:rsidRPr="00903D67" w:rsidRDefault="0010096A" w:rsidP="00CB799E">
      <w:pPr>
        <w:pStyle w:val="112"/>
        <w:spacing w:line="240" w:lineRule="auto"/>
        <w:rPr>
          <w:sz w:val="24"/>
          <w:szCs w:val="24"/>
          <w:highlight w:val="yellow"/>
        </w:rPr>
      </w:pPr>
    </w:p>
    <w:p w14:paraId="5532F761" w14:textId="21492C22" w:rsidR="0010096A" w:rsidRDefault="00CB799E" w:rsidP="00CB799E">
      <w:pPr>
        <w:pStyle w:val="112"/>
        <w:spacing w:line="240" w:lineRule="auto"/>
        <w:rPr>
          <w:sz w:val="24"/>
          <w:szCs w:val="24"/>
        </w:rPr>
      </w:pPr>
      <w:r>
        <w:rPr>
          <w:sz w:val="24"/>
          <w:szCs w:val="24"/>
        </w:rPr>
        <w:t xml:space="preserve"> </w:t>
      </w:r>
      <w:r w:rsidR="0010096A" w:rsidRPr="00CB799E">
        <w:rPr>
          <w:sz w:val="24"/>
          <w:szCs w:val="24"/>
        </w:rPr>
        <w:t xml:space="preserve">ФИО                                                                                               </w:t>
      </w:r>
      <w:r w:rsidRPr="00CB799E">
        <w:rPr>
          <w:sz w:val="24"/>
          <w:szCs w:val="24"/>
        </w:rPr>
        <w:t xml:space="preserve">                                                                                                           </w:t>
      </w:r>
      <w:r w:rsidR="0010096A" w:rsidRPr="00CB799E">
        <w:rPr>
          <w:sz w:val="24"/>
          <w:szCs w:val="24"/>
        </w:rPr>
        <w:t xml:space="preserve">  </w:t>
      </w:r>
      <w:r>
        <w:rPr>
          <w:sz w:val="24"/>
          <w:szCs w:val="24"/>
        </w:rPr>
        <w:t xml:space="preserve">             </w:t>
      </w:r>
      <w:r w:rsidR="0010096A" w:rsidRPr="00CB799E">
        <w:rPr>
          <w:sz w:val="24"/>
          <w:szCs w:val="24"/>
        </w:rPr>
        <w:t xml:space="preserve"> Подпись</w:t>
      </w:r>
    </w:p>
    <w:p w14:paraId="4BE45764" w14:textId="77777777" w:rsidR="00CB799E" w:rsidRDefault="00CB799E" w:rsidP="0010096A">
      <w:pPr>
        <w:pStyle w:val="112"/>
        <w:spacing w:line="240" w:lineRule="auto"/>
        <w:ind w:firstLine="709"/>
        <w:rPr>
          <w:sz w:val="24"/>
          <w:szCs w:val="24"/>
        </w:rPr>
      </w:pPr>
    </w:p>
    <w:p w14:paraId="7E97EEB6" w14:textId="77777777" w:rsidR="00DD4036" w:rsidRDefault="00DD4036" w:rsidP="0010096A">
      <w:pPr>
        <w:pStyle w:val="112"/>
        <w:spacing w:line="240" w:lineRule="auto"/>
        <w:ind w:firstLine="709"/>
        <w:rPr>
          <w:sz w:val="24"/>
          <w:szCs w:val="24"/>
        </w:rPr>
      </w:pPr>
    </w:p>
    <w:p w14:paraId="25ADB1FB" w14:textId="77777777" w:rsidR="00DD4036" w:rsidRDefault="00DD4036" w:rsidP="0010096A">
      <w:pPr>
        <w:pStyle w:val="112"/>
        <w:spacing w:line="240" w:lineRule="auto"/>
        <w:ind w:firstLine="709"/>
        <w:rPr>
          <w:sz w:val="24"/>
          <w:szCs w:val="24"/>
        </w:rPr>
      </w:pPr>
    </w:p>
    <w:p w14:paraId="1391B963" w14:textId="77777777" w:rsidR="00DD4036" w:rsidRDefault="00DD4036" w:rsidP="0010096A">
      <w:pPr>
        <w:pStyle w:val="112"/>
        <w:spacing w:line="240" w:lineRule="auto"/>
        <w:ind w:firstLine="709"/>
        <w:rPr>
          <w:sz w:val="24"/>
          <w:szCs w:val="24"/>
        </w:rPr>
      </w:pPr>
    </w:p>
    <w:p w14:paraId="34A69868" w14:textId="77777777" w:rsidR="00CB799E" w:rsidRPr="00640B4E" w:rsidRDefault="00CB799E" w:rsidP="00CB799E">
      <w:pPr>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eastAsia="ru-RU"/>
        </w:rPr>
        <w:t>Верно: Директор</w:t>
      </w:r>
    </w:p>
    <w:p w14:paraId="76319CAE" w14:textId="77777777" w:rsidR="00CB799E" w:rsidRPr="00640B4E" w:rsidRDefault="00CB799E" w:rsidP="00CB799E">
      <w:pPr>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eastAsia="ru-RU"/>
        </w:rPr>
        <w:t xml:space="preserve">             МКУ «Департамент по развитию промышленности, </w:t>
      </w:r>
    </w:p>
    <w:p w14:paraId="128D6B0A" w14:textId="0F2EDADD" w:rsidR="005D0943" w:rsidRDefault="00CB799E" w:rsidP="00CB799E">
      <w:pPr>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eastAsia="ru-RU"/>
        </w:rPr>
        <w:t xml:space="preserve">             инвестиционной политике и рекламе»                                                </w:t>
      </w:r>
      <w:r>
        <w:rPr>
          <w:rFonts w:ascii="Times New Roman" w:eastAsia="Times New Roman" w:hAnsi="Times New Roman"/>
          <w:sz w:val="24"/>
          <w:szCs w:val="24"/>
          <w:lang w:eastAsia="ru-RU"/>
        </w:rPr>
        <w:t xml:space="preserve">                                                                                       </w:t>
      </w:r>
      <w:r w:rsidRPr="00640B4E">
        <w:rPr>
          <w:rFonts w:ascii="Times New Roman" w:eastAsia="Times New Roman" w:hAnsi="Times New Roman"/>
          <w:sz w:val="24"/>
          <w:szCs w:val="24"/>
          <w:lang w:eastAsia="ru-RU"/>
        </w:rPr>
        <w:t xml:space="preserve">  И.И. Епифанова</w:t>
      </w:r>
    </w:p>
    <w:p w14:paraId="656E4723" w14:textId="1DC842ED" w:rsidR="00CB799E" w:rsidRDefault="00CB799E" w:rsidP="00DD4036">
      <w:pPr>
        <w:spacing w:before="240" w:after="0" w:line="240" w:lineRule="auto"/>
        <w:jc w:val="both"/>
        <w:rPr>
          <w:rFonts w:ascii="Times New Roman" w:hAnsi="Times New Roman"/>
          <w:sz w:val="24"/>
          <w:szCs w:val="24"/>
        </w:rPr>
      </w:pPr>
    </w:p>
    <w:p w14:paraId="7121EE7D" w14:textId="7114AB11" w:rsidR="00CB799E" w:rsidRDefault="00CB799E" w:rsidP="00CB799E">
      <w:pPr>
        <w:spacing w:after="0" w:line="240" w:lineRule="auto"/>
        <w:ind w:left="11346" w:firstLine="851"/>
        <w:jc w:val="both"/>
        <w:rPr>
          <w:rFonts w:ascii="Times New Roman" w:hAnsi="Times New Roman"/>
          <w:sz w:val="24"/>
          <w:szCs w:val="24"/>
        </w:rPr>
      </w:pPr>
      <w:r>
        <w:rPr>
          <w:rFonts w:ascii="Times New Roman" w:hAnsi="Times New Roman"/>
          <w:sz w:val="24"/>
          <w:szCs w:val="24"/>
        </w:rPr>
        <w:t xml:space="preserve">Приложение № </w:t>
      </w:r>
      <w:r w:rsidR="00CC457C">
        <w:rPr>
          <w:rFonts w:ascii="Times New Roman" w:hAnsi="Times New Roman"/>
          <w:sz w:val="24"/>
          <w:szCs w:val="24"/>
        </w:rPr>
        <w:t>19</w:t>
      </w:r>
    </w:p>
    <w:p w14:paraId="010D8366" w14:textId="75EF1C69" w:rsidR="00CB799E" w:rsidRPr="00CB799E" w:rsidRDefault="00CB799E" w:rsidP="00CB799E">
      <w:pPr>
        <w:spacing w:after="0" w:line="240" w:lineRule="auto"/>
        <w:ind w:left="11346" w:firstLine="851"/>
        <w:jc w:val="both"/>
        <w:rPr>
          <w:rFonts w:ascii="Times New Roman" w:hAnsi="Times New Roman"/>
          <w:sz w:val="24"/>
          <w:szCs w:val="24"/>
        </w:rPr>
      </w:pPr>
      <w:r>
        <w:rPr>
          <w:rFonts w:ascii="Times New Roman" w:hAnsi="Times New Roman"/>
          <w:sz w:val="24"/>
          <w:szCs w:val="24"/>
        </w:rPr>
        <w:t>к Порядку</w:t>
      </w:r>
      <w:r w:rsidRPr="00CB799E">
        <w:rPr>
          <w:rFonts w:ascii="Times New Roman" w:hAnsi="Times New Roman"/>
          <w:sz w:val="24"/>
          <w:szCs w:val="24"/>
        </w:rPr>
        <w:tab/>
      </w:r>
    </w:p>
    <w:p w14:paraId="565029EF" w14:textId="3F8B5E68" w:rsidR="00B07940" w:rsidRPr="00CB799E" w:rsidRDefault="00B07940" w:rsidP="00B07940">
      <w:pPr>
        <w:spacing w:before="240" w:after="0" w:line="240" w:lineRule="auto"/>
        <w:ind w:left="-142"/>
        <w:jc w:val="right"/>
        <w:rPr>
          <w:rFonts w:ascii="Times New Roman" w:hAnsi="Times New Roman"/>
          <w:sz w:val="24"/>
          <w:szCs w:val="24"/>
        </w:rPr>
      </w:pPr>
      <w:r w:rsidRPr="00CB799E">
        <w:rPr>
          <w:rFonts w:ascii="Times New Roman" w:hAnsi="Times New Roman"/>
          <w:sz w:val="24"/>
          <w:szCs w:val="24"/>
        </w:rPr>
        <w:t xml:space="preserve">Форма </w:t>
      </w:r>
    </w:p>
    <w:p w14:paraId="5C65A4B7" w14:textId="77777777" w:rsidR="00B07940" w:rsidRPr="00CB799E" w:rsidRDefault="00B07940" w:rsidP="00B07940">
      <w:pPr>
        <w:spacing w:before="240" w:after="0" w:line="240" w:lineRule="auto"/>
        <w:ind w:left="-142"/>
        <w:jc w:val="center"/>
        <w:rPr>
          <w:rFonts w:ascii="Times New Roman" w:hAnsi="Times New Roman"/>
          <w:sz w:val="24"/>
          <w:szCs w:val="24"/>
        </w:rPr>
      </w:pPr>
      <w:r w:rsidRPr="00CB799E">
        <w:rPr>
          <w:rFonts w:ascii="Times New Roman" w:hAnsi="Times New Roman"/>
          <w:sz w:val="24"/>
          <w:szCs w:val="24"/>
        </w:rPr>
        <w:t>Рейтинг заявок</w:t>
      </w:r>
    </w:p>
    <w:p w14:paraId="426CFA17" w14:textId="60B1A2CE" w:rsidR="00B07940" w:rsidRPr="00CB799E" w:rsidRDefault="00B07940" w:rsidP="00B07940">
      <w:pPr>
        <w:spacing w:before="240" w:after="0" w:line="240" w:lineRule="auto"/>
        <w:ind w:left="-142"/>
        <w:jc w:val="center"/>
        <w:rPr>
          <w:rFonts w:ascii="Times New Roman" w:hAnsi="Times New Roman"/>
          <w:sz w:val="24"/>
          <w:szCs w:val="24"/>
        </w:rPr>
      </w:pPr>
      <w:r w:rsidRPr="00CB799E">
        <w:rPr>
          <w:rFonts w:ascii="Times New Roman" w:hAnsi="Times New Roman"/>
          <w:sz w:val="24"/>
          <w:szCs w:val="24"/>
        </w:rPr>
        <w:t xml:space="preserve">по мероприятию </w:t>
      </w:r>
      <w:r w:rsidR="003B6900" w:rsidRPr="00CB799E">
        <w:rPr>
          <w:rFonts w:ascii="Times New Roman" w:hAnsi="Times New Roman"/>
          <w:sz w:val="24"/>
          <w:szCs w:val="24"/>
        </w:rPr>
        <w:t>02.03</w:t>
      </w:r>
      <w:r w:rsidR="00CB799E" w:rsidRPr="00CB799E">
        <w:rPr>
          <w:rFonts w:ascii="Times New Roman" w:hAnsi="Times New Roman"/>
          <w:sz w:val="24"/>
          <w:szCs w:val="24"/>
        </w:rPr>
        <w:t>.</w:t>
      </w:r>
      <w:r w:rsidR="006A6328" w:rsidRPr="00CB799E">
        <w:rPr>
          <w:rFonts w:ascii="Times New Roman" w:hAnsi="Times New Roman"/>
          <w:sz w:val="24"/>
          <w:szCs w:val="24"/>
        </w:rPr>
        <w:t xml:space="preserve"> </w:t>
      </w:r>
      <w:r w:rsidR="003B6900" w:rsidRPr="00CB799E">
        <w:rPr>
          <w:rFonts w:ascii="Times New Roman" w:hAnsi="Times New Roman"/>
          <w:sz w:val="24"/>
          <w:szCs w:val="24"/>
        </w:rPr>
        <w:t>«Частичная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p w14:paraId="69C316A0" w14:textId="77777777" w:rsidR="003B6900" w:rsidRPr="00CB799E" w:rsidRDefault="003B6900" w:rsidP="00B07940">
      <w:pPr>
        <w:spacing w:before="240" w:after="0" w:line="240" w:lineRule="auto"/>
        <w:ind w:left="-142"/>
        <w:jc w:val="center"/>
        <w:rPr>
          <w:rFonts w:ascii="Times New Roman" w:hAnsi="Times New Roman"/>
          <w:sz w:val="24"/>
          <w:szCs w:val="24"/>
        </w:rPr>
      </w:pPr>
    </w:p>
    <w:tbl>
      <w:tblPr>
        <w:tblStyle w:val="411"/>
        <w:tblW w:w="5000" w:type="pct"/>
        <w:tblLayout w:type="fixed"/>
        <w:tblLook w:val="04A0" w:firstRow="1" w:lastRow="0" w:firstColumn="1" w:lastColumn="0" w:noHBand="0" w:noVBand="1"/>
      </w:tblPr>
      <w:tblGrid>
        <w:gridCol w:w="403"/>
        <w:gridCol w:w="758"/>
        <w:gridCol w:w="1360"/>
        <w:gridCol w:w="1130"/>
        <w:gridCol w:w="1278"/>
        <w:gridCol w:w="1133"/>
        <w:gridCol w:w="1561"/>
        <w:gridCol w:w="1419"/>
        <w:gridCol w:w="1275"/>
        <w:gridCol w:w="994"/>
        <w:gridCol w:w="991"/>
        <w:gridCol w:w="1136"/>
        <w:gridCol w:w="1348"/>
      </w:tblGrid>
      <w:tr w:rsidR="00077ED1" w:rsidRPr="00CB799E" w14:paraId="3BD744AD" w14:textId="77777777" w:rsidTr="00077ED1">
        <w:trPr>
          <w:trHeight w:val="355"/>
        </w:trPr>
        <w:tc>
          <w:tcPr>
            <w:tcW w:w="136" w:type="pct"/>
            <w:vMerge w:val="restart"/>
          </w:tcPr>
          <w:p w14:paraId="7C47E2E5" w14:textId="77777777" w:rsidR="005179EA" w:rsidRPr="00CB799E" w:rsidRDefault="005179EA" w:rsidP="000322AD">
            <w:pPr>
              <w:spacing w:after="0" w:line="240" w:lineRule="auto"/>
              <w:jc w:val="center"/>
              <w:rPr>
                <w:rFonts w:ascii="Times New Roman" w:hAnsi="Times New Roman"/>
                <w:bCs/>
                <w:sz w:val="24"/>
                <w:szCs w:val="24"/>
              </w:rPr>
            </w:pPr>
            <w:r w:rsidRPr="00CB799E">
              <w:rPr>
                <w:rFonts w:ascii="Times New Roman" w:hAnsi="Times New Roman"/>
                <w:bCs/>
                <w:sz w:val="24"/>
                <w:szCs w:val="24"/>
              </w:rPr>
              <w:t>№ п/п</w:t>
            </w:r>
          </w:p>
        </w:tc>
        <w:tc>
          <w:tcPr>
            <w:tcW w:w="256" w:type="pct"/>
            <w:vMerge w:val="restart"/>
          </w:tcPr>
          <w:p w14:paraId="6CD8652C" w14:textId="77777777" w:rsidR="005179EA" w:rsidRPr="00CB799E" w:rsidRDefault="005179EA" w:rsidP="000322AD">
            <w:pPr>
              <w:spacing w:after="0" w:line="240" w:lineRule="auto"/>
              <w:jc w:val="center"/>
              <w:rPr>
                <w:rFonts w:ascii="Times New Roman" w:hAnsi="Times New Roman"/>
                <w:bCs/>
                <w:sz w:val="24"/>
                <w:szCs w:val="24"/>
              </w:rPr>
            </w:pPr>
            <w:r w:rsidRPr="00CB799E">
              <w:rPr>
                <w:rFonts w:ascii="Times New Roman" w:hAnsi="Times New Roman"/>
                <w:bCs/>
                <w:sz w:val="24"/>
                <w:szCs w:val="24"/>
              </w:rPr>
              <w:t>№ и дата поступления заявки</w:t>
            </w:r>
          </w:p>
        </w:tc>
        <w:tc>
          <w:tcPr>
            <w:tcW w:w="460" w:type="pct"/>
            <w:vMerge w:val="restart"/>
          </w:tcPr>
          <w:p w14:paraId="44AE3E19" w14:textId="77777777" w:rsidR="005179EA" w:rsidRPr="00CB799E" w:rsidRDefault="005179EA" w:rsidP="000322AD">
            <w:pPr>
              <w:spacing w:after="0" w:line="240" w:lineRule="auto"/>
              <w:jc w:val="center"/>
              <w:rPr>
                <w:rFonts w:ascii="Times New Roman" w:hAnsi="Times New Roman"/>
                <w:bCs/>
                <w:sz w:val="24"/>
                <w:szCs w:val="24"/>
              </w:rPr>
            </w:pPr>
            <w:r w:rsidRPr="00CB799E">
              <w:rPr>
                <w:rFonts w:ascii="Times New Roman" w:hAnsi="Times New Roman"/>
                <w:bCs/>
                <w:sz w:val="24"/>
                <w:szCs w:val="24"/>
              </w:rPr>
              <w:t>Наименование ЮЛ/ФИО ИП</w:t>
            </w:r>
          </w:p>
        </w:tc>
        <w:tc>
          <w:tcPr>
            <w:tcW w:w="382" w:type="pct"/>
            <w:vMerge w:val="restart"/>
          </w:tcPr>
          <w:p w14:paraId="6B911B52" w14:textId="77777777" w:rsidR="005179EA" w:rsidRPr="00CB799E" w:rsidRDefault="005179EA" w:rsidP="000322AD">
            <w:pPr>
              <w:spacing w:after="0" w:line="240" w:lineRule="auto"/>
              <w:jc w:val="center"/>
              <w:rPr>
                <w:rFonts w:ascii="Times New Roman" w:hAnsi="Times New Roman"/>
                <w:bCs/>
                <w:sz w:val="24"/>
                <w:szCs w:val="24"/>
              </w:rPr>
            </w:pPr>
            <w:r w:rsidRPr="00CB799E">
              <w:rPr>
                <w:rFonts w:ascii="Times New Roman" w:hAnsi="Times New Roman"/>
                <w:bCs/>
                <w:sz w:val="24"/>
                <w:szCs w:val="24"/>
              </w:rPr>
              <w:t>ИНН,</w:t>
            </w:r>
            <w:r w:rsidRPr="00CB799E">
              <w:rPr>
                <w:sz w:val="24"/>
                <w:szCs w:val="24"/>
              </w:rPr>
              <w:t xml:space="preserve"> </w:t>
            </w:r>
            <w:r w:rsidRPr="00CB799E">
              <w:rPr>
                <w:rFonts w:ascii="Times New Roman" w:hAnsi="Times New Roman"/>
                <w:bCs/>
                <w:sz w:val="24"/>
                <w:szCs w:val="24"/>
              </w:rPr>
              <w:t xml:space="preserve">дата присвоения ОГРН </w:t>
            </w:r>
          </w:p>
        </w:tc>
        <w:tc>
          <w:tcPr>
            <w:tcW w:w="432" w:type="pct"/>
            <w:vMerge w:val="restart"/>
          </w:tcPr>
          <w:p w14:paraId="38D21B9D" w14:textId="77777777" w:rsidR="005179EA" w:rsidRPr="00CB799E" w:rsidRDefault="005179EA" w:rsidP="000322AD">
            <w:pPr>
              <w:spacing w:after="0" w:line="240" w:lineRule="auto"/>
              <w:jc w:val="center"/>
              <w:rPr>
                <w:rFonts w:ascii="Times New Roman" w:hAnsi="Times New Roman"/>
                <w:bCs/>
                <w:sz w:val="24"/>
                <w:szCs w:val="24"/>
              </w:rPr>
            </w:pPr>
            <w:r w:rsidRPr="00CB799E">
              <w:rPr>
                <w:rFonts w:ascii="Times New Roman" w:hAnsi="Times New Roman"/>
                <w:bCs/>
                <w:sz w:val="24"/>
                <w:szCs w:val="24"/>
              </w:rPr>
              <w:t>Срок деятельности</w:t>
            </w:r>
          </w:p>
        </w:tc>
        <w:tc>
          <w:tcPr>
            <w:tcW w:w="383" w:type="pct"/>
            <w:vMerge w:val="restart"/>
          </w:tcPr>
          <w:p w14:paraId="6F7A3591" w14:textId="77777777" w:rsidR="005179EA" w:rsidRPr="00CB799E" w:rsidRDefault="005179EA" w:rsidP="000322AD">
            <w:pPr>
              <w:spacing w:after="0" w:line="240" w:lineRule="auto"/>
              <w:jc w:val="center"/>
              <w:rPr>
                <w:rFonts w:ascii="Times New Roman" w:hAnsi="Times New Roman"/>
                <w:bCs/>
                <w:sz w:val="24"/>
                <w:szCs w:val="24"/>
              </w:rPr>
            </w:pPr>
            <w:r w:rsidRPr="00CB799E">
              <w:rPr>
                <w:rFonts w:ascii="Times New Roman" w:hAnsi="Times New Roman"/>
                <w:bCs/>
                <w:sz w:val="24"/>
                <w:szCs w:val="24"/>
              </w:rPr>
              <w:t>Баллы за срок деятельности</w:t>
            </w:r>
          </w:p>
        </w:tc>
        <w:tc>
          <w:tcPr>
            <w:tcW w:w="528" w:type="pct"/>
            <w:vMerge w:val="restart"/>
          </w:tcPr>
          <w:p w14:paraId="3E65EC38" w14:textId="77777777" w:rsidR="005179EA" w:rsidRPr="00CB799E" w:rsidRDefault="005179EA" w:rsidP="000322AD">
            <w:pPr>
              <w:spacing w:after="0" w:line="240" w:lineRule="auto"/>
              <w:jc w:val="center"/>
              <w:rPr>
                <w:rFonts w:ascii="Times New Roman" w:hAnsi="Times New Roman"/>
                <w:bCs/>
                <w:sz w:val="24"/>
                <w:szCs w:val="24"/>
              </w:rPr>
            </w:pPr>
            <w:r w:rsidRPr="00CB799E">
              <w:rPr>
                <w:rFonts w:ascii="Times New Roman" w:hAnsi="Times New Roman"/>
                <w:bCs/>
                <w:sz w:val="24"/>
                <w:szCs w:val="24"/>
              </w:rPr>
              <w:t>Адрес местонахождения/</w:t>
            </w:r>
            <w:r w:rsidRPr="00CB799E">
              <w:rPr>
                <w:sz w:val="24"/>
                <w:szCs w:val="24"/>
              </w:rPr>
              <w:t xml:space="preserve"> </w:t>
            </w:r>
            <w:r w:rsidRPr="00CB799E">
              <w:rPr>
                <w:rFonts w:ascii="Times New Roman" w:hAnsi="Times New Roman"/>
                <w:bCs/>
                <w:sz w:val="24"/>
                <w:szCs w:val="24"/>
              </w:rPr>
              <w:t>Адрес места ведения деятельности</w:t>
            </w:r>
          </w:p>
        </w:tc>
        <w:tc>
          <w:tcPr>
            <w:tcW w:w="1582" w:type="pct"/>
            <w:gridSpan w:val="4"/>
          </w:tcPr>
          <w:p w14:paraId="6723F396" w14:textId="77777777" w:rsidR="005179EA" w:rsidRPr="00CB799E" w:rsidRDefault="005179EA" w:rsidP="000322AD">
            <w:pPr>
              <w:spacing w:after="0" w:line="240" w:lineRule="auto"/>
              <w:jc w:val="center"/>
              <w:rPr>
                <w:rFonts w:ascii="Times New Roman" w:hAnsi="Times New Roman"/>
                <w:bCs/>
                <w:sz w:val="24"/>
                <w:szCs w:val="24"/>
              </w:rPr>
            </w:pPr>
            <w:r w:rsidRPr="00CB799E">
              <w:rPr>
                <w:rFonts w:ascii="Times New Roman" w:hAnsi="Times New Roman"/>
                <w:bCs/>
                <w:sz w:val="24"/>
                <w:szCs w:val="24"/>
              </w:rPr>
              <w:t>Среднесписочная численность</w:t>
            </w:r>
          </w:p>
        </w:tc>
        <w:tc>
          <w:tcPr>
            <w:tcW w:w="384" w:type="pct"/>
            <w:vMerge w:val="restart"/>
          </w:tcPr>
          <w:p w14:paraId="6944BA20" w14:textId="77777777" w:rsidR="005179EA" w:rsidRPr="00CB799E" w:rsidRDefault="005179EA" w:rsidP="000322AD">
            <w:pPr>
              <w:spacing w:after="0" w:line="240" w:lineRule="auto"/>
              <w:jc w:val="center"/>
              <w:rPr>
                <w:rFonts w:ascii="Times New Roman" w:hAnsi="Times New Roman"/>
                <w:bCs/>
                <w:sz w:val="24"/>
                <w:szCs w:val="24"/>
              </w:rPr>
            </w:pPr>
            <w:r w:rsidRPr="00CB799E">
              <w:rPr>
                <w:rFonts w:ascii="Times New Roman" w:hAnsi="Times New Roman"/>
                <w:bCs/>
                <w:sz w:val="24"/>
                <w:szCs w:val="24"/>
              </w:rPr>
              <w:t>Итого баллов</w:t>
            </w:r>
          </w:p>
        </w:tc>
        <w:tc>
          <w:tcPr>
            <w:tcW w:w="456" w:type="pct"/>
            <w:vMerge w:val="restart"/>
          </w:tcPr>
          <w:p w14:paraId="0CA54867" w14:textId="77777777" w:rsidR="005179EA" w:rsidRPr="00CB799E" w:rsidRDefault="005179EA" w:rsidP="000322AD">
            <w:pPr>
              <w:spacing w:after="0" w:line="240" w:lineRule="auto"/>
              <w:jc w:val="center"/>
              <w:rPr>
                <w:rFonts w:ascii="Times New Roman" w:hAnsi="Times New Roman"/>
                <w:bCs/>
                <w:sz w:val="24"/>
                <w:szCs w:val="24"/>
              </w:rPr>
            </w:pPr>
            <w:r w:rsidRPr="00CB799E">
              <w:rPr>
                <w:rFonts w:ascii="Times New Roman" w:hAnsi="Times New Roman"/>
                <w:bCs/>
                <w:sz w:val="24"/>
                <w:szCs w:val="24"/>
              </w:rPr>
              <w:t>Запрашиваемый размер субсидии</w:t>
            </w:r>
          </w:p>
        </w:tc>
      </w:tr>
      <w:tr w:rsidR="00077ED1" w:rsidRPr="00CB799E" w14:paraId="55E8CFAE" w14:textId="77777777" w:rsidTr="00077ED1">
        <w:trPr>
          <w:trHeight w:val="1205"/>
        </w:trPr>
        <w:tc>
          <w:tcPr>
            <w:tcW w:w="136" w:type="pct"/>
            <w:vMerge/>
          </w:tcPr>
          <w:p w14:paraId="4C726F99" w14:textId="77777777" w:rsidR="005179EA" w:rsidRPr="00CB799E" w:rsidRDefault="005179EA" w:rsidP="000322AD">
            <w:pPr>
              <w:spacing w:after="0" w:line="240" w:lineRule="auto"/>
              <w:jc w:val="center"/>
              <w:rPr>
                <w:rFonts w:ascii="Times New Roman" w:hAnsi="Times New Roman"/>
                <w:bCs/>
                <w:sz w:val="24"/>
                <w:szCs w:val="24"/>
              </w:rPr>
            </w:pPr>
          </w:p>
        </w:tc>
        <w:tc>
          <w:tcPr>
            <w:tcW w:w="256" w:type="pct"/>
            <w:vMerge/>
          </w:tcPr>
          <w:p w14:paraId="5D3016C0" w14:textId="77777777" w:rsidR="005179EA" w:rsidRPr="00CB799E" w:rsidRDefault="005179EA" w:rsidP="000322AD">
            <w:pPr>
              <w:spacing w:after="0" w:line="240" w:lineRule="auto"/>
              <w:jc w:val="center"/>
              <w:rPr>
                <w:rFonts w:ascii="Times New Roman" w:hAnsi="Times New Roman"/>
                <w:bCs/>
                <w:sz w:val="24"/>
                <w:szCs w:val="24"/>
              </w:rPr>
            </w:pPr>
          </w:p>
        </w:tc>
        <w:tc>
          <w:tcPr>
            <w:tcW w:w="460" w:type="pct"/>
            <w:vMerge/>
          </w:tcPr>
          <w:p w14:paraId="18E5993F" w14:textId="77777777" w:rsidR="005179EA" w:rsidRPr="00CB799E" w:rsidRDefault="005179EA" w:rsidP="000322AD">
            <w:pPr>
              <w:spacing w:after="0" w:line="240" w:lineRule="auto"/>
              <w:jc w:val="center"/>
              <w:rPr>
                <w:rFonts w:ascii="Times New Roman" w:hAnsi="Times New Roman"/>
                <w:bCs/>
                <w:sz w:val="24"/>
                <w:szCs w:val="24"/>
              </w:rPr>
            </w:pPr>
          </w:p>
        </w:tc>
        <w:tc>
          <w:tcPr>
            <w:tcW w:w="382" w:type="pct"/>
            <w:vMerge/>
          </w:tcPr>
          <w:p w14:paraId="3B34C307" w14:textId="77777777" w:rsidR="005179EA" w:rsidRPr="00CB799E" w:rsidRDefault="005179EA" w:rsidP="000322AD">
            <w:pPr>
              <w:spacing w:after="0" w:line="240" w:lineRule="auto"/>
              <w:jc w:val="center"/>
              <w:rPr>
                <w:rFonts w:ascii="Times New Roman" w:hAnsi="Times New Roman"/>
                <w:bCs/>
                <w:sz w:val="24"/>
                <w:szCs w:val="24"/>
              </w:rPr>
            </w:pPr>
          </w:p>
        </w:tc>
        <w:tc>
          <w:tcPr>
            <w:tcW w:w="432" w:type="pct"/>
            <w:vMerge/>
          </w:tcPr>
          <w:p w14:paraId="722AC5C5" w14:textId="77777777" w:rsidR="005179EA" w:rsidRPr="00CB799E" w:rsidRDefault="005179EA" w:rsidP="000322AD">
            <w:pPr>
              <w:spacing w:after="0" w:line="240" w:lineRule="auto"/>
              <w:jc w:val="center"/>
              <w:rPr>
                <w:rFonts w:ascii="Times New Roman" w:hAnsi="Times New Roman"/>
                <w:bCs/>
                <w:sz w:val="24"/>
                <w:szCs w:val="24"/>
              </w:rPr>
            </w:pPr>
          </w:p>
        </w:tc>
        <w:tc>
          <w:tcPr>
            <w:tcW w:w="383" w:type="pct"/>
            <w:vMerge/>
          </w:tcPr>
          <w:p w14:paraId="6DF21BC9" w14:textId="77777777" w:rsidR="005179EA" w:rsidRPr="00CB799E" w:rsidRDefault="005179EA" w:rsidP="000322AD">
            <w:pPr>
              <w:spacing w:after="0" w:line="240" w:lineRule="auto"/>
              <w:jc w:val="center"/>
              <w:rPr>
                <w:rFonts w:ascii="Times New Roman" w:hAnsi="Times New Roman"/>
                <w:bCs/>
                <w:sz w:val="24"/>
                <w:szCs w:val="24"/>
              </w:rPr>
            </w:pPr>
          </w:p>
        </w:tc>
        <w:tc>
          <w:tcPr>
            <w:tcW w:w="528" w:type="pct"/>
            <w:vMerge/>
          </w:tcPr>
          <w:p w14:paraId="7C20ECB8" w14:textId="77777777" w:rsidR="005179EA" w:rsidRPr="00CB799E" w:rsidRDefault="005179EA" w:rsidP="000322AD">
            <w:pPr>
              <w:spacing w:after="0" w:line="240" w:lineRule="auto"/>
              <w:jc w:val="center"/>
              <w:rPr>
                <w:rFonts w:ascii="Times New Roman" w:hAnsi="Times New Roman"/>
                <w:bCs/>
                <w:sz w:val="24"/>
                <w:szCs w:val="24"/>
              </w:rPr>
            </w:pPr>
          </w:p>
        </w:tc>
        <w:tc>
          <w:tcPr>
            <w:tcW w:w="480" w:type="pct"/>
          </w:tcPr>
          <w:p w14:paraId="1626550B" w14:textId="77777777" w:rsidR="005179EA" w:rsidRPr="00CB799E" w:rsidRDefault="005179EA" w:rsidP="000322AD">
            <w:pPr>
              <w:spacing w:after="0" w:line="240" w:lineRule="auto"/>
              <w:jc w:val="center"/>
              <w:rPr>
                <w:rFonts w:ascii="Times New Roman" w:hAnsi="Times New Roman"/>
                <w:bCs/>
                <w:sz w:val="24"/>
                <w:szCs w:val="24"/>
              </w:rPr>
            </w:pPr>
            <w:r w:rsidRPr="00CB799E">
              <w:rPr>
                <w:rFonts w:ascii="Times New Roman" w:hAnsi="Times New Roman"/>
                <w:bCs/>
                <w:sz w:val="24"/>
                <w:szCs w:val="24"/>
              </w:rPr>
              <w:t>Год, предшествующий году получения субсидии</w:t>
            </w:r>
          </w:p>
        </w:tc>
        <w:tc>
          <w:tcPr>
            <w:tcW w:w="431" w:type="pct"/>
          </w:tcPr>
          <w:p w14:paraId="579946C2" w14:textId="77777777" w:rsidR="005179EA" w:rsidRPr="00CB799E" w:rsidRDefault="005179EA" w:rsidP="000322AD">
            <w:pPr>
              <w:spacing w:after="0" w:line="240" w:lineRule="auto"/>
              <w:jc w:val="center"/>
              <w:rPr>
                <w:rFonts w:ascii="Times New Roman" w:hAnsi="Times New Roman"/>
                <w:bCs/>
                <w:sz w:val="24"/>
                <w:szCs w:val="24"/>
              </w:rPr>
            </w:pPr>
            <w:r w:rsidRPr="00CB799E">
              <w:rPr>
                <w:rFonts w:ascii="Times New Roman" w:hAnsi="Times New Roman"/>
                <w:bCs/>
                <w:sz w:val="24"/>
                <w:szCs w:val="24"/>
              </w:rPr>
              <w:t>Год, следующий за годом получения субсидии</w:t>
            </w:r>
          </w:p>
        </w:tc>
        <w:tc>
          <w:tcPr>
            <w:tcW w:w="336" w:type="pct"/>
          </w:tcPr>
          <w:p w14:paraId="2E3C706C" w14:textId="77777777" w:rsidR="005179EA" w:rsidRPr="00CB799E" w:rsidRDefault="005179EA" w:rsidP="000322AD">
            <w:pPr>
              <w:spacing w:after="0" w:line="240" w:lineRule="auto"/>
              <w:jc w:val="center"/>
              <w:rPr>
                <w:rFonts w:ascii="Times New Roman" w:hAnsi="Times New Roman"/>
                <w:bCs/>
                <w:sz w:val="24"/>
                <w:szCs w:val="24"/>
              </w:rPr>
            </w:pPr>
            <w:r w:rsidRPr="00CB799E">
              <w:rPr>
                <w:rFonts w:ascii="Times New Roman" w:hAnsi="Times New Roman"/>
                <w:bCs/>
                <w:sz w:val="24"/>
                <w:szCs w:val="24"/>
              </w:rPr>
              <w:t>Прирост</w:t>
            </w:r>
          </w:p>
        </w:tc>
        <w:tc>
          <w:tcPr>
            <w:tcW w:w="335" w:type="pct"/>
          </w:tcPr>
          <w:p w14:paraId="5FB1A0F2" w14:textId="77777777" w:rsidR="005179EA" w:rsidRPr="00CB799E" w:rsidRDefault="005179EA" w:rsidP="000322AD">
            <w:pPr>
              <w:spacing w:after="0" w:line="240" w:lineRule="auto"/>
              <w:jc w:val="center"/>
              <w:rPr>
                <w:rFonts w:ascii="Times New Roman" w:hAnsi="Times New Roman"/>
                <w:bCs/>
                <w:sz w:val="24"/>
                <w:szCs w:val="24"/>
              </w:rPr>
            </w:pPr>
            <w:r w:rsidRPr="00CB799E">
              <w:rPr>
                <w:rFonts w:ascii="Times New Roman" w:hAnsi="Times New Roman"/>
                <w:bCs/>
                <w:sz w:val="24"/>
                <w:szCs w:val="24"/>
              </w:rPr>
              <w:t>Баллы</w:t>
            </w:r>
          </w:p>
        </w:tc>
        <w:tc>
          <w:tcPr>
            <w:tcW w:w="384" w:type="pct"/>
            <w:vMerge/>
          </w:tcPr>
          <w:p w14:paraId="3C784938" w14:textId="77777777" w:rsidR="005179EA" w:rsidRPr="00CB799E" w:rsidRDefault="005179EA" w:rsidP="000322AD">
            <w:pPr>
              <w:spacing w:after="0" w:line="240" w:lineRule="auto"/>
              <w:jc w:val="center"/>
              <w:rPr>
                <w:rFonts w:ascii="Times New Roman" w:hAnsi="Times New Roman"/>
                <w:bCs/>
                <w:sz w:val="24"/>
                <w:szCs w:val="24"/>
              </w:rPr>
            </w:pPr>
          </w:p>
        </w:tc>
        <w:tc>
          <w:tcPr>
            <w:tcW w:w="456" w:type="pct"/>
            <w:vMerge/>
          </w:tcPr>
          <w:p w14:paraId="6D9DB2FF" w14:textId="77777777" w:rsidR="005179EA" w:rsidRPr="00CB799E" w:rsidRDefault="005179EA" w:rsidP="000322AD">
            <w:pPr>
              <w:spacing w:after="0" w:line="240" w:lineRule="auto"/>
              <w:jc w:val="center"/>
              <w:rPr>
                <w:rFonts w:ascii="Times New Roman" w:hAnsi="Times New Roman"/>
                <w:bCs/>
                <w:sz w:val="24"/>
                <w:szCs w:val="24"/>
              </w:rPr>
            </w:pPr>
          </w:p>
        </w:tc>
      </w:tr>
      <w:tr w:rsidR="00077ED1" w:rsidRPr="00CB799E" w14:paraId="5140F8DB" w14:textId="77777777" w:rsidTr="00077ED1">
        <w:trPr>
          <w:trHeight w:val="1205"/>
        </w:trPr>
        <w:tc>
          <w:tcPr>
            <w:tcW w:w="136" w:type="pct"/>
          </w:tcPr>
          <w:p w14:paraId="5F74278B" w14:textId="77777777" w:rsidR="005179EA" w:rsidRPr="00CB799E" w:rsidRDefault="005179EA" w:rsidP="000322AD">
            <w:pPr>
              <w:spacing w:after="0" w:line="240" w:lineRule="auto"/>
              <w:jc w:val="center"/>
              <w:rPr>
                <w:rFonts w:ascii="Times New Roman" w:hAnsi="Times New Roman"/>
                <w:b/>
                <w:bCs/>
                <w:sz w:val="24"/>
                <w:szCs w:val="24"/>
              </w:rPr>
            </w:pPr>
          </w:p>
        </w:tc>
        <w:tc>
          <w:tcPr>
            <w:tcW w:w="256" w:type="pct"/>
          </w:tcPr>
          <w:p w14:paraId="061DD777" w14:textId="77777777" w:rsidR="005179EA" w:rsidRPr="00CB799E" w:rsidRDefault="005179EA" w:rsidP="000322AD">
            <w:pPr>
              <w:spacing w:after="0" w:line="240" w:lineRule="auto"/>
              <w:jc w:val="center"/>
              <w:rPr>
                <w:rFonts w:ascii="Times New Roman" w:hAnsi="Times New Roman"/>
                <w:b/>
                <w:bCs/>
                <w:sz w:val="24"/>
                <w:szCs w:val="24"/>
              </w:rPr>
            </w:pPr>
          </w:p>
        </w:tc>
        <w:tc>
          <w:tcPr>
            <w:tcW w:w="460" w:type="pct"/>
          </w:tcPr>
          <w:p w14:paraId="41DFAD26" w14:textId="77777777" w:rsidR="005179EA" w:rsidRPr="00CB799E" w:rsidRDefault="005179EA" w:rsidP="000322AD">
            <w:pPr>
              <w:spacing w:after="0" w:line="240" w:lineRule="auto"/>
              <w:jc w:val="center"/>
              <w:rPr>
                <w:rFonts w:ascii="Times New Roman" w:hAnsi="Times New Roman"/>
                <w:b/>
                <w:bCs/>
                <w:sz w:val="24"/>
                <w:szCs w:val="24"/>
              </w:rPr>
            </w:pPr>
          </w:p>
        </w:tc>
        <w:tc>
          <w:tcPr>
            <w:tcW w:w="382" w:type="pct"/>
          </w:tcPr>
          <w:p w14:paraId="3D025822" w14:textId="77777777" w:rsidR="005179EA" w:rsidRPr="00CB799E" w:rsidRDefault="005179EA" w:rsidP="000322AD">
            <w:pPr>
              <w:spacing w:after="0" w:line="240" w:lineRule="auto"/>
              <w:jc w:val="center"/>
              <w:rPr>
                <w:rFonts w:ascii="Times New Roman" w:hAnsi="Times New Roman"/>
                <w:b/>
                <w:bCs/>
                <w:sz w:val="24"/>
                <w:szCs w:val="24"/>
              </w:rPr>
            </w:pPr>
          </w:p>
        </w:tc>
        <w:tc>
          <w:tcPr>
            <w:tcW w:w="432" w:type="pct"/>
          </w:tcPr>
          <w:p w14:paraId="1DFBD537" w14:textId="77777777" w:rsidR="005179EA" w:rsidRPr="00CB799E" w:rsidRDefault="005179EA" w:rsidP="000322AD">
            <w:pPr>
              <w:spacing w:after="0" w:line="240" w:lineRule="auto"/>
              <w:jc w:val="center"/>
              <w:rPr>
                <w:rFonts w:ascii="Times New Roman" w:hAnsi="Times New Roman"/>
                <w:b/>
                <w:bCs/>
                <w:sz w:val="24"/>
                <w:szCs w:val="24"/>
              </w:rPr>
            </w:pPr>
          </w:p>
        </w:tc>
        <w:tc>
          <w:tcPr>
            <w:tcW w:w="383" w:type="pct"/>
          </w:tcPr>
          <w:p w14:paraId="612F4FAF" w14:textId="77777777" w:rsidR="005179EA" w:rsidRPr="00CB799E" w:rsidRDefault="005179EA" w:rsidP="000322AD">
            <w:pPr>
              <w:spacing w:after="0" w:line="240" w:lineRule="auto"/>
              <w:jc w:val="center"/>
              <w:rPr>
                <w:rFonts w:ascii="Times New Roman" w:hAnsi="Times New Roman"/>
                <w:b/>
                <w:bCs/>
                <w:sz w:val="24"/>
                <w:szCs w:val="24"/>
              </w:rPr>
            </w:pPr>
          </w:p>
        </w:tc>
        <w:tc>
          <w:tcPr>
            <w:tcW w:w="528" w:type="pct"/>
          </w:tcPr>
          <w:p w14:paraId="6F10C8F5" w14:textId="77777777" w:rsidR="005179EA" w:rsidRPr="00CB799E" w:rsidRDefault="005179EA" w:rsidP="000322AD">
            <w:pPr>
              <w:spacing w:after="0" w:line="240" w:lineRule="auto"/>
              <w:jc w:val="center"/>
              <w:rPr>
                <w:rFonts w:ascii="Times New Roman" w:hAnsi="Times New Roman"/>
                <w:b/>
                <w:bCs/>
                <w:sz w:val="24"/>
                <w:szCs w:val="24"/>
              </w:rPr>
            </w:pPr>
          </w:p>
        </w:tc>
        <w:tc>
          <w:tcPr>
            <w:tcW w:w="480" w:type="pct"/>
          </w:tcPr>
          <w:p w14:paraId="71FA5DC8" w14:textId="77777777" w:rsidR="005179EA" w:rsidRPr="00CB799E" w:rsidRDefault="005179EA" w:rsidP="000322AD">
            <w:pPr>
              <w:spacing w:after="0" w:line="240" w:lineRule="auto"/>
              <w:jc w:val="center"/>
              <w:rPr>
                <w:rFonts w:ascii="Times New Roman" w:hAnsi="Times New Roman"/>
                <w:b/>
                <w:bCs/>
                <w:sz w:val="24"/>
                <w:szCs w:val="24"/>
              </w:rPr>
            </w:pPr>
          </w:p>
        </w:tc>
        <w:tc>
          <w:tcPr>
            <w:tcW w:w="431" w:type="pct"/>
          </w:tcPr>
          <w:p w14:paraId="2CECA862" w14:textId="77777777" w:rsidR="005179EA" w:rsidRPr="00CB799E" w:rsidRDefault="005179EA" w:rsidP="000322AD">
            <w:pPr>
              <w:spacing w:after="0" w:line="240" w:lineRule="auto"/>
              <w:jc w:val="center"/>
              <w:rPr>
                <w:rFonts w:ascii="Times New Roman" w:hAnsi="Times New Roman"/>
                <w:b/>
                <w:bCs/>
                <w:sz w:val="24"/>
                <w:szCs w:val="24"/>
              </w:rPr>
            </w:pPr>
          </w:p>
        </w:tc>
        <w:tc>
          <w:tcPr>
            <w:tcW w:w="336" w:type="pct"/>
          </w:tcPr>
          <w:p w14:paraId="0E0492A5" w14:textId="77777777" w:rsidR="005179EA" w:rsidRPr="00CB799E" w:rsidRDefault="005179EA" w:rsidP="000322AD">
            <w:pPr>
              <w:spacing w:after="0" w:line="240" w:lineRule="auto"/>
              <w:jc w:val="center"/>
              <w:rPr>
                <w:rFonts w:ascii="Times New Roman" w:hAnsi="Times New Roman"/>
                <w:b/>
                <w:bCs/>
                <w:sz w:val="24"/>
                <w:szCs w:val="24"/>
              </w:rPr>
            </w:pPr>
          </w:p>
        </w:tc>
        <w:tc>
          <w:tcPr>
            <w:tcW w:w="335" w:type="pct"/>
          </w:tcPr>
          <w:p w14:paraId="607A6BA7" w14:textId="77777777" w:rsidR="005179EA" w:rsidRPr="00CB799E" w:rsidRDefault="005179EA" w:rsidP="000322AD">
            <w:pPr>
              <w:spacing w:after="0" w:line="240" w:lineRule="auto"/>
              <w:jc w:val="center"/>
              <w:rPr>
                <w:rFonts w:ascii="Times New Roman" w:hAnsi="Times New Roman"/>
                <w:b/>
                <w:bCs/>
                <w:sz w:val="24"/>
                <w:szCs w:val="24"/>
              </w:rPr>
            </w:pPr>
          </w:p>
        </w:tc>
        <w:tc>
          <w:tcPr>
            <w:tcW w:w="384" w:type="pct"/>
          </w:tcPr>
          <w:p w14:paraId="5380C9D9" w14:textId="77777777" w:rsidR="005179EA" w:rsidRPr="00CB799E" w:rsidRDefault="005179EA" w:rsidP="000322AD">
            <w:pPr>
              <w:spacing w:after="0" w:line="240" w:lineRule="auto"/>
              <w:jc w:val="center"/>
              <w:rPr>
                <w:rFonts w:ascii="Times New Roman" w:hAnsi="Times New Roman"/>
                <w:b/>
                <w:bCs/>
                <w:sz w:val="24"/>
                <w:szCs w:val="24"/>
              </w:rPr>
            </w:pPr>
          </w:p>
        </w:tc>
        <w:tc>
          <w:tcPr>
            <w:tcW w:w="456" w:type="pct"/>
          </w:tcPr>
          <w:p w14:paraId="0ECC5E0E" w14:textId="77777777" w:rsidR="005179EA" w:rsidRPr="00CB799E" w:rsidRDefault="005179EA" w:rsidP="000322AD">
            <w:pPr>
              <w:spacing w:after="0" w:line="240" w:lineRule="auto"/>
              <w:jc w:val="center"/>
              <w:rPr>
                <w:rFonts w:ascii="Times New Roman" w:hAnsi="Times New Roman"/>
                <w:b/>
                <w:bCs/>
                <w:sz w:val="24"/>
                <w:szCs w:val="24"/>
              </w:rPr>
            </w:pPr>
          </w:p>
        </w:tc>
      </w:tr>
    </w:tbl>
    <w:p w14:paraId="660846F6" w14:textId="77777777" w:rsidR="00CB799E" w:rsidRDefault="00CB799E" w:rsidP="00CB799E">
      <w:pPr>
        <w:pStyle w:val="112"/>
        <w:spacing w:line="240" w:lineRule="auto"/>
        <w:rPr>
          <w:sz w:val="24"/>
          <w:szCs w:val="24"/>
        </w:rPr>
      </w:pPr>
    </w:p>
    <w:p w14:paraId="51330023" w14:textId="77777777" w:rsidR="00CB799E" w:rsidRDefault="00CB799E" w:rsidP="00CB799E">
      <w:pPr>
        <w:pStyle w:val="112"/>
        <w:spacing w:line="240" w:lineRule="auto"/>
        <w:rPr>
          <w:sz w:val="24"/>
          <w:szCs w:val="24"/>
        </w:rPr>
      </w:pPr>
    </w:p>
    <w:p w14:paraId="5EB8F141" w14:textId="3F77464E" w:rsidR="00B07940" w:rsidRDefault="00B07940" w:rsidP="00CB799E">
      <w:pPr>
        <w:pStyle w:val="112"/>
        <w:spacing w:line="240" w:lineRule="auto"/>
        <w:rPr>
          <w:sz w:val="24"/>
          <w:szCs w:val="24"/>
        </w:rPr>
      </w:pPr>
      <w:r w:rsidRPr="00CB799E">
        <w:rPr>
          <w:sz w:val="24"/>
          <w:szCs w:val="24"/>
        </w:rPr>
        <w:t xml:space="preserve">ФИО           </w:t>
      </w:r>
      <w:r w:rsidR="00CB799E">
        <w:rPr>
          <w:sz w:val="24"/>
          <w:szCs w:val="24"/>
        </w:rPr>
        <w:tab/>
      </w:r>
      <w:r w:rsidR="00CB799E">
        <w:rPr>
          <w:sz w:val="24"/>
          <w:szCs w:val="24"/>
        </w:rPr>
        <w:tab/>
      </w:r>
      <w:r w:rsidR="00CB799E">
        <w:rPr>
          <w:sz w:val="24"/>
          <w:szCs w:val="24"/>
        </w:rPr>
        <w:tab/>
      </w:r>
      <w:r w:rsidR="00CB799E">
        <w:rPr>
          <w:sz w:val="24"/>
          <w:szCs w:val="24"/>
        </w:rPr>
        <w:tab/>
      </w:r>
      <w:r w:rsidR="00CB799E">
        <w:rPr>
          <w:sz w:val="24"/>
          <w:szCs w:val="24"/>
        </w:rPr>
        <w:tab/>
      </w:r>
      <w:r w:rsidR="00CB799E">
        <w:rPr>
          <w:sz w:val="24"/>
          <w:szCs w:val="24"/>
        </w:rPr>
        <w:tab/>
      </w:r>
      <w:r w:rsidR="00CB799E">
        <w:rPr>
          <w:sz w:val="24"/>
          <w:szCs w:val="24"/>
        </w:rPr>
        <w:tab/>
      </w:r>
      <w:r w:rsidR="00CB799E">
        <w:rPr>
          <w:sz w:val="24"/>
          <w:szCs w:val="24"/>
        </w:rPr>
        <w:tab/>
      </w:r>
      <w:r w:rsidR="00CB799E">
        <w:rPr>
          <w:sz w:val="24"/>
          <w:szCs w:val="24"/>
        </w:rPr>
        <w:tab/>
      </w:r>
      <w:r w:rsidR="00CB799E">
        <w:rPr>
          <w:sz w:val="24"/>
          <w:szCs w:val="24"/>
        </w:rPr>
        <w:tab/>
      </w:r>
      <w:r w:rsidRPr="00CB799E">
        <w:rPr>
          <w:sz w:val="24"/>
          <w:szCs w:val="24"/>
        </w:rPr>
        <w:t xml:space="preserve">                                                                                       </w:t>
      </w:r>
      <w:r w:rsidR="00CB799E">
        <w:rPr>
          <w:sz w:val="24"/>
          <w:szCs w:val="24"/>
        </w:rPr>
        <w:t xml:space="preserve">           </w:t>
      </w:r>
      <w:r w:rsidRPr="00CB799E">
        <w:rPr>
          <w:sz w:val="24"/>
          <w:szCs w:val="24"/>
        </w:rPr>
        <w:t>Подпись</w:t>
      </w:r>
    </w:p>
    <w:p w14:paraId="34B0E950" w14:textId="77777777" w:rsidR="00CB799E" w:rsidRDefault="00CB799E" w:rsidP="00CB799E">
      <w:pPr>
        <w:pStyle w:val="112"/>
        <w:spacing w:line="240" w:lineRule="auto"/>
        <w:rPr>
          <w:sz w:val="24"/>
          <w:szCs w:val="24"/>
        </w:rPr>
      </w:pPr>
    </w:p>
    <w:p w14:paraId="7D20AF55" w14:textId="77777777" w:rsidR="00077ED1" w:rsidRDefault="00077ED1" w:rsidP="00CB799E">
      <w:pPr>
        <w:spacing w:after="0" w:line="240" w:lineRule="auto"/>
        <w:jc w:val="both"/>
        <w:rPr>
          <w:rFonts w:ascii="Times New Roman" w:eastAsia="Times New Roman" w:hAnsi="Times New Roman"/>
          <w:sz w:val="24"/>
          <w:szCs w:val="24"/>
          <w:lang w:eastAsia="ru-RU"/>
        </w:rPr>
      </w:pPr>
    </w:p>
    <w:p w14:paraId="26BC4B33" w14:textId="77777777" w:rsidR="00DD4036" w:rsidRDefault="00DD4036" w:rsidP="00CB799E">
      <w:pPr>
        <w:spacing w:after="0" w:line="240" w:lineRule="auto"/>
        <w:jc w:val="both"/>
        <w:rPr>
          <w:rFonts w:ascii="Times New Roman" w:eastAsia="Times New Roman" w:hAnsi="Times New Roman"/>
          <w:sz w:val="24"/>
          <w:szCs w:val="24"/>
          <w:lang w:eastAsia="ru-RU"/>
        </w:rPr>
      </w:pPr>
    </w:p>
    <w:p w14:paraId="209DB9D9" w14:textId="77777777" w:rsidR="00DD4036" w:rsidRDefault="00DD4036" w:rsidP="00CB799E">
      <w:pPr>
        <w:spacing w:after="0" w:line="240" w:lineRule="auto"/>
        <w:jc w:val="both"/>
        <w:rPr>
          <w:rFonts w:ascii="Times New Roman" w:eastAsia="Times New Roman" w:hAnsi="Times New Roman"/>
          <w:sz w:val="24"/>
          <w:szCs w:val="24"/>
          <w:lang w:eastAsia="ru-RU"/>
        </w:rPr>
      </w:pPr>
    </w:p>
    <w:p w14:paraId="6F8B81B6" w14:textId="62E16D08" w:rsidR="00CB799E" w:rsidRPr="00640B4E" w:rsidRDefault="00CB799E" w:rsidP="00CB799E">
      <w:pPr>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eastAsia="ru-RU"/>
        </w:rPr>
        <w:t>Верно: Директор</w:t>
      </w:r>
    </w:p>
    <w:p w14:paraId="55FC0A98" w14:textId="77777777" w:rsidR="00CB799E" w:rsidRPr="00640B4E" w:rsidRDefault="00CB799E" w:rsidP="00CB799E">
      <w:pPr>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eastAsia="ru-RU"/>
        </w:rPr>
        <w:t xml:space="preserve">             МКУ «Департамент по развитию промышленности, </w:t>
      </w:r>
    </w:p>
    <w:p w14:paraId="412F3D37" w14:textId="01EC0FA1" w:rsidR="00CB799E" w:rsidRDefault="00CB799E" w:rsidP="00CB799E">
      <w:pPr>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eastAsia="ru-RU"/>
        </w:rPr>
        <w:t xml:space="preserve">             инвестиционной политике и рекламе»                                                  </w:t>
      </w:r>
      <w:r>
        <w:rPr>
          <w:rFonts w:ascii="Times New Roman" w:eastAsia="Times New Roman" w:hAnsi="Times New Roman"/>
          <w:sz w:val="24"/>
          <w:szCs w:val="24"/>
          <w:lang w:eastAsia="ru-RU"/>
        </w:rPr>
        <w:t xml:space="preserve">                                                                                       </w:t>
      </w:r>
      <w:r w:rsidRPr="00640B4E">
        <w:rPr>
          <w:rFonts w:ascii="Times New Roman" w:eastAsia="Times New Roman" w:hAnsi="Times New Roman"/>
          <w:sz w:val="24"/>
          <w:szCs w:val="24"/>
          <w:lang w:eastAsia="ru-RU"/>
        </w:rPr>
        <w:t>И.И. Епифанова</w:t>
      </w:r>
    </w:p>
    <w:p w14:paraId="7BE5F67C" w14:textId="77777777" w:rsidR="00CC457C" w:rsidRDefault="00CC457C" w:rsidP="00DD4036">
      <w:pPr>
        <w:widowControl w:val="0"/>
        <w:autoSpaceDE w:val="0"/>
        <w:autoSpaceDN w:val="0"/>
        <w:adjustRightInd w:val="0"/>
        <w:spacing w:after="0" w:line="240" w:lineRule="auto"/>
        <w:outlineLvl w:val="1"/>
        <w:rPr>
          <w:rFonts w:ascii="Times New Roman" w:eastAsia="Times New Roman" w:hAnsi="Times New Roman"/>
          <w:sz w:val="24"/>
          <w:szCs w:val="24"/>
          <w:lang w:eastAsia="ru-RU"/>
        </w:rPr>
        <w:sectPr w:rsidR="00CC457C" w:rsidSect="00EF758A">
          <w:headerReference w:type="default" r:id="rId34"/>
          <w:footerReference w:type="default" r:id="rId35"/>
          <w:pgSz w:w="16838" w:h="11906" w:orient="landscape"/>
          <w:pgMar w:top="1134" w:right="1134" w:bottom="567" w:left="1134" w:header="709" w:footer="709" w:gutter="0"/>
          <w:pgNumType w:chapStyle="1"/>
          <w:cols w:space="720"/>
          <w:formProt w:val="0"/>
          <w:titlePg/>
          <w:docGrid w:linePitch="299"/>
        </w:sectPr>
      </w:pPr>
    </w:p>
    <w:p w14:paraId="675E6D01" w14:textId="4F2A4DE9" w:rsidR="00CC457C" w:rsidRPr="00640B4E" w:rsidRDefault="00CC457C" w:rsidP="00CC457C">
      <w:pPr>
        <w:widowControl w:val="0"/>
        <w:autoSpaceDE w:val="0"/>
        <w:autoSpaceDN w:val="0"/>
        <w:adjustRightInd w:val="0"/>
        <w:spacing w:after="0" w:line="240" w:lineRule="auto"/>
        <w:ind w:left="6381" w:firstLine="709"/>
        <w:outlineLvl w:val="1"/>
        <w:rPr>
          <w:rFonts w:ascii="Times New Roman" w:eastAsia="Times New Roman" w:hAnsi="Times New Roman"/>
          <w:sz w:val="24"/>
          <w:szCs w:val="24"/>
          <w:lang w:eastAsia="ru-RU"/>
        </w:rPr>
      </w:pPr>
      <w:r w:rsidRPr="00640B4E">
        <w:rPr>
          <w:rFonts w:ascii="Times New Roman" w:eastAsia="Times New Roman" w:hAnsi="Times New Roman"/>
          <w:sz w:val="24"/>
          <w:szCs w:val="24"/>
          <w:lang w:eastAsia="ru-RU"/>
        </w:rPr>
        <w:lastRenderedPageBreak/>
        <w:t xml:space="preserve">Приложение № </w:t>
      </w:r>
      <w:r>
        <w:rPr>
          <w:rFonts w:ascii="Times New Roman" w:eastAsia="Times New Roman" w:hAnsi="Times New Roman"/>
          <w:sz w:val="24"/>
          <w:szCs w:val="24"/>
          <w:lang w:eastAsia="ru-RU"/>
        </w:rPr>
        <w:t>20</w:t>
      </w:r>
    </w:p>
    <w:p w14:paraId="2C889DB3" w14:textId="77777777" w:rsidR="00CC457C" w:rsidRPr="00640B4E" w:rsidRDefault="00CC457C" w:rsidP="00CC457C">
      <w:pPr>
        <w:spacing w:after="0" w:line="240" w:lineRule="auto"/>
        <w:ind w:left="6381" w:firstLine="709"/>
        <w:rPr>
          <w:rFonts w:ascii="Times New Roman" w:eastAsia="Times New Roman" w:hAnsi="Times New Roman"/>
          <w:sz w:val="24"/>
          <w:szCs w:val="24"/>
          <w:lang w:eastAsia="ru-RU"/>
        </w:rPr>
      </w:pPr>
      <w:r w:rsidRPr="00640B4E">
        <w:rPr>
          <w:rFonts w:ascii="Times New Roman" w:eastAsia="Times New Roman" w:hAnsi="Times New Roman"/>
          <w:sz w:val="24"/>
          <w:szCs w:val="24"/>
          <w:lang w:eastAsia="ru-RU"/>
        </w:rPr>
        <w:t>к  Порядку</w:t>
      </w:r>
    </w:p>
    <w:p w14:paraId="1016A9CE" w14:textId="77777777" w:rsidR="00CC457C" w:rsidRPr="00640B4E" w:rsidRDefault="00CC457C" w:rsidP="00CC457C">
      <w:pPr>
        <w:spacing w:after="0" w:line="240" w:lineRule="auto"/>
        <w:rPr>
          <w:rFonts w:ascii="Times New Roman" w:eastAsia="Times New Roman" w:hAnsi="Times New Roman"/>
          <w:sz w:val="24"/>
          <w:szCs w:val="24"/>
          <w:lang w:eastAsia="ru-RU"/>
        </w:rPr>
      </w:pPr>
    </w:p>
    <w:p w14:paraId="507D0C24" w14:textId="77777777" w:rsidR="00CC457C" w:rsidRDefault="00CC457C" w:rsidP="00CC457C">
      <w:pPr>
        <w:spacing w:after="0" w:line="240" w:lineRule="auto"/>
        <w:ind w:firstLine="709"/>
        <w:jc w:val="center"/>
        <w:rPr>
          <w:rFonts w:ascii="Times New Roman" w:eastAsia="Times New Roman" w:hAnsi="Times New Roman"/>
          <w:sz w:val="24"/>
          <w:szCs w:val="24"/>
          <w:lang w:eastAsia="ru-RU"/>
        </w:rPr>
      </w:pPr>
      <w:r w:rsidRPr="00640B4E">
        <w:rPr>
          <w:rFonts w:ascii="Times New Roman" w:eastAsia="Times New Roman" w:hAnsi="Times New Roman"/>
          <w:sz w:val="24"/>
          <w:szCs w:val="24"/>
          <w:lang w:eastAsia="ru-RU"/>
        </w:rPr>
        <w:t>Порядок снижения уровня софинансирования предпринимательских проектов, участвующих в мероприятии Программы, в случае превышения потребности участников Конкурса, подавших заявления, соответствующих условиям, утвержденным настоящим Порядком, над лимитами бюджетных обязательств, предусмотренными на мероприятия Программы</w:t>
      </w:r>
    </w:p>
    <w:p w14:paraId="6847A5C8" w14:textId="77777777" w:rsidR="00CC457C" w:rsidRPr="00640B4E" w:rsidRDefault="00CC457C" w:rsidP="00CC457C">
      <w:pPr>
        <w:spacing w:after="0" w:line="240" w:lineRule="auto"/>
        <w:ind w:firstLine="709"/>
        <w:jc w:val="center"/>
        <w:rPr>
          <w:rFonts w:ascii="Times New Roman" w:eastAsia="Times New Roman" w:hAnsi="Times New Roman"/>
          <w:sz w:val="24"/>
          <w:szCs w:val="24"/>
          <w:lang w:eastAsia="ru-RU"/>
        </w:rPr>
      </w:pPr>
    </w:p>
    <w:p w14:paraId="1FAFC84B" w14:textId="77777777" w:rsidR="00CC457C" w:rsidRPr="00640B4E" w:rsidRDefault="00CC457C" w:rsidP="00CC457C">
      <w:pPr>
        <w:tabs>
          <w:tab w:val="left" w:pos="5895"/>
        </w:tabs>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eastAsia="ru-RU"/>
        </w:rPr>
        <w:t>1.Расчет суммы Субсидии для победителя Конкурса осуществляется по следующей формуле:</w:t>
      </w:r>
    </w:p>
    <w:p w14:paraId="35A3A888" w14:textId="77777777" w:rsidR="00CC457C" w:rsidRPr="00640B4E" w:rsidRDefault="00CC457C" w:rsidP="00CC457C">
      <w:pPr>
        <w:tabs>
          <w:tab w:val="left" w:pos="5895"/>
        </w:tabs>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val="en-US" w:eastAsia="ru-RU"/>
        </w:rPr>
        <w:t>S</w:t>
      </w:r>
      <w:r w:rsidRPr="00640B4E">
        <w:rPr>
          <w:rFonts w:ascii="Times New Roman" w:eastAsia="Times New Roman" w:hAnsi="Times New Roman"/>
          <w:sz w:val="24"/>
          <w:szCs w:val="24"/>
          <w:lang w:eastAsia="ru-RU"/>
        </w:rPr>
        <w:t xml:space="preserve">субп = </w:t>
      </w:r>
      <w:r w:rsidRPr="00640B4E">
        <w:rPr>
          <w:rFonts w:ascii="Times New Roman" w:eastAsia="Times New Roman" w:hAnsi="Times New Roman"/>
          <w:sz w:val="24"/>
          <w:szCs w:val="24"/>
          <w:lang w:val="en-US" w:eastAsia="ru-RU"/>
        </w:rPr>
        <w:t>S</w:t>
      </w:r>
      <w:r w:rsidRPr="00640B4E">
        <w:rPr>
          <w:rFonts w:ascii="Times New Roman" w:eastAsia="Times New Roman" w:hAnsi="Times New Roman"/>
          <w:sz w:val="24"/>
          <w:szCs w:val="24"/>
          <w:lang w:eastAsia="ru-RU"/>
        </w:rPr>
        <w:t>п*</w:t>
      </w:r>
      <w:r w:rsidRPr="00640B4E">
        <w:rPr>
          <w:rFonts w:ascii="Times New Roman" w:eastAsia="Times New Roman" w:hAnsi="Times New Roman"/>
          <w:sz w:val="24"/>
          <w:szCs w:val="24"/>
          <w:lang w:val="en-US" w:eastAsia="ru-RU"/>
        </w:rPr>
        <w:t>K</w:t>
      </w:r>
      <w:r w:rsidRPr="00640B4E">
        <w:rPr>
          <w:rFonts w:ascii="Times New Roman" w:eastAsia="Times New Roman" w:hAnsi="Times New Roman"/>
          <w:sz w:val="24"/>
          <w:szCs w:val="24"/>
          <w:lang w:eastAsia="ru-RU"/>
        </w:rPr>
        <w:t>ум, где:</w:t>
      </w:r>
    </w:p>
    <w:p w14:paraId="62854797" w14:textId="77777777" w:rsidR="00CC457C" w:rsidRPr="00640B4E" w:rsidRDefault="00CC457C" w:rsidP="00CC457C">
      <w:pPr>
        <w:tabs>
          <w:tab w:val="left" w:pos="5895"/>
        </w:tabs>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val="en-US" w:eastAsia="ru-RU"/>
        </w:rPr>
        <w:t>S</w:t>
      </w:r>
      <w:r w:rsidRPr="00640B4E">
        <w:rPr>
          <w:rFonts w:ascii="Times New Roman" w:eastAsia="Times New Roman" w:hAnsi="Times New Roman"/>
          <w:sz w:val="24"/>
          <w:szCs w:val="24"/>
          <w:lang w:eastAsia="ru-RU"/>
        </w:rPr>
        <w:t>субп – сумма Субсидии для победителя Конкурса после уменьшения, руб.;</w:t>
      </w:r>
    </w:p>
    <w:p w14:paraId="2E18520F" w14:textId="77777777" w:rsidR="00CC457C" w:rsidRPr="00640B4E" w:rsidRDefault="00CC457C" w:rsidP="00CC457C">
      <w:pPr>
        <w:tabs>
          <w:tab w:val="left" w:pos="5895"/>
        </w:tabs>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val="en-US" w:eastAsia="ru-RU"/>
        </w:rPr>
        <w:t>S</w:t>
      </w:r>
      <w:r w:rsidRPr="00640B4E">
        <w:rPr>
          <w:rFonts w:ascii="Times New Roman" w:eastAsia="Times New Roman" w:hAnsi="Times New Roman"/>
          <w:sz w:val="24"/>
          <w:szCs w:val="24"/>
          <w:lang w:eastAsia="ru-RU"/>
        </w:rPr>
        <w:t>п – сумма Субсидии, запрашиваема победителем Конкурса, руб.;</w:t>
      </w:r>
    </w:p>
    <w:p w14:paraId="7610D9FF" w14:textId="77777777" w:rsidR="00CC457C" w:rsidRPr="00640B4E" w:rsidRDefault="00CC457C" w:rsidP="00CC457C">
      <w:pPr>
        <w:tabs>
          <w:tab w:val="left" w:pos="5895"/>
        </w:tabs>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val="en-US" w:eastAsia="ru-RU"/>
        </w:rPr>
        <w:t>K</w:t>
      </w:r>
      <w:r w:rsidRPr="00640B4E">
        <w:rPr>
          <w:rFonts w:ascii="Times New Roman" w:eastAsia="Times New Roman" w:hAnsi="Times New Roman"/>
          <w:sz w:val="24"/>
          <w:szCs w:val="24"/>
          <w:lang w:eastAsia="ru-RU"/>
        </w:rPr>
        <w:t>ум – коэффициент превышения потребности финансирования.</w:t>
      </w:r>
    </w:p>
    <w:p w14:paraId="7F87EF96" w14:textId="77777777" w:rsidR="00CC457C" w:rsidRPr="00640B4E" w:rsidRDefault="00CC457C" w:rsidP="00CC457C">
      <w:pPr>
        <w:tabs>
          <w:tab w:val="left" w:pos="5895"/>
        </w:tabs>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eastAsia="ru-RU"/>
        </w:rPr>
        <w:t>2. Расчет суммы Субсидии для каждого участника Конкурса, не являющегося победителем, осуществляется по следующей формуле:</w:t>
      </w:r>
    </w:p>
    <w:p w14:paraId="1CFF59AF" w14:textId="77777777" w:rsidR="00CC457C" w:rsidRPr="00640B4E" w:rsidRDefault="00CC457C" w:rsidP="00CC457C">
      <w:pPr>
        <w:tabs>
          <w:tab w:val="left" w:pos="5895"/>
        </w:tabs>
        <w:spacing w:after="0" w:line="240" w:lineRule="auto"/>
        <w:rPr>
          <w:rFonts w:ascii="Times New Roman" w:eastAsia="Times New Roman" w:hAnsi="Times New Roman"/>
          <w:sz w:val="24"/>
          <w:szCs w:val="24"/>
          <w:lang w:eastAsia="ru-RU"/>
        </w:rPr>
      </w:pPr>
      <w:r w:rsidRPr="00640B4E">
        <w:rPr>
          <w:rFonts w:ascii="Times New Roman" w:eastAsia="Times New Roman" w:hAnsi="Times New Roman"/>
          <w:sz w:val="24"/>
          <w:szCs w:val="24"/>
          <w:lang w:val="en-US" w:eastAsia="ru-RU"/>
        </w:rPr>
        <w:t>S</w:t>
      </w:r>
      <w:r w:rsidRPr="00640B4E">
        <w:rPr>
          <w:rFonts w:ascii="Times New Roman" w:eastAsia="Times New Roman" w:hAnsi="Times New Roman"/>
          <w:sz w:val="24"/>
          <w:szCs w:val="24"/>
          <w:lang w:eastAsia="ru-RU"/>
        </w:rPr>
        <w:t xml:space="preserve">суб = </w:t>
      </w:r>
      <w:r w:rsidRPr="00640B4E">
        <w:rPr>
          <w:rFonts w:ascii="Times New Roman" w:eastAsia="Times New Roman" w:hAnsi="Times New Roman"/>
          <w:sz w:val="24"/>
          <w:szCs w:val="24"/>
          <w:lang w:val="en-US" w:eastAsia="ru-RU"/>
        </w:rPr>
        <w:t>S</w:t>
      </w:r>
      <w:r w:rsidRPr="00640B4E">
        <w:rPr>
          <w:rFonts w:ascii="Times New Roman" w:eastAsia="Times New Roman" w:hAnsi="Times New Roman"/>
          <w:sz w:val="24"/>
          <w:szCs w:val="24"/>
          <w:lang w:eastAsia="ru-RU"/>
        </w:rPr>
        <w:t>ум*</w:t>
      </w:r>
      <w:r w:rsidRPr="00640B4E">
        <w:rPr>
          <w:rFonts w:ascii="Times New Roman" w:eastAsia="Times New Roman" w:hAnsi="Times New Roman"/>
          <w:sz w:val="24"/>
          <w:szCs w:val="24"/>
          <w:lang w:val="en-US" w:eastAsia="ru-RU"/>
        </w:rPr>
        <w:t>K</w:t>
      </w:r>
      <w:r w:rsidRPr="00640B4E">
        <w:rPr>
          <w:rFonts w:ascii="Times New Roman" w:eastAsia="Times New Roman" w:hAnsi="Times New Roman"/>
          <w:sz w:val="24"/>
          <w:szCs w:val="24"/>
          <w:lang w:eastAsia="ru-RU"/>
        </w:rPr>
        <w:t>ум, где:</w:t>
      </w:r>
    </w:p>
    <w:p w14:paraId="0B2062B9" w14:textId="77777777" w:rsidR="00CC457C" w:rsidRPr="00640B4E" w:rsidRDefault="00CC457C" w:rsidP="00CC457C">
      <w:pPr>
        <w:tabs>
          <w:tab w:val="left" w:pos="5895"/>
        </w:tabs>
        <w:spacing w:after="0" w:line="240" w:lineRule="auto"/>
        <w:rPr>
          <w:rFonts w:ascii="Times New Roman" w:eastAsia="Times New Roman" w:hAnsi="Times New Roman"/>
          <w:sz w:val="24"/>
          <w:szCs w:val="24"/>
          <w:lang w:eastAsia="ru-RU"/>
        </w:rPr>
      </w:pPr>
      <w:r w:rsidRPr="00640B4E">
        <w:rPr>
          <w:rFonts w:ascii="Times New Roman" w:eastAsia="Times New Roman" w:hAnsi="Times New Roman"/>
          <w:sz w:val="24"/>
          <w:szCs w:val="24"/>
          <w:lang w:val="en-US" w:eastAsia="ru-RU"/>
        </w:rPr>
        <w:t>S</w:t>
      </w:r>
      <w:r w:rsidRPr="00640B4E">
        <w:rPr>
          <w:rFonts w:ascii="Times New Roman" w:eastAsia="Times New Roman" w:hAnsi="Times New Roman"/>
          <w:sz w:val="24"/>
          <w:szCs w:val="24"/>
          <w:lang w:eastAsia="ru-RU"/>
        </w:rPr>
        <w:t>суб – сумма Субсидии для каждого участника Конкурса, не являющегося победителем, после уменьшения, руб.;</w:t>
      </w:r>
    </w:p>
    <w:p w14:paraId="74780601" w14:textId="77777777" w:rsidR="00CC457C" w:rsidRPr="00640B4E" w:rsidRDefault="00CC457C" w:rsidP="00CC457C">
      <w:pPr>
        <w:tabs>
          <w:tab w:val="left" w:pos="5895"/>
        </w:tabs>
        <w:spacing w:after="0" w:line="240" w:lineRule="auto"/>
        <w:rPr>
          <w:rFonts w:ascii="Times New Roman" w:eastAsia="Times New Roman" w:hAnsi="Times New Roman"/>
          <w:sz w:val="24"/>
          <w:szCs w:val="24"/>
          <w:lang w:eastAsia="ru-RU"/>
        </w:rPr>
      </w:pPr>
      <w:r w:rsidRPr="00640B4E">
        <w:rPr>
          <w:rFonts w:ascii="Times New Roman" w:eastAsia="Times New Roman" w:hAnsi="Times New Roman"/>
          <w:sz w:val="24"/>
          <w:szCs w:val="24"/>
          <w:lang w:val="en-US" w:eastAsia="ru-RU"/>
        </w:rPr>
        <w:t>S</w:t>
      </w:r>
      <w:r w:rsidRPr="00640B4E">
        <w:rPr>
          <w:rFonts w:ascii="Times New Roman" w:eastAsia="Times New Roman" w:hAnsi="Times New Roman"/>
          <w:sz w:val="24"/>
          <w:szCs w:val="24"/>
          <w:lang w:eastAsia="ru-RU"/>
        </w:rPr>
        <w:t>ум – сумма Субсидии, полученная после пропорционального снижения запрашиваемой суммы Субсидии, для каждого участника конкурса, не являющегося победителем, руб.;</w:t>
      </w:r>
    </w:p>
    <w:p w14:paraId="3B8B5A69" w14:textId="77777777" w:rsidR="00CC457C" w:rsidRPr="00640B4E" w:rsidRDefault="00CC457C" w:rsidP="00CC457C">
      <w:pPr>
        <w:tabs>
          <w:tab w:val="left" w:pos="5895"/>
        </w:tabs>
        <w:spacing w:after="0" w:line="240" w:lineRule="auto"/>
        <w:rPr>
          <w:rFonts w:ascii="Times New Roman" w:eastAsia="Times New Roman" w:hAnsi="Times New Roman"/>
          <w:sz w:val="24"/>
          <w:szCs w:val="24"/>
          <w:lang w:eastAsia="ru-RU"/>
        </w:rPr>
      </w:pPr>
      <w:r w:rsidRPr="00640B4E">
        <w:rPr>
          <w:rFonts w:ascii="Times New Roman" w:eastAsia="Times New Roman" w:hAnsi="Times New Roman"/>
          <w:sz w:val="24"/>
          <w:szCs w:val="24"/>
          <w:lang w:val="en-US" w:eastAsia="ru-RU"/>
        </w:rPr>
        <w:t>K</w:t>
      </w:r>
      <w:r w:rsidRPr="00640B4E">
        <w:rPr>
          <w:rFonts w:ascii="Times New Roman" w:eastAsia="Times New Roman" w:hAnsi="Times New Roman"/>
          <w:sz w:val="24"/>
          <w:szCs w:val="24"/>
          <w:lang w:eastAsia="ru-RU"/>
        </w:rPr>
        <w:t>ум – коэффициент превышения потребности финансирования.</w:t>
      </w:r>
    </w:p>
    <w:p w14:paraId="6C184655" w14:textId="77777777" w:rsidR="00CC457C" w:rsidRPr="00640B4E" w:rsidRDefault="00CC457C" w:rsidP="00CC457C">
      <w:pPr>
        <w:tabs>
          <w:tab w:val="left" w:pos="5895"/>
        </w:tabs>
        <w:spacing w:after="0" w:line="240" w:lineRule="auto"/>
        <w:rPr>
          <w:rFonts w:ascii="Times New Roman" w:eastAsia="Times New Roman" w:hAnsi="Times New Roman"/>
          <w:sz w:val="24"/>
          <w:szCs w:val="24"/>
          <w:lang w:eastAsia="ru-RU"/>
        </w:rPr>
      </w:pPr>
      <w:r w:rsidRPr="00640B4E">
        <w:rPr>
          <w:rFonts w:ascii="Times New Roman" w:eastAsia="Times New Roman" w:hAnsi="Times New Roman"/>
          <w:sz w:val="24"/>
          <w:szCs w:val="24"/>
          <w:lang w:eastAsia="ru-RU"/>
        </w:rPr>
        <w:t>3.Расчет коэффициента превышения потребности финансирования осуществляется по следующей формуле:</w:t>
      </w:r>
    </w:p>
    <w:p w14:paraId="7A4F2310" w14:textId="77777777" w:rsidR="00CC457C" w:rsidRPr="00640B4E" w:rsidRDefault="00CC457C" w:rsidP="00CC457C">
      <w:pPr>
        <w:tabs>
          <w:tab w:val="left" w:pos="5895"/>
        </w:tabs>
        <w:spacing w:after="0" w:line="240" w:lineRule="auto"/>
        <w:rPr>
          <w:rFonts w:ascii="Times New Roman" w:eastAsia="Times New Roman" w:hAnsi="Times New Roman"/>
          <w:sz w:val="24"/>
          <w:szCs w:val="24"/>
          <w:lang w:eastAsia="ru-RU"/>
        </w:rPr>
      </w:pPr>
      <w:r w:rsidRPr="00640B4E">
        <w:rPr>
          <w:rFonts w:ascii="Times New Roman" w:eastAsia="Times New Roman" w:hAnsi="Times New Roman"/>
          <w:sz w:val="24"/>
          <w:szCs w:val="24"/>
          <w:lang w:val="en-US" w:eastAsia="ru-RU"/>
        </w:rPr>
        <w:t>K</w:t>
      </w:r>
      <w:r w:rsidRPr="00640B4E">
        <w:rPr>
          <w:rFonts w:ascii="Times New Roman" w:eastAsia="Times New Roman" w:hAnsi="Times New Roman"/>
          <w:sz w:val="24"/>
          <w:szCs w:val="24"/>
          <w:lang w:eastAsia="ru-RU"/>
        </w:rPr>
        <w:t xml:space="preserve">ум = </w:t>
      </w:r>
      <w:r w:rsidRPr="00640B4E">
        <w:rPr>
          <w:rFonts w:ascii="Times New Roman" w:eastAsia="Times New Roman" w:hAnsi="Times New Roman"/>
          <w:sz w:val="24"/>
          <w:szCs w:val="24"/>
          <w:lang w:val="en-US" w:eastAsia="ru-RU"/>
        </w:rPr>
        <w:t>S</w:t>
      </w:r>
      <w:r w:rsidRPr="00640B4E">
        <w:rPr>
          <w:rFonts w:ascii="Times New Roman" w:eastAsia="Times New Roman" w:hAnsi="Times New Roman"/>
          <w:sz w:val="24"/>
          <w:szCs w:val="24"/>
          <w:lang w:eastAsia="ru-RU"/>
        </w:rPr>
        <w:t>л/</w:t>
      </w:r>
      <w:r w:rsidRPr="00640B4E">
        <w:rPr>
          <w:rFonts w:ascii="Times New Roman" w:eastAsia="Times New Roman" w:hAnsi="Times New Roman"/>
          <w:sz w:val="24"/>
          <w:szCs w:val="24"/>
          <w:lang w:val="en-US" w:eastAsia="ru-RU"/>
        </w:rPr>
        <w:t>S</w:t>
      </w:r>
      <w:r w:rsidRPr="00640B4E">
        <w:rPr>
          <w:rFonts w:ascii="Times New Roman" w:eastAsia="Times New Roman" w:hAnsi="Times New Roman"/>
          <w:sz w:val="24"/>
          <w:szCs w:val="24"/>
          <w:lang w:eastAsia="ru-RU"/>
        </w:rPr>
        <w:t>общ.ум., где:</w:t>
      </w:r>
    </w:p>
    <w:p w14:paraId="49010423" w14:textId="77777777" w:rsidR="00CC457C" w:rsidRPr="00640B4E" w:rsidRDefault="00CC457C" w:rsidP="00CC457C">
      <w:pPr>
        <w:tabs>
          <w:tab w:val="left" w:pos="5895"/>
        </w:tabs>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val="en-US" w:eastAsia="ru-RU"/>
        </w:rPr>
        <w:t>K</w:t>
      </w:r>
      <w:r w:rsidRPr="00640B4E">
        <w:rPr>
          <w:rFonts w:ascii="Times New Roman" w:eastAsia="Times New Roman" w:hAnsi="Times New Roman"/>
          <w:sz w:val="24"/>
          <w:szCs w:val="24"/>
          <w:lang w:eastAsia="ru-RU"/>
        </w:rPr>
        <w:t>ум - коэффициент превышения потребности финансирования для каждого участника Конкурса, не являющегося победителем;</w:t>
      </w:r>
    </w:p>
    <w:p w14:paraId="47089F23" w14:textId="77777777" w:rsidR="00CC457C" w:rsidRPr="00640B4E" w:rsidRDefault="00CC457C" w:rsidP="00CC457C">
      <w:pPr>
        <w:tabs>
          <w:tab w:val="left" w:pos="5895"/>
        </w:tabs>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val="en-US" w:eastAsia="ru-RU"/>
        </w:rPr>
        <w:t>S</w:t>
      </w:r>
      <w:r w:rsidRPr="00640B4E">
        <w:rPr>
          <w:rFonts w:ascii="Times New Roman" w:eastAsia="Times New Roman" w:hAnsi="Times New Roman"/>
          <w:sz w:val="24"/>
          <w:szCs w:val="24"/>
          <w:lang w:eastAsia="ru-RU"/>
        </w:rPr>
        <w:t>л – лимит бюджетных обязательств, предусмотренных на мероприятие Программы, руб.;</w:t>
      </w:r>
    </w:p>
    <w:p w14:paraId="30CDD530" w14:textId="77777777" w:rsidR="00CC457C" w:rsidRPr="00640B4E" w:rsidRDefault="00CC457C" w:rsidP="00CC457C">
      <w:pPr>
        <w:tabs>
          <w:tab w:val="left" w:pos="5895"/>
        </w:tabs>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val="en-US" w:eastAsia="ru-RU"/>
        </w:rPr>
        <w:t>S</w:t>
      </w:r>
      <w:r w:rsidRPr="00640B4E">
        <w:rPr>
          <w:rFonts w:ascii="Times New Roman" w:eastAsia="Times New Roman" w:hAnsi="Times New Roman"/>
          <w:sz w:val="24"/>
          <w:szCs w:val="24"/>
          <w:lang w:eastAsia="ru-RU"/>
        </w:rPr>
        <w:t xml:space="preserve">общ.ум. – сумма Субсидии, всех участников Конкурса, полученная после пропорционального снижения запрашиваемой суммы Субсидии для каждого участника Конкурса, не являющегося победителем, руб. </w:t>
      </w:r>
    </w:p>
    <w:p w14:paraId="63785340" w14:textId="77777777" w:rsidR="00CC457C" w:rsidRPr="00640B4E" w:rsidRDefault="00CC457C" w:rsidP="00CC457C">
      <w:pPr>
        <w:tabs>
          <w:tab w:val="left" w:pos="5895"/>
        </w:tabs>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eastAsia="ru-RU"/>
        </w:rPr>
        <w:t>4.Расчет суммы Субсидии, всех участников Конкурса, полученной после пропорционального снижения запрашиваемой суммы Субсидии для каждого участника Конкурса, не являющегося победителем, осуществляется по следующей формуле:</w:t>
      </w:r>
    </w:p>
    <w:p w14:paraId="1A1E9CAA" w14:textId="77777777" w:rsidR="00CC457C" w:rsidRPr="00640B4E" w:rsidRDefault="00CC457C" w:rsidP="00CC457C">
      <w:pPr>
        <w:tabs>
          <w:tab w:val="left" w:pos="5895"/>
        </w:tabs>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val="en-US" w:eastAsia="ru-RU"/>
        </w:rPr>
        <w:t>S</w:t>
      </w:r>
      <w:r w:rsidRPr="00640B4E">
        <w:rPr>
          <w:rFonts w:ascii="Times New Roman" w:eastAsia="Times New Roman" w:hAnsi="Times New Roman"/>
          <w:sz w:val="24"/>
          <w:szCs w:val="24"/>
          <w:lang w:eastAsia="ru-RU"/>
        </w:rPr>
        <w:t xml:space="preserve">общ.ум. = </w:t>
      </w:r>
      <w:r w:rsidRPr="00640B4E">
        <w:rPr>
          <w:rFonts w:ascii="Times New Roman" w:eastAsia="Times New Roman" w:hAnsi="Times New Roman"/>
          <w:sz w:val="24"/>
          <w:szCs w:val="24"/>
          <w:lang w:val="en-US" w:eastAsia="ru-RU"/>
        </w:rPr>
        <w:t>S</w:t>
      </w:r>
      <w:r w:rsidRPr="00640B4E">
        <w:rPr>
          <w:rFonts w:ascii="Times New Roman" w:eastAsia="Times New Roman" w:hAnsi="Times New Roman"/>
          <w:sz w:val="24"/>
          <w:szCs w:val="24"/>
          <w:lang w:eastAsia="ru-RU"/>
        </w:rPr>
        <w:t>п+</w:t>
      </w:r>
      <w:r w:rsidRPr="00640B4E">
        <w:rPr>
          <w:rFonts w:ascii="Times New Roman" w:eastAsia="Times New Roman" w:hAnsi="Times New Roman"/>
          <w:sz w:val="24"/>
          <w:szCs w:val="24"/>
          <w:lang w:val="en-US" w:eastAsia="ru-RU"/>
        </w:rPr>
        <w:t>S</w:t>
      </w:r>
      <w:r w:rsidRPr="00640B4E">
        <w:rPr>
          <w:rFonts w:ascii="Times New Roman" w:eastAsia="Times New Roman" w:hAnsi="Times New Roman"/>
          <w:sz w:val="24"/>
          <w:szCs w:val="24"/>
          <w:lang w:eastAsia="ru-RU"/>
        </w:rPr>
        <w:t>ум, где:</w:t>
      </w:r>
    </w:p>
    <w:p w14:paraId="236CD424" w14:textId="77777777" w:rsidR="00CC457C" w:rsidRPr="00640B4E" w:rsidRDefault="00CC457C" w:rsidP="00CC457C">
      <w:pPr>
        <w:tabs>
          <w:tab w:val="left" w:pos="5895"/>
        </w:tabs>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val="en-US" w:eastAsia="ru-RU"/>
        </w:rPr>
        <w:t>S</w:t>
      </w:r>
      <w:r w:rsidRPr="00640B4E">
        <w:rPr>
          <w:rFonts w:ascii="Times New Roman" w:eastAsia="Times New Roman" w:hAnsi="Times New Roman"/>
          <w:sz w:val="24"/>
          <w:szCs w:val="24"/>
          <w:lang w:eastAsia="ru-RU"/>
        </w:rPr>
        <w:t>общ.ум. - сумма Субсидии, всех участников Конкурса, полученная после пропорционального снижения запрашиваемой суммы Субсидии для каждого участника Конкурса, не являющегося победителем, руб.;</w:t>
      </w:r>
    </w:p>
    <w:p w14:paraId="21132D44" w14:textId="77777777" w:rsidR="00CC457C" w:rsidRPr="00640B4E" w:rsidRDefault="00CC457C" w:rsidP="00CC457C">
      <w:pPr>
        <w:tabs>
          <w:tab w:val="left" w:pos="5895"/>
        </w:tabs>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val="en-US" w:eastAsia="ru-RU"/>
        </w:rPr>
        <w:t>S</w:t>
      </w:r>
      <w:r w:rsidRPr="00640B4E">
        <w:rPr>
          <w:rFonts w:ascii="Times New Roman" w:eastAsia="Times New Roman" w:hAnsi="Times New Roman"/>
          <w:sz w:val="24"/>
          <w:szCs w:val="24"/>
          <w:lang w:eastAsia="ru-RU"/>
        </w:rPr>
        <w:t>п – сумма Субсидии, запрашиваемая победителем Конкурса, руб.;</w:t>
      </w:r>
    </w:p>
    <w:p w14:paraId="77BC486A" w14:textId="77777777" w:rsidR="00CC457C" w:rsidRPr="00640B4E" w:rsidRDefault="00CC457C" w:rsidP="00CC457C">
      <w:pPr>
        <w:tabs>
          <w:tab w:val="left" w:pos="5895"/>
        </w:tabs>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val="en-US" w:eastAsia="ru-RU"/>
        </w:rPr>
        <w:t>S</w:t>
      </w:r>
      <w:r w:rsidRPr="00640B4E">
        <w:rPr>
          <w:rFonts w:ascii="Times New Roman" w:eastAsia="Times New Roman" w:hAnsi="Times New Roman"/>
          <w:sz w:val="24"/>
          <w:szCs w:val="24"/>
          <w:lang w:eastAsia="ru-RU"/>
        </w:rPr>
        <w:t>ум – сумма Субсидии, полученная после пропорционального снижения запрашиваемой суммы Субсидии, для каждого участника конкурса, не являющегося победителем, руб.</w:t>
      </w:r>
    </w:p>
    <w:p w14:paraId="0D330BFD" w14:textId="77777777" w:rsidR="00CC457C" w:rsidRPr="00640B4E" w:rsidRDefault="00CC457C" w:rsidP="00CC457C">
      <w:pPr>
        <w:tabs>
          <w:tab w:val="left" w:pos="5895"/>
        </w:tabs>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eastAsia="ru-RU"/>
        </w:rPr>
        <w:t>5.Расчет суммы Субсидии, полученной после пропорционального снижения запрашиваемой суммы Субсидии, для каждого участника конкурса, не являющегося победителем осуществляется по следующей формуле:</w:t>
      </w:r>
    </w:p>
    <w:p w14:paraId="7A5F9796" w14:textId="77777777" w:rsidR="00CC457C" w:rsidRPr="00640B4E" w:rsidRDefault="00CC457C" w:rsidP="00CC457C">
      <w:pPr>
        <w:tabs>
          <w:tab w:val="left" w:pos="5895"/>
        </w:tabs>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val="en-US" w:eastAsia="ru-RU"/>
        </w:rPr>
        <w:t>S</w:t>
      </w:r>
      <w:r w:rsidRPr="00640B4E">
        <w:rPr>
          <w:rFonts w:ascii="Times New Roman" w:eastAsia="Times New Roman" w:hAnsi="Times New Roman"/>
          <w:sz w:val="24"/>
          <w:szCs w:val="24"/>
          <w:lang w:eastAsia="ru-RU"/>
        </w:rPr>
        <w:t xml:space="preserve">ум = </w:t>
      </w:r>
      <w:r w:rsidRPr="00640B4E">
        <w:rPr>
          <w:rFonts w:ascii="Times New Roman" w:eastAsia="Times New Roman" w:hAnsi="Times New Roman"/>
          <w:sz w:val="24"/>
          <w:szCs w:val="24"/>
          <w:lang w:val="en-US" w:eastAsia="ru-RU"/>
        </w:rPr>
        <w:t>S</w:t>
      </w:r>
      <w:r w:rsidRPr="00640B4E">
        <w:rPr>
          <w:rFonts w:ascii="Times New Roman" w:eastAsia="Times New Roman" w:hAnsi="Times New Roman"/>
          <w:sz w:val="24"/>
          <w:szCs w:val="24"/>
          <w:lang w:eastAsia="ru-RU"/>
        </w:rPr>
        <w:t>з-(</w:t>
      </w:r>
      <w:r w:rsidRPr="00640B4E">
        <w:rPr>
          <w:rFonts w:ascii="Times New Roman" w:eastAsia="Times New Roman" w:hAnsi="Times New Roman"/>
          <w:sz w:val="24"/>
          <w:szCs w:val="24"/>
          <w:lang w:val="en-US" w:eastAsia="ru-RU"/>
        </w:rPr>
        <w:t>S</w:t>
      </w:r>
      <w:r w:rsidRPr="00640B4E">
        <w:rPr>
          <w:rFonts w:ascii="Times New Roman" w:eastAsia="Times New Roman" w:hAnsi="Times New Roman"/>
          <w:sz w:val="24"/>
          <w:szCs w:val="24"/>
          <w:lang w:eastAsia="ru-RU"/>
        </w:rPr>
        <w:t>з*</w:t>
      </w:r>
      <w:r w:rsidRPr="00640B4E">
        <w:rPr>
          <w:rFonts w:ascii="Times New Roman" w:eastAsia="Times New Roman" w:hAnsi="Times New Roman"/>
          <w:sz w:val="24"/>
          <w:szCs w:val="24"/>
          <w:lang w:val="en-US" w:eastAsia="ru-RU"/>
        </w:rPr>
        <w:t>K</w:t>
      </w:r>
      <w:r w:rsidRPr="00640B4E">
        <w:rPr>
          <w:rFonts w:ascii="Times New Roman" w:eastAsia="Times New Roman" w:hAnsi="Times New Roman"/>
          <w:sz w:val="24"/>
          <w:szCs w:val="24"/>
          <w:lang w:eastAsia="ru-RU"/>
        </w:rPr>
        <w:t>), где:</w:t>
      </w:r>
    </w:p>
    <w:p w14:paraId="40475BEA" w14:textId="77777777" w:rsidR="00CC457C" w:rsidRPr="00640B4E" w:rsidRDefault="00CC457C" w:rsidP="00CC457C">
      <w:pPr>
        <w:tabs>
          <w:tab w:val="left" w:pos="5895"/>
        </w:tabs>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val="en-US" w:eastAsia="ru-RU"/>
        </w:rPr>
        <w:t>S</w:t>
      </w:r>
      <w:r w:rsidRPr="00640B4E">
        <w:rPr>
          <w:rFonts w:ascii="Times New Roman" w:eastAsia="Times New Roman" w:hAnsi="Times New Roman"/>
          <w:sz w:val="24"/>
          <w:szCs w:val="24"/>
          <w:lang w:eastAsia="ru-RU"/>
        </w:rPr>
        <w:t>ум – сумма Субсидии, полученная после пропорционального снижения запрашиваемой суммы Субсидии, для каждого участника конкурса, не являющегося победителем, руб.;</w:t>
      </w:r>
    </w:p>
    <w:p w14:paraId="0C9DF4C1" w14:textId="77777777" w:rsidR="00CC457C" w:rsidRPr="00640B4E" w:rsidRDefault="00CC457C" w:rsidP="00CC457C">
      <w:pPr>
        <w:tabs>
          <w:tab w:val="left" w:pos="5895"/>
        </w:tabs>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val="en-US" w:eastAsia="ru-RU"/>
        </w:rPr>
        <w:t>S</w:t>
      </w:r>
      <w:r w:rsidRPr="00640B4E">
        <w:rPr>
          <w:rFonts w:ascii="Times New Roman" w:eastAsia="Times New Roman" w:hAnsi="Times New Roman"/>
          <w:sz w:val="24"/>
          <w:szCs w:val="24"/>
          <w:lang w:eastAsia="ru-RU"/>
        </w:rPr>
        <w:t>з – сумма Субсидии запрашиваемая каждым участником Конкурса, не являющимся победителем, руб.;</w:t>
      </w:r>
    </w:p>
    <w:p w14:paraId="22C3544D" w14:textId="77777777" w:rsidR="00CC457C" w:rsidRPr="00640B4E" w:rsidRDefault="00CC457C" w:rsidP="00CC457C">
      <w:pPr>
        <w:tabs>
          <w:tab w:val="left" w:pos="5895"/>
        </w:tabs>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val="en-US" w:eastAsia="ru-RU"/>
        </w:rPr>
        <w:t>K</w:t>
      </w:r>
      <w:r w:rsidRPr="00640B4E">
        <w:rPr>
          <w:rFonts w:ascii="Times New Roman" w:eastAsia="Times New Roman" w:hAnsi="Times New Roman"/>
          <w:sz w:val="24"/>
          <w:szCs w:val="24"/>
          <w:lang w:eastAsia="ru-RU"/>
        </w:rPr>
        <w:t xml:space="preserve"> – коэффициент снижения суммы Субсидии для каждого участника Конкурса, не являющегося победителем.</w:t>
      </w:r>
    </w:p>
    <w:p w14:paraId="3A85CCB0" w14:textId="77777777" w:rsidR="00CC457C" w:rsidRPr="00640B4E" w:rsidRDefault="00CC457C" w:rsidP="00CC457C">
      <w:pPr>
        <w:tabs>
          <w:tab w:val="left" w:pos="5895"/>
        </w:tabs>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eastAsia="ru-RU"/>
        </w:rPr>
        <w:lastRenderedPageBreak/>
        <w:t>6.Расчет коэффициента снижения суммы Субсидии для каждого участника Конкурса, не являющегося победителем осуществляется по следующей формуле:</w:t>
      </w:r>
    </w:p>
    <w:p w14:paraId="3A0A570D" w14:textId="77777777" w:rsidR="00CC457C" w:rsidRPr="00640B4E" w:rsidRDefault="00CC457C" w:rsidP="00CC457C">
      <w:pPr>
        <w:tabs>
          <w:tab w:val="left" w:pos="5895"/>
        </w:tabs>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val="en-US" w:eastAsia="ru-RU"/>
        </w:rPr>
        <w:t>K</w:t>
      </w:r>
      <w:r w:rsidRPr="00640B4E">
        <w:rPr>
          <w:rFonts w:ascii="Times New Roman" w:eastAsia="Times New Roman" w:hAnsi="Times New Roman"/>
          <w:sz w:val="24"/>
          <w:szCs w:val="24"/>
          <w:lang w:eastAsia="ru-RU"/>
        </w:rPr>
        <w:t xml:space="preserve"> = (Бп-Бу)/Бп, где:</w:t>
      </w:r>
    </w:p>
    <w:p w14:paraId="39BA62C4" w14:textId="77777777" w:rsidR="00CC457C" w:rsidRPr="00640B4E" w:rsidRDefault="00CC457C" w:rsidP="00CC457C">
      <w:pPr>
        <w:tabs>
          <w:tab w:val="left" w:pos="5895"/>
        </w:tabs>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val="en-US" w:eastAsia="ru-RU"/>
        </w:rPr>
        <w:t>K</w:t>
      </w:r>
      <w:r w:rsidRPr="00640B4E">
        <w:rPr>
          <w:rFonts w:ascii="Times New Roman" w:eastAsia="Times New Roman" w:hAnsi="Times New Roman"/>
          <w:sz w:val="24"/>
          <w:szCs w:val="24"/>
          <w:lang w:eastAsia="ru-RU"/>
        </w:rPr>
        <w:t xml:space="preserve"> – коэффициент снижения суммы Субсидии для каждого участника Конкурса, не являющегося победителем;</w:t>
      </w:r>
    </w:p>
    <w:p w14:paraId="3E6BD943" w14:textId="77777777" w:rsidR="00CC457C" w:rsidRPr="00640B4E" w:rsidRDefault="00CC457C" w:rsidP="00CC457C">
      <w:pPr>
        <w:tabs>
          <w:tab w:val="left" w:pos="5895"/>
        </w:tabs>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eastAsia="ru-RU"/>
        </w:rPr>
        <w:t>Бп – количество баллов, набранных победителем;</w:t>
      </w:r>
    </w:p>
    <w:p w14:paraId="4A7AB3EF" w14:textId="77777777" w:rsidR="00CC457C" w:rsidRPr="00640B4E" w:rsidRDefault="00CC457C" w:rsidP="00CC457C">
      <w:pPr>
        <w:tabs>
          <w:tab w:val="left" w:pos="5895"/>
        </w:tabs>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eastAsia="ru-RU"/>
        </w:rPr>
        <w:t>Бу – количество баллов, набранных каждым участником Конкурса, не являющимся победителем.</w:t>
      </w:r>
    </w:p>
    <w:p w14:paraId="6055B46F" w14:textId="77777777" w:rsidR="00CC457C" w:rsidRPr="00640B4E" w:rsidRDefault="00CC457C" w:rsidP="00CC457C">
      <w:pPr>
        <w:tabs>
          <w:tab w:val="left" w:pos="5895"/>
        </w:tabs>
        <w:spacing w:after="0" w:line="240" w:lineRule="auto"/>
        <w:rPr>
          <w:rFonts w:ascii="Times New Roman" w:eastAsia="Times New Roman" w:hAnsi="Times New Roman"/>
          <w:sz w:val="24"/>
          <w:szCs w:val="24"/>
          <w:lang w:eastAsia="ru-RU"/>
        </w:rPr>
      </w:pPr>
    </w:p>
    <w:p w14:paraId="52F7F3A5" w14:textId="77777777" w:rsidR="00CC457C" w:rsidRPr="00640B4E" w:rsidRDefault="00CC457C" w:rsidP="00CC457C">
      <w:pPr>
        <w:tabs>
          <w:tab w:val="left" w:pos="5895"/>
        </w:tabs>
        <w:spacing w:after="0" w:line="240" w:lineRule="auto"/>
        <w:rPr>
          <w:rFonts w:ascii="Times New Roman" w:eastAsia="Times New Roman" w:hAnsi="Times New Roman"/>
          <w:sz w:val="24"/>
          <w:szCs w:val="24"/>
          <w:lang w:eastAsia="ru-RU"/>
        </w:rPr>
      </w:pPr>
    </w:p>
    <w:p w14:paraId="0D4ADB4F" w14:textId="77777777" w:rsidR="00CC457C" w:rsidRPr="00640B4E" w:rsidRDefault="00CC457C" w:rsidP="00CC457C">
      <w:pPr>
        <w:tabs>
          <w:tab w:val="left" w:pos="5895"/>
        </w:tabs>
        <w:spacing w:after="0" w:line="240" w:lineRule="auto"/>
        <w:rPr>
          <w:rFonts w:ascii="Times New Roman" w:eastAsia="Times New Roman" w:hAnsi="Times New Roman"/>
          <w:sz w:val="24"/>
          <w:szCs w:val="24"/>
          <w:lang w:eastAsia="ru-RU"/>
        </w:rPr>
      </w:pPr>
    </w:p>
    <w:p w14:paraId="0BCC1B6D" w14:textId="77777777" w:rsidR="00CC457C" w:rsidRPr="00640B4E" w:rsidRDefault="00CC457C" w:rsidP="00CC457C">
      <w:pPr>
        <w:tabs>
          <w:tab w:val="left" w:pos="5895"/>
        </w:tabs>
        <w:spacing w:after="0" w:line="240" w:lineRule="auto"/>
        <w:rPr>
          <w:rFonts w:ascii="Times New Roman" w:eastAsia="Times New Roman" w:hAnsi="Times New Roman"/>
          <w:sz w:val="24"/>
          <w:szCs w:val="24"/>
          <w:lang w:eastAsia="ru-RU"/>
        </w:rPr>
      </w:pPr>
    </w:p>
    <w:p w14:paraId="3044E124" w14:textId="77777777" w:rsidR="00CC457C" w:rsidRPr="00640B4E" w:rsidRDefault="00CC457C" w:rsidP="00CC457C">
      <w:pPr>
        <w:spacing w:after="0" w:line="240" w:lineRule="auto"/>
        <w:jc w:val="both"/>
        <w:rPr>
          <w:rFonts w:ascii="Times New Roman" w:eastAsia="Times New Roman" w:hAnsi="Times New Roman"/>
          <w:sz w:val="24"/>
          <w:szCs w:val="24"/>
          <w:lang w:eastAsia="ru-RU"/>
        </w:rPr>
      </w:pPr>
      <w:bookmarkStart w:id="45" w:name="_Hlk145663173"/>
      <w:r w:rsidRPr="00640B4E">
        <w:rPr>
          <w:rFonts w:ascii="Times New Roman" w:eastAsia="Times New Roman" w:hAnsi="Times New Roman"/>
          <w:sz w:val="24"/>
          <w:szCs w:val="24"/>
          <w:lang w:eastAsia="ru-RU"/>
        </w:rPr>
        <w:t>Верно: Директор</w:t>
      </w:r>
    </w:p>
    <w:p w14:paraId="5D7DF2ED" w14:textId="77777777" w:rsidR="00CC457C" w:rsidRPr="00640B4E" w:rsidRDefault="00CC457C" w:rsidP="00CC457C">
      <w:pPr>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eastAsia="ru-RU"/>
        </w:rPr>
        <w:t xml:space="preserve">             МКУ «Департамент по развитию промышленности, </w:t>
      </w:r>
    </w:p>
    <w:p w14:paraId="43DD4790" w14:textId="77777777" w:rsidR="00CC457C" w:rsidRPr="00640B4E" w:rsidRDefault="00CC457C" w:rsidP="00CC457C">
      <w:pPr>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eastAsia="ru-RU"/>
        </w:rPr>
        <w:t xml:space="preserve">             инвестиционной политике и рекламе»                                                  И.И. Епифанова</w:t>
      </w:r>
    </w:p>
    <w:bookmarkEnd w:id="45"/>
    <w:p w14:paraId="1B0F3482" w14:textId="77777777" w:rsidR="00CC457C" w:rsidRPr="00640B4E" w:rsidRDefault="00CC457C" w:rsidP="00CC457C">
      <w:pPr>
        <w:spacing w:after="0" w:line="240" w:lineRule="auto"/>
        <w:jc w:val="both"/>
        <w:rPr>
          <w:rFonts w:ascii="Times New Roman" w:eastAsia="Times New Roman" w:hAnsi="Times New Roman"/>
          <w:sz w:val="24"/>
          <w:szCs w:val="24"/>
          <w:lang w:eastAsia="ru-RU"/>
        </w:rPr>
      </w:pPr>
    </w:p>
    <w:p w14:paraId="315E26DC" w14:textId="77777777" w:rsidR="00CC457C" w:rsidRPr="00640B4E" w:rsidRDefault="00CC457C" w:rsidP="00CC457C">
      <w:pPr>
        <w:spacing w:after="0" w:line="240" w:lineRule="auto"/>
        <w:jc w:val="both"/>
        <w:rPr>
          <w:rFonts w:ascii="Times New Roman" w:eastAsia="Times New Roman" w:hAnsi="Times New Roman"/>
          <w:sz w:val="24"/>
          <w:szCs w:val="24"/>
          <w:lang w:eastAsia="ru-RU"/>
        </w:rPr>
      </w:pPr>
    </w:p>
    <w:p w14:paraId="780C3888" w14:textId="77777777" w:rsidR="00B07940" w:rsidRPr="00B07940" w:rsidRDefault="00B07940" w:rsidP="00B07940">
      <w:pPr>
        <w:spacing w:before="240" w:after="0" w:line="240" w:lineRule="auto"/>
        <w:ind w:left="-142"/>
        <w:jc w:val="center"/>
        <w:rPr>
          <w:rFonts w:ascii="Times New Roman" w:hAnsi="Times New Roman"/>
          <w:sz w:val="24"/>
          <w:szCs w:val="24"/>
        </w:rPr>
      </w:pPr>
    </w:p>
    <w:sectPr w:rsidR="00B07940" w:rsidRPr="00B07940" w:rsidSect="00EF758A">
      <w:pgSz w:w="11906" w:h="16838"/>
      <w:pgMar w:top="1134" w:right="567" w:bottom="1134" w:left="1701" w:header="709" w:footer="709" w:gutter="0"/>
      <w:pgNumType w:chapStyle="1"/>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AB84E" w14:textId="77777777" w:rsidR="008F58AE" w:rsidRDefault="008F58AE">
      <w:pPr>
        <w:spacing w:after="0" w:line="240" w:lineRule="auto"/>
      </w:pPr>
      <w:r>
        <w:separator/>
      </w:r>
    </w:p>
  </w:endnote>
  <w:endnote w:type="continuationSeparator" w:id="0">
    <w:p w14:paraId="2910DC33" w14:textId="77777777" w:rsidR="008F58AE" w:rsidRDefault="008F5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0000000000000000000"/>
    <w:charset w:val="CC"/>
    <w:family w:val="swiss"/>
    <w:notTrueType/>
    <w:pitch w:val="variable"/>
    <w:sig w:usb0="00000203" w:usb1="00000000" w:usb2="00000000" w:usb3="00000000" w:csb0="00000005" w:csb1="00000000"/>
  </w:font>
  <w:font w:name="Noto Sans CJK SC Regular">
    <w:charset w:val="00"/>
    <w:family w:val="auto"/>
    <w:pitch w:val="variable"/>
  </w:font>
  <w:font w:name="FreeSans">
    <w:altName w:val="Times New Roman"/>
    <w:charset w:val="00"/>
    <w:family w:val="swiss"/>
    <w:pitch w:val="default"/>
  </w:font>
  <w:font w:name="Verdana">
    <w:panose1 w:val="020B0604030504040204"/>
    <w:charset w:val="CC"/>
    <w:family w:val="swiss"/>
    <w:pitch w:val="variable"/>
    <w:sig w:usb0="A10006FF" w:usb1="4000205B" w:usb2="00000010" w:usb3="00000000" w:csb0="0000019F" w:csb1="00000000"/>
  </w:font>
  <w:font w:name="Consultant">
    <w:altName w:val="Times New Roman"/>
    <w:panose1 w:val="00000000000000000000"/>
    <w:charset w:val="CC"/>
    <w:family w:val="roman"/>
    <w:notTrueType/>
    <w:pitch w:val="variable"/>
    <w:sig w:usb0="00000201" w:usb1="00000000" w:usb2="00000000" w:usb3="00000000" w:csb0="00000004" w:csb1="00000000"/>
  </w:font>
  <w:font w:name="Liberation Serif">
    <w:altName w:val="Times New Roman"/>
    <w:charset w:val="01"/>
    <w:family w:val="roman"/>
    <w:pitch w:val="variable"/>
  </w:font>
  <w:font w:name="NSimSun">
    <w:panose1 w:val="02010609030101010101"/>
    <w:charset w:val="86"/>
    <w:family w:val="modern"/>
    <w:pitch w:val="fixed"/>
    <w:sig w:usb0="00000003" w:usb1="288F0000" w:usb2="00000016" w:usb3="00000000" w:csb0="00040001" w:csb1="00000000"/>
  </w:font>
  <w:font w:name="Andale Sans U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CF3DB" w14:textId="77777777" w:rsidR="001E493F" w:rsidRDefault="001E493F">
    <w:pPr>
      <w:pStyle w:val="af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CD946" w14:textId="77777777" w:rsidR="001E493F" w:rsidRDefault="001E493F">
    <w:pPr>
      <w:pStyle w:val="af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21600" w14:textId="77777777" w:rsidR="001E493F" w:rsidRDefault="001E493F">
    <w:pPr>
      <w:pStyle w:val="aff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FB333" w14:textId="77777777" w:rsidR="001F286E" w:rsidRDefault="001F286E">
    <w:pPr>
      <w:pStyle w:val="a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9E032" w14:textId="77777777" w:rsidR="008F58AE" w:rsidRDefault="008F58AE">
      <w:r>
        <w:separator/>
      </w:r>
    </w:p>
  </w:footnote>
  <w:footnote w:type="continuationSeparator" w:id="0">
    <w:p w14:paraId="281D1375" w14:textId="77777777" w:rsidR="008F58AE" w:rsidRDefault="008F58AE">
      <w:r>
        <w:continuationSeparator/>
      </w:r>
    </w:p>
  </w:footnote>
  <w:footnote w:id="1">
    <w:p w14:paraId="5EC43EAD" w14:textId="77777777" w:rsidR="001F286E" w:rsidRDefault="001F286E" w:rsidP="0065079D">
      <w:pPr>
        <w:pStyle w:val="112"/>
        <w:suppressAutoHyphens/>
        <w:spacing w:line="23" w:lineRule="atLeast"/>
        <w:rPr>
          <w:rFonts w:eastAsia="Times New Roman"/>
          <w:sz w:val="21"/>
          <w:szCs w:val="21"/>
          <w:vertAlign w:val="superscript"/>
        </w:rPr>
      </w:pPr>
    </w:p>
    <w:p w14:paraId="29A558FA" w14:textId="77777777" w:rsidR="001F286E" w:rsidRDefault="001F286E" w:rsidP="006F1F12">
      <w:pPr>
        <w:pStyle w:val="112"/>
        <w:suppressAutoHyphens/>
        <w:spacing w:line="23" w:lineRule="atLeast"/>
        <w:ind w:firstLine="70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66268" w14:textId="77777777" w:rsidR="001E493F" w:rsidRDefault="001E493F">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9CB74" w14:textId="77777777" w:rsidR="001F286E" w:rsidRDefault="001F286E">
    <w:pPr>
      <w:pStyle w:val="aff8"/>
      <w:jc w:val="center"/>
    </w:pPr>
  </w:p>
  <w:p w14:paraId="517F1A60" w14:textId="77777777" w:rsidR="001F286E" w:rsidRDefault="001F286E">
    <w:pPr>
      <w:pStyle w:val="af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BEBB9" w14:textId="77777777" w:rsidR="001E493F" w:rsidRDefault="001E493F">
    <w:pPr>
      <w:pStyle w:val="aff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780446"/>
      <w:docPartObj>
        <w:docPartGallery w:val="Page Numbers (Top of Page)"/>
        <w:docPartUnique/>
      </w:docPartObj>
    </w:sdtPr>
    <w:sdtEndPr/>
    <w:sdtContent>
      <w:p w14:paraId="0CACDED7" w14:textId="58DA6B1D" w:rsidR="001E493F" w:rsidRDefault="001E493F">
        <w:pPr>
          <w:pStyle w:val="aff8"/>
          <w:jc w:val="center"/>
        </w:pPr>
        <w:r>
          <w:fldChar w:fldCharType="begin"/>
        </w:r>
        <w:r>
          <w:instrText>PAGE   \* MERGEFORMAT</w:instrText>
        </w:r>
        <w:r>
          <w:fldChar w:fldCharType="separate"/>
        </w:r>
        <w:r w:rsidR="00603796">
          <w:rPr>
            <w:noProof/>
          </w:rPr>
          <w:t>2</w:t>
        </w:r>
        <w:r>
          <w:fldChar w:fldCharType="end"/>
        </w:r>
      </w:p>
    </w:sdtContent>
  </w:sdt>
  <w:p w14:paraId="0E2DC3D2" w14:textId="77777777" w:rsidR="001F286E" w:rsidRDefault="001F286E">
    <w:pPr>
      <w:pStyle w:val="aff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35864"/>
      <w:docPartObj>
        <w:docPartGallery w:val="Page Numbers (Top of Page)"/>
        <w:docPartUnique/>
      </w:docPartObj>
    </w:sdtPr>
    <w:sdtEndPr/>
    <w:sdtContent>
      <w:p w14:paraId="40507FDF" w14:textId="04BDA262" w:rsidR="001E493F" w:rsidRDefault="001E493F">
        <w:pPr>
          <w:pStyle w:val="aff8"/>
          <w:jc w:val="center"/>
        </w:pPr>
        <w:r>
          <w:fldChar w:fldCharType="begin"/>
        </w:r>
        <w:r>
          <w:instrText>PAGE   \* MERGEFORMAT</w:instrText>
        </w:r>
        <w:r>
          <w:fldChar w:fldCharType="separate"/>
        </w:r>
        <w:r w:rsidR="00603796">
          <w:rPr>
            <w:noProof/>
          </w:rPr>
          <w:t>125</w:t>
        </w:r>
        <w:r>
          <w:fldChar w:fldCharType="end"/>
        </w:r>
      </w:p>
    </w:sdtContent>
  </w:sdt>
  <w:p w14:paraId="42E3A235" w14:textId="77777777" w:rsidR="001F286E" w:rsidRDefault="001F286E">
    <w:pPr>
      <w:pStyle w:val="aff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599285"/>
      <w:docPartObj>
        <w:docPartGallery w:val="Page Numbers (Top of Page)"/>
        <w:docPartUnique/>
      </w:docPartObj>
    </w:sdtPr>
    <w:sdtEndPr/>
    <w:sdtContent>
      <w:p w14:paraId="3D855D58" w14:textId="73CCA99B" w:rsidR="001E493F" w:rsidRDefault="001E493F">
        <w:pPr>
          <w:pStyle w:val="aff8"/>
          <w:jc w:val="center"/>
        </w:pPr>
        <w:r>
          <w:fldChar w:fldCharType="begin"/>
        </w:r>
        <w:r>
          <w:instrText>PAGE   \* MERGEFORMAT</w:instrText>
        </w:r>
        <w:r>
          <w:fldChar w:fldCharType="separate"/>
        </w:r>
        <w:r w:rsidR="00603796">
          <w:rPr>
            <w:noProof/>
          </w:rPr>
          <w:t>122</w:t>
        </w:r>
        <w:r>
          <w:fldChar w:fldCharType="end"/>
        </w:r>
      </w:p>
    </w:sdtContent>
  </w:sdt>
  <w:p w14:paraId="5B7BE332" w14:textId="77777777" w:rsidR="001F286E" w:rsidRDefault="001F286E">
    <w:pPr>
      <w:pStyle w:val="aff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864406"/>
      <w:docPartObj>
        <w:docPartGallery w:val="Page Numbers (Top of Page)"/>
        <w:docPartUnique/>
      </w:docPartObj>
    </w:sdtPr>
    <w:sdtEndPr/>
    <w:sdtContent>
      <w:p w14:paraId="36C87134" w14:textId="4D9ABDF4" w:rsidR="001E493F" w:rsidRDefault="001E493F">
        <w:pPr>
          <w:pStyle w:val="aff8"/>
          <w:jc w:val="center"/>
        </w:pPr>
        <w:r>
          <w:fldChar w:fldCharType="begin"/>
        </w:r>
        <w:r>
          <w:instrText>PAGE   \* MERGEFORMAT</w:instrText>
        </w:r>
        <w:r>
          <w:fldChar w:fldCharType="separate"/>
        </w:r>
        <w:r w:rsidR="00603796">
          <w:rPr>
            <w:noProof/>
          </w:rPr>
          <w:t>126</w:t>
        </w:r>
        <w:r>
          <w:fldChar w:fldCharType="end"/>
        </w:r>
      </w:p>
    </w:sdtContent>
  </w:sdt>
  <w:p w14:paraId="1816B8E8" w14:textId="2D234FFF" w:rsidR="001F286E" w:rsidRDefault="001F286E" w:rsidP="00CD039E">
    <w:pPr>
      <w:pStyle w:val="a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9662D"/>
    <w:multiLevelType w:val="multilevel"/>
    <w:tmpl w:val="4942EF2E"/>
    <w:lvl w:ilvl="0">
      <w:start w:val="1"/>
      <w:numFmt w:val="decimal"/>
      <w:lvlText w:val="%1."/>
      <w:lvlJc w:val="left"/>
      <w:pPr>
        <w:ind w:left="480" w:hanging="480"/>
      </w:pPr>
      <w:rPr>
        <w:rFonts w:hint="default"/>
      </w:rPr>
    </w:lvl>
    <w:lvl w:ilvl="1">
      <w:start w:val="1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27762510"/>
    <w:multiLevelType w:val="hybridMultilevel"/>
    <w:tmpl w:val="31A28AF2"/>
    <w:lvl w:ilvl="0" w:tplc="E892BC02">
      <w:start w:val="1"/>
      <w:numFmt w:val="decimal"/>
      <w:lvlText w:val="%1)"/>
      <w:lvlJc w:val="left"/>
      <w:pPr>
        <w:ind w:left="899" w:hanging="360"/>
      </w:pPr>
      <w:rPr>
        <w:rFonts w:ascii="Times New Roman" w:eastAsia="Times New Roman" w:hAnsi="Times New Roman" w:cs="Times New Roman"/>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21A595A"/>
    <w:multiLevelType w:val="multilevel"/>
    <w:tmpl w:val="388A522A"/>
    <w:lvl w:ilvl="0">
      <w:start w:val="1"/>
      <w:numFmt w:val="decimal"/>
      <w:lvlText w:val="%1."/>
      <w:lvlJc w:val="left"/>
      <w:pPr>
        <w:ind w:left="360" w:hanging="360"/>
      </w:pPr>
      <w:rPr>
        <w:rFonts w:eastAsia="Times New Roman" w:cs="Arial" w:hint="default"/>
      </w:rPr>
    </w:lvl>
    <w:lvl w:ilvl="1">
      <w:start w:val="4"/>
      <w:numFmt w:val="decimal"/>
      <w:lvlText w:val="%1.%2."/>
      <w:lvlJc w:val="left"/>
      <w:pPr>
        <w:ind w:left="1069" w:hanging="360"/>
      </w:pPr>
      <w:rPr>
        <w:rFonts w:eastAsia="Times New Roman" w:cs="Arial" w:hint="default"/>
      </w:rPr>
    </w:lvl>
    <w:lvl w:ilvl="2">
      <w:start w:val="1"/>
      <w:numFmt w:val="decimal"/>
      <w:lvlText w:val="%1.%2.%3."/>
      <w:lvlJc w:val="left"/>
      <w:pPr>
        <w:ind w:left="2138" w:hanging="720"/>
      </w:pPr>
      <w:rPr>
        <w:rFonts w:eastAsia="Times New Roman" w:cs="Arial" w:hint="default"/>
      </w:rPr>
    </w:lvl>
    <w:lvl w:ilvl="3">
      <w:start w:val="1"/>
      <w:numFmt w:val="decimal"/>
      <w:lvlText w:val="%1.%2.%3.%4."/>
      <w:lvlJc w:val="left"/>
      <w:pPr>
        <w:ind w:left="2847" w:hanging="720"/>
      </w:pPr>
      <w:rPr>
        <w:rFonts w:eastAsia="Times New Roman" w:cs="Arial" w:hint="default"/>
      </w:rPr>
    </w:lvl>
    <w:lvl w:ilvl="4">
      <w:start w:val="1"/>
      <w:numFmt w:val="decimal"/>
      <w:lvlText w:val="%1.%2.%3.%4.%5."/>
      <w:lvlJc w:val="left"/>
      <w:pPr>
        <w:ind w:left="3916" w:hanging="1080"/>
      </w:pPr>
      <w:rPr>
        <w:rFonts w:eastAsia="Times New Roman" w:cs="Arial" w:hint="default"/>
      </w:rPr>
    </w:lvl>
    <w:lvl w:ilvl="5">
      <w:start w:val="1"/>
      <w:numFmt w:val="decimal"/>
      <w:lvlText w:val="%1.%2.%3.%4.%5.%6."/>
      <w:lvlJc w:val="left"/>
      <w:pPr>
        <w:ind w:left="4625" w:hanging="1080"/>
      </w:pPr>
      <w:rPr>
        <w:rFonts w:eastAsia="Times New Roman" w:cs="Arial" w:hint="default"/>
      </w:rPr>
    </w:lvl>
    <w:lvl w:ilvl="6">
      <w:start w:val="1"/>
      <w:numFmt w:val="decimal"/>
      <w:lvlText w:val="%1.%2.%3.%4.%5.%6.%7."/>
      <w:lvlJc w:val="left"/>
      <w:pPr>
        <w:ind w:left="5694" w:hanging="1440"/>
      </w:pPr>
      <w:rPr>
        <w:rFonts w:eastAsia="Times New Roman" w:cs="Arial" w:hint="default"/>
      </w:rPr>
    </w:lvl>
    <w:lvl w:ilvl="7">
      <w:start w:val="1"/>
      <w:numFmt w:val="decimal"/>
      <w:lvlText w:val="%1.%2.%3.%4.%5.%6.%7.%8."/>
      <w:lvlJc w:val="left"/>
      <w:pPr>
        <w:ind w:left="6403" w:hanging="1440"/>
      </w:pPr>
      <w:rPr>
        <w:rFonts w:eastAsia="Times New Roman" w:cs="Arial" w:hint="default"/>
      </w:rPr>
    </w:lvl>
    <w:lvl w:ilvl="8">
      <w:start w:val="1"/>
      <w:numFmt w:val="decimal"/>
      <w:lvlText w:val="%1.%2.%3.%4.%5.%6.%7.%8.%9."/>
      <w:lvlJc w:val="left"/>
      <w:pPr>
        <w:ind w:left="7472" w:hanging="1800"/>
      </w:pPr>
      <w:rPr>
        <w:rFonts w:eastAsia="Times New Roman" w:cs="Arial" w:hint="default"/>
      </w:rPr>
    </w:lvl>
  </w:abstractNum>
  <w:abstractNum w:abstractNumId="4">
    <w:nsid w:val="35DF5875"/>
    <w:multiLevelType w:val="multilevel"/>
    <w:tmpl w:val="0C7675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5">
    <w:nsid w:val="3A6C7D56"/>
    <w:multiLevelType w:val="multilevel"/>
    <w:tmpl w:val="354CFC3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4D772103"/>
    <w:multiLevelType w:val="multilevel"/>
    <w:tmpl w:val="B484AAA8"/>
    <w:lvl w:ilvl="0">
      <w:start w:val="1"/>
      <w:numFmt w:val="decimal"/>
      <w:pStyle w:val="2-"/>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430"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7">
    <w:nsid w:val="703B651B"/>
    <w:multiLevelType w:val="hybridMultilevel"/>
    <w:tmpl w:val="04382822"/>
    <w:lvl w:ilvl="0" w:tplc="AE3CB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2"/>
  </w:num>
  <w:num w:numId="3">
    <w:abstractNumId w:val="5"/>
  </w:num>
  <w:num w:numId="4">
    <w:abstractNumId w:val="3"/>
  </w:num>
  <w:num w:numId="5">
    <w:abstractNumId w:val="0"/>
  </w:num>
  <w:num w:numId="6">
    <w:abstractNumId w:val="7"/>
  </w:num>
  <w:num w:numId="7">
    <w:abstractNumId w:val="1"/>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68BE"/>
    <w:rsid w:val="0000035C"/>
    <w:rsid w:val="000013AA"/>
    <w:rsid w:val="00002497"/>
    <w:rsid w:val="00002DC2"/>
    <w:rsid w:val="00003074"/>
    <w:rsid w:val="000038F4"/>
    <w:rsid w:val="0000417F"/>
    <w:rsid w:val="000051F6"/>
    <w:rsid w:val="00005363"/>
    <w:rsid w:val="000066EA"/>
    <w:rsid w:val="0000726D"/>
    <w:rsid w:val="0000781B"/>
    <w:rsid w:val="00010BD9"/>
    <w:rsid w:val="000111F2"/>
    <w:rsid w:val="00011813"/>
    <w:rsid w:val="000129EF"/>
    <w:rsid w:val="00014BE8"/>
    <w:rsid w:val="00014F74"/>
    <w:rsid w:val="00015200"/>
    <w:rsid w:val="00015516"/>
    <w:rsid w:val="0001566A"/>
    <w:rsid w:val="00016A16"/>
    <w:rsid w:val="000171AF"/>
    <w:rsid w:val="000201A3"/>
    <w:rsid w:val="000209C2"/>
    <w:rsid w:val="000219A9"/>
    <w:rsid w:val="000222E2"/>
    <w:rsid w:val="000226F1"/>
    <w:rsid w:val="00022928"/>
    <w:rsid w:val="00023042"/>
    <w:rsid w:val="00023CB6"/>
    <w:rsid w:val="00023CCA"/>
    <w:rsid w:val="00023D1D"/>
    <w:rsid w:val="00025C0D"/>
    <w:rsid w:val="00025E58"/>
    <w:rsid w:val="000263C0"/>
    <w:rsid w:val="00026713"/>
    <w:rsid w:val="000322AD"/>
    <w:rsid w:val="00033089"/>
    <w:rsid w:val="0003397F"/>
    <w:rsid w:val="00033F69"/>
    <w:rsid w:val="00035286"/>
    <w:rsid w:val="00036AF3"/>
    <w:rsid w:val="00037142"/>
    <w:rsid w:val="000377F3"/>
    <w:rsid w:val="00037ED6"/>
    <w:rsid w:val="00040222"/>
    <w:rsid w:val="00040CB7"/>
    <w:rsid w:val="00040D4C"/>
    <w:rsid w:val="0004102B"/>
    <w:rsid w:val="00041548"/>
    <w:rsid w:val="000424DF"/>
    <w:rsid w:val="00043A55"/>
    <w:rsid w:val="00043F1B"/>
    <w:rsid w:val="00044B29"/>
    <w:rsid w:val="00044B34"/>
    <w:rsid w:val="00044CC1"/>
    <w:rsid w:val="00044F73"/>
    <w:rsid w:val="00045815"/>
    <w:rsid w:val="00045869"/>
    <w:rsid w:val="0004597B"/>
    <w:rsid w:val="000461B6"/>
    <w:rsid w:val="00046268"/>
    <w:rsid w:val="00046CBC"/>
    <w:rsid w:val="000471B1"/>
    <w:rsid w:val="00050112"/>
    <w:rsid w:val="00050124"/>
    <w:rsid w:val="00050D2D"/>
    <w:rsid w:val="00050ED3"/>
    <w:rsid w:val="00050F5D"/>
    <w:rsid w:val="00051073"/>
    <w:rsid w:val="0005107F"/>
    <w:rsid w:val="000511CE"/>
    <w:rsid w:val="00051237"/>
    <w:rsid w:val="00052A2F"/>
    <w:rsid w:val="00052D14"/>
    <w:rsid w:val="000531F8"/>
    <w:rsid w:val="00053A0D"/>
    <w:rsid w:val="00054A49"/>
    <w:rsid w:val="00054E5A"/>
    <w:rsid w:val="00054ECE"/>
    <w:rsid w:val="00055601"/>
    <w:rsid w:val="000558A8"/>
    <w:rsid w:val="00056EBE"/>
    <w:rsid w:val="000603B9"/>
    <w:rsid w:val="00060A8B"/>
    <w:rsid w:val="00061166"/>
    <w:rsid w:val="000612CC"/>
    <w:rsid w:val="000616A7"/>
    <w:rsid w:val="00061A26"/>
    <w:rsid w:val="000622B0"/>
    <w:rsid w:val="00062874"/>
    <w:rsid w:val="000628F3"/>
    <w:rsid w:val="000639BA"/>
    <w:rsid w:val="00065AC4"/>
    <w:rsid w:val="000710E6"/>
    <w:rsid w:val="00071AF7"/>
    <w:rsid w:val="000729DE"/>
    <w:rsid w:val="0007356D"/>
    <w:rsid w:val="000738B4"/>
    <w:rsid w:val="000741AB"/>
    <w:rsid w:val="00074E4D"/>
    <w:rsid w:val="00075787"/>
    <w:rsid w:val="0007580A"/>
    <w:rsid w:val="00076684"/>
    <w:rsid w:val="000766FB"/>
    <w:rsid w:val="000768AE"/>
    <w:rsid w:val="00077770"/>
    <w:rsid w:val="00077ED1"/>
    <w:rsid w:val="00080923"/>
    <w:rsid w:val="000809A6"/>
    <w:rsid w:val="00081561"/>
    <w:rsid w:val="0008176F"/>
    <w:rsid w:val="00082CCC"/>
    <w:rsid w:val="0008613B"/>
    <w:rsid w:val="000864B3"/>
    <w:rsid w:val="00086761"/>
    <w:rsid w:val="000867F1"/>
    <w:rsid w:val="00086949"/>
    <w:rsid w:val="00086B50"/>
    <w:rsid w:val="000909B3"/>
    <w:rsid w:val="00093A39"/>
    <w:rsid w:val="00094091"/>
    <w:rsid w:val="00094EC9"/>
    <w:rsid w:val="000951F5"/>
    <w:rsid w:val="000967DD"/>
    <w:rsid w:val="000968DD"/>
    <w:rsid w:val="00097253"/>
    <w:rsid w:val="00097298"/>
    <w:rsid w:val="00097744"/>
    <w:rsid w:val="000978B8"/>
    <w:rsid w:val="000A0E8D"/>
    <w:rsid w:val="000A13C0"/>
    <w:rsid w:val="000A13D1"/>
    <w:rsid w:val="000A20EF"/>
    <w:rsid w:val="000A2E09"/>
    <w:rsid w:val="000A30A5"/>
    <w:rsid w:val="000A3293"/>
    <w:rsid w:val="000A33C6"/>
    <w:rsid w:val="000A5892"/>
    <w:rsid w:val="000A5E65"/>
    <w:rsid w:val="000A6080"/>
    <w:rsid w:val="000A766D"/>
    <w:rsid w:val="000A79A6"/>
    <w:rsid w:val="000A7A67"/>
    <w:rsid w:val="000B0B43"/>
    <w:rsid w:val="000B10A9"/>
    <w:rsid w:val="000B1109"/>
    <w:rsid w:val="000B1DA5"/>
    <w:rsid w:val="000B3392"/>
    <w:rsid w:val="000B3598"/>
    <w:rsid w:val="000B5035"/>
    <w:rsid w:val="000B503A"/>
    <w:rsid w:val="000B52F9"/>
    <w:rsid w:val="000B5CD1"/>
    <w:rsid w:val="000B5F7C"/>
    <w:rsid w:val="000B674B"/>
    <w:rsid w:val="000B6770"/>
    <w:rsid w:val="000B738A"/>
    <w:rsid w:val="000B79E9"/>
    <w:rsid w:val="000C0101"/>
    <w:rsid w:val="000C021A"/>
    <w:rsid w:val="000C06EB"/>
    <w:rsid w:val="000C15E6"/>
    <w:rsid w:val="000C1FB8"/>
    <w:rsid w:val="000C257B"/>
    <w:rsid w:val="000C2ED9"/>
    <w:rsid w:val="000C2F0E"/>
    <w:rsid w:val="000C2FEA"/>
    <w:rsid w:val="000C34BC"/>
    <w:rsid w:val="000C3513"/>
    <w:rsid w:val="000C41FE"/>
    <w:rsid w:val="000C4502"/>
    <w:rsid w:val="000C6704"/>
    <w:rsid w:val="000C7027"/>
    <w:rsid w:val="000C7844"/>
    <w:rsid w:val="000C7B00"/>
    <w:rsid w:val="000C7D2C"/>
    <w:rsid w:val="000D0171"/>
    <w:rsid w:val="000D0F38"/>
    <w:rsid w:val="000D10A3"/>
    <w:rsid w:val="000D1846"/>
    <w:rsid w:val="000D1D6E"/>
    <w:rsid w:val="000D22F0"/>
    <w:rsid w:val="000D37F7"/>
    <w:rsid w:val="000D4612"/>
    <w:rsid w:val="000D4DC2"/>
    <w:rsid w:val="000D544C"/>
    <w:rsid w:val="000D67CE"/>
    <w:rsid w:val="000D6BEE"/>
    <w:rsid w:val="000D71A5"/>
    <w:rsid w:val="000E0897"/>
    <w:rsid w:val="000E164F"/>
    <w:rsid w:val="000E1822"/>
    <w:rsid w:val="000E1837"/>
    <w:rsid w:val="000E2090"/>
    <w:rsid w:val="000E2154"/>
    <w:rsid w:val="000E2A2D"/>
    <w:rsid w:val="000E34BB"/>
    <w:rsid w:val="000E5535"/>
    <w:rsid w:val="000E56EF"/>
    <w:rsid w:val="000E5A54"/>
    <w:rsid w:val="000E6E64"/>
    <w:rsid w:val="000E70C7"/>
    <w:rsid w:val="000E7C23"/>
    <w:rsid w:val="000F01C7"/>
    <w:rsid w:val="000F05A6"/>
    <w:rsid w:val="000F137E"/>
    <w:rsid w:val="000F27A8"/>
    <w:rsid w:val="000F2B7F"/>
    <w:rsid w:val="000F2CF7"/>
    <w:rsid w:val="000F3D53"/>
    <w:rsid w:val="000F3DD1"/>
    <w:rsid w:val="000F429B"/>
    <w:rsid w:val="000F4762"/>
    <w:rsid w:val="000F4E91"/>
    <w:rsid w:val="000F506A"/>
    <w:rsid w:val="000F5481"/>
    <w:rsid w:val="000F5A17"/>
    <w:rsid w:val="000F6268"/>
    <w:rsid w:val="000F67CB"/>
    <w:rsid w:val="000F7094"/>
    <w:rsid w:val="000F7973"/>
    <w:rsid w:val="000F7B63"/>
    <w:rsid w:val="00100879"/>
    <w:rsid w:val="0010096A"/>
    <w:rsid w:val="0010154A"/>
    <w:rsid w:val="00101C51"/>
    <w:rsid w:val="0010255C"/>
    <w:rsid w:val="001044C0"/>
    <w:rsid w:val="00104553"/>
    <w:rsid w:val="00104657"/>
    <w:rsid w:val="00104DF2"/>
    <w:rsid w:val="0010517E"/>
    <w:rsid w:val="00105D28"/>
    <w:rsid w:val="001062A0"/>
    <w:rsid w:val="00106C46"/>
    <w:rsid w:val="00107F63"/>
    <w:rsid w:val="001100BA"/>
    <w:rsid w:val="00110690"/>
    <w:rsid w:val="00110F1C"/>
    <w:rsid w:val="00111BD5"/>
    <w:rsid w:val="00112D1E"/>
    <w:rsid w:val="0011354D"/>
    <w:rsid w:val="00113865"/>
    <w:rsid w:val="00114384"/>
    <w:rsid w:val="0011541A"/>
    <w:rsid w:val="00115779"/>
    <w:rsid w:val="001157E1"/>
    <w:rsid w:val="001167FB"/>
    <w:rsid w:val="0011696C"/>
    <w:rsid w:val="00116D23"/>
    <w:rsid w:val="00117747"/>
    <w:rsid w:val="00117BAF"/>
    <w:rsid w:val="00120BEC"/>
    <w:rsid w:val="00121107"/>
    <w:rsid w:val="00121691"/>
    <w:rsid w:val="00121824"/>
    <w:rsid w:val="0012185C"/>
    <w:rsid w:val="001220BB"/>
    <w:rsid w:val="0012225F"/>
    <w:rsid w:val="00122C9C"/>
    <w:rsid w:val="00122DB8"/>
    <w:rsid w:val="00123C78"/>
    <w:rsid w:val="00124B84"/>
    <w:rsid w:val="00124C54"/>
    <w:rsid w:val="001250B5"/>
    <w:rsid w:val="00125B15"/>
    <w:rsid w:val="0012688F"/>
    <w:rsid w:val="00127391"/>
    <w:rsid w:val="00127EEE"/>
    <w:rsid w:val="0013187E"/>
    <w:rsid w:val="001319ED"/>
    <w:rsid w:val="00132B8A"/>
    <w:rsid w:val="00132BD8"/>
    <w:rsid w:val="00133376"/>
    <w:rsid w:val="001344F1"/>
    <w:rsid w:val="00136280"/>
    <w:rsid w:val="00136702"/>
    <w:rsid w:val="00137260"/>
    <w:rsid w:val="0013751A"/>
    <w:rsid w:val="00137949"/>
    <w:rsid w:val="001400FE"/>
    <w:rsid w:val="001409F5"/>
    <w:rsid w:val="00140F34"/>
    <w:rsid w:val="0014251B"/>
    <w:rsid w:val="0014285A"/>
    <w:rsid w:val="00142C3F"/>
    <w:rsid w:val="001441DC"/>
    <w:rsid w:val="001452B8"/>
    <w:rsid w:val="0014582A"/>
    <w:rsid w:val="00145F10"/>
    <w:rsid w:val="00145F82"/>
    <w:rsid w:val="001462A2"/>
    <w:rsid w:val="00146DF5"/>
    <w:rsid w:val="00146E63"/>
    <w:rsid w:val="00146F1F"/>
    <w:rsid w:val="00147AA0"/>
    <w:rsid w:val="00151887"/>
    <w:rsid w:val="00153C63"/>
    <w:rsid w:val="00153D95"/>
    <w:rsid w:val="001549A8"/>
    <w:rsid w:val="00154C6E"/>
    <w:rsid w:val="0015527D"/>
    <w:rsid w:val="00155660"/>
    <w:rsid w:val="00156FCD"/>
    <w:rsid w:val="001605BC"/>
    <w:rsid w:val="00160E4B"/>
    <w:rsid w:val="00161528"/>
    <w:rsid w:val="0016170A"/>
    <w:rsid w:val="0016177C"/>
    <w:rsid w:val="00161A49"/>
    <w:rsid w:val="00162046"/>
    <w:rsid w:val="00162C46"/>
    <w:rsid w:val="00162DF4"/>
    <w:rsid w:val="001641EB"/>
    <w:rsid w:val="00164A7A"/>
    <w:rsid w:val="00164AC7"/>
    <w:rsid w:val="00164E2F"/>
    <w:rsid w:val="001651E5"/>
    <w:rsid w:val="0016536F"/>
    <w:rsid w:val="00165551"/>
    <w:rsid w:val="001656DC"/>
    <w:rsid w:val="00165C30"/>
    <w:rsid w:val="00166E0F"/>
    <w:rsid w:val="00167051"/>
    <w:rsid w:val="00167164"/>
    <w:rsid w:val="001671F4"/>
    <w:rsid w:val="00167364"/>
    <w:rsid w:val="00170061"/>
    <w:rsid w:val="001701E2"/>
    <w:rsid w:val="00170CA5"/>
    <w:rsid w:val="0017125F"/>
    <w:rsid w:val="001713C2"/>
    <w:rsid w:val="00172938"/>
    <w:rsid w:val="00173280"/>
    <w:rsid w:val="00173C8B"/>
    <w:rsid w:val="00174DF7"/>
    <w:rsid w:val="0017747F"/>
    <w:rsid w:val="00177B4D"/>
    <w:rsid w:val="00177DF9"/>
    <w:rsid w:val="00180472"/>
    <w:rsid w:val="00180D11"/>
    <w:rsid w:val="00181618"/>
    <w:rsid w:val="001819FB"/>
    <w:rsid w:val="00182021"/>
    <w:rsid w:val="001820E5"/>
    <w:rsid w:val="00182A62"/>
    <w:rsid w:val="00182BB2"/>
    <w:rsid w:val="00183789"/>
    <w:rsid w:val="00183DC9"/>
    <w:rsid w:val="0018470D"/>
    <w:rsid w:val="00184924"/>
    <w:rsid w:val="001852EC"/>
    <w:rsid w:val="00185AC4"/>
    <w:rsid w:val="0018664A"/>
    <w:rsid w:val="0018675F"/>
    <w:rsid w:val="00186C0B"/>
    <w:rsid w:val="00186F04"/>
    <w:rsid w:val="001879F1"/>
    <w:rsid w:val="001908FF"/>
    <w:rsid w:val="0019255F"/>
    <w:rsid w:val="0019267F"/>
    <w:rsid w:val="00192A33"/>
    <w:rsid w:val="00192AE8"/>
    <w:rsid w:val="00192FA7"/>
    <w:rsid w:val="001930C2"/>
    <w:rsid w:val="001931DA"/>
    <w:rsid w:val="001952BD"/>
    <w:rsid w:val="001959F9"/>
    <w:rsid w:val="001963E6"/>
    <w:rsid w:val="00196694"/>
    <w:rsid w:val="001968D5"/>
    <w:rsid w:val="00197AEB"/>
    <w:rsid w:val="00197BE4"/>
    <w:rsid w:val="00197E3A"/>
    <w:rsid w:val="00197F30"/>
    <w:rsid w:val="001A005D"/>
    <w:rsid w:val="001A03B9"/>
    <w:rsid w:val="001A1F8E"/>
    <w:rsid w:val="001A3827"/>
    <w:rsid w:val="001A3BF6"/>
    <w:rsid w:val="001A4660"/>
    <w:rsid w:val="001A48D6"/>
    <w:rsid w:val="001A4DF8"/>
    <w:rsid w:val="001A581E"/>
    <w:rsid w:val="001A599F"/>
    <w:rsid w:val="001A5F0C"/>
    <w:rsid w:val="001A6099"/>
    <w:rsid w:val="001A703D"/>
    <w:rsid w:val="001A7D6D"/>
    <w:rsid w:val="001B039F"/>
    <w:rsid w:val="001B0935"/>
    <w:rsid w:val="001B0D25"/>
    <w:rsid w:val="001B1225"/>
    <w:rsid w:val="001B2599"/>
    <w:rsid w:val="001B349A"/>
    <w:rsid w:val="001B37C4"/>
    <w:rsid w:val="001B389A"/>
    <w:rsid w:val="001B393F"/>
    <w:rsid w:val="001B4296"/>
    <w:rsid w:val="001B4F9A"/>
    <w:rsid w:val="001B5D4C"/>
    <w:rsid w:val="001B71E1"/>
    <w:rsid w:val="001B7A9D"/>
    <w:rsid w:val="001C05F0"/>
    <w:rsid w:val="001C074A"/>
    <w:rsid w:val="001C0C25"/>
    <w:rsid w:val="001C112D"/>
    <w:rsid w:val="001C1C56"/>
    <w:rsid w:val="001C22D6"/>
    <w:rsid w:val="001C2650"/>
    <w:rsid w:val="001C2865"/>
    <w:rsid w:val="001C2E8F"/>
    <w:rsid w:val="001C3635"/>
    <w:rsid w:val="001C4732"/>
    <w:rsid w:val="001C4CA9"/>
    <w:rsid w:val="001C57E8"/>
    <w:rsid w:val="001C591C"/>
    <w:rsid w:val="001C5E2E"/>
    <w:rsid w:val="001C676C"/>
    <w:rsid w:val="001C684E"/>
    <w:rsid w:val="001C6E20"/>
    <w:rsid w:val="001D0457"/>
    <w:rsid w:val="001D1794"/>
    <w:rsid w:val="001D1C7F"/>
    <w:rsid w:val="001D1FAD"/>
    <w:rsid w:val="001D2519"/>
    <w:rsid w:val="001D31D7"/>
    <w:rsid w:val="001D3248"/>
    <w:rsid w:val="001D331A"/>
    <w:rsid w:val="001D34B6"/>
    <w:rsid w:val="001D5FAD"/>
    <w:rsid w:val="001D6638"/>
    <w:rsid w:val="001D6743"/>
    <w:rsid w:val="001D7133"/>
    <w:rsid w:val="001D7301"/>
    <w:rsid w:val="001D7319"/>
    <w:rsid w:val="001D76A9"/>
    <w:rsid w:val="001E17B6"/>
    <w:rsid w:val="001E1CD1"/>
    <w:rsid w:val="001E2367"/>
    <w:rsid w:val="001E2416"/>
    <w:rsid w:val="001E2683"/>
    <w:rsid w:val="001E2A81"/>
    <w:rsid w:val="001E472A"/>
    <w:rsid w:val="001E493F"/>
    <w:rsid w:val="001E4A79"/>
    <w:rsid w:val="001E4AC9"/>
    <w:rsid w:val="001E53B0"/>
    <w:rsid w:val="001E54B6"/>
    <w:rsid w:val="001E5591"/>
    <w:rsid w:val="001E6742"/>
    <w:rsid w:val="001E6A8E"/>
    <w:rsid w:val="001E75A1"/>
    <w:rsid w:val="001F02A5"/>
    <w:rsid w:val="001F0306"/>
    <w:rsid w:val="001F0AA7"/>
    <w:rsid w:val="001F0ACF"/>
    <w:rsid w:val="001F0C25"/>
    <w:rsid w:val="001F10B1"/>
    <w:rsid w:val="001F2056"/>
    <w:rsid w:val="001F286E"/>
    <w:rsid w:val="001F381B"/>
    <w:rsid w:val="001F453B"/>
    <w:rsid w:val="001F5C8A"/>
    <w:rsid w:val="001F5FAB"/>
    <w:rsid w:val="001F6482"/>
    <w:rsid w:val="001F6FEF"/>
    <w:rsid w:val="001F73F6"/>
    <w:rsid w:val="001F7EB2"/>
    <w:rsid w:val="0020044A"/>
    <w:rsid w:val="00200735"/>
    <w:rsid w:val="002020C5"/>
    <w:rsid w:val="00202781"/>
    <w:rsid w:val="00204168"/>
    <w:rsid w:val="002050F0"/>
    <w:rsid w:val="00205A0A"/>
    <w:rsid w:val="0020654B"/>
    <w:rsid w:val="00206E28"/>
    <w:rsid w:val="00206F0E"/>
    <w:rsid w:val="002079C0"/>
    <w:rsid w:val="00210A47"/>
    <w:rsid w:val="00212056"/>
    <w:rsid w:val="00212305"/>
    <w:rsid w:val="002126FD"/>
    <w:rsid w:val="002131B3"/>
    <w:rsid w:val="0021558C"/>
    <w:rsid w:val="00215BBC"/>
    <w:rsid w:val="002203ED"/>
    <w:rsid w:val="002215DE"/>
    <w:rsid w:val="00221A04"/>
    <w:rsid w:val="00222A99"/>
    <w:rsid w:val="00222C81"/>
    <w:rsid w:val="0022324F"/>
    <w:rsid w:val="00223829"/>
    <w:rsid w:val="002242FF"/>
    <w:rsid w:val="002245BD"/>
    <w:rsid w:val="00224E9A"/>
    <w:rsid w:val="002266FC"/>
    <w:rsid w:val="00226EC1"/>
    <w:rsid w:val="00226EEF"/>
    <w:rsid w:val="00227DE6"/>
    <w:rsid w:val="00232117"/>
    <w:rsid w:val="00232605"/>
    <w:rsid w:val="002328DC"/>
    <w:rsid w:val="00232CD8"/>
    <w:rsid w:val="00233D77"/>
    <w:rsid w:val="0023409E"/>
    <w:rsid w:val="0023433C"/>
    <w:rsid w:val="002345EA"/>
    <w:rsid w:val="0023551F"/>
    <w:rsid w:val="002359D7"/>
    <w:rsid w:val="00235E12"/>
    <w:rsid w:val="00236EA5"/>
    <w:rsid w:val="00237000"/>
    <w:rsid w:val="00237051"/>
    <w:rsid w:val="0024033E"/>
    <w:rsid w:val="00240546"/>
    <w:rsid w:val="00241D6B"/>
    <w:rsid w:val="00242128"/>
    <w:rsid w:val="00242C20"/>
    <w:rsid w:val="00242E5C"/>
    <w:rsid w:val="00243E75"/>
    <w:rsid w:val="00243F3B"/>
    <w:rsid w:val="00244A44"/>
    <w:rsid w:val="00244A5C"/>
    <w:rsid w:val="00245775"/>
    <w:rsid w:val="00245E6A"/>
    <w:rsid w:val="002469A6"/>
    <w:rsid w:val="00246D95"/>
    <w:rsid w:val="00247C39"/>
    <w:rsid w:val="00250AEC"/>
    <w:rsid w:val="00250F8A"/>
    <w:rsid w:val="0025112B"/>
    <w:rsid w:val="00251473"/>
    <w:rsid w:val="0025216D"/>
    <w:rsid w:val="002522B5"/>
    <w:rsid w:val="0025240E"/>
    <w:rsid w:val="0025300C"/>
    <w:rsid w:val="00253A7C"/>
    <w:rsid w:val="002574F6"/>
    <w:rsid w:val="00260D04"/>
    <w:rsid w:val="00260F70"/>
    <w:rsid w:val="00261084"/>
    <w:rsid w:val="0026112A"/>
    <w:rsid w:val="00261180"/>
    <w:rsid w:val="0026149E"/>
    <w:rsid w:val="0026179E"/>
    <w:rsid w:val="00261804"/>
    <w:rsid w:val="00261B53"/>
    <w:rsid w:val="00262445"/>
    <w:rsid w:val="00262531"/>
    <w:rsid w:val="0026473B"/>
    <w:rsid w:val="0026543F"/>
    <w:rsid w:val="00266229"/>
    <w:rsid w:val="0026647E"/>
    <w:rsid w:val="002665A2"/>
    <w:rsid w:val="00266A41"/>
    <w:rsid w:val="00270404"/>
    <w:rsid w:val="0027057D"/>
    <w:rsid w:val="00270856"/>
    <w:rsid w:val="002709AF"/>
    <w:rsid w:val="00270E1A"/>
    <w:rsid w:val="002714F0"/>
    <w:rsid w:val="00271894"/>
    <w:rsid w:val="0027303F"/>
    <w:rsid w:val="0027381A"/>
    <w:rsid w:val="002746C7"/>
    <w:rsid w:val="00274830"/>
    <w:rsid w:val="00274DD4"/>
    <w:rsid w:val="00275185"/>
    <w:rsid w:val="00275480"/>
    <w:rsid w:val="00275A2A"/>
    <w:rsid w:val="00276281"/>
    <w:rsid w:val="002763F0"/>
    <w:rsid w:val="00277281"/>
    <w:rsid w:val="00277E2E"/>
    <w:rsid w:val="00280926"/>
    <w:rsid w:val="00282718"/>
    <w:rsid w:val="00283995"/>
    <w:rsid w:val="00283F2E"/>
    <w:rsid w:val="00285530"/>
    <w:rsid w:val="0028668C"/>
    <w:rsid w:val="00286EC8"/>
    <w:rsid w:val="00286F9A"/>
    <w:rsid w:val="00286FF1"/>
    <w:rsid w:val="0028754E"/>
    <w:rsid w:val="002903E2"/>
    <w:rsid w:val="00290C67"/>
    <w:rsid w:val="00290DDA"/>
    <w:rsid w:val="002914CE"/>
    <w:rsid w:val="00291CF2"/>
    <w:rsid w:val="002920BB"/>
    <w:rsid w:val="00292A4B"/>
    <w:rsid w:val="0029439D"/>
    <w:rsid w:val="00294CD5"/>
    <w:rsid w:val="002950AD"/>
    <w:rsid w:val="0029650C"/>
    <w:rsid w:val="00296668"/>
    <w:rsid w:val="00296868"/>
    <w:rsid w:val="00296994"/>
    <w:rsid w:val="00296CBB"/>
    <w:rsid w:val="002971A1"/>
    <w:rsid w:val="00297E04"/>
    <w:rsid w:val="002A0496"/>
    <w:rsid w:val="002A0EBB"/>
    <w:rsid w:val="002A1146"/>
    <w:rsid w:val="002A1BC3"/>
    <w:rsid w:val="002A2078"/>
    <w:rsid w:val="002A23B0"/>
    <w:rsid w:val="002A27E5"/>
    <w:rsid w:val="002A2FEE"/>
    <w:rsid w:val="002A31FC"/>
    <w:rsid w:val="002A3269"/>
    <w:rsid w:val="002A3D0D"/>
    <w:rsid w:val="002A44A8"/>
    <w:rsid w:val="002A4607"/>
    <w:rsid w:val="002A5F11"/>
    <w:rsid w:val="002A67A1"/>
    <w:rsid w:val="002A7EE4"/>
    <w:rsid w:val="002B021E"/>
    <w:rsid w:val="002B0597"/>
    <w:rsid w:val="002B1459"/>
    <w:rsid w:val="002B1A3D"/>
    <w:rsid w:val="002B2408"/>
    <w:rsid w:val="002B2CCB"/>
    <w:rsid w:val="002B2E1F"/>
    <w:rsid w:val="002B2E57"/>
    <w:rsid w:val="002B2F95"/>
    <w:rsid w:val="002B34A7"/>
    <w:rsid w:val="002B5740"/>
    <w:rsid w:val="002B58D1"/>
    <w:rsid w:val="002B6F8A"/>
    <w:rsid w:val="002B768C"/>
    <w:rsid w:val="002C0175"/>
    <w:rsid w:val="002C1151"/>
    <w:rsid w:val="002C1269"/>
    <w:rsid w:val="002C1D80"/>
    <w:rsid w:val="002C2026"/>
    <w:rsid w:val="002C3D62"/>
    <w:rsid w:val="002C414C"/>
    <w:rsid w:val="002C422B"/>
    <w:rsid w:val="002C4482"/>
    <w:rsid w:val="002C50CA"/>
    <w:rsid w:val="002C5ED4"/>
    <w:rsid w:val="002C60EA"/>
    <w:rsid w:val="002C66C4"/>
    <w:rsid w:val="002C7553"/>
    <w:rsid w:val="002D00D7"/>
    <w:rsid w:val="002D16B8"/>
    <w:rsid w:val="002D1F96"/>
    <w:rsid w:val="002D20C0"/>
    <w:rsid w:val="002D2C07"/>
    <w:rsid w:val="002D3858"/>
    <w:rsid w:val="002D4088"/>
    <w:rsid w:val="002D44D5"/>
    <w:rsid w:val="002D4944"/>
    <w:rsid w:val="002D5284"/>
    <w:rsid w:val="002D5AC3"/>
    <w:rsid w:val="002D77B7"/>
    <w:rsid w:val="002E217C"/>
    <w:rsid w:val="002E225A"/>
    <w:rsid w:val="002E2CDE"/>
    <w:rsid w:val="002E3995"/>
    <w:rsid w:val="002E4139"/>
    <w:rsid w:val="002E4891"/>
    <w:rsid w:val="002E5530"/>
    <w:rsid w:val="002E6E40"/>
    <w:rsid w:val="002E7349"/>
    <w:rsid w:val="002E782D"/>
    <w:rsid w:val="002E7C60"/>
    <w:rsid w:val="002F01D7"/>
    <w:rsid w:val="002F02E6"/>
    <w:rsid w:val="002F0C38"/>
    <w:rsid w:val="002F0C54"/>
    <w:rsid w:val="002F17C1"/>
    <w:rsid w:val="002F2A10"/>
    <w:rsid w:val="002F2C9F"/>
    <w:rsid w:val="002F2D05"/>
    <w:rsid w:val="002F35BE"/>
    <w:rsid w:val="002F3D80"/>
    <w:rsid w:val="002F3F55"/>
    <w:rsid w:val="002F3FED"/>
    <w:rsid w:val="002F43D7"/>
    <w:rsid w:val="002F46F1"/>
    <w:rsid w:val="002F48D8"/>
    <w:rsid w:val="002F50D3"/>
    <w:rsid w:val="002F527E"/>
    <w:rsid w:val="002F53EB"/>
    <w:rsid w:val="002F65ED"/>
    <w:rsid w:val="002F701F"/>
    <w:rsid w:val="002F7E24"/>
    <w:rsid w:val="002F7EC6"/>
    <w:rsid w:val="003006B4"/>
    <w:rsid w:val="0030093C"/>
    <w:rsid w:val="00302567"/>
    <w:rsid w:val="00302784"/>
    <w:rsid w:val="003028BE"/>
    <w:rsid w:val="00302917"/>
    <w:rsid w:val="00303376"/>
    <w:rsid w:val="00303387"/>
    <w:rsid w:val="00304915"/>
    <w:rsid w:val="003051EE"/>
    <w:rsid w:val="003053EF"/>
    <w:rsid w:val="003059AB"/>
    <w:rsid w:val="0030603E"/>
    <w:rsid w:val="00307441"/>
    <w:rsid w:val="003078F7"/>
    <w:rsid w:val="00307F41"/>
    <w:rsid w:val="00310B0D"/>
    <w:rsid w:val="00310BBE"/>
    <w:rsid w:val="003134AE"/>
    <w:rsid w:val="00313798"/>
    <w:rsid w:val="00313B56"/>
    <w:rsid w:val="00314273"/>
    <w:rsid w:val="0031466A"/>
    <w:rsid w:val="00314FAD"/>
    <w:rsid w:val="0031580C"/>
    <w:rsid w:val="00315D8B"/>
    <w:rsid w:val="00315E79"/>
    <w:rsid w:val="00316605"/>
    <w:rsid w:val="00316EFD"/>
    <w:rsid w:val="0031742A"/>
    <w:rsid w:val="003174DF"/>
    <w:rsid w:val="00320C63"/>
    <w:rsid w:val="003210D2"/>
    <w:rsid w:val="00321271"/>
    <w:rsid w:val="00321AD0"/>
    <w:rsid w:val="00322603"/>
    <w:rsid w:val="003227D4"/>
    <w:rsid w:val="003232FD"/>
    <w:rsid w:val="0032427F"/>
    <w:rsid w:val="00324765"/>
    <w:rsid w:val="003248E3"/>
    <w:rsid w:val="003253D9"/>
    <w:rsid w:val="003255F4"/>
    <w:rsid w:val="00325D42"/>
    <w:rsid w:val="0032768A"/>
    <w:rsid w:val="0033045E"/>
    <w:rsid w:val="0033312E"/>
    <w:rsid w:val="00333AB1"/>
    <w:rsid w:val="00334940"/>
    <w:rsid w:val="0033673E"/>
    <w:rsid w:val="003421A0"/>
    <w:rsid w:val="003438A8"/>
    <w:rsid w:val="00343AA0"/>
    <w:rsid w:val="00343D39"/>
    <w:rsid w:val="0034433F"/>
    <w:rsid w:val="003449A4"/>
    <w:rsid w:val="00344BD1"/>
    <w:rsid w:val="00344DCF"/>
    <w:rsid w:val="00345AB3"/>
    <w:rsid w:val="0034681A"/>
    <w:rsid w:val="00347985"/>
    <w:rsid w:val="00350BFA"/>
    <w:rsid w:val="003517B1"/>
    <w:rsid w:val="0035275A"/>
    <w:rsid w:val="00353533"/>
    <w:rsid w:val="003543F3"/>
    <w:rsid w:val="00354AAC"/>
    <w:rsid w:val="00354DC8"/>
    <w:rsid w:val="00356203"/>
    <w:rsid w:val="003566EA"/>
    <w:rsid w:val="003572D5"/>
    <w:rsid w:val="003574B3"/>
    <w:rsid w:val="00357CD4"/>
    <w:rsid w:val="00360577"/>
    <w:rsid w:val="00360DB0"/>
    <w:rsid w:val="00361679"/>
    <w:rsid w:val="003619BB"/>
    <w:rsid w:val="0036233F"/>
    <w:rsid w:val="003628BF"/>
    <w:rsid w:val="0036321B"/>
    <w:rsid w:val="00364231"/>
    <w:rsid w:val="00364B68"/>
    <w:rsid w:val="00364C81"/>
    <w:rsid w:val="003654E8"/>
    <w:rsid w:val="00365967"/>
    <w:rsid w:val="003660C3"/>
    <w:rsid w:val="00366769"/>
    <w:rsid w:val="00367DE1"/>
    <w:rsid w:val="003705AD"/>
    <w:rsid w:val="00370915"/>
    <w:rsid w:val="00370DFE"/>
    <w:rsid w:val="00370FF6"/>
    <w:rsid w:val="00371005"/>
    <w:rsid w:val="00371FEB"/>
    <w:rsid w:val="00372530"/>
    <w:rsid w:val="00372C9A"/>
    <w:rsid w:val="003745C6"/>
    <w:rsid w:val="00374969"/>
    <w:rsid w:val="00375B5A"/>
    <w:rsid w:val="00376362"/>
    <w:rsid w:val="0037643A"/>
    <w:rsid w:val="00376F6F"/>
    <w:rsid w:val="0037764A"/>
    <w:rsid w:val="00377738"/>
    <w:rsid w:val="003800B8"/>
    <w:rsid w:val="00380169"/>
    <w:rsid w:val="00380D25"/>
    <w:rsid w:val="00381287"/>
    <w:rsid w:val="003812CC"/>
    <w:rsid w:val="0038168C"/>
    <w:rsid w:val="00381984"/>
    <w:rsid w:val="00381DCD"/>
    <w:rsid w:val="00381E9D"/>
    <w:rsid w:val="0038219D"/>
    <w:rsid w:val="003834A7"/>
    <w:rsid w:val="00384586"/>
    <w:rsid w:val="003849AA"/>
    <w:rsid w:val="00386750"/>
    <w:rsid w:val="003867EC"/>
    <w:rsid w:val="003868C0"/>
    <w:rsid w:val="003871B0"/>
    <w:rsid w:val="003877B0"/>
    <w:rsid w:val="0038796F"/>
    <w:rsid w:val="00391683"/>
    <w:rsid w:val="003928CE"/>
    <w:rsid w:val="00392C07"/>
    <w:rsid w:val="00393FB0"/>
    <w:rsid w:val="0039485C"/>
    <w:rsid w:val="00394B40"/>
    <w:rsid w:val="00394E98"/>
    <w:rsid w:val="00395DA5"/>
    <w:rsid w:val="00397361"/>
    <w:rsid w:val="00397EA3"/>
    <w:rsid w:val="003A03A4"/>
    <w:rsid w:val="003A0667"/>
    <w:rsid w:val="003A129B"/>
    <w:rsid w:val="003A17AE"/>
    <w:rsid w:val="003A2A0E"/>
    <w:rsid w:val="003A2ECB"/>
    <w:rsid w:val="003A3B24"/>
    <w:rsid w:val="003A479F"/>
    <w:rsid w:val="003A4CCB"/>
    <w:rsid w:val="003A546C"/>
    <w:rsid w:val="003A62A8"/>
    <w:rsid w:val="003B02EF"/>
    <w:rsid w:val="003B03CB"/>
    <w:rsid w:val="003B060B"/>
    <w:rsid w:val="003B22F2"/>
    <w:rsid w:val="003B234C"/>
    <w:rsid w:val="003B2466"/>
    <w:rsid w:val="003B2D29"/>
    <w:rsid w:val="003B4464"/>
    <w:rsid w:val="003B462A"/>
    <w:rsid w:val="003B5286"/>
    <w:rsid w:val="003B56E0"/>
    <w:rsid w:val="003B5DDD"/>
    <w:rsid w:val="003B65C8"/>
    <w:rsid w:val="003B6900"/>
    <w:rsid w:val="003B6AF9"/>
    <w:rsid w:val="003B6D8F"/>
    <w:rsid w:val="003C0478"/>
    <w:rsid w:val="003C0B69"/>
    <w:rsid w:val="003C1050"/>
    <w:rsid w:val="003C16C8"/>
    <w:rsid w:val="003C1B10"/>
    <w:rsid w:val="003C2EAD"/>
    <w:rsid w:val="003C3AD8"/>
    <w:rsid w:val="003C4BA9"/>
    <w:rsid w:val="003C4CE5"/>
    <w:rsid w:val="003C54F2"/>
    <w:rsid w:val="003C5910"/>
    <w:rsid w:val="003C5F5D"/>
    <w:rsid w:val="003C70F8"/>
    <w:rsid w:val="003C75D5"/>
    <w:rsid w:val="003D027E"/>
    <w:rsid w:val="003D089A"/>
    <w:rsid w:val="003D09A5"/>
    <w:rsid w:val="003D0B46"/>
    <w:rsid w:val="003D13DD"/>
    <w:rsid w:val="003D1DC2"/>
    <w:rsid w:val="003D2122"/>
    <w:rsid w:val="003D2622"/>
    <w:rsid w:val="003D2857"/>
    <w:rsid w:val="003D2BC8"/>
    <w:rsid w:val="003D4086"/>
    <w:rsid w:val="003D4FD6"/>
    <w:rsid w:val="003D5155"/>
    <w:rsid w:val="003D6787"/>
    <w:rsid w:val="003D6CF1"/>
    <w:rsid w:val="003D773C"/>
    <w:rsid w:val="003D7F34"/>
    <w:rsid w:val="003E0997"/>
    <w:rsid w:val="003E1ABD"/>
    <w:rsid w:val="003E1B5E"/>
    <w:rsid w:val="003E1CAB"/>
    <w:rsid w:val="003E1DC7"/>
    <w:rsid w:val="003E3246"/>
    <w:rsid w:val="003E359F"/>
    <w:rsid w:val="003E5A22"/>
    <w:rsid w:val="003E61D4"/>
    <w:rsid w:val="003E6378"/>
    <w:rsid w:val="003E6B8E"/>
    <w:rsid w:val="003E6D96"/>
    <w:rsid w:val="003F05D3"/>
    <w:rsid w:val="003F1CBA"/>
    <w:rsid w:val="003F2A5D"/>
    <w:rsid w:val="003F2B3E"/>
    <w:rsid w:val="003F2BEB"/>
    <w:rsid w:val="003F3390"/>
    <w:rsid w:val="003F3C5B"/>
    <w:rsid w:val="003F683A"/>
    <w:rsid w:val="003F7B92"/>
    <w:rsid w:val="0040098E"/>
    <w:rsid w:val="00401310"/>
    <w:rsid w:val="00401B4A"/>
    <w:rsid w:val="004023F7"/>
    <w:rsid w:val="0040266E"/>
    <w:rsid w:val="0040345D"/>
    <w:rsid w:val="004041A6"/>
    <w:rsid w:val="00404F34"/>
    <w:rsid w:val="00405006"/>
    <w:rsid w:val="00405F29"/>
    <w:rsid w:val="0040601F"/>
    <w:rsid w:val="00406240"/>
    <w:rsid w:val="00406942"/>
    <w:rsid w:val="0041154F"/>
    <w:rsid w:val="00411A95"/>
    <w:rsid w:val="00413524"/>
    <w:rsid w:val="004139F5"/>
    <w:rsid w:val="00413FE6"/>
    <w:rsid w:val="004146AD"/>
    <w:rsid w:val="004162C6"/>
    <w:rsid w:val="00416F41"/>
    <w:rsid w:val="004172BC"/>
    <w:rsid w:val="004172CB"/>
    <w:rsid w:val="0041769E"/>
    <w:rsid w:val="00421DB7"/>
    <w:rsid w:val="00421EC9"/>
    <w:rsid w:val="00422353"/>
    <w:rsid w:val="004223E5"/>
    <w:rsid w:val="004237EA"/>
    <w:rsid w:val="0042385A"/>
    <w:rsid w:val="00424616"/>
    <w:rsid w:val="00424FC5"/>
    <w:rsid w:val="00425FD4"/>
    <w:rsid w:val="0042714C"/>
    <w:rsid w:val="00430257"/>
    <w:rsid w:val="00430CB3"/>
    <w:rsid w:val="00430DB7"/>
    <w:rsid w:val="00432BF2"/>
    <w:rsid w:val="00433669"/>
    <w:rsid w:val="00435137"/>
    <w:rsid w:val="00435765"/>
    <w:rsid w:val="00436B93"/>
    <w:rsid w:val="004370BF"/>
    <w:rsid w:val="00437246"/>
    <w:rsid w:val="0043774C"/>
    <w:rsid w:val="00440648"/>
    <w:rsid w:val="00440DA1"/>
    <w:rsid w:val="00440F23"/>
    <w:rsid w:val="00441CD3"/>
    <w:rsid w:val="00441EDE"/>
    <w:rsid w:val="00442523"/>
    <w:rsid w:val="00442D57"/>
    <w:rsid w:val="00443396"/>
    <w:rsid w:val="00443AEC"/>
    <w:rsid w:val="00443D0E"/>
    <w:rsid w:val="00445A02"/>
    <w:rsid w:val="0044603A"/>
    <w:rsid w:val="0044696D"/>
    <w:rsid w:val="00447077"/>
    <w:rsid w:val="004478D3"/>
    <w:rsid w:val="004478DA"/>
    <w:rsid w:val="0045043F"/>
    <w:rsid w:val="00450E45"/>
    <w:rsid w:val="00451440"/>
    <w:rsid w:val="0045277C"/>
    <w:rsid w:val="004531E2"/>
    <w:rsid w:val="004538C1"/>
    <w:rsid w:val="00453CB1"/>
    <w:rsid w:val="004543EA"/>
    <w:rsid w:val="00454703"/>
    <w:rsid w:val="00454DD3"/>
    <w:rsid w:val="00454EE9"/>
    <w:rsid w:val="00455880"/>
    <w:rsid w:val="00455901"/>
    <w:rsid w:val="00455E4A"/>
    <w:rsid w:val="00456B8F"/>
    <w:rsid w:val="00456F9B"/>
    <w:rsid w:val="00457255"/>
    <w:rsid w:val="00457E2B"/>
    <w:rsid w:val="00460C47"/>
    <w:rsid w:val="0046294A"/>
    <w:rsid w:val="00462F3B"/>
    <w:rsid w:val="004637FE"/>
    <w:rsid w:val="00463BA1"/>
    <w:rsid w:val="004702C0"/>
    <w:rsid w:val="0047167D"/>
    <w:rsid w:val="00473795"/>
    <w:rsid w:val="00473DE1"/>
    <w:rsid w:val="004740E7"/>
    <w:rsid w:val="0047507B"/>
    <w:rsid w:val="00475C18"/>
    <w:rsid w:val="00475E0D"/>
    <w:rsid w:val="00476506"/>
    <w:rsid w:val="004767BB"/>
    <w:rsid w:val="00476EE6"/>
    <w:rsid w:val="00476F03"/>
    <w:rsid w:val="00480A3C"/>
    <w:rsid w:val="00480BE7"/>
    <w:rsid w:val="00480C50"/>
    <w:rsid w:val="00481331"/>
    <w:rsid w:val="00481B62"/>
    <w:rsid w:val="00481BAB"/>
    <w:rsid w:val="0048254C"/>
    <w:rsid w:val="00483644"/>
    <w:rsid w:val="00483893"/>
    <w:rsid w:val="00483A44"/>
    <w:rsid w:val="00483BDC"/>
    <w:rsid w:val="0048471A"/>
    <w:rsid w:val="00484D9B"/>
    <w:rsid w:val="0048537E"/>
    <w:rsid w:val="00485EFB"/>
    <w:rsid w:val="004862F2"/>
    <w:rsid w:val="00486660"/>
    <w:rsid w:val="00486BF8"/>
    <w:rsid w:val="004872E8"/>
    <w:rsid w:val="00487DB9"/>
    <w:rsid w:val="004903EB"/>
    <w:rsid w:val="004912E3"/>
    <w:rsid w:val="004916B3"/>
    <w:rsid w:val="00491ECE"/>
    <w:rsid w:val="00492F7D"/>
    <w:rsid w:val="00493992"/>
    <w:rsid w:val="00493CFB"/>
    <w:rsid w:val="004941C1"/>
    <w:rsid w:val="00494275"/>
    <w:rsid w:val="004946EB"/>
    <w:rsid w:val="00494847"/>
    <w:rsid w:val="00494D8D"/>
    <w:rsid w:val="00494D90"/>
    <w:rsid w:val="00495583"/>
    <w:rsid w:val="00495DF0"/>
    <w:rsid w:val="0049626B"/>
    <w:rsid w:val="004966D0"/>
    <w:rsid w:val="00496C60"/>
    <w:rsid w:val="004977C6"/>
    <w:rsid w:val="004A35D4"/>
    <w:rsid w:val="004A3632"/>
    <w:rsid w:val="004A3B71"/>
    <w:rsid w:val="004A3C47"/>
    <w:rsid w:val="004A3D88"/>
    <w:rsid w:val="004A40A9"/>
    <w:rsid w:val="004A4185"/>
    <w:rsid w:val="004A4F3D"/>
    <w:rsid w:val="004A5538"/>
    <w:rsid w:val="004A5BB2"/>
    <w:rsid w:val="004A5BF5"/>
    <w:rsid w:val="004A6EF7"/>
    <w:rsid w:val="004A751D"/>
    <w:rsid w:val="004A77AC"/>
    <w:rsid w:val="004B03A1"/>
    <w:rsid w:val="004B1981"/>
    <w:rsid w:val="004B1D33"/>
    <w:rsid w:val="004B3DE4"/>
    <w:rsid w:val="004B3DEB"/>
    <w:rsid w:val="004B3EDF"/>
    <w:rsid w:val="004B461C"/>
    <w:rsid w:val="004B495B"/>
    <w:rsid w:val="004B546F"/>
    <w:rsid w:val="004B6619"/>
    <w:rsid w:val="004B66AC"/>
    <w:rsid w:val="004B6B5E"/>
    <w:rsid w:val="004B6EFE"/>
    <w:rsid w:val="004B6FB5"/>
    <w:rsid w:val="004B73CC"/>
    <w:rsid w:val="004B75AE"/>
    <w:rsid w:val="004B78AD"/>
    <w:rsid w:val="004C0D1F"/>
    <w:rsid w:val="004C13B8"/>
    <w:rsid w:val="004C2153"/>
    <w:rsid w:val="004C25B3"/>
    <w:rsid w:val="004C261F"/>
    <w:rsid w:val="004C29C8"/>
    <w:rsid w:val="004C2D6C"/>
    <w:rsid w:val="004C2D84"/>
    <w:rsid w:val="004C371B"/>
    <w:rsid w:val="004C3D9F"/>
    <w:rsid w:val="004C415E"/>
    <w:rsid w:val="004C48EE"/>
    <w:rsid w:val="004C5AD1"/>
    <w:rsid w:val="004C6D6B"/>
    <w:rsid w:val="004C76B9"/>
    <w:rsid w:val="004C7BA6"/>
    <w:rsid w:val="004C7C32"/>
    <w:rsid w:val="004C7E97"/>
    <w:rsid w:val="004D007E"/>
    <w:rsid w:val="004D1469"/>
    <w:rsid w:val="004D285B"/>
    <w:rsid w:val="004D2F5C"/>
    <w:rsid w:val="004D3659"/>
    <w:rsid w:val="004D3EF8"/>
    <w:rsid w:val="004D4AB2"/>
    <w:rsid w:val="004D4E14"/>
    <w:rsid w:val="004D5299"/>
    <w:rsid w:val="004D6419"/>
    <w:rsid w:val="004D6C47"/>
    <w:rsid w:val="004D6F76"/>
    <w:rsid w:val="004E0F3E"/>
    <w:rsid w:val="004E1A4E"/>
    <w:rsid w:val="004E27A8"/>
    <w:rsid w:val="004E2A32"/>
    <w:rsid w:val="004E2A8B"/>
    <w:rsid w:val="004E2BBC"/>
    <w:rsid w:val="004E2E1B"/>
    <w:rsid w:val="004E320E"/>
    <w:rsid w:val="004E4580"/>
    <w:rsid w:val="004E483E"/>
    <w:rsid w:val="004E527D"/>
    <w:rsid w:val="004E552A"/>
    <w:rsid w:val="004E62F3"/>
    <w:rsid w:val="004E68BF"/>
    <w:rsid w:val="004F022B"/>
    <w:rsid w:val="004F0875"/>
    <w:rsid w:val="004F0A35"/>
    <w:rsid w:val="004F0C85"/>
    <w:rsid w:val="004F0E27"/>
    <w:rsid w:val="004F1595"/>
    <w:rsid w:val="004F17BA"/>
    <w:rsid w:val="004F2FAD"/>
    <w:rsid w:val="004F32E8"/>
    <w:rsid w:val="004F3A8F"/>
    <w:rsid w:val="004F60FE"/>
    <w:rsid w:val="004F7CA7"/>
    <w:rsid w:val="005004B4"/>
    <w:rsid w:val="00500619"/>
    <w:rsid w:val="00500926"/>
    <w:rsid w:val="00500C71"/>
    <w:rsid w:val="00503417"/>
    <w:rsid w:val="00503496"/>
    <w:rsid w:val="0050365D"/>
    <w:rsid w:val="00503FE3"/>
    <w:rsid w:val="00505690"/>
    <w:rsid w:val="005060B8"/>
    <w:rsid w:val="00506739"/>
    <w:rsid w:val="00506EE7"/>
    <w:rsid w:val="00507109"/>
    <w:rsid w:val="00507A3E"/>
    <w:rsid w:val="00510331"/>
    <w:rsid w:val="00510812"/>
    <w:rsid w:val="00510A7D"/>
    <w:rsid w:val="00510EF8"/>
    <w:rsid w:val="00511B82"/>
    <w:rsid w:val="00511DE1"/>
    <w:rsid w:val="00512147"/>
    <w:rsid w:val="00512193"/>
    <w:rsid w:val="00512E8D"/>
    <w:rsid w:val="00512EDE"/>
    <w:rsid w:val="00513DB5"/>
    <w:rsid w:val="00514359"/>
    <w:rsid w:val="00514AE2"/>
    <w:rsid w:val="00514C85"/>
    <w:rsid w:val="00514F1C"/>
    <w:rsid w:val="00514F5E"/>
    <w:rsid w:val="00515938"/>
    <w:rsid w:val="00515A05"/>
    <w:rsid w:val="00515A1C"/>
    <w:rsid w:val="00515C35"/>
    <w:rsid w:val="00515CC0"/>
    <w:rsid w:val="00516FEC"/>
    <w:rsid w:val="00516FFA"/>
    <w:rsid w:val="00517519"/>
    <w:rsid w:val="005179EA"/>
    <w:rsid w:val="00517C4C"/>
    <w:rsid w:val="005215D3"/>
    <w:rsid w:val="005217EB"/>
    <w:rsid w:val="0052265F"/>
    <w:rsid w:val="005227D2"/>
    <w:rsid w:val="00522827"/>
    <w:rsid w:val="005228B2"/>
    <w:rsid w:val="00523A86"/>
    <w:rsid w:val="005246C2"/>
    <w:rsid w:val="00526215"/>
    <w:rsid w:val="005267F1"/>
    <w:rsid w:val="00526F81"/>
    <w:rsid w:val="00527140"/>
    <w:rsid w:val="00527BC2"/>
    <w:rsid w:val="005309DF"/>
    <w:rsid w:val="00530D7F"/>
    <w:rsid w:val="005314C6"/>
    <w:rsid w:val="00532548"/>
    <w:rsid w:val="0053267C"/>
    <w:rsid w:val="005340DC"/>
    <w:rsid w:val="005340DF"/>
    <w:rsid w:val="00534343"/>
    <w:rsid w:val="00534C6B"/>
    <w:rsid w:val="005351A1"/>
    <w:rsid w:val="0053552C"/>
    <w:rsid w:val="00535C2C"/>
    <w:rsid w:val="00536F24"/>
    <w:rsid w:val="00537954"/>
    <w:rsid w:val="00537A0C"/>
    <w:rsid w:val="00537D78"/>
    <w:rsid w:val="00540A82"/>
    <w:rsid w:val="00543193"/>
    <w:rsid w:val="00544295"/>
    <w:rsid w:val="005456EC"/>
    <w:rsid w:val="00545AFF"/>
    <w:rsid w:val="00545E9F"/>
    <w:rsid w:val="0054632C"/>
    <w:rsid w:val="00546561"/>
    <w:rsid w:val="00546FBF"/>
    <w:rsid w:val="0054737C"/>
    <w:rsid w:val="0054789B"/>
    <w:rsid w:val="00547D1D"/>
    <w:rsid w:val="005505A1"/>
    <w:rsid w:val="00553024"/>
    <w:rsid w:val="00553692"/>
    <w:rsid w:val="00553963"/>
    <w:rsid w:val="00553B44"/>
    <w:rsid w:val="005541A1"/>
    <w:rsid w:val="0055451A"/>
    <w:rsid w:val="0055478E"/>
    <w:rsid w:val="00554C9B"/>
    <w:rsid w:val="00554ED9"/>
    <w:rsid w:val="005552B1"/>
    <w:rsid w:val="00555CD1"/>
    <w:rsid w:val="005601CC"/>
    <w:rsid w:val="0056148F"/>
    <w:rsid w:val="005619AF"/>
    <w:rsid w:val="005619FA"/>
    <w:rsid w:val="00562DB0"/>
    <w:rsid w:val="00563E80"/>
    <w:rsid w:val="00564049"/>
    <w:rsid w:val="005645E1"/>
    <w:rsid w:val="005649EC"/>
    <w:rsid w:val="005658D7"/>
    <w:rsid w:val="00565BE0"/>
    <w:rsid w:val="0056723C"/>
    <w:rsid w:val="00567373"/>
    <w:rsid w:val="00567682"/>
    <w:rsid w:val="005701BA"/>
    <w:rsid w:val="0057075A"/>
    <w:rsid w:val="00570EA9"/>
    <w:rsid w:val="0057108A"/>
    <w:rsid w:val="00571DC8"/>
    <w:rsid w:val="00572018"/>
    <w:rsid w:val="00572B62"/>
    <w:rsid w:val="005732A9"/>
    <w:rsid w:val="00573647"/>
    <w:rsid w:val="00573CF0"/>
    <w:rsid w:val="00573E63"/>
    <w:rsid w:val="005746DA"/>
    <w:rsid w:val="00574C84"/>
    <w:rsid w:val="00574CB6"/>
    <w:rsid w:val="00574D55"/>
    <w:rsid w:val="00575EDB"/>
    <w:rsid w:val="0057763F"/>
    <w:rsid w:val="00577CCF"/>
    <w:rsid w:val="005803E1"/>
    <w:rsid w:val="0058137A"/>
    <w:rsid w:val="00581E6B"/>
    <w:rsid w:val="0058227E"/>
    <w:rsid w:val="005834CA"/>
    <w:rsid w:val="005847FC"/>
    <w:rsid w:val="00585682"/>
    <w:rsid w:val="005868AC"/>
    <w:rsid w:val="00586C12"/>
    <w:rsid w:val="005901F4"/>
    <w:rsid w:val="00590555"/>
    <w:rsid w:val="00591796"/>
    <w:rsid w:val="005926C9"/>
    <w:rsid w:val="0059273D"/>
    <w:rsid w:val="00592F71"/>
    <w:rsid w:val="005930B5"/>
    <w:rsid w:val="0059316D"/>
    <w:rsid w:val="005932B0"/>
    <w:rsid w:val="005933B8"/>
    <w:rsid w:val="005933C7"/>
    <w:rsid w:val="00593993"/>
    <w:rsid w:val="00593ED2"/>
    <w:rsid w:val="0059587E"/>
    <w:rsid w:val="005959BA"/>
    <w:rsid w:val="00595A57"/>
    <w:rsid w:val="00595A5A"/>
    <w:rsid w:val="00596787"/>
    <w:rsid w:val="00596A25"/>
    <w:rsid w:val="00596C7E"/>
    <w:rsid w:val="00596D97"/>
    <w:rsid w:val="00596F1D"/>
    <w:rsid w:val="00597135"/>
    <w:rsid w:val="00597BC5"/>
    <w:rsid w:val="005A0035"/>
    <w:rsid w:val="005A0BE1"/>
    <w:rsid w:val="005A167D"/>
    <w:rsid w:val="005A18E2"/>
    <w:rsid w:val="005A1FEA"/>
    <w:rsid w:val="005A26AF"/>
    <w:rsid w:val="005A2E4F"/>
    <w:rsid w:val="005A3073"/>
    <w:rsid w:val="005A3464"/>
    <w:rsid w:val="005A380E"/>
    <w:rsid w:val="005A4646"/>
    <w:rsid w:val="005A4DF6"/>
    <w:rsid w:val="005A56C6"/>
    <w:rsid w:val="005A595F"/>
    <w:rsid w:val="005A5AE6"/>
    <w:rsid w:val="005A6630"/>
    <w:rsid w:val="005A7818"/>
    <w:rsid w:val="005A7AC3"/>
    <w:rsid w:val="005A7BF1"/>
    <w:rsid w:val="005A7F53"/>
    <w:rsid w:val="005B027D"/>
    <w:rsid w:val="005B03B4"/>
    <w:rsid w:val="005B0A12"/>
    <w:rsid w:val="005B3732"/>
    <w:rsid w:val="005B3A97"/>
    <w:rsid w:val="005B3C30"/>
    <w:rsid w:val="005B42C5"/>
    <w:rsid w:val="005B4BBB"/>
    <w:rsid w:val="005B50B8"/>
    <w:rsid w:val="005B5798"/>
    <w:rsid w:val="005B57E1"/>
    <w:rsid w:val="005B59C1"/>
    <w:rsid w:val="005B5E5D"/>
    <w:rsid w:val="005B64AD"/>
    <w:rsid w:val="005B69F2"/>
    <w:rsid w:val="005B6F07"/>
    <w:rsid w:val="005B6F0A"/>
    <w:rsid w:val="005B70FE"/>
    <w:rsid w:val="005B76F9"/>
    <w:rsid w:val="005B77EF"/>
    <w:rsid w:val="005B78F9"/>
    <w:rsid w:val="005C0528"/>
    <w:rsid w:val="005C058B"/>
    <w:rsid w:val="005C0F5A"/>
    <w:rsid w:val="005C1E4A"/>
    <w:rsid w:val="005C22D8"/>
    <w:rsid w:val="005C284E"/>
    <w:rsid w:val="005C3A4C"/>
    <w:rsid w:val="005C4748"/>
    <w:rsid w:val="005C4A5E"/>
    <w:rsid w:val="005C4B3B"/>
    <w:rsid w:val="005C51C6"/>
    <w:rsid w:val="005C577D"/>
    <w:rsid w:val="005C5FA6"/>
    <w:rsid w:val="005C6421"/>
    <w:rsid w:val="005C64D3"/>
    <w:rsid w:val="005C6798"/>
    <w:rsid w:val="005C6983"/>
    <w:rsid w:val="005C6F0B"/>
    <w:rsid w:val="005C7DB3"/>
    <w:rsid w:val="005D08AD"/>
    <w:rsid w:val="005D0943"/>
    <w:rsid w:val="005D140C"/>
    <w:rsid w:val="005D1B97"/>
    <w:rsid w:val="005D2406"/>
    <w:rsid w:val="005D270E"/>
    <w:rsid w:val="005D2795"/>
    <w:rsid w:val="005D29D3"/>
    <w:rsid w:val="005D2A8F"/>
    <w:rsid w:val="005D2F6C"/>
    <w:rsid w:val="005D4557"/>
    <w:rsid w:val="005D4798"/>
    <w:rsid w:val="005D5257"/>
    <w:rsid w:val="005D5495"/>
    <w:rsid w:val="005D5A87"/>
    <w:rsid w:val="005D6A0D"/>
    <w:rsid w:val="005E0755"/>
    <w:rsid w:val="005E15CC"/>
    <w:rsid w:val="005E17A7"/>
    <w:rsid w:val="005E2E77"/>
    <w:rsid w:val="005E312E"/>
    <w:rsid w:val="005E4751"/>
    <w:rsid w:val="005E4E8B"/>
    <w:rsid w:val="005E5A52"/>
    <w:rsid w:val="005E5C6D"/>
    <w:rsid w:val="005E5DF0"/>
    <w:rsid w:val="005E77BB"/>
    <w:rsid w:val="005E7AB1"/>
    <w:rsid w:val="005E7D38"/>
    <w:rsid w:val="005F00B0"/>
    <w:rsid w:val="005F07C2"/>
    <w:rsid w:val="005F09A1"/>
    <w:rsid w:val="005F206F"/>
    <w:rsid w:val="005F2F56"/>
    <w:rsid w:val="005F3C33"/>
    <w:rsid w:val="005F487C"/>
    <w:rsid w:val="005F536C"/>
    <w:rsid w:val="005F5A17"/>
    <w:rsid w:val="005F7257"/>
    <w:rsid w:val="005F7F80"/>
    <w:rsid w:val="00600183"/>
    <w:rsid w:val="00600A73"/>
    <w:rsid w:val="00600D56"/>
    <w:rsid w:val="0060146C"/>
    <w:rsid w:val="006018A9"/>
    <w:rsid w:val="00601D13"/>
    <w:rsid w:val="00601F34"/>
    <w:rsid w:val="006020A1"/>
    <w:rsid w:val="006027FA"/>
    <w:rsid w:val="00602FE5"/>
    <w:rsid w:val="0060307F"/>
    <w:rsid w:val="00603461"/>
    <w:rsid w:val="00603796"/>
    <w:rsid w:val="006046E2"/>
    <w:rsid w:val="00605AF2"/>
    <w:rsid w:val="00605D72"/>
    <w:rsid w:val="00606C80"/>
    <w:rsid w:val="00606D91"/>
    <w:rsid w:val="00607658"/>
    <w:rsid w:val="006078BB"/>
    <w:rsid w:val="0061041D"/>
    <w:rsid w:val="00610534"/>
    <w:rsid w:val="00610566"/>
    <w:rsid w:val="00610F1A"/>
    <w:rsid w:val="006113A2"/>
    <w:rsid w:val="006113EA"/>
    <w:rsid w:val="00612C3D"/>
    <w:rsid w:val="0061376D"/>
    <w:rsid w:val="0061376F"/>
    <w:rsid w:val="006138B2"/>
    <w:rsid w:val="00614603"/>
    <w:rsid w:val="00614A0E"/>
    <w:rsid w:val="00614B81"/>
    <w:rsid w:val="0061504A"/>
    <w:rsid w:val="006152A2"/>
    <w:rsid w:val="006154C1"/>
    <w:rsid w:val="006162A0"/>
    <w:rsid w:val="00616E8D"/>
    <w:rsid w:val="00617558"/>
    <w:rsid w:val="0061799C"/>
    <w:rsid w:val="00620773"/>
    <w:rsid w:val="00621A4B"/>
    <w:rsid w:val="006231FD"/>
    <w:rsid w:val="00623583"/>
    <w:rsid w:val="00623F38"/>
    <w:rsid w:val="00624D1E"/>
    <w:rsid w:val="00624FB0"/>
    <w:rsid w:val="0062531D"/>
    <w:rsid w:val="00625CB2"/>
    <w:rsid w:val="00625DAB"/>
    <w:rsid w:val="00626071"/>
    <w:rsid w:val="00626522"/>
    <w:rsid w:val="00626733"/>
    <w:rsid w:val="0062686A"/>
    <w:rsid w:val="00626DA1"/>
    <w:rsid w:val="00627649"/>
    <w:rsid w:val="00627AC6"/>
    <w:rsid w:val="0063171B"/>
    <w:rsid w:val="00631A72"/>
    <w:rsid w:val="00631BF1"/>
    <w:rsid w:val="00632F24"/>
    <w:rsid w:val="0063347C"/>
    <w:rsid w:val="006334BC"/>
    <w:rsid w:val="00634113"/>
    <w:rsid w:val="00634635"/>
    <w:rsid w:val="00634CE9"/>
    <w:rsid w:val="006352A1"/>
    <w:rsid w:val="00635468"/>
    <w:rsid w:val="0063596F"/>
    <w:rsid w:val="00635A07"/>
    <w:rsid w:val="0063694C"/>
    <w:rsid w:val="00640433"/>
    <w:rsid w:val="0064097B"/>
    <w:rsid w:val="00640B4E"/>
    <w:rsid w:val="00640B83"/>
    <w:rsid w:val="00640FCE"/>
    <w:rsid w:val="0064179A"/>
    <w:rsid w:val="00641E3F"/>
    <w:rsid w:val="00641EFD"/>
    <w:rsid w:val="00642802"/>
    <w:rsid w:val="00642CD5"/>
    <w:rsid w:val="00642E15"/>
    <w:rsid w:val="006436F4"/>
    <w:rsid w:val="0064390C"/>
    <w:rsid w:val="00643F56"/>
    <w:rsid w:val="00644213"/>
    <w:rsid w:val="00644B95"/>
    <w:rsid w:val="006452EB"/>
    <w:rsid w:val="00646122"/>
    <w:rsid w:val="00646B28"/>
    <w:rsid w:val="00646DFD"/>
    <w:rsid w:val="00646FB8"/>
    <w:rsid w:val="00647E24"/>
    <w:rsid w:val="00650212"/>
    <w:rsid w:val="0065079D"/>
    <w:rsid w:val="00650BE1"/>
    <w:rsid w:val="00651C20"/>
    <w:rsid w:val="0065215F"/>
    <w:rsid w:val="00652297"/>
    <w:rsid w:val="0065282A"/>
    <w:rsid w:val="00652963"/>
    <w:rsid w:val="00653481"/>
    <w:rsid w:val="006535B1"/>
    <w:rsid w:val="00653727"/>
    <w:rsid w:val="0065418A"/>
    <w:rsid w:val="006547EB"/>
    <w:rsid w:val="00656304"/>
    <w:rsid w:val="00656355"/>
    <w:rsid w:val="0065668B"/>
    <w:rsid w:val="00656CEB"/>
    <w:rsid w:val="00656D73"/>
    <w:rsid w:val="006619F5"/>
    <w:rsid w:val="00662E53"/>
    <w:rsid w:val="00663518"/>
    <w:rsid w:val="0066353C"/>
    <w:rsid w:val="006639F6"/>
    <w:rsid w:val="00664E94"/>
    <w:rsid w:val="0066678B"/>
    <w:rsid w:val="006700A5"/>
    <w:rsid w:val="00670C65"/>
    <w:rsid w:val="00671AFA"/>
    <w:rsid w:val="00671C16"/>
    <w:rsid w:val="00672387"/>
    <w:rsid w:val="00672FA2"/>
    <w:rsid w:val="00674569"/>
    <w:rsid w:val="00674864"/>
    <w:rsid w:val="00674B82"/>
    <w:rsid w:val="00674E92"/>
    <w:rsid w:val="00674ED0"/>
    <w:rsid w:val="006751D6"/>
    <w:rsid w:val="00675531"/>
    <w:rsid w:val="006755F6"/>
    <w:rsid w:val="0067561D"/>
    <w:rsid w:val="00675E5C"/>
    <w:rsid w:val="0067674B"/>
    <w:rsid w:val="00677ADC"/>
    <w:rsid w:val="00677D67"/>
    <w:rsid w:val="00683BD0"/>
    <w:rsid w:val="00684600"/>
    <w:rsid w:val="006847D4"/>
    <w:rsid w:val="00684A2A"/>
    <w:rsid w:val="00684E89"/>
    <w:rsid w:val="00684FBE"/>
    <w:rsid w:val="00685547"/>
    <w:rsid w:val="00686A8F"/>
    <w:rsid w:val="00686C83"/>
    <w:rsid w:val="00687448"/>
    <w:rsid w:val="006876C6"/>
    <w:rsid w:val="00687AF8"/>
    <w:rsid w:val="006913EA"/>
    <w:rsid w:val="00691CC5"/>
    <w:rsid w:val="00691D9C"/>
    <w:rsid w:val="0069209C"/>
    <w:rsid w:val="00692D52"/>
    <w:rsid w:val="00693A18"/>
    <w:rsid w:val="00693FE8"/>
    <w:rsid w:val="006947C2"/>
    <w:rsid w:val="00694DFB"/>
    <w:rsid w:val="00696FF8"/>
    <w:rsid w:val="00697430"/>
    <w:rsid w:val="0069765B"/>
    <w:rsid w:val="006A0C7F"/>
    <w:rsid w:val="006A14E2"/>
    <w:rsid w:val="006A2B85"/>
    <w:rsid w:val="006A2ECC"/>
    <w:rsid w:val="006A3F78"/>
    <w:rsid w:val="006A45E0"/>
    <w:rsid w:val="006A6328"/>
    <w:rsid w:val="006B0308"/>
    <w:rsid w:val="006B0D05"/>
    <w:rsid w:val="006B14B8"/>
    <w:rsid w:val="006B14F7"/>
    <w:rsid w:val="006B1530"/>
    <w:rsid w:val="006B1771"/>
    <w:rsid w:val="006B1D1E"/>
    <w:rsid w:val="006B1D5D"/>
    <w:rsid w:val="006B2B22"/>
    <w:rsid w:val="006B3998"/>
    <w:rsid w:val="006B445D"/>
    <w:rsid w:val="006B4C9D"/>
    <w:rsid w:val="006B4D5D"/>
    <w:rsid w:val="006B6D74"/>
    <w:rsid w:val="006B7F2B"/>
    <w:rsid w:val="006B7FA7"/>
    <w:rsid w:val="006C251B"/>
    <w:rsid w:val="006C261A"/>
    <w:rsid w:val="006C2950"/>
    <w:rsid w:val="006C3306"/>
    <w:rsid w:val="006C47D7"/>
    <w:rsid w:val="006C4E3E"/>
    <w:rsid w:val="006C54E2"/>
    <w:rsid w:val="006C68B1"/>
    <w:rsid w:val="006C6B2C"/>
    <w:rsid w:val="006C6BAD"/>
    <w:rsid w:val="006C76DC"/>
    <w:rsid w:val="006D098B"/>
    <w:rsid w:val="006D208B"/>
    <w:rsid w:val="006D2B96"/>
    <w:rsid w:val="006D3352"/>
    <w:rsid w:val="006D4D1E"/>
    <w:rsid w:val="006D4FE8"/>
    <w:rsid w:val="006D50B5"/>
    <w:rsid w:val="006D5176"/>
    <w:rsid w:val="006D5598"/>
    <w:rsid w:val="006D632D"/>
    <w:rsid w:val="006D6477"/>
    <w:rsid w:val="006D78C1"/>
    <w:rsid w:val="006E1B8A"/>
    <w:rsid w:val="006E2D0F"/>
    <w:rsid w:val="006E329A"/>
    <w:rsid w:val="006E3450"/>
    <w:rsid w:val="006E3697"/>
    <w:rsid w:val="006E566C"/>
    <w:rsid w:val="006E6D95"/>
    <w:rsid w:val="006E76A6"/>
    <w:rsid w:val="006E7D88"/>
    <w:rsid w:val="006F04D4"/>
    <w:rsid w:val="006F1548"/>
    <w:rsid w:val="006F1571"/>
    <w:rsid w:val="006F17DB"/>
    <w:rsid w:val="006F180A"/>
    <w:rsid w:val="006F1E9F"/>
    <w:rsid w:val="006F1F12"/>
    <w:rsid w:val="006F4D57"/>
    <w:rsid w:val="006F5030"/>
    <w:rsid w:val="006F5194"/>
    <w:rsid w:val="006F66EE"/>
    <w:rsid w:val="006F7B2E"/>
    <w:rsid w:val="007004DF"/>
    <w:rsid w:val="00700B12"/>
    <w:rsid w:val="00703039"/>
    <w:rsid w:val="00703925"/>
    <w:rsid w:val="00703B78"/>
    <w:rsid w:val="00704036"/>
    <w:rsid w:val="00704E77"/>
    <w:rsid w:val="007050EA"/>
    <w:rsid w:val="00705B08"/>
    <w:rsid w:val="00706F5E"/>
    <w:rsid w:val="007072DC"/>
    <w:rsid w:val="007079BB"/>
    <w:rsid w:val="00707E91"/>
    <w:rsid w:val="00710A0D"/>
    <w:rsid w:val="00710A9D"/>
    <w:rsid w:val="007122B6"/>
    <w:rsid w:val="00712308"/>
    <w:rsid w:val="00712713"/>
    <w:rsid w:val="00713296"/>
    <w:rsid w:val="00713E60"/>
    <w:rsid w:val="00714196"/>
    <w:rsid w:val="00714433"/>
    <w:rsid w:val="00714D88"/>
    <w:rsid w:val="00716974"/>
    <w:rsid w:val="00716B18"/>
    <w:rsid w:val="007179AB"/>
    <w:rsid w:val="007205B8"/>
    <w:rsid w:val="007235D6"/>
    <w:rsid w:val="00723E1B"/>
    <w:rsid w:val="00724656"/>
    <w:rsid w:val="00724840"/>
    <w:rsid w:val="00724F81"/>
    <w:rsid w:val="007251BF"/>
    <w:rsid w:val="00726BB9"/>
    <w:rsid w:val="00731892"/>
    <w:rsid w:val="00731A02"/>
    <w:rsid w:val="00731AC6"/>
    <w:rsid w:val="00731AEB"/>
    <w:rsid w:val="0073303C"/>
    <w:rsid w:val="00733B46"/>
    <w:rsid w:val="00733F3B"/>
    <w:rsid w:val="00734D47"/>
    <w:rsid w:val="00735B5D"/>
    <w:rsid w:val="007368BE"/>
    <w:rsid w:val="00736CC4"/>
    <w:rsid w:val="0073705E"/>
    <w:rsid w:val="00737925"/>
    <w:rsid w:val="00737A35"/>
    <w:rsid w:val="0074137D"/>
    <w:rsid w:val="0074157F"/>
    <w:rsid w:val="007421F9"/>
    <w:rsid w:val="007428F5"/>
    <w:rsid w:val="00743AEF"/>
    <w:rsid w:val="007446AC"/>
    <w:rsid w:val="00744EC5"/>
    <w:rsid w:val="00744ED9"/>
    <w:rsid w:val="00745708"/>
    <w:rsid w:val="00745CA0"/>
    <w:rsid w:val="00746DDD"/>
    <w:rsid w:val="00747D2D"/>
    <w:rsid w:val="007509D6"/>
    <w:rsid w:val="00750C9D"/>
    <w:rsid w:val="00751068"/>
    <w:rsid w:val="007512BA"/>
    <w:rsid w:val="0075140B"/>
    <w:rsid w:val="007523F0"/>
    <w:rsid w:val="00752E3B"/>
    <w:rsid w:val="007530FC"/>
    <w:rsid w:val="0075323A"/>
    <w:rsid w:val="00753A84"/>
    <w:rsid w:val="0075505F"/>
    <w:rsid w:val="007556A4"/>
    <w:rsid w:val="00756BD4"/>
    <w:rsid w:val="00757108"/>
    <w:rsid w:val="00760753"/>
    <w:rsid w:val="00760765"/>
    <w:rsid w:val="007607EC"/>
    <w:rsid w:val="00760A4D"/>
    <w:rsid w:val="00760F56"/>
    <w:rsid w:val="00761523"/>
    <w:rsid w:val="0076187E"/>
    <w:rsid w:val="007618B3"/>
    <w:rsid w:val="00762CDB"/>
    <w:rsid w:val="007635CE"/>
    <w:rsid w:val="00764CA8"/>
    <w:rsid w:val="00765001"/>
    <w:rsid w:val="00765B67"/>
    <w:rsid w:val="00765CF3"/>
    <w:rsid w:val="00766451"/>
    <w:rsid w:val="007673FB"/>
    <w:rsid w:val="00767D7B"/>
    <w:rsid w:val="00770498"/>
    <w:rsid w:val="007717D0"/>
    <w:rsid w:val="00774012"/>
    <w:rsid w:val="007755DD"/>
    <w:rsid w:val="007761C3"/>
    <w:rsid w:val="007765B2"/>
    <w:rsid w:val="007775F7"/>
    <w:rsid w:val="0077786E"/>
    <w:rsid w:val="0077797E"/>
    <w:rsid w:val="00780B01"/>
    <w:rsid w:val="0078233E"/>
    <w:rsid w:val="00783BE6"/>
    <w:rsid w:val="007849CD"/>
    <w:rsid w:val="00784C25"/>
    <w:rsid w:val="00785585"/>
    <w:rsid w:val="00785CDD"/>
    <w:rsid w:val="00786062"/>
    <w:rsid w:val="00786846"/>
    <w:rsid w:val="00786EA3"/>
    <w:rsid w:val="00790951"/>
    <w:rsid w:val="007913E4"/>
    <w:rsid w:val="00791477"/>
    <w:rsid w:val="00791731"/>
    <w:rsid w:val="007917EE"/>
    <w:rsid w:val="007918E5"/>
    <w:rsid w:val="00792313"/>
    <w:rsid w:val="00792F70"/>
    <w:rsid w:val="00794468"/>
    <w:rsid w:val="0079531F"/>
    <w:rsid w:val="00795868"/>
    <w:rsid w:val="0079613E"/>
    <w:rsid w:val="007964A4"/>
    <w:rsid w:val="007966BD"/>
    <w:rsid w:val="00796796"/>
    <w:rsid w:val="00796866"/>
    <w:rsid w:val="007970E4"/>
    <w:rsid w:val="00797164"/>
    <w:rsid w:val="007A03EC"/>
    <w:rsid w:val="007A0409"/>
    <w:rsid w:val="007A0C42"/>
    <w:rsid w:val="007A275C"/>
    <w:rsid w:val="007A2F96"/>
    <w:rsid w:val="007A328E"/>
    <w:rsid w:val="007A44F3"/>
    <w:rsid w:val="007A47FF"/>
    <w:rsid w:val="007A4A64"/>
    <w:rsid w:val="007A614F"/>
    <w:rsid w:val="007A690E"/>
    <w:rsid w:val="007A7612"/>
    <w:rsid w:val="007A7BF0"/>
    <w:rsid w:val="007A7BF6"/>
    <w:rsid w:val="007B08CB"/>
    <w:rsid w:val="007B110E"/>
    <w:rsid w:val="007B33BF"/>
    <w:rsid w:val="007B45A3"/>
    <w:rsid w:val="007B4D27"/>
    <w:rsid w:val="007B50ED"/>
    <w:rsid w:val="007B535C"/>
    <w:rsid w:val="007B5D04"/>
    <w:rsid w:val="007B69BD"/>
    <w:rsid w:val="007B7822"/>
    <w:rsid w:val="007C043B"/>
    <w:rsid w:val="007C0768"/>
    <w:rsid w:val="007C0BBE"/>
    <w:rsid w:val="007C1C3B"/>
    <w:rsid w:val="007C35D9"/>
    <w:rsid w:val="007C4314"/>
    <w:rsid w:val="007C4772"/>
    <w:rsid w:val="007C4D6E"/>
    <w:rsid w:val="007C4DAF"/>
    <w:rsid w:val="007C4FA0"/>
    <w:rsid w:val="007C5B5E"/>
    <w:rsid w:val="007C5D03"/>
    <w:rsid w:val="007C7966"/>
    <w:rsid w:val="007C7D4D"/>
    <w:rsid w:val="007D22A1"/>
    <w:rsid w:val="007D29A6"/>
    <w:rsid w:val="007D333F"/>
    <w:rsid w:val="007D3BF4"/>
    <w:rsid w:val="007D3C88"/>
    <w:rsid w:val="007D3FC0"/>
    <w:rsid w:val="007D4E6C"/>
    <w:rsid w:val="007D5539"/>
    <w:rsid w:val="007D5E86"/>
    <w:rsid w:val="007D70E1"/>
    <w:rsid w:val="007D7AD5"/>
    <w:rsid w:val="007E1EAD"/>
    <w:rsid w:val="007E1FF6"/>
    <w:rsid w:val="007E401F"/>
    <w:rsid w:val="007E4D09"/>
    <w:rsid w:val="007E53A9"/>
    <w:rsid w:val="007E64EE"/>
    <w:rsid w:val="007E753E"/>
    <w:rsid w:val="007E7951"/>
    <w:rsid w:val="007E7E13"/>
    <w:rsid w:val="007F0232"/>
    <w:rsid w:val="007F11D1"/>
    <w:rsid w:val="007F3295"/>
    <w:rsid w:val="007F3734"/>
    <w:rsid w:val="007F3ADD"/>
    <w:rsid w:val="007F3E43"/>
    <w:rsid w:val="007F40DA"/>
    <w:rsid w:val="007F4988"/>
    <w:rsid w:val="007F4A9C"/>
    <w:rsid w:val="007F4E88"/>
    <w:rsid w:val="007F5754"/>
    <w:rsid w:val="008003F9"/>
    <w:rsid w:val="008009B1"/>
    <w:rsid w:val="00802792"/>
    <w:rsid w:val="00802846"/>
    <w:rsid w:val="008032C9"/>
    <w:rsid w:val="008039B6"/>
    <w:rsid w:val="00803D1F"/>
    <w:rsid w:val="00803FAE"/>
    <w:rsid w:val="0080486F"/>
    <w:rsid w:val="00804C68"/>
    <w:rsid w:val="008056E8"/>
    <w:rsid w:val="00805B3B"/>
    <w:rsid w:val="0080652B"/>
    <w:rsid w:val="008065FE"/>
    <w:rsid w:val="00807AE0"/>
    <w:rsid w:val="00810180"/>
    <w:rsid w:val="0081075D"/>
    <w:rsid w:val="00810A65"/>
    <w:rsid w:val="00810AD3"/>
    <w:rsid w:val="00810D48"/>
    <w:rsid w:val="008110F2"/>
    <w:rsid w:val="00811300"/>
    <w:rsid w:val="00812675"/>
    <w:rsid w:val="00812935"/>
    <w:rsid w:val="00812A09"/>
    <w:rsid w:val="00812AF9"/>
    <w:rsid w:val="00812B7E"/>
    <w:rsid w:val="00812BA0"/>
    <w:rsid w:val="00813296"/>
    <w:rsid w:val="0081344A"/>
    <w:rsid w:val="00813471"/>
    <w:rsid w:val="00813666"/>
    <w:rsid w:val="008143E0"/>
    <w:rsid w:val="00815713"/>
    <w:rsid w:val="00816D7E"/>
    <w:rsid w:val="00817746"/>
    <w:rsid w:val="008177C8"/>
    <w:rsid w:val="00817EB4"/>
    <w:rsid w:val="008201AF"/>
    <w:rsid w:val="00820E06"/>
    <w:rsid w:val="008217AB"/>
    <w:rsid w:val="008217CF"/>
    <w:rsid w:val="00821B93"/>
    <w:rsid w:val="00821F6E"/>
    <w:rsid w:val="008233CE"/>
    <w:rsid w:val="008237E8"/>
    <w:rsid w:val="00823F10"/>
    <w:rsid w:val="00825262"/>
    <w:rsid w:val="008252EB"/>
    <w:rsid w:val="00826C2D"/>
    <w:rsid w:val="00830CBF"/>
    <w:rsid w:val="008324A6"/>
    <w:rsid w:val="008325B4"/>
    <w:rsid w:val="0083299D"/>
    <w:rsid w:val="00832B93"/>
    <w:rsid w:val="00833619"/>
    <w:rsid w:val="00833BBD"/>
    <w:rsid w:val="00833E89"/>
    <w:rsid w:val="00834145"/>
    <w:rsid w:val="0083515B"/>
    <w:rsid w:val="00835C4C"/>
    <w:rsid w:val="0083631F"/>
    <w:rsid w:val="008365E6"/>
    <w:rsid w:val="0083679A"/>
    <w:rsid w:val="00836AB5"/>
    <w:rsid w:val="00837E55"/>
    <w:rsid w:val="00841195"/>
    <w:rsid w:val="00841C96"/>
    <w:rsid w:val="00841E56"/>
    <w:rsid w:val="008428EB"/>
    <w:rsid w:val="00843123"/>
    <w:rsid w:val="00843CDC"/>
    <w:rsid w:val="008441F3"/>
    <w:rsid w:val="008442A3"/>
    <w:rsid w:val="00844862"/>
    <w:rsid w:val="00846A93"/>
    <w:rsid w:val="00847356"/>
    <w:rsid w:val="0085060C"/>
    <w:rsid w:val="00850A15"/>
    <w:rsid w:val="00851860"/>
    <w:rsid w:val="008519E9"/>
    <w:rsid w:val="00851F06"/>
    <w:rsid w:val="00851F3B"/>
    <w:rsid w:val="0085236F"/>
    <w:rsid w:val="008529A9"/>
    <w:rsid w:val="0085384A"/>
    <w:rsid w:val="00853C9A"/>
    <w:rsid w:val="00854161"/>
    <w:rsid w:val="00854E04"/>
    <w:rsid w:val="0085509C"/>
    <w:rsid w:val="008550A3"/>
    <w:rsid w:val="008557AF"/>
    <w:rsid w:val="00855887"/>
    <w:rsid w:val="008575D3"/>
    <w:rsid w:val="00857ABD"/>
    <w:rsid w:val="00857E13"/>
    <w:rsid w:val="00860A79"/>
    <w:rsid w:val="00860BE3"/>
    <w:rsid w:val="00860D03"/>
    <w:rsid w:val="00861419"/>
    <w:rsid w:val="00861843"/>
    <w:rsid w:val="0086198B"/>
    <w:rsid w:val="00861C58"/>
    <w:rsid w:val="00861DC8"/>
    <w:rsid w:val="00861E90"/>
    <w:rsid w:val="00862F64"/>
    <w:rsid w:val="00862FBB"/>
    <w:rsid w:val="008638C1"/>
    <w:rsid w:val="00863A25"/>
    <w:rsid w:val="00863D19"/>
    <w:rsid w:val="0086525F"/>
    <w:rsid w:val="008657C9"/>
    <w:rsid w:val="0086628E"/>
    <w:rsid w:val="00866A0F"/>
    <w:rsid w:val="00867884"/>
    <w:rsid w:val="008679BC"/>
    <w:rsid w:val="00870091"/>
    <w:rsid w:val="00870B0C"/>
    <w:rsid w:val="008722E5"/>
    <w:rsid w:val="00872A86"/>
    <w:rsid w:val="00872AA1"/>
    <w:rsid w:val="00873971"/>
    <w:rsid w:val="00874206"/>
    <w:rsid w:val="008744B2"/>
    <w:rsid w:val="00875431"/>
    <w:rsid w:val="00876542"/>
    <w:rsid w:val="00876864"/>
    <w:rsid w:val="00876A26"/>
    <w:rsid w:val="008804AC"/>
    <w:rsid w:val="00881DDA"/>
    <w:rsid w:val="0088268B"/>
    <w:rsid w:val="00883ECF"/>
    <w:rsid w:val="00884645"/>
    <w:rsid w:val="008846B1"/>
    <w:rsid w:val="0088484F"/>
    <w:rsid w:val="0088543B"/>
    <w:rsid w:val="0088679B"/>
    <w:rsid w:val="008867B0"/>
    <w:rsid w:val="00886DFB"/>
    <w:rsid w:val="00886E82"/>
    <w:rsid w:val="00887F9B"/>
    <w:rsid w:val="00890065"/>
    <w:rsid w:val="00890237"/>
    <w:rsid w:val="00890A76"/>
    <w:rsid w:val="00891540"/>
    <w:rsid w:val="008919CB"/>
    <w:rsid w:val="00892141"/>
    <w:rsid w:val="008938A9"/>
    <w:rsid w:val="00894926"/>
    <w:rsid w:val="0089564C"/>
    <w:rsid w:val="008956E8"/>
    <w:rsid w:val="00895D77"/>
    <w:rsid w:val="00896E22"/>
    <w:rsid w:val="00897BE2"/>
    <w:rsid w:val="00897FEE"/>
    <w:rsid w:val="008A01C4"/>
    <w:rsid w:val="008A07C8"/>
    <w:rsid w:val="008A14FC"/>
    <w:rsid w:val="008A15FF"/>
    <w:rsid w:val="008A2217"/>
    <w:rsid w:val="008A23D9"/>
    <w:rsid w:val="008A258D"/>
    <w:rsid w:val="008A2AEF"/>
    <w:rsid w:val="008A363E"/>
    <w:rsid w:val="008A476D"/>
    <w:rsid w:val="008A4AB3"/>
    <w:rsid w:val="008A52A2"/>
    <w:rsid w:val="008A5D53"/>
    <w:rsid w:val="008A64D4"/>
    <w:rsid w:val="008A6CE8"/>
    <w:rsid w:val="008A7DDF"/>
    <w:rsid w:val="008B116F"/>
    <w:rsid w:val="008B15D4"/>
    <w:rsid w:val="008B1659"/>
    <w:rsid w:val="008B2D37"/>
    <w:rsid w:val="008B4065"/>
    <w:rsid w:val="008B4D84"/>
    <w:rsid w:val="008B526D"/>
    <w:rsid w:val="008B52A0"/>
    <w:rsid w:val="008B54B8"/>
    <w:rsid w:val="008B5886"/>
    <w:rsid w:val="008B6462"/>
    <w:rsid w:val="008B7E95"/>
    <w:rsid w:val="008C0386"/>
    <w:rsid w:val="008C245B"/>
    <w:rsid w:val="008C2DCB"/>
    <w:rsid w:val="008C32B7"/>
    <w:rsid w:val="008C338A"/>
    <w:rsid w:val="008C5244"/>
    <w:rsid w:val="008C5320"/>
    <w:rsid w:val="008C61CD"/>
    <w:rsid w:val="008C71E7"/>
    <w:rsid w:val="008C73E3"/>
    <w:rsid w:val="008C7766"/>
    <w:rsid w:val="008D04E0"/>
    <w:rsid w:val="008D100B"/>
    <w:rsid w:val="008D179F"/>
    <w:rsid w:val="008D2313"/>
    <w:rsid w:val="008D2D12"/>
    <w:rsid w:val="008D3995"/>
    <w:rsid w:val="008D41B8"/>
    <w:rsid w:val="008D5290"/>
    <w:rsid w:val="008D581E"/>
    <w:rsid w:val="008D5925"/>
    <w:rsid w:val="008D683E"/>
    <w:rsid w:val="008D7033"/>
    <w:rsid w:val="008D7425"/>
    <w:rsid w:val="008D7F95"/>
    <w:rsid w:val="008E1F7E"/>
    <w:rsid w:val="008E258F"/>
    <w:rsid w:val="008E28B8"/>
    <w:rsid w:val="008E30FF"/>
    <w:rsid w:val="008E3C19"/>
    <w:rsid w:val="008E4CED"/>
    <w:rsid w:val="008E57EE"/>
    <w:rsid w:val="008E674A"/>
    <w:rsid w:val="008E6D7D"/>
    <w:rsid w:val="008E72D0"/>
    <w:rsid w:val="008E74FB"/>
    <w:rsid w:val="008E79E1"/>
    <w:rsid w:val="008E7FAE"/>
    <w:rsid w:val="008F0384"/>
    <w:rsid w:val="008F0663"/>
    <w:rsid w:val="008F1275"/>
    <w:rsid w:val="008F157A"/>
    <w:rsid w:val="008F18AB"/>
    <w:rsid w:val="008F22DF"/>
    <w:rsid w:val="008F28E8"/>
    <w:rsid w:val="008F2B3B"/>
    <w:rsid w:val="008F2C5D"/>
    <w:rsid w:val="008F2E4C"/>
    <w:rsid w:val="008F3CBA"/>
    <w:rsid w:val="008F5868"/>
    <w:rsid w:val="008F58AE"/>
    <w:rsid w:val="008F6956"/>
    <w:rsid w:val="008F6957"/>
    <w:rsid w:val="008F7F29"/>
    <w:rsid w:val="00900591"/>
    <w:rsid w:val="00900BB3"/>
    <w:rsid w:val="0090143A"/>
    <w:rsid w:val="00902567"/>
    <w:rsid w:val="0090337E"/>
    <w:rsid w:val="0090382A"/>
    <w:rsid w:val="00903D67"/>
    <w:rsid w:val="00903DF6"/>
    <w:rsid w:val="00905FE0"/>
    <w:rsid w:val="00906143"/>
    <w:rsid w:val="009069BB"/>
    <w:rsid w:val="00906CD5"/>
    <w:rsid w:val="0091004A"/>
    <w:rsid w:val="00910B28"/>
    <w:rsid w:val="00911034"/>
    <w:rsid w:val="0091189B"/>
    <w:rsid w:val="00911CD8"/>
    <w:rsid w:val="00912A6E"/>
    <w:rsid w:val="0091385A"/>
    <w:rsid w:val="00914F17"/>
    <w:rsid w:val="009161B5"/>
    <w:rsid w:val="00916417"/>
    <w:rsid w:val="009164F9"/>
    <w:rsid w:val="009167D5"/>
    <w:rsid w:val="00916BA4"/>
    <w:rsid w:val="00917817"/>
    <w:rsid w:val="009178A9"/>
    <w:rsid w:val="00920BE5"/>
    <w:rsid w:val="009216A3"/>
    <w:rsid w:val="009219A7"/>
    <w:rsid w:val="00921A97"/>
    <w:rsid w:val="00921AFB"/>
    <w:rsid w:val="00922DC9"/>
    <w:rsid w:val="00923264"/>
    <w:rsid w:val="0092340D"/>
    <w:rsid w:val="009241CE"/>
    <w:rsid w:val="00924A2E"/>
    <w:rsid w:val="00924BD5"/>
    <w:rsid w:val="00924EB5"/>
    <w:rsid w:val="009255EF"/>
    <w:rsid w:val="0092641F"/>
    <w:rsid w:val="00926761"/>
    <w:rsid w:val="00926EE8"/>
    <w:rsid w:val="00927747"/>
    <w:rsid w:val="009302E6"/>
    <w:rsid w:val="00931735"/>
    <w:rsid w:val="00931804"/>
    <w:rsid w:val="00932EF8"/>
    <w:rsid w:val="0093323C"/>
    <w:rsid w:val="009336C5"/>
    <w:rsid w:val="00934297"/>
    <w:rsid w:val="00934789"/>
    <w:rsid w:val="009347F9"/>
    <w:rsid w:val="00934EAA"/>
    <w:rsid w:val="009358FD"/>
    <w:rsid w:val="00935B83"/>
    <w:rsid w:val="00935DE3"/>
    <w:rsid w:val="009361EB"/>
    <w:rsid w:val="009364B7"/>
    <w:rsid w:val="00936CAB"/>
    <w:rsid w:val="00937CB2"/>
    <w:rsid w:val="0094110E"/>
    <w:rsid w:val="009411EA"/>
    <w:rsid w:val="009448A7"/>
    <w:rsid w:val="00944947"/>
    <w:rsid w:val="00944DD5"/>
    <w:rsid w:val="00945097"/>
    <w:rsid w:val="00945148"/>
    <w:rsid w:val="009458BE"/>
    <w:rsid w:val="00946363"/>
    <w:rsid w:val="00946D07"/>
    <w:rsid w:val="009471E3"/>
    <w:rsid w:val="0094725F"/>
    <w:rsid w:val="00947294"/>
    <w:rsid w:val="009508A4"/>
    <w:rsid w:val="00950C62"/>
    <w:rsid w:val="00951240"/>
    <w:rsid w:val="00953226"/>
    <w:rsid w:val="00953374"/>
    <w:rsid w:val="00953D04"/>
    <w:rsid w:val="009551F2"/>
    <w:rsid w:val="00955351"/>
    <w:rsid w:val="00955682"/>
    <w:rsid w:val="00955759"/>
    <w:rsid w:val="00955A7F"/>
    <w:rsid w:val="00955CA9"/>
    <w:rsid w:val="00955D9A"/>
    <w:rsid w:val="009562CF"/>
    <w:rsid w:val="00956AC0"/>
    <w:rsid w:val="009615A1"/>
    <w:rsid w:val="00961724"/>
    <w:rsid w:val="0096174D"/>
    <w:rsid w:val="009621E5"/>
    <w:rsid w:val="00963680"/>
    <w:rsid w:val="00963A3A"/>
    <w:rsid w:val="009645AF"/>
    <w:rsid w:val="00966474"/>
    <w:rsid w:val="009668A0"/>
    <w:rsid w:val="00967C25"/>
    <w:rsid w:val="00970A66"/>
    <w:rsid w:val="00970E37"/>
    <w:rsid w:val="0097104B"/>
    <w:rsid w:val="009712B7"/>
    <w:rsid w:val="0097199D"/>
    <w:rsid w:val="00971D0B"/>
    <w:rsid w:val="00971E6E"/>
    <w:rsid w:val="00972755"/>
    <w:rsid w:val="00972EF0"/>
    <w:rsid w:val="00973657"/>
    <w:rsid w:val="00974103"/>
    <w:rsid w:val="00974D77"/>
    <w:rsid w:val="0097571F"/>
    <w:rsid w:val="009765FC"/>
    <w:rsid w:val="00976CA0"/>
    <w:rsid w:val="00977332"/>
    <w:rsid w:val="00977A6F"/>
    <w:rsid w:val="00977F52"/>
    <w:rsid w:val="00980E0D"/>
    <w:rsid w:val="009818F6"/>
    <w:rsid w:val="00982FB3"/>
    <w:rsid w:val="009831CA"/>
    <w:rsid w:val="00983216"/>
    <w:rsid w:val="009835EB"/>
    <w:rsid w:val="00984174"/>
    <w:rsid w:val="0098463D"/>
    <w:rsid w:val="00984FA6"/>
    <w:rsid w:val="00984FD6"/>
    <w:rsid w:val="0098530F"/>
    <w:rsid w:val="00985374"/>
    <w:rsid w:val="00986108"/>
    <w:rsid w:val="0098682A"/>
    <w:rsid w:val="0098699E"/>
    <w:rsid w:val="00986C3B"/>
    <w:rsid w:val="00987C25"/>
    <w:rsid w:val="00987CDB"/>
    <w:rsid w:val="00990145"/>
    <w:rsid w:val="00990507"/>
    <w:rsid w:val="00991DC3"/>
    <w:rsid w:val="00992F9C"/>
    <w:rsid w:val="00993037"/>
    <w:rsid w:val="0099361D"/>
    <w:rsid w:val="00993CD7"/>
    <w:rsid w:val="0099444A"/>
    <w:rsid w:val="00994E2C"/>
    <w:rsid w:val="0099643C"/>
    <w:rsid w:val="00996486"/>
    <w:rsid w:val="00997914"/>
    <w:rsid w:val="00997CF2"/>
    <w:rsid w:val="00997F64"/>
    <w:rsid w:val="009A00A0"/>
    <w:rsid w:val="009A0C1C"/>
    <w:rsid w:val="009A2510"/>
    <w:rsid w:val="009A25B1"/>
    <w:rsid w:val="009A38A2"/>
    <w:rsid w:val="009A39F1"/>
    <w:rsid w:val="009A3DF6"/>
    <w:rsid w:val="009A3E93"/>
    <w:rsid w:val="009A43DC"/>
    <w:rsid w:val="009A4DFB"/>
    <w:rsid w:val="009A52EA"/>
    <w:rsid w:val="009A564A"/>
    <w:rsid w:val="009A6653"/>
    <w:rsid w:val="009A6C2A"/>
    <w:rsid w:val="009A7B88"/>
    <w:rsid w:val="009B0534"/>
    <w:rsid w:val="009B46C0"/>
    <w:rsid w:val="009B4F32"/>
    <w:rsid w:val="009B5374"/>
    <w:rsid w:val="009B5AC4"/>
    <w:rsid w:val="009B6C06"/>
    <w:rsid w:val="009B7166"/>
    <w:rsid w:val="009B7CD9"/>
    <w:rsid w:val="009C0C8F"/>
    <w:rsid w:val="009C0EB0"/>
    <w:rsid w:val="009C1860"/>
    <w:rsid w:val="009C19A2"/>
    <w:rsid w:val="009C1F19"/>
    <w:rsid w:val="009C21BC"/>
    <w:rsid w:val="009C24E5"/>
    <w:rsid w:val="009C2826"/>
    <w:rsid w:val="009C2B43"/>
    <w:rsid w:val="009C306A"/>
    <w:rsid w:val="009C32D0"/>
    <w:rsid w:val="009C3846"/>
    <w:rsid w:val="009C4430"/>
    <w:rsid w:val="009C4694"/>
    <w:rsid w:val="009C5BEE"/>
    <w:rsid w:val="009C6E37"/>
    <w:rsid w:val="009C6F46"/>
    <w:rsid w:val="009C75DE"/>
    <w:rsid w:val="009C798D"/>
    <w:rsid w:val="009C7BBE"/>
    <w:rsid w:val="009D0416"/>
    <w:rsid w:val="009D07F3"/>
    <w:rsid w:val="009D0ECB"/>
    <w:rsid w:val="009D1104"/>
    <w:rsid w:val="009D1ABC"/>
    <w:rsid w:val="009D2130"/>
    <w:rsid w:val="009D308A"/>
    <w:rsid w:val="009D40C4"/>
    <w:rsid w:val="009D43F2"/>
    <w:rsid w:val="009D4415"/>
    <w:rsid w:val="009D48B7"/>
    <w:rsid w:val="009D48ED"/>
    <w:rsid w:val="009D52E0"/>
    <w:rsid w:val="009D5E14"/>
    <w:rsid w:val="009D691B"/>
    <w:rsid w:val="009D70BC"/>
    <w:rsid w:val="009D7A63"/>
    <w:rsid w:val="009D7AD0"/>
    <w:rsid w:val="009E006F"/>
    <w:rsid w:val="009E24CC"/>
    <w:rsid w:val="009E39EF"/>
    <w:rsid w:val="009E3E39"/>
    <w:rsid w:val="009E508D"/>
    <w:rsid w:val="009E5FC2"/>
    <w:rsid w:val="009E749F"/>
    <w:rsid w:val="009E7AFC"/>
    <w:rsid w:val="009E7B96"/>
    <w:rsid w:val="009F0692"/>
    <w:rsid w:val="009F0861"/>
    <w:rsid w:val="009F0D40"/>
    <w:rsid w:val="009F11DA"/>
    <w:rsid w:val="009F1401"/>
    <w:rsid w:val="009F2583"/>
    <w:rsid w:val="009F2BA8"/>
    <w:rsid w:val="009F4522"/>
    <w:rsid w:val="009F5681"/>
    <w:rsid w:val="009F5D83"/>
    <w:rsid w:val="009F5E8D"/>
    <w:rsid w:val="009F6442"/>
    <w:rsid w:val="009F6CF7"/>
    <w:rsid w:val="009F76DD"/>
    <w:rsid w:val="009F7777"/>
    <w:rsid w:val="009F7FB5"/>
    <w:rsid w:val="00A0038C"/>
    <w:rsid w:val="00A0069F"/>
    <w:rsid w:val="00A00F16"/>
    <w:rsid w:val="00A014AB"/>
    <w:rsid w:val="00A017E4"/>
    <w:rsid w:val="00A017ED"/>
    <w:rsid w:val="00A025C4"/>
    <w:rsid w:val="00A02AA9"/>
    <w:rsid w:val="00A02DB4"/>
    <w:rsid w:val="00A02F1D"/>
    <w:rsid w:val="00A038C7"/>
    <w:rsid w:val="00A04735"/>
    <w:rsid w:val="00A056CC"/>
    <w:rsid w:val="00A06248"/>
    <w:rsid w:val="00A066C9"/>
    <w:rsid w:val="00A06816"/>
    <w:rsid w:val="00A06FF7"/>
    <w:rsid w:val="00A07D93"/>
    <w:rsid w:val="00A1015E"/>
    <w:rsid w:val="00A1081A"/>
    <w:rsid w:val="00A10CE1"/>
    <w:rsid w:val="00A10DB7"/>
    <w:rsid w:val="00A11B7A"/>
    <w:rsid w:val="00A12149"/>
    <w:rsid w:val="00A13C09"/>
    <w:rsid w:val="00A13D39"/>
    <w:rsid w:val="00A14D1C"/>
    <w:rsid w:val="00A14D7C"/>
    <w:rsid w:val="00A14F9A"/>
    <w:rsid w:val="00A155E4"/>
    <w:rsid w:val="00A15C72"/>
    <w:rsid w:val="00A161A9"/>
    <w:rsid w:val="00A16CA6"/>
    <w:rsid w:val="00A16D57"/>
    <w:rsid w:val="00A17748"/>
    <w:rsid w:val="00A177AA"/>
    <w:rsid w:val="00A17A08"/>
    <w:rsid w:val="00A20120"/>
    <w:rsid w:val="00A20558"/>
    <w:rsid w:val="00A21FB8"/>
    <w:rsid w:val="00A2250A"/>
    <w:rsid w:val="00A22638"/>
    <w:rsid w:val="00A23A63"/>
    <w:rsid w:val="00A24B9F"/>
    <w:rsid w:val="00A24EF3"/>
    <w:rsid w:val="00A2502E"/>
    <w:rsid w:val="00A254A2"/>
    <w:rsid w:val="00A26230"/>
    <w:rsid w:val="00A26DD4"/>
    <w:rsid w:val="00A27053"/>
    <w:rsid w:val="00A27818"/>
    <w:rsid w:val="00A27EB6"/>
    <w:rsid w:val="00A310BC"/>
    <w:rsid w:val="00A314C2"/>
    <w:rsid w:val="00A31DF6"/>
    <w:rsid w:val="00A322A4"/>
    <w:rsid w:val="00A322FA"/>
    <w:rsid w:val="00A32387"/>
    <w:rsid w:val="00A32713"/>
    <w:rsid w:val="00A338A6"/>
    <w:rsid w:val="00A33DAD"/>
    <w:rsid w:val="00A3414A"/>
    <w:rsid w:val="00A35AE6"/>
    <w:rsid w:val="00A36AB6"/>
    <w:rsid w:val="00A379AE"/>
    <w:rsid w:val="00A37A0C"/>
    <w:rsid w:val="00A37E3F"/>
    <w:rsid w:val="00A41EFE"/>
    <w:rsid w:val="00A42F46"/>
    <w:rsid w:val="00A4364C"/>
    <w:rsid w:val="00A43CB1"/>
    <w:rsid w:val="00A43EC7"/>
    <w:rsid w:val="00A44910"/>
    <w:rsid w:val="00A45926"/>
    <w:rsid w:val="00A45963"/>
    <w:rsid w:val="00A45DB9"/>
    <w:rsid w:val="00A45DC3"/>
    <w:rsid w:val="00A46020"/>
    <w:rsid w:val="00A46964"/>
    <w:rsid w:val="00A47DEC"/>
    <w:rsid w:val="00A5017D"/>
    <w:rsid w:val="00A503C3"/>
    <w:rsid w:val="00A51883"/>
    <w:rsid w:val="00A51FA0"/>
    <w:rsid w:val="00A525DF"/>
    <w:rsid w:val="00A52667"/>
    <w:rsid w:val="00A527D8"/>
    <w:rsid w:val="00A53738"/>
    <w:rsid w:val="00A54C59"/>
    <w:rsid w:val="00A55572"/>
    <w:rsid w:val="00A561E3"/>
    <w:rsid w:val="00A56217"/>
    <w:rsid w:val="00A5656C"/>
    <w:rsid w:val="00A56EAB"/>
    <w:rsid w:val="00A56F4E"/>
    <w:rsid w:val="00A57300"/>
    <w:rsid w:val="00A577C1"/>
    <w:rsid w:val="00A60C08"/>
    <w:rsid w:val="00A61119"/>
    <w:rsid w:val="00A611BC"/>
    <w:rsid w:val="00A62B94"/>
    <w:rsid w:val="00A62D77"/>
    <w:rsid w:val="00A63AB0"/>
    <w:rsid w:val="00A64509"/>
    <w:rsid w:val="00A64C8E"/>
    <w:rsid w:val="00A64F8D"/>
    <w:rsid w:val="00A65628"/>
    <w:rsid w:val="00A65ECD"/>
    <w:rsid w:val="00A6612C"/>
    <w:rsid w:val="00A66C29"/>
    <w:rsid w:val="00A7049B"/>
    <w:rsid w:val="00A70C6C"/>
    <w:rsid w:val="00A71BFC"/>
    <w:rsid w:val="00A72EA0"/>
    <w:rsid w:val="00A73A45"/>
    <w:rsid w:val="00A7490B"/>
    <w:rsid w:val="00A749C5"/>
    <w:rsid w:val="00A75268"/>
    <w:rsid w:val="00A765D6"/>
    <w:rsid w:val="00A766E4"/>
    <w:rsid w:val="00A76D03"/>
    <w:rsid w:val="00A77582"/>
    <w:rsid w:val="00A77B3D"/>
    <w:rsid w:val="00A8097E"/>
    <w:rsid w:val="00A80D08"/>
    <w:rsid w:val="00A81FB2"/>
    <w:rsid w:val="00A82E02"/>
    <w:rsid w:val="00A83962"/>
    <w:rsid w:val="00A84D93"/>
    <w:rsid w:val="00A84F5C"/>
    <w:rsid w:val="00A86138"/>
    <w:rsid w:val="00A86787"/>
    <w:rsid w:val="00A86DB1"/>
    <w:rsid w:val="00A87137"/>
    <w:rsid w:val="00A87A6D"/>
    <w:rsid w:val="00A9022F"/>
    <w:rsid w:val="00A9131F"/>
    <w:rsid w:val="00A9170B"/>
    <w:rsid w:val="00A91AC5"/>
    <w:rsid w:val="00A92203"/>
    <w:rsid w:val="00A93021"/>
    <w:rsid w:val="00A9384A"/>
    <w:rsid w:val="00A93DFD"/>
    <w:rsid w:val="00A93F52"/>
    <w:rsid w:val="00A943F5"/>
    <w:rsid w:val="00A94CD3"/>
    <w:rsid w:val="00A94F69"/>
    <w:rsid w:val="00A94FBC"/>
    <w:rsid w:val="00A95A04"/>
    <w:rsid w:val="00A95D61"/>
    <w:rsid w:val="00A96E12"/>
    <w:rsid w:val="00A96F3B"/>
    <w:rsid w:val="00A976BE"/>
    <w:rsid w:val="00AA109D"/>
    <w:rsid w:val="00AA1A90"/>
    <w:rsid w:val="00AA25E6"/>
    <w:rsid w:val="00AA4158"/>
    <w:rsid w:val="00AA4468"/>
    <w:rsid w:val="00AA4B46"/>
    <w:rsid w:val="00AA5F36"/>
    <w:rsid w:val="00AA6E1C"/>
    <w:rsid w:val="00AB032A"/>
    <w:rsid w:val="00AB1060"/>
    <w:rsid w:val="00AB19B1"/>
    <w:rsid w:val="00AB4147"/>
    <w:rsid w:val="00AB5413"/>
    <w:rsid w:val="00AB5E0C"/>
    <w:rsid w:val="00AB6851"/>
    <w:rsid w:val="00AB73C6"/>
    <w:rsid w:val="00AC0618"/>
    <w:rsid w:val="00AC1032"/>
    <w:rsid w:val="00AC33B5"/>
    <w:rsid w:val="00AC4F52"/>
    <w:rsid w:val="00AC5154"/>
    <w:rsid w:val="00AC62E7"/>
    <w:rsid w:val="00AD0323"/>
    <w:rsid w:val="00AD1A1B"/>
    <w:rsid w:val="00AD26FE"/>
    <w:rsid w:val="00AD339E"/>
    <w:rsid w:val="00AD37F4"/>
    <w:rsid w:val="00AD3ED8"/>
    <w:rsid w:val="00AD46E7"/>
    <w:rsid w:val="00AD52E5"/>
    <w:rsid w:val="00AD6B6F"/>
    <w:rsid w:val="00AD6F40"/>
    <w:rsid w:val="00AE0EA5"/>
    <w:rsid w:val="00AE2DE7"/>
    <w:rsid w:val="00AE3310"/>
    <w:rsid w:val="00AE36F4"/>
    <w:rsid w:val="00AE4615"/>
    <w:rsid w:val="00AE4F0E"/>
    <w:rsid w:val="00AE598C"/>
    <w:rsid w:val="00AE6561"/>
    <w:rsid w:val="00AE6C94"/>
    <w:rsid w:val="00AF1730"/>
    <w:rsid w:val="00AF24CA"/>
    <w:rsid w:val="00AF312D"/>
    <w:rsid w:val="00AF425E"/>
    <w:rsid w:val="00AF4438"/>
    <w:rsid w:val="00AF76B5"/>
    <w:rsid w:val="00AF78FE"/>
    <w:rsid w:val="00B0190A"/>
    <w:rsid w:val="00B02BC0"/>
    <w:rsid w:val="00B03DC7"/>
    <w:rsid w:val="00B059D5"/>
    <w:rsid w:val="00B061F6"/>
    <w:rsid w:val="00B06543"/>
    <w:rsid w:val="00B075AD"/>
    <w:rsid w:val="00B076AE"/>
    <w:rsid w:val="00B07940"/>
    <w:rsid w:val="00B07D69"/>
    <w:rsid w:val="00B10D6E"/>
    <w:rsid w:val="00B115B8"/>
    <w:rsid w:val="00B1253F"/>
    <w:rsid w:val="00B126AF"/>
    <w:rsid w:val="00B15FD9"/>
    <w:rsid w:val="00B16216"/>
    <w:rsid w:val="00B168BF"/>
    <w:rsid w:val="00B16A0B"/>
    <w:rsid w:val="00B175CB"/>
    <w:rsid w:val="00B17893"/>
    <w:rsid w:val="00B204C9"/>
    <w:rsid w:val="00B2222D"/>
    <w:rsid w:val="00B2260D"/>
    <w:rsid w:val="00B23B7F"/>
    <w:rsid w:val="00B24CDF"/>
    <w:rsid w:val="00B24FC5"/>
    <w:rsid w:val="00B25010"/>
    <w:rsid w:val="00B25477"/>
    <w:rsid w:val="00B260EB"/>
    <w:rsid w:val="00B263BB"/>
    <w:rsid w:val="00B263EA"/>
    <w:rsid w:val="00B26C95"/>
    <w:rsid w:val="00B27296"/>
    <w:rsid w:val="00B2730D"/>
    <w:rsid w:val="00B305DF"/>
    <w:rsid w:val="00B30D85"/>
    <w:rsid w:val="00B32226"/>
    <w:rsid w:val="00B32E63"/>
    <w:rsid w:val="00B33606"/>
    <w:rsid w:val="00B3382C"/>
    <w:rsid w:val="00B33EFF"/>
    <w:rsid w:val="00B341DC"/>
    <w:rsid w:val="00B35C23"/>
    <w:rsid w:val="00B35CD1"/>
    <w:rsid w:val="00B3630D"/>
    <w:rsid w:val="00B373D0"/>
    <w:rsid w:val="00B37475"/>
    <w:rsid w:val="00B377EE"/>
    <w:rsid w:val="00B37A9B"/>
    <w:rsid w:val="00B40786"/>
    <w:rsid w:val="00B40C85"/>
    <w:rsid w:val="00B40CF0"/>
    <w:rsid w:val="00B41CE3"/>
    <w:rsid w:val="00B4326F"/>
    <w:rsid w:val="00B43E7F"/>
    <w:rsid w:val="00B43F23"/>
    <w:rsid w:val="00B440AA"/>
    <w:rsid w:val="00B44748"/>
    <w:rsid w:val="00B46903"/>
    <w:rsid w:val="00B46B52"/>
    <w:rsid w:val="00B46DF7"/>
    <w:rsid w:val="00B472D5"/>
    <w:rsid w:val="00B47475"/>
    <w:rsid w:val="00B47D0C"/>
    <w:rsid w:val="00B47F2C"/>
    <w:rsid w:val="00B50A11"/>
    <w:rsid w:val="00B511D7"/>
    <w:rsid w:val="00B51E01"/>
    <w:rsid w:val="00B52636"/>
    <w:rsid w:val="00B53E03"/>
    <w:rsid w:val="00B557D1"/>
    <w:rsid w:val="00B55BFA"/>
    <w:rsid w:val="00B5620A"/>
    <w:rsid w:val="00B564C7"/>
    <w:rsid w:val="00B56557"/>
    <w:rsid w:val="00B6012F"/>
    <w:rsid w:val="00B60219"/>
    <w:rsid w:val="00B62A07"/>
    <w:rsid w:val="00B62C7E"/>
    <w:rsid w:val="00B62E25"/>
    <w:rsid w:val="00B63401"/>
    <w:rsid w:val="00B63D1E"/>
    <w:rsid w:val="00B64AD2"/>
    <w:rsid w:val="00B65071"/>
    <w:rsid w:val="00B65D2B"/>
    <w:rsid w:val="00B702C7"/>
    <w:rsid w:val="00B7030C"/>
    <w:rsid w:val="00B70ECF"/>
    <w:rsid w:val="00B727C1"/>
    <w:rsid w:val="00B72FF1"/>
    <w:rsid w:val="00B73B74"/>
    <w:rsid w:val="00B74364"/>
    <w:rsid w:val="00B74A40"/>
    <w:rsid w:val="00B755D4"/>
    <w:rsid w:val="00B7562E"/>
    <w:rsid w:val="00B7634E"/>
    <w:rsid w:val="00B76AE9"/>
    <w:rsid w:val="00B76CA2"/>
    <w:rsid w:val="00B76D4E"/>
    <w:rsid w:val="00B7794B"/>
    <w:rsid w:val="00B77EFE"/>
    <w:rsid w:val="00B8198A"/>
    <w:rsid w:val="00B819A1"/>
    <w:rsid w:val="00B82244"/>
    <w:rsid w:val="00B83BD8"/>
    <w:rsid w:val="00B85233"/>
    <w:rsid w:val="00B852F9"/>
    <w:rsid w:val="00B8549E"/>
    <w:rsid w:val="00B85E55"/>
    <w:rsid w:val="00B86109"/>
    <w:rsid w:val="00B87ACB"/>
    <w:rsid w:val="00B87B30"/>
    <w:rsid w:val="00B87DC8"/>
    <w:rsid w:val="00B87F6D"/>
    <w:rsid w:val="00B90C98"/>
    <w:rsid w:val="00B9230B"/>
    <w:rsid w:val="00B9297A"/>
    <w:rsid w:val="00B929CA"/>
    <w:rsid w:val="00B9380D"/>
    <w:rsid w:val="00B94944"/>
    <w:rsid w:val="00B94AC8"/>
    <w:rsid w:val="00B94C3E"/>
    <w:rsid w:val="00B9566C"/>
    <w:rsid w:val="00B95BB5"/>
    <w:rsid w:val="00B96250"/>
    <w:rsid w:val="00B964CF"/>
    <w:rsid w:val="00B96F7B"/>
    <w:rsid w:val="00B97094"/>
    <w:rsid w:val="00B9720A"/>
    <w:rsid w:val="00B97A3F"/>
    <w:rsid w:val="00BA0714"/>
    <w:rsid w:val="00BA0B58"/>
    <w:rsid w:val="00BA0D16"/>
    <w:rsid w:val="00BA154C"/>
    <w:rsid w:val="00BA1589"/>
    <w:rsid w:val="00BA1A07"/>
    <w:rsid w:val="00BA383F"/>
    <w:rsid w:val="00BA4354"/>
    <w:rsid w:val="00BA48C8"/>
    <w:rsid w:val="00BA4D54"/>
    <w:rsid w:val="00BA55A6"/>
    <w:rsid w:val="00BA6081"/>
    <w:rsid w:val="00BA60ED"/>
    <w:rsid w:val="00BA65A7"/>
    <w:rsid w:val="00BA6A4C"/>
    <w:rsid w:val="00BA6B3F"/>
    <w:rsid w:val="00BA6B84"/>
    <w:rsid w:val="00BA6C57"/>
    <w:rsid w:val="00BA7B79"/>
    <w:rsid w:val="00BB00AF"/>
    <w:rsid w:val="00BB0C07"/>
    <w:rsid w:val="00BB17F4"/>
    <w:rsid w:val="00BB1A23"/>
    <w:rsid w:val="00BB2EB7"/>
    <w:rsid w:val="00BB3D01"/>
    <w:rsid w:val="00BB45C0"/>
    <w:rsid w:val="00BB494A"/>
    <w:rsid w:val="00BB4BEB"/>
    <w:rsid w:val="00BB4EBC"/>
    <w:rsid w:val="00BB54E4"/>
    <w:rsid w:val="00BB6A5F"/>
    <w:rsid w:val="00BB790D"/>
    <w:rsid w:val="00BB7C14"/>
    <w:rsid w:val="00BC0193"/>
    <w:rsid w:val="00BC0A20"/>
    <w:rsid w:val="00BC0D19"/>
    <w:rsid w:val="00BC0DB3"/>
    <w:rsid w:val="00BC2221"/>
    <w:rsid w:val="00BC2424"/>
    <w:rsid w:val="00BC2FCD"/>
    <w:rsid w:val="00BC3444"/>
    <w:rsid w:val="00BC4A91"/>
    <w:rsid w:val="00BC6228"/>
    <w:rsid w:val="00BC6358"/>
    <w:rsid w:val="00BC673D"/>
    <w:rsid w:val="00BC6963"/>
    <w:rsid w:val="00BC6C50"/>
    <w:rsid w:val="00BC6CF4"/>
    <w:rsid w:val="00BC7659"/>
    <w:rsid w:val="00BD061B"/>
    <w:rsid w:val="00BD0FEC"/>
    <w:rsid w:val="00BD1ED6"/>
    <w:rsid w:val="00BD23CB"/>
    <w:rsid w:val="00BD2618"/>
    <w:rsid w:val="00BD2A5F"/>
    <w:rsid w:val="00BD370E"/>
    <w:rsid w:val="00BD39EE"/>
    <w:rsid w:val="00BD40D8"/>
    <w:rsid w:val="00BD40E8"/>
    <w:rsid w:val="00BD4BAA"/>
    <w:rsid w:val="00BD56A8"/>
    <w:rsid w:val="00BD56CD"/>
    <w:rsid w:val="00BD5845"/>
    <w:rsid w:val="00BD58C9"/>
    <w:rsid w:val="00BD6396"/>
    <w:rsid w:val="00BD68A3"/>
    <w:rsid w:val="00BD6AF3"/>
    <w:rsid w:val="00BD6C27"/>
    <w:rsid w:val="00BD6EAB"/>
    <w:rsid w:val="00BD6F38"/>
    <w:rsid w:val="00BD6F9C"/>
    <w:rsid w:val="00BE0446"/>
    <w:rsid w:val="00BE05B8"/>
    <w:rsid w:val="00BE1319"/>
    <w:rsid w:val="00BE1DAC"/>
    <w:rsid w:val="00BE3301"/>
    <w:rsid w:val="00BE33C6"/>
    <w:rsid w:val="00BE373B"/>
    <w:rsid w:val="00BE3989"/>
    <w:rsid w:val="00BE44F5"/>
    <w:rsid w:val="00BE4EEF"/>
    <w:rsid w:val="00BE675D"/>
    <w:rsid w:val="00BE6BC9"/>
    <w:rsid w:val="00BE6C0E"/>
    <w:rsid w:val="00BE7B90"/>
    <w:rsid w:val="00BF0B5A"/>
    <w:rsid w:val="00BF255D"/>
    <w:rsid w:val="00BF2AAB"/>
    <w:rsid w:val="00BF35ED"/>
    <w:rsid w:val="00BF4BB3"/>
    <w:rsid w:val="00BF4D1D"/>
    <w:rsid w:val="00BF5500"/>
    <w:rsid w:val="00BF624C"/>
    <w:rsid w:val="00BF69F0"/>
    <w:rsid w:val="00BF6DB3"/>
    <w:rsid w:val="00BF7116"/>
    <w:rsid w:val="00BF714F"/>
    <w:rsid w:val="00BF7333"/>
    <w:rsid w:val="00BF7906"/>
    <w:rsid w:val="00BF7A25"/>
    <w:rsid w:val="00BF7B1C"/>
    <w:rsid w:val="00BF7CE2"/>
    <w:rsid w:val="00BF7FB4"/>
    <w:rsid w:val="00C00145"/>
    <w:rsid w:val="00C001A1"/>
    <w:rsid w:val="00C002DF"/>
    <w:rsid w:val="00C005BF"/>
    <w:rsid w:val="00C02C2A"/>
    <w:rsid w:val="00C02D6E"/>
    <w:rsid w:val="00C03BF2"/>
    <w:rsid w:val="00C03F0D"/>
    <w:rsid w:val="00C04E8C"/>
    <w:rsid w:val="00C05305"/>
    <w:rsid w:val="00C05481"/>
    <w:rsid w:val="00C054E5"/>
    <w:rsid w:val="00C0567A"/>
    <w:rsid w:val="00C05F98"/>
    <w:rsid w:val="00C06665"/>
    <w:rsid w:val="00C10187"/>
    <w:rsid w:val="00C10A8D"/>
    <w:rsid w:val="00C10B30"/>
    <w:rsid w:val="00C12366"/>
    <w:rsid w:val="00C1260F"/>
    <w:rsid w:val="00C12A64"/>
    <w:rsid w:val="00C12B1C"/>
    <w:rsid w:val="00C12D66"/>
    <w:rsid w:val="00C13512"/>
    <w:rsid w:val="00C13A16"/>
    <w:rsid w:val="00C16A01"/>
    <w:rsid w:val="00C205E8"/>
    <w:rsid w:val="00C2275C"/>
    <w:rsid w:val="00C2327B"/>
    <w:rsid w:val="00C2361D"/>
    <w:rsid w:val="00C24447"/>
    <w:rsid w:val="00C2590E"/>
    <w:rsid w:val="00C26214"/>
    <w:rsid w:val="00C2711E"/>
    <w:rsid w:val="00C30214"/>
    <w:rsid w:val="00C30D04"/>
    <w:rsid w:val="00C31C46"/>
    <w:rsid w:val="00C31F12"/>
    <w:rsid w:val="00C329FF"/>
    <w:rsid w:val="00C33428"/>
    <w:rsid w:val="00C33441"/>
    <w:rsid w:val="00C33845"/>
    <w:rsid w:val="00C3429C"/>
    <w:rsid w:val="00C35044"/>
    <w:rsid w:val="00C355AD"/>
    <w:rsid w:val="00C35926"/>
    <w:rsid w:val="00C35DFF"/>
    <w:rsid w:val="00C40646"/>
    <w:rsid w:val="00C408F9"/>
    <w:rsid w:val="00C41685"/>
    <w:rsid w:val="00C4205C"/>
    <w:rsid w:val="00C42978"/>
    <w:rsid w:val="00C4299A"/>
    <w:rsid w:val="00C43E69"/>
    <w:rsid w:val="00C44490"/>
    <w:rsid w:val="00C44E1C"/>
    <w:rsid w:val="00C45203"/>
    <w:rsid w:val="00C4524F"/>
    <w:rsid w:val="00C46963"/>
    <w:rsid w:val="00C4794E"/>
    <w:rsid w:val="00C47DBA"/>
    <w:rsid w:val="00C50A00"/>
    <w:rsid w:val="00C50DD2"/>
    <w:rsid w:val="00C50ED4"/>
    <w:rsid w:val="00C515E1"/>
    <w:rsid w:val="00C520B8"/>
    <w:rsid w:val="00C53177"/>
    <w:rsid w:val="00C532AF"/>
    <w:rsid w:val="00C5443D"/>
    <w:rsid w:val="00C545E5"/>
    <w:rsid w:val="00C54A93"/>
    <w:rsid w:val="00C54B13"/>
    <w:rsid w:val="00C5591F"/>
    <w:rsid w:val="00C560AC"/>
    <w:rsid w:val="00C61845"/>
    <w:rsid w:val="00C61DF8"/>
    <w:rsid w:val="00C62ECF"/>
    <w:rsid w:val="00C6501E"/>
    <w:rsid w:val="00C6580C"/>
    <w:rsid w:val="00C65C03"/>
    <w:rsid w:val="00C66723"/>
    <w:rsid w:val="00C668AB"/>
    <w:rsid w:val="00C66C20"/>
    <w:rsid w:val="00C66E46"/>
    <w:rsid w:val="00C673ED"/>
    <w:rsid w:val="00C67584"/>
    <w:rsid w:val="00C67699"/>
    <w:rsid w:val="00C679B5"/>
    <w:rsid w:val="00C70687"/>
    <w:rsid w:val="00C71B73"/>
    <w:rsid w:val="00C73906"/>
    <w:rsid w:val="00C73983"/>
    <w:rsid w:val="00C73FDB"/>
    <w:rsid w:val="00C7421B"/>
    <w:rsid w:val="00C742F0"/>
    <w:rsid w:val="00C74E95"/>
    <w:rsid w:val="00C75507"/>
    <w:rsid w:val="00C75552"/>
    <w:rsid w:val="00C7623E"/>
    <w:rsid w:val="00C7709D"/>
    <w:rsid w:val="00C77B0B"/>
    <w:rsid w:val="00C77E45"/>
    <w:rsid w:val="00C807D2"/>
    <w:rsid w:val="00C80C05"/>
    <w:rsid w:val="00C81657"/>
    <w:rsid w:val="00C81953"/>
    <w:rsid w:val="00C81D96"/>
    <w:rsid w:val="00C834F2"/>
    <w:rsid w:val="00C83B74"/>
    <w:rsid w:val="00C83BC6"/>
    <w:rsid w:val="00C844E5"/>
    <w:rsid w:val="00C84754"/>
    <w:rsid w:val="00C86D90"/>
    <w:rsid w:val="00C87584"/>
    <w:rsid w:val="00C87B45"/>
    <w:rsid w:val="00C906D2"/>
    <w:rsid w:val="00C911A6"/>
    <w:rsid w:val="00C9137C"/>
    <w:rsid w:val="00C91395"/>
    <w:rsid w:val="00C916F6"/>
    <w:rsid w:val="00C92CEF"/>
    <w:rsid w:val="00C92FBC"/>
    <w:rsid w:val="00C9342A"/>
    <w:rsid w:val="00C93511"/>
    <w:rsid w:val="00C94CFB"/>
    <w:rsid w:val="00C9603E"/>
    <w:rsid w:val="00C96B6A"/>
    <w:rsid w:val="00C97DFD"/>
    <w:rsid w:val="00CA02F0"/>
    <w:rsid w:val="00CA13D0"/>
    <w:rsid w:val="00CA202C"/>
    <w:rsid w:val="00CA3E12"/>
    <w:rsid w:val="00CA3F49"/>
    <w:rsid w:val="00CA4CDC"/>
    <w:rsid w:val="00CA4E48"/>
    <w:rsid w:val="00CA548B"/>
    <w:rsid w:val="00CA585C"/>
    <w:rsid w:val="00CA5BCD"/>
    <w:rsid w:val="00CA6D9E"/>
    <w:rsid w:val="00CA7496"/>
    <w:rsid w:val="00CA74AF"/>
    <w:rsid w:val="00CB02A6"/>
    <w:rsid w:val="00CB0E48"/>
    <w:rsid w:val="00CB1178"/>
    <w:rsid w:val="00CB15D3"/>
    <w:rsid w:val="00CB1D92"/>
    <w:rsid w:val="00CB3730"/>
    <w:rsid w:val="00CB397D"/>
    <w:rsid w:val="00CB3C14"/>
    <w:rsid w:val="00CB4389"/>
    <w:rsid w:val="00CB5100"/>
    <w:rsid w:val="00CB543F"/>
    <w:rsid w:val="00CB54B5"/>
    <w:rsid w:val="00CB54ED"/>
    <w:rsid w:val="00CB55D6"/>
    <w:rsid w:val="00CB5BC3"/>
    <w:rsid w:val="00CB645F"/>
    <w:rsid w:val="00CB6FD3"/>
    <w:rsid w:val="00CB75B0"/>
    <w:rsid w:val="00CB799E"/>
    <w:rsid w:val="00CC0F0A"/>
    <w:rsid w:val="00CC11FB"/>
    <w:rsid w:val="00CC2F01"/>
    <w:rsid w:val="00CC35AE"/>
    <w:rsid w:val="00CC403B"/>
    <w:rsid w:val="00CC4536"/>
    <w:rsid w:val="00CC457C"/>
    <w:rsid w:val="00CC4E95"/>
    <w:rsid w:val="00CC4F8C"/>
    <w:rsid w:val="00CC6CC1"/>
    <w:rsid w:val="00CC7210"/>
    <w:rsid w:val="00CC794C"/>
    <w:rsid w:val="00CC7988"/>
    <w:rsid w:val="00CC7D34"/>
    <w:rsid w:val="00CD039E"/>
    <w:rsid w:val="00CD0A50"/>
    <w:rsid w:val="00CD101F"/>
    <w:rsid w:val="00CD10BC"/>
    <w:rsid w:val="00CD1B5A"/>
    <w:rsid w:val="00CD292C"/>
    <w:rsid w:val="00CD457A"/>
    <w:rsid w:val="00CD54BE"/>
    <w:rsid w:val="00CD5933"/>
    <w:rsid w:val="00CD5D5C"/>
    <w:rsid w:val="00CD6997"/>
    <w:rsid w:val="00CD6E96"/>
    <w:rsid w:val="00CD6F62"/>
    <w:rsid w:val="00CD7130"/>
    <w:rsid w:val="00CD7882"/>
    <w:rsid w:val="00CD7930"/>
    <w:rsid w:val="00CE0C76"/>
    <w:rsid w:val="00CE0C9E"/>
    <w:rsid w:val="00CE0F46"/>
    <w:rsid w:val="00CE17B0"/>
    <w:rsid w:val="00CE31AD"/>
    <w:rsid w:val="00CE3808"/>
    <w:rsid w:val="00CE3DBE"/>
    <w:rsid w:val="00CE4470"/>
    <w:rsid w:val="00CE4742"/>
    <w:rsid w:val="00CE6376"/>
    <w:rsid w:val="00CE6757"/>
    <w:rsid w:val="00CE70E6"/>
    <w:rsid w:val="00CE7169"/>
    <w:rsid w:val="00CE73D3"/>
    <w:rsid w:val="00CE7A20"/>
    <w:rsid w:val="00CF07F5"/>
    <w:rsid w:val="00CF1545"/>
    <w:rsid w:val="00CF2A4D"/>
    <w:rsid w:val="00CF2B31"/>
    <w:rsid w:val="00CF3924"/>
    <w:rsid w:val="00CF3E0A"/>
    <w:rsid w:val="00CF467E"/>
    <w:rsid w:val="00CF4D4B"/>
    <w:rsid w:val="00CF52C8"/>
    <w:rsid w:val="00CF5D2F"/>
    <w:rsid w:val="00CF5F14"/>
    <w:rsid w:val="00CF611F"/>
    <w:rsid w:val="00CF6252"/>
    <w:rsid w:val="00CF7070"/>
    <w:rsid w:val="00CF7112"/>
    <w:rsid w:val="00CF74FD"/>
    <w:rsid w:val="00D00A0F"/>
    <w:rsid w:val="00D01F48"/>
    <w:rsid w:val="00D021D7"/>
    <w:rsid w:val="00D023F2"/>
    <w:rsid w:val="00D031B5"/>
    <w:rsid w:val="00D03965"/>
    <w:rsid w:val="00D04473"/>
    <w:rsid w:val="00D04EE9"/>
    <w:rsid w:val="00D05BF6"/>
    <w:rsid w:val="00D06BA9"/>
    <w:rsid w:val="00D06BDE"/>
    <w:rsid w:val="00D07886"/>
    <w:rsid w:val="00D07897"/>
    <w:rsid w:val="00D10715"/>
    <w:rsid w:val="00D1196F"/>
    <w:rsid w:val="00D1273A"/>
    <w:rsid w:val="00D12D03"/>
    <w:rsid w:val="00D13234"/>
    <w:rsid w:val="00D1351E"/>
    <w:rsid w:val="00D13A64"/>
    <w:rsid w:val="00D14411"/>
    <w:rsid w:val="00D14D0F"/>
    <w:rsid w:val="00D15682"/>
    <w:rsid w:val="00D157C1"/>
    <w:rsid w:val="00D15ADA"/>
    <w:rsid w:val="00D17504"/>
    <w:rsid w:val="00D207EA"/>
    <w:rsid w:val="00D21622"/>
    <w:rsid w:val="00D21BC9"/>
    <w:rsid w:val="00D223DA"/>
    <w:rsid w:val="00D23345"/>
    <w:rsid w:val="00D240BC"/>
    <w:rsid w:val="00D243CE"/>
    <w:rsid w:val="00D24929"/>
    <w:rsid w:val="00D256E3"/>
    <w:rsid w:val="00D25969"/>
    <w:rsid w:val="00D25B41"/>
    <w:rsid w:val="00D25D98"/>
    <w:rsid w:val="00D268A4"/>
    <w:rsid w:val="00D27B12"/>
    <w:rsid w:val="00D27E58"/>
    <w:rsid w:val="00D27F20"/>
    <w:rsid w:val="00D3020B"/>
    <w:rsid w:val="00D3160D"/>
    <w:rsid w:val="00D31DF4"/>
    <w:rsid w:val="00D33291"/>
    <w:rsid w:val="00D33C32"/>
    <w:rsid w:val="00D3483E"/>
    <w:rsid w:val="00D34AB8"/>
    <w:rsid w:val="00D34CBB"/>
    <w:rsid w:val="00D350F0"/>
    <w:rsid w:val="00D355C8"/>
    <w:rsid w:val="00D355FF"/>
    <w:rsid w:val="00D35C3B"/>
    <w:rsid w:val="00D374E0"/>
    <w:rsid w:val="00D378F1"/>
    <w:rsid w:val="00D37AA6"/>
    <w:rsid w:val="00D40513"/>
    <w:rsid w:val="00D40607"/>
    <w:rsid w:val="00D41710"/>
    <w:rsid w:val="00D443C6"/>
    <w:rsid w:val="00D44BC7"/>
    <w:rsid w:val="00D44FCD"/>
    <w:rsid w:val="00D452A7"/>
    <w:rsid w:val="00D45862"/>
    <w:rsid w:val="00D461D6"/>
    <w:rsid w:val="00D4645B"/>
    <w:rsid w:val="00D46EBB"/>
    <w:rsid w:val="00D50503"/>
    <w:rsid w:val="00D5157F"/>
    <w:rsid w:val="00D51695"/>
    <w:rsid w:val="00D53DA7"/>
    <w:rsid w:val="00D54482"/>
    <w:rsid w:val="00D5488D"/>
    <w:rsid w:val="00D54FFB"/>
    <w:rsid w:val="00D5556C"/>
    <w:rsid w:val="00D56715"/>
    <w:rsid w:val="00D57963"/>
    <w:rsid w:val="00D57E8F"/>
    <w:rsid w:val="00D600C0"/>
    <w:rsid w:val="00D62097"/>
    <w:rsid w:val="00D62DE0"/>
    <w:rsid w:val="00D63393"/>
    <w:rsid w:val="00D63468"/>
    <w:rsid w:val="00D634B8"/>
    <w:rsid w:val="00D63682"/>
    <w:rsid w:val="00D63DAC"/>
    <w:rsid w:val="00D64336"/>
    <w:rsid w:val="00D64699"/>
    <w:rsid w:val="00D657DD"/>
    <w:rsid w:val="00D65B68"/>
    <w:rsid w:val="00D65DCA"/>
    <w:rsid w:val="00D66474"/>
    <w:rsid w:val="00D66DB2"/>
    <w:rsid w:val="00D67D6B"/>
    <w:rsid w:val="00D71608"/>
    <w:rsid w:val="00D71BB2"/>
    <w:rsid w:val="00D74307"/>
    <w:rsid w:val="00D743B6"/>
    <w:rsid w:val="00D743C6"/>
    <w:rsid w:val="00D74588"/>
    <w:rsid w:val="00D7490E"/>
    <w:rsid w:val="00D74A0B"/>
    <w:rsid w:val="00D75B75"/>
    <w:rsid w:val="00D75C79"/>
    <w:rsid w:val="00D76065"/>
    <w:rsid w:val="00D762FB"/>
    <w:rsid w:val="00D776F9"/>
    <w:rsid w:val="00D80CA8"/>
    <w:rsid w:val="00D80F11"/>
    <w:rsid w:val="00D8109E"/>
    <w:rsid w:val="00D8209F"/>
    <w:rsid w:val="00D8291C"/>
    <w:rsid w:val="00D84A46"/>
    <w:rsid w:val="00D85662"/>
    <w:rsid w:val="00D8590D"/>
    <w:rsid w:val="00D85CD1"/>
    <w:rsid w:val="00D874C2"/>
    <w:rsid w:val="00D87697"/>
    <w:rsid w:val="00D900E8"/>
    <w:rsid w:val="00D9015C"/>
    <w:rsid w:val="00D903C0"/>
    <w:rsid w:val="00D90490"/>
    <w:rsid w:val="00D923BC"/>
    <w:rsid w:val="00D92D86"/>
    <w:rsid w:val="00D93058"/>
    <w:rsid w:val="00D93B9F"/>
    <w:rsid w:val="00D93BDE"/>
    <w:rsid w:val="00D9414F"/>
    <w:rsid w:val="00D946DD"/>
    <w:rsid w:val="00D94C66"/>
    <w:rsid w:val="00D96262"/>
    <w:rsid w:val="00D964AE"/>
    <w:rsid w:val="00D96614"/>
    <w:rsid w:val="00D9732A"/>
    <w:rsid w:val="00D973D1"/>
    <w:rsid w:val="00D97421"/>
    <w:rsid w:val="00D9779B"/>
    <w:rsid w:val="00DA0463"/>
    <w:rsid w:val="00DA0734"/>
    <w:rsid w:val="00DA0EE2"/>
    <w:rsid w:val="00DA0F78"/>
    <w:rsid w:val="00DA10CA"/>
    <w:rsid w:val="00DA1931"/>
    <w:rsid w:val="00DA2759"/>
    <w:rsid w:val="00DA3280"/>
    <w:rsid w:val="00DA369D"/>
    <w:rsid w:val="00DA3706"/>
    <w:rsid w:val="00DA383C"/>
    <w:rsid w:val="00DA4290"/>
    <w:rsid w:val="00DA45B6"/>
    <w:rsid w:val="00DA5762"/>
    <w:rsid w:val="00DA57BE"/>
    <w:rsid w:val="00DA5E4B"/>
    <w:rsid w:val="00DA64CF"/>
    <w:rsid w:val="00DA69B9"/>
    <w:rsid w:val="00DA6B0C"/>
    <w:rsid w:val="00DA72DF"/>
    <w:rsid w:val="00DB09ED"/>
    <w:rsid w:val="00DB0EA1"/>
    <w:rsid w:val="00DB1303"/>
    <w:rsid w:val="00DB28F3"/>
    <w:rsid w:val="00DB2C52"/>
    <w:rsid w:val="00DB4A71"/>
    <w:rsid w:val="00DB4E70"/>
    <w:rsid w:val="00DB6814"/>
    <w:rsid w:val="00DC0069"/>
    <w:rsid w:val="00DC10CD"/>
    <w:rsid w:val="00DC1A27"/>
    <w:rsid w:val="00DC2817"/>
    <w:rsid w:val="00DC4494"/>
    <w:rsid w:val="00DC4F80"/>
    <w:rsid w:val="00DC4FC1"/>
    <w:rsid w:val="00DC54ED"/>
    <w:rsid w:val="00DC5A35"/>
    <w:rsid w:val="00DC5CFC"/>
    <w:rsid w:val="00DD0141"/>
    <w:rsid w:val="00DD027F"/>
    <w:rsid w:val="00DD0343"/>
    <w:rsid w:val="00DD073D"/>
    <w:rsid w:val="00DD0EE9"/>
    <w:rsid w:val="00DD1F96"/>
    <w:rsid w:val="00DD23B9"/>
    <w:rsid w:val="00DD23D2"/>
    <w:rsid w:val="00DD2737"/>
    <w:rsid w:val="00DD2B69"/>
    <w:rsid w:val="00DD3C88"/>
    <w:rsid w:val="00DD4036"/>
    <w:rsid w:val="00DD4105"/>
    <w:rsid w:val="00DD4331"/>
    <w:rsid w:val="00DD45EB"/>
    <w:rsid w:val="00DD4939"/>
    <w:rsid w:val="00DD4BD0"/>
    <w:rsid w:val="00DD4E09"/>
    <w:rsid w:val="00DD4F23"/>
    <w:rsid w:val="00DD5743"/>
    <w:rsid w:val="00DD5779"/>
    <w:rsid w:val="00DD590A"/>
    <w:rsid w:val="00DD5C8E"/>
    <w:rsid w:val="00DD7753"/>
    <w:rsid w:val="00DD77C9"/>
    <w:rsid w:val="00DE1AFA"/>
    <w:rsid w:val="00DE239F"/>
    <w:rsid w:val="00DE29FB"/>
    <w:rsid w:val="00DE2DA6"/>
    <w:rsid w:val="00DE34A3"/>
    <w:rsid w:val="00DE39A3"/>
    <w:rsid w:val="00DE3C5E"/>
    <w:rsid w:val="00DE3E59"/>
    <w:rsid w:val="00DE4CF2"/>
    <w:rsid w:val="00DE4EFB"/>
    <w:rsid w:val="00DE5739"/>
    <w:rsid w:val="00DE623F"/>
    <w:rsid w:val="00DE67D5"/>
    <w:rsid w:val="00DE6AEF"/>
    <w:rsid w:val="00DF0092"/>
    <w:rsid w:val="00DF13C8"/>
    <w:rsid w:val="00DF1813"/>
    <w:rsid w:val="00DF18F8"/>
    <w:rsid w:val="00DF2C6F"/>
    <w:rsid w:val="00DF2FBB"/>
    <w:rsid w:val="00DF4173"/>
    <w:rsid w:val="00DF470F"/>
    <w:rsid w:val="00DF5068"/>
    <w:rsid w:val="00DF53F2"/>
    <w:rsid w:val="00DF59D6"/>
    <w:rsid w:val="00DF5E0E"/>
    <w:rsid w:val="00DF60F7"/>
    <w:rsid w:val="00DF735E"/>
    <w:rsid w:val="00DF7AA5"/>
    <w:rsid w:val="00DF7ECF"/>
    <w:rsid w:val="00E000D7"/>
    <w:rsid w:val="00E0010A"/>
    <w:rsid w:val="00E02449"/>
    <w:rsid w:val="00E0338B"/>
    <w:rsid w:val="00E03707"/>
    <w:rsid w:val="00E049E8"/>
    <w:rsid w:val="00E04AF6"/>
    <w:rsid w:val="00E0519F"/>
    <w:rsid w:val="00E0564B"/>
    <w:rsid w:val="00E061F2"/>
    <w:rsid w:val="00E06D3B"/>
    <w:rsid w:val="00E072FA"/>
    <w:rsid w:val="00E07581"/>
    <w:rsid w:val="00E10060"/>
    <w:rsid w:val="00E1091B"/>
    <w:rsid w:val="00E10FE8"/>
    <w:rsid w:val="00E12BA6"/>
    <w:rsid w:val="00E13905"/>
    <w:rsid w:val="00E147CA"/>
    <w:rsid w:val="00E16891"/>
    <w:rsid w:val="00E16FDF"/>
    <w:rsid w:val="00E17291"/>
    <w:rsid w:val="00E17604"/>
    <w:rsid w:val="00E20C6E"/>
    <w:rsid w:val="00E20E56"/>
    <w:rsid w:val="00E22772"/>
    <w:rsid w:val="00E22885"/>
    <w:rsid w:val="00E22F31"/>
    <w:rsid w:val="00E2388D"/>
    <w:rsid w:val="00E23952"/>
    <w:rsid w:val="00E23D2D"/>
    <w:rsid w:val="00E23ED6"/>
    <w:rsid w:val="00E2436D"/>
    <w:rsid w:val="00E24CFC"/>
    <w:rsid w:val="00E24DB1"/>
    <w:rsid w:val="00E25118"/>
    <w:rsid w:val="00E25A34"/>
    <w:rsid w:val="00E26669"/>
    <w:rsid w:val="00E268CA"/>
    <w:rsid w:val="00E27259"/>
    <w:rsid w:val="00E272F4"/>
    <w:rsid w:val="00E30536"/>
    <w:rsid w:val="00E317D8"/>
    <w:rsid w:val="00E31F66"/>
    <w:rsid w:val="00E31FC4"/>
    <w:rsid w:val="00E320DA"/>
    <w:rsid w:val="00E32792"/>
    <w:rsid w:val="00E32EF5"/>
    <w:rsid w:val="00E336AC"/>
    <w:rsid w:val="00E33A7A"/>
    <w:rsid w:val="00E340BC"/>
    <w:rsid w:val="00E3481E"/>
    <w:rsid w:val="00E34B73"/>
    <w:rsid w:val="00E34D5F"/>
    <w:rsid w:val="00E35A9D"/>
    <w:rsid w:val="00E367B7"/>
    <w:rsid w:val="00E3740D"/>
    <w:rsid w:val="00E40188"/>
    <w:rsid w:val="00E41190"/>
    <w:rsid w:val="00E416C5"/>
    <w:rsid w:val="00E42949"/>
    <w:rsid w:val="00E42D22"/>
    <w:rsid w:val="00E42E7F"/>
    <w:rsid w:val="00E43668"/>
    <w:rsid w:val="00E43707"/>
    <w:rsid w:val="00E437B0"/>
    <w:rsid w:val="00E4430E"/>
    <w:rsid w:val="00E455C3"/>
    <w:rsid w:val="00E4597A"/>
    <w:rsid w:val="00E469EE"/>
    <w:rsid w:val="00E475EB"/>
    <w:rsid w:val="00E47F9B"/>
    <w:rsid w:val="00E509DF"/>
    <w:rsid w:val="00E50BF3"/>
    <w:rsid w:val="00E51B08"/>
    <w:rsid w:val="00E51FBF"/>
    <w:rsid w:val="00E526C1"/>
    <w:rsid w:val="00E526E4"/>
    <w:rsid w:val="00E52F4F"/>
    <w:rsid w:val="00E53F22"/>
    <w:rsid w:val="00E54F0F"/>
    <w:rsid w:val="00E54F88"/>
    <w:rsid w:val="00E55236"/>
    <w:rsid w:val="00E564AB"/>
    <w:rsid w:val="00E5755D"/>
    <w:rsid w:val="00E6096C"/>
    <w:rsid w:val="00E6097D"/>
    <w:rsid w:val="00E60BF9"/>
    <w:rsid w:val="00E60F39"/>
    <w:rsid w:val="00E610CD"/>
    <w:rsid w:val="00E612B5"/>
    <w:rsid w:val="00E61402"/>
    <w:rsid w:val="00E6144B"/>
    <w:rsid w:val="00E624DA"/>
    <w:rsid w:val="00E62661"/>
    <w:rsid w:val="00E62768"/>
    <w:rsid w:val="00E62926"/>
    <w:rsid w:val="00E6492D"/>
    <w:rsid w:val="00E64B46"/>
    <w:rsid w:val="00E65A31"/>
    <w:rsid w:val="00E67F6D"/>
    <w:rsid w:val="00E703D4"/>
    <w:rsid w:val="00E7144E"/>
    <w:rsid w:val="00E71FA2"/>
    <w:rsid w:val="00E728AA"/>
    <w:rsid w:val="00E735BC"/>
    <w:rsid w:val="00E736F6"/>
    <w:rsid w:val="00E73C48"/>
    <w:rsid w:val="00E73EDB"/>
    <w:rsid w:val="00E74CB6"/>
    <w:rsid w:val="00E74EB2"/>
    <w:rsid w:val="00E74F39"/>
    <w:rsid w:val="00E753DF"/>
    <w:rsid w:val="00E754A2"/>
    <w:rsid w:val="00E75B19"/>
    <w:rsid w:val="00E76FC9"/>
    <w:rsid w:val="00E77260"/>
    <w:rsid w:val="00E77E1F"/>
    <w:rsid w:val="00E80B51"/>
    <w:rsid w:val="00E81530"/>
    <w:rsid w:val="00E81592"/>
    <w:rsid w:val="00E815C9"/>
    <w:rsid w:val="00E81BFB"/>
    <w:rsid w:val="00E82967"/>
    <w:rsid w:val="00E82E3B"/>
    <w:rsid w:val="00E82EB6"/>
    <w:rsid w:val="00E838B7"/>
    <w:rsid w:val="00E84733"/>
    <w:rsid w:val="00E848C1"/>
    <w:rsid w:val="00E84E41"/>
    <w:rsid w:val="00E854AC"/>
    <w:rsid w:val="00E856D9"/>
    <w:rsid w:val="00E85EB5"/>
    <w:rsid w:val="00E86C9A"/>
    <w:rsid w:val="00E913E3"/>
    <w:rsid w:val="00E922E9"/>
    <w:rsid w:val="00E9380E"/>
    <w:rsid w:val="00E93E85"/>
    <w:rsid w:val="00E94B90"/>
    <w:rsid w:val="00E9570C"/>
    <w:rsid w:val="00E95EF5"/>
    <w:rsid w:val="00E96CD8"/>
    <w:rsid w:val="00E96E1F"/>
    <w:rsid w:val="00E97199"/>
    <w:rsid w:val="00E97367"/>
    <w:rsid w:val="00E97691"/>
    <w:rsid w:val="00EA0423"/>
    <w:rsid w:val="00EA0BF1"/>
    <w:rsid w:val="00EA0DF1"/>
    <w:rsid w:val="00EA23C9"/>
    <w:rsid w:val="00EA2887"/>
    <w:rsid w:val="00EA481D"/>
    <w:rsid w:val="00EA74B3"/>
    <w:rsid w:val="00EA7890"/>
    <w:rsid w:val="00EB0B26"/>
    <w:rsid w:val="00EB0FC8"/>
    <w:rsid w:val="00EB2853"/>
    <w:rsid w:val="00EB2BF4"/>
    <w:rsid w:val="00EB32BA"/>
    <w:rsid w:val="00EB3821"/>
    <w:rsid w:val="00EB4181"/>
    <w:rsid w:val="00EB452B"/>
    <w:rsid w:val="00EB6C8B"/>
    <w:rsid w:val="00EB7DB6"/>
    <w:rsid w:val="00EC0BB8"/>
    <w:rsid w:val="00EC1750"/>
    <w:rsid w:val="00EC1E2D"/>
    <w:rsid w:val="00EC1F80"/>
    <w:rsid w:val="00EC2227"/>
    <w:rsid w:val="00EC3309"/>
    <w:rsid w:val="00EC3336"/>
    <w:rsid w:val="00EC3431"/>
    <w:rsid w:val="00EC4788"/>
    <w:rsid w:val="00EC4B02"/>
    <w:rsid w:val="00EC4D18"/>
    <w:rsid w:val="00EC54E9"/>
    <w:rsid w:val="00EC785B"/>
    <w:rsid w:val="00EC78EB"/>
    <w:rsid w:val="00EC7F3B"/>
    <w:rsid w:val="00ED0ADB"/>
    <w:rsid w:val="00ED0F5F"/>
    <w:rsid w:val="00ED0FFE"/>
    <w:rsid w:val="00ED1353"/>
    <w:rsid w:val="00ED145C"/>
    <w:rsid w:val="00ED15BF"/>
    <w:rsid w:val="00ED181E"/>
    <w:rsid w:val="00ED1BAB"/>
    <w:rsid w:val="00ED22C5"/>
    <w:rsid w:val="00ED22EE"/>
    <w:rsid w:val="00ED2851"/>
    <w:rsid w:val="00ED3BE4"/>
    <w:rsid w:val="00ED3CF9"/>
    <w:rsid w:val="00ED3E90"/>
    <w:rsid w:val="00ED5A0B"/>
    <w:rsid w:val="00ED75CA"/>
    <w:rsid w:val="00ED79AE"/>
    <w:rsid w:val="00ED7EB8"/>
    <w:rsid w:val="00EE0875"/>
    <w:rsid w:val="00EE089B"/>
    <w:rsid w:val="00EE19F9"/>
    <w:rsid w:val="00EE1F32"/>
    <w:rsid w:val="00EE1FAA"/>
    <w:rsid w:val="00EE2C9F"/>
    <w:rsid w:val="00EE32CF"/>
    <w:rsid w:val="00EE4D66"/>
    <w:rsid w:val="00EE54DB"/>
    <w:rsid w:val="00EE577F"/>
    <w:rsid w:val="00EE658C"/>
    <w:rsid w:val="00EE77A7"/>
    <w:rsid w:val="00EF0CEE"/>
    <w:rsid w:val="00EF1ED2"/>
    <w:rsid w:val="00EF2103"/>
    <w:rsid w:val="00EF293B"/>
    <w:rsid w:val="00EF2D28"/>
    <w:rsid w:val="00EF39C0"/>
    <w:rsid w:val="00EF3DE4"/>
    <w:rsid w:val="00EF4B49"/>
    <w:rsid w:val="00EF5EEE"/>
    <w:rsid w:val="00EF709D"/>
    <w:rsid w:val="00EF73DA"/>
    <w:rsid w:val="00EF758A"/>
    <w:rsid w:val="00EF7B21"/>
    <w:rsid w:val="00EF7CBA"/>
    <w:rsid w:val="00EF7D67"/>
    <w:rsid w:val="00F00E3C"/>
    <w:rsid w:val="00F0145E"/>
    <w:rsid w:val="00F01970"/>
    <w:rsid w:val="00F01AD0"/>
    <w:rsid w:val="00F01FF7"/>
    <w:rsid w:val="00F02088"/>
    <w:rsid w:val="00F02B81"/>
    <w:rsid w:val="00F02D3A"/>
    <w:rsid w:val="00F02E3A"/>
    <w:rsid w:val="00F02EEF"/>
    <w:rsid w:val="00F03252"/>
    <w:rsid w:val="00F03302"/>
    <w:rsid w:val="00F0345C"/>
    <w:rsid w:val="00F03BF7"/>
    <w:rsid w:val="00F0520F"/>
    <w:rsid w:val="00F053DA"/>
    <w:rsid w:val="00F05BC4"/>
    <w:rsid w:val="00F05BF3"/>
    <w:rsid w:val="00F0649F"/>
    <w:rsid w:val="00F105BF"/>
    <w:rsid w:val="00F106F2"/>
    <w:rsid w:val="00F10B8A"/>
    <w:rsid w:val="00F114B5"/>
    <w:rsid w:val="00F12425"/>
    <w:rsid w:val="00F124F7"/>
    <w:rsid w:val="00F1309C"/>
    <w:rsid w:val="00F13D0B"/>
    <w:rsid w:val="00F142DD"/>
    <w:rsid w:val="00F17190"/>
    <w:rsid w:val="00F17963"/>
    <w:rsid w:val="00F17AEF"/>
    <w:rsid w:val="00F17F6C"/>
    <w:rsid w:val="00F17FDA"/>
    <w:rsid w:val="00F21126"/>
    <w:rsid w:val="00F21AAC"/>
    <w:rsid w:val="00F21C1B"/>
    <w:rsid w:val="00F21C6A"/>
    <w:rsid w:val="00F22348"/>
    <w:rsid w:val="00F2279B"/>
    <w:rsid w:val="00F237A7"/>
    <w:rsid w:val="00F23DF2"/>
    <w:rsid w:val="00F23E4B"/>
    <w:rsid w:val="00F24000"/>
    <w:rsid w:val="00F24535"/>
    <w:rsid w:val="00F249C1"/>
    <w:rsid w:val="00F24B6D"/>
    <w:rsid w:val="00F25AF3"/>
    <w:rsid w:val="00F25F11"/>
    <w:rsid w:val="00F26602"/>
    <w:rsid w:val="00F27011"/>
    <w:rsid w:val="00F30457"/>
    <w:rsid w:val="00F30C94"/>
    <w:rsid w:val="00F30F83"/>
    <w:rsid w:val="00F3161B"/>
    <w:rsid w:val="00F31959"/>
    <w:rsid w:val="00F31E93"/>
    <w:rsid w:val="00F3262D"/>
    <w:rsid w:val="00F32929"/>
    <w:rsid w:val="00F32B98"/>
    <w:rsid w:val="00F335BB"/>
    <w:rsid w:val="00F33BEE"/>
    <w:rsid w:val="00F34426"/>
    <w:rsid w:val="00F35CD8"/>
    <w:rsid w:val="00F35DD6"/>
    <w:rsid w:val="00F37503"/>
    <w:rsid w:val="00F37DD1"/>
    <w:rsid w:val="00F40122"/>
    <w:rsid w:val="00F40BB4"/>
    <w:rsid w:val="00F4187D"/>
    <w:rsid w:val="00F41F7D"/>
    <w:rsid w:val="00F42A37"/>
    <w:rsid w:val="00F42D81"/>
    <w:rsid w:val="00F42E96"/>
    <w:rsid w:val="00F4308E"/>
    <w:rsid w:val="00F434E3"/>
    <w:rsid w:val="00F4387E"/>
    <w:rsid w:val="00F43EB9"/>
    <w:rsid w:val="00F4513D"/>
    <w:rsid w:val="00F453B2"/>
    <w:rsid w:val="00F453CC"/>
    <w:rsid w:val="00F455DA"/>
    <w:rsid w:val="00F466AF"/>
    <w:rsid w:val="00F4728B"/>
    <w:rsid w:val="00F4797E"/>
    <w:rsid w:val="00F47A65"/>
    <w:rsid w:val="00F47F4B"/>
    <w:rsid w:val="00F5025B"/>
    <w:rsid w:val="00F50A9E"/>
    <w:rsid w:val="00F50E0A"/>
    <w:rsid w:val="00F51720"/>
    <w:rsid w:val="00F51A57"/>
    <w:rsid w:val="00F51B1F"/>
    <w:rsid w:val="00F528F8"/>
    <w:rsid w:val="00F53012"/>
    <w:rsid w:val="00F5324B"/>
    <w:rsid w:val="00F544DA"/>
    <w:rsid w:val="00F55334"/>
    <w:rsid w:val="00F5585A"/>
    <w:rsid w:val="00F55BEC"/>
    <w:rsid w:val="00F57B9E"/>
    <w:rsid w:val="00F57E18"/>
    <w:rsid w:val="00F57EC8"/>
    <w:rsid w:val="00F60D0B"/>
    <w:rsid w:val="00F61720"/>
    <w:rsid w:val="00F61C19"/>
    <w:rsid w:val="00F62A96"/>
    <w:rsid w:val="00F63747"/>
    <w:rsid w:val="00F63C1E"/>
    <w:rsid w:val="00F63D68"/>
    <w:rsid w:val="00F64EA6"/>
    <w:rsid w:val="00F65B74"/>
    <w:rsid w:val="00F65EB6"/>
    <w:rsid w:val="00F66194"/>
    <w:rsid w:val="00F6634E"/>
    <w:rsid w:val="00F67929"/>
    <w:rsid w:val="00F70F6D"/>
    <w:rsid w:val="00F718D4"/>
    <w:rsid w:val="00F7357E"/>
    <w:rsid w:val="00F73E9F"/>
    <w:rsid w:val="00F741A5"/>
    <w:rsid w:val="00F74483"/>
    <w:rsid w:val="00F75029"/>
    <w:rsid w:val="00F76991"/>
    <w:rsid w:val="00F76A83"/>
    <w:rsid w:val="00F802D7"/>
    <w:rsid w:val="00F81372"/>
    <w:rsid w:val="00F813D8"/>
    <w:rsid w:val="00F81437"/>
    <w:rsid w:val="00F8155B"/>
    <w:rsid w:val="00F82D05"/>
    <w:rsid w:val="00F8368D"/>
    <w:rsid w:val="00F8390E"/>
    <w:rsid w:val="00F8653B"/>
    <w:rsid w:val="00F876CF"/>
    <w:rsid w:val="00F90779"/>
    <w:rsid w:val="00F909D0"/>
    <w:rsid w:val="00F90BB4"/>
    <w:rsid w:val="00F90BFC"/>
    <w:rsid w:val="00F90DEF"/>
    <w:rsid w:val="00F90FD8"/>
    <w:rsid w:val="00F9149D"/>
    <w:rsid w:val="00F91D3E"/>
    <w:rsid w:val="00F91EC7"/>
    <w:rsid w:val="00F91FDD"/>
    <w:rsid w:val="00F92954"/>
    <w:rsid w:val="00F92D86"/>
    <w:rsid w:val="00F9375E"/>
    <w:rsid w:val="00F93847"/>
    <w:rsid w:val="00F96316"/>
    <w:rsid w:val="00F9732A"/>
    <w:rsid w:val="00FA0005"/>
    <w:rsid w:val="00FA0073"/>
    <w:rsid w:val="00FA1013"/>
    <w:rsid w:val="00FA1A53"/>
    <w:rsid w:val="00FA1E6D"/>
    <w:rsid w:val="00FA23B4"/>
    <w:rsid w:val="00FA3807"/>
    <w:rsid w:val="00FA3A35"/>
    <w:rsid w:val="00FA3AFB"/>
    <w:rsid w:val="00FA3C66"/>
    <w:rsid w:val="00FA44D5"/>
    <w:rsid w:val="00FA4532"/>
    <w:rsid w:val="00FA5D42"/>
    <w:rsid w:val="00FA5E01"/>
    <w:rsid w:val="00FA6AF9"/>
    <w:rsid w:val="00FA6C7A"/>
    <w:rsid w:val="00FB0882"/>
    <w:rsid w:val="00FB197B"/>
    <w:rsid w:val="00FB1B9D"/>
    <w:rsid w:val="00FB1DA9"/>
    <w:rsid w:val="00FB26FF"/>
    <w:rsid w:val="00FB279A"/>
    <w:rsid w:val="00FB2A87"/>
    <w:rsid w:val="00FB2C63"/>
    <w:rsid w:val="00FB315D"/>
    <w:rsid w:val="00FB328F"/>
    <w:rsid w:val="00FB3434"/>
    <w:rsid w:val="00FB3EE5"/>
    <w:rsid w:val="00FB46E7"/>
    <w:rsid w:val="00FB57CE"/>
    <w:rsid w:val="00FB6D33"/>
    <w:rsid w:val="00FB6EE5"/>
    <w:rsid w:val="00FB76F7"/>
    <w:rsid w:val="00FB7817"/>
    <w:rsid w:val="00FC0B53"/>
    <w:rsid w:val="00FC0C25"/>
    <w:rsid w:val="00FC178B"/>
    <w:rsid w:val="00FC1E2C"/>
    <w:rsid w:val="00FC213D"/>
    <w:rsid w:val="00FC219E"/>
    <w:rsid w:val="00FC2474"/>
    <w:rsid w:val="00FC28AF"/>
    <w:rsid w:val="00FC2CF4"/>
    <w:rsid w:val="00FC2D03"/>
    <w:rsid w:val="00FC30F8"/>
    <w:rsid w:val="00FC341E"/>
    <w:rsid w:val="00FC36D2"/>
    <w:rsid w:val="00FC3E2E"/>
    <w:rsid w:val="00FC4CBD"/>
    <w:rsid w:val="00FC5B81"/>
    <w:rsid w:val="00FC5E34"/>
    <w:rsid w:val="00FC62C7"/>
    <w:rsid w:val="00FC66AB"/>
    <w:rsid w:val="00FC7110"/>
    <w:rsid w:val="00FC7423"/>
    <w:rsid w:val="00FC7758"/>
    <w:rsid w:val="00FC7FBB"/>
    <w:rsid w:val="00FD098A"/>
    <w:rsid w:val="00FD11F2"/>
    <w:rsid w:val="00FD17AD"/>
    <w:rsid w:val="00FD1CA6"/>
    <w:rsid w:val="00FD1F77"/>
    <w:rsid w:val="00FD2D5B"/>
    <w:rsid w:val="00FD395E"/>
    <w:rsid w:val="00FD3A4B"/>
    <w:rsid w:val="00FD4A37"/>
    <w:rsid w:val="00FD5116"/>
    <w:rsid w:val="00FD5544"/>
    <w:rsid w:val="00FD5C5B"/>
    <w:rsid w:val="00FD6333"/>
    <w:rsid w:val="00FD6C97"/>
    <w:rsid w:val="00FD778D"/>
    <w:rsid w:val="00FD7BBF"/>
    <w:rsid w:val="00FE0F68"/>
    <w:rsid w:val="00FE130A"/>
    <w:rsid w:val="00FE16F8"/>
    <w:rsid w:val="00FE1A3A"/>
    <w:rsid w:val="00FE1FBE"/>
    <w:rsid w:val="00FE234E"/>
    <w:rsid w:val="00FE4DD8"/>
    <w:rsid w:val="00FE4ED2"/>
    <w:rsid w:val="00FE4FCC"/>
    <w:rsid w:val="00FE5500"/>
    <w:rsid w:val="00FE5BD9"/>
    <w:rsid w:val="00FE5C47"/>
    <w:rsid w:val="00FE733B"/>
    <w:rsid w:val="00FE75E0"/>
    <w:rsid w:val="00FE7DB1"/>
    <w:rsid w:val="00FE7F87"/>
    <w:rsid w:val="00FF0544"/>
    <w:rsid w:val="00FF0556"/>
    <w:rsid w:val="00FF13D4"/>
    <w:rsid w:val="00FF1747"/>
    <w:rsid w:val="00FF1D36"/>
    <w:rsid w:val="00FF23E2"/>
    <w:rsid w:val="00FF2740"/>
    <w:rsid w:val="00FF4281"/>
    <w:rsid w:val="00FF45B9"/>
    <w:rsid w:val="00FF485A"/>
    <w:rsid w:val="00FF4ABC"/>
    <w:rsid w:val="00FF4E1A"/>
    <w:rsid w:val="00FF4E59"/>
    <w:rsid w:val="00FF5187"/>
    <w:rsid w:val="00FF6EC6"/>
    <w:rsid w:val="00FF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643C4"/>
  <w15:docId w15:val="{C6F085B0-182D-4BFE-B583-DC142AE5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12A"/>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next w:val="a"/>
    <w:link w:val="21"/>
    <w:uiPriority w:val="9"/>
    <w:qFormat/>
    <w:rsid w:val="00770498"/>
    <w:pPr>
      <w:keepNext/>
      <w:keepLines/>
      <w:spacing w:before="40" w:after="0"/>
      <w:outlineLvl w:val="1"/>
    </w:pPr>
    <w:rPr>
      <w:rFonts w:ascii="Cambria" w:eastAsia="Times New Roman" w:hAnsi="Cambria"/>
      <w:color w:val="365F91"/>
      <w:sz w:val="26"/>
      <w:szCs w:val="26"/>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link w:val="60"/>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0">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2"/>
    <w:qFormat/>
    <w:rsid w:val="00FE2535"/>
    <w:rPr>
      <w:rFonts w:ascii="Times New Roman" w:eastAsia="Calibri" w:hAnsi="Times New Roman" w:cs="Times New Roman"/>
      <w:i/>
      <w:iCs/>
      <w:lang w:eastAsia="ru-RU"/>
    </w:rPr>
  </w:style>
  <w:style w:type="character" w:customStyle="1" w:styleId="71">
    <w:name w:val="Оглавление 7 Знак1"/>
    <w:link w:val="72"/>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2">
    <w:name w:val="Основной текст 2 Знак"/>
    <w:link w:val="24"/>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uiPriority w:val="22"/>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0">
    <w:name w:val="Заголовок 2 Знак2"/>
    <w:qFormat/>
    <w:rsid w:val="00FE2535"/>
    <w:rPr>
      <w:rFonts w:ascii="Arial" w:hAnsi="Arial" w:cs="Arial"/>
      <w:b/>
      <w:bCs/>
      <w:i/>
      <w:iCs/>
      <w:sz w:val="28"/>
      <w:szCs w:val="28"/>
      <w:lang w:val="ru-RU" w:eastAsia="ru-RU"/>
    </w:rPr>
  </w:style>
  <w:style w:type="character" w:customStyle="1" w:styleId="240">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1">
    <w:name w:val="Основной текст 2 Знак2"/>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3">
    <w:name w:val="Оглавление 6 Знак"/>
    <w:basedOn w:val="a0"/>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3"/>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3"/>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3">
    <w:name w:val="Оглавление 7 Знак"/>
    <w:basedOn w:val="a0"/>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sid w:val="006138B2"/>
    <w:rPr>
      <w:sz w:val="24"/>
      <w:szCs w:val="24"/>
    </w:rPr>
  </w:style>
  <w:style w:type="character" w:customStyle="1" w:styleId="ListLabel436">
    <w:name w:val="ListLabel 436"/>
    <w:qFormat/>
    <w:rsid w:val="006138B2"/>
    <w:rPr>
      <w:b w:val="0"/>
      <w:i w:val="0"/>
      <w:color w:val="00000A"/>
      <w:sz w:val="24"/>
      <w:szCs w:val="24"/>
    </w:rPr>
  </w:style>
  <w:style w:type="character" w:customStyle="1" w:styleId="ListLabel437">
    <w:name w:val="ListLabel 437"/>
    <w:qFormat/>
    <w:rsid w:val="006138B2"/>
    <w:rPr>
      <w:sz w:val="24"/>
      <w:szCs w:val="24"/>
    </w:rPr>
  </w:style>
  <w:style w:type="character" w:customStyle="1" w:styleId="ListLabel438">
    <w:name w:val="ListLabel 438"/>
    <w:qFormat/>
    <w:rsid w:val="006138B2"/>
    <w:rPr>
      <w:rFonts w:cs="Courier New"/>
    </w:rPr>
  </w:style>
  <w:style w:type="character" w:customStyle="1" w:styleId="ListLabel439">
    <w:name w:val="ListLabel 439"/>
    <w:qFormat/>
    <w:rsid w:val="006138B2"/>
    <w:rPr>
      <w:rFonts w:cs="Wingdings"/>
    </w:rPr>
  </w:style>
  <w:style w:type="character" w:customStyle="1" w:styleId="ListLabel440">
    <w:name w:val="ListLabel 440"/>
    <w:qFormat/>
    <w:rsid w:val="006138B2"/>
    <w:rPr>
      <w:rFonts w:cs="Symbol"/>
    </w:rPr>
  </w:style>
  <w:style w:type="character" w:customStyle="1" w:styleId="ListLabel441">
    <w:name w:val="ListLabel 441"/>
    <w:qFormat/>
    <w:rsid w:val="006138B2"/>
    <w:rPr>
      <w:rFonts w:cs="Courier New"/>
    </w:rPr>
  </w:style>
  <w:style w:type="character" w:customStyle="1" w:styleId="ListLabel442">
    <w:name w:val="ListLabel 442"/>
    <w:qFormat/>
    <w:rsid w:val="006138B2"/>
    <w:rPr>
      <w:rFonts w:cs="Wingdings"/>
    </w:rPr>
  </w:style>
  <w:style w:type="character" w:customStyle="1" w:styleId="ListLabel443">
    <w:name w:val="ListLabel 443"/>
    <w:qFormat/>
    <w:rsid w:val="006138B2"/>
    <w:rPr>
      <w:rFonts w:cs="Symbol"/>
    </w:rPr>
  </w:style>
  <w:style w:type="character" w:customStyle="1" w:styleId="ListLabel444">
    <w:name w:val="ListLabel 444"/>
    <w:qFormat/>
    <w:rsid w:val="006138B2"/>
    <w:rPr>
      <w:rFonts w:cs="Courier New"/>
    </w:rPr>
  </w:style>
  <w:style w:type="character" w:customStyle="1" w:styleId="ListLabel445">
    <w:name w:val="ListLabel 445"/>
    <w:qFormat/>
    <w:rsid w:val="006138B2"/>
    <w:rPr>
      <w:rFonts w:cs="Wingdings"/>
    </w:rPr>
  </w:style>
  <w:style w:type="character" w:customStyle="1" w:styleId="ListLabel446">
    <w:name w:val="ListLabel 446"/>
    <w:qFormat/>
    <w:rsid w:val="006138B2"/>
    <w:rPr>
      <w:rFonts w:cs="Wingdings"/>
    </w:rPr>
  </w:style>
  <w:style w:type="character" w:customStyle="1" w:styleId="ListLabel447">
    <w:name w:val="ListLabel 447"/>
    <w:qFormat/>
    <w:rsid w:val="006138B2"/>
    <w:rPr>
      <w:rFonts w:cs="Courier New"/>
    </w:rPr>
  </w:style>
  <w:style w:type="character" w:customStyle="1" w:styleId="ListLabel448">
    <w:name w:val="ListLabel 448"/>
    <w:qFormat/>
    <w:rsid w:val="006138B2"/>
    <w:rPr>
      <w:rFonts w:cs="Wingdings"/>
    </w:rPr>
  </w:style>
  <w:style w:type="character" w:customStyle="1" w:styleId="ListLabel449">
    <w:name w:val="ListLabel 449"/>
    <w:qFormat/>
    <w:rsid w:val="006138B2"/>
    <w:rPr>
      <w:rFonts w:cs="Symbol"/>
    </w:rPr>
  </w:style>
  <w:style w:type="character" w:customStyle="1" w:styleId="ListLabel450">
    <w:name w:val="ListLabel 450"/>
    <w:qFormat/>
    <w:rsid w:val="006138B2"/>
    <w:rPr>
      <w:rFonts w:cs="Courier New"/>
    </w:rPr>
  </w:style>
  <w:style w:type="character" w:customStyle="1" w:styleId="ListLabel451">
    <w:name w:val="ListLabel 451"/>
    <w:qFormat/>
    <w:rsid w:val="006138B2"/>
    <w:rPr>
      <w:rFonts w:cs="Wingdings"/>
    </w:rPr>
  </w:style>
  <w:style w:type="character" w:customStyle="1" w:styleId="ListLabel452">
    <w:name w:val="ListLabel 452"/>
    <w:qFormat/>
    <w:rsid w:val="006138B2"/>
    <w:rPr>
      <w:rFonts w:cs="Symbol"/>
    </w:rPr>
  </w:style>
  <w:style w:type="character" w:customStyle="1" w:styleId="ListLabel453">
    <w:name w:val="ListLabel 453"/>
    <w:qFormat/>
    <w:rsid w:val="006138B2"/>
    <w:rPr>
      <w:rFonts w:cs="Courier New"/>
    </w:rPr>
  </w:style>
  <w:style w:type="character" w:customStyle="1" w:styleId="ListLabel454">
    <w:name w:val="ListLabel 454"/>
    <w:qFormat/>
    <w:rsid w:val="006138B2"/>
    <w:rPr>
      <w:rFonts w:cs="Wingdings"/>
    </w:rPr>
  </w:style>
  <w:style w:type="character" w:customStyle="1" w:styleId="ListLabel455">
    <w:name w:val="ListLabel 455"/>
    <w:qFormat/>
    <w:rsid w:val="006138B2"/>
    <w:rPr>
      <w:rFonts w:cs="Times New Roman"/>
      <w:sz w:val="24"/>
      <w:szCs w:val="24"/>
    </w:rPr>
  </w:style>
  <w:style w:type="character" w:customStyle="1" w:styleId="ListLabel456">
    <w:name w:val="ListLabel 456"/>
    <w:qFormat/>
    <w:rsid w:val="006138B2"/>
    <w:rPr>
      <w:sz w:val="24"/>
    </w:rPr>
  </w:style>
  <w:style w:type="character" w:customStyle="1" w:styleId="ListLabel457">
    <w:name w:val="ListLabel 457"/>
    <w:qFormat/>
    <w:rsid w:val="006138B2"/>
    <w:rPr>
      <w:sz w:val="24"/>
    </w:rPr>
  </w:style>
  <w:style w:type="character" w:customStyle="1" w:styleId="ListLabel458">
    <w:name w:val="ListLabel 458"/>
    <w:qFormat/>
    <w:rsid w:val="006138B2"/>
    <w:rPr>
      <w:sz w:val="24"/>
    </w:rPr>
  </w:style>
  <w:style w:type="character" w:customStyle="1" w:styleId="ListLabel459">
    <w:name w:val="ListLabel 459"/>
    <w:qFormat/>
    <w:rsid w:val="006138B2"/>
    <w:rPr>
      <w:sz w:val="24"/>
    </w:rPr>
  </w:style>
  <w:style w:type="character" w:customStyle="1" w:styleId="ListLabel460">
    <w:name w:val="ListLabel 460"/>
    <w:qFormat/>
    <w:rsid w:val="006138B2"/>
    <w:rPr>
      <w:sz w:val="24"/>
    </w:rPr>
  </w:style>
  <w:style w:type="character" w:customStyle="1" w:styleId="ListLabel461">
    <w:name w:val="ListLabel 461"/>
    <w:qFormat/>
    <w:rsid w:val="006138B2"/>
    <w:rPr>
      <w:sz w:val="24"/>
    </w:rPr>
  </w:style>
  <w:style w:type="character" w:customStyle="1" w:styleId="ListLabel462">
    <w:name w:val="ListLabel 462"/>
    <w:qFormat/>
    <w:rsid w:val="006138B2"/>
    <w:rPr>
      <w:sz w:val="24"/>
    </w:rPr>
  </w:style>
  <w:style w:type="character" w:customStyle="1" w:styleId="ListLabel463">
    <w:name w:val="ListLabel 463"/>
    <w:qFormat/>
    <w:rsid w:val="006138B2"/>
    <w:rPr>
      <w:sz w:val="24"/>
    </w:rPr>
  </w:style>
  <w:style w:type="character" w:customStyle="1" w:styleId="ListLabel464">
    <w:name w:val="ListLabel 464"/>
    <w:qFormat/>
    <w:rsid w:val="006138B2"/>
    <w:rPr>
      <w:sz w:val="24"/>
    </w:rPr>
  </w:style>
  <w:style w:type="character" w:customStyle="1" w:styleId="ListLabel465">
    <w:name w:val="ListLabel 465"/>
    <w:qFormat/>
    <w:rsid w:val="006138B2"/>
    <w:rPr>
      <w:rFonts w:ascii="Times New Roman" w:hAnsi="Times New Roman" w:cs="Courier New"/>
      <w:sz w:val="24"/>
    </w:rPr>
  </w:style>
  <w:style w:type="character" w:customStyle="1" w:styleId="ListLabel466">
    <w:name w:val="ListLabel 466"/>
    <w:qFormat/>
    <w:rsid w:val="006138B2"/>
    <w:rPr>
      <w:rFonts w:cs="Courier New"/>
    </w:rPr>
  </w:style>
  <w:style w:type="character" w:customStyle="1" w:styleId="ListLabel467">
    <w:name w:val="ListLabel 467"/>
    <w:qFormat/>
    <w:rsid w:val="006138B2"/>
    <w:rPr>
      <w:rFonts w:cs="Wingdings"/>
    </w:rPr>
  </w:style>
  <w:style w:type="character" w:customStyle="1" w:styleId="ListLabel468">
    <w:name w:val="ListLabel 468"/>
    <w:qFormat/>
    <w:rsid w:val="006138B2"/>
    <w:rPr>
      <w:rFonts w:cs="Symbol"/>
    </w:rPr>
  </w:style>
  <w:style w:type="character" w:customStyle="1" w:styleId="ListLabel469">
    <w:name w:val="ListLabel 469"/>
    <w:qFormat/>
    <w:rsid w:val="006138B2"/>
    <w:rPr>
      <w:rFonts w:cs="Courier New"/>
    </w:rPr>
  </w:style>
  <w:style w:type="character" w:customStyle="1" w:styleId="ListLabel470">
    <w:name w:val="ListLabel 470"/>
    <w:qFormat/>
    <w:rsid w:val="006138B2"/>
    <w:rPr>
      <w:rFonts w:cs="Wingdings"/>
    </w:rPr>
  </w:style>
  <w:style w:type="character" w:customStyle="1" w:styleId="ListLabel471">
    <w:name w:val="ListLabel 471"/>
    <w:qFormat/>
    <w:rsid w:val="006138B2"/>
    <w:rPr>
      <w:rFonts w:cs="Symbol"/>
    </w:rPr>
  </w:style>
  <w:style w:type="character" w:customStyle="1" w:styleId="ListLabel472">
    <w:name w:val="ListLabel 472"/>
    <w:qFormat/>
    <w:rsid w:val="006138B2"/>
    <w:rPr>
      <w:rFonts w:cs="Courier New"/>
    </w:rPr>
  </w:style>
  <w:style w:type="character" w:customStyle="1" w:styleId="ListLabel473">
    <w:name w:val="ListLabel 473"/>
    <w:qFormat/>
    <w:rsid w:val="006138B2"/>
    <w:rPr>
      <w:rFonts w:cs="Wingdings"/>
    </w:rPr>
  </w:style>
  <w:style w:type="character" w:customStyle="1" w:styleId="ListLabel474">
    <w:name w:val="ListLabel 474"/>
    <w:qFormat/>
    <w:rsid w:val="006138B2"/>
    <w:rPr>
      <w:i w:val="0"/>
      <w:color w:val="00000A"/>
      <w:sz w:val="24"/>
    </w:rPr>
  </w:style>
  <w:style w:type="character" w:customStyle="1" w:styleId="ListLabel475">
    <w:name w:val="ListLabel 475"/>
    <w:qFormat/>
    <w:rsid w:val="006138B2"/>
    <w:rPr>
      <w:i w:val="0"/>
      <w:color w:val="00000A"/>
      <w:sz w:val="24"/>
    </w:rPr>
  </w:style>
  <w:style w:type="character" w:customStyle="1" w:styleId="ListLabel476">
    <w:name w:val="ListLabel 476"/>
    <w:qFormat/>
    <w:rsid w:val="006138B2"/>
    <w:rPr>
      <w:i w:val="0"/>
      <w:color w:val="00000A"/>
    </w:rPr>
  </w:style>
  <w:style w:type="character" w:customStyle="1" w:styleId="ListLabel477">
    <w:name w:val="ListLabel 477"/>
    <w:qFormat/>
    <w:rsid w:val="006138B2"/>
    <w:rPr>
      <w:sz w:val="24"/>
      <w:szCs w:val="24"/>
    </w:rPr>
  </w:style>
  <w:style w:type="character" w:customStyle="1" w:styleId="ListLabel478">
    <w:name w:val="ListLabel 478"/>
    <w:qFormat/>
    <w:rsid w:val="006138B2"/>
    <w:rPr>
      <w:sz w:val="24"/>
      <w:szCs w:val="24"/>
    </w:rPr>
  </w:style>
  <w:style w:type="character" w:customStyle="1" w:styleId="ListLabel479">
    <w:name w:val="ListLabel 479"/>
    <w:qFormat/>
    <w:rsid w:val="006138B2"/>
    <w:rPr>
      <w:rFonts w:cs="Times New Roman"/>
      <w:sz w:val="24"/>
      <w:szCs w:val="24"/>
    </w:rPr>
  </w:style>
  <w:style w:type="character" w:customStyle="1" w:styleId="ListLabel480">
    <w:name w:val="ListLabel 480"/>
    <w:qFormat/>
    <w:rsid w:val="006138B2"/>
    <w:rPr>
      <w:sz w:val="24"/>
      <w:szCs w:val="24"/>
    </w:rPr>
  </w:style>
  <w:style w:type="character" w:customStyle="1" w:styleId="ListLabel481">
    <w:name w:val="ListLabel 481"/>
    <w:qFormat/>
    <w:rsid w:val="006138B2"/>
    <w:rPr>
      <w:rFonts w:ascii="Times New Roman" w:hAnsi="Times New Roman"/>
      <w:b/>
      <w:sz w:val="24"/>
    </w:rPr>
  </w:style>
  <w:style w:type="character" w:customStyle="1" w:styleId="ListLabel482">
    <w:name w:val="ListLabel 482"/>
    <w:qFormat/>
    <w:rsid w:val="006138B2"/>
    <w:rPr>
      <w:rFonts w:ascii="Times New Roman" w:hAnsi="Times New Roman"/>
      <w:sz w:val="24"/>
    </w:rPr>
  </w:style>
  <w:style w:type="character" w:customStyle="1" w:styleId="ListLabel483">
    <w:name w:val="ListLabel 483"/>
    <w:qFormat/>
    <w:rsid w:val="006138B2"/>
    <w:rPr>
      <w:sz w:val="24"/>
    </w:rPr>
  </w:style>
  <w:style w:type="character" w:customStyle="1" w:styleId="ListLabel484">
    <w:name w:val="ListLabel 484"/>
    <w:qFormat/>
    <w:rsid w:val="006138B2"/>
    <w:rPr>
      <w:sz w:val="24"/>
    </w:rPr>
  </w:style>
  <w:style w:type="character" w:customStyle="1" w:styleId="ListLabel485">
    <w:name w:val="ListLabel 485"/>
    <w:qFormat/>
    <w:rsid w:val="006138B2"/>
    <w:rPr>
      <w:sz w:val="24"/>
    </w:rPr>
  </w:style>
  <w:style w:type="character" w:customStyle="1" w:styleId="ListLabel486">
    <w:name w:val="ListLabel 486"/>
    <w:qFormat/>
    <w:rsid w:val="006138B2"/>
    <w:rPr>
      <w:sz w:val="24"/>
    </w:rPr>
  </w:style>
  <w:style w:type="character" w:customStyle="1" w:styleId="ListLabel487">
    <w:name w:val="ListLabel 487"/>
    <w:qFormat/>
    <w:rsid w:val="006138B2"/>
    <w:rPr>
      <w:sz w:val="24"/>
    </w:rPr>
  </w:style>
  <w:style w:type="character" w:customStyle="1" w:styleId="ListLabel488">
    <w:name w:val="ListLabel 488"/>
    <w:qFormat/>
    <w:rsid w:val="006138B2"/>
    <w:rPr>
      <w:sz w:val="24"/>
    </w:rPr>
  </w:style>
  <w:style w:type="character" w:customStyle="1" w:styleId="ListLabel489">
    <w:name w:val="ListLabel 489"/>
    <w:qFormat/>
    <w:rsid w:val="006138B2"/>
    <w:rPr>
      <w:sz w:val="24"/>
    </w:rPr>
  </w:style>
  <w:style w:type="character" w:customStyle="1" w:styleId="ListLabel490">
    <w:name w:val="ListLabel 490"/>
    <w:qFormat/>
    <w:rsid w:val="006138B2"/>
    <w:rPr>
      <w:rFonts w:cs="Courier New"/>
    </w:rPr>
  </w:style>
  <w:style w:type="character" w:customStyle="1" w:styleId="ListLabel491">
    <w:name w:val="ListLabel 491"/>
    <w:qFormat/>
    <w:rsid w:val="006138B2"/>
    <w:rPr>
      <w:rFonts w:cs="Wingdings"/>
    </w:rPr>
  </w:style>
  <w:style w:type="character" w:customStyle="1" w:styleId="ListLabel492">
    <w:name w:val="ListLabel 492"/>
    <w:qFormat/>
    <w:rsid w:val="006138B2"/>
    <w:rPr>
      <w:rFonts w:cs="Symbol"/>
    </w:rPr>
  </w:style>
  <w:style w:type="character" w:customStyle="1" w:styleId="ListLabel493">
    <w:name w:val="ListLabel 493"/>
    <w:qFormat/>
    <w:rsid w:val="006138B2"/>
    <w:rPr>
      <w:rFonts w:cs="Courier New"/>
    </w:rPr>
  </w:style>
  <w:style w:type="character" w:customStyle="1" w:styleId="ListLabel494">
    <w:name w:val="ListLabel 494"/>
    <w:qFormat/>
    <w:rsid w:val="006138B2"/>
    <w:rPr>
      <w:rFonts w:cs="Wingdings"/>
    </w:rPr>
  </w:style>
  <w:style w:type="character" w:customStyle="1" w:styleId="ListLabel495">
    <w:name w:val="ListLabel 495"/>
    <w:qFormat/>
    <w:rsid w:val="006138B2"/>
    <w:rPr>
      <w:rFonts w:cs="Symbol"/>
    </w:rPr>
  </w:style>
  <w:style w:type="character" w:customStyle="1" w:styleId="ListLabel496">
    <w:name w:val="ListLabel 496"/>
    <w:qFormat/>
    <w:rsid w:val="006138B2"/>
    <w:rPr>
      <w:rFonts w:cs="Courier New"/>
    </w:rPr>
  </w:style>
  <w:style w:type="character" w:customStyle="1" w:styleId="ListLabel497">
    <w:name w:val="ListLabel 497"/>
    <w:qFormat/>
    <w:rsid w:val="006138B2"/>
    <w:rPr>
      <w:rFonts w:cs="Wingdings"/>
    </w:rPr>
  </w:style>
  <w:style w:type="character" w:customStyle="1" w:styleId="ListLabel498">
    <w:name w:val="ListLabel 498"/>
    <w:qFormat/>
    <w:rsid w:val="006138B2"/>
    <w:rPr>
      <w:sz w:val="24"/>
      <w:szCs w:val="24"/>
    </w:rPr>
  </w:style>
  <w:style w:type="character" w:customStyle="1" w:styleId="ListLabel499">
    <w:name w:val="ListLabel 499"/>
    <w:qFormat/>
    <w:rsid w:val="006138B2"/>
    <w:rPr>
      <w:sz w:val="24"/>
      <w:szCs w:val="24"/>
    </w:rPr>
  </w:style>
  <w:style w:type="character" w:customStyle="1" w:styleId="ListLabel500">
    <w:name w:val="ListLabel 500"/>
    <w:qFormat/>
    <w:rsid w:val="006138B2"/>
    <w:rPr>
      <w:color w:val="002B00"/>
      <w:sz w:val="24"/>
      <w:szCs w:val="24"/>
      <w:u w:val="none"/>
    </w:rPr>
  </w:style>
  <w:style w:type="character" w:customStyle="1" w:styleId="ListLabel501">
    <w:name w:val="ListLabel 501"/>
    <w:qFormat/>
    <w:rsid w:val="006138B2"/>
    <w:rPr>
      <w:vanish/>
      <w:color w:val="00000A"/>
      <w:sz w:val="24"/>
      <w:szCs w:val="24"/>
    </w:rPr>
  </w:style>
  <w:style w:type="character" w:customStyle="1" w:styleId="ListLabel502">
    <w:name w:val="ListLabel 502"/>
    <w:qFormat/>
    <w:rsid w:val="006138B2"/>
    <w:rPr>
      <w:vanish/>
      <w:color w:val="00000A"/>
      <w:sz w:val="24"/>
      <w:szCs w:val="24"/>
      <w:lang w:val="en-US"/>
    </w:rPr>
  </w:style>
  <w:style w:type="character" w:customStyle="1" w:styleId="ListLabel503">
    <w:name w:val="ListLabel 503"/>
    <w:qFormat/>
    <w:rsid w:val="006138B2"/>
    <w:rPr>
      <w:color w:val="00000A"/>
      <w:sz w:val="24"/>
      <w:szCs w:val="24"/>
    </w:rPr>
  </w:style>
  <w:style w:type="character" w:customStyle="1" w:styleId="ListLabel504">
    <w:name w:val="ListLabel 504"/>
    <w:qFormat/>
    <w:rsid w:val="006138B2"/>
    <w:rPr>
      <w:color w:val="00000A"/>
      <w:sz w:val="24"/>
      <w:szCs w:val="24"/>
      <w:lang w:val="en-US"/>
    </w:rPr>
  </w:style>
  <w:style w:type="character" w:customStyle="1" w:styleId="ListLabel505">
    <w:name w:val="ListLabel 505"/>
    <w:qFormat/>
    <w:rsid w:val="006138B2"/>
    <w:rPr>
      <w:rFonts w:ascii="Times New Roman" w:hAnsi="Times New Roman" w:cs="Times New Roman"/>
      <w:color w:val="002B00"/>
      <w:sz w:val="24"/>
      <w:szCs w:val="24"/>
    </w:rPr>
  </w:style>
  <w:style w:type="character" w:customStyle="1" w:styleId="ListLabel506">
    <w:name w:val="ListLabel 506"/>
    <w:qFormat/>
    <w:rsid w:val="006138B2"/>
    <w:rPr>
      <w:rFonts w:ascii="Times New Roman" w:eastAsia="Times New Roman" w:hAnsi="Times New Roman"/>
      <w:sz w:val="24"/>
      <w:szCs w:val="24"/>
    </w:rPr>
  </w:style>
  <w:style w:type="character" w:customStyle="1" w:styleId="ListLabel507">
    <w:name w:val="ListLabel 507"/>
    <w:qFormat/>
    <w:rsid w:val="006138B2"/>
    <w:rPr>
      <w:rFonts w:ascii="Times New Roman" w:hAnsi="Times New Roman"/>
      <w:color w:val="002B00"/>
      <w:sz w:val="24"/>
      <w:szCs w:val="24"/>
      <w:u w:val="none"/>
    </w:rPr>
  </w:style>
  <w:style w:type="character" w:customStyle="1" w:styleId="ListLabel508">
    <w:name w:val="ListLabel 508"/>
    <w:qFormat/>
    <w:rsid w:val="006138B2"/>
    <w:rPr>
      <w:rFonts w:ascii="Times New Roman" w:hAnsi="Times New Roman"/>
      <w:color w:val="002B00"/>
      <w:sz w:val="24"/>
      <w:szCs w:val="24"/>
    </w:rPr>
  </w:style>
  <w:style w:type="character" w:customStyle="1" w:styleId="aff3">
    <w:name w:val="Символ концевой сноски"/>
    <w:qFormat/>
    <w:rsid w:val="006138B2"/>
  </w:style>
  <w:style w:type="character" w:customStyle="1" w:styleId="ListLabel509">
    <w:name w:val="ListLabel 509"/>
    <w:qFormat/>
    <w:rsid w:val="006138B2"/>
    <w:rPr>
      <w:sz w:val="24"/>
      <w:szCs w:val="24"/>
    </w:rPr>
  </w:style>
  <w:style w:type="character" w:customStyle="1" w:styleId="ListLabel510">
    <w:name w:val="ListLabel 510"/>
    <w:qFormat/>
    <w:rsid w:val="006138B2"/>
    <w:rPr>
      <w:b w:val="0"/>
      <w:i w:val="0"/>
      <w:color w:val="00000A"/>
      <w:sz w:val="24"/>
      <w:szCs w:val="24"/>
    </w:rPr>
  </w:style>
  <w:style w:type="character" w:customStyle="1" w:styleId="ListLabel511">
    <w:name w:val="ListLabel 511"/>
    <w:qFormat/>
    <w:rsid w:val="006138B2"/>
    <w:rPr>
      <w:sz w:val="24"/>
      <w:szCs w:val="24"/>
    </w:rPr>
  </w:style>
  <w:style w:type="character" w:customStyle="1" w:styleId="ListLabel512">
    <w:name w:val="ListLabel 512"/>
    <w:qFormat/>
    <w:rsid w:val="006138B2"/>
    <w:rPr>
      <w:rFonts w:cs="Courier New"/>
    </w:rPr>
  </w:style>
  <w:style w:type="character" w:customStyle="1" w:styleId="ListLabel513">
    <w:name w:val="ListLabel 513"/>
    <w:qFormat/>
    <w:rsid w:val="006138B2"/>
    <w:rPr>
      <w:rFonts w:cs="Wingdings"/>
    </w:rPr>
  </w:style>
  <w:style w:type="character" w:customStyle="1" w:styleId="ListLabel514">
    <w:name w:val="ListLabel 514"/>
    <w:qFormat/>
    <w:rsid w:val="006138B2"/>
    <w:rPr>
      <w:rFonts w:cs="Symbol"/>
    </w:rPr>
  </w:style>
  <w:style w:type="character" w:customStyle="1" w:styleId="ListLabel515">
    <w:name w:val="ListLabel 515"/>
    <w:qFormat/>
    <w:rsid w:val="006138B2"/>
    <w:rPr>
      <w:rFonts w:cs="Courier New"/>
    </w:rPr>
  </w:style>
  <w:style w:type="character" w:customStyle="1" w:styleId="ListLabel516">
    <w:name w:val="ListLabel 516"/>
    <w:qFormat/>
    <w:rsid w:val="006138B2"/>
    <w:rPr>
      <w:rFonts w:cs="Wingdings"/>
    </w:rPr>
  </w:style>
  <w:style w:type="character" w:customStyle="1" w:styleId="ListLabel517">
    <w:name w:val="ListLabel 517"/>
    <w:qFormat/>
    <w:rsid w:val="006138B2"/>
    <w:rPr>
      <w:rFonts w:cs="Symbol"/>
    </w:rPr>
  </w:style>
  <w:style w:type="character" w:customStyle="1" w:styleId="ListLabel518">
    <w:name w:val="ListLabel 518"/>
    <w:qFormat/>
    <w:rsid w:val="006138B2"/>
    <w:rPr>
      <w:rFonts w:cs="Courier New"/>
    </w:rPr>
  </w:style>
  <w:style w:type="character" w:customStyle="1" w:styleId="ListLabel519">
    <w:name w:val="ListLabel 519"/>
    <w:qFormat/>
    <w:rsid w:val="006138B2"/>
    <w:rPr>
      <w:rFonts w:cs="Wingdings"/>
    </w:rPr>
  </w:style>
  <w:style w:type="character" w:customStyle="1" w:styleId="ListLabel520">
    <w:name w:val="ListLabel 520"/>
    <w:qFormat/>
    <w:rsid w:val="006138B2"/>
    <w:rPr>
      <w:rFonts w:cs="Wingdings"/>
    </w:rPr>
  </w:style>
  <w:style w:type="character" w:customStyle="1" w:styleId="ListLabel521">
    <w:name w:val="ListLabel 521"/>
    <w:qFormat/>
    <w:rsid w:val="006138B2"/>
    <w:rPr>
      <w:rFonts w:cs="Courier New"/>
    </w:rPr>
  </w:style>
  <w:style w:type="character" w:customStyle="1" w:styleId="ListLabel522">
    <w:name w:val="ListLabel 522"/>
    <w:qFormat/>
    <w:rsid w:val="006138B2"/>
    <w:rPr>
      <w:rFonts w:cs="Wingdings"/>
    </w:rPr>
  </w:style>
  <w:style w:type="character" w:customStyle="1" w:styleId="ListLabel523">
    <w:name w:val="ListLabel 523"/>
    <w:qFormat/>
    <w:rsid w:val="006138B2"/>
    <w:rPr>
      <w:rFonts w:cs="Symbol"/>
    </w:rPr>
  </w:style>
  <w:style w:type="character" w:customStyle="1" w:styleId="ListLabel524">
    <w:name w:val="ListLabel 524"/>
    <w:qFormat/>
    <w:rsid w:val="006138B2"/>
    <w:rPr>
      <w:rFonts w:cs="Courier New"/>
    </w:rPr>
  </w:style>
  <w:style w:type="character" w:customStyle="1" w:styleId="ListLabel525">
    <w:name w:val="ListLabel 525"/>
    <w:qFormat/>
    <w:rsid w:val="006138B2"/>
    <w:rPr>
      <w:rFonts w:cs="Wingdings"/>
    </w:rPr>
  </w:style>
  <w:style w:type="character" w:customStyle="1" w:styleId="ListLabel526">
    <w:name w:val="ListLabel 526"/>
    <w:qFormat/>
    <w:rsid w:val="006138B2"/>
    <w:rPr>
      <w:rFonts w:cs="Symbol"/>
    </w:rPr>
  </w:style>
  <w:style w:type="character" w:customStyle="1" w:styleId="ListLabel527">
    <w:name w:val="ListLabel 527"/>
    <w:qFormat/>
    <w:rsid w:val="006138B2"/>
    <w:rPr>
      <w:rFonts w:cs="Courier New"/>
    </w:rPr>
  </w:style>
  <w:style w:type="character" w:customStyle="1" w:styleId="ListLabel528">
    <w:name w:val="ListLabel 528"/>
    <w:qFormat/>
    <w:rsid w:val="006138B2"/>
    <w:rPr>
      <w:rFonts w:cs="Wingdings"/>
    </w:rPr>
  </w:style>
  <w:style w:type="character" w:customStyle="1" w:styleId="ListLabel529">
    <w:name w:val="ListLabel 529"/>
    <w:qFormat/>
    <w:rsid w:val="006138B2"/>
    <w:rPr>
      <w:sz w:val="24"/>
    </w:rPr>
  </w:style>
  <w:style w:type="character" w:customStyle="1" w:styleId="ListLabel530">
    <w:name w:val="ListLabel 530"/>
    <w:qFormat/>
    <w:rsid w:val="006138B2"/>
    <w:rPr>
      <w:sz w:val="24"/>
    </w:rPr>
  </w:style>
  <w:style w:type="character" w:customStyle="1" w:styleId="ListLabel531">
    <w:name w:val="ListLabel 531"/>
    <w:qFormat/>
    <w:rsid w:val="006138B2"/>
    <w:rPr>
      <w:sz w:val="24"/>
    </w:rPr>
  </w:style>
  <w:style w:type="character" w:customStyle="1" w:styleId="ListLabel532">
    <w:name w:val="ListLabel 532"/>
    <w:qFormat/>
    <w:rsid w:val="006138B2"/>
    <w:rPr>
      <w:sz w:val="24"/>
    </w:rPr>
  </w:style>
  <w:style w:type="character" w:customStyle="1" w:styleId="ListLabel533">
    <w:name w:val="ListLabel 533"/>
    <w:qFormat/>
    <w:rsid w:val="006138B2"/>
    <w:rPr>
      <w:sz w:val="24"/>
    </w:rPr>
  </w:style>
  <w:style w:type="character" w:customStyle="1" w:styleId="ListLabel534">
    <w:name w:val="ListLabel 534"/>
    <w:qFormat/>
    <w:rsid w:val="006138B2"/>
    <w:rPr>
      <w:sz w:val="24"/>
    </w:rPr>
  </w:style>
  <w:style w:type="character" w:customStyle="1" w:styleId="ListLabel535">
    <w:name w:val="ListLabel 535"/>
    <w:qFormat/>
    <w:rsid w:val="006138B2"/>
    <w:rPr>
      <w:sz w:val="24"/>
    </w:rPr>
  </w:style>
  <w:style w:type="character" w:customStyle="1" w:styleId="ListLabel536">
    <w:name w:val="ListLabel 536"/>
    <w:qFormat/>
    <w:rsid w:val="006138B2"/>
    <w:rPr>
      <w:sz w:val="24"/>
    </w:rPr>
  </w:style>
  <w:style w:type="character" w:customStyle="1" w:styleId="ListLabel537">
    <w:name w:val="ListLabel 537"/>
    <w:qFormat/>
    <w:rsid w:val="006138B2"/>
    <w:rPr>
      <w:sz w:val="24"/>
    </w:rPr>
  </w:style>
  <w:style w:type="character" w:customStyle="1" w:styleId="ListLabel538">
    <w:name w:val="ListLabel 538"/>
    <w:qFormat/>
    <w:rsid w:val="006138B2"/>
    <w:rPr>
      <w:rFonts w:ascii="Times New Roman" w:hAnsi="Times New Roman" w:cs="Courier New"/>
      <w:sz w:val="24"/>
    </w:rPr>
  </w:style>
  <w:style w:type="character" w:customStyle="1" w:styleId="ListLabel539">
    <w:name w:val="ListLabel 539"/>
    <w:qFormat/>
    <w:rsid w:val="006138B2"/>
    <w:rPr>
      <w:rFonts w:cs="Courier New"/>
    </w:rPr>
  </w:style>
  <w:style w:type="character" w:customStyle="1" w:styleId="ListLabel540">
    <w:name w:val="ListLabel 540"/>
    <w:qFormat/>
    <w:rsid w:val="006138B2"/>
    <w:rPr>
      <w:rFonts w:cs="Wingdings"/>
    </w:rPr>
  </w:style>
  <w:style w:type="character" w:customStyle="1" w:styleId="ListLabel541">
    <w:name w:val="ListLabel 541"/>
    <w:qFormat/>
    <w:rsid w:val="006138B2"/>
    <w:rPr>
      <w:rFonts w:cs="Symbol"/>
    </w:rPr>
  </w:style>
  <w:style w:type="character" w:customStyle="1" w:styleId="ListLabel542">
    <w:name w:val="ListLabel 542"/>
    <w:qFormat/>
    <w:rsid w:val="006138B2"/>
    <w:rPr>
      <w:rFonts w:cs="Courier New"/>
    </w:rPr>
  </w:style>
  <w:style w:type="character" w:customStyle="1" w:styleId="ListLabel543">
    <w:name w:val="ListLabel 543"/>
    <w:qFormat/>
    <w:rsid w:val="006138B2"/>
    <w:rPr>
      <w:rFonts w:cs="Wingdings"/>
    </w:rPr>
  </w:style>
  <w:style w:type="character" w:customStyle="1" w:styleId="ListLabel544">
    <w:name w:val="ListLabel 544"/>
    <w:qFormat/>
    <w:rsid w:val="006138B2"/>
    <w:rPr>
      <w:rFonts w:cs="Symbol"/>
    </w:rPr>
  </w:style>
  <w:style w:type="character" w:customStyle="1" w:styleId="ListLabel545">
    <w:name w:val="ListLabel 545"/>
    <w:qFormat/>
    <w:rsid w:val="006138B2"/>
    <w:rPr>
      <w:rFonts w:cs="Courier New"/>
    </w:rPr>
  </w:style>
  <w:style w:type="character" w:customStyle="1" w:styleId="ListLabel546">
    <w:name w:val="ListLabel 546"/>
    <w:qFormat/>
    <w:rsid w:val="006138B2"/>
    <w:rPr>
      <w:rFonts w:cs="Wingdings"/>
    </w:rPr>
  </w:style>
  <w:style w:type="character" w:customStyle="1" w:styleId="ListLabel547">
    <w:name w:val="ListLabel 547"/>
    <w:qFormat/>
    <w:rsid w:val="006138B2"/>
    <w:rPr>
      <w:rFonts w:ascii="Times New Roman" w:hAnsi="Times New Roman"/>
      <w:b/>
      <w:sz w:val="24"/>
    </w:rPr>
  </w:style>
  <w:style w:type="character" w:customStyle="1" w:styleId="ListLabel548">
    <w:name w:val="ListLabel 548"/>
    <w:qFormat/>
    <w:rsid w:val="006138B2"/>
    <w:rPr>
      <w:rFonts w:ascii="Times New Roman" w:hAnsi="Times New Roman"/>
      <w:sz w:val="24"/>
    </w:rPr>
  </w:style>
  <w:style w:type="character" w:customStyle="1" w:styleId="ListLabel549">
    <w:name w:val="ListLabel 549"/>
    <w:qFormat/>
    <w:rsid w:val="006138B2"/>
    <w:rPr>
      <w:sz w:val="24"/>
    </w:rPr>
  </w:style>
  <w:style w:type="character" w:customStyle="1" w:styleId="ListLabel550">
    <w:name w:val="ListLabel 550"/>
    <w:qFormat/>
    <w:rsid w:val="006138B2"/>
    <w:rPr>
      <w:sz w:val="24"/>
    </w:rPr>
  </w:style>
  <w:style w:type="character" w:customStyle="1" w:styleId="ListLabel551">
    <w:name w:val="ListLabel 551"/>
    <w:qFormat/>
    <w:rsid w:val="006138B2"/>
    <w:rPr>
      <w:sz w:val="24"/>
    </w:rPr>
  </w:style>
  <w:style w:type="character" w:customStyle="1" w:styleId="ListLabel552">
    <w:name w:val="ListLabel 552"/>
    <w:qFormat/>
    <w:rsid w:val="006138B2"/>
    <w:rPr>
      <w:sz w:val="24"/>
    </w:rPr>
  </w:style>
  <w:style w:type="character" w:customStyle="1" w:styleId="ListLabel553">
    <w:name w:val="ListLabel 553"/>
    <w:qFormat/>
    <w:rsid w:val="006138B2"/>
    <w:rPr>
      <w:sz w:val="24"/>
    </w:rPr>
  </w:style>
  <w:style w:type="character" w:customStyle="1" w:styleId="ListLabel554">
    <w:name w:val="ListLabel 554"/>
    <w:qFormat/>
    <w:rsid w:val="006138B2"/>
    <w:rPr>
      <w:sz w:val="24"/>
    </w:rPr>
  </w:style>
  <w:style w:type="character" w:customStyle="1" w:styleId="ListLabel555">
    <w:name w:val="ListLabel 555"/>
    <w:qFormat/>
    <w:rsid w:val="006138B2"/>
    <w:rPr>
      <w:sz w:val="24"/>
    </w:rPr>
  </w:style>
  <w:style w:type="character" w:customStyle="1" w:styleId="ListLabel556">
    <w:name w:val="ListLabel 556"/>
    <w:qFormat/>
    <w:rsid w:val="006138B2"/>
    <w:rPr>
      <w:sz w:val="24"/>
      <w:szCs w:val="24"/>
    </w:rPr>
  </w:style>
  <w:style w:type="character" w:customStyle="1" w:styleId="ListLabel557">
    <w:name w:val="ListLabel 557"/>
    <w:qFormat/>
    <w:rsid w:val="006138B2"/>
    <w:rPr>
      <w:sz w:val="24"/>
      <w:szCs w:val="24"/>
    </w:rPr>
  </w:style>
  <w:style w:type="character" w:customStyle="1" w:styleId="ListLabel558">
    <w:name w:val="ListLabel 558"/>
    <w:qFormat/>
    <w:rsid w:val="006138B2"/>
    <w:rPr>
      <w:color w:val="002B00"/>
      <w:sz w:val="24"/>
      <w:szCs w:val="24"/>
      <w:u w:val="none"/>
    </w:rPr>
  </w:style>
  <w:style w:type="character" w:customStyle="1" w:styleId="ListLabel559">
    <w:name w:val="ListLabel 559"/>
    <w:qFormat/>
    <w:rsid w:val="006138B2"/>
    <w:rPr>
      <w:vanish/>
      <w:color w:val="00000A"/>
      <w:sz w:val="24"/>
      <w:szCs w:val="24"/>
    </w:rPr>
  </w:style>
  <w:style w:type="character" w:customStyle="1" w:styleId="ListLabel560">
    <w:name w:val="ListLabel 560"/>
    <w:qFormat/>
    <w:rsid w:val="006138B2"/>
    <w:rPr>
      <w:vanish/>
      <w:color w:val="00000A"/>
      <w:sz w:val="24"/>
      <w:szCs w:val="24"/>
      <w:lang w:val="en-US"/>
    </w:rPr>
  </w:style>
  <w:style w:type="character" w:customStyle="1" w:styleId="ListLabel561">
    <w:name w:val="ListLabel 561"/>
    <w:qFormat/>
    <w:rsid w:val="006138B2"/>
    <w:rPr>
      <w:color w:val="00000A"/>
      <w:sz w:val="24"/>
      <w:szCs w:val="24"/>
    </w:rPr>
  </w:style>
  <w:style w:type="character" w:customStyle="1" w:styleId="ListLabel562">
    <w:name w:val="ListLabel 562"/>
    <w:qFormat/>
    <w:rsid w:val="006138B2"/>
    <w:rPr>
      <w:color w:val="00000A"/>
      <w:sz w:val="24"/>
      <w:szCs w:val="24"/>
      <w:lang w:val="en-US"/>
    </w:rPr>
  </w:style>
  <w:style w:type="character" w:customStyle="1" w:styleId="ListLabel563">
    <w:name w:val="ListLabel 563"/>
    <w:qFormat/>
    <w:rsid w:val="006138B2"/>
    <w:rPr>
      <w:rFonts w:ascii="Times New Roman" w:hAnsi="Times New Roman" w:cs="Times New Roman"/>
      <w:color w:val="002B00"/>
      <w:sz w:val="24"/>
      <w:szCs w:val="24"/>
    </w:rPr>
  </w:style>
  <w:style w:type="character" w:customStyle="1" w:styleId="ListLabel564">
    <w:name w:val="ListLabel 564"/>
    <w:qFormat/>
    <w:rsid w:val="006138B2"/>
    <w:rPr>
      <w:rFonts w:ascii="Times New Roman" w:eastAsia="Times New Roman" w:hAnsi="Times New Roman"/>
      <w:sz w:val="24"/>
      <w:szCs w:val="24"/>
    </w:rPr>
  </w:style>
  <w:style w:type="character" w:customStyle="1" w:styleId="ListLabel565">
    <w:name w:val="ListLabel 565"/>
    <w:qFormat/>
    <w:rsid w:val="006138B2"/>
    <w:rPr>
      <w:rFonts w:ascii="Times New Roman" w:hAnsi="Times New Roman"/>
      <w:color w:val="002B00"/>
      <w:sz w:val="24"/>
      <w:szCs w:val="24"/>
      <w:u w:val="none"/>
    </w:rPr>
  </w:style>
  <w:style w:type="character" w:customStyle="1" w:styleId="ListLabel566">
    <w:name w:val="ListLabel 566"/>
    <w:qFormat/>
    <w:rsid w:val="006138B2"/>
    <w:rPr>
      <w:rFonts w:ascii="Times New Roman" w:hAnsi="Times New Roman"/>
      <w:color w:val="002B00"/>
      <w:sz w:val="24"/>
      <w:szCs w:val="24"/>
    </w:rPr>
  </w:style>
  <w:style w:type="character" w:customStyle="1" w:styleId="ListLabel567">
    <w:name w:val="ListLabel 567"/>
    <w:qFormat/>
    <w:rsid w:val="006138B2"/>
    <w:rPr>
      <w:sz w:val="24"/>
      <w:szCs w:val="24"/>
    </w:rPr>
  </w:style>
  <w:style w:type="character" w:customStyle="1" w:styleId="ListLabel568">
    <w:name w:val="ListLabel 568"/>
    <w:qFormat/>
    <w:rsid w:val="006138B2"/>
    <w:rPr>
      <w:b w:val="0"/>
      <w:i w:val="0"/>
      <w:color w:val="00000A"/>
      <w:sz w:val="24"/>
      <w:szCs w:val="24"/>
    </w:rPr>
  </w:style>
  <w:style w:type="character" w:customStyle="1" w:styleId="ListLabel569">
    <w:name w:val="ListLabel 569"/>
    <w:qFormat/>
    <w:rsid w:val="006138B2"/>
    <w:rPr>
      <w:sz w:val="24"/>
      <w:szCs w:val="24"/>
    </w:rPr>
  </w:style>
  <w:style w:type="character" w:customStyle="1" w:styleId="ListLabel570">
    <w:name w:val="ListLabel 570"/>
    <w:qFormat/>
    <w:rsid w:val="006138B2"/>
    <w:rPr>
      <w:rFonts w:cs="Courier New"/>
    </w:rPr>
  </w:style>
  <w:style w:type="character" w:customStyle="1" w:styleId="ListLabel571">
    <w:name w:val="ListLabel 571"/>
    <w:qFormat/>
    <w:rsid w:val="006138B2"/>
    <w:rPr>
      <w:rFonts w:cs="Wingdings"/>
    </w:rPr>
  </w:style>
  <w:style w:type="character" w:customStyle="1" w:styleId="ListLabel572">
    <w:name w:val="ListLabel 572"/>
    <w:qFormat/>
    <w:rsid w:val="006138B2"/>
    <w:rPr>
      <w:rFonts w:cs="Symbol"/>
    </w:rPr>
  </w:style>
  <w:style w:type="character" w:customStyle="1" w:styleId="ListLabel573">
    <w:name w:val="ListLabel 573"/>
    <w:qFormat/>
    <w:rsid w:val="006138B2"/>
    <w:rPr>
      <w:rFonts w:cs="Courier New"/>
    </w:rPr>
  </w:style>
  <w:style w:type="character" w:customStyle="1" w:styleId="ListLabel574">
    <w:name w:val="ListLabel 574"/>
    <w:qFormat/>
    <w:rsid w:val="006138B2"/>
    <w:rPr>
      <w:rFonts w:cs="Wingdings"/>
    </w:rPr>
  </w:style>
  <w:style w:type="character" w:customStyle="1" w:styleId="ListLabel575">
    <w:name w:val="ListLabel 575"/>
    <w:qFormat/>
    <w:rsid w:val="006138B2"/>
    <w:rPr>
      <w:rFonts w:cs="Symbol"/>
    </w:rPr>
  </w:style>
  <w:style w:type="character" w:customStyle="1" w:styleId="ListLabel576">
    <w:name w:val="ListLabel 576"/>
    <w:qFormat/>
    <w:rsid w:val="006138B2"/>
    <w:rPr>
      <w:rFonts w:cs="Courier New"/>
    </w:rPr>
  </w:style>
  <w:style w:type="character" w:customStyle="1" w:styleId="ListLabel577">
    <w:name w:val="ListLabel 577"/>
    <w:qFormat/>
    <w:rsid w:val="006138B2"/>
    <w:rPr>
      <w:rFonts w:cs="Wingdings"/>
    </w:rPr>
  </w:style>
  <w:style w:type="character" w:customStyle="1" w:styleId="ListLabel578">
    <w:name w:val="ListLabel 578"/>
    <w:qFormat/>
    <w:rsid w:val="006138B2"/>
    <w:rPr>
      <w:rFonts w:cs="Wingdings"/>
    </w:rPr>
  </w:style>
  <w:style w:type="character" w:customStyle="1" w:styleId="ListLabel579">
    <w:name w:val="ListLabel 579"/>
    <w:qFormat/>
    <w:rsid w:val="006138B2"/>
    <w:rPr>
      <w:rFonts w:cs="Courier New"/>
    </w:rPr>
  </w:style>
  <w:style w:type="character" w:customStyle="1" w:styleId="ListLabel580">
    <w:name w:val="ListLabel 580"/>
    <w:qFormat/>
    <w:rsid w:val="006138B2"/>
    <w:rPr>
      <w:rFonts w:cs="Wingdings"/>
    </w:rPr>
  </w:style>
  <w:style w:type="character" w:customStyle="1" w:styleId="ListLabel581">
    <w:name w:val="ListLabel 581"/>
    <w:qFormat/>
    <w:rsid w:val="006138B2"/>
    <w:rPr>
      <w:rFonts w:cs="Symbol"/>
    </w:rPr>
  </w:style>
  <w:style w:type="character" w:customStyle="1" w:styleId="ListLabel582">
    <w:name w:val="ListLabel 582"/>
    <w:qFormat/>
    <w:rsid w:val="006138B2"/>
    <w:rPr>
      <w:rFonts w:cs="Courier New"/>
    </w:rPr>
  </w:style>
  <w:style w:type="character" w:customStyle="1" w:styleId="ListLabel583">
    <w:name w:val="ListLabel 583"/>
    <w:qFormat/>
    <w:rsid w:val="006138B2"/>
    <w:rPr>
      <w:rFonts w:cs="Wingdings"/>
    </w:rPr>
  </w:style>
  <w:style w:type="character" w:customStyle="1" w:styleId="ListLabel584">
    <w:name w:val="ListLabel 584"/>
    <w:qFormat/>
    <w:rsid w:val="006138B2"/>
    <w:rPr>
      <w:rFonts w:cs="Symbol"/>
    </w:rPr>
  </w:style>
  <w:style w:type="character" w:customStyle="1" w:styleId="ListLabel585">
    <w:name w:val="ListLabel 585"/>
    <w:qFormat/>
    <w:rsid w:val="006138B2"/>
    <w:rPr>
      <w:rFonts w:cs="Courier New"/>
    </w:rPr>
  </w:style>
  <w:style w:type="character" w:customStyle="1" w:styleId="ListLabel586">
    <w:name w:val="ListLabel 586"/>
    <w:qFormat/>
    <w:rsid w:val="006138B2"/>
    <w:rPr>
      <w:rFonts w:cs="Wingdings"/>
    </w:rPr>
  </w:style>
  <w:style w:type="character" w:customStyle="1" w:styleId="ListLabel587">
    <w:name w:val="ListLabel 587"/>
    <w:qFormat/>
    <w:rsid w:val="006138B2"/>
    <w:rPr>
      <w:sz w:val="24"/>
    </w:rPr>
  </w:style>
  <w:style w:type="character" w:customStyle="1" w:styleId="ListLabel588">
    <w:name w:val="ListLabel 588"/>
    <w:qFormat/>
    <w:rsid w:val="006138B2"/>
    <w:rPr>
      <w:sz w:val="24"/>
    </w:rPr>
  </w:style>
  <w:style w:type="character" w:customStyle="1" w:styleId="ListLabel589">
    <w:name w:val="ListLabel 589"/>
    <w:qFormat/>
    <w:rsid w:val="006138B2"/>
    <w:rPr>
      <w:sz w:val="24"/>
    </w:rPr>
  </w:style>
  <w:style w:type="character" w:customStyle="1" w:styleId="ListLabel590">
    <w:name w:val="ListLabel 590"/>
    <w:qFormat/>
    <w:rsid w:val="006138B2"/>
    <w:rPr>
      <w:sz w:val="24"/>
    </w:rPr>
  </w:style>
  <w:style w:type="character" w:customStyle="1" w:styleId="ListLabel591">
    <w:name w:val="ListLabel 591"/>
    <w:qFormat/>
    <w:rsid w:val="006138B2"/>
    <w:rPr>
      <w:sz w:val="24"/>
    </w:rPr>
  </w:style>
  <w:style w:type="character" w:customStyle="1" w:styleId="ListLabel592">
    <w:name w:val="ListLabel 592"/>
    <w:qFormat/>
    <w:rsid w:val="006138B2"/>
    <w:rPr>
      <w:sz w:val="24"/>
    </w:rPr>
  </w:style>
  <w:style w:type="character" w:customStyle="1" w:styleId="ListLabel593">
    <w:name w:val="ListLabel 593"/>
    <w:qFormat/>
    <w:rsid w:val="006138B2"/>
    <w:rPr>
      <w:sz w:val="24"/>
    </w:rPr>
  </w:style>
  <w:style w:type="character" w:customStyle="1" w:styleId="ListLabel594">
    <w:name w:val="ListLabel 594"/>
    <w:qFormat/>
    <w:rsid w:val="006138B2"/>
    <w:rPr>
      <w:sz w:val="24"/>
    </w:rPr>
  </w:style>
  <w:style w:type="character" w:customStyle="1" w:styleId="ListLabel595">
    <w:name w:val="ListLabel 595"/>
    <w:qFormat/>
    <w:rsid w:val="006138B2"/>
    <w:rPr>
      <w:sz w:val="24"/>
    </w:rPr>
  </w:style>
  <w:style w:type="character" w:customStyle="1" w:styleId="ListLabel596">
    <w:name w:val="ListLabel 596"/>
    <w:qFormat/>
    <w:rsid w:val="006138B2"/>
    <w:rPr>
      <w:rFonts w:ascii="Times New Roman" w:hAnsi="Times New Roman" w:cs="Courier New"/>
      <w:sz w:val="24"/>
    </w:rPr>
  </w:style>
  <w:style w:type="character" w:customStyle="1" w:styleId="ListLabel597">
    <w:name w:val="ListLabel 597"/>
    <w:qFormat/>
    <w:rsid w:val="006138B2"/>
    <w:rPr>
      <w:rFonts w:cs="Courier New"/>
    </w:rPr>
  </w:style>
  <w:style w:type="character" w:customStyle="1" w:styleId="ListLabel598">
    <w:name w:val="ListLabel 598"/>
    <w:qFormat/>
    <w:rsid w:val="006138B2"/>
    <w:rPr>
      <w:rFonts w:cs="Wingdings"/>
    </w:rPr>
  </w:style>
  <w:style w:type="character" w:customStyle="1" w:styleId="ListLabel599">
    <w:name w:val="ListLabel 599"/>
    <w:qFormat/>
    <w:rsid w:val="006138B2"/>
    <w:rPr>
      <w:rFonts w:cs="Symbol"/>
    </w:rPr>
  </w:style>
  <w:style w:type="character" w:customStyle="1" w:styleId="ListLabel600">
    <w:name w:val="ListLabel 600"/>
    <w:qFormat/>
    <w:rsid w:val="006138B2"/>
    <w:rPr>
      <w:rFonts w:cs="Courier New"/>
    </w:rPr>
  </w:style>
  <w:style w:type="character" w:customStyle="1" w:styleId="ListLabel601">
    <w:name w:val="ListLabel 601"/>
    <w:qFormat/>
    <w:rsid w:val="006138B2"/>
    <w:rPr>
      <w:rFonts w:cs="Wingdings"/>
    </w:rPr>
  </w:style>
  <w:style w:type="character" w:customStyle="1" w:styleId="ListLabel602">
    <w:name w:val="ListLabel 602"/>
    <w:qFormat/>
    <w:rsid w:val="006138B2"/>
    <w:rPr>
      <w:rFonts w:cs="Symbol"/>
    </w:rPr>
  </w:style>
  <w:style w:type="character" w:customStyle="1" w:styleId="ListLabel603">
    <w:name w:val="ListLabel 603"/>
    <w:qFormat/>
    <w:rsid w:val="006138B2"/>
    <w:rPr>
      <w:rFonts w:cs="Courier New"/>
    </w:rPr>
  </w:style>
  <w:style w:type="character" w:customStyle="1" w:styleId="ListLabel604">
    <w:name w:val="ListLabel 604"/>
    <w:qFormat/>
    <w:rsid w:val="006138B2"/>
    <w:rPr>
      <w:rFonts w:cs="Wingdings"/>
    </w:rPr>
  </w:style>
  <w:style w:type="character" w:customStyle="1" w:styleId="ListLabel605">
    <w:name w:val="ListLabel 605"/>
    <w:qFormat/>
    <w:rsid w:val="006138B2"/>
    <w:rPr>
      <w:rFonts w:ascii="Times New Roman" w:hAnsi="Times New Roman"/>
      <w:b/>
      <w:sz w:val="24"/>
    </w:rPr>
  </w:style>
  <w:style w:type="character" w:customStyle="1" w:styleId="ListLabel606">
    <w:name w:val="ListLabel 606"/>
    <w:qFormat/>
    <w:rsid w:val="006138B2"/>
    <w:rPr>
      <w:rFonts w:ascii="Times New Roman" w:hAnsi="Times New Roman"/>
      <w:sz w:val="24"/>
    </w:rPr>
  </w:style>
  <w:style w:type="character" w:customStyle="1" w:styleId="ListLabel607">
    <w:name w:val="ListLabel 607"/>
    <w:qFormat/>
    <w:rsid w:val="006138B2"/>
    <w:rPr>
      <w:sz w:val="24"/>
    </w:rPr>
  </w:style>
  <w:style w:type="character" w:customStyle="1" w:styleId="ListLabel608">
    <w:name w:val="ListLabel 608"/>
    <w:qFormat/>
    <w:rsid w:val="006138B2"/>
    <w:rPr>
      <w:sz w:val="24"/>
    </w:rPr>
  </w:style>
  <w:style w:type="character" w:customStyle="1" w:styleId="ListLabel609">
    <w:name w:val="ListLabel 609"/>
    <w:qFormat/>
    <w:rsid w:val="006138B2"/>
    <w:rPr>
      <w:sz w:val="24"/>
    </w:rPr>
  </w:style>
  <w:style w:type="character" w:customStyle="1" w:styleId="ListLabel610">
    <w:name w:val="ListLabel 610"/>
    <w:qFormat/>
    <w:rsid w:val="006138B2"/>
    <w:rPr>
      <w:sz w:val="24"/>
    </w:rPr>
  </w:style>
  <w:style w:type="character" w:customStyle="1" w:styleId="ListLabel611">
    <w:name w:val="ListLabel 611"/>
    <w:qFormat/>
    <w:rsid w:val="006138B2"/>
    <w:rPr>
      <w:sz w:val="24"/>
    </w:rPr>
  </w:style>
  <w:style w:type="character" w:customStyle="1" w:styleId="ListLabel612">
    <w:name w:val="ListLabel 612"/>
    <w:qFormat/>
    <w:rsid w:val="006138B2"/>
    <w:rPr>
      <w:sz w:val="24"/>
    </w:rPr>
  </w:style>
  <w:style w:type="character" w:customStyle="1" w:styleId="ListLabel613">
    <w:name w:val="ListLabel 613"/>
    <w:qFormat/>
    <w:rsid w:val="006138B2"/>
    <w:rPr>
      <w:sz w:val="24"/>
    </w:rPr>
  </w:style>
  <w:style w:type="character" w:customStyle="1" w:styleId="ListLabel614">
    <w:name w:val="ListLabel 614"/>
    <w:qFormat/>
    <w:rsid w:val="006138B2"/>
    <w:rPr>
      <w:sz w:val="24"/>
      <w:szCs w:val="24"/>
    </w:rPr>
  </w:style>
  <w:style w:type="character" w:customStyle="1" w:styleId="ListLabel615">
    <w:name w:val="ListLabel 615"/>
    <w:qFormat/>
    <w:rsid w:val="006138B2"/>
    <w:rPr>
      <w:sz w:val="24"/>
      <w:szCs w:val="24"/>
    </w:rPr>
  </w:style>
  <w:style w:type="character" w:customStyle="1" w:styleId="ListLabel616">
    <w:name w:val="ListLabel 616"/>
    <w:qFormat/>
    <w:rsid w:val="006138B2"/>
    <w:rPr>
      <w:color w:val="002B00"/>
      <w:sz w:val="24"/>
      <w:szCs w:val="24"/>
      <w:u w:val="none"/>
    </w:rPr>
  </w:style>
  <w:style w:type="character" w:customStyle="1" w:styleId="ListLabel617">
    <w:name w:val="ListLabel 617"/>
    <w:qFormat/>
    <w:rsid w:val="006138B2"/>
    <w:rPr>
      <w:vanish/>
      <w:color w:val="00000A"/>
      <w:sz w:val="24"/>
      <w:szCs w:val="24"/>
    </w:rPr>
  </w:style>
  <w:style w:type="character" w:customStyle="1" w:styleId="ListLabel618">
    <w:name w:val="ListLabel 618"/>
    <w:qFormat/>
    <w:rsid w:val="006138B2"/>
    <w:rPr>
      <w:vanish/>
      <w:color w:val="00000A"/>
      <w:sz w:val="24"/>
      <w:szCs w:val="24"/>
      <w:lang w:val="en-US"/>
    </w:rPr>
  </w:style>
  <w:style w:type="character" w:customStyle="1" w:styleId="ListLabel619">
    <w:name w:val="ListLabel 619"/>
    <w:qFormat/>
    <w:rsid w:val="006138B2"/>
    <w:rPr>
      <w:color w:val="00000A"/>
      <w:sz w:val="24"/>
      <w:szCs w:val="24"/>
    </w:rPr>
  </w:style>
  <w:style w:type="character" w:customStyle="1" w:styleId="ListLabel620">
    <w:name w:val="ListLabel 620"/>
    <w:qFormat/>
    <w:rsid w:val="006138B2"/>
    <w:rPr>
      <w:color w:val="00000A"/>
      <w:sz w:val="24"/>
      <w:szCs w:val="24"/>
      <w:lang w:val="en-US"/>
    </w:rPr>
  </w:style>
  <w:style w:type="character" w:customStyle="1" w:styleId="ListLabel621">
    <w:name w:val="ListLabel 621"/>
    <w:qFormat/>
    <w:rsid w:val="006138B2"/>
    <w:rPr>
      <w:rFonts w:ascii="Times New Roman" w:hAnsi="Times New Roman" w:cs="Times New Roman"/>
      <w:color w:val="002B00"/>
      <w:sz w:val="24"/>
      <w:szCs w:val="24"/>
    </w:rPr>
  </w:style>
  <w:style w:type="character" w:customStyle="1" w:styleId="ListLabel622">
    <w:name w:val="ListLabel 622"/>
    <w:qFormat/>
    <w:rsid w:val="006138B2"/>
    <w:rPr>
      <w:rFonts w:ascii="Times New Roman" w:eastAsia="Times New Roman" w:hAnsi="Times New Roman"/>
      <w:sz w:val="24"/>
      <w:szCs w:val="24"/>
    </w:rPr>
  </w:style>
  <w:style w:type="character" w:customStyle="1" w:styleId="ListLabel623">
    <w:name w:val="ListLabel 623"/>
    <w:qFormat/>
    <w:rsid w:val="006138B2"/>
    <w:rPr>
      <w:rFonts w:ascii="Times New Roman" w:hAnsi="Times New Roman"/>
      <w:color w:val="000000"/>
      <w:sz w:val="24"/>
      <w:szCs w:val="24"/>
      <w:u w:val="none"/>
    </w:rPr>
  </w:style>
  <w:style w:type="character" w:customStyle="1" w:styleId="ListLabel624">
    <w:name w:val="ListLabel 624"/>
    <w:qFormat/>
    <w:rsid w:val="006138B2"/>
    <w:rPr>
      <w:rFonts w:ascii="Times New Roman" w:hAnsi="Times New Roman"/>
      <w:color w:val="000000"/>
      <w:sz w:val="24"/>
      <w:szCs w:val="24"/>
    </w:rPr>
  </w:style>
  <w:style w:type="paragraph" w:customStyle="1" w:styleId="1f">
    <w:name w:val="Заголовок1"/>
    <w:basedOn w:val="a"/>
    <w:next w:val="aff4"/>
    <w:qFormat/>
    <w:rsid w:val="00BE2CDB"/>
    <w:pPr>
      <w:keepNext/>
      <w:spacing w:before="240" w:after="120"/>
    </w:pPr>
    <w:rPr>
      <w:rFonts w:ascii="Liberation Sans" w:eastAsia="Noto Sans CJK SC Regular" w:hAnsi="Liberation Sans" w:cs="FreeSans"/>
      <w:sz w:val="28"/>
      <w:szCs w:val="28"/>
    </w:rPr>
  </w:style>
  <w:style w:type="paragraph" w:styleId="aff4">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5">
    <w:name w:val="List"/>
    <w:basedOn w:val="aff4"/>
    <w:rsid w:val="00BE2CDB"/>
    <w:rPr>
      <w:rFonts w:cs="FreeSans"/>
    </w:rPr>
  </w:style>
  <w:style w:type="paragraph" w:styleId="aff6">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7">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qFormat/>
    <w:rsid w:val="000E6C84"/>
    <w:rPr>
      <w:rFonts w:ascii="Arial" w:hAnsi="Arial" w:cs="Arial"/>
      <w:sz w:val="22"/>
      <w:szCs w:val="22"/>
      <w:lang w:eastAsia="en-US"/>
    </w:rPr>
  </w:style>
  <w:style w:type="paragraph" w:styleId="aff8">
    <w:name w:val="header"/>
    <w:basedOn w:val="a"/>
    <w:uiPriority w:val="99"/>
    <w:unhideWhenUsed/>
    <w:rsid w:val="005F1EAE"/>
    <w:pPr>
      <w:tabs>
        <w:tab w:val="center" w:pos="4677"/>
        <w:tab w:val="right" w:pos="9355"/>
      </w:tabs>
      <w:spacing w:after="0" w:line="240" w:lineRule="auto"/>
    </w:pPr>
  </w:style>
  <w:style w:type="paragraph" w:styleId="aff9">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a">
    <w:name w:val="Balloon Text"/>
    <w:basedOn w:val="a"/>
    <w:uiPriority w:val="99"/>
    <w:unhideWhenUsed/>
    <w:qFormat/>
    <w:rsid w:val="00EE4907"/>
    <w:pPr>
      <w:spacing w:after="0" w:line="240" w:lineRule="auto"/>
    </w:pPr>
    <w:rPr>
      <w:rFonts w:ascii="Tahoma" w:hAnsi="Tahoma" w:cs="Tahoma"/>
      <w:sz w:val="16"/>
      <w:szCs w:val="16"/>
    </w:rPr>
  </w:style>
  <w:style w:type="paragraph" w:customStyle="1" w:styleId="affb">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c">
    <w:name w:val="footnote text"/>
    <w:basedOn w:val="a"/>
    <w:link w:val="1f0"/>
    <w:rsid w:val="00712455"/>
  </w:style>
  <w:style w:type="paragraph" w:styleId="affd">
    <w:name w:val="Body Text Indent"/>
    <w:basedOn w:val="aff4"/>
    <w:link w:val="1f1"/>
    <w:qFormat/>
    <w:rsid w:val="00FE2535"/>
    <w:pPr>
      <w:spacing w:after="120"/>
      <w:ind w:firstLine="210"/>
      <w:jc w:val="left"/>
    </w:pPr>
    <w:rPr>
      <w:sz w:val="24"/>
    </w:rPr>
  </w:style>
  <w:style w:type="paragraph" w:customStyle="1" w:styleId="affe">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link w:val="HTML2"/>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0"/>
    <w:qFormat/>
    <w:rsid w:val="00FE2535"/>
    <w:pPr>
      <w:spacing w:after="0" w:line="240" w:lineRule="auto"/>
    </w:pPr>
    <w:rPr>
      <w:rFonts w:ascii="Times New Roman" w:eastAsia="Times New Roman" w:hAnsi="Times New Roman"/>
      <w:b/>
      <w:bCs/>
      <w:sz w:val="24"/>
      <w:szCs w:val="24"/>
      <w:lang w:eastAsia="ru-RU"/>
    </w:rPr>
  </w:style>
  <w:style w:type="paragraph" w:customStyle="1" w:styleId="afff">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0">
    <w:name w:val="Signature"/>
    <w:basedOn w:val="a"/>
    <w:link w:val="1f2"/>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link w:val="321"/>
    <w:qFormat/>
    <w:rsid w:val="00FE2535"/>
    <w:pPr>
      <w:spacing w:after="120" w:line="240" w:lineRule="auto"/>
    </w:pPr>
    <w:rPr>
      <w:rFonts w:ascii="Times New Roman" w:eastAsia="Times New Roman" w:hAnsi="Times New Roman"/>
      <w:sz w:val="16"/>
      <w:szCs w:val="16"/>
      <w:lang w:eastAsia="ru-RU"/>
    </w:rPr>
  </w:style>
  <w:style w:type="paragraph" w:styleId="afff1">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3">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2">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3">
    <w:name w:val="annotation text"/>
    <w:basedOn w:val="a"/>
    <w:link w:val="1f4"/>
    <w:uiPriority w:val="99"/>
    <w:semiHidden/>
    <w:qFormat/>
    <w:rsid w:val="00FE2535"/>
    <w:pPr>
      <w:spacing w:line="240" w:lineRule="auto"/>
    </w:pPr>
    <w:rPr>
      <w:sz w:val="20"/>
      <w:szCs w:val="20"/>
      <w:lang w:eastAsia="ru-RU"/>
    </w:rPr>
  </w:style>
  <w:style w:type="paragraph" w:styleId="afff4">
    <w:name w:val="annotation subject"/>
    <w:basedOn w:val="afff3"/>
    <w:link w:val="1f5"/>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5">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6">
    <w:name w:val="Title"/>
    <w:basedOn w:val="a"/>
    <w:link w:val="1f6"/>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link w:val="340"/>
    <w:qFormat/>
    <w:rsid w:val="00FE2535"/>
    <w:pPr>
      <w:spacing w:after="120" w:line="240" w:lineRule="auto"/>
      <w:ind w:left="283"/>
      <w:jc w:val="center"/>
    </w:pPr>
    <w:rPr>
      <w:rFonts w:ascii="Times New Roman" w:hAnsi="Times New Roman"/>
      <w:sz w:val="16"/>
      <w:szCs w:val="16"/>
      <w:lang w:eastAsia="ru-RU"/>
    </w:rPr>
  </w:style>
  <w:style w:type="paragraph" w:styleId="afff7">
    <w:name w:val="Plain Text"/>
    <w:basedOn w:val="a"/>
    <w:link w:val="1f7"/>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8">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8">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9">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a">
    <w:name w:val="Приложение"/>
    <w:basedOn w:val="aff4"/>
    <w:qFormat/>
    <w:rsid w:val="00FE2535"/>
    <w:pPr>
      <w:tabs>
        <w:tab w:val="left" w:pos="1673"/>
      </w:tabs>
      <w:spacing w:before="240" w:line="240" w:lineRule="exact"/>
      <w:ind w:left="1985" w:hanging="1985"/>
    </w:pPr>
    <w:rPr>
      <w:rFonts w:eastAsia="Calibri"/>
      <w:b/>
      <w:bCs/>
      <w:szCs w:val="28"/>
    </w:rPr>
  </w:style>
  <w:style w:type="paragraph" w:customStyle="1" w:styleId="afffb">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c">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d">
    <w:name w:val="Исполнитель"/>
    <w:basedOn w:val="aff4"/>
    <w:qFormat/>
    <w:rsid w:val="00FE2535"/>
    <w:pPr>
      <w:suppressAutoHyphens/>
      <w:spacing w:after="120" w:line="240" w:lineRule="exact"/>
      <w:jc w:val="left"/>
    </w:pPr>
    <w:rPr>
      <w:rFonts w:eastAsia="Calibri"/>
      <w:b/>
      <w:bCs/>
      <w:sz w:val="24"/>
    </w:rPr>
  </w:style>
  <w:style w:type="paragraph" w:customStyle="1" w:styleId="afffe">
    <w:name w:val="Подпись на общем бланке"/>
    <w:basedOn w:val="afff0"/>
    <w:qFormat/>
    <w:rsid w:val="00FE2535"/>
    <w:pPr>
      <w:tabs>
        <w:tab w:val="right" w:pos="9639"/>
      </w:tabs>
      <w:suppressAutoHyphens/>
      <w:spacing w:before="480" w:line="240" w:lineRule="exact"/>
      <w:ind w:left="0"/>
      <w:jc w:val="center"/>
    </w:pPr>
    <w:rPr>
      <w:rFonts w:eastAsia="Calibri"/>
      <w:b w:val="0"/>
    </w:rPr>
  </w:style>
  <w:style w:type="paragraph" w:customStyle="1" w:styleId="affff">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0">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1">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9">
    <w:name w:val="Стиль1"/>
    <w:basedOn w:val="affd"/>
    <w:qFormat/>
    <w:rsid w:val="00FE2535"/>
    <w:pPr>
      <w:spacing w:after="60"/>
      <w:ind w:firstLine="709"/>
      <w:jc w:val="both"/>
    </w:pPr>
    <w:rPr>
      <w:rFonts w:eastAsia="Calibri"/>
      <w:sz w:val="28"/>
      <w:szCs w:val="28"/>
    </w:rPr>
  </w:style>
  <w:style w:type="paragraph" w:customStyle="1" w:styleId="1fa">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2">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b">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c">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3">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d"/>
    <w:link w:val="216"/>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d">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e">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nhideWhenUsed/>
    <w:rsid w:val="000F26EE"/>
    <w:pPr>
      <w:spacing w:after="0"/>
      <w:ind w:left="660"/>
    </w:pPr>
    <w:rPr>
      <w:rFonts w:ascii="Times New Roman" w:hAnsi="Times New Roman"/>
      <w:sz w:val="18"/>
      <w:szCs w:val="18"/>
    </w:rPr>
  </w:style>
  <w:style w:type="paragraph" w:styleId="53">
    <w:name w:val="toc 5"/>
    <w:basedOn w:val="a"/>
    <w:link w:val="52"/>
    <w:autoRedefine/>
    <w:unhideWhenUsed/>
    <w:rsid w:val="00992DFF"/>
    <w:pPr>
      <w:spacing w:after="0"/>
      <w:ind w:left="880"/>
    </w:pPr>
    <w:rPr>
      <w:rFonts w:asciiTheme="minorHAnsi" w:hAnsiTheme="minorHAnsi"/>
      <w:sz w:val="18"/>
      <w:szCs w:val="18"/>
    </w:rPr>
  </w:style>
  <w:style w:type="paragraph" w:styleId="62">
    <w:name w:val="toc 6"/>
    <w:basedOn w:val="a"/>
    <w:link w:val="61"/>
    <w:autoRedefine/>
    <w:unhideWhenUsed/>
    <w:rsid w:val="00992DFF"/>
    <w:pPr>
      <w:spacing w:after="0"/>
      <w:ind w:left="1100"/>
    </w:pPr>
    <w:rPr>
      <w:rFonts w:asciiTheme="minorHAnsi" w:hAnsiTheme="minorHAnsi"/>
      <w:sz w:val="18"/>
      <w:szCs w:val="18"/>
    </w:rPr>
  </w:style>
  <w:style w:type="paragraph" w:styleId="72">
    <w:name w:val="toc 7"/>
    <w:basedOn w:val="a"/>
    <w:link w:val="71"/>
    <w:autoRedefine/>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4">
    <w:name w:val="endnote text"/>
    <w:basedOn w:val="a"/>
    <w:link w:val="1ff"/>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5">
    <w:name w:val="Document Map"/>
    <w:basedOn w:val="a"/>
    <w:link w:val="2f5"/>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FA3AFB"/>
    <w:pPr>
      <w:numPr>
        <w:numId w:val="1"/>
      </w:numPr>
      <w:shd w:val="clear" w:color="auto" w:fill="FFFFFF" w:themeFill="background1"/>
      <w:spacing w:before="360" w:after="360"/>
      <w:jc w:val="center"/>
      <w:outlineLvl w:val="1"/>
    </w:pPr>
    <w:rPr>
      <w:rFonts w:ascii="Times New Roman" w:hAnsi="Times New Roman" w:cs="Times New Roman"/>
      <w:b/>
      <w:sz w:val="24"/>
      <w:szCs w:val="24"/>
    </w:rPr>
  </w:style>
  <w:style w:type="paragraph" w:customStyle="1" w:styleId="affff6">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7">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6">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8">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9A39F1"/>
    <w:pPr>
      <w:shd w:val="clear" w:color="auto" w:fill="FFFFFF" w:themeFill="background1"/>
      <w:tabs>
        <w:tab w:val="center" w:pos="5102"/>
        <w:tab w:val="left" w:pos="6964"/>
      </w:tabs>
      <w:spacing w:before="240" w:after="240"/>
      <w:jc w:val="center"/>
    </w:pPr>
    <w:rPr>
      <w:i w:val="0"/>
      <w:caps/>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9">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a">
    <w:name w:val="Рег. Списки числовый"/>
    <w:basedOn w:val="1-21"/>
    <w:qFormat/>
    <w:rsid w:val="000C4215"/>
    <w:pPr>
      <w:ind w:left="1068"/>
      <w:jc w:val="both"/>
    </w:pPr>
    <w:rPr>
      <w:rFonts w:ascii="Times New Roman" w:hAnsi="Times New Roman"/>
      <w:sz w:val="28"/>
      <w:szCs w:val="28"/>
    </w:rPr>
  </w:style>
  <w:style w:type="paragraph" w:customStyle="1" w:styleId="affffb">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c">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f0">
    <w:name w:val="Рег. Списки 1)"/>
    <w:basedOn w:val="affffc"/>
    <w:qFormat/>
    <w:rsid w:val="007E6E84"/>
  </w:style>
  <w:style w:type="paragraph" w:customStyle="1" w:styleId="1ff1">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d">
    <w:name w:val="Рег. Списки одного уровня: а) б) в)"/>
    <w:basedOn w:val="1ff1"/>
    <w:qFormat/>
    <w:rsid w:val="00175985"/>
    <w:rPr>
      <w:lang w:eastAsia="ar-SA"/>
    </w:rPr>
  </w:style>
  <w:style w:type="paragraph" w:customStyle="1" w:styleId="affffe">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f2">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
    <w:name w:val="No Spacing"/>
    <w:basedOn w:val="1"/>
    <w:qFormat/>
    <w:rsid w:val="001B7AC2"/>
    <w:pPr>
      <w:spacing w:after="240"/>
    </w:pPr>
    <w:rPr>
      <w:i w:val="0"/>
      <w:szCs w:val="22"/>
      <w:lang w:eastAsia="en-US"/>
    </w:rPr>
  </w:style>
  <w:style w:type="paragraph" w:styleId="afffff0">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7">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4">
    <w:name w:val="Знак2"/>
    <w:basedOn w:val="a"/>
    <w:link w:val="22"/>
    <w:uiPriority w:val="99"/>
    <w:qFormat/>
    <w:rsid w:val="00EF2921"/>
    <w:pPr>
      <w:spacing w:after="160" w:line="240" w:lineRule="exact"/>
      <w:jc w:val="both"/>
    </w:pPr>
    <w:rPr>
      <w:rFonts w:ascii="Times New Roman" w:eastAsia="Times New Roman" w:hAnsi="Times New Roman"/>
      <w:sz w:val="24"/>
      <w:szCs w:val="20"/>
      <w:lang w:val="en-US"/>
    </w:rPr>
  </w:style>
  <w:style w:type="paragraph" w:customStyle="1" w:styleId="2f8">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1">
    <w:name w:val="РегламентГПЗУ"/>
    <w:basedOn w:val="affff8"/>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9">
    <w:name w:val="РегламентГПЗУ2"/>
    <w:basedOn w:val="afffff1"/>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2">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4">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a">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f3">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3">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4">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4">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5">
    <w:name w:val="Содержимое врезки"/>
    <w:basedOn w:val="a"/>
    <w:qFormat/>
    <w:rsid w:val="00BE2CDB"/>
  </w:style>
  <w:style w:type="paragraph" w:customStyle="1" w:styleId="1ff4">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b">
    <w:name w:val="Абзац списка2"/>
    <w:basedOn w:val="a"/>
    <w:qFormat/>
    <w:rsid w:val="00213E62"/>
    <w:pPr>
      <w:suppressAutoHyphens/>
      <w:ind w:left="720"/>
      <w:contextualSpacing/>
    </w:pPr>
  </w:style>
  <w:style w:type="paragraph" w:customStyle="1" w:styleId="2fc">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6">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5">
    <w:name w:val="Сетка таблицы1"/>
    <w:basedOn w:val="a1"/>
    <w:uiPriority w:val="59"/>
    <w:rsid w:val="009C3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d">
    <w:name w:val="Сетка таблицы2"/>
    <w:basedOn w:val="a1"/>
    <w:next w:val="afffff6"/>
    <w:uiPriority w:val="59"/>
    <w:rsid w:val="00553B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7">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 w:type="character" w:styleId="afffff8">
    <w:name w:val="endnote reference"/>
    <w:basedOn w:val="a0"/>
    <w:uiPriority w:val="99"/>
    <w:semiHidden/>
    <w:unhideWhenUsed/>
    <w:rsid w:val="00C4299A"/>
    <w:rPr>
      <w:vertAlign w:val="superscript"/>
    </w:rPr>
  </w:style>
  <w:style w:type="character" w:styleId="afffff9">
    <w:name w:val="footnote reference"/>
    <w:basedOn w:val="a0"/>
    <w:semiHidden/>
    <w:unhideWhenUsed/>
    <w:rsid w:val="00C4299A"/>
    <w:rPr>
      <w:vertAlign w:val="superscript"/>
    </w:rPr>
  </w:style>
  <w:style w:type="table" w:customStyle="1" w:styleId="771">
    <w:name w:val="Сетка таблицы771"/>
    <w:basedOn w:val="a1"/>
    <w:uiPriority w:val="59"/>
    <w:rsid w:val="00FE1FBE"/>
    <w:rPr>
      <w:rFonts w:eastAsia="Times New Roman"/>
      <w:iCs/>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4">
    <w:name w:val="Сетка таблицы3"/>
    <w:basedOn w:val="a1"/>
    <w:next w:val="afffff6"/>
    <w:uiPriority w:val="39"/>
    <w:rsid w:val="00FE7F87"/>
    <w:rPr>
      <w:kern w:val="2"/>
      <w:sz w:val="22"/>
      <w:szCs w:val="22"/>
      <w:lang w:eastAsia="en-US"/>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next w:val="afffff6"/>
    <w:uiPriority w:val="39"/>
    <w:rsid w:val="00F90DEF"/>
    <w:rPr>
      <w:kern w:val="2"/>
      <w:sz w:val="22"/>
      <w:szCs w:val="22"/>
      <w:lang w:eastAsia="en-US"/>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ffff6"/>
    <w:uiPriority w:val="39"/>
    <w:rsid w:val="0010096A"/>
    <w:rPr>
      <w:kern w:val="2"/>
      <w:sz w:val="22"/>
      <w:szCs w:val="22"/>
      <w:lang w:eastAsia="en-US"/>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5">
    <w:name w:val="Заголовок 22"/>
    <w:basedOn w:val="a"/>
    <w:next w:val="a"/>
    <w:uiPriority w:val="9"/>
    <w:semiHidden/>
    <w:unhideWhenUsed/>
    <w:qFormat/>
    <w:rsid w:val="00770498"/>
    <w:pPr>
      <w:keepNext/>
      <w:keepLines/>
      <w:spacing w:before="40" w:after="0" w:line="240" w:lineRule="auto"/>
      <w:outlineLvl w:val="1"/>
    </w:pPr>
    <w:rPr>
      <w:rFonts w:ascii="Cambria" w:eastAsia="Times New Roman" w:hAnsi="Cambria"/>
      <w:color w:val="365F91"/>
      <w:sz w:val="26"/>
      <w:szCs w:val="26"/>
      <w:lang w:eastAsia="ru-RU"/>
    </w:rPr>
  </w:style>
  <w:style w:type="numbering" w:customStyle="1" w:styleId="1ff6">
    <w:name w:val="Нет списка1"/>
    <w:next w:val="a2"/>
    <w:uiPriority w:val="99"/>
    <w:semiHidden/>
    <w:unhideWhenUsed/>
    <w:rsid w:val="00770498"/>
  </w:style>
  <w:style w:type="character" w:customStyle="1" w:styleId="60">
    <w:name w:val="Заголовок 6 Знак"/>
    <w:basedOn w:val="a0"/>
    <w:link w:val="6"/>
    <w:rsid w:val="00770498"/>
    <w:rPr>
      <w:rFonts w:ascii="Times New Roman" w:hAnsi="Times New Roman"/>
      <w:i/>
      <w:iCs/>
      <w:sz w:val="22"/>
      <w:szCs w:val="22"/>
    </w:rPr>
  </w:style>
  <w:style w:type="character" w:customStyle="1" w:styleId="70">
    <w:name w:val="Заголовок 7 Знак"/>
    <w:basedOn w:val="a0"/>
    <w:link w:val="7"/>
    <w:rsid w:val="00770498"/>
    <w:rPr>
      <w:rFonts w:ascii="Times New Roman" w:hAnsi="Times New Roman"/>
      <w:sz w:val="24"/>
    </w:rPr>
  </w:style>
  <w:style w:type="paragraph" w:styleId="2fe">
    <w:name w:val="Body Text Indent 2"/>
    <w:basedOn w:val="a"/>
    <w:link w:val="2ff"/>
    <w:rsid w:val="00770498"/>
    <w:pPr>
      <w:spacing w:after="0" w:line="240" w:lineRule="auto"/>
      <w:ind w:left="1440" w:firstLine="720"/>
      <w:jc w:val="both"/>
    </w:pPr>
    <w:rPr>
      <w:rFonts w:ascii="Times New Roman" w:eastAsia="Times New Roman" w:hAnsi="Times New Roman"/>
      <w:bCs/>
      <w:sz w:val="24"/>
      <w:szCs w:val="20"/>
      <w:lang w:eastAsia="ru-RU"/>
    </w:rPr>
  </w:style>
  <w:style w:type="character" w:customStyle="1" w:styleId="2ff">
    <w:name w:val="Основной текст с отступом 2 Знак"/>
    <w:basedOn w:val="a0"/>
    <w:link w:val="2fe"/>
    <w:rsid w:val="00770498"/>
    <w:rPr>
      <w:rFonts w:ascii="Times New Roman" w:eastAsia="Times New Roman" w:hAnsi="Times New Roman"/>
      <w:bCs/>
      <w:sz w:val="24"/>
      <w:szCs w:val="20"/>
    </w:rPr>
  </w:style>
  <w:style w:type="paragraph" w:customStyle="1" w:styleId="afffffa">
    <w:name w:val="Знак Знак Знак Знак"/>
    <w:basedOn w:val="a"/>
    <w:next w:val="a"/>
    <w:semiHidden/>
    <w:rsid w:val="00770498"/>
    <w:pPr>
      <w:spacing w:after="160" w:line="240" w:lineRule="exact"/>
    </w:pPr>
    <w:rPr>
      <w:rFonts w:ascii="Arial" w:eastAsia="Times New Roman" w:hAnsi="Arial" w:cs="Arial"/>
      <w:sz w:val="20"/>
      <w:szCs w:val="20"/>
      <w:lang w:val="en-US"/>
    </w:rPr>
  </w:style>
  <w:style w:type="paragraph" w:customStyle="1" w:styleId="1ff7">
    <w:name w:val="Знак Знак Знак Знак1 Знак Знак"/>
    <w:basedOn w:val="a"/>
    <w:semiHidden/>
    <w:rsid w:val="00770498"/>
    <w:pPr>
      <w:spacing w:after="160" w:line="240" w:lineRule="exact"/>
    </w:pPr>
    <w:rPr>
      <w:rFonts w:ascii="Verdana" w:eastAsia="Times New Roman" w:hAnsi="Verdana"/>
      <w:sz w:val="20"/>
      <w:szCs w:val="20"/>
      <w:lang w:val="en-US"/>
    </w:rPr>
  </w:style>
  <w:style w:type="paragraph" w:styleId="1ff8">
    <w:name w:val="index 1"/>
    <w:basedOn w:val="a"/>
    <w:next w:val="a"/>
    <w:autoRedefine/>
    <w:uiPriority w:val="99"/>
    <w:semiHidden/>
    <w:unhideWhenUsed/>
    <w:rsid w:val="00770498"/>
    <w:pPr>
      <w:spacing w:after="0" w:line="240" w:lineRule="auto"/>
      <w:ind w:left="240" w:hanging="240"/>
    </w:pPr>
    <w:rPr>
      <w:rFonts w:ascii="Times New Roman" w:eastAsia="Times New Roman" w:hAnsi="Times New Roman" w:cs="Arial"/>
      <w:sz w:val="24"/>
      <w:szCs w:val="24"/>
      <w:lang w:eastAsia="ru-RU"/>
    </w:rPr>
  </w:style>
  <w:style w:type="character" w:customStyle="1" w:styleId="1f0">
    <w:name w:val="Текст сноски Знак1"/>
    <w:basedOn w:val="a0"/>
    <w:link w:val="affc"/>
    <w:rsid w:val="00770498"/>
    <w:rPr>
      <w:sz w:val="22"/>
      <w:szCs w:val="22"/>
      <w:lang w:eastAsia="en-US"/>
    </w:rPr>
  </w:style>
  <w:style w:type="character" w:customStyle="1" w:styleId="HTML2">
    <w:name w:val="Стандартный HTML Знак2"/>
    <w:basedOn w:val="a0"/>
    <w:link w:val="HTML0"/>
    <w:uiPriority w:val="99"/>
    <w:rsid w:val="00770498"/>
    <w:rPr>
      <w:rFonts w:ascii="Courier New" w:eastAsia="Times New Roman" w:hAnsi="Courier New" w:cs="Courier New"/>
      <w:color w:val="000090"/>
      <w:szCs w:val="20"/>
    </w:rPr>
  </w:style>
  <w:style w:type="character" w:customStyle="1" w:styleId="250">
    <w:name w:val="Основной текст 2 Знак5"/>
    <w:basedOn w:val="a0"/>
    <w:uiPriority w:val="99"/>
    <w:semiHidden/>
    <w:rsid w:val="00770498"/>
    <w:rPr>
      <w:rFonts w:cs="Arial"/>
      <w:sz w:val="24"/>
      <w:szCs w:val="24"/>
    </w:rPr>
  </w:style>
  <w:style w:type="character" w:customStyle="1" w:styleId="1f2">
    <w:name w:val="Подпись Знак1"/>
    <w:basedOn w:val="a0"/>
    <w:link w:val="afff0"/>
    <w:rsid w:val="00770498"/>
    <w:rPr>
      <w:rFonts w:ascii="Times New Roman" w:eastAsia="Times New Roman" w:hAnsi="Times New Roman"/>
      <w:b/>
      <w:sz w:val="28"/>
      <w:szCs w:val="28"/>
    </w:rPr>
  </w:style>
  <w:style w:type="character" w:customStyle="1" w:styleId="321">
    <w:name w:val="Основной текст 3 Знак2"/>
    <w:basedOn w:val="a0"/>
    <w:link w:val="3c"/>
    <w:rsid w:val="00770498"/>
    <w:rPr>
      <w:rFonts w:ascii="Times New Roman" w:eastAsia="Times New Roman" w:hAnsi="Times New Roman"/>
      <w:sz w:val="16"/>
      <w:szCs w:val="16"/>
    </w:rPr>
  </w:style>
  <w:style w:type="character" w:customStyle="1" w:styleId="1f4">
    <w:name w:val="Текст примечания Знак1"/>
    <w:basedOn w:val="a0"/>
    <w:link w:val="afff3"/>
    <w:uiPriority w:val="99"/>
    <w:semiHidden/>
    <w:rsid w:val="00770498"/>
    <w:rPr>
      <w:szCs w:val="20"/>
    </w:rPr>
  </w:style>
  <w:style w:type="character" w:customStyle="1" w:styleId="1f5">
    <w:name w:val="Тема примечания Знак1"/>
    <w:basedOn w:val="1f4"/>
    <w:link w:val="afff4"/>
    <w:uiPriority w:val="99"/>
    <w:semiHidden/>
    <w:rsid w:val="00770498"/>
    <w:rPr>
      <w:b/>
      <w:bCs/>
      <w:szCs w:val="20"/>
    </w:rPr>
  </w:style>
  <w:style w:type="character" w:customStyle="1" w:styleId="1f6">
    <w:name w:val="Название Знак1"/>
    <w:basedOn w:val="a0"/>
    <w:link w:val="afff6"/>
    <w:rsid w:val="00770498"/>
    <w:rPr>
      <w:rFonts w:ascii="Arial" w:hAnsi="Arial" w:cs="Arial"/>
      <w:b/>
      <w:bCs/>
      <w:sz w:val="24"/>
    </w:rPr>
  </w:style>
  <w:style w:type="character" w:customStyle="1" w:styleId="340">
    <w:name w:val="Основной текст с отступом 3 Знак4"/>
    <w:basedOn w:val="a0"/>
    <w:link w:val="3d"/>
    <w:rsid w:val="00770498"/>
    <w:rPr>
      <w:rFonts w:ascii="Times New Roman" w:hAnsi="Times New Roman"/>
      <w:sz w:val="16"/>
      <w:szCs w:val="16"/>
    </w:rPr>
  </w:style>
  <w:style w:type="character" w:customStyle="1" w:styleId="1f7">
    <w:name w:val="Текст Знак1"/>
    <w:basedOn w:val="a0"/>
    <w:link w:val="afff7"/>
    <w:rsid w:val="00770498"/>
    <w:rPr>
      <w:rFonts w:ascii="Courier New" w:hAnsi="Courier New" w:cs="Courier New"/>
      <w:szCs w:val="20"/>
    </w:rPr>
  </w:style>
  <w:style w:type="character" w:customStyle="1" w:styleId="216">
    <w:name w:val="Красная строка 2 Знак1"/>
    <w:basedOn w:val="a8"/>
    <w:link w:val="2f3"/>
    <w:rsid w:val="00770498"/>
    <w:rPr>
      <w:rFonts w:ascii="Times New Roman" w:eastAsia="Times New Roman" w:hAnsi="Times New Roman" w:cs="Times New Roman"/>
      <w:sz w:val="28"/>
      <w:szCs w:val="20"/>
      <w:lang w:eastAsia="ru-RU"/>
    </w:rPr>
  </w:style>
  <w:style w:type="character" w:customStyle="1" w:styleId="1f1">
    <w:name w:val="Основной текст с отступом Знак1"/>
    <w:basedOn w:val="a0"/>
    <w:link w:val="affd"/>
    <w:rsid w:val="00770498"/>
    <w:rPr>
      <w:rFonts w:ascii="Times New Roman" w:eastAsia="Times New Roman" w:hAnsi="Times New Roman"/>
      <w:sz w:val="24"/>
    </w:rPr>
  </w:style>
  <w:style w:type="character" w:customStyle="1" w:styleId="1ff">
    <w:name w:val="Текст концевой сноски Знак1"/>
    <w:basedOn w:val="a0"/>
    <w:link w:val="affff4"/>
    <w:uiPriority w:val="99"/>
    <w:rsid w:val="00770498"/>
    <w:rPr>
      <w:sz w:val="24"/>
      <w:lang w:eastAsia="en-US"/>
    </w:rPr>
  </w:style>
  <w:style w:type="character" w:customStyle="1" w:styleId="2f5">
    <w:name w:val="Схема документа Знак2"/>
    <w:basedOn w:val="a0"/>
    <w:link w:val="affff5"/>
    <w:uiPriority w:val="99"/>
    <w:semiHidden/>
    <w:rsid w:val="00770498"/>
    <w:rPr>
      <w:rFonts w:ascii="Times New Roman" w:hAnsi="Times New Roman"/>
      <w:sz w:val="24"/>
      <w:lang w:eastAsia="en-US"/>
    </w:rPr>
  </w:style>
  <w:style w:type="numbering" w:customStyle="1" w:styleId="WW8Num161">
    <w:name w:val="WW8Num161"/>
    <w:qFormat/>
    <w:rsid w:val="00770498"/>
  </w:style>
  <w:style w:type="character" w:styleId="afffffb">
    <w:name w:val="line number"/>
    <w:basedOn w:val="a0"/>
    <w:uiPriority w:val="99"/>
    <w:semiHidden/>
    <w:unhideWhenUsed/>
    <w:rsid w:val="00770498"/>
  </w:style>
  <w:style w:type="character" w:customStyle="1" w:styleId="21">
    <w:name w:val="Заголовок 2 Знак1"/>
    <w:basedOn w:val="a0"/>
    <w:link w:val="2"/>
    <w:uiPriority w:val="9"/>
    <w:semiHidden/>
    <w:rsid w:val="00770498"/>
    <w:rPr>
      <w:rFonts w:ascii="Cambria" w:eastAsia="Times New Roman" w:hAnsi="Cambria" w:cs="Times New Roman"/>
      <w:color w:val="365F91"/>
      <w:sz w:val="26"/>
      <w:szCs w:val="26"/>
    </w:rPr>
  </w:style>
  <w:style w:type="character" w:customStyle="1" w:styleId="241">
    <w:name w:val="Заголовок 2 Знак4"/>
    <w:basedOn w:val="a0"/>
    <w:rsid w:val="00770498"/>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4657">
      <w:bodyDiv w:val="1"/>
      <w:marLeft w:val="0"/>
      <w:marRight w:val="0"/>
      <w:marTop w:val="0"/>
      <w:marBottom w:val="0"/>
      <w:divBdr>
        <w:top w:val="none" w:sz="0" w:space="0" w:color="auto"/>
        <w:left w:val="none" w:sz="0" w:space="0" w:color="auto"/>
        <w:bottom w:val="none" w:sz="0" w:space="0" w:color="auto"/>
        <w:right w:val="none" w:sz="0" w:space="0" w:color="auto"/>
      </w:divBdr>
    </w:div>
    <w:div w:id="737021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login.consultant.ru/link/?req=doc&amp;base=LAW&amp;n=436375&amp;date=02.05.2023" TargetMode="Externa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yperlink" Target="https://login.consultant.ru/link/?req=doc&amp;base=LAW&amp;n=435381&amp;date=02.05.2023&amp;dst=100016&amp;field=134" TargetMode="External"/><Relationship Id="rId34"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login.consultant.ru/link/?req=doc&amp;base=LAW&amp;n=436375&amp;date=02.05.2023" TargetMode="External"/><Relationship Id="rId25" Type="http://schemas.openxmlformats.org/officeDocument/2006/relationships/hyperlink" Target="consultantplus://offline/ref=5B5610FF1BBC9A1387FE2731D88E641A7F5A163D649CD401AE22969CF6qApEM" TargetMode="Externa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consultantplus://offline/ref=AFA6740793C23A6270F6D34E82814BFAE1DE5D66503338296AD6D3FFE826130FB0F48AE17850FA3C7DD123BEB6E288C08F675C67F8CD8C50u5h7H" TargetMode="External"/><Relationship Id="rId20" Type="http://schemas.openxmlformats.org/officeDocument/2006/relationships/hyperlink" Target="https://login.consultant.ru/link/?req=doc&amp;base=MOB&amp;n=362069&amp;date=02.05.2023" TargetMode="External"/><Relationship Id="rId29" Type="http://schemas.openxmlformats.org/officeDocument/2006/relationships/hyperlink" Target="https://login.consultant.ru/link/?req=doc&amp;base=LAW&amp;n=420658&amp;date=01.03.20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login.consultant.ru/link/?req=doc&amp;base=LAW&amp;n=444594&amp;date=02.05.2023" TargetMode="External"/><Relationship Id="rId32" Type="http://schemas.openxmlformats.org/officeDocument/2006/relationships/hyperlink" Target="https://login.consultant.ru/link/?req=doc&amp;base=LAW&amp;n=420658&amp;date=01.03.2023"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login.consultant.ru/link/?req=doc&amp;base=LAW&amp;n=444594&amp;date=02.05.2023" TargetMode="External"/><Relationship Id="rId28" Type="http://schemas.openxmlformats.org/officeDocument/2006/relationships/hyperlink" Target="consultantplus://offline/ref=3F3C5A4AA745238CEF9536BCFA0DC130B412D3B155C7FF72183B5B3C757A103E8F5CAC631EE9E4qFiAM"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login.consultant.ru/link/?req=doc&amp;base=MOB&amp;n=362069&amp;date=02.05.2023" TargetMode="External"/><Relationship Id="rId31" Type="http://schemas.openxmlformats.org/officeDocument/2006/relationships/hyperlink" Target="https://login.consultant.ru/link/?req=doc&amp;base=LAW&amp;n=420658&amp;date=01.03.2023&amp;dst=200&amp;field=134"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s://login.consultant.ru/link/?req=doc&amp;base=LAW&amp;n=431832&amp;date=02.05.2023&amp;dst=378&amp;field=134" TargetMode="External"/><Relationship Id="rId27" Type="http://schemas.openxmlformats.org/officeDocument/2006/relationships/header" Target="header5.xml"/><Relationship Id="rId30" Type="http://schemas.openxmlformats.org/officeDocument/2006/relationships/hyperlink" Target="https://login.consultant.ru/link/?req=doc&amp;base=LAW&amp;n=428954&amp;date=01.03.2023" TargetMode="External"/><Relationship Id="rId35"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87297-1B77-4518-94C3-C865D3EBFF14}">
  <ds:schemaRefs>
    <ds:schemaRef ds:uri="http://schemas.openxmlformats.org/officeDocument/2006/bibliography"/>
  </ds:schemaRefs>
</ds:datastoreItem>
</file>

<file path=customXml/itemProps2.xml><?xml version="1.0" encoding="utf-8"?>
<ds:datastoreItem xmlns:ds="http://schemas.openxmlformats.org/officeDocument/2006/customXml" ds:itemID="{0BCDD11B-987D-4E3A-B278-2ED867B83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2864</TotalTime>
  <Pages>1</Pages>
  <Words>31983</Words>
  <Characters>182304</Characters>
  <Application>Microsoft Office Word</Application>
  <DocSecurity>0</DocSecurity>
  <Lines>1519</Lines>
  <Paragraphs>427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213860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subject/>
  <dc:creator>Коромыслова Валентина Васильевна;Маркина Мария Марковна</dc:creator>
  <cp:keywords>Порядок</cp:keywords>
  <dc:description/>
  <cp:lastModifiedBy>User 1</cp:lastModifiedBy>
  <cp:revision>67</cp:revision>
  <cp:lastPrinted>2023-09-22T14:15:00Z</cp:lastPrinted>
  <dcterms:created xsi:type="dcterms:W3CDTF">2023-06-21T08:39:00Z</dcterms:created>
  <dcterms:modified xsi:type="dcterms:W3CDTF">2023-10-10T09:52:00Z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