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0D22D" w14:textId="77777777" w:rsidR="002F69BB" w:rsidRDefault="002F69BB" w:rsidP="002F69BB">
      <w:pPr>
        <w:jc w:val="center"/>
      </w:pPr>
      <w:r>
        <w:rPr>
          <w:noProof/>
        </w:rPr>
        <w:drawing>
          <wp:inline distT="0" distB="0" distL="0" distR="0" wp14:anchorId="7F5ACC0B" wp14:editId="5952B130">
            <wp:extent cx="819150" cy="8477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C0A1F" w14:textId="77777777" w:rsidR="002F69BB" w:rsidRDefault="002F69BB" w:rsidP="002F69BB">
      <w:pPr>
        <w:ind w:right="-2"/>
        <w:rPr>
          <w:b/>
        </w:rPr>
      </w:pPr>
    </w:p>
    <w:p w14:paraId="098D382F" w14:textId="77777777" w:rsidR="002F69BB" w:rsidRDefault="002F69BB" w:rsidP="002F69BB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09B10C4A" w14:textId="77777777" w:rsidR="002F69BB" w:rsidRDefault="002F69BB" w:rsidP="002F69BB">
      <w:pPr>
        <w:jc w:val="center"/>
        <w:rPr>
          <w:b/>
          <w:sz w:val="12"/>
          <w:szCs w:val="12"/>
        </w:rPr>
      </w:pPr>
    </w:p>
    <w:p w14:paraId="6831229C" w14:textId="77777777" w:rsidR="002F69BB" w:rsidRDefault="002F69BB" w:rsidP="002F69BB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009AF8F" w14:textId="77777777" w:rsidR="002F69BB" w:rsidRDefault="002F69BB" w:rsidP="002F69BB">
      <w:pPr>
        <w:jc w:val="center"/>
        <w:rPr>
          <w:sz w:val="16"/>
          <w:szCs w:val="16"/>
        </w:rPr>
      </w:pPr>
    </w:p>
    <w:p w14:paraId="4EA0E893" w14:textId="2F1C141B" w:rsidR="002F69BB" w:rsidRPr="00031DDF" w:rsidRDefault="00037511" w:rsidP="002F69BB">
      <w:pPr>
        <w:jc w:val="center"/>
        <w:rPr>
          <w:sz w:val="44"/>
          <w:szCs w:val="44"/>
        </w:rPr>
      </w:pPr>
      <w:bookmarkStart w:id="0" w:name="_GoBack"/>
      <w:r w:rsidRPr="00031DDF">
        <w:rPr>
          <w:sz w:val="44"/>
          <w:szCs w:val="44"/>
        </w:rPr>
        <w:t>ПОСТАНОВЛЕНИ</w:t>
      </w:r>
      <w:r w:rsidR="002F69BB" w:rsidRPr="00031DDF">
        <w:rPr>
          <w:sz w:val="44"/>
          <w:szCs w:val="44"/>
        </w:rPr>
        <w:t>Е</w:t>
      </w:r>
    </w:p>
    <w:p w14:paraId="44F9935C" w14:textId="77777777" w:rsidR="002F69BB" w:rsidRPr="00031DDF" w:rsidRDefault="002F69BB" w:rsidP="002F69BB">
      <w:pPr>
        <w:jc w:val="center"/>
        <w:rPr>
          <w:sz w:val="44"/>
          <w:szCs w:val="44"/>
        </w:rPr>
      </w:pPr>
    </w:p>
    <w:p w14:paraId="441CD205" w14:textId="33C33A03" w:rsidR="00031DDF" w:rsidRDefault="00031DDF" w:rsidP="00031DDF">
      <w:pPr>
        <w:jc w:val="center"/>
      </w:pPr>
      <w:r>
        <w:t>11.02.2026</w:t>
      </w:r>
      <w:r>
        <w:t xml:space="preserve"> </w:t>
      </w:r>
      <w:r w:rsidRPr="00B714FC">
        <w:t>№</w:t>
      </w:r>
      <w:r>
        <w:t xml:space="preserve"> </w:t>
      </w:r>
      <w:r>
        <w:t>115/2</w:t>
      </w:r>
    </w:p>
    <w:p w14:paraId="19323A47" w14:textId="36F2812C" w:rsidR="003131BA" w:rsidRDefault="003131BA" w:rsidP="002F69BB">
      <w:pPr>
        <w:outlineLvl w:val="0"/>
      </w:pPr>
    </w:p>
    <w:p w14:paraId="1052447D" w14:textId="77777777" w:rsidR="003131BA" w:rsidRDefault="003131BA" w:rsidP="002F69BB">
      <w:pPr>
        <w:outlineLvl w:val="0"/>
      </w:pPr>
    </w:p>
    <w:p w14:paraId="4916BA18" w14:textId="747F5ED3" w:rsidR="00A354E8" w:rsidRDefault="002B7B10" w:rsidP="003804A9">
      <w:pPr>
        <w:spacing w:line="240" w:lineRule="exact"/>
        <w:jc w:val="center"/>
      </w:pPr>
      <w:r>
        <w:t>О</w:t>
      </w:r>
      <w:r w:rsidR="00CF6D90">
        <w:t xml:space="preserve">б утверждении положений о ежегодных конкурсах городского округа Электросталь </w:t>
      </w:r>
      <w:r w:rsidR="00CF6D90" w:rsidRPr="00D02D38">
        <w:t xml:space="preserve">Московской области </w:t>
      </w:r>
      <w:r w:rsidR="00CF6D90">
        <w:t xml:space="preserve">на звание «Тренер года», «Спортсмен года», «Спортсмен года» </w:t>
      </w:r>
      <w:r w:rsidR="00CF6D90">
        <w:rPr>
          <w:color w:val="000000"/>
        </w:rPr>
        <w:t xml:space="preserve">среди </w:t>
      </w:r>
      <w:r w:rsidR="00FF221E">
        <w:rPr>
          <w:color w:val="000000"/>
        </w:rPr>
        <w:t>спортсменов с</w:t>
      </w:r>
      <w:r w:rsidR="00CF6D90">
        <w:rPr>
          <w:color w:val="000000"/>
        </w:rPr>
        <w:t xml:space="preserve"> ограниченными физическими возможностями</w:t>
      </w:r>
      <w:bookmarkEnd w:id="0"/>
    </w:p>
    <w:p w14:paraId="5D71EE9B" w14:textId="76DB8B91" w:rsidR="004076D7" w:rsidRDefault="004076D7" w:rsidP="00031DDF">
      <w:pPr>
        <w:tabs>
          <w:tab w:val="left" w:pos="567"/>
          <w:tab w:val="left" w:pos="7740"/>
        </w:tabs>
        <w:jc w:val="both"/>
      </w:pPr>
    </w:p>
    <w:p w14:paraId="05DC767E" w14:textId="77777777" w:rsidR="003131BA" w:rsidRDefault="003131BA" w:rsidP="00031DDF">
      <w:pPr>
        <w:tabs>
          <w:tab w:val="left" w:pos="567"/>
          <w:tab w:val="left" w:pos="7740"/>
        </w:tabs>
        <w:jc w:val="both"/>
      </w:pPr>
    </w:p>
    <w:p w14:paraId="53FBEAE5" w14:textId="2678040E" w:rsidR="008A0FE6" w:rsidRDefault="008A0FE6" w:rsidP="003131BA">
      <w:pPr>
        <w:ind w:firstLine="709"/>
        <w:jc w:val="both"/>
        <w:rPr>
          <w:rFonts w:cs="Times New Roman"/>
        </w:rPr>
      </w:pPr>
      <w:r>
        <w:rPr>
          <w:color w:val="000000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>
        <w:t xml:space="preserve"> </w:t>
      </w:r>
      <w:r w:rsidR="00F12913">
        <w:t>в целях усиления мотивации к повышению спортивного мастерства электростальских спортсменов</w:t>
      </w:r>
      <w:r w:rsidR="000F02F9">
        <w:t>,</w:t>
      </w:r>
      <w:r w:rsidR="00386161">
        <w:t xml:space="preserve"> </w:t>
      </w:r>
      <w:r w:rsidR="00FF221E">
        <w:t>тренеров,</w:t>
      </w:r>
      <w:r w:rsidR="000F02F9">
        <w:t xml:space="preserve"> </w:t>
      </w:r>
      <w:r>
        <w:rPr>
          <w:color w:val="000000"/>
        </w:rPr>
        <w:t>Администрация</w:t>
      </w:r>
      <w:r>
        <w:rPr>
          <w:color w:val="FF0000"/>
        </w:rPr>
        <w:t xml:space="preserve"> </w:t>
      </w:r>
      <w:r>
        <w:t>городского округа Электросталь Московской области ПОСТАНОВЛЯЕТ:</w:t>
      </w:r>
    </w:p>
    <w:p w14:paraId="108043E2" w14:textId="2A428313" w:rsidR="00C656F1" w:rsidRDefault="003804A9" w:rsidP="003131BA">
      <w:pPr>
        <w:ind w:firstLine="709"/>
        <w:jc w:val="both"/>
        <w:rPr>
          <w:color w:val="000000"/>
        </w:rPr>
      </w:pPr>
      <w:r w:rsidRPr="00D02D38">
        <w:t xml:space="preserve">1. </w:t>
      </w:r>
      <w:r w:rsidR="00C656F1">
        <w:t xml:space="preserve">Утвердить </w:t>
      </w:r>
      <w:r w:rsidR="00F04AAA">
        <w:t>прилагаем</w:t>
      </w:r>
      <w:r w:rsidR="00D8166B">
        <w:t>о</w:t>
      </w:r>
      <w:r w:rsidR="00F04AAA">
        <w:t xml:space="preserve">е </w:t>
      </w:r>
      <w:r w:rsidR="00C656F1">
        <w:t>положения о ежегодн</w:t>
      </w:r>
      <w:r w:rsidR="00D8166B">
        <w:t>ом</w:t>
      </w:r>
      <w:r w:rsidR="00C656F1">
        <w:t xml:space="preserve"> конкурс</w:t>
      </w:r>
      <w:r w:rsidR="00D8166B">
        <w:t>е</w:t>
      </w:r>
      <w:r w:rsidR="00C656F1">
        <w:t xml:space="preserve"> городского округа Электросталь </w:t>
      </w:r>
      <w:r w:rsidR="00D8166B">
        <w:t xml:space="preserve">Московской области </w:t>
      </w:r>
      <w:r w:rsidR="00C656F1">
        <w:t>на звание «Тренер года»</w:t>
      </w:r>
      <w:r w:rsidR="00D8166B">
        <w:t xml:space="preserve"> </w:t>
      </w:r>
      <w:r w:rsidR="00F04AAA">
        <w:rPr>
          <w:color w:val="000000"/>
        </w:rPr>
        <w:t>(приложения 1)</w:t>
      </w:r>
      <w:r w:rsidR="00C656F1">
        <w:rPr>
          <w:color w:val="000000"/>
        </w:rPr>
        <w:t>.</w:t>
      </w:r>
    </w:p>
    <w:p w14:paraId="1D5C5C42" w14:textId="607466D3" w:rsidR="00D8166B" w:rsidRDefault="00D8166B" w:rsidP="00D8166B">
      <w:pPr>
        <w:ind w:firstLine="709"/>
        <w:jc w:val="both"/>
        <w:rPr>
          <w:color w:val="000000"/>
        </w:rPr>
      </w:pPr>
      <w:r>
        <w:t>2. Утвердить прилагаемое положения о ежегодном конкурсе городского округа Электросталь Московской области на звание «Спортсмен года</w:t>
      </w:r>
      <w:r>
        <w:rPr>
          <w:color w:val="000000"/>
        </w:rPr>
        <w:t xml:space="preserve"> (приложения 2).</w:t>
      </w:r>
    </w:p>
    <w:p w14:paraId="36732D10" w14:textId="19756FF8" w:rsidR="00D8166B" w:rsidRDefault="00D8166B" w:rsidP="00D8166B">
      <w:pPr>
        <w:ind w:firstLine="709"/>
        <w:jc w:val="both"/>
        <w:rPr>
          <w:color w:val="000000"/>
        </w:rPr>
      </w:pPr>
      <w:r>
        <w:t xml:space="preserve">3. Утвердить прилагаемое положения о ежегодном конкурсе городского округа Электросталь Московской области на звание «Спортсмен года» </w:t>
      </w:r>
      <w:r>
        <w:rPr>
          <w:color w:val="000000"/>
        </w:rPr>
        <w:t>среди спортсменов с ограниченными физическими возможностями (приложения 3).</w:t>
      </w:r>
    </w:p>
    <w:p w14:paraId="6AED41EB" w14:textId="495531B1" w:rsidR="00D8166B" w:rsidRDefault="00D8166B" w:rsidP="00D8166B">
      <w:pPr>
        <w:ind w:firstLine="709"/>
        <w:jc w:val="both"/>
      </w:pPr>
      <w:r>
        <w:t xml:space="preserve">4.  Настоящее постановление разместить на официальном сайте городского округа Электросталь Московской области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electrostal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2B06B2DB" w14:textId="7818BE14" w:rsidR="00D8166B" w:rsidRDefault="00873C4E" w:rsidP="00D8166B">
      <w:pPr>
        <w:ind w:firstLine="709"/>
        <w:jc w:val="both"/>
      </w:pPr>
      <w:r>
        <w:t>5</w:t>
      </w:r>
      <w:r w:rsidR="00D8166B">
        <w:t xml:space="preserve">. </w:t>
      </w:r>
      <w:r>
        <w:t xml:space="preserve"> </w:t>
      </w:r>
      <w:r w:rsidR="00D8166B">
        <w:t xml:space="preserve"> Настоящее постановление вступает в силу со дня его подписания.</w:t>
      </w:r>
    </w:p>
    <w:p w14:paraId="3B085759" w14:textId="7D1B0CEF" w:rsidR="00D8166B" w:rsidRDefault="00873C4E" w:rsidP="00D8166B">
      <w:pPr>
        <w:ind w:firstLine="709"/>
        <w:jc w:val="both"/>
      </w:pPr>
      <w:r>
        <w:t>6</w:t>
      </w:r>
      <w:r w:rsidR="00D8166B">
        <w:t>.  Контроль за исполнением настоящего постановления возложить на заместителя Главы городского округа Электросталь Московской области Лаврова Р.С.</w:t>
      </w:r>
    </w:p>
    <w:p w14:paraId="3593E57B" w14:textId="646040C5" w:rsidR="00D8166B" w:rsidRDefault="00D8166B" w:rsidP="003804A9">
      <w:pPr>
        <w:jc w:val="both"/>
      </w:pPr>
    </w:p>
    <w:p w14:paraId="5BA1ADDD" w14:textId="6497F17E" w:rsidR="00D8166B" w:rsidRDefault="00D8166B" w:rsidP="003804A9">
      <w:pPr>
        <w:jc w:val="both"/>
      </w:pPr>
    </w:p>
    <w:p w14:paraId="639550B1" w14:textId="77777777" w:rsidR="00031DDF" w:rsidRDefault="00031DDF" w:rsidP="003804A9">
      <w:pPr>
        <w:jc w:val="both"/>
      </w:pPr>
    </w:p>
    <w:p w14:paraId="72457AB4" w14:textId="77777777" w:rsidR="00031DDF" w:rsidRDefault="00031DDF" w:rsidP="003804A9">
      <w:pPr>
        <w:jc w:val="both"/>
      </w:pPr>
    </w:p>
    <w:p w14:paraId="3418526E" w14:textId="77777777" w:rsidR="00D8166B" w:rsidRDefault="00D8166B" w:rsidP="003804A9">
      <w:pPr>
        <w:jc w:val="both"/>
      </w:pPr>
    </w:p>
    <w:p w14:paraId="490C8AAE" w14:textId="351DD2E1" w:rsidR="003804A9" w:rsidRPr="00142E29" w:rsidRDefault="003804A9" w:rsidP="003804A9">
      <w:pPr>
        <w:jc w:val="both"/>
      </w:pPr>
      <w:r w:rsidRPr="00142E29">
        <w:t>Глав</w:t>
      </w:r>
      <w:r w:rsidR="002B7B10">
        <w:t>а</w:t>
      </w:r>
      <w:r w:rsidR="000C5EB7">
        <w:t xml:space="preserve"> </w:t>
      </w:r>
      <w:r w:rsidRPr="00142E29">
        <w:t xml:space="preserve">городского округа                               </w:t>
      </w:r>
      <w:r w:rsidR="00931480" w:rsidRPr="00142E29">
        <w:t xml:space="preserve">                  </w:t>
      </w:r>
      <w:r w:rsidRPr="00142E29">
        <w:t xml:space="preserve">                        </w:t>
      </w:r>
      <w:r w:rsidR="007239BB">
        <w:t xml:space="preserve">     </w:t>
      </w:r>
      <w:r w:rsidR="003131BA">
        <w:t xml:space="preserve">           </w:t>
      </w:r>
      <w:r w:rsidR="007239BB">
        <w:t xml:space="preserve"> </w:t>
      </w:r>
      <w:r w:rsidRPr="00142E29">
        <w:t xml:space="preserve">  </w:t>
      </w:r>
      <w:r w:rsidR="00037511">
        <w:t>Ф.А.</w:t>
      </w:r>
      <w:r w:rsidR="003131BA">
        <w:t xml:space="preserve"> </w:t>
      </w:r>
      <w:r w:rsidR="00037511">
        <w:t>Ефанов</w:t>
      </w:r>
    </w:p>
    <w:p w14:paraId="04964C89" w14:textId="12FA6E80" w:rsidR="00A412FD" w:rsidRDefault="00A412FD" w:rsidP="003804A9">
      <w:pPr>
        <w:spacing w:line="240" w:lineRule="exact"/>
        <w:jc w:val="both"/>
      </w:pPr>
    </w:p>
    <w:p w14:paraId="6E813483" w14:textId="77777777" w:rsidR="00031DDF" w:rsidRDefault="00031DDF" w:rsidP="003804A9">
      <w:pPr>
        <w:spacing w:line="240" w:lineRule="exact"/>
        <w:jc w:val="both"/>
      </w:pPr>
    </w:p>
    <w:p w14:paraId="64CA5BF0" w14:textId="5E2824B8" w:rsidR="008512E6" w:rsidRDefault="00F11AB2">
      <w:r>
        <w:br w:type="page"/>
      </w: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</w:tblGrid>
      <w:tr w:rsidR="00C656F1" w14:paraId="129B04AE" w14:textId="77777777" w:rsidTr="00CC5D00">
        <w:trPr>
          <w:trHeight w:val="1418"/>
        </w:trPr>
        <w:tc>
          <w:tcPr>
            <w:tcW w:w="4790" w:type="dxa"/>
          </w:tcPr>
          <w:p w14:paraId="1D9A1237" w14:textId="7FEAD6F8" w:rsidR="00C656F1" w:rsidRDefault="00716748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br w:type="page"/>
              <w:t>Пр</w:t>
            </w:r>
            <w:r w:rsidR="00C656F1">
              <w:rPr>
                <w:rFonts w:cs="Times New Roman"/>
              </w:rPr>
              <w:t>иложение 1</w:t>
            </w:r>
          </w:p>
          <w:p w14:paraId="57F395F1" w14:textId="77777777" w:rsidR="003131BA" w:rsidRDefault="003131BA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</w:p>
          <w:p w14:paraId="75D75F8C" w14:textId="77777777" w:rsidR="00F04AAA" w:rsidRDefault="00F04AAA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УТВЕРЖДЕНО</w:t>
            </w:r>
          </w:p>
          <w:p w14:paraId="7A9973F7" w14:textId="08331A5F" w:rsidR="00C656F1" w:rsidRDefault="00C656F1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постановлени</w:t>
            </w:r>
            <w:r w:rsidR="00F04AAA">
              <w:rPr>
                <w:rFonts w:cs="Times New Roman"/>
              </w:rPr>
              <w:t>ем</w:t>
            </w:r>
            <w:r>
              <w:rPr>
                <w:rFonts w:cs="Times New Roman"/>
              </w:rPr>
              <w:t xml:space="preserve"> Администрации</w:t>
            </w:r>
          </w:p>
          <w:p w14:paraId="6C02B2CE" w14:textId="77777777" w:rsidR="00C656F1" w:rsidRDefault="00C656F1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городского округа Электросталь</w:t>
            </w:r>
          </w:p>
          <w:p w14:paraId="3FDB98D7" w14:textId="77777777" w:rsidR="00C656F1" w:rsidRDefault="00C656F1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Московской области</w:t>
            </w:r>
          </w:p>
          <w:p w14:paraId="545FAA1B" w14:textId="77777777" w:rsidR="00031DDF" w:rsidRDefault="00031DDF">
            <w:r>
              <w:t xml:space="preserve">11.02.2026 </w:t>
            </w:r>
            <w:r w:rsidRPr="00B714FC">
              <w:t>№</w:t>
            </w:r>
            <w:r>
              <w:t xml:space="preserve"> 115/2</w:t>
            </w:r>
          </w:p>
          <w:p w14:paraId="3E926E37" w14:textId="668340F3" w:rsidR="00031DDF" w:rsidRDefault="00031DDF">
            <w:pPr>
              <w:rPr>
                <w:rFonts w:cs="Times New Roman"/>
              </w:rPr>
            </w:pPr>
          </w:p>
        </w:tc>
      </w:tr>
    </w:tbl>
    <w:p w14:paraId="566B4EC7" w14:textId="77777777" w:rsidR="00C656F1" w:rsidRDefault="00C656F1" w:rsidP="00031DDF">
      <w:pPr>
        <w:spacing w:line="240" w:lineRule="exact"/>
        <w:rPr>
          <w:rFonts w:cs="Times New Roman"/>
        </w:rPr>
      </w:pPr>
    </w:p>
    <w:p w14:paraId="1F6B37DB" w14:textId="36CC2E45" w:rsidR="001E1A64" w:rsidRDefault="001E1A64" w:rsidP="00031DDF">
      <w:pPr>
        <w:pStyle w:val="af5"/>
        <w:spacing w:before="0" w:beforeAutospacing="0" w:after="0" w:afterAutospacing="0"/>
        <w:rPr>
          <w:color w:val="000000"/>
        </w:rPr>
      </w:pPr>
    </w:p>
    <w:p w14:paraId="5217E03C" w14:textId="77777777" w:rsidR="003131BA" w:rsidRDefault="003131BA" w:rsidP="00031DDF">
      <w:pPr>
        <w:pStyle w:val="af5"/>
        <w:spacing w:before="0" w:beforeAutospacing="0" w:after="0" w:afterAutospacing="0"/>
        <w:rPr>
          <w:color w:val="000000"/>
        </w:rPr>
      </w:pPr>
    </w:p>
    <w:p w14:paraId="4833E19E" w14:textId="77777777" w:rsidR="00D8166B" w:rsidRDefault="00C656F1" w:rsidP="008A3578">
      <w:pPr>
        <w:pStyle w:val="af5"/>
        <w:spacing w:before="0" w:beforeAutospacing="0" w:after="0" w:afterAutospacing="0"/>
        <w:jc w:val="center"/>
      </w:pPr>
      <w:r>
        <w:rPr>
          <w:color w:val="000000"/>
        </w:rPr>
        <w:t>ПОЛОЖЕНИЕ</w:t>
      </w:r>
      <w:r>
        <w:rPr>
          <w:color w:val="000000"/>
        </w:rPr>
        <w:br/>
        <w:t xml:space="preserve"> о ежегодном конкурсе городского округа Электросталь</w:t>
      </w:r>
      <w:r w:rsidR="003131BA">
        <w:rPr>
          <w:color w:val="000000"/>
        </w:rPr>
        <w:t xml:space="preserve"> </w:t>
      </w:r>
      <w:r w:rsidR="00D8166B">
        <w:t xml:space="preserve">Московской области </w:t>
      </w:r>
    </w:p>
    <w:p w14:paraId="36F55399" w14:textId="35714950" w:rsidR="00C656F1" w:rsidRDefault="00C656F1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на звание «Тренер года»</w:t>
      </w:r>
    </w:p>
    <w:p w14:paraId="561664E4" w14:textId="77777777" w:rsidR="00737396" w:rsidRDefault="00737396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</w:p>
    <w:p w14:paraId="7C94E6C6" w14:textId="28BA1C16" w:rsidR="00C656F1" w:rsidRDefault="00C656F1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</w:p>
    <w:p w14:paraId="77664418" w14:textId="6AB4A58C" w:rsidR="00C656F1" w:rsidRDefault="00C656F1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Раздел I. ОБЩИЕ ПОЛОЖЕНИЯ</w:t>
      </w:r>
    </w:p>
    <w:p w14:paraId="5B143E6D" w14:textId="77777777" w:rsidR="00F04AAA" w:rsidRDefault="00F04AAA" w:rsidP="008A3578">
      <w:pPr>
        <w:pStyle w:val="af5"/>
        <w:spacing w:before="0" w:beforeAutospacing="0" w:after="0" w:afterAutospacing="0"/>
        <w:jc w:val="both"/>
        <w:rPr>
          <w:color w:val="000000"/>
        </w:rPr>
      </w:pPr>
    </w:p>
    <w:p w14:paraId="7CA10B1C" w14:textId="66A2F59A" w:rsidR="00737396" w:rsidRDefault="00FF221E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1.1.</w:t>
      </w:r>
      <w:r w:rsidR="00C656F1">
        <w:rPr>
          <w:color w:val="000000"/>
        </w:rPr>
        <w:t xml:space="preserve"> </w:t>
      </w:r>
      <w:r w:rsidR="002D7D91">
        <w:rPr>
          <w:color w:val="000000"/>
        </w:rPr>
        <w:t>Ежегодный к</w:t>
      </w:r>
      <w:r w:rsidR="00C656F1">
        <w:rPr>
          <w:color w:val="000000"/>
        </w:rPr>
        <w:t xml:space="preserve">онкурс городского округа Электросталь </w:t>
      </w:r>
      <w:r w:rsidR="00D8166B">
        <w:t xml:space="preserve">Московской области </w:t>
      </w:r>
      <w:r w:rsidR="00C656F1">
        <w:rPr>
          <w:color w:val="000000"/>
        </w:rPr>
        <w:t xml:space="preserve">на звание «Тренер </w:t>
      </w:r>
      <w:proofErr w:type="gramStart"/>
      <w:r w:rsidR="00C656F1">
        <w:rPr>
          <w:color w:val="000000"/>
        </w:rPr>
        <w:t xml:space="preserve">года»  </w:t>
      </w:r>
      <w:r w:rsidR="00873C4E">
        <w:rPr>
          <w:color w:val="000000"/>
        </w:rPr>
        <w:t>(</w:t>
      </w:r>
      <w:proofErr w:type="gramEnd"/>
      <w:r w:rsidR="00737396">
        <w:rPr>
          <w:color w:val="000000"/>
        </w:rPr>
        <w:t xml:space="preserve">далее - Конкурс) </w:t>
      </w:r>
      <w:r w:rsidR="00C656F1">
        <w:rPr>
          <w:color w:val="000000"/>
        </w:rPr>
        <w:t>проводится в целях популяризации и развития спорта и поощрения лучших тренеров, работающих в системе спортивных организаций и спортивных учреждений городского округа Электросталь.</w:t>
      </w:r>
    </w:p>
    <w:p w14:paraId="294F4AD3" w14:textId="49343A71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1.2. Конкурс </w:t>
      </w:r>
      <w:r>
        <w:t xml:space="preserve">направлен на развитие творческой деятельности тренеров по видам спорта, поддержку новых талантов в сфере физической культуры и спорта, утверждение приоритетов физической культуры и спорта в обществе, </w:t>
      </w:r>
      <w:r>
        <w:rPr>
          <w:color w:val="000000"/>
        </w:rPr>
        <w:t>популяризации профессии тренера, выявлению и продвижению прогрессивных методов подготовки спортсменов.</w:t>
      </w:r>
    </w:p>
    <w:p w14:paraId="3AD9BBF1" w14:textId="77777777" w:rsidR="00327B08" w:rsidRDefault="00327B08" w:rsidP="00327B08">
      <w:pPr>
        <w:jc w:val="both"/>
        <w:rPr>
          <w:rFonts w:cs="Times New Roman"/>
        </w:rPr>
      </w:pPr>
      <w:r>
        <w:t>1.3</w:t>
      </w:r>
      <w:r>
        <w:rPr>
          <w:rFonts w:cs="Times New Roman"/>
        </w:rPr>
        <w:t>. Общее руководство конкурса   осуществляет Управление по физической культуре и спорту Администрации городского округа Электросталь Московской области (далее- Управление по физической культуре и спорту).</w:t>
      </w:r>
    </w:p>
    <w:p w14:paraId="4E0BE650" w14:textId="77777777" w:rsidR="00327B08" w:rsidRDefault="00327B08" w:rsidP="00327B08">
      <w:pPr>
        <w:jc w:val="both"/>
        <w:rPr>
          <w:b/>
        </w:rPr>
      </w:pPr>
      <w:r>
        <w:t>1.4</w:t>
      </w:r>
      <w:r>
        <w:rPr>
          <w:rFonts w:cs="Times New Roman"/>
        </w:rPr>
        <w:t>. Непо</w:t>
      </w:r>
      <w:r>
        <w:t xml:space="preserve">средственное проведение </w:t>
      </w:r>
      <w:r>
        <w:rPr>
          <w:rFonts w:cs="Times New Roman"/>
        </w:rPr>
        <w:t>конкурса</w:t>
      </w:r>
      <w:r>
        <w:rPr>
          <w:rFonts w:cs="Times New Roman"/>
          <w:snapToGrid w:val="0"/>
        </w:rPr>
        <w:t xml:space="preserve"> возлагается на </w:t>
      </w:r>
      <w:r>
        <w:t>Коллегию по вопросам физической культуры и спорта городского округа Электросталь Московской области (</w:t>
      </w:r>
      <w:r>
        <w:rPr>
          <w:rFonts w:cs="Times New Roman"/>
        </w:rPr>
        <w:t>далее – Коллегия).</w:t>
      </w:r>
    </w:p>
    <w:p w14:paraId="61F64F1A" w14:textId="77777777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</w:p>
    <w:p w14:paraId="4145791A" w14:textId="2CD23E28" w:rsidR="00C656F1" w:rsidRDefault="00C656F1" w:rsidP="008A3578">
      <w:pPr>
        <w:jc w:val="center"/>
        <w:rPr>
          <w:color w:val="000000"/>
        </w:rPr>
      </w:pPr>
      <w:r>
        <w:rPr>
          <w:color w:val="000000"/>
        </w:rPr>
        <w:t>Раздел 2. ПОРЯДОК ПОДАЧИ ДОКУМЕНТОВ И УСЛОВИЯ УЧАСТИЯ</w:t>
      </w:r>
    </w:p>
    <w:p w14:paraId="0050DBE1" w14:textId="77777777" w:rsidR="00F04AAA" w:rsidRDefault="00F04AAA" w:rsidP="008A3578">
      <w:pPr>
        <w:rPr>
          <w:color w:val="000000"/>
        </w:rPr>
      </w:pPr>
    </w:p>
    <w:p w14:paraId="54E000DD" w14:textId="30F9EB31" w:rsidR="00FF221E" w:rsidRDefault="00C656F1" w:rsidP="008A3578">
      <w:pPr>
        <w:jc w:val="both"/>
        <w:rPr>
          <w:color w:val="000000"/>
        </w:rPr>
      </w:pPr>
      <w:r>
        <w:rPr>
          <w:color w:val="000000"/>
        </w:rPr>
        <w:t>2.1. В конкурсе принимают участие тренеры  по видам спорта, работающие в спортивных школах и учреждениях спорта  независимо от ведомственной принадлежности и форм собственности.</w:t>
      </w:r>
      <w:r>
        <w:rPr>
          <w:color w:val="000000"/>
        </w:rPr>
        <w:br/>
        <w:t>2.2. Конкурс проводится по результатам работы тренеров по подготовке спортсменов и достигнутых ими спортивных результатов в течение прошедшего календарного года.</w:t>
      </w:r>
      <w:r>
        <w:rPr>
          <w:color w:val="000000"/>
        </w:rPr>
        <w:br/>
        <w:t>2.3. Право выдвижения кандидатур на конкурс предоставляется руководителям учреждений спорта независимо от ведомственной принадлежности и форм собственности, ведущих свою работу в</w:t>
      </w:r>
      <w:r w:rsidR="00FF221E">
        <w:rPr>
          <w:color w:val="000000"/>
        </w:rPr>
        <w:t xml:space="preserve"> городском округе Электросталь</w:t>
      </w:r>
      <w:r w:rsidR="00737396">
        <w:rPr>
          <w:color w:val="000000"/>
        </w:rPr>
        <w:t xml:space="preserve"> </w:t>
      </w:r>
      <w:r w:rsidR="00737396">
        <w:t>Московской области</w:t>
      </w:r>
      <w:r w:rsidR="00FF221E">
        <w:rPr>
          <w:color w:val="000000"/>
        </w:rPr>
        <w:t>.</w:t>
      </w:r>
    </w:p>
    <w:p w14:paraId="2E2B3E05" w14:textId="77777777" w:rsidR="00737396" w:rsidRDefault="00C656F1" w:rsidP="00737396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2.4.</w:t>
      </w:r>
      <w:r w:rsidR="00737396">
        <w:rPr>
          <w:color w:val="000000"/>
        </w:rPr>
        <w:t xml:space="preserve"> </w:t>
      </w:r>
      <w:r>
        <w:rPr>
          <w:color w:val="000000"/>
        </w:rPr>
        <w:t>При выдвижении кандидатур на конкурс прилагаются:</w:t>
      </w:r>
    </w:p>
    <w:p w14:paraId="7B129E56" w14:textId="77777777" w:rsidR="00737396" w:rsidRDefault="00C656F1" w:rsidP="00737396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- анкета конкурсанта, в которой указывается: Ф.И.О., дата и место рождения, паспортные данные, место работы, почетные звания, награды, спортивные достижения;</w:t>
      </w:r>
    </w:p>
    <w:p w14:paraId="609BF526" w14:textId="77777777" w:rsidR="00737396" w:rsidRDefault="00C656F1" w:rsidP="00737396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- название организации, выдвигающей конкурсанта;</w:t>
      </w:r>
    </w:p>
    <w:p w14:paraId="070FA13C" w14:textId="5A189662" w:rsidR="001E1A64" w:rsidRDefault="00C656F1" w:rsidP="00737396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- обобщенные материалы по разде</w:t>
      </w:r>
      <w:r w:rsidR="001E1A64">
        <w:rPr>
          <w:color w:val="000000"/>
        </w:rPr>
        <w:t>лам 3 и 4 настоящего Положения.</w:t>
      </w:r>
    </w:p>
    <w:p w14:paraId="6EF78D59" w14:textId="77777777" w:rsidR="00873C4E" w:rsidRDefault="00C656F1" w:rsidP="008A3578">
      <w:pPr>
        <w:jc w:val="both"/>
        <w:rPr>
          <w:color w:val="000000"/>
        </w:rPr>
      </w:pPr>
      <w:r>
        <w:rPr>
          <w:color w:val="000000"/>
        </w:rPr>
        <w:t>2.5. Документы по выдвижению конкурсанта должны быть подписаны руководителем и заверены печатью организации, в которой работает конкурсант.</w:t>
      </w:r>
    </w:p>
    <w:p w14:paraId="666F2EA1" w14:textId="77777777" w:rsidR="00716748" w:rsidRDefault="00C656F1" w:rsidP="007732B8">
      <w:pPr>
        <w:jc w:val="both"/>
      </w:pPr>
      <w:r>
        <w:rPr>
          <w:color w:val="000000"/>
        </w:rPr>
        <w:t>2.6. Срок приема конкурсных документов заканчивается за три дня до проведения</w:t>
      </w:r>
      <w:r>
        <w:t xml:space="preserve"> Коллегии по вопросам физической культуры и </w:t>
      </w:r>
      <w:r w:rsidR="00FF221E">
        <w:t xml:space="preserve">спорта </w:t>
      </w:r>
      <w:r>
        <w:t>городского округа Электросталь Московской</w:t>
      </w:r>
    </w:p>
    <w:p w14:paraId="2143C06D" w14:textId="525CC8E7" w:rsidR="00C656F1" w:rsidRDefault="00C656F1" w:rsidP="007732B8">
      <w:pPr>
        <w:jc w:val="both"/>
        <w:rPr>
          <w:color w:val="000000"/>
        </w:rPr>
      </w:pPr>
      <w:r>
        <w:lastRenderedPageBreak/>
        <w:t xml:space="preserve"> </w:t>
      </w:r>
      <w:r w:rsidR="00FF221E">
        <w:t>области</w:t>
      </w:r>
      <w:r w:rsidR="007732B8">
        <w:t xml:space="preserve">, созданной по приказу Управления по физической культуре и спорту Администрации городского округа Электросталь Московской области от 28.02.2018 № 24 (Далее – Коллегия), </w:t>
      </w:r>
      <w:r w:rsidR="00FF221E">
        <w:t>п</w:t>
      </w:r>
      <w:r w:rsidR="00FF221E">
        <w:rPr>
          <w:color w:val="000000"/>
        </w:rPr>
        <w:t>о итогам</w:t>
      </w:r>
      <w:r>
        <w:rPr>
          <w:color w:val="000000"/>
        </w:rPr>
        <w:t xml:space="preserve"> работы спортивных организаций в истекшем году (</w:t>
      </w:r>
      <w:r w:rsidR="007732B8">
        <w:rPr>
          <w:color w:val="000000"/>
        </w:rPr>
        <w:t xml:space="preserve">в течении </w:t>
      </w:r>
      <w:r>
        <w:rPr>
          <w:color w:val="000000"/>
        </w:rPr>
        <w:t>января, следующего за отчетным</w:t>
      </w:r>
      <w:r w:rsidR="007732B8">
        <w:rPr>
          <w:color w:val="000000"/>
        </w:rPr>
        <w:t xml:space="preserve"> годом</w:t>
      </w:r>
      <w:r>
        <w:rPr>
          <w:color w:val="000000"/>
        </w:rPr>
        <w:t xml:space="preserve">). </w:t>
      </w:r>
    </w:p>
    <w:p w14:paraId="3F39D13E" w14:textId="77777777" w:rsidR="00C656F1" w:rsidRDefault="00C656F1" w:rsidP="008A3578">
      <w:pPr>
        <w:jc w:val="both"/>
        <w:rPr>
          <w:color w:val="000000"/>
        </w:rPr>
      </w:pPr>
      <w:r>
        <w:rPr>
          <w:color w:val="000000"/>
        </w:rPr>
        <w:t>Документы, представленные по окончании указанного срока, не рассматриваются.</w:t>
      </w:r>
    </w:p>
    <w:p w14:paraId="281D017B" w14:textId="7579B1AB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2.7.  Представление кандидатуры одного и того же тренера на номинацию «Тренер года» допустимо не более 3 лет подряд. Повторное номинирование на звание «Тренер года» возможно через 2 года.</w:t>
      </w:r>
    </w:p>
    <w:p w14:paraId="3496E320" w14:textId="77777777" w:rsidR="00737396" w:rsidRDefault="00737396" w:rsidP="008A3578">
      <w:pPr>
        <w:pStyle w:val="af5"/>
        <w:spacing w:before="0" w:beforeAutospacing="0" w:after="0" w:afterAutospacing="0"/>
        <w:jc w:val="both"/>
        <w:rPr>
          <w:color w:val="000000"/>
        </w:rPr>
      </w:pPr>
    </w:p>
    <w:p w14:paraId="7BCE89DF" w14:textId="3A46EAFD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Раздел 3. КРИТЕРИИ ОЦЕНКИ ДЕЯТЕЛЬНОСТИ ТРЕНЕРА</w:t>
      </w:r>
    </w:p>
    <w:p w14:paraId="376605FB" w14:textId="77777777" w:rsidR="00F04AAA" w:rsidRDefault="00F04AAA" w:rsidP="008A3578">
      <w:pPr>
        <w:pStyle w:val="af5"/>
        <w:spacing w:before="0" w:beforeAutospacing="0" w:after="0" w:afterAutospacing="0"/>
        <w:rPr>
          <w:color w:val="000000"/>
        </w:rPr>
      </w:pPr>
    </w:p>
    <w:p w14:paraId="3D8C2713" w14:textId="77777777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3.1. </w:t>
      </w:r>
      <w:r>
        <w:rPr>
          <w:b/>
          <w:color w:val="000000"/>
          <w:u w:val="single"/>
        </w:rPr>
        <w:t>Сохранность контингента в группах</w:t>
      </w:r>
      <w:r>
        <w:rPr>
          <w:color w:val="000000"/>
        </w:rPr>
        <w:t xml:space="preserve">. </w:t>
      </w:r>
    </w:p>
    <w:p w14:paraId="05FADCE2" w14:textId="58A1EFB8" w:rsidR="00737396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Учитывается каждый занимающийся, перешедший (в группу следующего года обучения) на следующий этап спортивной подготовки в отчетном году. Подтверждающие документы - копии приказов по учреждению о зачислении (в группы по состоянию на начало года) на этапы спортивной подготовки в отчетном году.</w:t>
      </w:r>
    </w:p>
    <w:p w14:paraId="2B02C429" w14:textId="398D8A2E" w:rsidR="003250BD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  <w:t xml:space="preserve">3.2. </w:t>
      </w:r>
      <w:r>
        <w:rPr>
          <w:b/>
          <w:color w:val="000000"/>
          <w:u w:val="single"/>
        </w:rPr>
        <w:t>Выполнение разрядных требований</w:t>
      </w:r>
      <w:r w:rsidR="003250BD">
        <w:rPr>
          <w:color w:val="000000"/>
        </w:rPr>
        <w:t>.</w:t>
      </w:r>
    </w:p>
    <w:p w14:paraId="44C3CF81" w14:textId="03F8793C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Очки учитываются только за занимающихся, впервые выполнивших разрядные требования в учётном году, согласно подтверждающему документу.  </w:t>
      </w:r>
    </w:p>
    <w:p w14:paraId="6E4FAFF0" w14:textId="77777777" w:rsidR="00737396" w:rsidRDefault="00737396" w:rsidP="008A3578">
      <w:pPr>
        <w:pStyle w:val="af5"/>
        <w:spacing w:before="0" w:beforeAutospacing="0" w:after="0" w:afterAutospacing="0"/>
        <w:jc w:val="both"/>
        <w:rPr>
          <w:color w:val="000000"/>
        </w:rPr>
      </w:pPr>
    </w:p>
    <w:p w14:paraId="5EAC6492" w14:textId="77777777" w:rsidR="003250BD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3.3. </w:t>
      </w:r>
      <w:r>
        <w:rPr>
          <w:b/>
          <w:color w:val="000000"/>
          <w:u w:val="single"/>
        </w:rPr>
        <w:t>Результативность выступлений в соревнованиях</w:t>
      </w:r>
      <w:r w:rsidR="003250BD">
        <w:rPr>
          <w:color w:val="000000"/>
        </w:rPr>
        <w:t>.</w:t>
      </w:r>
    </w:p>
    <w:p w14:paraId="26FC6C45" w14:textId="6C785045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Участникам конкурса засчитываются результаты, показанные на соревнованиях, включенных в Единый календарный план межрегиональных, всероссийских и международных физкультурных и спортивных мероприятий и в календарный план физкультурных мероприятий и спортивных мероприятий Московской области с учётом занятых мест.</w:t>
      </w:r>
    </w:p>
    <w:p w14:paraId="3CD255D4" w14:textId="2D9DD8B8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Засчитываются результаты, показанные спортсменом на официальных соревнованиях, при условии, что он представлял город Электросталь или Московскую область.</w:t>
      </w:r>
    </w:p>
    <w:p w14:paraId="1B8FC4B1" w14:textId="77777777" w:rsidR="00737396" w:rsidRDefault="00737396" w:rsidP="008A3578">
      <w:pPr>
        <w:pStyle w:val="af5"/>
        <w:spacing w:before="0" w:beforeAutospacing="0" w:after="0" w:afterAutospacing="0"/>
        <w:jc w:val="both"/>
        <w:rPr>
          <w:color w:val="000000"/>
        </w:rPr>
      </w:pPr>
    </w:p>
    <w:p w14:paraId="6C3379C8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b/>
          <w:color w:val="000000"/>
          <w:u w:val="single"/>
        </w:rPr>
      </w:pPr>
      <w:r>
        <w:rPr>
          <w:color w:val="000000"/>
        </w:rPr>
        <w:t>3.4</w:t>
      </w:r>
      <w:r>
        <w:rPr>
          <w:color w:val="000000"/>
          <w:u w:val="single"/>
        </w:rPr>
        <w:t xml:space="preserve">. </w:t>
      </w:r>
      <w:r>
        <w:rPr>
          <w:b/>
          <w:color w:val="000000"/>
          <w:u w:val="single"/>
        </w:rPr>
        <w:t xml:space="preserve">Участие в организации и проведении спортивно – массовых мероприятий  </w:t>
      </w:r>
    </w:p>
    <w:p w14:paraId="0DD3F0B6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г.о. Электросталь:</w:t>
      </w:r>
    </w:p>
    <w:p w14:paraId="16C61DC2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* Участие в </w:t>
      </w:r>
      <w:r>
        <w:rPr>
          <w:b/>
          <w:color w:val="000000"/>
        </w:rPr>
        <w:t>организации и проведении</w:t>
      </w:r>
      <w:r>
        <w:rPr>
          <w:color w:val="000000"/>
        </w:rPr>
        <w:t xml:space="preserve"> спортивно – массового мероприятия – 10 баллов.</w:t>
      </w:r>
    </w:p>
    <w:p w14:paraId="49705253" w14:textId="77777777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</w:p>
    <w:p w14:paraId="0240093D" w14:textId="169B1879" w:rsidR="00F04AAA" w:rsidRPr="00716748" w:rsidRDefault="00C656F1" w:rsidP="008A3578">
      <w:pPr>
        <w:pStyle w:val="af5"/>
        <w:spacing w:before="0" w:beforeAutospacing="0" w:after="0" w:afterAutospacing="0"/>
        <w:jc w:val="center"/>
        <w:rPr>
          <w:bCs/>
          <w:color w:val="000000"/>
        </w:rPr>
      </w:pPr>
      <w:r w:rsidRPr="00716748">
        <w:rPr>
          <w:bCs/>
          <w:color w:val="000000"/>
        </w:rPr>
        <w:t>Раздел 4. ТАБЛИЦА НАЧИСЛЕНИЯ ОЧКОВ</w:t>
      </w:r>
    </w:p>
    <w:p w14:paraId="5E154B0D" w14:textId="77777777" w:rsidR="00737396" w:rsidRDefault="00C656F1" w:rsidP="008A3578">
      <w:pPr>
        <w:pStyle w:val="af5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  <w:r w:rsidRPr="00737396">
        <w:rPr>
          <w:color w:val="000000"/>
        </w:rPr>
        <w:t xml:space="preserve">4.1. Разработка </w:t>
      </w:r>
      <w:proofErr w:type="gramStart"/>
      <w:r w:rsidRPr="00737396">
        <w:rPr>
          <w:color w:val="000000"/>
        </w:rPr>
        <w:t>участником:</w:t>
      </w:r>
      <w:r w:rsidRPr="00737396">
        <w:rPr>
          <w:color w:val="000000"/>
        </w:rPr>
        <w:br/>
        <w:t>-</w:t>
      </w:r>
      <w:proofErr w:type="gramEnd"/>
      <w:r w:rsidRPr="00737396">
        <w:rPr>
          <w:color w:val="000000"/>
        </w:rPr>
        <w:t xml:space="preserve"> авторской программы спортивной подготовки  -50 очков;</w:t>
      </w:r>
      <w:r w:rsidRPr="00737396">
        <w:rPr>
          <w:color w:val="000000"/>
        </w:rPr>
        <w:br/>
        <w:t>- авторской программы спортивной подготовки, утверждённой на уровне субъекта РФ - 200 очков;</w:t>
      </w:r>
    </w:p>
    <w:p w14:paraId="7513127D" w14:textId="71ED1CA5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  <w:r w:rsidRPr="00737396">
        <w:rPr>
          <w:color w:val="000000"/>
        </w:rPr>
        <w:br/>
        <w:t xml:space="preserve">4.2. Сохранность контингента </w:t>
      </w:r>
      <w:proofErr w:type="gramStart"/>
      <w:r w:rsidRPr="00737396">
        <w:rPr>
          <w:color w:val="000000"/>
        </w:rPr>
        <w:t>занимающихся  (</w:t>
      </w:r>
      <w:proofErr w:type="gramEnd"/>
      <w:r w:rsidRPr="00737396">
        <w:rPr>
          <w:color w:val="000000"/>
        </w:rPr>
        <w:t>в %):</w:t>
      </w:r>
      <w:r w:rsidRPr="00737396">
        <w:rPr>
          <w:color w:val="000000"/>
        </w:rPr>
        <w:br/>
        <w:t>- свыше 60 % - 40 очков;</w:t>
      </w:r>
      <w:r w:rsidRPr="00737396">
        <w:rPr>
          <w:color w:val="000000"/>
        </w:rPr>
        <w:br/>
        <w:t>- свыше 50 % - 30 очков;</w:t>
      </w:r>
      <w:r w:rsidRPr="00737396">
        <w:rPr>
          <w:color w:val="000000"/>
        </w:rPr>
        <w:br/>
        <w:t>- свыше 40 % - 20 очков.</w:t>
      </w:r>
    </w:p>
    <w:p w14:paraId="3070C780" w14:textId="77777777" w:rsidR="00737396" w:rsidRPr="00737396" w:rsidRDefault="00737396" w:rsidP="008A3578">
      <w:pPr>
        <w:pStyle w:val="af5"/>
        <w:spacing w:before="0" w:beforeAutospacing="0" w:after="0" w:afterAutospacing="0"/>
        <w:rPr>
          <w:color w:val="000000"/>
        </w:rPr>
      </w:pPr>
    </w:p>
    <w:p w14:paraId="77B94B87" w14:textId="77777777" w:rsidR="00C656F1" w:rsidRPr="00737396" w:rsidRDefault="00C656F1" w:rsidP="008A3578">
      <w:pPr>
        <w:pStyle w:val="af5"/>
        <w:spacing w:before="0" w:beforeAutospacing="0" w:after="0" w:afterAutospacing="0"/>
        <w:rPr>
          <w:color w:val="000000"/>
        </w:rPr>
      </w:pPr>
      <w:r w:rsidRPr="00737396">
        <w:rPr>
          <w:color w:val="000000"/>
        </w:rPr>
        <w:t>4.3. Выполнение разрядных требований:</w:t>
      </w:r>
    </w:p>
    <w:p w14:paraId="1A937FA5" w14:textId="017A6772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  <w:r>
        <w:rPr>
          <w:color w:val="000000"/>
        </w:rPr>
        <w:t>За подготовку спортсменов: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3540"/>
      </w:tblGrid>
      <w:tr w:rsidR="00C656F1" w14:paraId="58D357E7" w14:textId="77777777" w:rsidTr="00716748">
        <w:trPr>
          <w:trHeight w:val="327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1B357" w14:textId="77777777" w:rsidR="00C656F1" w:rsidRDefault="00C656F1">
            <w:pPr>
              <w:pStyle w:val="af5"/>
              <w:spacing w:before="0" w:beforeAutospacing="0" w:after="0" w:afterAutospacing="0" w:line="25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разряда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9CF53" w14:textId="77777777" w:rsidR="00C656F1" w:rsidRDefault="00C656F1">
            <w:pPr>
              <w:pStyle w:val="af5"/>
              <w:spacing w:before="0" w:beforeAutospacing="0" w:after="0" w:afterAutospacing="0" w:line="25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очков</w:t>
            </w:r>
          </w:p>
        </w:tc>
      </w:tr>
      <w:tr w:rsidR="00C656F1" w14:paraId="58C00831" w14:textId="77777777" w:rsidTr="00C656F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00DF6" w14:textId="77777777" w:rsidR="00C656F1" w:rsidRDefault="00C656F1">
            <w:pPr>
              <w:pStyle w:val="af5"/>
              <w:spacing w:before="0" w:beforeAutospacing="0" w:after="0" w:afterAutospacing="0" w:line="25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КМС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4766D" w14:textId="77777777" w:rsidR="00C656F1" w:rsidRDefault="00C656F1">
            <w:pPr>
              <w:pStyle w:val="af5"/>
              <w:spacing w:before="0" w:beforeAutospacing="0" w:after="0" w:afterAutospacing="0" w:line="25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 очков</w:t>
            </w:r>
          </w:p>
        </w:tc>
      </w:tr>
      <w:tr w:rsidR="00C656F1" w14:paraId="08DF1099" w14:textId="77777777" w:rsidTr="00C656F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71C69" w14:textId="77777777" w:rsidR="00C656F1" w:rsidRDefault="00C656F1">
            <w:pPr>
              <w:pStyle w:val="af5"/>
              <w:spacing w:before="0" w:beforeAutospacing="0" w:after="0" w:afterAutospacing="0" w:line="25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МС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9D577" w14:textId="77777777" w:rsidR="00C656F1" w:rsidRDefault="00C656F1">
            <w:pPr>
              <w:pStyle w:val="af5"/>
              <w:spacing w:before="0" w:beforeAutospacing="0" w:after="0" w:afterAutospacing="0" w:line="25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 очков</w:t>
            </w:r>
          </w:p>
        </w:tc>
      </w:tr>
      <w:tr w:rsidR="00C656F1" w14:paraId="7502CD5E" w14:textId="77777777" w:rsidTr="00C656F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C734E" w14:textId="77777777" w:rsidR="00C656F1" w:rsidRDefault="00C656F1">
            <w:pPr>
              <w:pStyle w:val="af5"/>
              <w:spacing w:before="0" w:beforeAutospacing="0" w:after="0" w:afterAutospacing="0" w:line="25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МСМК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05A3D" w14:textId="77777777" w:rsidR="00C656F1" w:rsidRDefault="00C656F1">
            <w:pPr>
              <w:pStyle w:val="af5"/>
              <w:spacing w:before="0" w:beforeAutospacing="0" w:after="0" w:afterAutospacing="0" w:line="25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 очков</w:t>
            </w:r>
          </w:p>
        </w:tc>
      </w:tr>
    </w:tbl>
    <w:p w14:paraId="740112D5" w14:textId="2D571982" w:rsidR="00F04AAA" w:rsidRDefault="00737396" w:rsidP="00C656F1">
      <w:pPr>
        <w:pStyle w:val="af5"/>
        <w:spacing w:before="0" w:beforeAutospacing="0" w:after="0" w:afterAutospacing="0" w:line="25" w:lineRule="atLeast"/>
        <w:rPr>
          <w:color w:val="000000"/>
        </w:rPr>
      </w:pPr>
      <w:r>
        <w:rPr>
          <w:color w:val="000000"/>
        </w:rPr>
        <w:lastRenderedPageBreak/>
        <w:t xml:space="preserve">      </w:t>
      </w:r>
      <w:r w:rsidR="00C656F1">
        <w:rPr>
          <w:color w:val="000000"/>
        </w:rPr>
        <w:t>При работе тренера-конкурсанта в составе бригады количество очков за подготовку спортсменов делится на число членов бригады.</w:t>
      </w:r>
    </w:p>
    <w:p w14:paraId="7038C0BD" w14:textId="75797677" w:rsidR="00F04AAA" w:rsidRDefault="00C656F1" w:rsidP="00C656F1">
      <w:pPr>
        <w:pStyle w:val="af5"/>
        <w:spacing w:before="0" w:beforeAutospacing="0" w:after="0" w:afterAutospacing="0" w:line="25" w:lineRule="atLeast"/>
        <w:rPr>
          <w:rStyle w:val="af6"/>
          <w:b w:val="0"/>
        </w:rPr>
      </w:pPr>
      <w:r>
        <w:rPr>
          <w:b/>
          <w:color w:val="000000"/>
        </w:rPr>
        <w:t>4.</w:t>
      </w:r>
      <w:r>
        <w:rPr>
          <w:rStyle w:val="af6"/>
          <w:color w:val="000000"/>
        </w:rPr>
        <w:t>4. Таблица начисления очков за результаты, показанные спортсменами в соревнованиях различного уровня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69"/>
        <w:gridCol w:w="814"/>
        <w:gridCol w:w="814"/>
        <w:gridCol w:w="814"/>
        <w:gridCol w:w="814"/>
        <w:gridCol w:w="814"/>
        <w:gridCol w:w="814"/>
        <w:gridCol w:w="814"/>
      </w:tblGrid>
      <w:tr w:rsidR="00C656F1" w14:paraId="5FE47FA1" w14:textId="77777777" w:rsidTr="00C656F1">
        <w:trPr>
          <w:trHeight w:val="1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9B3AD3" w14:textId="77777777" w:rsidR="00C656F1" w:rsidRDefault="00C656F1">
            <w:pPr>
              <w:pStyle w:val="a7"/>
              <w:spacing w:line="30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2C9B20" w14:textId="77777777" w:rsid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Наименование  соревнований</w:t>
            </w:r>
            <w:proofErr w:type="gram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7F8BD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1 место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E2388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2 место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5ED13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3 место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D57C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4 место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EB8E1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5 место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790D8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6 место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60BF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Учас</w:t>
            </w:r>
            <w:proofErr w:type="spellEnd"/>
          </w:p>
          <w:p w14:paraId="464854A8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тие</w:t>
            </w:r>
            <w:proofErr w:type="spellEnd"/>
          </w:p>
        </w:tc>
      </w:tr>
      <w:tr w:rsidR="00C656F1" w14:paraId="63109A29" w14:textId="77777777" w:rsidTr="00C656F1">
        <w:trPr>
          <w:trHeight w:val="135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C013215" w14:textId="77777777" w:rsidR="00C656F1" w:rsidRDefault="00C656F1">
            <w:pPr>
              <w:spacing w:line="30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EB2D5D" w14:textId="77777777" w:rsidR="00C656F1" w:rsidRDefault="00C656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Олимпийские игры (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пара,  </w:t>
            </w:r>
            <w:proofErr w:type="spellStart"/>
            <w:r>
              <w:rPr>
                <w:sz w:val="22"/>
                <w:szCs w:val="22"/>
                <w:lang w:eastAsia="en-US"/>
              </w:rPr>
              <w:t>сурдлимпийские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82B8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EB3669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1800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93157E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1500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AC30DA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DB103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0A9D26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900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3B7BFD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700</w:t>
            </w:r>
          </w:p>
        </w:tc>
      </w:tr>
      <w:tr w:rsidR="00C656F1" w14:paraId="3503ECE0" w14:textId="77777777" w:rsidTr="00C656F1">
        <w:trPr>
          <w:trHeight w:val="135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F6FD7A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66D7FC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Юношеские Олимпийские (</w:t>
            </w:r>
            <w:proofErr w:type="gramStart"/>
            <w:r>
              <w:rPr>
                <w:sz w:val="22"/>
                <w:szCs w:val="22"/>
              </w:rPr>
              <w:t xml:space="preserve">пара,  </w:t>
            </w:r>
            <w:proofErr w:type="spellStart"/>
            <w:r>
              <w:rPr>
                <w:sz w:val="22"/>
                <w:szCs w:val="22"/>
              </w:rPr>
              <w:t>сурдлимпийские</w:t>
            </w:r>
            <w:proofErr w:type="spellEnd"/>
            <w:proofErr w:type="gramEnd"/>
            <w:r>
              <w:rPr>
                <w:sz w:val="22"/>
                <w:szCs w:val="22"/>
              </w:rPr>
              <w:t>) игры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78ADE5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B411BD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980EA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73513A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FC4BB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2B2FA7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CFBFF5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</w:tr>
      <w:tr w:rsidR="00C656F1" w14:paraId="4965C103" w14:textId="77777777" w:rsidTr="00C656F1">
        <w:trPr>
          <w:trHeight w:val="21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A3232A" w14:textId="77777777" w:rsidR="00C656F1" w:rsidRDefault="00C656F1">
            <w:pPr>
              <w:spacing w:line="30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8901A2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Мира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109BF6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3C0CCD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C3E58C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49F3DE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1D547B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3EBB71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99FD7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500</w:t>
            </w:r>
          </w:p>
        </w:tc>
      </w:tr>
      <w:tr w:rsidR="00C656F1" w14:paraId="52DEDC76" w14:textId="77777777" w:rsidTr="00C656F1">
        <w:trPr>
          <w:trHeight w:val="135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AA7BFC" w14:textId="77777777" w:rsidR="00C656F1" w:rsidRDefault="00C656F1">
            <w:pPr>
              <w:spacing w:line="30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6361F8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Европы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B21E64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44BE1D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3E4BEF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F3CACB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7A5B7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5D1A67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CA8861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</w:tr>
      <w:tr w:rsidR="00C656F1" w14:paraId="65A5A86B" w14:textId="77777777" w:rsidTr="00C656F1">
        <w:trPr>
          <w:trHeight w:val="165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ABC7202" w14:textId="77777777" w:rsidR="00C656F1" w:rsidRDefault="00C656F1">
            <w:pPr>
              <w:spacing w:line="30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6E9A15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Кубка Мира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19EBEC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7CA3D6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A6202E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2D83F1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2B788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BB09C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726550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50</w:t>
            </w:r>
          </w:p>
        </w:tc>
      </w:tr>
      <w:tr w:rsidR="00C656F1" w14:paraId="514CE5E6" w14:textId="77777777" w:rsidTr="00C656F1">
        <w:trPr>
          <w:trHeight w:val="165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3B0277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DA50CB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Мира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5A531E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33516F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C7D741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99C0D6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87C4FB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9CB91D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763E9E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C656F1" w14:paraId="66CDD7C9" w14:textId="77777777" w:rsidTr="00C656F1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1C92BB" w14:textId="77777777" w:rsidR="00C656F1" w:rsidRDefault="00C656F1">
            <w:pPr>
              <w:spacing w:line="30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35D22B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Первенство  Европы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CCAB57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D5FBD9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2BAC78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843C01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FEC5FC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FE234C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CF0C6" w14:textId="77777777" w:rsidR="00C656F1" w:rsidRPr="00C656F1" w:rsidRDefault="00C656F1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C656F1" w14:paraId="4D52EC52" w14:textId="77777777" w:rsidTr="00C656F1">
        <w:trPr>
          <w:trHeight w:val="165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DC1D9A" w14:textId="77777777" w:rsidR="00C656F1" w:rsidRDefault="00C656F1">
            <w:pPr>
              <w:spacing w:line="30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85FC7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России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F5665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12504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DDF9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96DDF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D7B0F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170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F6C8BD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7FCFC8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</w:tr>
      <w:tr w:rsidR="00C656F1" w14:paraId="6C0FA006" w14:textId="77777777" w:rsidTr="00C656F1">
        <w:trPr>
          <w:trHeight w:val="195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40D644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68A554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Финал Кубка России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9B4AF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743E6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180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14BB3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5E7BE7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427B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351078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595C6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</w:tr>
      <w:tr w:rsidR="00C656F1" w14:paraId="1A466616" w14:textId="77777777" w:rsidTr="00C656F1">
        <w:trPr>
          <w:trHeight w:val="9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7AF0E1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77B464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России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50333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C9015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447FCE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E7D395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ACDB7D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6D148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B8D815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15</w:t>
            </w:r>
          </w:p>
        </w:tc>
      </w:tr>
      <w:tr w:rsidR="00C656F1" w14:paraId="3461E17E" w14:textId="77777777" w:rsidTr="00C656F1">
        <w:trPr>
          <w:trHeight w:val="9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C72646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13FB76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Всероссийские соревнования</w:t>
            </w:r>
            <w:proofErr w:type="gramEnd"/>
            <w:r>
              <w:rPr>
                <w:sz w:val="22"/>
                <w:szCs w:val="22"/>
              </w:rPr>
              <w:t xml:space="preserve"> включенные в ЕКП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2A1E8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29F20F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380CCD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01A99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191874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CBEECF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55EC8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15</w:t>
            </w:r>
          </w:p>
        </w:tc>
      </w:tr>
      <w:tr w:rsidR="00C656F1" w14:paraId="757C0D1E" w14:textId="77777777" w:rsidTr="00C656F1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147983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866F27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Спартакиада молодежи</w:t>
            </w:r>
          </w:p>
          <w:p w14:paraId="36631FD5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Финал России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012D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EA2D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90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7720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B1A1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377BC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51FB9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A711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</w:t>
            </w:r>
          </w:p>
        </w:tc>
      </w:tr>
      <w:tr w:rsidR="00C656F1" w14:paraId="461A6962" w14:textId="77777777" w:rsidTr="00C656F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1EDA" w14:textId="77777777" w:rsidR="00C656F1" w:rsidRDefault="00C656F1">
            <w:pPr>
              <w:tabs>
                <w:tab w:val="left" w:pos="0"/>
              </w:tabs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5ADA" w14:textId="77777777" w:rsidR="00C656F1" w:rsidRDefault="00C656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Спартакиада молодежи и</w:t>
            </w:r>
          </w:p>
          <w:p w14:paraId="19B625E1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Финал ЦФО России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7E38E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1AEF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9859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348C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BAAC2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D4C0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C8C2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</w:tr>
      <w:tr w:rsidR="00C656F1" w14:paraId="2A82CAF7" w14:textId="77777777" w:rsidTr="00C656F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A333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6D595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ЦФО России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B14A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1688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F5785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4350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C1E2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3AC1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0BD80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</w:tr>
      <w:tr w:rsidR="00C656F1" w14:paraId="59B0512B" w14:textId="77777777" w:rsidTr="00C656F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3C1F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C5BAA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ЦФО России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3989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2020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63FEC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0179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85667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5FE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7A48C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  <w:tr w:rsidR="00C656F1" w14:paraId="23ACF954" w14:textId="77777777" w:rsidTr="00C656F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D54E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206BF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Московской области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BF6E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1A3F8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C4619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A013A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DE73D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C87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3EECD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  <w:tr w:rsidR="00C656F1" w14:paraId="3CE225E3" w14:textId="77777777" w:rsidTr="00C656F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5D09A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0698E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Московской области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E3C9C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80636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321C7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3B92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735A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F72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24A8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  <w:tr w:rsidR="00C656F1" w14:paraId="54C61934" w14:textId="77777777" w:rsidTr="00C656F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43BAC" w14:textId="77777777" w:rsidR="00C656F1" w:rsidRDefault="00C656F1">
            <w:pPr>
              <w:spacing w:line="30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216E4" w14:textId="77777777" w:rsidR="00C656F1" w:rsidRDefault="00C656F1">
            <w:pPr>
              <w:pStyle w:val="a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Спартакиада молодежи Финал Московской области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507C4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7A300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504B4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22EBB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77E65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8C6F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4573" w14:textId="77777777" w:rsidR="00C656F1" w:rsidRPr="00C656F1" w:rsidRDefault="00C656F1">
            <w:pPr>
              <w:pStyle w:val="a7"/>
              <w:spacing w:line="276" w:lineRule="auto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</w:tbl>
    <w:p w14:paraId="7A917A7F" w14:textId="77777777" w:rsidR="00C656F1" w:rsidRDefault="00C656F1" w:rsidP="008A3578">
      <w:pPr>
        <w:pStyle w:val="a7"/>
        <w:jc w:val="both"/>
      </w:pPr>
      <w:r>
        <w:t>* В зачёт идут </w:t>
      </w:r>
      <w:r>
        <w:rPr>
          <w:b/>
          <w:bCs/>
        </w:rPr>
        <w:t>только два лучших результата каждого спортсмена.</w:t>
      </w:r>
    </w:p>
    <w:p w14:paraId="3A155864" w14:textId="77777777" w:rsidR="00C656F1" w:rsidRDefault="00C656F1" w:rsidP="008A3578">
      <w:pPr>
        <w:pStyle w:val="a7"/>
        <w:jc w:val="both"/>
      </w:pPr>
      <w:r>
        <w:t>* Результаты спортсмена не учитываются, если количество конкурентов менее 8 человек в личных соревнованиях и менее 6 команд в командных соревнованиях. Все результаты подтверждаются протоколами и таблицами.</w:t>
      </w:r>
    </w:p>
    <w:p w14:paraId="5FECD0B7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* Результат спортсмена, достигнутый при его подготовке тренером-конкурсантом, работающим в составе бригады, делится на количество членов бригады - в соответствии с протоколом соревнований. Количество баллов, полученное спортсменом за участие в эстафете (команде, паре), делится на число участников эстафеты (команды, пары).</w:t>
      </w:r>
    </w:p>
    <w:p w14:paraId="1B0FD4E6" w14:textId="66CAC792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* Результат спортсмена, достигнутый на Чемпионатах, Кубках, Первенствах Мира, Европы, России, Московской области под руководством тренеров сборных, делится </w:t>
      </w:r>
      <w:r w:rsidR="00FF221E">
        <w:rPr>
          <w:color w:val="000000"/>
        </w:rPr>
        <w:t>на 2</w:t>
      </w:r>
      <w:r>
        <w:rPr>
          <w:color w:val="000000"/>
        </w:rPr>
        <w:t>.</w:t>
      </w:r>
    </w:p>
    <w:p w14:paraId="49673BEB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* Результат спортсмена, показанный на этапе Кубка Мира – делится на количество этапов в отчетном году.</w:t>
      </w:r>
    </w:p>
    <w:p w14:paraId="18728156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* Очки «за участие» в соревнованиях (места с 7-го и ниже) учитываются по каждому спортсмену один раз.</w:t>
      </w:r>
    </w:p>
    <w:p w14:paraId="7BD88759" w14:textId="284BCDD6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* Начисление очков за </w:t>
      </w:r>
      <w:r w:rsidR="00FF221E">
        <w:rPr>
          <w:color w:val="000000"/>
        </w:rPr>
        <w:t>участие спортсмена</w:t>
      </w:r>
      <w:r>
        <w:rPr>
          <w:color w:val="000000"/>
        </w:rPr>
        <w:t xml:space="preserve"> в соревнованиях по неолимпийским видам спорта и неолимпийским дисциплинам (программам) </w:t>
      </w:r>
      <w:r w:rsidR="00FF221E">
        <w:rPr>
          <w:color w:val="000000"/>
        </w:rPr>
        <w:t>производится с</w:t>
      </w:r>
      <w:r>
        <w:rPr>
          <w:color w:val="000000"/>
        </w:rPr>
        <w:t xml:space="preserve"> коэффициентом 0,5.</w:t>
      </w:r>
    </w:p>
    <w:p w14:paraId="2CF3AA9F" w14:textId="77777777" w:rsidR="003250BD" w:rsidRDefault="003250BD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4.5. За передачу спортсмена:</w:t>
      </w:r>
    </w:p>
    <w:p w14:paraId="13C8DE0E" w14:textId="77777777" w:rsidR="003250BD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в Центры олимпийской (паралимпийской) подготовки - 15 очко</w:t>
      </w:r>
      <w:r w:rsidR="003250BD">
        <w:rPr>
          <w:color w:val="000000"/>
        </w:rPr>
        <w:t>в;</w:t>
      </w:r>
    </w:p>
    <w:p w14:paraId="1CB55A6D" w14:textId="6FFF5D50" w:rsidR="00716748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 в училища о</w:t>
      </w:r>
      <w:r w:rsidR="003250BD">
        <w:rPr>
          <w:color w:val="000000"/>
        </w:rPr>
        <w:t>лимпийского резерва -10 очков.</w:t>
      </w:r>
    </w:p>
    <w:p w14:paraId="3CCD49A2" w14:textId="192263F6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4.6. </w:t>
      </w:r>
      <w:r w:rsidRPr="003250BD">
        <w:rPr>
          <w:color w:val="000000"/>
        </w:rPr>
        <w:t xml:space="preserve">Работа с группами начальной подготовки: - за одного </w:t>
      </w:r>
      <w:r w:rsidR="003250BD" w:rsidRPr="003250BD">
        <w:rPr>
          <w:color w:val="000000"/>
        </w:rPr>
        <w:t>занимающегося начисляется</w:t>
      </w:r>
      <w:r w:rsidRPr="003250BD">
        <w:rPr>
          <w:color w:val="000000"/>
        </w:rPr>
        <w:t xml:space="preserve"> 2 очка.</w:t>
      </w:r>
    </w:p>
    <w:p w14:paraId="31AF3FC0" w14:textId="0BFDE471" w:rsidR="00FF221E" w:rsidRDefault="00C656F1" w:rsidP="008A3578">
      <w:pPr>
        <w:pStyle w:val="af5"/>
        <w:spacing w:before="0" w:beforeAutospacing="0" w:after="0" w:afterAutospacing="0"/>
        <w:jc w:val="center"/>
        <w:rPr>
          <w:b/>
          <w:color w:val="000000"/>
        </w:rPr>
      </w:pPr>
      <w:r w:rsidRPr="003250BD">
        <w:rPr>
          <w:b/>
          <w:color w:val="000000"/>
        </w:rPr>
        <w:t>Раздел 5. ОПРЕДЕЛЕНИЕ ПОБЕДИТЕЛЕЙ И НАГРАЖДЕНИЕ</w:t>
      </w:r>
    </w:p>
    <w:p w14:paraId="26318750" w14:textId="77777777" w:rsidR="008A3578" w:rsidRPr="003250BD" w:rsidRDefault="008A3578" w:rsidP="008A3578">
      <w:pPr>
        <w:pStyle w:val="af5"/>
        <w:spacing w:before="0" w:beforeAutospacing="0" w:after="0" w:afterAutospacing="0"/>
        <w:jc w:val="both"/>
        <w:rPr>
          <w:b/>
          <w:color w:val="000000"/>
        </w:rPr>
      </w:pPr>
    </w:p>
    <w:p w14:paraId="177456B1" w14:textId="4DB1B9AF" w:rsidR="003250BD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5.1. Победитель смотра-конкурса определяется по наибольшему количеству набранных очков по всем критериям оценки деятельности тренера в соответствии с разделом 3 настоящего положения.</w:t>
      </w:r>
      <w:r>
        <w:rPr>
          <w:color w:val="000000"/>
        </w:rPr>
        <w:br/>
        <w:t>5.2. В случае равенства очков, набранных двумя или более конкурсантами, победителя определяе</w:t>
      </w:r>
      <w:r w:rsidR="003250BD">
        <w:rPr>
          <w:color w:val="000000"/>
        </w:rPr>
        <w:t>т Коллегия тайным голосованием.</w:t>
      </w:r>
    </w:p>
    <w:p w14:paraId="3C3C97CA" w14:textId="77777777" w:rsidR="00873C4E" w:rsidRDefault="00873C4E" w:rsidP="00873C4E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5.3. По результатам решения Коллегии Управление по физической культуре и спорту Администрации городского округа Электросталь Московской области издаёт приказ о награждении победителя конкурса и готовит проект постановления Администрации городского округа Электросталь Московской области о выплате денежного вознаграждения победителю конкурса.</w:t>
      </w:r>
    </w:p>
    <w:p w14:paraId="4C8E9803" w14:textId="156A8D8C" w:rsidR="00F04AAA" w:rsidRDefault="00F04AAA" w:rsidP="00C656F1">
      <w:pPr>
        <w:pStyle w:val="af5"/>
        <w:spacing w:before="0" w:beforeAutospacing="0" w:after="0" w:afterAutospacing="0" w:line="300" w:lineRule="auto"/>
        <w:rPr>
          <w:color w:val="000000"/>
        </w:rPr>
      </w:pPr>
    </w:p>
    <w:p w14:paraId="5133B540" w14:textId="5A385EC2" w:rsidR="00716748" w:rsidRDefault="00716748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</w:tblGrid>
      <w:tr w:rsidR="008A3578" w14:paraId="39478F2B" w14:textId="77777777" w:rsidTr="00716748">
        <w:trPr>
          <w:trHeight w:val="1418"/>
        </w:trPr>
        <w:tc>
          <w:tcPr>
            <w:tcW w:w="4790" w:type="dxa"/>
          </w:tcPr>
          <w:p w14:paraId="6FA51D66" w14:textId="5DE9E085" w:rsidR="008A3578" w:rsidRDefault="00716748" w:rsidP="008E25CC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br w:type="page"/>
            </w:r>
            <w:r w:rsidR="008A3578">
              <w:rPr>
                <w:rFonts w:cs="Times New Roman"/>
              </w:rPr>
              <w:t>Приложение 2</w:t>
            </w:r>
          </w:p>
          <w:p w14:paraId="2C65BC14" w14:textId="77777777" w:rsidR="008A3578" w:rsidRDefault="008A3578" w:rsidP="008E25CC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</w:p>
          <w:p w14:paraId="55ED2601" w14:textId="77777777" w:rsidR="008A3578" w:rsidRDefault="008A3578" w:rsidP="008E25CC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УТВЕРЖДЕНО</w:t>
            </w:r>
          </w:p>
          <w:p w14:paraId="05D7CCEF" w14:textId="77777777" w:rsidR="008A3578" w:rsidRDefault="008A3578" w:rsidP="008E25CC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постановлением Администрации</w:t>
            </w:r>
          </w:p>
          <w:p w14:paraId="42DD94C3" w14:textId="77777777" w:rsidR="008A3578" w:rsidRDefault="008A3578" w:rsidP="008E25CC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городского округа Электросталь</w:t>
            </w:r>
          </w:p>
          <w:p w14:paraId="750DA300" w14:textId="77777777" w:rsidR="008A3578" w:rsidRDefault="008A3578" w:rsidP="008E25CC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Московской области</w:t>
            </w:r>
          </w:p>
          <w:p w14:paraId="701F16FC" w14:textId="77777777" w:rsidR="00031DDF" w:rsidRDefault="00031DDF" w:rsidP="008E25CC">
            <w:r>
              <w:t xml:space="preserve">11.02.2026 </w:t>
            </w:r>
            <w:r w:rsidRPr="00B714FC">
              <w:t>№</w:t>
            </w:r>
            <w:r>
              <w:t xml:space="preserve"> 115/2</w:t>
            </w:r>
          </w:p>
          <w:p w14:paraId="49A0CF8F" w14:textId="273324FF" w:rsidR="00031DDF" w:rsidRDefault="00031DDF" w:rsidP="008E25CC">
            <w:pPr>
              <w:rPr>
                <w:rFonts w:cs="Times New Roman"/>
              </w:rPr>
            </w:pPr>
          </w:p>
        </w:tc>
      </w:tr>
    </w:tbl>
    <w:p w14:paraId="46F5672E" w14:textId="77777777" w:rsidR="00C656F1" w:rsidRDefault="00C656F1" w:rsidP="008A3578">
      <w:pPr>
        <w:ind w:left="5387"/>
        <w:rPr>
          <w:rFonts w:cs="Times New Roman"/>
        </w:rPr>
      </w:pPr>
    </w:p>
    <w:p w14:paraId="7172AFD5" w14:textId="122AFA24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</w:p>
    <w:p w14:paraId="15CAE2B0" w14:textId="77777777" w:rsidR="008A3578" w:rsidRDefault="008A3578" w:rsidP="008A3578">
      <w:pPr>
        <w:pStyle w:val="af5"/>
        <w:spacing w:before="0" w:beforeAutospacing="0" w:after="0" w:afterAutospacing="0"/>
        <w:rPr>
          <w:color w:val="000000"/>
        </w:rPr>
      </w:pPr>
    </w:p>
    <w:p w14:paraId="7D6190DB" w14:textId="473036C3" w:rsidR="00C656F1" w:rsidRPr="00737396" w:rsidRDefault="00C656F1" w:rsidP="008A3578">
      <w:pPr>
        <w:pStyle w:val="af5"/>
        <w:spacing w:before="0" w:beforeAutospacing="0" w:after="0" w:afterAutospacing="0"/>
        <w:jc w:val="center"/>
        <w:rPr>
          <w:bCs/>
          <w:color w:val="000000"/>
        </w:rPr>
      </w:pPr>
      <w:r w:rsidRPr="0068752F">
        <w:rPr>
          <w:b/>
          <w:color w:val="000000"/>
        </w:rPr>
        <w:t>ПОЛОЖЕНИЕ</w:t>
      </w:r>
      <w:r w:rsidRPr="0068752F">
        <w:rPr>
          <w:b/>
          <w:color w:val="000000"/>
        </w:rPr>
        <w:br/>
      </w:r>
      <w:r w:rsidRPr="00737396">
        <w:rPr>
          <w:bCs/>
          <w:color w:val="000000"/>
        </w:rPr>
        <w:t>о ежегодном конкурсе городского округа Электросталь</w:t>
      </w:r>
      <w:r w:rsidR="00737396" w:rsidRPr="00737396">
        <w:rPr>
          <w:bCs/>
          <w:color w:val="000000"/>
        </w:rPr>
        <w:t xml:space="preserve"> </w:t>
      </w:r>
      <w:r w:rsidR="00737396" w:rsidRPr="00737396">
        <w:rPr>
          <w:bCs/>
        </w:rPr>
        <w:t>Московской области</w:t>
      </w:r>
      <w:r w:rsidRPr="00737396">
        <w:rPr>
          <w:bCs/>
          <w:color w:val="000000"/>
        </w:rPr>
        <w:br/>
        <w:t>на звание «Спортсмен года»</w:t>
      </w:r>
    </w:p>
    <w:p w14:paraId="22FF1939" w14:textId="236748D7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</w:p>
    <w:p w14:paraId="4C621DD9" w14:textId="6B1FDB15" w:rsidR="008A3578" w:rsidRDefault="008A3578" w:rsidP="008A3578">
      <w:pPr>
        <w:pStyle w:val="af5"/>
        <w:spacing w:before="0" w:beforeAutospacing="0" w:after="0" w:afterAutospacing="0"/>
        <w:rPr>
          <w:color w:val="000000"/>
        </w:rPr>
      </w:pPr>
    </w:p>
    <w:p w14:paraId="402498E2" w14:textId="77777777" w:rsidR="008A3578" w:rsidRDefault="008A3578" w:rsidP="008A3578">
      <w:pPr>
        <w:pStyle w:val="af5"/>
        <w:spacing w:before="0" w:beforeAutospacing="0" w:after="0" w:afterAutospacing="0"/>
        <w:rPr>
          <w:color w:val="000000"/>
        </w:rPr>
      </w:pPr>
    </w:p>
    <w:p w14:paraId="2F775655" w14:textId="22A074A6" w:rsidR="00C656F1" w:rsidRPr="0068752F" w:rsidRDefault="00C656F1" w:rsidP="008A3578">
      <w:pPr>
        <w:pStyle w:val="af5"/>
        <w:tabs>
          <w:tab w:val="left" w:pos="567"/>
        </w:tabs>
        <w:spacing w:before="0" w:beforeAutospacing="0" w:after="0" w:afterAutospacing="0"/>
        <w:jc w:val="center"/>
        <w:rPr>
          <w:b/>
          <w:color w:val="000000"/>
        </w:rPr>
      </w:pPr>
      <w:r w:rsidRPr="0068752F">
        <w:rPr>
          <w:b/>
          <w:color w:val="000000"/>
        </w:rPr>
        <w:t>Раздел 1. ОБЩИЕ ПОЛОЖЕНИЯ</w:t>
      </w:r>
    </w:p>
    <w:p w14:paraId="00A7C75F" w14:textId="77777777" w:rsidR="0068752F" w:rsidRDefault="0068752F" w:rsidP="008A3578">
      <w:pPr>
        <w:pStyle w:val="af5"/>
        <w:tabs>
          <w:tab w:val="left" w:pos="567"/>
        </w:tabs>
        <w:spacing w:before="0" w:beforeAutospacing="0" w:after="0" w:afterAutospacing="0"/>
        <w:jc w:val="center"/>
        <w:rPr>
          <w:color w:val="000000"/>
        </w:rPr>
      </w:pPr>
    </w:p>
    <w:p w14:paraId="1037BE51" w14:textId="46642882" w:rsidR="00C656F1" w:rsidRDefault="002D7D91" w:rsidP="008A3578">
      <w:pPr>
        <w:pStyle w:val="af5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Ежегодный конкурс</w:t>
      </w:r>
      <w:r w:rsidR="00C656F1">
        <w:rPr>
          <w:color w:val="000000"/>
        </w:rPr>
        <w:t xml:space="preserve"> на звание «Спортсмен года» </w:t>
      </w:r>
      <w:r w:rsidR="00737396">
        <w:rPr>
          <w:color w:val="000000"/>
        </w:rPr>
        <w:t xml:space="preserve">(далее - Конкурс) </w:t>
      </w:r>
      <w:r w:rsidR="00C656F1">
        <w:rPr>
          <w:color w:val="000000"/>
        </w:rPr>
        <w:t xml:space="preserve">проводится в </w:t>
      </w:r>
      <w:r w:rsidR="008A3578">
        <w:rPr>
          <w:color w:val="000000"/>
        </w:rPr>
        <w:t xml:space="preserve">городском округе </w:t>
      </w:r>
      <w:r w:rsidR="00C656F1">
        <w:rPr>
          <w:color w:val="000000"/>
        </w:rPr>
        <w:t>Электросталь</w:t>
      </w:r>
      <w:r w:rsidR="00737396">
        <w:rPr>
          <w:color w:val="000000"/>
        </w:rPr>
        <w:t xml:space="preserve"> </w:t>
      </w:r>
      <w:r w:rsidR="00737396">
        <w:t xml:space="preserve">Московской области </w:t>
      </w:r>
      <w:r w:rsidR="00C656F1">
        <w:rPr>
          <w:color w:val="000000"/>
        </w:rPr>
        <w:t xml:space="preserve">в целях </w:t>
      </w:r>
      <w:r w:rsidR="00FF221E">
        <w:rPr>
          <w:color w:val="000000"/>
        </w:rPr>
        <w:t>популяризации и</w:t>
      </w:r>
      <w:r w:rsidR="00C656F1">
        <w:rPr>
          <w:color w:val="000000"/>
        </w:rPr>
        <w:t xml:space="preserve"> развития спорта и поощрения лучших спортсменов, тренирующихся в системе спортивных организаций и спортивных учреждений городского округа Электросталь</w:t>
      </w:r>
      <w:r w:rsidR="00737396">
        <w:rPr>
          <w:color w:val="000000"/>
        </w:rPr>
        <w:t xml:space="preserve"> </w:t>
      </w:r>
      <w:r w:rsidR="00737396">
        <w:t>Московской области</w:t>
      </w:r>
      <w:r w:rsidR="00C656F1">
        <w:rPr>
          <w:color w:val="000000"/>
        </w:rPr>
        <w:t>.</w:t>
      </w:r>
    </w:p>
    <w:p w14:paraId="458CEF2F" w14:textId="77777777" w:rsidR="00C656F1" w:rsidRDefault="00C656F1" w:rsidP="008A3578">
      <w:pPr>
        <w:pStyle w:val="af5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Конкурс призван способствовать совершенствованию работы со спортсменами в деятельности спортивных школ и спортивных секций по видам спорта.</w:t>
      </w:r>
    </w:p>
    <w:p w14:paraId="4AC0BC09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</w:p>
    <w:p w14:paraId="72BD5475" w14:textId="77777777" w:rsidR="00FF221E" w:rsidRPr="0068752F" w:rsidRDefault="00C656F1" w:rsidP="008A3578">
      <w:pPr>
        <w:pStyle w:val="af5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68752F">
        <w:rPr>
          <w:b/>
          <w:color w:val="000000"/>
        </w:rPr>
        <w:t>Раздел 2. ПОРЯДОК ПОДАЧИ ДОКУМЕНТОВ И УСЛОВИЯ УЧАСТИЯ</w:t>
      </w:r>
    </w:p>
    <w:p w14:paraId="71A03925" w14:textId="2995CBEF" w:rsidR="00FF221E" w:rsidRDefault="00C656F1" w:rsidP="008A3578">
      <w:pPr>
        <w:pStyle w:val="af5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br/>
        <w:t xml:space="preserve">2.1.  В конкурсе принимают участие спортсмены по видам спорта, тренирующиеся в спортивных школах и учреждениях </w:t>
      </w:r>
      <w:r w:rsidR="00FF221E">
        <w:rPr>
          <w:color w:val="000000"/>
        </w:rPr>
        <w:t>спорта независимо</w:t>
      </w:r>
      <w:r>
        <w:rPr>
          <w:color w:val="000000"/>
        </w:rPr>
        <w:t xml:space="preserve"> от ведомственной прина</w:t>
      </w:r>
      <w:r w:rsidR="00FF221E">
        <w:rPr>
          <w:color w:val="000000"/>
        </w:rPr>
        <w:t>длежности и форм собственности.</w:t>
      </w:r>
    </w:p>
    <w:p w14:paraId="33778CDC" w14:textId="0182E5C5" w:rsidR="0068752F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2.2.   Конкурс проводится по результатам выступлений спортсменов на соревнованиях и турнирах, про</w:t>
      </w:r>
      <w:r w:rsidR="002D7D91">
        <w:rPr>
          <w:color w:val="000000"/>
        </w:rPr>
        <w:t>ходя</w:t>
      </w:r>
      <w:r>
        <w:rPr>
          <w:color w:val="000000"/>
        </w:rPr>
        <w:t>щих</w:t>
      </w:r>
      <w:r w:rsidR="0068752F">
        <w:rPr>
          <w:color w:val="000000"/>
        </w:rPr>
        <w:t xml:space="preserve"> в течение календарного года.</w:t>
      </w:r>
    </w:p>
    <w:p w14:paraId="55E689ED" w14:textId="3AF91F44" w:rsidR="0068752F" w:rsidRDefault="00C656F1" w:rsidP="008A3578">
      <w:pPr>
        <w:pStyle w:val="af5"/>
        <w:spacing w:before="0" w:beforeAutospacing="0" w:after="0" w:afterAutospacing="0"/>
        <w:jc w:val="both"/>
        <w:rPr>
          <w:color w:val="FF0000"/>
        </w:rPr>
      </w:pPr>
      <w:r>
        <w:rPr>
          <w:color w:val="000000"/>
        </w:rPr>
        <w:t xml:space="preserve">2.3.   Право выдвижения на конкурс предоставляется руководителям спортивных </w:t>
      </w:r>
      <w:r w:rsidR="00FF221E">
        <w:rPr>
          <w:color w:val="000000"/>
        </w:rPr>
        <w:t>школ и</w:t>
      </w:r>
      <w:r>
        <w:rPr>
          <w:color w:val="000000"/>
        </w:rPr>
        <w:t xml:space="preserve"> учреждений спорта независимо от ведомственной принадлежности и форм собственности, ведущих свою работу в городском округе Электросталь</w:t>
      </w:r>
      <w:r w:rsidR="00737396">
        <w:rPr>
          <w:color w:val="000000"/>
        </w:rPr>
        <w:t xml:space="preserve"> </w:t>
      </w:r>
      <w:r w:rsidR="00737396">
        <w:t>Московской области</w:t>
      </w:r>
      <w:r>
        <w:rPr>
          <w:color w:val="000000"/>
        </w:rPr>
        <w:t>, по представлению старших тренеров и тренеров по виду спорта.</w:t>
      </w:r>
    </w:p>
    <w:p w14:paraId="21B72E62" w14:textId="77777777" w:rsidR="0068752F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2.4. При выдвижении кан</w:t>
      </w:r>
      <w:r w:rsidR="0068752F">
        <w:rPr>
          <w:color w:val="000000"/>
        </w:rPr>
        <w:t>дидатур на конкурс прилагаются:</w:t>
      </w:r>
    </w:p>
    <w:p w14:paraId="7B9D8DB6" w14:textId="0AB6CBDA" w:rsidR="0068752F" w:rsidRPr="0068752F" w:rsidRDefault="00C656F1" w:rsidP="008A3578">
      <w:pPr>
        <w:pStyle w:val="af5"/>
        <w:spacing w:before="0" w:beforeAutospacing="0" w:after="0" w:afterAutospacing="0"/>
        <w:jc w:val="both"/>
        <w:rPr>
          <w:color w:val="FF0000"/>
        </w:rPr>
      </w:pPr>
      <w:r>
        <w:rPr>
          <w:color w:val="000000"/>
        </w:rPr>
        <w:t xml:space="preserve">- анкета конкурсанта, в которой указывается: Ф.И.О., дата и место рождения, паспортные       данные, место учебы (работы), награды, спортивные достижения в прошедшем </w:t>
      </w:r>
      <w:proofErr w:type="gramStart"/>
      <w:r>
        <w:rPr>
          <w:color w:val="000000"/>
        </w:rPr>
        <w:t>году;</w:t>
      </w:r>
      <w:r>
        <w:rPr>
          <w:color w:val="000000"/>
        </w:rPr>
        <w:br/>
        <w:t>-</w:t>
      </w:r>
      <w:proofErr w:type="gramEnd"/>
      <w:r>
        <w:rPr>
          <w:color w:val="000000"/>
        </w:rPr>
        <w:t xml:space="preserve"> название органи</w:t>
      </w:r>
      <w:r w:rsidR="0068752F">
        <w:rPr>
          <w:color w:val="000000"/>
        </w:rPr>
        <w:t>зации, выдвигающей конкурсанта;</w:t>
      </w:r>
    </w:p>
    <w:p w14:paraId="02BF3CBF" w14:textId="2820565A" w:rsidR="0068752F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обобщенные материалы по разделам 3 и</w:t>
      </w:r>
      <w:r w:rsidR="0068752F">
        <w:rPr>
          <w:color w:val="000000"/>
        </w:rPr>
        <w:t xml:space="preserve"> 4 настоящего положения.</w:t>
      </w:r>
    </w:p>
    <w:p w14:paraId="2E28D723" w14:textId="77777777" w:rsidR="0068752F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2.5.  Документы по выдвижению конкурсанта должны быть подписаны руководителем и заверены печатью </w:t>
      </w:r>
      <w:r w:rsidR="00FF221E">
        <w:rPr>
          <w:color w:val="000000"/>
        </w:rPr>
        <w:t>организации, которой</w:t>
      </w:r>
      <w:r w:rsidR="0068752F">
        <w:rPr>
          <w:color w:val="000000"/>
        </w:rPr>
        <w:t xml:space="preserve"> выдвигается конкурсант. </w:t>
      </w:r>
    </w:p>
    <w:p w14:paraId="705CBEF6" w14:textId="77777777" w:rsidR="007732B8" w:rsidRDefault="007732B8" w:rsidP="007732B8">
      <w:pPr>
        <w:jc w:val="both"/>
        <w:rPr>
          <w:color w:val="000000"/>
        </w:rPr>
      </w:pPr>
      <w:r>
        <w:rPr>
          <w:color w:val="000000"/>
        </w:rPr>
        <w:t>2.6. Срок приема конкурсных документов заканчивается за три дня до проведения</w:t>
      </w:r>
      <w:r>
        <w:t xml:space="preserve"> Коллегии по вопросам физической культуры и спорта городского округа Электросталь Московской области, созданной по приказу Управления по физической культуре и спорту Администрации городского округа Электросталь Московской области от 28.02.2018 № 24 (Далее – Коллегия), п</w:t>
      </w:r>
      <w:r>
        <w:rPr>
          <w:color w:val="000000"/>
        </w:rPr>
        <w:t xml:space="preserve">о итогам работы спортивных организаций в истекшем году (в течении января, следующего за отчетным годом). </w:t>
      </w:r>
    </w:p>
    <w:p w14:paraId="4B7DBB98" w14:textId="73C1C545" w:rsidR="00716748" w:rsidRDefault="00C656F1" w:rsidP="00031DDF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Документы, представленные по окончании указанного срока, не рассматриваются.</w:t>
      </w:r>
      <w:r w:rsidR="00716748">
        <w:rPr>
          <w:color w:val="000000"/>
        </w:rPr>
        <w:br w:type="page"/>
      </w:r>
    </w:p>
    <w:p w14:paraId="49A37596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2.7.  Представление кандидатуры одного и того же спортсмена на номинацию «Спортсмен года» допустимо не более 3 лет подряд. Повторное номинирование на звание «Спортсмен года» возможно через 2 года, при условии достижения высоких спортивных результатов.</w:t>
      </w:r>
    </w:p>
    <w:p w14:paraId="1EE2DE53" w14:textId="058FDA89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2.8.   Спортсмены, которые в течение 3 лет становились победителями номинации «Спортсмен года» и показавшие высокие спортивные результаты в отчетном году награждаются   специальным призом </w:t>
      </w:r>
      <w:r w:rsidR="00FF221E">
        <w:rPr>
          <w:color w:val="000000"/>
        </w:rPr>
        <w:t>«За</w:t>
      </w:r>
      <w:r>
        <w:rPr>
          <w:color w:val="000000"/>
        </w:rPr>
        <w:t xml:space="preserve"> достижение </w:t>
      </w:r>
      <w:r w:rsidR="00FF221E">
        <w:rPr>
          <w:color w:val="000000"/>
        </w:rPr>
        <w:t>высоких и</w:t>
      </w:r>
      <w:r>
        <w:rPr>
          <w:color w:val="000000"/>
        </w:rPr>
        <w:t xml:space="preserve"> стабильных спортивных результатов».</w:t>
      </w:r>
    </w:p>
    <w:p w14:paraId="1E4A4A7D" w14:textId="77777777" w:rsidR="00FF221E" w:rsidRDefault="00FF221E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</w:p>
    <w:p w14:paraId="0077E009" w14:textId="2318700F" w:rsidR="00C656F1" w:rsidRPr="0068752F" w:rsidRDefault="00C656F1" w:rsidP="008A3578">
      <w:pPr>
        <w:pStyle w:val="af5"/>
        <w:spacing w:before="0" w:beforeAutospacing="0" w:after="0" w:afterAutospacing="0"/>
        <w:jc w:val="center"/>
        <w:rPr>
          <w:b/>
          <w:color w:val="000000"/>
        </w:rPr>
      </w:pPr>
      <w:r w:rsidRPr="0068752F">
        <w:rPr>
          <w:b/>
          <w:color w:val="000000"/>
        </w:rPr>
        <w:t>Раздел 3. КРИТЕРИИ ОЦЕНКИ ДЕЯТЕЛЬНОСТИ СПОРТСМЕНА – КОНКУРСАНТА</w:t>
      </w:r>
    </w:p>
    <w:p w14:paraId="7B8FB055" w14:textId="77777777" w:rsidR="00FF221E" w:rsidRDefault="00FF221E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</w:p>
    <w:p w14:paraId="11DA707F" w14:textId="744D8BD4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3.1. Выполнение разрядных требований, согласно подтверждающему документу.</w:t>
      </w:r>
      <w:r>
        <w:rPr>
          <w:color w:val="000000"/>
        </w:rPr>
        <w:br/>
        <w:t xml:space="preserve">3.2.  </w:t>
      </w:r>
      <w:r w:rsidR="00737396">
        <w:rPr>
          <w:color w:val="000000"/>
        </w:rPr>
        <w:t xml:space="preserve">   </w:t>
      </w:r>
      <w:r>
        <w:rPr>
          <w:color w:val="000000"/>
        </w:rPr>
        <w:t>Результативность выступлений в соревнованиях.</w:t>
      </w:r>
    </w:p>
    <w:p w14:paraId="041A6699" w14:textId="63C1D96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3.3. </w:t>
      </w:r>
      <w:r w:rsidR="00737396">
        <w:rPr>
          <w:color w:val="000000"/>
        </w:rPr>
        <w:t xml:space="preserve"> </w:t>
      </w:r>
      <w:r>
        <w:rPr>
          <w:color w:val="000000"/>
        </w:rPr>
        <w:t>Участникам конкурса засчитываются результаты, показанные на соревнованиях, включенных в Единый календарный план межрегиональных, всероссийских и международных физкультурных и спортивных мероприятий и в календарный план физкультурных мероприятий и спортивных мероприятий Московской области с учётом занятых мест.</w:t>
      </w:r>
    </w:p>
    <w:p w14:paraId="03DEABE1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Засчитываются результаты, показанные спортсменом на официальных соревнованиях, при условии, что он представлял город Электросталь или Московскую область.</w:t>
      </w:r>
    </w:p>
    <w:p w14:paraId="1074799F" w14:textId="77777777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</w:p>
    <w:p w14:paraId="49DEEEDF" w14:textId="77777777" w:rsidR="00FF221E" w:rsidRPr="0068752F" w:rsidRDefault="00C656F1" w:rsidP="008A3578">
      <w:pPr>
        <w:pStyle w:val="af5"/>
        <w:spacing w:before="0" w:beforeAutospacing="0" w:after="0" w:afterAutospacing="0"/>
        <w:jc w:val="center"/>
        <w:rPr>
          <w:b/>
          <w:color w:val="000000"/>
        </w:rPr>
      </w:pPr>
      <w:r w:rsidRPr="0068752F">
        <w:rPr>
          <w:b/>
          <w:color w:val="000000"/>
        </w:rPr>
        <w:t>Раз</w:t>
      </w:r>
      <w:r w:rsidR="00FF221E" w:rsidRPr="0068752F">
        <w:rPr>
          <w:b/>
          <w:color w:val="000000"/>
        </w:rPr>
        <w:t>дел 4. ТАБЛИЦА НАЧИСЛЕНИЯ ОЧКОВ</w:t>
      </w:r>
    </w:p>
    <w:p w14:paraId="7FDBD9FC" w14:textId="77777777" w:rsidR="00FF221E" w:rsidRDefault="00FF221E" w:rsidP="008A3578">
      <w:pPr>
        <w:pStyle w:val="af5"/>
        <w:spacing w:before="0" w:beforeAutospacing="0" w:after="0" w:afterAutospacing="0"/>
        <w:rPr>
          <w:color w:val="000000"/>
        </w:rPr>
      </w:pPr>
    </w:p>
    <w:p w14:paraId="5F6A7E4C" w14:textId="087EB469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  <w:r>
        <w:rPr>
          <w:color w:val="000000"/>
        </w:rPr>
        <w:t>4.1. Выполнение разрядных требований: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3540"/>
      </w:tblGrid>
      <w:tr w:rsidR="00C656F1" w14:paraId="41497E6F" w14:textId="77777777" w:rsidTr="00C656F1">
        <w:trPr>
          <w:trHeight w:val="46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C0E47" w14:textId="77777777" w:rsidR="00C656F1" w:rsidRDefault="00C656F1">
            <w:pPr>
              <w:pStyle w:val="af5"/>
              <w:spacing w:before="0" w:beforeAutospacing="0" w:after="0" w:afterAutospacing="0" w:line="30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разряд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C81BA" w14:textId="77777777" w:rsidR="00C656F1" w:rsidRDefault="00C656F1">
            <w:pPr>
              <w:pStyle w:val="af5"/>
              <w:spacing w:before="0" w:beforeAutospacing="0" w:after="0" w:afterAutospacing="0" w:line="30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 очков</w:t>
            </w:r>
          </w:p>
        </w:tc>
      </w:tr>
      <w:tr w:rsidR="00C656F1" w14:paraId="5F45F2C4" w14:textId="77777777" w:rsidTr="00C656F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43534" w14:textId="77777777" w:rsidR="00C656F1" w:rsidRDefault="00C656F1">
            <w:pPr>
              <w:pStyle w:val="af5"/>
              <w:spacing w:before="0" w:beforeAutospacing="0" w:after="0" w:afterAutospacing="0" w:line="30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КМС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9CD4D" w14:textId="77777777" w:rsidR="00C656F1" w:rsidRDefault="00C656F1">
            <w:pPr>
              <w:pStyle w:val="af5"/>
              <w:spacing w:before="0" w:beforeAutospacing="0" w:after="0" w:afterAutospacing="0" w:line="30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 очков</w:t>
            </w:r>
          </w:p>
        </w:tc>
      </w:tr>
      <w:tr w:rsidR="00C656F1" w14:paraId="4CD4D713" w14:textId="77777777" w:rsidTr="00C656F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F2358" w14:textId="77777777" w:rsidR="00C656F1" w:rsidRDefault="00C656F1">
            <w:pPr>
              <w:pStyle w:val="af5"/>
              <w:spacing w:before="0" w:beforeAutospacing="0" w:after="0" w:afterAutospacing="0" w:line="30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МС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BAE27" w14:textId="77777777" w:rsidR="00C656F1" w:rsidRDefault="00C656F1">
            <w:pPr>
              <w:pStyle w:val="af5"/>
              <w:spacing w:before="0" w:beforeAutospacing="0" w:after="0" w:afterAutospacing="0" w:line="30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 очков</w:t>
            </w:r>
          </w:p>
        </w:tc>
      </w:tr>
      <w:tr w:rsidR="00C656F1" w14:paraId="13DE85D1" w14:textId="77777777" w:rsidTr="00C656F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BC3A1" w14:textId="77777777" w:rsidR="00C656F1" w:rsidRDefault="00C656F1">
            <w:pPr>
              <w:pStyle w:val="af5"/>
              <w:spacing w:before="0" w:beforeAutospacing="0" w:after="0" w:afterAutospacing="0" w:line="30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МСМК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CB528" w14:textId="77777777" w:rsidR="00C656F1" w:rsidRDefault="00C656F1">
            <w:pPr>
              <w:pStyle w:val="af5"/>
              <w:spacing w:before="0" w:beforeAutospacing="0" w:after="0" w:afterAutospacing="0" w:line="30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 очков</w:t>
            </w:r>
          </w:p>
        </w:tc>
      </w:tr>
    </w:tbl>
    <w:p w14:paraId="20AC407F" w14:textId="77777777" w:rsidR="00FF221E" w:rsidRDefault="00C656F1" w:rsidP="00C656F1">
      <w:pPr>
        <w:pStyle w:val="a7"/>
        <w:spacing w:line="300" w:lineRule="auto"/>
        <w:jc w:val="both"/>
        <w:rPr>
          <w:b/>
        </w:rPr>
      </w:pPr>
      <w:r>
        <w:rPr>
          <w:b/>
        </w:rPr>
        <w:t xml:space="preserve">      </w:t>
      </w:r>
    </w:p>
    <w:p w14:paraId="21ED2601" w14:textId="3046A171" w:rsidR="00C656F1" w:rsidRDefault="00C656F1" w:rsidP="00C656F1">
      <w:pPr>
        <w:pStyle w:val="a7"/>
        <w:spacing w:line="300" w:lineRule="auto"/>
        <w:jc w:val="both"/>
        <w:rPr>
          <w:rStyle w:val="af6"/>
          <w:rFonts w:ascii="Courier New" w:hAnsi="Courier New"/>
          <w:color w:val="000000"/>
        </w:rPr>
      </w:pPr>
      <w:r>
        <w:t>4.2</w:t>
      </w:r>
      <w:r w:rsidRPr="008A3578">
        <w:rPr>
          <w:rStyle w:val="af6"/>
          <w:b w:val="0"/>
          <w:bCs w:val="0"/>
        </w:rPr>
        <w:t>.</w:t>
      </w:r>
      <w:r>
        <w:rPr>
          <w:rStyle w:val="af6"/>
        </w:rPr>
        <w:t xml:space="preserve"> За результаты, показанные спортсменами в соревнованиях различного уровня</w:t>
      </w:r>
    </w:p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815"/>
        <w:gridCol w:w="815"/>
        <w:gridCol w:w="816"/>
        <w:gridCol w:w="815"/>
        <w:gridCol w:w="816"/>
        <w:gridCol w:w="815"/>
        <w:gridCol w:w="816"/>
      </w:tblGrid>
      <w:tr w:rsidR="00C656F1" w14:paraId="6E4EA37C" w14:textId="77777777" w:rsidTr="00C656F1">
        <w:trPr>
          <w:trHeight w:val="1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D7AD89" w14:textId="77777777" w:rsidR="00C656F1" w:rsidRDefault="00C656F1">
            <w:pPr>
              <w:pStyle w:val="a7"/>
              <w:spacing w:line="30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292AF2" w14:textId="77777777" w:rsid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Наименование  соревнований</w:t>
            </w:r>
            <w:proofErr w:type="gram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7F5F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1 место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4A35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2 место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C646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3 место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217F0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4 место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D27FB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5 место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3A133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6 место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BF346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Учас</w:t>
            </w:r>
            <w:proofErr w:type="spellEnd"/>
          </w:p>
          <w:p w14:paraId="5BD0A4C9" w14:textId="77777777" w:rsidR="00C656F1" w:rsidRPr="00C656F1" w:rsidRDefault="00C656F1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тие</w:t>
            </w:r>
            <w:proofErr w:type="spellEnd"/>
          </w:p>
        </w:tc>
      </w:tr>
      <w:tr w:rsidR="00C656F1" w14:paraId="2C4FB8DC" w14:textId="77777777" w:rsidTr="00C656F1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E2BE89" w14:textId="77777777" w:rsidR="00C656F1" w:rsidRDefault="00C656F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B47C96" w14:textId="77777777" w:rsidR="00C656F1" w:rsidRDefault="00C656F1">
            <w:pPr>
              <w:spacing w:line="30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Олимпийские игры (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пара,  </w:t>
            </w:r>
            <w:proofErr w:type="spellStart"/>
            <w:r>
              <w:rPr>
                <w:sz w:val="22"/>
                <w:szCs w:val="22"/>
                <w:lang w:eastAsia="en-US"/>
              </w:rPr>
              <w:t>сурдлимпийские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C7922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5FE3BE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B0DA6C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83860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579E3B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E11E0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900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E0B36A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700</w:t>
            </w:r>
          </w:p>
        </w:tc>
      </w:tr>
      <w:tr w:rsidR="00C656F1" w14:paraId="6B8E186D" w14:textId="77777777" w:rsidTr="00C656F1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73911D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92BA10" w14:textId="77777777" w:rsidR="00C656F1" w:rsidRDefault="00C656F1">
            <w:pPr>
              <w:pStyle w:val="a7"/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Юношеские Олимпийские (</w:t>
            </w:r>
            <w:proofErr w:type="gramStart"/>
            <w:r>
              <w:rPr>
                <w:sz w:val="22"/>
                <w:szCs w:val="22"/>
              </w:rPr>
              <w:t xml:space="preserve">пара,  </w:t>
            </w:r>
            <w:proofErr w:type="spellStart"/>
            <w:r>
              <w:rPr>
                <w:sz w:val="22"/>
                <w:szCs w:val="22"/>
              </w:rPr>
              <w:t>сурдлимпийские</w:t>
            </w:r>
            <w:proofErr w:type="spellEnd"/>
            <w:proofErr w:type="gramEnd"/>
            <w:r>
              <w:rPr>
                <w:sz w:val="22"/>
                <w:szCs w:val="22"/>
              </w:rPr>
              <w:t>) игры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8B7F3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B5D1B3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3A937F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395650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B11978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2B0BB3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6CBCA6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</w:tr>
      <w:tr w:rsidR="00C656F1" w14:paraId="705B901B" w14:textId="77777777" w:rsidTr="00C656F1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54BEB8F" w14:textId="77777777" w:rsidR="00C656F1" w:rsidRDefault="00C656F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989E66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Мира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01738A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BA4FB9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136D6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F18649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B9707E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1D60AD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28A96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500</w:t>
            </w:r>
          </w:p>
        </w:tc>
      </w:tr>
      <w:tr w:rsidR="00C656F1" w14:paraId="6F16EB0E" w14:textId="77777777" w:rsidTr="00C656F1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B44011" w14:textId="77777777" w:rsidR="00C656F1" w:rsidRDefault="00C656F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0A8127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Европы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0978C0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6A57CF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B775FE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366A4A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986AA1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3F82D8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8B8915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</w:tr>
      <w:tr w:rsidR="00C656F1" w14:paraId="35C6FEEC" w14:textId="77777777" w:rsidTr="00C656F1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445EA9" w14:textId="77777777" w:rsidR="00C656F1" w:rsidRDefault="00C656F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F06CDC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Кубка Мира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D0A3C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CEA997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CE132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67FEC0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A4DF72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1CEE22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E86065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50</w:t>
            </w:r>
          </w:p>
        </w:tc>
      </w:tr>
      <w:tr w:rsidR="00C656F1" w14:paraId="1829EAE4" w14:textId="77777777" w:rsidTr="00C656F1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2E83B8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7FF778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Мира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459753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CB381A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33F4F7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49986D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695F58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B9353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CFC79F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C656F1" w14:paraId="203163D1" w14:textId="77777777" w:rsidTr="00C656F1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B24F549" w14:textId="77777777" w:rsidR="00C656F1" w:rsidRDefault="00C656F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E2BDCB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Первенство  Европы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981180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E445F9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5D3F91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C7CE8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30CB51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F49FCB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A2FF84" w14:textId="77777777" w:rsidR="00C656F1" w:rsidRPr="00C656F1" w:rsidRDefault="00C656F1" w:rsidP="008F642E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C656F1" w14:paraId="6B004D4C" w14:textId="77777777" w:rsidTr="00C656F1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CEFBF4" w14:textId="77777777" w:rsidR="00C656F1" w:rsidRDefault="00C656F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A48DDE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России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E34966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83C064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78C3B9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F972BD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B39107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FA79C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E055C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</w:tr>
      <w:tr w:rsidR="00C656F1" w14:paraId="1FE7C1F8" w14:textId="77777777" w:rsidTr="00C656F1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A24344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FB357C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Финал Кубка России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3FAF37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318A4E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938417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3F3136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4FC0B4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A09C4C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8E075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</w:tr>
      <w:tr w:rsidR="00C656F1" w14:paraId="69D017F8" w14:textId="77777777" w:rsidTr="00C656F1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091C4A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8F0A85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России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93364E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72BB3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7431F2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ACC211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9DF183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46FCF7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63696B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15</w:t>
            </w:r>
          </w:p>
        </w:tc>
      </w:tr>
      <w:tr w:rsidR="00C656F1" w14:paraId="27446CB5" w14:textId="77777777" w:rsidTr="00C656F1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F3466B9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55BB0C" w14:textId="77777777" w:rsidR="00C656F1" w:rsidRDefault="00C656F1">
            <w:pPr>
              <w:pStyle w:val="a7"/>
              <w:spacing w:line="30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Всероссийские соревнования</w:t>
            </w:r>
            <w:proofErr w:type="gramEnd"/>
            <w:r>
              <w:rPr>
                <w:sz w:val="22"/>
                <w:szCs w:val="22"/>
              </w:rPr>
              <w:t xml:space="preserve"> включенные в ЕКП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F58E4F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612319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C4AFA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252AF0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ED3C63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327DE6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14DBE3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15</w:t>
            </w:r>
          </w:p>
        </w:tc>
      </w:tr>
    </w:tbl>
    <w:p w14:paraId="1757E596" w14:textId="61CC9061" w:rsidR="00716748" w:rsidRDefault="00716748"/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815"/>
        <w:gridCol w:w="815"/>
        <w:gridCol w:w="816"/>
        <w:gridCol w:w="815"/>
        <w:gridCol w:w="816"/>
        <w:gridCol w:w="815"/>
        <w:gridCol w:w="816"/>
      </w:tblGrid>
      <w:tr w:rsidR="00C656F1" w14:paraId="153C68FB" w14:textId="77777777" w:rsidTr="00C656F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0B1C0C" w14:textId="5CD5F654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3FA5FD" w14:textId="77777777" w:rsidR="00C656F1" w:rsidRDefault="00C656F1">
            <w:pPr>
              <w:pStyle w:val="a7"/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Спартакиада молодежи</w:t>
            </w:r>
          </w:p>
          <w:p w14:paraId="34CFCC81" w14:textId="77777777" w:rsidR="00C656F1" w:rsidRDefault="00C656F1">
            <w:pPr>
              <w:pStyle w:val="a7"/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Финал России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5326D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56F7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113A1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ACF6B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241A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9A008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41A6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</w:t>
            </w:r>
          </w:p>
        </w:tc>
      </w:tr>
      <w:tr w:rsidR="00C656F1" w14:paraId="66CEFE81" w14:textId="77777777" w:rsidTr="00C656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1955" w14:textId="77777777" w:rsidR="00C656F1" w:rsidRDefault="00C656F1">
            <w:pPr>
              <w:tabs>
                <w:tab w:val="left" w:pos="0"/>
              </w:tabs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CBBE7" w14:textId="77777777" w:rsidR="00C656F1" w:rsidRDefault="00C656F1">
            <w:pPr>
              <w:spacing w:line="30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Спартакиада молодежи и</w:t>
            </w:r>
          </w:p>
          <w:p w14:paraId="04E16796" w14:textId="77777777" w:rsidR="00C656F1" w:rsidRDefault="00C656F1">
            <w:pPr>
              <w:pStyle w:val="a7"/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Финал ЦФО России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F90BA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01FE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93F9E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A8223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F6EBB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B2B6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9B20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</w:tr>
      <w:tr w:rsidR="00C656F1" w14:paraId="361B1B78" w14:textId="77777777" w:rsidTr="00C656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7993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2C6A8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ЦФО России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BF518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804C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B0A3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92C91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77DD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342C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627C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</w:tr>
      <w:tr w:rsidR="00C656F1" w14:paraId="49F15134" w14:textId="77777777" w:rsidTr="00C656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9E10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B2FE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ЦФО России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C7252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A8888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4B3F5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7CDF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39B3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54D4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029D4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  <w:tr w:rsidR="00C656F1" w14:paraId="4855D4D4" w14:textId="77777777" w:rsidTr="00C656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11A8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33033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Московской области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CEA06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A553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1D05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27AE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070C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F9C0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622E6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  <w:tr w:rsidR="00C656F1" w14:paraId="796F7ACF" w14:textId="77777777" w:rsidTr="00C656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ABD9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6DB5" w14:textId="77777777" w:rsidR="00C656F1" w:rsidRDefault="00C656F1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Московской области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BCB4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C1A4A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934A4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5546A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425F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30483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F2CE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  <w:tr w:rsidR="00C656F1" w14:paraId="4AE34BDE" w14:textId="77777777" w:rsidTr="00C656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75D53" w14:textId="77777777" w:rsidR="00C656F1" w:rsidRDefault="00C656F1">
            <w:pPr>
              <w:spacing w:line="360" w:lineRule="auto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08F4" w14:textId="77777777" w:rsidR="00C656F1" w:rsidRDefault="00C656F1">
            <w:pPr>
              <w:pStyle w:val="a7"/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Спартакиада молодежи Финал Московской области 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83D46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8EF4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00F64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46C5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6CC6E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D8222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3B07" w14:textId="77777777" w:rsidR="00C656F1" w:rsidRPr="00C656F1" w:rsidRDefault="00C656F1" w:rsidP="008F642E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</w:tbl>
    <w:p w14:paraId="0CE252B4" w14:textId="77777777" w:rsidR="00C656F1" w:rsidRDefault="00C656F1" w:rsidP="00C656F1">
      <w:pPr>
        <w:pStyle w:val="a7"/>
        <w:spacing w:line="300" w:lineRule="auto"/>
        <w:rPr>
          <w:rFonts w:eastAsia="Courier New" w:cs="Courier New"/>
          <w:b/>
          <w:lang w:eastAsia="ru-RU"/>
        </w:rPr>
      </w:pPr>
    </w:p>
    <w:p w14:paraId="618B68B4" w14:textId="41FEF8C3" w:rsidR="00C656F1" w:rsidRDefault="00C656F1" w:rsidP="008A357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* Очки «за </w:t>
      </w:r>
      <w:r w:rsidR="00FF221E">
        <w:rPr>
          <w:color w:val="000000"/>
        </w:rPr>
        <w:t>участие» в</w:t>
      </w:r>
      <w:r>
        <w:rPr>
          <w:color w:val="000000"/>
        </w:rPr>
        <w:t xml:space="preserve"> соревнованиях (места с 7-го и ниже) учитываются по каждому спортсмену один раз. </w:t>
      </w:r>
    </w:p>
    <w:p w14:paraId="3C3CACC3" w14:textId="77777777" w:rsidR="00C656F1" w:rsidRDefault="00C656F1" w:rsidP="008A3578">
      <w:pPr>
        <w:shd w:val="clear" w:color="auto" w:fill="FFFFFF"/>
        <w:jc w:val="both"/>
      </w:pPr>
      <w:r>
        <w:rPr>
          <w:color w:val="000000"/>
        </w:rPr>
        <w:t>* За результат, показанный в командных видах программы, спортивных играх, начисление очков производится с понижающими коэффициентами: в номерах программы, видах спорта, где участвуют команды, состоящие:</w:t>
      </w:r>
    </w:p>
    <w:p w14:paraId="7EBC99D7" w14:textId="77777777" w:rsidR="00C656F1" w:rsidRDefault="00C656F1" w:rsidP="008A3578">
      <w:pPr>
        <w:pStyle w:val="4"/>
        <w:keepLines w:val="0"/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snapToGrid w:val="0"/>
        <w:spacing w:before="0"/>
        <w:ind w:left="0" w:firstLin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из 2-х спортсменов - коэффициент 1,5;</w:t>
      </w:r>
    </w:p>
    <w:p w14:paraId="2466C79E" w14:textId="77777777" w:rsidR="00C656F1" w:rsidRDefault="00C656F1" w:rsidP="008A3578">
      <w:pPr>
        <w:pStyle w:val="4"/>
        <w:keepLines w:val="0"/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snapToGrid w:val="0"/>
        <w:spacing w:before="0"/>
        <w:ind w:left="0" w:firstLin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 3-х до 5-ти          -  коэффициент 2;</w:t>
      </w:r>
    </w:p>
    <w:p w14:paraId="1604AB47" w14:textId="77777777" w:rsidR="00C656F1" w:rsidRDefault="00C656F1" w:rsidP="008A3578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426"/>
          <w:tab w:val="left" w:pos="6778"/>
        </w:tabs>
        <w:ind w:left="0" w:firstLine="0"/>
        <w:jc w:val="both"/>
      </w:pPr>
      <w:r>
        <w:rPr>
          <w:color w:val="000000"/>
        </w:rPr>
        <w:t>от 6-ти до 10-ти      -  коэффициент 3;</w:t>
      </w:r>
      <w:r>
        <w:rPr>
          <w:color w:val="000000"/>
        </w:rPr>
        <w:tab/>
      </w:r>
    </w:p>
    <w:p w14:paraId="4C2B8315" w14:textId="77777777" w:rsidR="00C656F1" w:rsidRDefault="00C656F1" w:rsidP="008A3578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>определяет Коллегия из 11 и более           -   коэффициент 4.</w:t>
      </w:r>
    </w:p>
    <w:p w14:paraId="3C5090A0" w14:textId="4E5B8745" w:rsidR="00C656F1" w:rsidRDefault="00C656F1" w:rsidP="008A3578">
      <w:pPr>
        <w:widowControl w:val="0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* Начисление очков за участие в соревнованиях по неолимпийским видам спорта и неолимпийским дисциплинам (программам) </w:t>
      </w:r>
      <w:r w:rsidR="00FF221E">
        <w:rPr>
          <w:color w:val="000000"/>
        </w:rPr>
        <w:t>производится с</w:t>
      </w:r>
      <w:r>
        <w:rPr>
          <w:color w:val="000000"/>
        </w:rPr>
        <w:t xml:space="preserve"> коэффициентом 0,5. </w:t>
      </w:r>
    </w:p>
    <w:p w14:paraId="0A7E7A9E" w14:textId="77777777" w:rsidR="00FF221E" w:rsidRDefault="00FF221E" w:rsidP="008A3578">
      <w:pPr>
        <w:widowControl w:val="0"/>
        <w:shd w:val="clear" w:color="auto" w:fill="FFFFFF"/>
        <w:jc w:val="both"/>
        <w:rPr>
          <w:b/>
          <w:color w:val="000000"/>
        </w:rPr>
      </w:pPr>
    </w:p>
    <w:p w14:paraId="79C9155A" w14:textId="06F89BD2" w:rsidR="00C656F1" w:rsidRDefault="00C656F1" w:rsidP="008A3578">
      <w:pPr>
        <w:widowControl w:val="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Примечание.</w:t>
      </w:r>
      <w:r>
        <w:rPr>
          <w:color w:val="000000"/>
        </w:rPr>
        <w:t xml:space="preserve"> </w:t>
      </w:r>
    </w:p>
    <w:p w14:paraId="3245059F" w14:textId="77777777" w:rsidR="00C656F1" w:rsidRDefault="00C656F1" w:rsidP="008A3578">
      <w:pPr>
        <w:widowControl w:val="0"/>
        <w:shd w:val="clear" w:color="auto" w:fill="FFFFFF"/>
        <w:jc w:val="both"/>
        <w:rPr>
          <w:color w:val="000000"/>
        </w:rPr>
      </w:pPr>
      <w:r>
        <w:rPr>
          <w:color w:val="000000"/>
        </w:rPr>
        <w:t>Представление на звание «Спортсмен года» подается на спортсменов, соблюдающих спортивный режим, правила поведения в обществе и подающих положительный пример окружающим.</w:t>
      </w:r>
    </w:p>
    <w:p w14:paraId="1CF57C35" w14:textId="77777777" w:rsidR="00C656F1" w:rsidRDefault="00C656F1" w:rsidP="008A3578">
      <w:pPr>
        <w:widowControl w:val="0"/>
        <w:shd w:val="clear" w:color="auto" w:fill="FFFFFF"/>
        <w:jc w:val="both"/>
        <w:rPr>
          <w:color w:val="000000"/>
        </w:rPr>
      </w:pPr>
      <w:r>
        <w:rPr>
          <w:color w:val="000000"/>
        </w:rPr>
        <w:t>Лица, имеющие нарушения требований антидопинговых правил, морально- этических норм поведения к участию в конкурсе не допускаются.</w:t>
      </w:r>
    </w:p>
    <w:p w14:paraId="0374D0FD" w14:textId="77777777" w:rsidR="00FF221E" w:rsidRDefault="00FF221E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</w:p>
    <w:p w14:paraId="7F256948" w14:textId="33822106" w:rsidR="00C656F1" w:rsidRPr="0068752F" w:rsidRDefault="00C656F1" w:rsidP="00C656F1">
      <w:pPr>
        <w:pStyle w:val="af5"/>
        <w:spacing w:before="0" w:beforeAutospacing="0" w:after="0" w:afterAutospacing="0" w:line="300" w:lineRule="auto"/>
        <w:jc w:val="center"/>
        <w:rPr>
          <w:b/>
          <w:color w:val="000000"/>
        </w:rPr>
      </w:pPr>
      <w:r w:rsidRPr="0068752F">
        <w:rPr>
          <w:b/>
          <w:color w:val="000000"/>
        </w:rPr>
        <w:t>Раздел 5. ОПРЕДЕЛЕНИЕ ПОБЕДИТЕЛЕЙ И НАГРАЖДЕНИЕ</w:t>
      </w:r>
    </w:p>
    <w:p w14:paraId="2239B5FA" w14:textId="77777777" w:rsidR="00FF221E" w:rsidRDefault="00FF221E" w:rsidP="00C656F1">
      <w:pPr>
        <w:pStyle w:val="af5"/>
        <w:spacing w:before="0" w:beforeAutospacing="0" w:after="0" w:afterAutospacing="0" w:line="300" w:lineRule="auto"/>
        <w:jc w:val="center"/>
        <w:rPr>
          <w:color w:val="000000"/>
        </w:rPr>
      </w:pPr>
    </w:p>
    <w:p w14:paraId="637C20C4" w14:textId="77777777" w:rsidR="00873C4E" w:rsidRDefault="00C656F1" w:rsidP="00873C4E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5.1. Победитель конкурса определяются по наибольшему количеству набранных очков по всем критериям оценки деятельности спортсмена, согласно разделу 3 настоящего положения. </w:t>
      </w:r>
      <w:r>
        <w:rPr>
          <w:color w:val="000000"/>
        </w:rPr>
        <w:br/>
        <w:t>5.2. В случае равенства очков, набранных двумя или более конкурсантами, победителя тайным голосованием.</w:t>
      </w:r>
      <w:r>
        <w:rPr>
          <w:color w:val="000000"/>
        </w:rPr>
        <w:br/>
      </w:r>
      <w:r w:rsidR="00873C4E">
        <w:rPr>
          <w:color w:val="000000"/>
        </w:rPr>
        <w:t>5.3. По результатам решения Коллегии Управление по физической культуре и спорту Администрации городского округа Электросталь Московской области издаёт приказ о награждении победителя конкурса и готовит проект постановления Администрации городского округа Электросталь Московской области о выплате денежного вознаграждения победителю конкурса.</w:t>
      </w:r>
    </w:p>
    <w:p w14:paraId="7DB81370" w14:textId="2C01FAFC" w:rsidR="00F04AAA" w:rsidRDefault="00F04AAA" w:rsidP="00873C4E">
      <w:pPr>
        <w:pStyle w:val="af5"/>
        <w:spacing w:before="0" w:beforeAutospacing="0" w:after="0" w:afterAutospacing="0"/>
        <w:jc w:val="both"/>
      </w:pPr>
    </w:p>
    <w:p w14:paraId="72BEBA18" w14:textId="6BB9CE7E" w:rsidR="00716748" w:rsidRDefault="00F04AAA" w:rsidP="00F04AAA">
      <w:pPr>
        <w:spacing w:line="240" w:lineRule="exact"/>
        <w:rPr>
          <w:rFonts w:cs="Times New Roman"/>
        </w:rPr>
      </w:pPr>
      <w:r>
        <w:rPr>
          <w:rFonts w:cs="Times New Roman"/>
        </w:rPr>
        <w:t xml:space="preserve"> </w:t>
      </w: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</w:tblGrid>
      <w:tr w:rsidR="00C656F1" w14:paraId="06DB2D45" w14:textId="77777777" w:rsidTr="007732B8">
        <w:trPr>
          <w:trHeight w:val="1418"/>
        </w:trPr>
        <w:tc>
          <w:tcPr>
            <w:tcW w:w="4790" w:type="dxa"/>
          </w:tcPr>
          <w:p w14:paraId="1E27F6CC" w14:textId="0AF9A50D" w:rsidR="00F04AAA" w:rsidRDefault="00F04AAA" w:rsidP="00F04AAA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Приложение 3</w:t>
            </w:r>
          </w:p>
          <w:p w14:paraId="263D903B" w14:textId="77777777" w:rsidR="008A3578" w:rsidRDefault="008A3578" w:rsidP="00F04AAA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</w:p>
          <w:p w14:paraId="7E33B8B6" w14:textId="77777777" w:rsidR="00F04AAA" w:rsidRDefault="00F04AAA" w:rsidP="00F04AAA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УТВЕРЖДЕНО</w:t>
            </w:r>
          </w:p>
          <w:p w14:paraId="21421EB2" w14:textId="77777777" w:rsidR="00F04AAA" w:rsidRDefault="00F04AAA" w:rsidP="00F04AAA">
            <w:pPr>
              <w:tabs>
                <w:tab w:val="left" w:pos="14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постановлением Администрации</w:t>
            </w:r>
          </w:p>
          <w:p w14:paraId="00A060D2" w14:textId="77777777" w:rsidR="00F04AAA" w:rsidRDefault="00F04AAA" w:rsidP="00F04AAA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городского округа Электросталь</w:t>
            </w:r>
          </w:p>
          <w:p w14:paraId="52339D4D" w14:textId="77777777" w:rsidR="00C656F1" w:rsidRDefault="00F04AAA" w:rsidP="00F04AAA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Московской области</w:t>
            </w:r>
          </w:p>
          <w:p w14:paraId="5080670C" w14:textId="77777777" w:rsidR="00031DDF" w:rsidRDefault="00031DDF" w:rsidP="00F04AAA">
            <w:r>
              <w:t xml:space="preserve">11.02.2026 </w:t>
            </w:r>
            <w:r w:rsidRPr="00B714FC">
              <w:t>№</w:t>
            </w:r>
            <w:r>
              <w:t xml:space="preserve"> 115/2</w:t>
            </w:r>
          </w:p>
          <w:p w14:paraId="11BFD1AA" w14:textId="2126719C" w:rsidR="00031DDF" w:rsidRDefault="00031DDF" w:rsidP="00F04AAA">
            <w:pPr>
              <w:rPr>
                <w:rFonts w:cs="Times New Roman"/>
              </w:rPr>
            </w:pPr>
          </w:p>
        </w:tc>
      </w:tr>
    </w:tbl>
    <w:p w14:paraId="6C4BFF56" w14:textId="77777777" w:rsidR="00C656F1" w:rsidRDefault="00C656F1" w:rsidP="008A3578">
      <w:pPr>
        <w:ind w:left="5387"/>
        <w:rPr>
          <w:rFonts w:cs="Times New Roman"/>
        </w:rPr>
      </w:pPr>
    </w:p>
    <w:p w14:paraId="63CB6735" w14:textId="77777777" w:rsidR="00C656F1" w:rsidRDefault="00C656F1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</w:p>
    <w:p w14:paraId="0D435B30" w14:textId="77777777" w:rsidR="00C656F1" w:rsidRDefault="00C656F1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</w:p>
    <w:p w14:paraId="6C0DE85F" w14:textId="039305C6" w:rsidR="00C656F1" w:rsidRPr="00737396" w:rsidRDefault="00C656F1" w:rsidP="008A3578">
      <w:pPr>
        <w:pStyle w:val="af5"/>
        <w:spacing w:before="0" w:beforeAutospacing="0" w:after="0" w:afterAutospacing="0"/>
        <w:jc w:val="center"/>
        <w:rPr>
          <w:bCs/>
          <w:color w:val="000000"/>
        </w:rPr>
      </w:pPr>
      <w:r w:rsidRPr="0068752F">
        <w:rPr>
          <w:b/>
          <w:color w:val="000000"/>
        </w:rPr>
        <w:t>ПОЛОЖЕНИЕ</w:t>
      </w:r>
      <w:r w:rsidRPr="0068752F">
        <w:rPr>
          <w:b/>
          <w:color w:val="000000"/>
        </w:rPr>
        <w:br/>
      </w:r>
      <w:r w:rsidRPr="00737396">
        <w:rPr>
          <w:bCs/>
          <w:color w:val="000000"/>
        </w:rPr>
        <w:t>о ежегодном конкурсе городского округа Электросталь</w:t>
      </w:r>
      <w:r w:rsidR="00737396">
        <w:rPr>
          <w:bCs/>
          <w:color w:val="000000"/>
        </w:rPr>
        <w:t xml:space="preserve"> </w:t>
      </w:r>
      <w:r w:rsidR="00737396">
        <w:t>Московской области</w:t>
      </w:r>
      <w:r w:rsidRPr="00737396">
        <w:rPr>
          <w:bCs/>
          <w:color w:val="000000"/>
        </w:rPr>
        <w:br/>
        <w:t xml:space="preserve">на звание «Спортсмен года» </w:t>
      </w:r>
    </w:p>
    <w:p w14:paraId="6C987D98" w14:textId="77777777" w:rsidR="00C656F1" w:rsidRPr="00737396" w:rsidRDefault="00C656F1" w:rsidP="008A3578">
      <w:pPr>
        <w:pStyle w:val="af5"/>
        <w:spacing w:before="0" w:beforeAutospacing="0" w:after="0" w:afterAutospacing="0"/>
        <w:jc w:val="center"/>
        <w:rPr>
          <w:bCs/>
          <w:color w:val="000000"/>
        </w:rPr>
      </w:pPr>
      <w:r w:rsidRPr="00737396">
        <w:rPr>
          <w:bCs/>
          <w:color w:val="000000"/>
        </w:rPr>
        <w:t>среди спортсменов с ограниченными физическими возможностями</w:t>
      </w:r>
    </w:p>
    <w:p w14:paraId="455F5768" w14:textId="69EE14EB" w:rsidR="0068752F" w:rsidRDefault="0068752F" w:rsidP="008A3578">
      <w:pPr>
        <w:pStyle w:val="af5"/>
        <w:spacing w:before="0" w:beforeAutospacing="0" w:after="0" w:afterAutospacing="0"/>
        <w:rPr>
          <w:color w:val="000000"/>
        </w:rPr>
      </w:pPr>
    </w:p>
    <w:p w14:paraId="449BD231" w14:textId="77777777" w:rsidR="008A3578" w:rsidRDefault="008A3578" w:rsidP="008A3578">
      <w:pPr>
        <w:pStyle w:val="af5"/>
        <w:spacing w:before="0" w:beforeAutospacing="0" w:after="0" w:afterAutospacing="0"/>
        <w:rPr>
          <w:color w:val="000000"/>
        </w:rPr>
      </w:pPr>
    </w:p>
    <w:p w14:paraId="7796C513" w14:textId="722D0D2C" w:rsidR="00FF221E" w:rsidRPr="0068752F" w:rsidRDefault="00C656F1" w:rsidP="008A3578">
      <w:pPr>
        <w:pStyle w:val="af5"/>
        <w:spacing w:before="0" w:beforeAutospacing="0" w:after="0" w:afterAutospacing="0"/>
        <w:jc w:val="center"/>
        <w:rPr>
          <w:b/>
          <w:color w:val="000000"/>
        </w:rPr>
      </w:pPr>
      <w:r w:rsidRPr="0068752F">
        <w:rPr>
          <w:b/>
          <w:color w:val="000000"/>
        </w:rPr>
        <w:t>Раздел I. ОБЩИЕ ПОЛОЖЕНИЯ</w:t>
      </w:r>
    </w:p>
    <w:p w14:paraId="49D278A6" w14:textId="685693E1" w:rsidR="00737396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  <w:t>1.1.</w:t>
      </w:r>
      <w:r w:rsidR="008A3578">
        <w:rPr>
          <w:color w:val="000000"/>
        </w:rPr>
        <w:t xml:space="preserve"> </w:t>
      </w:r>
      <w:r w:rsidR="002D7D91">
        <w:rPr>
          <w:color w:val="000000"/>
        </w:rPr>
        <w:t xml:space="preserve">Ежегодный </w:t>
      </w:r>
      <w:proofErr w:type="gramStart"/>
      <w:r w:rsidR="002D7D91">
        <w:rPr>
          <w:color w:val="000000"/>
        </w:rPr>
        <w:t xml:space="preserve">конкурс  </w:t>
      </w:r>
      <w:r>
        <w:rPr>
          <w:color w:val="000000"/>
        </w:rPr>
        <w:t>«</w:t>
      </w:r>
      <w:proofErr w:type="gramEnd"/>
      <w:r>
        <w:rPr>
          <w:color w:val="000000"/>
        </w:rPr>
        <w:t>Спортсмен года»  среди спортсменов с ограниченными физическими возможностями (далее</w:t>
      </w:r>
      <w:r w:rsidR="00873C4E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="00873C4E">
        <w:rPr>
          <w:color w:val="000000"/>
        </w:rPr>
        <w:t>конкурс</w:t>
      </w:r>
      <w:r>
        <w:rPr>
          <w:color w:val="000000"/>
        </w:rPr>
        <w:t>) проводится</w:t>
      </w:r>
      <w:r w:rsidR="008A3578">
        <w:rPr>
          <w:color w:val="000000"/>
        </w:rPr>
        <w:t xml:space="preserve"> </w:t>
      </w:r>
      <w:r>
        <w:rPr>
          <w:color w:val="000000"/>
        </w:rPr>
        <w:t>в г</w:t>
      </w:r>
      <w:r w:rsidR="008A3578">
        <w:rPr>
          <w:color w:val="000000"/>
        </w:rPr>
        <w:t>ородском округе</w:t>
      </w:r>
      <w:r>
        <w:rPr>
          <w:color w:val="000000"/>
        </w:rPr>
        <w:t xml:space="preserve"> Электросталь </w:t>
      </w:r>
      <w:r w:rsidR="00737396">
        <w:t xml:space="preserve">Московской области </w:t>
      </w:r>
      <w:r>
        <w:rPr>
          <w:color w:val="000000"/>
        </w:rPr>
        <w:t>в целях популяризации  и развития спорта и поощрения лучших спортсменов, тренирующихся в системе спортивных организаций и спортивных учреждений городского округа Электросталь</w:t>
      </w:r>
      <w:r w:rsidR="00737396">
        <w:rPr>
          <w:color w:val="000000"/>
        </w:rPr>
        <w:t xml:space="preserve"> </w:t>
      </w:r>
      <w:r w:rsidR="00737396">
        <w:t>Московской области</w:t>
      </w:r>
      <w:r>
        <w:rPr>
          <w:color w:val="000000"/>
        </w:rPr>
        <w:t>.</w:t>
      </w:r>
    </w:p>
    <w:p w14:paraId="5EF79005" w14:textId="2A6B50A6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1.2. Конкурс призван способствовать совершенствованию работы со спортсменами в деятельности спортивных школ и спортивных секций по видам спорта.</w:t>
      </w:r>
    </w:p>
    <w:p w14:paraId="5A5CE7C8" w14:textId="77777777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</w:p>
    <w:p w14:paraId="4794B2F1" w14:textId="61F4AF82" w:rsidR="00FF221E" w:rsidRPr="0068752F" w:rsidRDefault="00C656F1" w:rsidP="008A3578">
      <w:pPr>
        <w:pStyle w:val="af5"/>
        <w:spacing w:before="0" w:beforeAutospacing="0" w:after="0" w:afterAutospacing="0"/>
        <w:jc w:val="center"/>
        <w:rPr>
          <w:b/>
          <w:color w:val="000000"/>
        </w:rPr>
      </w:pPr>
      <w:r w:rsidRPr="0068752F">
        <w:rPr>
          <w:b/>
          <w:color w:val="000000"/>
        </w:rPr>
        <w:t>Раздел 2. ПОРЯДОК ПОДАЧИ ДОКУМЕНТОВ И УСЛОВИЯ УЧ</w:t>
      </w:r>
      <w:r w:rsidR="00FF221E" w:rsidRPr="0068752F">
        <w:rPr>
          <w:b/>
          <w:color w:val="000000"/>
        </w:rPr>
        <w:t>АСТИЯ</w:t>
      </w:r>
    </w:p>
    <w:p w14:paraId="02FDFBB3" w14:textId="77777777" w:rsidR="00FF221E" w:rsidRDefault="00FF221E" w:rsidP="008A3578">
      <w:pPr>
        <w:pStyle w:val="af5"/>
        <w:spacing w:before="0" w:beforeAutospacing="0" w:after="0" w:afterAutospacing="0"/>
        <w:jc w:val="center"/>
        <w:rPr>
          <w:color w:val="000000"/>
        </w:rPr>
      </w:pPr>
    </w:p>
    <w:p w14:paraId="630B7CE4" w14:textId="3DDB22D0" w:rsidR="00FF221E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2.1. В конкурсе принимают участие спортсмены по видам спорта, тренирующиеся в спортивных школах и учреждениях </w:t>
      </w:r>
      <w:r w:rsidR="00FF221E">
        <w:rPr>
          <w:color w:val="000000"/>
        </w:rPr>
        <w:t>спорта независимо</w:t>
      </w:r>
      <w:r>
        <w:rPr>
          <w:color w:val="000000"/>
        </w:rPr>
        <w:t xml:space="preserve"> от ведомственной прина</w:t>
      </w:r>
      <w:r w:rsidR="00FF221E">
        <w:rPr>
          <w:color w:val="000000"/>
        </w:rPr>
        <w:t>длежности и форм собственности.</w:t>
      </w:r>
    </w:p>
    <w:p w14:paraId="4DF33EC0" w14:textId="77777777" w:rsidR="00FF221E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2.2. Конкурс проводится по результатам выступлений спортсменов на соревнованиях и турнирах, прошедш</w:t>
      </w:r>
      <w:r w:rsidR="00FF221E">
        <w:rPr>
          <w:color w:val="000000"/>
        </w:rPr>
        <w:t>их в течение календарного года.</w:t>
      </w:r>
    </w:p>
    <w:p w14:paraId="3934C6F0" w14:textId="24F31C69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2.3. Право выдвижения на конкурс предоставляется руководителям спортивных </w:t>
      </w:r>
      <w:r w:rsidR="00FF221E">
        <w:rPr>
          <w:color w:val="000000"/>
        </w:rPr>
        <w:t>школ и</w:t>
      </w:r>
      <w:r>
        <w:rPr>
          <w:color w:val="000000"/>
        </w:rPr>
        <w:t xml:space="preserve"> учреждений спорта независимо от ведомственной принадлежности и форм собственности, ведущих свою работу в городском округе Электросталь</w:t>
      </w:r>
      <w:r w:rsidR="00873C4E">
        <w:rPr>
          <w:color w:val="000000"/>
        </w:rPr>
        <w:t xml:space="preserve"> </w:t>
      </w:r>
      <w:r w:rsidR="00873C4E">
        <w:t>Московской области</w:t>
      </w:r>
      <w:r>
        <w:rPr>
          <w:color w:val="000000"/>
        </w:rPr>
        <w:t>, по представлению старших тренеров и тренеров по виду спорта.</w:t>
      </w:r>
    </w:p>
    <w:p w14:paraId="07941ABD" w14:textId="77777777" w:rsidR="0068752F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2.4. При выдвижении кан</w:t>
      </w:r>
      <w:r w:rsidR="0068752F">
        <w:rPr>
          <w:color w:val="000000"/>
        </w:rPr>
        <w:t>дидатур на конкурс прилагаются:</w:t>
      </w:r>
    </w:p>
    <w:p w14:paraId="18D88BDD" w14:textId="77777777" w:rsidR="0068752F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анкета конкурсанта, в которой указывается: Ф.И.О., дата и место рождения, паспортные       данные, место учебы (работы), награды, спортивные достижения в прошедшем году;</w:t>
      </w:r>
    </w:p>
    <w:p w14:paraId="6DD11E81" w14:textId="77777777" w:rsidR="0068752F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название организации, выдв</w:t>
      </w:r>
      <w:r w:rsidR="0068752F">
        <w:rPr>
          <w:color w:val="000000"/>
        </w:rPr>
        <w:t>игающей конкурсанта;</w:t>
      </w:r>
    </w:p>
    <w:p w14:paraId="1D16727F" w14:textId="77777777" w:rsidR="0068752F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обобщенные материалы по разде</w:t>
      </w:r>
      <w:r w:rsidR="0068752F">
        <w:rPr>
          <w:color w:val="000000"/>
        </w:rPr>
        <w:t>лам 3 и 4 настоящего положения.</w:t>
      </w:r>
    </w:p>
    <w:p w14:paraId="6D165497" w14:textId="77777777" w:rsidR="0068752F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2.5. Документы по выдвижению конкурсанта должны быть подписаны руководителем и заверены печатью </w:t>
      </w:r>
      <w:r w:rsidR="0068752F">
        <w:rPr>
          <w:color w:val="000000"/>
        </w:rPr>
        <w:t>организации, которой выдвигается конкурсант. </w:t>
      </w:r>
    </w:p>
    <w:p w14:paraId="30159275" w14:textId="77777777" w:rsidR="007732B8" w:rsidRDefault="007732B8" w:rsidP="007732B8">
      <w:pPr>
        <w:jc w:val="both"/>
        <w:rPr>
          <w:color w:val="000000"/>
        </w:rPr>
      </w:pPr>
      <w:r>
        <w:rPr>
          <w:color w:val="000000"/>
        </w:rPr>
        <w:t>2.6. Срок приема конкурсных документов заканчивается за три дня до проведения</w:t>
      </w:r>
      <w:r>
        <w:t xml:space="preserve"> Коллегии по вопросам физической культуры и спорта городского округа Электросталь Московской области, созданной по приказу Управления по физической культуре и спорту Администрации городского округа Электросталь Московской области от 28.02.2018 № 24 (Далее – Коллегия), п</w:t>
      </w:r>
      <w:r>
        <w:rPr>
          <w:color w:val="000000"/>
        </w:rPr>
        <w:t xml:space="preserve">о итогам работы спортивных организаций в истекшем году (в течении января, следующего за отчетным годом). </w:t>
      </w:r>
    </w:p>
    <w:p w14:paraId="38C0B284" w14:textId="223DFF99" w:rsidR="00716748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Документы, представленные по окончании указанного срока, не рассматриваются.</w:t>
      </w:r>
    </w:p>
    <w:p w14:paraId="6B7CA0A0" w14:textId="68BC305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2.7. Представление кандидатуры одного и того же спортсмена на номинацию «Спортсмен года» допустимо не более 3 лет подряд. Повторное номинирование на звание «Спортсмен</w:t>
      </w:r>
      <w:r w:rsidR="008A3578">
        <w:rPr>
          <w:color w:val="000000"/>
        </w:rPr>
        <w:t xml:space="preserve"> </w:t>
      </w:r>
      <w:r>
        <w:rPr>
          <w:color w:val="000000"/>
        </w:rPr>
        <w:t>года» возможно через 2 года, при условии достижения высоких спортивных результатов.</w:t>
      </w:r>
    </w:p>
    <w:p w14:paraId="272B1CE0" w14:textId="2BE7E3E9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2.8.  Спортсмены, которые в течение 3 лет становились победителями номинации «Спортсмен года» и показавшие высокие спортивные результаты в отчетном году награждаются   специальным призом </w:t>
      </w:r>
      <w:r w:rsidR="00FF221E">
        <w:rPr>
          <w:color w:val="000000"/>
        </w:rPr>
        <w:t>«За</w:t>
      </w:r>
      <w:r>
        <w:rPr>
          <w:color w:val="000000"/>
        </w:rPr>
        <w:t xml:space="preserve"> достижение </w:t>
      </w:r>
      <w:r w:rsidR="00FF221E">
        <w:rPr>
          <w:color w:val="000000"/>
        </w:rPr>
        <w:t>высоких и</w:t>
      </w:r>
      <w:r>
        <w:rPr>
          <w:color w:val="000000"/>
        </w:rPr>
        <w:t xml:space="preserve"> стабильных спортивных результатов».</w:t>
      </w:r>
    </w:p>
    <w:p w14:paraId="3BFF95DE" w14:textId="77777777" w:rsidR="00C656F1" w:rsidRDefault="00C656F1" w:rsidP="008A3578">
      <w:pPr>
        <w:pStyle w:val="af5"/>
        <w:spacing w:before="0" w:beforeAutospacing="0" w:after="0" w:afterAutospacing="0"/>
        <w:rPr>
          <w:color w:val="000000"/>
        </w:rPr>
      </w:pPr>
    </w:p>
    <w:p w14:paraId="02671605" w14:textId="1CA122EE" w:rsidR="001E1A64" w:rsidRPr="0068752F" w:rsidRDefault="00C656F1" w:rsidP="008A3578">
      <w:pPr>
        <w:pStyle w:val="af5"/>
        <w:spacing w:before="0" w:beforeAutospacing="0" w:after="0" w:afterAutospacing="0"/>
        <w:jc w:val="center"/>
        <w:rPr>
          <w:b/>
          <w:color w:val="000000"/>
        </w:rPr>
      </w:pPr>
      <w:r w:rsidRPr="0068752F">
        <w:rPr>
          <w:b/>
          <w:color w:val="000000"/>
        </w:rPr>
        <w:t xml:space="preserve">Раздел 3. КРИТЕРИИ ОЦЕНКИ ДЕЯТЕЛЬНОСТИ СПОРТСМЕНА </w:t>
      </w:r>
      <w:r w:rsidR="001E1A64" w:rsidRPr="0068752F">
        <w:rPr>
          <w:b/>
          <w:color w:val="000000"/>
        </w:rPr>
        <w:t>–</w:t>
      </w:r>
      <w:r w:rsidRPr="0068752F">
        <w:rPr>
          <w:b/>
          <w:color w:val="000000"/>
        </w:rPr>
        <w:t xml:space="preserve"> КОНКУРСАНТА</w:t>
      </w:r>
    </w:p>
    <w:p w14:paraId="65BDA2F1" w14:textId="77777777" w:rsidR="001E1A64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  <w:t>3.1. Выполнение разрядных требований, согласно подтверждающему до</w:t>
      </w:r>
      <w:r w:rsidR="001E1A64">
        <w:rPr>
          <w:color w:val="000000"/>
        </w:rPr>
        <w:t>кументу.</w:t>
      </w:r>
    </w:p>
    <w:p w14:paraId="4B6F6194" w14:textId="77777777" w:rsidR="001E1A64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3.2. Результативнос</w:t>
      </w:r>
      <w:r w:rsidR="001E1A64">
        <w:rPr>
          <w:color w:val="000000"/>
        </w:rPr>
        <w:t>ть выступлений в соревнованиях.</w:t>
      </w:r>
    </w:p>
    <w:p w14:paraId="57252CFB" w14:textId="7EF48F13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</w:t>
      </w:r>
      <w:r w:rsidR="001E1A64">
        <w:rPr>
          <w:color w:val="000000"/>
        </w:rPr>
        <w:t>3. Участникам</w:t>
      </w:r>
      <w:r>
        <w:rPr>
          <w:color w:val="000000"/>
        </w:rPr>
        <w:t xml:space="preserve"> конкурса засчитываются результаты, показанные на соревнованиях, включенных в Единый календарный план межрегиональных, всероссийских и международных физкультурных и спортивных мероприятий и в календарный план физкультурных мероприятий и спортивных мероприятий Московской области с учётом занятых мест.</w:t>
      </w:r>
    </w:p>
    <w:p w14:paraId="483B7006" w14:textId="77777777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Засчитываются результаты, показанные спортсменом на официальных соревнованиях, при условии, что он представлял город Электросталь или Московскую область.</w:t>
      </w:r>
    </w:p>
    <w:p w14:paraId="7B925CCD" w14:textId="77777777" w:rsidR="001E1A64" w:rsidRDefault="00C656F1" w:rsidP="00C656F1">
      <w:pPr>
        <w:pStyle w:val="af5"/>
        <w:spacing w:before="0" w:beforeAutospacing="0" w:after="0" w:afterAutospacing="0" w:line="300" w:lineRule="auto"/>
        <w:rPr>
          <w:color w:val="000000"/>
        </w:rPr>
      </w:pPr>
      <w:r>
        <w:rPr>
          <w:color w:val="000000"/>
        </w:rPr>
        <w:t xml:space="preserve">                              </w:t>
      </w:r>
    </w:p>
    <w:p w14:paraId="2C93F099" w14:textId="760BFD87" w:rsidR="001E1A64" w:rsidRPr="0068752F" w:rsidRDefault="00C656F1" w:rsidP="001E1A64">
      <w:pPr>
        <w:pStyle w:val="af5"/>
        <w:spacing w:before="0" w:beforeAutospacing="0" w:after="0" w:afterAutospacing="0" w:line="300" w:lineRule="auto"/>
        <w:jc w:val="center"/>
        <w:rPr>
          <w:b/>
          <w:color w:val="000000"/>
        </w:rPr>
      </w:pPr>
      <w:r w:rsidRPr="0068752F">
        <w:rPr>
          <w:b/>
          <w:color w:val="000000"/>
        </w:rPr>
        <w:t>Раздел 4. ТАБЛИЦА НАЧИСЛЕНИЯ ОЧКОВ</w:t>
      </w:r>
    </w:p>
    <w:p w14:paraId="24E6BEF6" w14:textId="039E5C38" w:rsidR="00C656F1" w:rsidRDefault="00C656F1" w:rsidP="00C656F1">
      <w:pPr>
        <w:pStyle w:val="af5"/>
        <w:spacing w:before="0" w:beforeAutospacing="0" w:after="0" w:afterAutospacing="0" w:line="300" w:lineRule="auto"/>
        <w:rPr>
          <w:color w:val="000000"/>
        </w:rPr>
      </w:pPr>
      <w:r>
        <w:rPr>
          <w:color w:val="000000"/>
        </w:rPr>
        <w:t>4.1. Выполнение разрядных требований: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3540"/>
      </w:tblGrid>
      <w:tr w:rsidR="00C656F1" w14:paraId="48F7654D" w14:textId="77777777" w:rsidTr="00C656F1">
        <w:trPr>
          <w:trHeight w:val="46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8A29B" w14:textId="77777777" w:rsidR="00C656F1" w:rsidRDefault="00C656F1">
            <w:pPr>
              <w:pStyle w:val="af5"/>
              <w:spacing w:before="0" w:beforeAutospacing="0" w:after="0" w:afterAutospacing="0"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разряд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2F9D5" w14:textId="77777777" w:rsidR="00C656F1" w:rsidRDefault="00C656F1">
            <w:pPr>
              <w:pStyle w:val="af5"/>
              <w:spacing w:before="0" w:beforeAutospacing="0" w:after="0" w:afterAutospacing="0"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 очков</w:t>
            </w:r>
          </w:p>
        </w:tc>
      </w:tr>
      <w:tr w:rsidR="00C656F1" w14:paraId="499A1711" w14:textId="77777777" w:rsidTr="00C656F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61DCD" w14:textId="77777777" w:rsidR="00C656F1" w:rsidRDefault="00C656F1">
            <w:pPr>
              <w:pStyle w:val="af5"/>
              <w:spacing w:before="0" w:beforeAutospacing="0" w:after="0" w:afterAutospacing="0"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КМС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231B7" w14:textId="77777777" w:rsidR="00C656F1" w:rsidRDefault="00C656F1">
            <w:pPr>
              <w:pStyle w:val="af5"/>
              <w:spacing w:before="0" w:beforeAutospacing="0" w:after="0" w:afterAutospacing="0"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 очков</w:t>
            </w:r>
          </w:p>
        </w:tc>
      </w:tr>
      <w:tr w:rsidR="00C656F1" w14:paraId="0EC55658" w14:textId="77777777" w:rsidTr="00C656F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3BBFF" w14:textId="77777777" w:rsidR="00C656F1" w:rsidRDefault="00C656F1">
            <w:pPr>
              <w:pStyle w:val="af5"/>
              <w:spacing w:before="0" w:beforeAutospacing="0" w:after="0" w:afterAutospacing="0"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МС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FF0CA" w14:textId="77777777" w:rsidR="00C656F1" w:rsidRDefault="00C656F1">
            <w:pPr>
              <w:pStyle w:val="af5"/>
              <w:spacing w:before="0" w:beforeAutospacing="0" w:after="0" w:afterAutospacing="0"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 очков</w:t>
            </w:r>
          </w:p>
        </w:tc>
      </w:tr>
      <w:tr w:rsidR="00C656F1" w14:paraId="53C5E6C2" w14:textId="77777777" w:rsidTr="00C656F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E233E" w14:textId="77777777" w:rsidR="00C656F1" w:rsidRDefault="00C656F1">
            <w:pPr>
              <w:pStyle w:val="af5"/>
              <w:spacing w:before="0" w:beforeAutospacing="0" w:after="0" w:afterAutospacing="0"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МСМК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AE0FC" w14:textId="77777777" w:rsidR="00C656F1" w:rsidRDefault="00C656F1">
            <w:pPr>
              <w:pStyle w:val="af5"/>
              <w:spacing w:before="0" w:beforeAutospacing="0" w:after="0" w:afterAutospacing="0"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 очков</w:t>
            </w:r>
          </w:p>
        </w:tc>
      </w:tr>
    </w:tbl>
    <w:p w14:paraId="0F84D5D5" w14:textId="67C59BA8" w:rsidR="001E1A64" w:rsidRDefault="00C656F1" w:rsidP="00C656F1">
      <w:pPr>
        <w:pStyle w:val="a7"/>
        <w:spacing w:line="300" w:lineRule="auto"/>
        <w:rPr>
          <w:b/>
        </w:rPr>
      </w:pPr>
      <w:r>
        <w:rPr>
          <w:b/>
        </w:rPr>
        <w:t xml:space="preserve"> </w:t>
      </w:r>
    </w:p>
    <w:p w14:paraId="6A3277B1" w14:textId="4281FAF1" w:rsidR="00C656F1" w:rsidRDefault="00C656F1" w:rsidP="00C656F1">
      <w:pPr>
        <w:pStyle w:val="a7"/>
        <w:spacing w:line="300" w:lineRule="auto"/>
        <w:rPr>
          <w:rStyle w:val="af6"/>
          <w:rFonts w:eastAsia="Courier New"/>
          <w:b w:val="0"/>
          <w:color w:val="000000"/>
          <w:lang w:eastAsia="ru-RU"/>
        </w:rPr>
      </w:pPr>
      <w:r>
        <w:rPr>
          <w:b/>
        </w:rPr>
        <w:t>4.2</w:t>
      </w:r>
      <w:r>
        <w:rPr>
          <w:rStyle w:val="af6"/>
        </w:rPr>
        <w:t>. За результаты, показанные спортсменами в соревнованиях различного уровня</w:t>
      </w:r>
    </w:p>
    <w:tbl>
      <w:tblPr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815"/>
        <w:gridCol w:w="815"/>
        <w:gridCol w:w="816"/>
        <w:gridCol w:w="815"/>
        <w:gridCol w:w="816"/>
        <w:gridCol w:w="815"/>
        <w:gridCol w:w="816"/>
      </w:tblGrid>
      <w:tr w:rsidR="00C656F1" w:rsidRPr="00C656F1" w14:paraId="62DED23B" w14:textId="77777777" w:rsidTr="008F642E">
        <w:trPr>
          <w:trHeight w:val="1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ABA0" w14:textId="77777777" w:rsidR="00C656F1" w:rsidRDefault="00C656F1" w:rsidP="008F642E">
            <w:pPr>
              <w:pStyle w:val="a7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92E94C" w14:textId="77777777" w:rsidR="00C656F1" w:rsidRDefault="00C656F1" w:rsidP="008F642E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Наименование  соревнований</w:t>
            </w:r>
            <w:proofErr w:type="gram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F017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1 место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34FE9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2 место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D8846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3 место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9BC0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4 место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090B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5 место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9AE1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6 место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65FD7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Учас</w:t>
            </w:r>
            <w:proofErr w:type="spellEnd"/>
          </w:p>
          <w:p w14:paraId="73677420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656F1">
              <w:rPr>
                <w:rFonts w:cs="Times New Roman"/>
                <w:b/>
                <w:sz w:val="20"/>
                <w:szCs w:val="20"/>
                <w:lang w:eastAsia="en-US"/>
              </w:rPr>
              <w:t>тие</w:t>
            </w:r>
            <w:proofErr w:type="spellEnd"/>
          </w:p>
        </w:tc>
      </w:tr>
      <w:tr w:rsidR="00C656F1" w:rsidRPr="00C656F1" w14:paraId="40DA926D" w14:textId="77777777" w:rsidTr="008F642E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33FCC6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74FB83" w14:textId="77777777" w:rsidR="00C656F1" w:rsidRDefault="00C656F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Сурдлимпийские</w:t>
            </w:r>
            <w:proofErr w:type="spellEnd"/>
            <w:r>
              <w:rPr>
                <w:lang w:eastAsia="en-US"/>
              </w:rPr>
              <w:t xml:space="preserve"> игры (пара …)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E1CAA5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28181A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31502C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D80B4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9F2F44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E50E2F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DE9AE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</w:tr>
      <w:tr w:rsidR="00C656F1" w:rsidRPr="00C656F1" w14:paraId="30B9065B" w14:textId="77777777" w:rsidTr="008F642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302DC0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57E388" w14:textId="77777777" w:rsidR="00C656F1" w:rsidRDefault="00C656F1">
            <w:pPr>
              <w:pStyle w:val="a7"/>
              <w:spacing w:line="276" w:lineRule="auto"/>
            </w:pPr>
            <w:r>
              <w:t>Чемпионат Мира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C0CEDE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CFB3C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CEE571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45062E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0ADC4B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B1EAF4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8F9E4E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500</w:t>
            </w:r>
          </w:p>
        </w:tc>
      </w:tr>
      <w:tr w:rsidR="00C656F1" w:rsidRPr="00C656F1" w14:paraId="7D8F7992" w14:textId="77777777" w:rsidTr="008F642E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53599BD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57C8D8" w14:textId="77777777" w:rsidR="00C656F1" w:rsidRDefault="00C656F1">
            <w:pPr>
              <w:pStyle w:val="a7"/>
              <w:spacing w:line="276" w:lineRule="auto"/>
            </w:pPr>
            <w:r>
              <w:t>Чемпионат Европы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C0D080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0B83A9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6B6F9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63A5D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D9B557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0E7CE2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D9BF5F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</w:tr>
      <w:tr w:rsidR="00C656F1" w:rsidRPr="00C656F1" w14:paraId="7E136F90" w14:textId="77777777" w:rsidTr="008F642E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37E2FC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0B8448" w14:textId="77777777" w:rsidR="00C656F1" w:rsidRDefault="00C656F1">
            <w:pPr>
              <w:pStyle w:val="a7"/>
              <w:spacing w:line="276" w:lineRule="auto"/>
            </w:pPr>
            <w:r>
              <w:t>Этапы Кубка Мира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DEBAD7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B2872D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F87E40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1019DE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BD3177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1F7793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3B17F9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C656F1" w:rsidRPr="00C656F1" w14:paraId="2B215E3B" w14:textId="77777777" w:rsidTr="008F642E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AABEBC9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815D41" w14:textId="77777777" w:rsidR="00C656F1" w:rsidRDefault="00C656F1">
            <w:pPr>
              <w:pStyle w:val="a7"/>
              <w:spacing w:line="276" w:lineRule="auto"/>
            </w:pPr>
            <w:r>
              <w:t>Первенство Мира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E35B48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31BCBC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22617F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031FE0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AACF2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F967DA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11E8EB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C656F1" w:rsidRPr="00C656F1" w14:paraId="097F6F66" w14:textId="77777777" w:rsidTr="008F642E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28D5A0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982CF2" w14:textId="77777777" w:rsidR="00C656F1" w:rsidRDefault="00C656F1">
            <w:pPr>
              <w:pStyle w:val="a7"/>
              <w:spacing w:line="276" w:lineRule="auto"/>
            </w:pPr>
            <w:proofErr w:type="gramStart"/>
            <w:r>
              <w:t>Первенство  Европы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1273E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4B3B81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6B6BB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CE8DF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4E6AB0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5F93D8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B777E6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C656F1" w:rsidRPr="00C656F1" w14:paraId="31C72BC2" w14:textId="77777777" w:rsidTr="008F642E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E16269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89457C" w14:textId="77777777" w:rsidR="00C656F1" w:rsidRDefault="00C656F1">
            <w:pPr>
              <w:pStyle w:val="a7"/>
              <w:spacing w:line="276" w:lineRule="auto"/>
            </w:pPr>
            <w:r>
              <w:t>Чемпионат России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3BA341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2BC2B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9A95E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35CA2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157263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2415D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22814C" w14:textId="77777777" w:rsidR="00C656F1" w:rsidRPr="00C656F1" w:rsidRDefault="00C656F1" w:rsidP="008F64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656F1">
              <w:rPr>
                <w:rFonts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C656F1" w:rsidRPr="00C656F1" w14:paraId="0E059D6D" w14:textId="77777777" w:rsidTr="008F642E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E68193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05C4E8" w14:textId="77777777" w:rsidR="00C656F1" w:rsidRDefault="00C656F1">
            <w:pPr>
              <w:pStyle w:val="a7"/>
              <w:spacing w:line="276" w:lineRule="auto"/>
            </w:pPr>
            <w:r>
              <w:t>Финал Кубка России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FF6B0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8781D3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8C44DC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3A7128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13DF14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61CA0C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108A6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</w:tr>
      <w:tr w:rsidR="00C656F1" w:rsidRPr="00C656F1" w14:paraId="093103A1" w14:textId="77777777" w:rsidTr="008F642E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751F44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3D1DD1" w14:textId="77777777" w:rsidR="00C656F1" w:rsidRDefault="00C656F1">
            <w:pPr>
              <w:pStyle w:val="a7"/>
              <w:spacing w:line="276" w:lineRule="auto"/>
            </w:pPr>
            <w:r>
              <w:t>Первенство России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D918D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591A9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A1C627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3BA422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45749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5686E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426CA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15</w:t>
            </w:r>
          </w:p>
        </w:tc>
      </w:tr>
      <w:tr w:rsidR="00C656F1" w:rsidRPr="00C656F1" w14:paraId="74B2A70D" w14:textId="77777777" w:rsidTr="008F642E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64EEB6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2690F0" w14:textId="77777777" w:rsidR="00C656F1" w:rsidRDefault="00C656F1">
            <w:pPr>
              <w:pStyle w:val="a7"/>
              <w:spacing w:line="276" w:lineRule="auto"/>
            </w:pPr>
            <w:r>
              <w:t>Спартакиада спортсменов – инвалидов России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1257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7490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93CE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F0FF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3218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72D2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D3A7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</w:t>
            </w:r>
          </w:p>
        </w:tc>
      </w:tr>
      <w:tr w:rsidR="00C656F1" w:rsidRPr="00C656F1" w14:paraId="237B8A8B" w14:textId="77777777" w:rsidTr="008F64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8175" w14:textId="77777777" w:rsidR="00C656F1" w:rsidRDefault="00C656F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0FFD" w14:textId="77777777" w:rsidR="00C656F1" w:rsidRDefault="00C656F1">
            <w:pPr>
              <w:pStyle w:val="a7"/>
              <w:spacing w:line="276" w:lineRule="auto"/>
            </w:pPr>
            <w:proofErr w:type="gramStart"/>
            <w:r>
              <w:t>Спартакиада  ЦФО</w:t>
            </w:r>
            <w:proofErr w:type="gramEnd"/>
            <w:r>
              <w:t xml:space="preserve"> России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3660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2D611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B382C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6BC57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40C9A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45639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A039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</w:tr>
      <w:tr w:rsidR="00C656F1" w:rsidRPr="00C656F1" w14:paraId="30495CC0" w14:textId="77777777" w:rsidTr="008F64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B62F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120C" w14:textId="77777777" w:rsidR="00C656F1" w:rsidRDefault="00C656F1">
            <w:pPr>
              <w:pStyle w:val="a7"/>
              <w:spacing w:line="276" w:lineRule="auto"/>
            </w:pPr>
            <w:r>
              <w:t>Чемпионат ЦФО России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1428E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32683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6321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CC646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F4ABE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104D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1311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</w:tr>
      <w:tr w:rsidR="00C656F1" w:rsidRPr="00C656F1" w14:paraId="7D4DB0C3" w14:textId="77777777" w:rsidTr="008F64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08F8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D60D" w14:textId="77777777" w:rsidR="00C656F1" w:rsidRDefault="00C656F1">
            <w:pPr>
              <w:pStyle w:val="a7"/>
              <w:spacing w:line="276" w:lineRule="auto"/>
            </w:pPr>
            <w:r>
              <w:t>Первенство ЦФО России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A742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7673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1410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6E13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9496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157B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D0B78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  <w:tr w:rsidR="00C656F1" w:rsidRPr="00C656F1" w14:paraId="09959438" w14:textId="77777777" w:rsidTr="008F64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3358F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6738" w14:textId="77777777" w:rsidR="00C656F1" w:rsidRDefault="00C656F1">
            <w:pPr>
              <w:pStyle w:val="a7"/>
              <w:spacing w:line="276" w:lineRule="auto"/>
            </w:pPr>
            <w:r>
              <w:t>Чемпионат Московской области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6B8FE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60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C675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15CB6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E5C4E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D9EE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4A47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5A93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  <w:tr w:rsidR="00C656F1" w:rsidRPr="00C656F1" w14:paraId="7D40CE7F" w14:textId="77777777" w:rsidTr="008F64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3E184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F4F21" w14:textId="77777777" w:rsidR="00C656F1" w:rsidRDefault="00C656F1">
            <w:pPr>
              <w:pStyle w:val="a7"/>
              <w:spacing w:line="276" w:lineRule="auto"/>
            </w:pPr>
            <w:r>
              <w:t>Первенство Московской области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B9E72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A6630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F130F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AF533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7BB2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3129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DAF09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  <w:tr w:rsidR="00C656F1" w:rsidRPr="00C656F1" w14:paraId="7C7DDF40" w14:textId="77777777" w:rsidTr="008F64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E35C" w14:textId="77777777" w:rsidR="00C656F1" w:rsidRDefault="00C65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518C4" w14:textId="77777777" w:rsidR="00C656F1" w:rsidRDefault="00C656F1">
            <w:pPr>
              <w:pStyle w:val="a7"/>
              <w:spacing w:line="276" w:lineRule="auto"/>
            </w:pPr>
            <w:r>
              <w:t xml:space="preserve">Спартакиада спортсменов - инвалидов Московской области 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D099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40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5CAB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D2ED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C0E4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A8CA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555E7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D56F5" w14:textId="77777777" w:rsidR="00C656F1" w:rsidRPr="00C656F1" w:rsidRDefault="00C656F1" w:rsidP="008F642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C656F1">
              <w:rPr>
                <w:sz w:val="20"/>
                <w:szCs w:val="20"/>
              </w:rPr>
              <w:t>-</w:t>
            </w:r>
          </w:p>
        </w:tc>
      </w:tr>
    </w:tbl>
    <w:p w14:paraId="03EA89F9" w14:textId="77777777" w:rsidR="00C656F1" w:rsidRDefault="00C656F1" w:rsidP="008A3578">
      <w:pPr>
        <w:pStyle w:val="a7"/>
        <w:rPr>
          <w:rFonts w:eastAsia="Courier New"/>
          <w:b/>
          <w:lang w:eastAsia="ru-RU"/>
        </w:rPr>
      </w:pPr>
    </w:p>
    <w:p w14:paraId="57BBC257" w14:textId="3489519C" w:rsidR="00C656F1" w:rsidRDefault="00C656F1" w:rsidP="008A3578">
      <w:pPr>
        <w:shd w:val="clear" w:color="auto" w:fill="FFFFFF"/>
        <w:rPr>
          <w:color w:val="000000"/>
        </w:rPr>
      </w:pPr>
      <w:r>
        <w:rPr>
          <w:color w:val="000000"/>
        </w:rPr>
        <w:t xml:space="preserve">* Очки «за участие» в </w:t>
      </w:r>
      <w:r w:rsidR="001E1A64">
        <w:rPr>
          <w:color w:val="000000"/>
        </w:rPr>
        <w:t>соревнованиях (</w:t>
      </w:r>
      <w:r>
        <w:rPr>
          <w:color w:val="000000"/>
        </w:rPr>
        <w:t xml:space="preserve">места с 7-го и ниже) учитываются по каждому спортсмену один раз. </w:t>
      </w:r>
    </w:p>
    <w:p w14:paraId="591B55E0" w14:textId="77777777" w:rsidR="00C656F1" w:rsidRDefault="00C656F1" w:rsidP="008A3578">
      <w:pPr>
        <w:shd w:val="clear" w:color="auto" w:fill="FFFFFF"/>
      </w:pPr>
      <w:r>
        <w:rPr>
          <w:color w:val="000000"/>
        </w:rPr>
        <w:t>* За результат, показанный в командных видах программы, спортивных играх, начисление очков производится с понижающими коэффициентами: в номерах программы, видах спорта, где участвуют команды, состоящие:</w:t>
      </w:r>
    </w:p>
    <w:p w14:paraId="08BA5D27" w14:textId="77777777" w:rsidR="00C656F1" w:rsidRPr="0068752F" w:rsidRDefault="00C656F1" w:rsidP="008A3578">
      <w:pPr>
        <w:pStyle w:val="4"/>
        <w:keepLines w:val="0"/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snapToGrid w:val="0"/>
        <w:spacing w:before="0"/>
        <w:ind w:left="0" w:firstLine="0"/>
        <w:rPr>
          <w:rFonts w:ascii="Times New Roman" w:hAnsi="Times New Roman"/>
          <w:i w:val="0"/>
          <w:color w:val="auto"/>
        </w:rPr>
      </w:pPr>
      <w:r w:rsidRPr="0068752F">
        <w:rPr>
          <w:rFonts w:ascii="Times New Roman" w:hAnsi="Times New Roman"/>
          <w:i w:val="0"/>
          <w:color w:val="auto"/>
        </w:rPr>
        <w:t>из 2-х спортсменов - коэффициент 1,5;</w:t>
      </w:r>
    </w:p>
    <w:p w14:paraId="70944E6C" w14:textId="77777777" w:rsidR="00C656F1" w:rsidRPr="0068752F" w:rsidRDefault="00C656F1" w:rsidP="008A3578">
      <w:pPr>
        <w:pStyle w:val="4"/>
        <w:keepLines w:val="0"/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snapToGrid w:val="0"/>
        <w:spacing w:before="0"/>
        <w:ind w:left="0" w:firstLine="0"/>
        <w:rPr>
          <w:rFonts w:ascii="Times New Roman" w:hAnsi="Times New Roman"/>
          <w:i w:val="0"/>
          <w:color w:val="auto"/>
        </w:rPr>
      </w:pPr>
      <w:r w:rsidRPr="0068752F">
        <w:rPr>
          <w:rFonts w:ascii="Times New Roman" w:hAnsi="Times New Roman"/>
          <w:i w:val="0"/>
          <w:color w:val="auto"/>
        </w:rPr>
        <w:t>от 3-х до 5-ти          -  коэффициент 2;</w:t>
      </w:r>
    </w:p>
    <w:p w14:paraId="04917A5A" w14:textId="77777777" w:rsidR="00C656F1" w:rsidRPr="0068752F" w:rsidRDefault="00C656F1" w:rsidP="008A3578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426"/>
          <w:tab w:val="left" w:pos="6778"/>
        </w:tabs>
        <w:ind w:left="0" w:firstLine="0"/>
      </w:pPr>
      <w:r w:rsidRPr="0068752F">
        <w:rPr>
          <w:color w:val="000000"/>
        </w:rPr>
        <w:t>от 6-ти до 10-ти      -  коэффициент 3;</w:t>
      </w:r>
      <w:r w:rsidRPr="0068752F">
        <w:rPr>
          <w:color w:val="000000"/>
        </w:rPr>
        <w:tab/>
      </w:r>
    </w:p>
    <w:p w14:paraId="5C0F7E93" w14:textId="77777777" w:rsidR="00C656F1" w:rsidRPr="0068752F" w:rsidRDefault="00C656F1" w:rsidP="008A3578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ind w:left="0" w:firstLine="0"/>
      </w:pPr>
      <w:r w:rsidRPr="0068752F">
        <w:t>из 11 и более           -   коэффициент 4.</w:t>
      </w:r>
    </w:p>
    <w:p w14:paraId="5977A9DD" w14:textId="575AA34F" w:rsidR="00C656F1" w:rsidRDefault="00C656F1" w:rsidP="008A3578">
      <w:pPr>
        <w:widowControl w:val="0"/>
        <w:shd w:val="clear" w:color="auto" w:fill="FFFFFF"/>
        <w:rPr>
          <w:color w:val="000000"/>
        </w:rPr>
      </w:pPr>
      <w:r>
        <w:rPr>
          <w:color w:val="000000"/>
        </w:rPr>
        <w:t>* Начисление очков за участие в соревнованиях по неолимпийским видам спорта и неолимпийским дисциплинам (программам)</w:t>
      </w:r>
      <w:r w:rsidR="001E1A64">
        <w:rPr>
          <w:color w:val="000000"/>
        </w:rPr>
        <w:t xml:space="preserve"> производится с</w:t>
      </w:r>
      <w:r>
        <w:rPr>
          <w:color w:val="000000"/>
        </w:rPr>
        <w:t xml:space="preserve"> коэффициентом 0,5. </w:t>
      </w:r>
    </w:p>
    <w:p w14:paraId="5EBC62AB" w14:textId="77777777" w:rsidR="00C656F1" w:rsidRDefault="00C656F1" w:rsidP="008A3578">
      <w:pPr>
        <w:widowControl w:val="0"/>
        <w:shd w:val="clear" w:color="auto" w:fill="FFFFFF"/>
        <w:rPr>
          <w:color w:val="000000"/>
        </w:rPr>
      </w:pPr>
    </w:p>
    <w:p w14:paraId="7C221CB9" w14:textId="77777777" w:rsidR="00C656F1" w:rsidRDefault="00C656F1" w:rsidP="008A3578">
      <w:pPr>
        <w:widowControl w:val="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Примечание.</w:t>
      </w:r>
      <w:r>
        <w:rPr>
          <w:color w:val="000000"/>
        </w:rPr>
        <w:t xml:space="preserve"> Представление на звание «Спортсмен года» подается на воспитанников, соблюдающих спортивный режим, правила поведения в обществе и подающих положительный пример окружающим.</w:t>
      </w:r>
    </w:p>
    <w:p w14:paraId="43B4E6E8" w14:textId="77777777" w:rsidR="00C656F1" w:rsidRDefault="00C656F1" w:rsidP="008A3578">
      <w:pPr>
        <w:widowControl w:val="0"/>
        <w:shd w:val="clear" w:color="auto" w:fill="FFFFFF"/>
        <w:jc w:val="both"/>
        <w:rPr>
          <w:color w:val="000000"/>
        </w:rPr>
      </w:pPr>
      <w:r>
        <w:rPr>
          <w:color w:val="000000"/>
        </w:rPr>
        <w:t>Лица, имеющие нарушения требований антидопинговых правил, морально- этических норм поведения к участию в конкурсе не допускаются.</w:t>
      </w:r>
    </w:p>
    <w:p w14:paraId="0E0B3C4F" w14:textId="77777777" w:rsidR="00C656F1" w:rsidRDefault="00C656F1" w:rsidP="008A3578">
      <w:pPr>
        <w:widowControl w:val="0"/>
        <w:shd w:val="clear" w:color="auto" w:fill="FFFFFF"/>
        <w:rPr>
          <w:color w:val="000000"/>
        </w:rPr>
      </w:pPr>
    </w:p>
    <w:p w14:paraId="3D4F8D0F" w14:textId="77777777" w:rsidR="001E1A64" w:rsidRPr="0068752F" w:rsidRDefault="00C656F1" w:rsidP="008A3578">
      <w:pPr>
        <w:pStyle w:val="af5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                  </w:t>
      </w:r>
      <w:r w:rsidRPr="0068752F">
        <w:rPr>
          <w:b/>
          <w:color w:val="000000"/>
        </w:rPr>
        <w:t>Раздел 5. ОПРЕДЕЛЕНИЕ ПОБЕДИТЕЛЕЙ И НАГРАЖДЕНИЕ</w:t>
      </w:r>
    </w:p>
    <w:p w14:paraId="03D2C43F" w14:textId="281921D4" w:rsidR="001E1A64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  <w:t xml:space="preserve">5.1. </w:t>
      </w:r>
      <w:r w:rsidR="00873C4E">
        <w:rPr>
          <w:color w:val="000000"/>
        </w:rPr>
        <w:t xml:space="preserve"> </w:t>
      </w:r>
      <w:r>
        <w:rPr>
          <w:color w:val="000000"/>
        </w:rPr>
        <w:t xml:space="preserve">Победитель конкурса определяются по наибольшему количеству набранных очков по всем критериям оценки деятельности спортсмена, согласно разделу 3 настоящего положения. </w:t>
      </w:r>
      <w:r>
        <w:rPr>
          <w:color w:val="000000"/>
        </w:rPr>
        <w:br/>
        <w:t>5.2. В случае равенства очков, набранных двумя или более конкурсантами, победителя определяе</w:t>
      </w:r>
      <w:r w:rsidR="001E1A64">
        <w:rPr>
          <w:color w:val="000000"/>
        </w:rPr>
        <w:t>т Коллегия тайным голосованием.</w:t>
      </w:r>
    </w:p>
    <w:p w14:paraId="601556FF" w14:textId="2CEA7929" w:rsidR="00C656F1" w:rsidRDefault="00C656F1" w:rsidP="008A3578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5.3. По результатам решения Коллегии Управление по физической культуре и спорту Администрации </w:t>
      </w:r>
      <w:r w:rsidR="008A3578">
        <w:rPr>
          <w:color w:val="000000"/>
        </w:rPr>
        <w:t>городского округа</w:t>
      </w:r>
      <w:r w:rsidR="001E1A64">
        <w:rPr>
          <w:color w:val="000000"/>
        </w:rPr>
        <w:t xml:space="preserve"> </w:t>
      </w:r>
      <w:r>
        <w:rPr>
          <w:color w:val="000000"/>
        </w:rPr>
        <w:t>Электросталь</w:t>
      </w:r>
      <w:r w:rsidR="008A3578">
        <w:rPr>
          <w:color w:val="000000"/>
        </w:rPr>
        <w:t xml:space="preserve"> Московской области</w:t>
      </w:r>
      <w:r>
        <w:rPr>
          <w:color w:val="000000"/>
        </w:rPr>
        <w:t xml:space="preserve"> издаёт приказ о награждении победителя конкурса</w:t>
      </w:r>
      <w:r w:rsidR="00873C4E">
        <w:rPr>
          <w:color w:val="000000"/>
        </w:rPr>
        <w:t xml:space="preserve"> и готовит проект постановления Администрации городского округа Электросталь Московской области о выплате денежного вознаграждения победителю конкурса</w:t>
      </w:r>
      <w:r>
        <w:rPr>
          <w:color w:val="000000"/>
        </w:rPr>
        <w:t>.</w:t>
      </w:r>
    </w:p>
    <w:p w14:paraId="150F1E0B" w14:textId="0E9389B6" w:rsidR="001E1A64" w:rsidRDefault="001E1A64" w:rsidP="001E1A64">
      <w:pPr>
        <w:pStyle w:val="af5"/>
        <w:spacing w:before="0" w:beforeAutospacing="0" w:after="0" w:afterAutospacing="0" w:line="300" w:lineRule="auto"/>
        <w:jc w:val="both"/>
        <w:rPr>
          <w:color w:val="000000"/>
        </w:rPr>
      </w:pPr>
    </w:p>
    <w:sectPr w:rsidR="001E1A64" w:rsidSect="003B64F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B090E" w14:textId="77777777" w:rsidR="000C029F" w:rsidRDefault="000C029F">
      <w:r>
        <w:separator/>
      </w:r>
    </w:p>
  </w:endnote>
  <w:endnote w:type="continuationSeparator" w:id="0">
    <w:p w14:paraId="6DBD4640" w14:textId="77777777" w:rsidR="000C029F" w:rsidRDefault="000C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D0430" w14:textId="77777777" w:rsidR="00160BC2" w:rsidRPr="003C382C" w:rsidRDefault="00160BC2">
    <w:pPr>
      <w:pStyle w:val="aa"/>
      <w:jc w:val="right"/>
      <w:rPr>
        <w:lang w:val="en-US"/>
      </w:rPr>
    </w:pPr>
  </w:p>
  <w:p w14:paraId="0FA68C78" w14:textId="42FA4CED" w:rsidR="00160BC2" w:rsidRDefault="00160B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65177" w14:textId="77777777" w:rsidR="000C029F" w:rsidRDefault="000C029F">
      <w:r>
        <w:separator/>
      </w:r>
    </w:p>
  </w:footnote>
  <w:footnote w:type="continuationSeparator" w:id="0">
    <w:p w14:paraId="7C478D1A" w14:textId="77777777" w:rsidR="000C029F" w:rsidRDefault="000C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076E8" w14:textId="77777777" w:rsidR="00160BC2" w:rsidRDefault="00160BC2" w:rsidP="00FF221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752E6C4F" w14:textId="77777777" w:rsidR="00160BC2" w:rsidRDefault="00160BC2" w:rsidP="00FF221E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752653"/>
      <w:docPartObj>
        <w:docPartGallery w:val="Page Numbers (Top of Page)"/>
        <w:docPartUnique/>
      </w:docPartObj>
    </w:sdtPr>
    <w:sdtEndPr/>
    <w:sdtContent>
      <w:p w14:paraId="13A9D926" w14:textId="6A659608" w:rsidR="00F11AB2" w:rsidRDefault="00F11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DDF">
          <w:rPr>
            <w:noProof/>
          </w:rPr>
          <w:t>2</w:t>
        </w:r>
        <w:r>
          <w:fldChar w:fldCharType="end"/>
        </w:r>
      </w:p>
    </w:sdtContent>
  </w:sdt>
  <w:p w14:paraId="5F4DD202" w14:textId="77777777" w:rsidR="00F11AB2" w:rsidRDefault="00F11AB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984658"/>
      <w:docPartObj>
        <w:docPartGallery w:val="Page Numbers (Top of Page)"/>
        <w:docPartUnique/>
      </w:docPartObj>
    </w:sdtPr>
    <w:sdtEndPr/>
    <w:sdtContent>
      <w:p w14:paraId="781FE678" w14:textId="07AD5BAB" w:rsidR="00F11AB2" w:rsidRDefault="00F11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DDF">
          <w:rPr>
            <w:noProof/>
          </w:rPr>
          <w:t>1</w:t>
        </w:r>
        <w:r>
          <w:fldChar w:fldCharType="end"/>
        </w:r>
      </w:p>
    </w:sdtContent>
  </w:sdt>
  <w:p w14:paraId="361DE0A8" w14:textId="77777777" w:rsidR="00160BC2" w:rsidRDefault="00160BC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9DD"/>
    <w:multiLevelType w:val="hybridMultilevel"/>
    <w:tmpl w:val="CD74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406A"/>
    <w:multiLevelType w:val="hybridMultilevel"/>
    <w:tmpl w:val="D07CB2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411EA"/>
    <w:multiLevelType w:val="multilevel"/>
    <w:tmpl w:val="CA34E820"/>
    <w:lvl w:ilvl="0">
      <w:start w:val="1"/>
      <w:numFmt w:val="decimal"/>
      <w:lvlText w:val="%1"/>
      <w:lvlJc w:val="left"/>
      <w:pPr>
        <w:ind w:left="588" w:hanging="588"/>
      </w:pPr>
    </w:lvl>
    <w:lvl w:ilvl="1">
      <w:start w:val="1"/>
      <w:numFmt w:val="decimal"/>
      <w:lvlText w:val="%1.%2"/>
      <w:lvlJc w:val="left"/>
      <w:pPr>
        <w:ind w:left="730" w:hanging="588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3" w15:restartNumberingAfterBreak="0">
    <w:nsid w:val="66133E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2E7A"/>
    <w:rsid w:val="00021388"/>
    <w:rsid w:val="00023DAE"/>
    <w:rsid w:val="00031DDF"/>
    <w:rsid w:val="00033FB3"/>
    <w:rsid w:val="00037511"/>
    <w:rsid w:val="00067B44"/>
    <w:rsid w:val="00084C45"/>
    <w:rsid w:val="000A7C5F"/>
    <w:rsid w:val="000B3A6E"/>
    <w:rsid w:val="000C029F"/>
    <w:rsid w:val="000C09A6"/>
    <w:rsid w:val="000C5EB7"/>
    <w:rsid w:val="000E3B93"/>
    <w:rsid w:val="000E4270"/>
    <w:rsid w:val="000F02F9"/>
    <w:rsid w:val="000F4FA3"/>
    <w:rsid w:val="001210F0"/>
    <w:rsid w:val="001238B9"/>
    <w:rsid w:val="00125556"/>
    <w:rsid w:val="00135D18"/>
    <w:rsid w:val="00142A9E"/>
    <w:rsid w:val="00142E29"/>
    <w:rsid w:val="001466C4"/>
    <w:rsid w:val="00160BC2"/>
    <w:rsid w:val="001A1BCA"/>
    <w:rsid w:val="001C241B"/>
    <w:rsid w:val="001D1628"/>
    <w:rsid w:val="001D2497"/>
    <w:rsid w:val="001E1A64"/>
    <w:rsid w:val="001F79F8"/>
    <w:rsid w:val="002159DB"/>
    <w:rsid w:val="0022086E"/>
    <w:rsid w:val="00234CDB"/>
    <w:rsid w:val="00251CCB"/>
    <w:rsid w:val="00273625"/>
    <w:rsid w:val="002B5D98"/>
    <w:rsid w:val="002B7B10"/>
    <w:rsid w:val="002C2ABF"/>
    <w:rsid w:val="002D7D91"/>
    <w:rsid w:val="002E796F"/>
    <w:rsid w:val="002F17CF"/>
    <w:rsid w:val="002F69BB"/>
    <w:rsid w:val="00300F46"/>
    <w:rsid w:val="00302706"/>
    <w:rsid w:val="003131BA"/>
    <w:rsid w:val="00320488"/>
    <w:rsid w:val="003250BD"/>
    <w:rsid w:val="00327B08"/>
    <w:rsid w:val="00343E18"/>
    <w:rsid w:val="00357E66"/>
    <w:rsid w:val="003804A9"/>
    <w:rsid w:val="003829F1"/>
    <w:rsid w:val="00386161"/>
    <w:rsid w:val="003A39C5"/>
    <w:rsid w:val="003B6483"/>
    <w:rsid w:val="003B64FE"/>
    <w:rsid w:val="003D7523"/>
    <w:rsid w:val="003E0D5F"/>
    <w:rsid w:val="003F31D4"/>
    <w:rsid w:val="00403261"/>
    <w:rsid w:val="00405EBB"/>
    <w:rsid w:val="004076D7"/>
    <w:rsid w:val="004110F8"/>
    <w:rsid w:val="00491D93"/>
    <w:rsid w:val="004928C0"/>
    <w:rsid w:val="004937CC"/>
    <w:rsid w:val="004A3332"/>
    <w:rsid w:val="004B6057"/>
    <w:rsid w:val="004C0E0E"/>
    <w:rsid w:val="004C3C22"/>
    <w:rsid w:val="004E0075"/>
    <w:rsid w:val="004F1750"/>
    <w:rsid w:val="004F3FDD"/>
    <w:rsid w:val="004F7277"/>
    <w:rsid w:val="00503223"/>
    <w:rsid w:val="00504369"/>
    <w:rsid w:val="00506931"/>
    <w:rsid w:val="00515EC2"/>
    <w:rsid w:val="005634C8"/>
    <w:rsid w:val="00564652"/>
    <w:rsid w:val="00573C68"/>
    <w:rsid w:val="00574342"/>
    <w:rsid w:val="0058294C"/>
    <w:rsid w:val="005A294A"/>
    <w:rsid w:val="005B5B19"/>
    <w:rsid w:val="005E75CE"/>
    <w:rsid w:val="005F093E"/>
    <w:rsid w:val="00611F51"/>
    <w:rsid w:val="00640A1A"/>
    <w:rsid w:val="0064195B"/>
    <w:rsid w:val="00654D06"/>
    <w:rsid w:val="0068752F"/>
    <w:rsid w:val="00692AC1"/>
    <w:rsid w:val="006C20E6"/>
    <w:rsid w:val="006D2130"/>
    <w:rsid w:val="006F7B9A"/>
    <w:rsid w:val="00714A9F"/>
    <w:rsid w:val="00716748"/>
    <w:rsid w:val="0072220D"/>
    <w:rsid w:val="007239BB"/>
    <w:rsid w:val="00737396"/>
    <w:rsid w:val="0076773D"/>
    <w:rsid w:val="00767999"/>
    <w:rsid w:val="00770635"/>
    <w:rsid w:val="007732B8"/>
    <w:rsid w:val="00784786"/>
    <w:rsid w:val="007B2578"/>
    <w:rsid w:val="007D1DE1"/>
    <w:rsid w:val="007D4126"/>
    <w:rsid w:val="007E67A3"/>
    <w:rsid w:val="007F698B"/>
    <w:rsid w:val="00814033"/>
    <w:rsid w:val="0083611F"/>
    <w:rsid w:val="00845208"/>
    <w:rsid w:val="008512E6"/>
    <w:rsid w:val="00873C4E"/>
    <w:rsid w:val="008808E0"/>
    <w:rsid w:val="008855D4"/>
    <w:rsid w:val="008A0FE6"/>
    <w:rsid w:val="008A3578"/>
    <w:rsid w:val="008B148C"/>
    <w:rsid w:val="008D4CB2"/>
    <w:rsid w:val="008E25CC"/>
    <w:rsid w:val="008F642E"/>
    <w:rsid w:val="009038C3"/>
    <w:rsid w:val="009126DB"/>
    <w:rsid w:val="00920FC0"/>
    <w:rsid w:val="00923405"/>
    <w:rsid w:val="00931221"/>
    <w:rsid w:val="00931480"/>
    <w:rsid w:val="00937726"/>
    <w:rsid w:val="00953430"/>
    <w:rsid w:val="00962C13"/>
    <w:rsid w:val="00965091"/>
    <w:rsid w:val="00987455"/>
    <w:rsid w:val="009A19A1"/>
    <w:rsid w:val="009A4792"/>
    <w:rsid w:val="009A78B4"/>
    <w:rsid w:val="009B337D"/>
    <w:rsid w:val="009C27B6"/>
    <w:rsid w:val="009C4F65"/>
    <w:rsid w:val="00A00A0E"/>
    <w:rsid w:val="00A01495"/>
    <w:rsid w:val="00A20D4E"/>
    <w:rsid w:val="00A354E8"/>
    <w:rsid w:val="00A37D17"/>
    <w:rsid w:val="00A412FD"/>
    <w:rsid w:val="00A73F67"/>
    <w:rsid w:val="00A74C99"/>
    <w:rsid w:val="00A8176C"/>
    <w:rsid w:val="00A86637"/>
    <w:rsid w:val="00AA2C4B"/>
    <w:rsid w:val="00AC4C04"/>
    <w:rsid w:val="00AD02D5"/>
    <w:rsid w:val="00AD3EF6"/>
    <w:rsid w:val="00B00E1F"/>
    <w:rsid w:val="00B31971"/>
    <w:rsid w:val="00B50917"/>
    <w:rsid w:val="00B6143C"/>
    <w:rsid w:val="00B73234"/>
    <w:rsid w:val="00B75C77"/>
    <w:rsid w:val="00B850D5"/>
    <w:rsid w:val="00B867A7"/>
    <w:rsid w:val="00B934DA"/>
    <w:rsid w:val="00BA6C03"/>
    <w:rsid w:val="00BA77EC"/>
    <w:rsid w:val="00BC0A26"/>
    <w:rsid w:val="00BC50AA"/>
    <w:rsid w:val="00BD0754"/>
    <w:rsid w:val="00BD1B95"/>
    <w:rsid w:val="00BD4691"/>
    <w:rsid w:val="00BD6070"/>
    <w:rsid w:val="00BD729A"/>
    <w:rsid w:val="00BF1154"/>
    <w:rsid w:val="00BF6241"/>
    <w:rsid w:val="00BF6853"/>
    <w:rsid w:val="00C15259"/>
    <w:rsid w:val="00C51C8A"/>
    <w:rsid w:val="00C656F1"/>
    <w:rsid w:val="00C6750E"/>
    <w:rsid w:val="00C9035A"/>
    <w:rsid w:val="00CA4E83"/>
    <w:rsid w:val="00CC5D00"/>
    <w:rsid w:val="00CE17A1"/>
    <w:rsid w:val="00CF3CC4"/>
    <w:rsid w:val="00CF4515"/>
    <w:rsid w:val="00CF6D90"/>
    <w:rsid w:val="00D02D38"/>
    <w:rsid w:val="00D1296F"/>
    <w:rsid w:val="00D24378"/>
    <w:rsid w:val="00D43FC4"/>
    <w:rsid w:val="00D615ED"/>
    <w:rsid w:val="00D629F3"/>
    <w:rsid w:val="00D77BEC"/>
    <w:rsid w:val="00D8166B"/>
    <w:rsid w:val="00D871FB"/>
    <w:rsid w:val="00DA002E"/>
    <w:rsid w:val="00DA0872"/>
    <w:rsid w:val="00DB3BE9"/>
    <w:rsid w:val="00DB5B88"/>
    <w:rsid w:val="00DC35E4"/>
    <w:rsid w:val="00DC51E2"/>
    <w:rsid w:val="00DE6660"/>
    <w:rsid w:val="00E016A6"/>
    <w:rsid w:val="00E22BB9"/>
    <w:rsid w:val="00E23808"/>
    <w:rsid w:val="00E24F6C"/>
    <w:rsid w:val="00E61985"/>
    <w:rsid w:val="00E6398E"/>
    <w:rsid w:val="00E86828"/>
    <w:rsid w:val="00E97C19"/>
    <w:rsid w:val="00EA3D1D"/>
    <w:rsid w:val="00EA7C46"/>
    <w:rsid w:val="00EB0892"/>
    <w:rsid w:val="00EC0FB8"/>
    <w:rsid w:val="00ED5F63"/>
    <w:rsid w:val="00F02F3B"/>
    <w:rsid w:val="00F04AAA"/>
    <w:rsid w:val="00F11AB2"/>
    <w:rsid w:val="00F12913"/>
    <w:rsid w:val="00F21686"/>
    <w:rsid w:val="00F36DE2"/>
    <w:rsid w:val="00F4530E"/>
    <w:rsid w:val="00F53D6B"/>
    <w:rsid w:val="00F55A9B"/>
    <w:rsid w:val="00F60916"/>
    <w:rsid w:val="00F65F74"/>
    <w:rsid w:val="00F71885"/>
    <w:rsid w:val="00F71C2A"/>
    <w:rsid w:val="00F86265"/>
    <w:rsid w:val="00F911DE"/>
    <w:rsid w:val="00FB37F3"/>
    <w:rsid w:val="00FC101B"/>
    <w:rsid w:val="00FC1C14"/>
    <w:rsid w:val="00FC4F24"/>
    <w:rsid w:val="00FC51DE"/>
    <w:rsid w:val="00FC520F"/>
    <w:rsid w:val="00FC62B4"/>
    <w:rsid w:val="00FC6831"/>
    <w:rsid w:val="00FE7A8D"/>
    <w:rsid w:val="00FF221E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829CF"/>
  <w15:docId w15:val="{ECCC534D-E822-4338-9FE2-62326A9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78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F79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656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link w:val="a8"/>
    <w:qFormat/>
    <w:rsid w:val="00E61985"/>
    <w:rPr>
      <w:rFonts w:eastAsia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1F7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9">
    <w:name w:val="Table Grid"/>
    <w:basedOn w:val="a1"/>
    <w:uiPriority w:val="39"/>
    <w:rsid w:val="00BD1B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nhideWhenUsed/>
    <w:rsid w:val="003804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04A9"/>
    <w:rPr>
      <w:rFonts w:cs="Arial"/>
      <w:sz w:val="24"/>
      <w:szCs w:val="24"/>
    </w:rPr>
  </w:style>
  <w:style w:type="paragraph" w:styleId="ac">
    <w:name w:val="header"/>
    <w:basedOn w:val="a"/>
    <w:link w:val="ad"/>
    <w:uiPriority w:val="99"/>
    <w:rsid w:val="003804A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3804A9"/>
    <w:rPr>
      <w:sz w:val="24"/>
      <w:szCs w:val="24"/>
    </w:rPr>
  </w:style>
  <w:style w:type="character" w:styleId="ae">
    <w:name w:val="page number"/>
    <w:rsid w:val="003804A9"/>
  </w:style>
  <w:style w:type="paragraph" w:styleId="af">
    <w:name w:val="List Paragraph"/>
    <w:basedOn w:val="a"/>
    <w:uiPriority w:val="34"/>
    <w:qFormat/>
    <w:rsid w:val="004937CC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714A9F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714A9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714A9F"/>
    <w:rPr>
      <w:rFonts w:cs="Arial"/>
    </w:rPr>
  </w:style>
  <w:style w:type="paragraph" w:styleId="af3">
    <w:name w:val="annotation subject"/>
    <w:basedOn w:val="af1"/>
    <w:next w:val="af1"/>
    <w:link w:val="af4"/>
    <w:semiHidden/>
    <w:unhideWhenUsed/>
    <w:rsid w:val="00714A9F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714A9F"/>
    <w:rPr>
      <w:rFonts w:cs="Arial"/>
      <w:b/>
      <w:bCs/>
    </w:rPr>
  </w:style>
  <w:style w:type="character" w:customStyle="1" w:styleId="40">
    <w:name w:val="Заголовок 4 Знак"/>
    <w:basedOn w:val="a0"/>
    <w:link w:val="4"/>
    <w:semiHidden/>
    <w:rsid w:val="00C656F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5">
    <w:name w:val="Normal (Web)"/>
    <w:basedOn w:val="a"/>
    <w:unhideWhenUsed/>
    <w:rsid w:val="00C656F1"/>
    <w:pPr>
      <w:spacing w:before="100" w:beforeAutospacing="1" w:after="100" w:afterAutospacing="1"/>
    </w:pPr>
    <w:rPr>
      <w:rFonts w:cs="Times New Roman"/>
    </w:rPr>
  </w:style>
  <w:style w:type="character" w:customStyle="1" w:styleId="a8">
    <w:name w:val="Без интервала Знак"/>
    <w:basedOn w:val="a0"/>
    <w:link w:val="a7"/>
    <w:locked/>
    <w:rsid w:val="00C656F1"/>
    <w:rPr>
      <w:rFonts w:eastAsia="Calibri"/>
      <w:sz w:val="24"/>
      <w:szCs w:val="24"/>
      <w:lang w:eastAsia="en-US"/>
    </w:rPr>
  </w:style>
  <w:style w:type="character" w:styleId="af6">
    <w:name w:val="Strong"/>
    <w:basedOn w:val="a0"/>
    <w:qFormat/>
    <w:rsid w:val="00C65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141E-C0CD-4131-9525-245CA01A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14</cp:revision>
  <cp:lastPrinted>2026-01-30T08:55:00Z</cp:lastPrinted>
  <dcterms:created xsi:type="dcterms:W3CDTF">2026-01-22T09:36:00Z</dcterms:created>
  <dcterms:modified xsi:type="dcterms:W3CDTF">2026-02-12T14:07:00Z</dcterms:modified>
</cp:coreProperties>
</file>