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26C" w:rsidRPr="00D7626C" w:rsidRDefault="00D7626C" w:rsidP="00D7626C">
      <w:pPr>
        <w:rPr>
          <w:rFonts w:ascii="Times New Roman" w:hAnsi="Times New Roman" w:cs="Times New Roman"/>
          <w:bCs/>
          <w:sz w:val="28"/>
          <w:szCs w:val="28"/>
        </w:rPr>
      </w:pPr>
      <w:r w:rsidRPr="00D7626C">
        <w:rPr>
          <w:rFonts w:ascii="Times New Roman" w:hAnsi="Times New Roman" w:cs="Times New Roman"/>
          <w:bCs/>
          <w:sz w:val="28"/>
          <w:szCs w:val="28"/>
        </w:rPr>
        <w:t xml:space="preserve">Брачный договор </w:t>
      </w:r>
      <w:proofErr w:type="gramStart"/>
      <w:r w:rsidRPr="00D7626C">
        <w:rPr>
          <w:rFonts w:ascii="Times New Roman" w:hAnsi="Times New Roman" w:cs="Times New Roman"/>
          <w:bCs/>
          <w:sz w:val="28"/>
          <w:szCs w:val="28"/>
        </w:rPr>
        <w:t>- это</w:t>
      </w:r>
      <w:proofErr w:type="gramEnd"/>
      <w:r w:rsidRPr="00D7626C">
        <w:rPr>
          <w:rFonts w:ascii="Times New Roman" w:hAnsi="Times New Roman" w:cs="Times New Roman"/>
          <w:bCs/>
          <w:sz w:val="28"/>
          <w:szCs w:val="28"/>
        </w:rPr>
        <w:t xml:space="preserve"> соглашение лиц, вступающих в брак, или соглашение супругов, определяющее имущественные права и обязанности супругов в браке и (или) в случае его расторжения.</w:t>
      </w:r>
    </w:p>
    <w:p w:rsidR="00D7626C" w:rsidRPr="00D7626C" w:rsidRDefault="00D7626C" w:rsidP="00D7626C">
      <w:pPr>
        <w:rPr>
          <w:rFonts w:ascii="Times New Roman" w:hAnsi="Times New Roman" w:cs="Times New Roman"/>
          <w:bCs/>
          <w:sz w:val="28"/>
          <w:szCs w:val="28"/>
        </w:rPr>
      </w:pPr>
      <w:r w:rsidRPr="00D7626C">
        <w:rPr>
          <w:rFonts w:ascii="Times New Roman" w:hAnsi="Times New Roman" w:cs="Times New Roman"/>
          <w:bCs/>
          <w:sz w:val="28"/>
          <w:szCs w:val="28"/>
        </w:rPr>
        <w:t>Брачный договор может быть заключен как до государственной регистрации заключения брака, так и в любой момент в период брака.</w:t>
      </w:r>
    </w:p>
    <w:p w:rsidR="00D7626C" w:rsidRPr="00D7626C" w:rsidRDefault="00D7626C" w:rsidP="00D7626C">
      <w:pPr>
        <w:rPr>
          <w:rFonts w:ascii="Times New Roman" w:hAnsi="Times New Roman" w:cs="Times New Roman"/>
          <w:bCs/>
          <w:sz w:val="28"/>
          <w:szCs w:val="28"/>
        </w:rPr>
      </w:pPr>
      <w:r w:rsidRPr="00D7626C">
        <w:rPr>
          <w:rFonts w:ascii="Times New Roman" w:hAnsi="Times New Roman" w:cs="Times New Roman"/>
          <w:bCs/>
          <w:sz w:val="28"/>
          <w:szCs w:val="28"/>
        </w:rPr>
        <w:t>Такой договор заключается в письменной форме и подлежит нотариальному удостоверению.</w:t>
      </w:r>
    </w:p>
    <w:p w:rsidR="00D7626C" w:rsidRPr="00D7626C" w:rsidRDefault="00D7626C" w:rsidP="00D7626C">
      <w:pPr>
        <w:rPr>
          <w:rFonts w:ascii="Times New Roman" w:hAnsi="Times New Roman" w:cs="Times New Roman"/>
          <w:bCs/>
          <w:sz w:val="28"/>
          <w:szCs w:val="28"/>
        </w:rPr>
      </w:pPr>
      <w:r w:rsidRPr="00D7626C">
        <w:rPr>
          <w:rFonts w:ascii="Times New Roman" w:hAnsi="Times New Roman" w:cs="Times New Roman"/>
          <w:bCs/>
          <w:sz w:val="28"/>
          <w:szCs w:val="28"/>
        </w:rPr>
        <w:t>Супруги вправе определить в брачном договоре свои права и обязанности:</w:t>
      </w:r>
    </w:p>
    <w:p w:rsidR="00D7626C" w:rsidRPr="00D7626C" w:rsidRDefault="00D7626C" w:rsidP="00D7626C">
      <w:pPr>
        <w:rPr>
          <w:rFonts w:ascii="Times New Roman" w:hAnsi="Times New Roman" w:cs="Times New Roman"/>
          <w:bCs/>
          <w:sz w:val="28"/>
          <w:szCs w:val="28"/>
        </w:rPr>
      </w:pPr>
      <w:r w:rsidRPr="00D7626C">
        <w:rPr>
          <w:rFonts w:ascii="Times New Roman" w:hAnsi="Times New Roman" w:cs="Times New Roman"/>
          <w:bCs/>
          <w:sz w:val="28"/>
          <w:szCs w:val="28"/>
        </w:rPr>
        <w:t>- по взаимному содержанию;</w:t>
      </w:r>
    </w:p>
    <w:p w:rsidR="00D7626C" w:rsidRPr="00D7626C" w:rsidRDefault="00D7626C" w:rsidP="00D7626C">
      <w:pPr>
        <w:rPr>
          <w:rFonts w:ascii="Times New Roman" w:hAnsi="Times New Roman" w:cs="Times New Roman"/>
          <w:bCs/>
          <w:sz w:val="28"/>
          <w:szCs w:val="28"/>
        </w:rPr>
      </w:pPr>
      <w:r w:rsidRPr="00D7626C">
        <w:rPr>
          <w:rFonts w:ascii="Times New Roman" w:hAnsi="Times New Roman" w:cs="Times New Roman"/>
          <w:bCs/>
          <w:sz w:val="28"/>
          <w:szCs w:val="28"/>
        </w:rPr>
        <w:t>- способы участия в доходах друг друга;</w:t>
      </w:r>
    </w:p>
    <w:p w:rsidR="00D7626C" w:rsidRPr="00D7626C" w:rsidRDefault="00D7626C" w:rsidP="00D7626C">
      <w:pPr>
        <w:rPr>
          <w:rFonts w:ascii="Times New Roman" w:hAnsi="Times New Roman" w:cs="Times New Roman"/>
          <w:bCs/>
          <w:sz w:val="28"/>
          <w:szCs w:val="28"/>
        </w:rPr>
      </w:pPr>
      <w:r w:rsidRPr="00D7626C">
        <w:rPr>
          <w:rFonts w:ascii="Times New Roman" w:hAnsi="Times New Roman" w:cs="Times New Roman"/>
          <w:bCs/>
          <w:sz w:val="28"/>
          <w:szCs w:val="28"/>
        </w:rPr>
        <w:t>- порядок несения каждым семейных расходов;</w:t>
      </w:r>
    </w:p>
    <w:p w:rsidR="00D7626C" w:rsidRPr="00D7626C" w:rsidRDefault="00D7626C" w:rsidP="00D7626C">
      <w:pPr>
        <w:rPr>
          <w:rFonts w:ascii="Times New Roman" w:hAnsi="Times New Roman" w:cs="Times New Roman"/>
          <w:bCs/>
          <w:sz w:val="28"/>
          <w:szCs w:val="28"/>
        </w:rPr>
      </w:pPr>
      <w:r w:rsidRPr="00D7626C">
        <w:rPr>
          <w:rFonts w:ascii="Times New Roman" w:hAnsi="Times New Roman" w:cs="Times New Roman"/>
          <w:bCs/>
          <w:sz w:val="28"/>
          <w:szCs w:val="28"/>
        </w:rPr>
        <w:t>- определить имущество, которое будет передано каждому из супругов в случае расторжения брака и др.</w:t>
      </w:r>
    </w:p>
    <w:p w:rsidR="00D7626C" w:rsidRPr="00D7626C" w:rsidRDefault="00D7626C" w:rsidP="00D7626C">
      <w:pPr>
        <w:rPr>
          <w:rFonts w:ascii="Times New Roman" w:hAnsi="Times New Roman" w:cs="Times New Roman"/>
          <w:bCs/>
          <w:sz w:val="28"/>
          <w:szCs w:val="28"/>
        </w:rPr>
      </w:pPr>
      <w:r w:rsidRPr="00D7626C">
        <w:rPr>
          <w:rFonts w:ascii="Times New Roman" w:hAnsi="Times New Roman" w:cs="Times New Roman"/>
          <w:bCs/>
          <w:sz w:val="28"/>
          <w:szCs w:val="28"/>
        </w:rPr>
        <w:t>Брачный договор не может:</w:t>
      </w:r>
    </w:p>
    <w:p w:rsidR="00D7626C" w:rsidRPr="00D7626C" w:rsidRDefault="00D7626C" w:rsidP="00D7626C">
      <w:pPr>
        <w:rPr>
          <w:rFonts w:ascii="Times New Roman" w:hAnsi="Times New Roman" w:cs="Times New Roman"/>
          <w:bCs/>
          <w:sz w:val="28"/>
          <w:szCs w:val="28"/>
        </w:rPr>
      </w:pPr>
      <w:r w:rsidRPr="00D7626C">
        <w:rPr>
          <w:rFonts w:ascii="Times New Roman" w:hAnsi="Times New Roman" w:cs="Times New Roman"/>
          <w:bCs/>
          <w:sz w:val="28"/>
          <w:szCs w:val="28"/>
        </w:rPr>
        <w:t>- ограничивать правоспособность или дееспособность супругов;</w:t>
      </w:r>
    </w:p>
    <w:p w:rsidR="00D7626C" w:rsidRPr="00D7626C" w:rsidRDefault="00D7626C" w:rsidP="00D7626C">
      <w:pPr>
        <w:rPr>
          <w:rFonts w:ascii="Times New Roman" w:hAnsi="Times New Roman" w:cs="Times New Roman"/>
          <w:bCs/>
          <w:sz w:val="28"/>
          <w:szCs w:val="28"/>
        </w:rPr>
      </w:pPr>
      <w:r w:rsidRPr="00D7626C">
        <w:rPr>
          <w:rFonts w:ascii="Times New Roman" w:hAnsi="Times New Roman" w:cs="Times New Roman"/>
          <w:bCs/>
          <w:sz w:val="28"/>
          <w:szCs w:val="28"/>
        </w:rPr>
        <w:t>- регулировать личные неимущественные отношения между супругами, их права и обязанности в отношении детей;</w:t>
      </w:r>
    </w:p>
    <w:p w:rsidR="00D7626C" w:rsidRPr="00D7626C" w:rsidRDefault="00D7626C" w:rsidP="00D7626C">
      <w:pPr>
        <w:rPr>
          <w:rFonts w:ascii="Times New Roman" w:hAnsi="Times New Roman" w:cs="Times New Roman"/>
          <w:bCs/>
          <w:sz w:val="28"/>
          <w:szCs w:val="28"/>
        </w:rPr>
      </w:pPr>
      <w:r w:rsidRPr="00D7626C">
        <w:rPr>
          <w:rFonts w:ascii="Times New Roman" w:hAnsi="Times New Roman" w:cs="Times New Roman"/>
          <w:bCs/>
          <w:sz w:val="28"/>
          <w:szCs w:val="28"/>
        </w:rPr>
        <w:t>- предусматривать положение, ограничивающее право нетрудоспособного нуждающегося супруга на получение содержания;</w:t>
      </w:r>
    </w:p>
    <w:p w:rsidR="00D7626C" w:rsidRPr="00D7626C" w:rsidRDefault="00D7626C" w:rsidP="00D7626C">
      <w:pPr>
        <w:rPr>
          <w:rFonts w:ascii="Times New Roman" w:hAnsi="Times New Roman" w:cs="Times New Roman"/>
          <w:bCs/>
          <w:sz w:val="28"/>
          <w:szCs w:val="28"/>
        </w:rPr>
      </w:pPr>
      <w:r w:rsidRPr="00D7626C">
        <w:rPr>
          <w:rFonts w:ascii="Times New Roman" w:hAnsi="Times New Roman" w:cs="Times New Roman"/>
          <w:bCs/>
          <w:sz w:val="28"/>
          <w:szCs w:val="28"/>
        </w:rPr>
        <w:t>- содержать другие условия, которые ставят одного из супругов в крайне неблагоприятное положение или противоречат основным началам семейного законодательства.</w:t>
      </w:r>
    </w:p>
    <w:p w:rsidR="00D7626C" w:rsidRPr="00D7626C" w:rsidRDefault="00D7626C" w:rsidP="00D7626C">
      <w:pPr>
        <w:rPr>
          <w:rFonts w:ascii="Times New Roman" w:hAnsi="Times New Roman" w:cs="Times New Roman"/>
          <w:bCs/>
          <w:sz w:val="28"/>
          <w:szCs w:val="28"/>
        </w:rPr>
      </w:pPr>
      <w:r w:rsidRPr="00D7626C">
        <w:rPr>
          <w:rFonts w:ascii="Times New Roman" w:hAnsi="Times New Roman" w:cs="Times New Roman"/>
          <w:bCs/>
          <w:sz w:val="28"/>
          <w:szCs w:val="28"/>
        </w:rPr>
        <w:t>Вместе с тем брачный договор может быть изменен или расторгнут в любое время по соглашению супругов (такое соглашение совершается в той же форме, что и сам брачный договор).</w:t>
      </w:r>
    </w:p>
    <w:p w:rsidR="00D7626C" w:rsidRPr="00D7626C" w:rsidRDefault="00D7626C" w:rsidP="00D7626C">
      <w:pPr>
        <w:rPr>
          <w:rFonts w:ascii="Times New Roman" w:hAnsi="Times New Roman" w:cs="Times New Roman"/>
          <w:bCs/>
          <w:sz w:val="28"/>
          <w:szCs w:val="28"/>
        </w:rPr>
      </w:pPr>
      <w:r w:rsidRPr="00D7626C">
        <w:rPr>
          <w:rFonts w:ascii="Times New Roman" w:hAnsi="Times New Roman" w:cs="Times New Roman"/>
          <w:bCs/>
          <w:sz w:val="28"/>
          <w:szCs w:val="28"/>
        </w:rPr>
        <w:t>Что относится к имуществу каждого из супругов?</w:t>
      </w:r>
    </w:p>
    <w:p w:rsidR="00D7626C" w:rsidRPr="00D7626C" w:rsidRDefault="00D7626C" w:rsidP="00D7626C">
      <w:pPr>
        <w:rPr>
          <w:rFonts w:ascii="Times New Roman" w:hAnsi="Times New Roman" w:cs="Times New Roman"/>
          <w:bCs/>
          <w:sz w:val="28"/>
          <w:szCs w:val="28"/>
        </w:rPr>
      </w:pPr>
      <w:r w:rsidRPr="00D7626C">
        <w:rPr>
          <w:rFonts w:ascii="Times New Roman" w:hAnsi="Times New Roman" w:cs="Times New Roman"/>
          <w:bCs/>
          <w:sz w:val="28"/>
          <w:szCs w:val="28"/>
        </w:rPr>
        <w:t>Данный вопрос урегулирован статьей 36 Семейного кодекса Российской Федерации от 29.12.1995 № 223-ФЗ.</w:t>
      </w:r>
    </w:p>
    <w:p w:rsidR="00D7626C" w:rsidRPr="00D7626C" w:rsidRDefault="00D7626C" w:rsidP="00D7626C">
      <w:pPr>
        <w:rPr>
          <w:rFonts w:ascii="Times New Roman" w:hAnsi="Times New Roman" w:cs="Times New Roman"/>
          <w:bCs/>
          <w:sz w:val="28"/>
          <w:szCs w:val="28"/>
        </w:rPr>
      </w:pPr>
      <w:r w:rsidRPr="00D7626C">
        <w:rPr>
          <w:rFonts w:ascii="Times New Roman" w:hAnsi="Times New Roman" w:cs="Times New Roman"/>
          <w:bCs/>
          <w:sz w:val="28"/>
          <w:szCs w:val="28"/>
        </w:rPr>
        <w:t>К имуществу каждого из супругов отнесено имущество:</w:t>
      </w:r>
    </w:p>
    <w:p w:rsidR="00D7626C" w:rsidRPr="00D7626C" w:rsidRDefault="00D7626C" w:rsidP="00D7626C">
      <w:pPr>
        <w:rPr>
          <w:rFonts w:ascii="Times New Roman" w:hAnsi="Times New Roman" w:cs="Times New Roman"/>
          <w:bCs/>
          <w:sz w:val="28"/>
          <w:szCs w:val="28"/>
        </w:rPr>
      </w:pPr>
      <w:r w:rsidRPr="00D7626C">
        <w:rPr>
          <w:rFonts w:ascii="Times New Roman" w:hAnsi="Times New Roman" w:cs="Times New Roman"/>
          <w:bCs/>
          <w:sz w:val="28"/>
          <w:szCs w:val="28"/>
        </w:rPr>
        <w:t>- принадлежавшее каждому из супругов до вступления в брак;</w:t>
      </w:r>
    </w:p>
    <w:p w:rsidR="00D7626C" w:rsidRPr="00D7626C" w:rsidRDefault="00D7626C" w:rsidP="00D7626C">
      <w:pPr>
        <w:rPr>
          <w:rFonts w:ascii="Times New Roman" w:hAnsi="Times New Roman" w:cs="Times New Roman"/>
          <w:bCs/>
          <w:sz w:val="28"/>
          <w:szCs w:val="28"/>
        </w:rPr>
      </w:pPr>
      <w:r w:rsidRPr="00D7626C">
        <w:rPr>
          <w:rFonts w:ascii="Times New Roman" w:hAnsi="Times New Roman" w:cs="Times New Roman"/>
          <w:bCs/>
          <w:sz w:val="28"/>
          <w:szCs w:val="28"/>
        </w:rPr>
        <w:t>- полученное одним из супругов во время брака в дар, в порядке наследования или по иным безвозмездным сделкам;</w:t>
      </w:r>
    </w:p>
    <w:p w:rsidR="00D7626C" w:rsidRPr="00D7626C" w:rsidRDefault="00D7626C" w:rsidP="00D7626C">
      <w:pPr>
        <w:rPr>
          <w:rFonts w:ascii="Times New Roman" w:hAnsi="Times New Roman" w:cs="Times New Roman"/>
          <w:bCs/>
          <w:sz w:val="28"/>
          <w:szCs w:val="28"/>
        </w:rPr>
      </w:pPr>
      <w:r w:rsidRPr="00D7626C">
        <w:rPr>
          <w:rFonts w:ascii="Times New Roman" w:hAnsi="Times New Roman" w:cs="Times New Roman"/>
          <w:bCs/>
          <w:sz w:val="28"/>
          <w:szCs w:val="28"/>
        </w:rPr>
        <w:t>- вещи индивидуального пользования (одежда, обувь и др.);</w:t>
      </w:r>
    </w:p>
    <w:p w:rsidR="00D7626C" w:rsidRPr="00D7626C" w:rsidRDefault="00D7626C" w:rsidP="00D7626C">
      <w:pPr>
        <w:rPr>
          <w:rFonts w:ascii="Times New Roman" w:hAnsi="Times New Roman" w:cs="Times New Roman"/>
          <w:bCs/>
          <w:sz w:val="28"/>
          <w:szCs w:val="28"/>
        </w:rPr>
      </w:pPr>
      <w:r w:rsidRPr="00D7626C">
        <w:rPr>
          <w:rFonts w:ascii="Times New Roman" w:hAnsi="Times New Roman" w:cs="Times New Roman"/>
          <w:bCs/>
          <w:sz w:val="28"/>
          <w:szCs w:val="28"/>
        </w:rPr>
        <w:lastRenderedPageBreak/>
        <w:t>- исключительное право на результат интеллектуальной деятельности, созданный одним из супругов (принадлежит автору такого результата).</w:t>
      </w:r>
    </w:p>
    <w:p w:rsidR="00D7626C" w:rsidRPr="00D7626C" w:rsidRDefault="00D7626C" w:rsidP="00D7626C">
      <w:pPr>
        <w:rPr>
          <w:rFonts w:ascii="Times New Roman" w:hAnsi="Times New Roman" w:cs="Times New Roman"/>
          <w:bCs/>
          <w:sz w:val="28"/>
          <w:szCs w:val="28"/>
        </w:rPr>
      </w:pPr>
      <w:r w:rsidRPr="00D7626C">
        <w:rPr>
          <w:rFonts w:ascii="Times New Roman" w:hAnsi="Times New Roman" w:cs="Times New Roman"/>
          <w:bCs/>
          <w:sz w:val="28"/>
          <w:szCs w:val="28"/>
        </w:rPr>
        <w:t>В случае если драгоценности и другие предметы роскоши приобретены в период брака за счёт общих средств супругов, то они признаются собственностью того супруга, который ими пользовался.</w:t>
      </w:r>
    </w:p>
    <w:p w:rsidR="00D7626C" w:rsidRPr="00D7626C" w:rsidRDefault="00D7626C" w:rsidP="00D7626C">
      <w:pPr>
        <w:rPr>
          <w:rFonts w:ascii="Times New Roman" w:hAnsi="Times New Roman" w:cs="Times New Roman"/>
          <w:bCs/>
          <w:sz w:val="28"/>
          <w:szCs w:val="28"/>
        </w:rPr>
      </w:pPr>
      <w:r w:rsidRPr="00D7626C">
        <w:rPr>
          <w:rFonts w:ascii="Times New Roman" w:hAnsi="Times New Roman" w:cs="Times New Roman"/>
          <w:bCs/>
          <w:sz w:val="28"/>
          <w:szCs w:val="28"/>
        </w:rPr>
        <w:t>Вместе с тем имущество каждого из супругов может быть признано судом их совместной собственностью, если будет установлено, что в период брака за счёт общего имущества, имущества каждого из супругов либо труда одного из супругов были произведены вложения, значительно увеличивающие стоимость этого имущества (ремонт, реконструкция и др.).</w:t>
      </w:r>
    </w:p>
    <w:p w:rsidR="00B07CB4" w:rsidRPr="00BF78A8" w:rsidRDefault="00B07CB4" w:rsidP="00BF78A8">
      <w:bookmarkStart w:id="0" w:name="_GoBack"/>
      <w:bookmarkEnd w:id="0"/>
    </w:p>
    <w:sectPr w:rsidR="00B07CB4" w:rsidRPr="00BF7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B4"/>
    <w:rsid w:val="000C34EA"/>
    <w:rsid w:val="001249DB"/>
    <w:rsid w:val="001F5FBD"/>
    <w:rsid w:val="003109B2"/>
    <w:rsid w:val="00347240"/>
    <w:rsid w:val="00365A2C"/>
    <w:rsid w:val="00427A7F"/>
    <w:rsid w:val="00461465"/>
    <w:rsid w:val="004B626C"/>
    <w:rsid w:val="00512CF0"/>
    <w:rsid w:val="00515BD0"/>
    <w:rsid w:val="00524B48"/>
    <w:rsid w:val="005252F0"/>
    <w:rsid w:val="0056227D"/>
    <w:rsid w:val="0059755D"/>
    <w:rsid w:val="007D1E3C"/>
    <w:rsid w:val="00880AB9"/>
    <w:rsid w:val="008C4D47"/>
    <w:rsid w:val="008D7D16"/>
    <w:rsid w:val="008F1C20"/>
    <w:rsid w:val="00970DCF"/>
    <w:rsid w:val="00A23E89"/>
    <w:rsid w:val="00A96F32"/>
    <w:rsid w:val="00AC4068"/>
    <w:rsid w:val="00B07CB4"/>
    <w:rsid w:val="00BF78A8"/>
    <w:rsid w:val="00D00ED7"/>
    <w:rsid w:val="00D7626C"/>
    <w:rsid w:val="00E31F3D"/>
    <w:rsid w:val="00E749A1"/>
    <w:rsid w:val="00F931EE"/>
    <w:rsid w:val="00FD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60127-C645-4900-939A-F06F1386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Васькина</dc:creator>
  <cp:keywords/>
  <dc:description/>
  <cp:lastModifiedBy>Екатерина Васькина</cp:lastModifiedBy>
  <cp:revision>2</cp:revision>
  <dcterms:created xsi:type="dcterms:W3CDTF">2024-06-27T18:03:00Z</dcterms:created>
  <dcterms:modified xsi:type="dcterms:W3CDTF">2024-06-27T18:03:00Z</dcterms:modified>
</cp:coreProperties>
</file>