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99" w:rsidRPr="009F74B8" w:rsidRDefault="00367699" w:rsidP="00367699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4EAF" w:rsidRDefault="00367699" w:rsidP="0036769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</w:t>
      </w:r>
      <w:r w:rsidR="005522BE">
        <w:rPr>
          <w:rFonts w:eastAsia="Calibri"/>
        </w:rPr>
        <w:t xml:space="preserve">организации </w:t>
      </w:r>
      <w:r w:rsidR="00B96E24">
        <w:rPr>
          <w:rFonts w:eastAsia="Calibri"/>
        </w:rPr>
        <w:t xml:space="preserve">и </w:t>
      </w:r>
      <w:r>
        <w:rPr>
          <w:rFonts w:eastAsia="Calibri"/>
        </w:rPr>
        <w:t>проведению общественных обсуждений – заместитель Главы городского округа Электросталь Московской области</w:t>
      </w:r>
      <w:r w:rsidR="00AD4EAF">
        <w:rPr>
          <w:rFonts w:eastAsia="Calibri"/>
        </w:rPr>
        <w:t xml:space="preserve"> </w:t>
      </w:r>
    </w:p>
    <w:p w:rsidR="00AD4EAF" w:rsidRDefault="00AD4EAF" w:rsidP="00AD4EAF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C46CBB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  <w:r w:rsidR="00B2756A">
        <w:t xml:space="preserve"> В.А.</w:t>
      </w:r>
    </w:p>
    <w:p w:rsidR="00C46CBB" w:rsidRPr="009F74B8" w:rsidRDefault="00711FA1" w:rsidP="00C46CBB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</w:t>
      </w:r>
      <w:r w:rsidR="00591B53">
        <w:rPr>
          <w:rFonts w:eastAsia="Calibri"/>
          <w:color w:val="000000"/>
        </w:rPr>
        <w:t>23.05.2025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6C38F0" w:rsidRDefault="00B96E24" w:rsidP="00591B53">
      <w:pPr>
        <w:jc w:val="center"/>
        <w:rPr>
          <w:szCs w:val="28"/>
        </w:rPr>
      </w:pPr>
      <w:r w:rsidRPr="00B96E24">
        <w:rPr>
          <w:szCs w:val="20"/>
        </w:rPr>
        <w:t xml:space="preserve">архитектурно-планировочной концепции благоустройства сквера </w:t>
      </w:r>
      <w:r w:rsidR="00591B53" w:rsidRPr="00591B53">
        <w:rPr>
          <w:szCs w:val="28"/>
        </w:rPr>
        <w:t>Машиностроителей у мемориального комплекса легендарному миномету «Катюша» по адресу: Московская область, город Электросталь, ул. Первомайская</w:t>
      </w:r>
    </w:p>
    <w:p w:rsidR="00591B53" w:rsidRDefault="00591B53" w:rsidP="00591B53">
      <w:pPr>
        <w:jc w:val="center"/>
        <w:rPr>
          <w:szCs w:val="20"/>
        </w:rPr>
      </w:pPr>
    </w:p>
    <w:p w:rsidR="00861174" w:rsidRPr="001A34CC" w:rsidRDefault="00861174" w:rsidP="000D5C8C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 xml:space="preserve">Общие сведения </w:t>
      </w:r>
      <w:r w:rsidR="00AA0D15">
        <w:rPr>
          <w:b/>
        </w:rPr>
        <w:t xml:space="preserve">об объекте </w:t>
      </w:r>
      <w:r w:rsidRPr="001A34CC">
        <w:rPr>
          <w:b/>
        </w:rPr>
        <w:t>общественны</w:t>
      </w:r>
      <w:r w:rsidR="00AA0D15">
        <w:rPr>
          <w:b/>
        </w:rPr>
        <w:t>х</w:t>
      </w:r>
      <w:r w:rsidRPr="001A34CC">
        <w:rPr>
          <w:b/>
        </w:rPr>
        <w:t xml:space="preserve"> обсуждени</w:t>
      </w:r>
      <w:r w:rsidR="00AA0D15">
        <w:rPr>
          <w:b/>
        </w:rPr>
        <w:t>й</w:t>
      </w:r>
      <w:r w:rsidRPr="001A34CC">
        <w:rPr>
          <w:b/>
        </w:rPr>
        <w:t>:</w:t>
      </w:r>
    </w:p>
    <w:p w:rsidR="000D5C8C" w:rsidRPr="00591B53" w:rsidRDefault="000D5C8C" w:rsidP="00591B53">
      <w:pPr>
        <w:ind w:firstLine="709"/>
        <w:contextualSpacing/>
        <w:jc w:val="both"/>
        <w:rPr>
          <w:szCs w:val="28"/>
        </w:rPr>
      </w:pPr>
      <w:r w:rsidRPr="000D5C8C"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</w:t>
      </w:r>
      <w:r w:rsidR="00591B53">
        <w:rPr>
          <w:szCs w:val="28"/>
        </w:rPr>
        <w:t>п</w:t>
      </w:r>
      <w:r w:rsidR="00591B53">
        <w:rPr>
          <w:szCs w:val="28"/>
        </w:rPr>
        <w:t>остановление</w:t>
      </w:r>
      <w:r w:rsidR="00591B53">
        <w:rPr>
          <w:szCs w:val="28"/>
        </w:rPr>
        <w:t>м</w:t>
      </w:r>
      <w:r w:rsidR="00591B53">
        <w:rPr>
          <w:szCs w:val="28"/>
        </w:rPr>
        <w:t xml:space="preserve"> Главы</w:t>
      </w:r>
      <w:r w:rsidR="00591B53" w:rsidRPr="00C54A81">
        <w:rPr>
          <w:szCs w:val="28"/>
        </w:rPr>
        <w:t xml:space="preserve"> городского округа Электросталь Московской области</w:t>
      </w:r>
      <w:r w:rsidR="00591B53">
        <w:rPr>
          <w:szCs w:val="28"/>
        </w:rPr>
        <w:t xml:space="preserve"> от</w:t>
      </w:r>
      <w:r w:rsidR="00591B53" w:rsidRPr="00C54A81">
        <w:rPr>
          <w:szCs w:val="28"/>
        </w:rPr>
        <w:t xml:space="preserve"> </w:t>
      </w:r>
      <w:r w:rsidR="00591B53">
        <w:rPr>
          <w:szCs w:val="28"/>
        </w:rPr>
        <w:t>14.05.2025</w:t>
      </w:r>
      <w:r w:rsidR="00591B53" w:rsidRPr="00B02B2F">
        <w:rPr>
          <w:szCs w:val="28"/>
        </w:rPr>
        <w:t xml:space="preserve"> № </w:t>
      </w:r>
      <w:r w:rsidR="00591B53">
        <w:rPr>
          <w:szCs w:val="28"/>
        </w:rPr>
        <w:t>31/5</w:t>
      </w:r>
      <w:r w:rsidR="00591B53" w:rsidRPr="00B02B2F">
        <w:rPr>
          <w:szCs w:val="28"/>
        </w:rPr>
        <w:t xml:space="preserve"> «О проведении общественных обсуждений»</w:t>
      </w:r>
      <w:r w:rsidRPr="000D5C8C">
        <w:t>, размещенн</w:t>
      </w:r>
      <w:r w:rsidR="0020718E">
        <w:t>о</w:t>
      </w:r>
      <w:r w:rsidRPr="000D5C8C">
        <w:t xml:space="preserve">м на официальном сайте городского округа </w:t>
      </w:r>
      <w:r w:rsidRPr="000D5C8C">
        <w:rPr>
          <w:szCs w:val="20"/>
        </w:rPr>
        <w:t>Электросталь Москов</w:t>
      </w:r>
      <w:r w:rsidR="00AA0D15">
        <w:rPr>
          <w:szCs w:val="20"/>
        </w:rPr>
        <w:t>ской области www.electrostal.ru.</w:t>
      </w:r>
    </w:p>
    <w:p w:rsidR="00B96E24" w:rsidRDefault="000D5C8C" w:rsidP="00B96E24">
      <w:pPr>
        <w:ind w:firstLine="709"/>
        <w:contextualSpacing/>
        <w:jc w:val="both"/>
        <w:rPr>
          <w:szCs w:val="28"/>
        </w:rPr>
      </w:pPr>
      <w:r w:rsidRPr="000D5C8C">
        <w:rPr>
          <w:szCs w:val="20"/>
        </w:rPr>
        <w:t xml:space="preserve">На общественных обсуждениях </w:t>
      </w:r>
      <w:r w:rsidR="00B96E24" w:rsidRPr="00B02B2F">
        <w:rPr>
          <w:szCs w:val="28"/>
        </w:rPr>
        <w:t>рассмотрен</w:t>
      </w:r>
      <w:r w:rsidR="00B96E24">
        <w:rPr>
          <w:szCs w:val="28"/>
        </w:rPr>
        <w:t>а</w:t>
      </w:r>
      <w:r w:rsidR="00B96E24" w:rsidRPr="00B02B2F">
        <w:rPr>
          <w:szCs w:val="28"/>
        </w:rPr>
        <w:t xml:space="preserve"> </w:t>
      </w:r>
      <w:r w:rsidR="00B96E24" w:rsidRPr="0016025B">
        <w:rPr>
          <w:szCs w:val="28"/>
        </w:rPr>
        <w:t>архитектурно-планировочн</w:t>
      </w:r>
      <w:r w:rsidR="00B96E24">
        <w:rPr>
          <w:szCs w:val="28"/>
        </w:rPr>
        <w:t>ая</w:t>
      </w:r>
      <w:r w:rsidR="00B96E24" w:rsidRPr="0016025B">
        <w:rPr>
          <w:szCs w:val="28"/>
        </w:rPr>
        <w:t xml:space="preserve"> концепци</w:t>
      </w:r>
      <w:r w:rsidR="00B96E24">
        <w:rPr>
          <w:szCs w:val="28"/>
        </w:rPr>
        <w:t>я</w:t>
      </w:r>
      <w:r w:rsidR="00B96E24" w:rsidRPr="0016025B">
        <w:rPr>
          <w:szCs w:val="28"/>
        </w:rPr>
        <w:t xml:space="preserve"> благоустройства сквера </w:t>
      </w:r>
      <w:r w:rsidR="00591B53" w:rsidRPr="00591B53">
        <w:rPr>
          <w:szCs w:val="28"/>
        </w:rPr>
        <w:t>Машиностроителей у мемориального комплекса легендарному миномету «Катюша» по адресу: Московская область, город Электросталь, ул. Первомайская</w:t>
      </w:r>
      <w:r w:rsidR="00B96E24" w:rsidRPr="00B02B2F">
        <w:rPr>
          <w:szCs w:val="28"/>
        </w:rPr>
        <w:t>, собраны пожелания и предложения по благоустройству рассматриваемой территории.</w:t>
      </w:r>
    </w:p>
    <w:p w:rsidR="000D5C8C" w:rsidRPr="000D5C8C" w:rsidRDefault="000D5C8C" w:rsidP="00B96E24">
      <w:pPr>
        <w:keepNext/>
        <w:ind w:firstLine="709"/>
        <w:jc w:val="both"/>
        <w:outlineLvl w:val="0"/>
      </w:pPr>
      <w:r w:rsidRPr="000D5C8C">
        <w:rPr>
          <w:rFonts w:eastAsia="Calibri"/>
          <w:b/>
          <w:color w:val="000000"/>
        </w:rPr>
        <w:t xml:space="preserve">2. Заявитель: </w:t>
      </w:r>
      <w:r w:rsidR="00D553B6">
        <w:rPr>
          <w:rFonts w:eastAsia="Calibri"/>
          <w:color w:val="000000"/>
        </w:rPr>
        <w:t>Администрация</w:t>
      </w:r>
      <w:r w:rsidR="00795CB6">
        <w:rPr>
          <w:rFonts w:eastAsia="Calibri"/>
          <w:color w:val="000000"/>
        </w:rPr>
        <w:t xml:space="preserve"> городского округа Электросталь Московской области</w:t>
      </w:r>
      <w:r w:rsidRPr="000D5C8C">
        <w:t>.</w:t>
      </w:r>
      <w:r w:rsidR="00795CB6">
        <w:t xml:space="preserve"> 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3. Организация разработчик:</w:t>
      </w:r>
      <w:r w:rsidR="00505F17">
        <w:rPr>
          <w:rFonts w:eastAsia="Calibri"/>
          <w:b/>
          <w:color w:val="000000"/>
        </w:rPr>
        <w:t xml:space="preserve"> </w:t>
      </w:r>
      <w:r w:rsidR="00811829">
        <w:t>ООО «</w:t>
      </w:r>
      <w:r w:rsidR="00591B53">
        <w:t>Теслер Архитектс</w:t>
      </w:r>
      <w:r w:rsidR="00811829">
        <w:t>»</w:t>
      </w:r>
    </w:p>
    <w:p w:rsidR="00B96E24" w:rsidRDefault="000D5C8C" w:rsidP="00B96E24">
      <w:pPr>
        <w:ind w:firstLine="709"/>
        <w:jc w:val="both"/>
        <w:rPr>
          <w:szCs w:val="28"/>
        </w:rPr>
      </w:pPr>
      <w:r w:rsidRPr="000D5C8C">
        <w:rPr>
          <w:rFonts w:eastAsia="Calibri"/>
          <w:b/>
          <w:color w:val="000000"/>
        </w:rPr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Pr="000D5C8C">
        <w:rPr>
          <w:color w:val="000000"/>
        </w:rPr>
        <w:t xml:space="preserve">с </w:t>
      </w:r>
      <w:r w:rsidR="00D5365F">
        <w:rPr>
          <w:szCs w:val="28"/>
        </w:rPr>
        <w:t>15.05.2025</w:t>
      </w:r>
      <w:r w:rsidR="00D5365F" w:rsidRPr="00387017">
        <w:rPr>
          <w:szCs w:val="28"/>
        </w:rPr>
        <w:t xml:space="preserve"> по </w:t>
      </w:r>
      <w:r w:rsidR="00D5365F">
        <w:rPr>
          <w:szCs w:val="28"/>
        </w:rPr>
        <w:t>22.05.2025</w:t>
      </w:r>
      <w:r w:rsidR="00B96E24">
        <w:rPr>
          <w:szCs w:val="28"/>
        </w:rPr>
        <w:t xml:space="preserve">. </w:t>
      </w:r>
    </w:p>
    <w:p w:rsidR="000D5C8C" w:rsidRPr="000D5C8C" w:rsidRDefault="000D5C8C" w:rsidP="00B96E24">
      <w:pPr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Pr="000D5C8C">
        <w:rPr>
          <w:rFonts w:eastAsia="Calibri"/>
        </w:rPr>
        <w:t xml:space="preserve">: </w:t>
      </w:r>
    </w:p>
    <w:p w:rsidR="00D5365F" w:rsidRDefault="000D5C8C" w:rsidP="00432F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5C8C">
        <w:rPr>
          <w:rFonts w:eastAsia="Calibri"/>
        </w:rPr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r w:rsidRPr="000D5C8C">
        <w:rPr>
          <w:spacing w:val="-8"/>
          <w:lang w:val="en-US"/>
        </w:rPr>
        <w:t>www</w:t>
      </w:r>
      <w:r w:rsidRPr="000D5C8C">
        <w:rPr>
          <w:spacing w:val="-8"/>
        </w:rPr>
        <w:t>.</w:t>
      </w:r>
      <w:r w:rsidRPr="000D5C8C">
        <w:rPr>
          <w:spacing w:val="-8"/>
          <w:lang w:val="en-US"/>
        </w:rPr>
        <w:t>electrostal</w:t>
      </w:r>
      <w:r w:rsidRPr="000D5C8C">
        <w:rPr>
          <w:spacing w:val="-8"/>
        </w:rPr>
        <w:t>.</w:t>
      </w:r>
      <w:r w:rsidRPr="000D5C8C">
        <w:rPr>
          <w:spacing w:val="-8"/>
          <w:lang w:val="en-US"/>
        </w:rPr>
        <w:t>ru</w:t>
      </w:r>
      <w:r w:rsidRPr="000D5C8C">
        <w:rPr>
          <w:spacing w:val="-8"/>
        </w:rPr>
        <w:t xml:space="preserve"> </w:t>
      </w:r>
      <w:r w:rsidRPr="000D5C8C">
        <w:rPr>
          <w:color w:val="000000"/>
          <w:spacing w:val="-5"/>
        </w:rPr>
        <w:t>городского округа Электросталь Московской области</w:t>
      </w:r>
      <w:r w:rsidR="006C38F0">
        <w:rPr>
          <w:color w:val="000000"/>
          <w:spacing w:val="-5"/>
        </w:rPr>
        <w:t xml:space="preserve">, </w:t>
      </w:r>
      <w:r w:rsidR="00D5365F">
        <w:rPr>
          <w:szCs w:val="28"/>
        </w:rPr>
        <w:t>1</w:t>
      </w:r>
      <w:r w:rsidR="00D5365F">
        <w:rPr>
          <w:szCs w:val="28"/>
        </w:rPr>
        <w:t>4</w:t>
      </w:r>
      <w:r w:rsidR="00D5365F">
        <w:rPr>
          <w:szCs w:val="28"/>
        </w:rPr>
        <w:t>.05.2025</w:t>
      </w:r>
      <w:r w:rsidR="00D5365F" w:rsidRPr="00387017">
        <w:rPr>
          <w:szCs w:val="28"/>
        </w:rPr>
        <w:t xml:space="preserve"> </w:t>
      </w:r>
    </w:p>
    <w:p w:rsidR="00151EA2" w:rsidRPr="000D5C8C" w:rsidRDefault="00151EA2" w:rsidP="00432F1C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151EA2">
        <w:rPr>
          <w:b/>
          <w:color w:val="000000"/>
          <w:spacing w:val="-5"/>
        </w:rPr>
        <w:t>6. Количество участников общественных обсуждений:</w:t>
      </w:r>
      <w:r>
        <w:rPr>
          <w:color w:val="000000"/>
          <w:spacing w:val="-5"/>
        </w:rPr>
        <w:t xml:space="preserve"> </w:t>
      </w:r>
      <w:r w:rsidR="00D5365F">
        <w:rPr>
          <w:color w:val="000000"/>
          <w:spacing w:val="-5"/>
        </w:rPr>
        <w:t>20</w:t>
      </w:r>
      <w:r>
        <w:rPr>
          <w:color w:val="000000"/>
          <w:spacing w:val="-5"/>
        </w:rPr>
        <w:t xml:space="preserve"> человек. Количество поступивших предложений и замечаний: </w:t>
      </w:r>
      <w:r w:rsidR="00D5365F">
        <w:rPr>
          <w:color w:val="000000"/>
          <w:spacing w:val="-5"/>
        </w:rPr>
        <w:t>6</w:t>
      </w:r>
      <w:r w:rsidR="006C38F0">
        <w:rPr>
          <w:color w:val="000000"/>
          <w:spacing w:val="-5"/>
        </w:rPr>
        <w:t>.</w:t>
      </w:r>
    </w:p>
    <w:p w:rsidR="00A10E67" w:rsidRDefault="00151EA2" w:rsidP="002440E4">
      <w:pPr>
        <w:tabs>
          <w:tab w:val="left" w:pos="851"/>
        </w:tabs>
        <w:ind w:firstLine="709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="00476E92" w:rsidRPr="007E7EF4">
        <w:rPr>
          <w:rFonts w:eastAsia="Calibri"/>
          <w:b/>
          <w:color w:val="000000"/>
        </w:rPr>
        <w:t>обсуждений</w:t>
      </w:r>
      <w:r w:rsidR="00476E92">
        <w:rPr>
          <w:rFonts w:eastAsia="Calibri"/>
          <w:b/>
        </w:rPr>
        <w:t>:</w:t>
      </w:r>
      <w:r w:rsidR="00476E92" w:rsidRPr="00DC6AB5">
        <w:rPr>
          <w:rFonts w:eastAsia="Calibri"/>
          <w:b/>
        </w:rPr>
        <w:t xml:space="preserve"> </w:t>
      </w:r>
      <w:r w:rsidR="00476E92"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0F2E21" w:rsidRPr="00D5365F">
        <w:rPr>
          <w:rFonts w:eastAsia="Calibri"/>
        </w:rPr>
        <w:t>1</w:t>
      </w:r>
      <w:r w:rsidR="00A10E67" w:rsidRPr="00D5365F">
        <w:rPr>
          <w:rFonts w:eastAsia="Calibri"/>
        </w:rPr>
        <w:t xml:space="preserve"> от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D5365F">
        <w:rPr>
          <w:rFonts w:eastAsia="Calibri"/>
        </w:rPr>
        <w:t>23.05.2025 г</w:t>
      </w:r>
      <w:r w:rsidR="00B96E24">
        <w:rPr>
          <w:rFonts w:eastAsia="Calibri"/>
        </w:rPr>
        <w:t>.</w:t>
      </w:r>
    </w:p>
    <w:p w:rsidR="00A10E67" w:rsidRPr="00DC6AB5" w:rsidRDefault="00151EA2" w:rsidP="002440E4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8</w:t>
      </w:r>
      <w:r w:rsidR="00A10E67">
        <w:rPr>
          <w:rFonts w:eastAsia="Calibri"/>
          <w:b/>
        </w:rPr>
        <w:t xml:space="preserve">. </w:t>
      </w:r>
      <w:r w:rsidR="00A10E67"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="00A10E67"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B96E24" w:rsidRPr="00B96E24">
        <w:t xml:space="preserve">архитектурно-планировочной концепции благоустройства сквера </w:t>
      </w:r>
      <w:r w:rsidR="00D5365F" w:rsidRPr="00591B53">
        <w:rPr>
          <w:szCs w:val="28"/>
        </w:rPr>
        <w:t>Машиностроителей у мемориального комплекса легендарному миномету «Катюша» по адресу: Московская область, город Электросталь, ул. Первомайская</w:t>
      </w:r>
      <w:r w:rsidR="00D5365F">
        <w:rPr>
          <w:szCs w:val="28"/>
        </w:rPr>
        <w:t>,</w:t>
      </w:r>
      <w:r w:rsidR="00D5365F" w:rsidRPr="00FA6BF3">
        <w:t xml:space="preserve"> </w:t>
      </w:r>
      <w:r w:rsidRPr="00FA6BF3">
        <w:t>состоявшимися</w:t>
      </w:r>
      <w:r w:rsidRPr="00476E92">
        <w:t>.</w:t>
      </w: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2440E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 xml:space="preserve">Подписи членов </w:t>
      </w:r>
      <w:r w:rsidR="00D5365F">
        <w:rPr>
          <w:rFonts w:eastAsia="Calibri"/>
          <w:color w:val="000000"/>
        </w:rPr>
        <w:t>комиссии по организации и проведению общественных обсуждений</w:t>
      </w:r>
      <w:r w:rsidR="00976216">
        <w:rPr>
          <w:rFonts w:eastAsia="Calibri"/>
          <w:color w:val="000000"/>
        </w:rPr>
        <w:t>:</w:t>
      </w:r>
    </w:p>
    <w:p w:rsidR="00D5365F" w:rsidRDefault="00D5365F" w:rsidP="002440E4">
      <w:pPr>
        <w:ind w:firstLine="709"/>
        <w:jc w:val="both"/>
        <w:rPr>
          <w:rFonts w:eastAsia="Calibri"/>
          <w:color w:val="000000"/>
        </w:rPr>
      </w:pPr>
    </w:p>
    <w:p w:rsidR="00976216" w:rsidRDefault="00976216" w:rsidP="002440E4">
      <w:pPr>
        <w:tabs>
          <w:tab w:val="left" w:pos="0"/>
          <w:tab w:val="left" w:pos="142"/>
        </w:tabs>
        <w:spacing w:line="360" w:lineRule="auto"/>
        <w:ind w:firstLine="709"/>
        <w:jc w:val="both"/>
      </w:pPr>
      <w:r>
        <w:t xml:space="preserve">__________________ Булатов Д.В. </w:t>
      </w:r>
    </w:p>
    <w:p w:rsidR="00476E92" w:rsidRDefault="002440E4" w:rsidP="002440E4">
      <w:pPr>
        <w:tabs>
          <w:tab w:val="left" w:pos="0"/>
        </w:tabs>
        <w:spacing w:line="360" w:lineRule="auto"/>
        <w:ind w:firstLine="709"/>
        <w:jc w:val="both"/>
      </w:pPr>
      <w:r>
        <w:t xml:space="preserve"> </w:t>
      </w:r>
      <w:r w:rsidR="00476E92">
        <w:t>__________________</w:t>
      </w:r>
      <w:r w:rsidR="00476E92" w:rsidRPr="00476E92">
        <w:t xml:space="preserve"> </w:t>
      </w:r>
      <w:r w:rsidR="00811829">
        <w:t>Бобков С.А.</w:t>
      </w:r>
    </w:p>
    <w:p w:rsidR="00D57BA2" w:rsidRDefault="00811829" w:rsidP="002440E4">
      <w:pPr>
        <w:tabs>
          <w:tab w:val="left" w:pos="0"/>
        </w:tabs>
        <w:spacing w:line="360" w:lineRule="auto"/>
        <w:ind w:firstLine="709"/>
        <w:jc w:val="both"/>
      </w:pPr>
      <w:bookmarkStart w:id="0" w:name="_GoBack"/>
      <w:bookmarkEnd w:id="0"/>
      <w:r>
        <w:t xml:space="preserve">Подпись секретаря </w:t>
      </w:r>
      <w:r w:rsidR="00D5365F">
        <w:rPr>
          <w:rFonts w:eastAsia="Calibri"/>
          <w:color w:val="000000"/>
        </w:rPr>
        <w:t>комиссии по организации и проведению общественных обсуждений</w:t>
      </w:r>
      <w:r>
        <w:t>:</w:t>
      </w:r>
    </w:p>
    <w:p w:rsidR="00502FBD" w:rsidRDefault="00D57BA2" w:rsidP="002440E4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color w:val="000000"/>
        </w:rPr>
      </w:pPr>
      <w:r>
        <w:t>__________________</w:t>
      </w:r>
      <w:r w:rsidRPr="00476E92">
        <w:t xml:space="preserve"> </w:t>
      </w:r>
      <w:r w:rsidR="006C38F0">
        <w:t>Демичева</w:t>
      </w:r>
      <w:r w:rsidR="00811829">
        <w:t xml:space="preserve"> Н.С.</w:t>
      </w:r>
      <w:r w:rsidR="00502FBD">
        <w:t xml:space="preserve"> </w:t>
      </w:r>
    </w:p>
    <w:sectPr w:rsidR="00502FBD" w:rsidSect="00D5365F">
      <w:headerReference w:type="default" r:id="rId7"/>
      <w:pgSz w:w="11906" w:h="16838" w:code="9"/>
      <w:pgMar w:top="568" w:right="566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47" w:rsidRDefault="000D1C47" w:rsidP="00B02787">
      <w:r>
        <w:separator/>
      </w:r>
    </w:p>
  </w:endnote>
  <w:endnote w:type="continuationSeparator" w:id="0">
    <w:p w:rsidR="000D1C47" w:rsidRDefault="000D1C47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47" w:rsidRDefault="000D1C47" w:rsidP="00B02787">
      <w:r>
        <w:separator/>
      </w:r>
    </w:p>
  </w:footnote>
  <w:footnote w:type="continuationSeparator" w:id="0">
    <w:p w:rsidR="000D1C47" w:rsidRDefault="000D1C47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65F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02E9C"/>
    <w:rsid w:val="000577A3"/>
    <w:rsid w:val="00080EBA"/>
    <w:rsid w:val="000B0350"/>
    <w:rsid w:val="000D1C47"/>
    <w:rsid w:val="000D5C8C"/>
    <w:rsid w:val="000F2E21"/>
    <w:rsid w:val="0010424A"/>
    <w:rsid w:val="001075E0"/>
    <w:rsid w:val="0012765D"/>
    <w:rsid w:val="00151EA2"/>
    <w:rsid w:val="001833C4"/>
    <w:rsid w:val="0019637E"/>
    <w:rsid w:val="001A34CC"/>
    <w:rsid w:val="001A74C2"/>
    <w:rsid w:val="001E4C10"/>
    <w:rsid w:val="001E6A48"/>
    <w:rsid w:val="001F32A0"/>
    <w:rsid w:val="00204020"/>
    <w:rsid w:val="0020718E"/>
    <w:rsid w:val="00207E33"/>
    <w:rsid w:val="002440E4"/>
    <w:rsid w:val="00273AE4"/>
    <w:rsid w:val="00280152"/>
    <w:rsid w:val="00293D89"/>
    <w:rsid w:val="002A3C9C"/>
    <w:rsid w:val="002D47AA"/>
    <w:rsid w:val="002D5643"/>
    <w:rsid w:val="002E54BD"/>
    <w:rsid w:val="00302717"/>
    <w:rsid w:val="00306284"/>
    <w:rsid w:val="00316E55"/>
    <w:rsid w:val="00337BC5"/>
    <w:rsid w:val="00367699"/>
    <w:rsid w:val="00395B72"/>
    <w:rsid w:val="003B1152"/>
    <w:rsid w:val="003B2F67"/>
    <w:rsid w:val="003E48BE"/>
    <w:rsid w:val="0042268B"/>
    <w:rsid w:val="00422C3F"/>
    <w:rsid w:val="00432F1C"/>
    <w:rsid w:val="00476E92"/>
    <w:rsid w:val="004952A4"/>
    <w:rsid w:val="00502FBD"/>
    <w:rsid w:val="00505F17"/>
    <w:rsid w:val="00514536"/>
    <w:rsid w:val="005522BE"/>
    <w:rsid w:val="00586B01"/>
    <w:rsid w:val="00591B53"/>
    <w:rsid w:val="005E3019"/>
    <w:rsid w:val="00644848"/>
    <w:rsid w:val="00664255"/>
    <w:rsid w:val="006823F0"/>
    <w:rsid w:val="0069127B"/>
    <w:rsid w:val="006C38F0"/>
    <w:rsid w:val="006C498C"/>
    <w:rsid w:val="007046FE"/>
    <w:rsid w:val="00711FA1"/>
    <w:rsid w:val="00795CB6"/>
    <w:rsid w:val="007A4031"/>
    <w:rsid w:val="007C2038"/>
    <w:rsid w:val="007E4562"/>
    <w:rsid w:val="007F1028"/>
    <w:rsid w:val="00811829"/>
    <w:rsid w:val="008152CC"/>
    <w:rsid w:val="00825280"/>
    <w:rsid w:val="008405B6"/>
    <w:rsid w:val="00843E9E"/>
    <w:rsid w:val="00861174"/>
    <w:rsid w:val="008C70D2"/>
    <w:rsid w:val="00921905"/>
    <w:rsid w:val="00935732"/>
    <w:rsid w:val="00976216"/>
    <w:rsid w:val="00990104"/>
    <w:rsid w:val="009926CC"/>
    <w:rsid w:val="009A0B99"/>
    <w:rsid w:val="009A3424"/>
    <w:rsid w:val="00A10E67"/>
    <w:rsid w:val="00A222C8"/>
    <w:rsid w:val="00A750FB"/>
    <w:rsid w:val="00AA0D15"/>
    <w:rsid w:val="00AC6ACC"/>
    <w:rsid w:val="00AD4EAF"/>
    <w:rsid w:val="00B02787"/>
    <w:rsid w:val="00B2756A"/>
    <w:rsid w:val="00B444D8"/>
    <w:rsid w:val="00B520A8"/>
    <w:rsid w:val="00B7551F"/>
    <w:rsid w:val="00B96E24"/>
    <w:rsid w:val="00BA23CF"/>
    <w:rsid w:val="00BB7873"/>
    <w:rsid w:val="00C0462F"/>
    <w:rsid w:val="00C3784C"/>
    <w:rsid w:val="00C46CBB"/>
    <w:rsid w:val="00CF5535"/>
    <w:rsid w:val="00D5365F"/>
    <w:rsid w:val="00D553B6"/>
    <w:rsid w:val="00D57BA2"/>
    <w:rsid w:val="00DB7D7E"/>
    <w:rsid w:val="00DD2949"/>
    <w:rsid w:val="00DF73E9"/>
    <w:rsid w:val="00E22A44"/>
    <w:rsid w:val="00E617B8"/>
    <w:rsid w:val="00E73D62"/>
    <w:rsid w:val="00EA15D4"/>
    <w:rsid w:val="00EB231E"/>
    <w:rsid w:val="00EE116B"/>
    <w:rsid w:val="00F31686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Петрова</cp:lastModifiedBy>
  <cp:revision>12</cp:revision>
  <cp:lastPrinted>2025-05-23T12:31:00Z</cp:lastPrinted>
  <dcterms:created xsi:type="dcterms:W3CDTF">2022-12-30T07:51:00Z</dcterms:created>
  <dcterms:modified xsi:type="dcterms:W3CDTF">2025-05-23T12:32:00Z</dcterms:modified>
</cp:coreProperties>
</file>