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5E21" w14:textId="77777777" w:rsidR="00B7229D" w:rsidRPr="00B7229D" w:rsidRDefault="00B7229D" w:rsidP="00B7229D">
      <w:pPr>
        <w:shd w:val="clear" w:color="auto" w:fill="FFFFFF"/>
        <w:spacing w:after="240" w:line="300" w:lineRule="atLeast"/>
        <w:jc w:val="center"/>
        <w:rPr>
          <w:rFonts w:ascii="PT Sans" w:eastAsia="Times New Roman" w:hAnsi="PT Sans" w:cs="Times New Roman"/>
          <w:color w:val="000000"/>
          <w:sz w:val="24"/>
          <w:szCs w:val="24"/>
          <w:lang w:eastAsia="ru-RU"/>
        </w:rPr>
      </w:pPr>
      <w:r w:rsidRPr="00B7229D">
        <w:rPr>
          <w:rFonts w:ascii="PT Sans" w:eastAsia="Times New Roman" w:hAnsi="PT Sans" w:cs="Times New Roman"/>
          <w:b/>
          <w:bCs/>
          <w:color w:val="000000"/>
          <w:sz w:val="24"/>
          <w:szCs w:val="24"/>
          <w:lang w:eastAsia="ru-RU"/>
        </w:rPr>
        <w:t>Уточнен порядок отбывания наказания в виде ограничения свободы</w:t>
      </w:r>
    </w:p>
    <w:p w14:paraId="0C42E5C4" w14:textId="156BC1DE" w:rsidR="00B7229D" w:rsidRPr="00B7229D" w:rsidRDefault="00B7229D" w:rsidP="00B7229D">
      <w:pPr>
        <w:shd w:val="clear" w:color="auto" w:fill="FFFFFF"/>
        <w:spacing w:after="0" w:line="240" w:lineRule="auto"/>
        <w:ind w:firstLine="709"/>
        <w:jc w:val="both"/>
        <w:rPr>
          <w:rFonts w:ascii="Times New Roman" w:hAnsi="Times New Roman" w:cs="Times New Roman"/>
          <w:sz w:val="28"/>
          <w:szCs w:val="28"/>
        </w:rPr>
      </w:pPr>
      <w:hyperlink r:id="rId5" w:history="1">
        <w:r w:rsidRPr="00B7229D">
          <w:rPr>
            <w:rFonts w:ascii="Times New Roman" w:hAnsi="Times New Roman" w:cs="Times New Roman"/>
            <w:sz w:val="28"/>
            <w:szCs w:val="28"/>
          </w:rPr>
          <w:t>Федеральны</w:t>
        </w:r>
        <w:r w:rsidRPr="00B7229D">
          <w:rPr>
            <w:rFonts w:ascii="Times New Roman" w:hAnsi="Times New Roman" w:cs="Times New Roman"/>
            <w:sz w:val="28"/>
            <w:szCs w:val="28"/>
          </w:rPr>
          <w:t>м</w:t>
        </w:r>
        <w:r w:rsidRPr="00B7229D">
          <w:rPr>
            <w:rFonts w:ascii="Times New Roman" w:hAnsi="Times New Roman" w:cs="Times New Roman"/>
            <w:sz w:val="28"/>
            <w:szCs w:val="28"/>
          </w:rPr>
          <w:t xml:space="preserve"> закон</w:t>
        </w:r>
        <w:r w:rsidRPr="00B7229D">
          <w:rPr>
            <w:rFonts w:ascii="Times New Roman" w:hAnsi="Times New Roman" w:cs="Times New Roman"/>
            <w:sz w:val="28"/>
            <w:szCs w:val="28"/>
          </w:rPr>
          <w:t>ом</w:t>
        </w:r>
        <w:r w:rsidRPr="00B7229D">
          <w:rPr>
            <w:rFonts w:ascii="Times New Roman" w:hAnsi="Times New Roman" w:cs="Times New Roman"/>
            <w:sz w:val="28"/>
            <w:szCs w:val="28"/>
          </w:rPr>
          <w:t xml:space="preserve"> от 20.02.2026 </w:t>
        </w:r>
        <w:r w:rsidRPr="00B7229D">
          <w:rPr>
            <w:rFonts w:ascii="Times New Roman" w:hAnsi="Times New Roman" w:cs="Times New Roman"/>
            <w:sz w:val="28"/>
            <w:szCs w:val="28"/>
          </w:rPr>
          <w:t>№</w:t>
        </w:r>
        <w:r w:rsidRPr="00B7229D">
          <w:rPr>
            <w:rFonts w:ascii="Times New Roman" w:hAnsi="Times New Roman" w:cs="Times New Roman"/>
            <w:sz w:val="28"/>
            <w:szCs w:val="28"/>
          </w:rPr>
          <w:t xml:space="preserve"> 32-ФЗ "О внесении изменений в Уголовно-исполнительный кодекс Российской Федерации"</w:t>
        </w:r>
      </w:hyperlink>
      <w:r w:rsidRPr="00B7229D">
        <w:rPr>
          <w:rFonts w:ascii="Times New Roman" w:hAnsi="Times New Roman" w:cs="Times New Roman"/>
          <w:sz w:val="28"/>
          <w:szCs w:val="28"/>
        </w:rPr>
        <w:t xml:space="preserve"> уточнено, что осужденный, которому неотбытая часть наказания в виде лишения свободы или принудительных работ заменена ограничением свободы, и осужденный, которому ограничение свободы назначено в качестве дополнительного вида наказания к лишению свободы или принудительным работам, освобождаются из учреждения, в котором они отбывали наказание в виде лишения свободы или принудительных работ, и следуют к месту жительства самостоятельно за счет средств федерального бюджета.</w:t>
      </w:r>
    </w:p>
    <w:p w14:paraId="7D755881" w14:textId="77777777" w:rsidR="00B7229D" w:rsidRPr="00B7229D" w:rsidRDefault="00B7229D" w:rsidP="00B7229D">
      <w:pPr>
        <w:shd w:val="clear" w:color="auto" w:fill="FFFFFF"/>
        <w:spacing w:after="0" w:line="240" w:lineRule="auto"/>
        <w:ind w:firstLine="709"/>
        <w:jc w:val="both"/>
        <w:rPr>
          <w:rFonts w:ascii="Times New Roman" w:hAnsi="Times New Roman" w:cs="Times New Roman"/>
          <w:sz w:val="28"/>
          <w:szCs w:val="28"/>
        </w:rPr>
      </w:pPr>
      <w:r w:rsidRPr="00B7229D">
        <w:rPr>
          <w:rFonts w:ascii="Times New Roman" w:hAnsi="Times New Roman" w:cs="Times New Roman"/>
          <w:sz w:val="28"/>
          <w:szCs w:val="28"/>
        </w:rPr>
        <w:t>При назначении ограничения свободы в качестве дополнительного вида наказания, а также при замене неотбытой части наказания в виде лишения свободы или принудительных работ ограничением свободы срок ограничения свободы исчисляется со дня освобождения осужденного из исправительного учреждения или исправительного центра. При этом время следования осужденного из исправительного учреждения или исправительного центра к месту жительства или пребывания засчитывается в срок отбывания наказания в виде ограничения свободы из расчета один день за один день.</w:t>
      </w:r>
    </w:p>
    <w:p w14:paraId="19D157EF" w14:textId="77777777" w:rsidR="00B7229D" w:rsidRPr="00B7229D" w:rsidRDefault="00B7229D" w:rsidP="00B7229D">
      <w:pPr>
        <w:shd w:val="clear" w:color="auto" w:fill="FFFFFF"/>
        <w:spacing w:after="0" w:line="240" w:lineRule="auto"/>
        <w:ind w:firstLine="709"/>
        <w:jc w:val="both"/>
        <w:rPr>
          <w:rFonts w:ascii="Times New Roman" w:hAnsi="Times New Roman" w:cs="Times New Roman"/>
          <w:sz w:val="28"/>
          <w:szCs w:val="28"/>
        </w:rPr>
      </w:pPr>
      <w:r w:rsidRPr="00B7229D">
        <w:rPr>
          <w:rFonts w:ascii="Times New Roman" w:hAnsi="Times New Roman" w:cs="Times New Roman"/>
          <w:sz w:val="28"/>
          <w:szCs w:val="28"/>
        </w:rPr>
        <w:t>В случае злостного уклонения осужденного от отбывания наказания в виде ограничения свободы, назначенного в качестве основного вида наказания либо избранного в порядке замены неотбытой части наказания в виде лишения свободы или принудительных работ, уголовно-исполнительная инспекция вносит в суд представление о замене ему неотбытого срока наказания в виде ограничения свободы наказанием в виде лишения свободы или принудительных работ.</w:t>
      </w:r>
    </w:p>
    <w:p w14:paraId="0F272419" w14:textId="77777777" w:rsidR="00B7229D" w:rsidRPr="00B7229D" w:rsidRDefault="00B7229D" w:rsidP="00B7229D">
      <w:pPr>
        <w:shd w:val="clear" w:color="auto" w:fill="FFFFFF"/>
        <w:spacing w:after="0" w:line="240" w:lineRule="auto"/>
        <w:ind w:firstLine="709"/>
        <w:jc w:val="both"/>
        <w:rPr>
          <w:rFonts w:ascii="Times New Roman" w:hAnsi="Times New Roman" w:cs="Times New Roman"/>
          <w:sz w:val="28"/>
          <w:szCs w:val="28"/>
        </w:rPr>
      </w:pPr>
      <w:r w:rsidRPr="00B7229D">
        <w:rPr>
          <w:rFonts w:ascii="Times New Roman" w:hAnsi="Times New Roman" w:cs="Times New Roman"/>
          <w:sz w:val="28"/>
          <w:szCs w:val="28"/>
        </w:rPr>
        <w:t>Закон вступает в силу по истечении 180 дней после дня его официального опубликования.</w:t>
      </w:r>
    </w:p>
    <w:p w14:paraId="65280EC3" w14:textId="2D358F0D" w:rsidR="00B6180D" w:rsidRDefault="00B6180D" w:rsidP="00B7229D">
      <w:pPr>
        <w:ind w:firstLine="709"/>
        <w:rPr>
          <w:rFonts w:ascii="Times New Roman" w:hAnsi="Times New Roman" w:cs="Times New Roman"/>
          <w:sz w:val="28"/>
          <w:szCs w:val="28"/>
        </w:rPr>
      </w:pPr>
    </w:p>
    <w:p w14:paraId="4D1E144D" w14:textId="7818A969" w:rsidR="008D3F21" w:rsidRDefault="008D3F21" w:rsidP="008D3F21">
      <w:pPr>
        <w:ind w:firstLine="709"/>
        <w:rPr>
          <w:rFonts w:ascii="Times New Roman" w:hAnsi="Times New Roman" w:cs="Times New Roman"/>
          <w:sz w:val="28"/>
          <w:szCs w:val="28"/>
        </w:rPr>
      </w:pPr>
      <w:r w:rsidRPr="008D3F21">
        <w:rPr>
          <w:rFonts w:ascii="Times New Roman" w:hAnsi="Times New Roman" w:cs="Times New Roman"/>
          <w:sz w:val="28"/>
          <w:szCs w:val="28"/>
        </w:rPr>
        <w:t>Разъяснение подготовила помощник прокурора города Самохина А.А.</w:t>
      </w:r>
    </w:p>
    <w:p w14:paraId="12D49E4C" w14:textId="77777777" w:rsidR="00620AB8" w:rsidRPr="008D3F21" w:rsidRDefault="00620AB8" w:rsidP="008D3F21">
      <w:pPr>
        <w:ind w:firstLine="709"/>
        <w:rPr>
          <w:rFonts w:ascii="Times New Roman" w:hAnsi="Times New Roman" w:cs="Times New Roman"/>
          <w:sz w:val="28"/>
          <w:szCs w:val="28"/>
        </w:rPr>
      </w:pPr>
    </w:p>
    <w:sectPr w:rsidR="00620AB8" w:rsidRPr="008D3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C7241"/>
    <w:multiLevelType w:val="multilevel"/>
    <w:tmpl w:val="CA54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72376"/>
    <w:multiLevelType w:val="multilevel"/>
    <w:tmpl w:val="4FDE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73412"/>
    <w:multiLevelType w:val="multilevel"/>
    <w:tmpl w:val="B8A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A4"/>
    <w:rsid w:val="001D31A2"/>
    <w:rsid w:val="002A26FF"/>
    <w:rsid w:val="002A6831"/>
    <w:rsid w:val="002C1E07"/>
    <w:rsid w:val="003B321C"/>
    <w:rsid w:val="00406FCF"/>
    <w:rsid w:val="005101A4"/>
    <w:rsid w:val="005925B1"/>
    <w:rsid w:val="00620AB8"/>
    <w:rsid w:val="008D3F21"/>
    <w:rsid w:val="00924ABC"/>
    <w:rsid w:val="00A30290"/>
    <w:rsid w:val="00B6180D"/>
    <w:rsid w:val="00B7229D"/>
    <w:rsid w:val="00BE4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4514"/>
  <w15:chartTrackingRefBased/>
  <w15:docId w15:val="{9CB60AE8-EA49-445E-95CB-10291728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A68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A68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A68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6FCF"/>
    <w:pPr>
      <w:spacing w:after="0" w:line="360" w:lineRule="auto"/>
      <w:jc w:val="center"/>
    </w:pPr>
    <w:rPr>
      <w:rFonts w:ascii="Times New Roman" w:hAnsi="Times New Roman"/>
      <w:b/>
      <w:sz w:val="28"/>
    </w:rPr>
  </w:style>
  <w:style w:type="character" w:styleId="a4">
    <w:name w:val="Hyperlink"/>
    <w:basedOn w:val="a0"/>
    <w:uiPriority w:val="99"/>
    <w:semiHidden/>
    <w:unhideWhenUsed/>
    <w:rsid w:val="008D3F21"/>
    <w:rPr>
      <w:color w:val="0000FF"/>
      <w:u w:val="single"/>
    </w:rPr>
  </w:style>
  <w:style w:type="character" w:customStyle="1" w:styleId="10">
    <w:name w:val="Заголовок 1 Знак"/>
    <w:basedOn w:val="a0"/>
    <w:link w:val="1"/>
    <w:uiPriority w:val="9"/>
    <w:rsid w:val="002A6831"/>
    <w:rPr>
      <w:rFonts w:ascii="Times New Roman" w:eastAsia="Times New Roman" w:hAnsi="Times New Roman" w:cs="Times New Roman"/>
      <w:b/>
      <w:bCs/>
      <w:kern w:val="36"/>
      <w:sz w:val="48"/>
      <w:szCs w:val="48"/>
      <w:lang w:eastAsia="ru-RU"/>
    </w:rPr>
  </w:style>
  <w:style w:type="character" w:customStyle="1" w:styleId="tags-news">
    <w:name w:val="tags-news"/>
    <w:basedOn w:val="a0"/>
    <w:rsid w:val="002A6831"/>
  </w:style>
  <w:style w:type="character" w:customStyle="1" w:styleId="20">
    <w:name w:val="Заголовок 2 Знак"/>
    <w:basedOn w:val="a0"/>
    <w:link w:val="2"/>
    <w:uiPriority w:val="9"/>
    <w:semiHidden/>
    <w:rsid w:val="002A6831"/>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2A6831"/>
    <w:rPr>
      <w:rFonts w:asciiTheme="majorHAnsi" w:eastAsiaTheme="majorEastAsia" w:hAnsiTheme="majorHAnsi" w:cstheme="majorBidi"/>
      <w:color w:val="1F3763" w:themeColor="accent1" w:themeShade="7F"/>
      <w:sz w:val="24"/>
      <w:szCs w:val="24"/>
    </w:rPr>
  </w:style>
  <w:style w:type="character" w:styleId="a5">
    <w:name w:val="Strong"/>
    <w:basedOn w:val="a0"/>
    <w:uiPriority w:val="22"/>
    <w:qFormat/>
    <w:rsid w:val="002A6831"/>
    <w:rPr>
      <w:b/>
      <w:bCs/>
    </w:rPr>
  </w:style>
  <w:style w:type="paragraph" w:styleId="a6">
    <w:name w:val="Normal (Web)"/>
    <w:basedOn w:val="a"/>
    <w:uiPriority w:val="99"/>
    <w:semiHidden/>
    <w:unhideWhenUsed/>
    <w:rsid w:val="002A6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A302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89186">
      <w:bodyDiv w:val="1"/>
      <w:marLeft w:val="0"/>
      <w:marRight w:val="0"/>
      <w:marTop w:val="0"/>
      <w:marBottom w:val="0"/>
      <w:divBdr>
        <w:top w:val="none" w:sz="0" w:space="0" w:color="auto"/>
        <w:left w:val="none" w:sz="0" w:space="0" w:color="auto"/>
        <w:bottom w:val="none" w:sz="0" w:space="0" w:color="auto"/>
        <w:right w:val="none" w:sz="0" w:space="0" w:color="auto"/>
      </w:divBdr>
    </w:div>
    <w:div w:id="971667564">
      <w:bodyDiv w:val="1"/>
      <w:marLeft w:val="0"/>
      <w:marRight w:val="0"/>
      <w:marTop w:val="0"/>
      <w:marBottom w:val="0"/>
      <w:divBdr>
        <w:top w:val="none" w:sz="0" w:space="0" w:color="auto"/>
        <w:left w:val="none" w:sz="0" w:space="0" w:color="auto"/>
        <w:bottom w:val="none" w:sz="0" w:space="0" w:color="auto"/>
        <w:right w:val="none" w:sz="0" w:space="0" w:color="auto"/>
      </w:divBdr>
    </w:div>
    <w:div w:id="1236163079">
      <w:bodyDiv w:val="1"/>
      <w:marLeft w:val="0"/>
      <w:marRight w:val="0"/>
      <w:marTop w:val="0"/>
      <w:marBottom w:val="0"/>
      <w:divBdr>
        <w:top w:val="none" w:sz="0" w:space="0" w:color="auto"/>
        <w:left w:val="none" w:sz="0" w:space="0" w:color="auto"/>
        <w:bottom w:val="none" w:sz="0" w:space="0" w:color="auto"/>
        <w:right w:val="none" w:sz="0" w:space="0" w:color="auto"/>
      </w:divBdr>
    </w:div>
    <w:div w:id="1406760266">
      <w:bodyDiv w:val="1"/>
      <w:marLeft w:val="0"/>
      <w:marRight w:val="0"/>
      <w:marTop w:val="0"/>
      <w:marBottom w:val="0"/>
      <w:divBdr>
        <w:top w:val="none" w:sz="0" w:space="0" w:color="auto"/>
        <w:left w:val="none" w:sz="0" w:space="0" w:color="auto"/>
        <w:bottom w:val="none" w:sz="0" w:space="0" w:color="auto"/>
        <w:right w:val="none" w:sz="0" w:space="0" w:color="auto"/>
      </w:divBdr>
    </w:div>
    <w:div w:id="1447849605">
      <w:bodyDiv w:val="1"/>
      <w:marLeft w:val="0"/>
      <w:marRight w:val="0"/>
      <w:marTop w:val="0"/>
      <w:marBottom w:val="0"/>
      <w:divBdr>
        <w:top w:val="none" w:sz="0" w:space="0" w:color="auto"/>
        <w:left w:val="none" w:sz="0" w:space="0" w:color="auto"/>
        <w:bottom w:val="none" w:sz="0" w:space="0" w:color="auto"/>
        <w:right w:val="none" w:sz="0" w:space="0" w:color="auto"/>
      </w:divBdr>
    </w:div>
    <w:div w:id="1592200851">
      <w:bodyDiv w:val="1"/>
      <w:marLeft w:val="0"/>
      <w:marRight w:val="0"/>
      <w:marTop w:val="0"/>
      <w:marBottom w:val="0"/>
      <w:divBdr>
        <w:top w:val="none" w:sz="0" w:space="0" w:color="auto"/>
        <w:left w:val="none" w:sz="0" w:space="0" w:color="auto"/>
        <w:bottom w:val="none" w:sz="0" w:space="0" w:color="auto"/>
        <w:right w:val="none" w:sz="0" w:space="0" w:color="auto"/>
      </w:divBdr>
    </w:div>
    <w:div w:id="1733849450">
      <w:bodyDiv w:val="1"/>
      <w:marLeft w:val="0"/>
      <w:marRight w:val="0"/>
      <w:marTop w:val="0"/>
      <w:marBottom w:val="0"/>
      <w:divBdr>
        <w:top w:val="none" w:sz="0" w:space="0" w:color="auto"/>
        <w:left w:val="none" w:sz="0" w:space="0" w:color="auto"/>
        <w:bottom w:val="none" w:sz="0" w:space="0" w:color="auto"/>
        <w:right w:val="none" w:sz="0" w:space="0" w:color="auto"/>
      </w:divBdr>
      <w:divsChild>
        <w:div w:id="1013190389">
          <w:marLeft w:val="0"/>
          <w:marRight w:val="0"/>
          <w:marTop w:val="0"/>
          <w:marBottom w:val="0"/>
          <w:divBdr>
            <w:top w:val="none" w:sz="0" w:space="0" w:color="auto"/>
            <w:left w:val="none" w:sz="0" w:space="0" w:color="auto"/>
            <w:bottom w:val="none" w:sz="0" w:space="0" w:color="auto"/>
            <w:right w:val="none" w:sz="0" w:space="0" w:color="auto"/>
          </w:divBdr>
        </w:div>
        <w:div w:id="606472612">
          <w:marLeft w:val="0"/>
          <w:marRight w:val="0"/>
          <w:marTop w:val="0"/>
          <w:marBottom w:val="0"/>
          <w:divBdr>
            <w:top w:val="none" w:sz="0" w:space="0" w:color="auto"/>
            <w:left w:val="none" w:sz="0" w:space="0" w:color="auto"/>
            <w:bottom w:val="none" w:sz="0" w:space="0" w:color="auto"/>
            <w:right w:val="none" w:sz="0" w:space="0" w:color="auto"/>
          </w:divBdr>
        </w:div>
      </w:divsChild>
    </w:div>
    <w:div w:id="1889880916">
      <w:bodyDiv w:val="1"/>
      <w:marLeft w:val="0"/>
      <w:marRight w:val="0"/>
      <w:marTop w:val="0"/>
      <w:marBottom w:val="0"/>
      <w:divBdr>
        <w:top w:val="none" w:sz="0" w:space="0" w:color="auto"/>
        <w:left w:val="none" w:sz="0" w:space="0" w:color="auto"/>
        <w:bottom w:val="none" w:sz="0" w:space="0" w:color="auto"/>
        <w:right w:val="none" w:sz="0" w:space="0" w:color="auto"/>
      </w:divBdr>
    </w:div>
    <w:div w:id="1952584254">
      <w:bodyDiv w:val="1"/>
      <w:marLeft w:val="0"/>
      <w:marRight w:val="0"/>
      <w:marTop w:val="0"/>
      <w:marBottom w:val="0"/>
      <w:divBdr>
        <w:top w:val="none" w:sz="0" w:space="0" w:color="auto"/>
        <w:left w:val="none" w:sz="0" w:space="0" w:color="auto"/>
        <w:bottom w:val="none" w:sz="0" w:space="0" w:color="auto"/>
        <w:right w:val="none" w:sz="0" w:space="0" w:color="auto"/>
      </w:divBdr>
    </w:div>
    <w:div w:id="1966890382">
      <w:bodyDiv w:val="1"/>
      <w:marLeft w:val="0"/>
      <w:marRight w:val="0"/>
      <w:marTop w:val="0"/>
      <w:marBottom w:val="0"/>
      <w:divBdr>
        <w:top w:val="none" w:sz="0" w:space="0" w:color="auto"/>
        <w:left w:val="none" w:sz="0" w:space="0" w:color="auto"/>
        <w:bottom w:val="none" w:sz="0" w:space="0" w:color="auto"/>
        <w:right w:val="none" w:sz="0" w:space="0" w:color="auto"/>
      </w:divBdr>
    </w:div>
    <w:div w:id="21148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52704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Самохина</dc:creator>
  <cp:keywords/>
  <dc:description/>
  <cp:lastModifiedBy>Ангелина Самохина</cp:lastModifiedBy>
  <cp:revision>2</cp:revision>
  <dcterms:created xsi:type="dcterms:W3CDTF">2026-02-22T07:19:00Z</dcterms:created>
  <dcterms:modified xsi:type="dcterms:W3CDTF">2026-02-22T07:19:00Z</dcterms:modified>
</cp:coreProperties>
</file>