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EE3" w:rsidRPr="00871EE3" w:rsidRDefault="00871EE3" w:rsidP="00871EE3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71EE3">
        <w:rPr>
          <w:rFonts w:ascii="Times New Roman" w:hAnsi="Times New Roman" w:cs="Times New Roman"/>
          <w:b/>
          <w:sz w:val="28"/>
          <w:szCs w:val="28"/>
          <w:lang w:eastAsia="ru-RU"/>
        </w:rPr>
        <w:t>Сроки предъявления претензии в отношении недостатков товара.</w:t>
      </w:r>
    </w:p>
    <w:p w:rsidR="00871EE3" w:rsidRDefault="00871EE3" w:rsidP="00871EE3">
      <w:pPr>
        <w:ind w:firstLine="567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Ногинский территориальный отдел Управления </w:t>
      </w:r>
      <w:proofErr w:type="spellStart"/>
      <w:r>
        <w:rPr>
          <w:rFonts w:ascii="Times New Roman" w:hAnsi="Times New Roman" w:cs="Times New Roman"/>
          <w:iCs/>
          <w:sz w:val="28"/>
          <w:szCs w:val="28"/>
          <w:lang w:eastAsia="ru-RU"/>
        </w:rPr>
        <w:t>Роспотребнадзора</w:t>
      </w:r>
      <w:proofErr w:type="spellEnd"/>
      <w:r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по Московской области напоминает о сроках предъявления претензии в</w:t>
      </w:r>
      <w:r w:rsidR="00AB03C0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отношении недостатков товаров.</w:t>
      </w:r>
      <w:bookmarkStart w:id="0" w:name="_GoBack"/>
      <w:bookmarkEnd w:id="0"/>
    </w:p>
    <w:p w:rsidR="00871EE3" w:rsidRPr="00871EE3" w:rsidRDefault="00871EE3" w:rsidP="00871EE3">
      <w:pPr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1EE3">
        <w:rPr>
          <w:rFonts w:ascii="Times New Roman" w:hAnsi="Times New Roman" w:cs="Times New Roman"/>
          <w:iCs/>
          <w:sz w:val="28"/>
          <w:szCs w:val="28"/>
          <w:lang w:eastAsia="ru-RU"/>
        </w:rPr>
        <w:t>Многие из нас сталкивались с недостатками в товаре в течение гарантийного срока или срока годности.</w:t>
      </w:r>
      <w:r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871EE3">
        <w:rPr>
          <w:rFonts w:ascii="Times New Roman" w:hAnsi="Times New Roman" w:cs="Times New Roman"/>
          <w:sz w:val="28"/>
          <w:szCs w:val="28"/>
          <w:lang w:eastAsia="ru-RU"/>
        </w:rPr>
        <w:t>В этом случае покупатель вправе предъявить определенные требования к продавцу, импортеру или изготовителю такие как:</w:t>
      </w:r>
    </w:p>
    <w:p w:rsidR="00871EE3" w:rsidRDefault="00871EE3" w:rsidP="00FF21C2">
      <w:pPr>
        <w:pStyle w:val="a4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71EE3">
        <w:rPr>
          <w:rFonts w:ascii="Times New Roman" w:hAnsi="Times New Roman" w:cs="Times New Roman"/>
          <w:sz w:val="28"/>
          <w:szCs w:val="28"/>
          <w:lang w:eastAsia="ru-RU"/>
        </w:rPr>
        <w:t>потребовать замены на товар этой же марки (этих же модели и (или) артикула);</w:t>
      </w:r>
    </w:p>
    <w:p w:rsidR="00871EE3" w:rsidRDefault="00871EE3" w:rsidP="009D722A">
      <w:pPr>
        <w:pStyle w:val="a4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1EE3">
        <w:rPr>
          <w:rFonts w:ascii="Times New Roman" w:hAnsi="Times New Roman" w:cs="Times New Roman"/>
          <w:sz w:val="28"/>
          <w:szCs w:val="28"/>
          <w:lang w:eastAsia="ru-RU"/>
        </w:rPr>
        <w:t xml:space="preserve"> потребовать замены на такой же товар другой марки (модели, артикула) с соответствующим перерасчетом покупной цены;</w:t>
      </w:r>
    </w:p>
    <w:p w:rsidR="00871EE3" w:rsidRDefault="00871EE3" w:rsidP="00772EA0">
      <w:pPr>
        <w:pStyle w:val="a4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1EE3">
        <w:rPr>
          <w:rFonts w:ascii="Times New Roman" w:hAnsi="Times New Roman" w:cs="Times New Roman"/>
          <w:sz w:val="28"/>
          <w:szCs w:val="28"/>
          <w:lang w:eastAsia="ru-RU"/>
        </w:rPr>
        <w:t xml:space="preserve"> потребовать соразмерного уменьшения покупной цены;</w:t>
      </w:r>
    </w:p>
    <w:p w:rsidR="00871EE3" w:rsidRDefault="00871EE3" w:rsidP="0043274D">
      <w:pPr>
        <w:pStyle w:val="a4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1EE3">
        <w:rPr>
          <w:rFonts w:ascii="Times New Roman" w:hAnsi="Times New Roman" w:cs="Times New Roman"/>
          <w:sz w:val="28"/>
          <w:szCs w:val="28"/>
          <w:lang w:eastAsia="ru-RU"/>
        </w:rPr>
        <w:t xml:space="preserve"> потребовать незамедлительного безвозмездного устранения недостатков товара или возмещения расходов на их исправление потребителем или третьим лицом;</w:t>
      </w:r>
    </w:p>
    <w:p w:rsidR="00871EE3" w:rsidRPr="00871EE3" w:rsidRDefault="00871EE3" w:rsidP="0043274D">
      <w:pPr>
        <w:pStyle w:val="a4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71EE3">
        <w:rPr>
          <w:rFonts w:ascii="Times New Roman" w:hAnsi="Times New Roman" w:cs="Times New Roman"/>
          <w:sz w:val="28"/>
          <w:szCs w:val="28"/>
          <w:lang w:eastAsia="ru-RU"/>
        </w:rPr>
        <w:t>отказаться от исполнения договора купли-продажи и потребовать возврата уплаченной за товар суммы.</w:t>
      </w:r>
    </w:p>
    <w:p w:rsidR="00871EE3" w:rsidRPr="00871EE3" w:rsidRDefault="00871EE3" w:rsidP="00871EE3">
      <w:pPr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1EE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По требованию продавца и за его счет потребитель должен возвратить товар с недостатками.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871EE3">
        <w:rPr>
          <w:rFonts w:ascii="Times New Roman" w:hAnsi="Times New Roman" w:cs="Times New Roman"/>
          <w:sz w:val="28"/>
          <w:szCs w:val="28"/>
          <w:lang w:eastAsia="ru-RU"/>
        </w:rPr>
        <w:t>Бывает такое, что на товар не установлен гарантийный срок, тогда покупатель вправе предъявить претензию продавцу в пределах двух лет со дня покупки товара.</w:t>
      </w:r>
    </w:p>
    <w:p w:rsidR="00871EE3" w:rsidRPr="00871EE3" w:rsidRDefault="00871EE3" w:rsidP="00871EE3">
      <w:pPr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1EE3">
        <w:rPr>
          <w:rFonts w:ascii="Times New Roman" w:hAnsi="Times New Roman" w:cs="Times New Roman"/>
          <w:sz w:val="28"/>
          <w:szCs w:val="28"/>
          <w:lang w:eastAsia="ru-RU"/>
        </w:rPr>
        <w:t>Гарантийный срок товара, а также срок его службы исчисляется со дня передачи товара покупателю. Если день передачи установить невозможно, эти сроки исчисляются со дня изготовления товара.</w:t>
      </w:r>
    </w:p>
    <w:p w:rsidR="00871EE3" w:rsidRPr="00871EE3" w:rsidRDefault="00871EE3" w:rsidP="00871EE3">
      <w:pPr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1EE3">
        <w:rPr>
          <w:rFonts w:ascii="Times New Roman" w:hAnsi="Times New Roman" w:cs="Times New Roman"/>
          <w:sz w:val="28"/>
          <w:szCs w:val="28"/>
          <w:lang w:eastAsia="ru-RU"/>
        </w:rPr>
        <w:t>Для сезонных товаров (обуви, одежды) эти сроки исчисляются с момента наступления соответствующего сезона исходя из климатических условий места нахождения потребителей.</w:t>
      </w:r>
    </w:p>
    <w:p w:rsidR="00871EE3" w:rsidRPr="00871EE3" w:rsidRDefault="00871EE3" w:rsidP="00871EE3">
      <w:pPr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1EE3">
        <w:rPr>
          <w:rFonts w:ascii="Times New Roman" w:hAnsi="Times New Roman" w:cs="Times New Roman"/>
          <w:sz w:val="28"/>
          <w:szCs w:val="28"/>
          <w:lang w:eastAsia="ru-RU"/>
        </w:rPr>
        <w:t>При продаже товаров по образцам, по почте, а также в случаях, если момент заключения договора купли-продажи и момент передачи товара потребителю не совпадают, эти сроки исчисляются со дня доставки товара. Если покупатель лишен возможности использовать товар вследствие обстоятельств, зависящих от продавца (в частности, товар нуждается в специальной установке, подключении или сборке, в нем имеются недостатки), гарантийный срок начинается со дня устранения продавцом таких обстоятельств, а не со дня доставки.</w:t>
      </w:r>
    </w:p>
    <w:p w:rsidR="00871EE3" w:rsidRPr="00871EE3" w:rsidRDefault="00871EE3" w:rsidP="00871EE3">
      <w:pPr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1EE3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Срок годности товара определяется периодом, исчисляемым со дня изготовления товара, в течение которого он пригоден к использованию, или датой, до наступления которой товар пригоден к использованию.</w:t>
      </w:r>
    </w:p>
    <w:p w:rsidR="00871EE3" w:rsidRPr="00871EE3" w:rsidRDefault="00871EE3" w:rsidP="00871EE3">
      <w:pPr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1EE3">
        <w:rPr>
          <w:rFonts w:ascii="Times New Roman" w:hAnsi="Times New Roman" w:cs="Times New Roman"/>
          <w:sz w:val="28"/>
          <w:szCs w:val="28"/>
          <w:lang w:eastAsia="ru-RU"/>
        </w:rPr>
        <w:t>Гарантийные сроки могут устанавливаться как на изделия целиком, так и на комплектующие изделия и составные части основного товара.</w:t>
      </w:r>
    </w:p>
    <w:p w:rsidR="00871EE3" w:rsidRPr="00871EE3" w:rsidRDefault="00871EE3" w:rsidP="00871EE3">
      <w:pPr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1EE3">
        <w:rPr>
          <w:rFonts w:ascii="Times New Roman" w:hAnsi="Times New Roman" w:cs="Times New Roman"/>
          <w:sz w:val="28"/>
          <w:szCs w:val="28"/>
          <w:lang w:eastAsia="ru-RU"/>
        </w:rPr>
        <w:t>В случае выявления существенных товара покупатель вправе предъявить пр</w:t>
      </w:r>
      <w:r w:rsidR="00AB03C0">
        <w:rPr>
          <w:rFonts w:ascii="Times New Roman" w:hAnsi="Times New Roman" w:cs="Times New Roman"/>
          <w:sz w:val="28"/>
          <w:szCs w:val="28"/>
          <w:lang w:eastAsia="ru-RU"/>
        </w:rPr>
        <w:t xml:space="preserve">одавцу, изготовителю, импортеру </w:t>
      </w:r>
      <w:r w:rsidRPr="00AB03C0">
        <w:rPr>
          <w:rFonts w:ascii="Times New Roman" w:hAnsi="Times New Roman" w:cs="Times New Roman"/>
          <w:sz w:val="28"/>
          <w:szCs w:val="28"/>
          <w:lang w:eastAsia="ru-RU"/>
        </w:rPr>
        <w:t>претензию</w:t>
      </w:r>
      <w:r w:rsidRPr="00871EE3">
        <w:rPr>
          <w:rFonts w:ascii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71EE3">
        <w:rPr>
          <w:rFonts w:ascii="Times New Roman" w:hAnsi="Times New Roman" w:cs="Times New Roman"/>
          <w:sz w:val="28"/>
        </w:rPr>
        <w:t xml:space="preserve">Образцы претензий Вы можете посмотреть на сайте </w:t>
      </w:r>
      <w:proofErr w:type="spellStart"/>
      <w:r w:rsidRPr="00871EE3">
        <w:rPr>
          <w:rFonts w:ascii="Times New Roman" w:hAnsi="Times New Roman" w:cs="Times New Roman"/>
          <w:sz w:val="28"/>
        </w:rPr>
        <w:t>Роспотребнадзора</w:t>
      </w:r>
      <w:proofErr w:type="spellEnd"/>
      <w:r w:rsidRPr="00871EE3">
        <w:rPr>
          <w:rFonts w:ascii="Times New Roman" w:hAnsi="Times New Roman" w:cs="Times New Roman"/>
          <w:sz w:val="28"/>
        </w:rPr>
        <w:t xml:space="preserve"> в разделе </w:t>
      </w:r>
      <w:hyperlink r:id="rId5" w:history="1">
        <w:r w:rsidRPr="00871EE3">
          <w:rPr>
            <w:rFonts w:ascii="Times New Roman" w:hAnsi="Times New Roman" w:cs="Times New Roman"/>
            <w:sz w:val="28"/>
          </w:rPr>
          <w:t>ГИР ЗПП (государственный информационный ресурс в сфере защиты прав потребителей)</w:t>
        </w:r>
      </w:hyperlink>
      <w:r w:rsidRPr="00871EE3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 xml:space="preserve"> </w:t>
      </w:r>
      <w:hyperlink r:id="rId6" w:history="1">
        <w:r w:rsidR="00AB03C0" w:rsidRPr="00326B98">
          <w:rPr>
            <w:rStyle w:val="a3"/>
            <w:rFonts w:ascii="Times New Roman" w:hAnsi="Times New Roman" w:cs="Times New Roman"/>
            <w:sz w:val="28"/>
          </w:rPr>
          <w:t>https://zpp.rospotrebnadzor.ru/handbook/torg/forms</w:t>
        </w:r>
      </w:hyperlink>
      <w:r w:rsidR="00AB03C0">
        <w:rPr>
          <w:rFonts w:ascii="Times New Roman" w:hAnsi="Times New Roman" w:cs="Times New Roman"/>
          <w:sz w:val="28"/>
        </w:rPr>
        <w:t xml:space="preserve"> </w:t>
      </w:r>
    </w:p>
    <w:p w:rsidR="00871EE3" w:rsidRDefault="00871EE3" w:rsidP="00871EE3">
      <w:pPr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1EE3">
        <w:rPr>
          <w:rFonts w:ascii="Times New Roman" w:hAnsi="Times New Roman" w:cs="Times New Roman"/>
          <w:sz w:val="28"/>
          <w:szCs w:val="28"/>
          <w:lang w:eastAsia="ru-RU"/>
        </w:rPr>
        <w:t>Если претензия так и не была удовлетворена, то</w:t>
      </w:r>
      <w:r w:rsidR="00AB03C0">
        <w:rPr>
          <w:rFonts w:ascii="Times New Roman" w:hAnsi="Times New Roman" w:cs="Times New Roman"/>
          <w:sz w:val="28"/>
          <w:szCs w:val="28"/>
          <w:lang w:eastAsia="ru-RU"/>
        </w:rPr>
        <w:t xml:space="preserve"> потребитель может обратиться с </w:t>
      </w:r>
      <w:r w:rsidRPr="00AB03C0">
        <w:rPr>
          <w:rFonts w:ascii="Times New Roman" w:hAnsi="Times New Roman" w:cs="Times New Roman"/>
          <w:sz w:val="28"/>
          <w:szCs w:val="28"/>
          <w:lang w:eastAsia="ru-RU"/>
        </w:rPr>
        <w:t>жалобой</w:t>
      </w:r>
      <w:r w:rsidR="00AB03C0">
        <w:rPr>
          <w:rFonts w:ascii="Times New Roman" w:hAnsi="Times New Roman" w:cs="Times New Roman"/>
          <w:color w:val="1155CC"/>
          <w:sz w:val="28"/>
          <w:szCs w:val="28"/>
          <w:lang w:eastAsia="ru-RU"/>
        </w:rPr>
        <w:t xml:space="preserve"> </w:t>
      </w:r>
      <w:r w:rsidRPr="00871EE3">
        <w:rPr>
          <w:rFonts w:ascii="Times New Roman" w:hAnsi="Times New Roman" w:cs="Times New Roman"/>
          <w:sz w:val="28"/>
          <w:szCs w:val="28"/>
          <w:lang w:eastAsia="ru-RU"/>
        </w:rPr>
        <w:t xml:space="preserve">в региональные органы </w:t>
      </w:r>
      <w:proofErr w:type="spellStart"/>
      <w:r w:rsidRPr="00871EE3">
        <w:rPr>
          <w:rFonts w:ascii="Times New Roman" w:hAnsi="Times New Roman" w:cs="Times New Roman"/>
          <w:sz w:val="28"/>
          <w:szCs w:val="28"/>
          <w:lang w:eastAsia="ru-RU"/>
        </w:rPr>
        <w:t>Роспотребнадзора</w:t>
      </w:r>
      <w:proofErr w:type="spellEnd"/>
      <w:r w:rsidRPr="00871EE3">
        <w:rPr>
          <w:rFonts w:ascii="Times New Roman" w:hAnsi="Times New Roman" w:cs="Times New Roman"/>
          <w:sz w:val="28"/>
          <w:szCs w:val="28"/>
          <w:lang w:eastAsia="ru-RU"/>
        </w:rPr>
        <w:t xml:space="preserve"> для защиты своих прав.</w:t>
      </w:r>
    </w:p>
    <w:p w:rsidR="001E79C8" w:rsidRPr="001E79C8" w:rsidRDefault="001E79C8" w:rsidP="001E79C8">
      <w:pPr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Дополнительно сообщаем, что </w:t>
      </w:r>
      <w:r>
        <w:rPr>
          <w:rFonts w:ascii="Times New Roman" w:hAnsi="Times New Roman" w:cs="Times New Roman"/>
          <w:sz w:val="28"/>
        </w:rPr>
        <w:t>н</w:t>
      </w:r>
      <w:r w:rsidRPr="001E79C8">
        <w:rPr>
          <w:rFonts w:ascii="Times New Roman" w:hAnsi="Times New Roman" w:cs="Times New Roman"/>
          <w:sz w:val="28"/>
        </w:rPr>
        <w:t>а базе филиала ФБУЗ «Центр гигиены и эпидемиологии в Московской области» в Ногинском районе, городах Балашиха, Железнодорожный, Реутов, Черноголовка, Электросталь работает Консультационный пункт для потребителей.</w:t>
      </w:r>
    </w:p>
    <w:p w:rsidR="001E79C8" w:rsidRDefault="001E79C8" w:rsidP="001E79C8">
      <w:pPr>
        <w:ind w:firstLine="567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1E79C8">
        <w:rPr>
          <w:rFonts w:ascii="Times New Roman" w:eastAsia="Times New Roman" w:hAnsi="Times New Roman" w:cs="Times New Roman"/>
          <w:sz w:val="28"/>
          <w:lang w:eastAsia="ru-RU"/>
        </w:rPr>
        <w:t>Направления деятельности Консультационного пункта для потребителей:</w:t>
      </w:r>
    </w:p>
    <w:p w:rsidR="001E79C8" w:rsidRDefault="001E79C8" w:rsidP="00A176EB">
      <w:pPr>
        <w:pStyle w:val="a4"/>
        <w:numPr>
          <w:ilvl w:val="0"/>
          <w:numId w:val="2"/>
        </w:numPr>
        <w:ind w:left="0" w:firstLine="360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1E79C8">
        <w:rPr>
          <w:rFonts w:ascii="Times New Roman" w:eastAsia="Times New Roman" w:hAnsi="Times New Roman" w:cs="Times New Roman"/>
          <w:sz w:val="28"/>
          <w:lang w:eastAsia="ru-RU"/>
        </w:rPr>
        <w:t>Отношения, возникающие между потребителями и изготовите</w:t>
      </w:r>
      <w:r w:rsidRPr="001E79C8">
        <w:rPr>
          <w:rFonts w:ascii="Times New Roman" w:eastAsia="Times New Roman" w:hAnsi="Times New Roman" w:cs="Times New Roman"/>
          <w:sz w:val="28"/>
          <w:lang w:eastAsia="ru-RU"/>
        </w:rPr>
        <w:softHyphen/>
        <w:t>лями, исполнителями, импортерами, продавцами при продаже то</w:t>
      </w:r>
      <w:r w:rsidRPr="001E79C8">
        <w:rPr>
          <w:rFonts w:ascii="Times New Roman" w:eastAsia="Times New Roman" w:hAnsi="Times New Roman" w:cs="Times New Roman"/>
          <w:sz w:val="28"/>
          <w:lang w:eastAsia="ru-RU"/>
        </w:rPr>
        <w:softHyphen/>
        <w:t>варов (выполнении работ, оказании услуг);</w:t>
      </w:r>
    </w:p>
    <w:p w:rsidR="001E79C8" w:rsidRDefault="001E79C8" w:rsidP="000468A0">
      <w:pPr>
        <w:pStyle w:val="a4"/>
        <w:numPr>
          <w:ilvl w:val="0"/>
          <w:numId w:val="2"/>
        </w:numPr>
        <w:ind w:left="0" w:firstLine="360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1E79C8">
        <w:rPr>
          <w:rFonts w:ascii="Times New Roman" w:eastAsia="Times New Roman" w:hAnsi="Times New Roman" w:cs="Times New Roman"/>
          <w:sz w:val="28"/>
          <w:lang w:eastAsia="ru-RU"/>
        </w:rPr>
        <w:t>Права потребителей на приобретение товаров (работ, услуг) надлежащего качества и безопасных для жизни, здоровья, имуще</w:t>
      </w:r>
      <w:r w:rsidRPr="001E79C8">
        <w:rPr>
          <w:rFonts w:ascii="Times New Roman" w:eastAsia="Times New Roman" w:hAnsi="Times New Roman" w:cs="Times New Roman"/>
          <w:sz w:val="28"/>
          <w:lang w:eastAsia="ru-RU"/>
        </w:rPr>
        <w:softHyphen/>
        <w:t>ства потребителей и окружающей среды;</w:t>
      </w:r>
    </w:p>
    <w:p w:rsidR="001E79C8" w:rsidRDefault="001E79C8" w:rsidP="00505052">
      <w:pPr>
        <w:pStyle w:val="a4"/>
        <w:numPr>
          <w:ilvl w:val="0"/>
          <w:numId w:val="2"/>
        </w:numPr>
        <w:ind w:left="0" w:firstLine="360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1E79C8">
        <w:rPr>
          <w:rFonts w:ascii="Times New Roman" w:eastAsia="Times New Roman" w:hAnsi="Times New Roman" w:cs="Times New Roman"/>
          <w:sz w:val="28"/>
          <w:lang w:eastAsia="ru-RU"/>
        </w:rPr>
        <w:t>Права потребителей на получение информации о товарах (работах, услугах) и об изготовителях (исполнителях, продавцах);</w:t>
      </w:r>
    </w:p>
    <w:p w:rsidR="001E79C8" w:rsidRDefault="001E79C8" w:rsidP="00662D67">
      <w:pPr>
        <w:pStyle w:val="a4"/>
        <w:numPr>
          <w:ilvl w:val="0"/>
          <w:numId w:val="2"/>
        </w:numPr>
        <w:ind w:left="0" w:firstLine="360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1E79C8">
        <w:rPr>
          <w:rFonts w:ascii="Times New Roman" w:eastAsia="Times New Roman" w:hAnsi="Times New Roman" w:cs="Times New Roman"/>
          <w:sz w:val="28"/>
          <w:lang w:eastAsia="ru-RU"/>
        </w:rPr>
        <w:t>Права потребителей на просвещение, государственную и обще</w:t>
      </w:r>
      <w:r w:rsidRPr="001E79C8">
        <w:rPr>
          <w:rFonts w:ascii="Times New Roman" w:eastAsia="Times New Roman" w:hAnsi="Times New Roman" w:cs="Times New Roman"/>
          <w:sz w:val="28"/>
          <w:lang w:eastAsia="ru-RU"/>
        </w:rPr>
        <w:softHyphen/>
        <w:t>ственную защиту их интересов;</w:t>
      </w:r>
    </w:p>
    <w:p w:rsidR="001E79C8" w:rsidRDefault="001E79C8" w:rsidP="00C07A11">
      <w:pPr>
        <w:pStyle w:val="a4"/>
        <w:numPr>
          <w:ilvl w:val="0"/>
          <w:numId w:val="2"/>
        </w:numPr>
        <w:ind w:left="0" w:firstLine="360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1E79C8">
        <w:rPr>
          <w:rFonts w:ascii="Times New Roman" w:eastAsia="Times New Roman" w:hAnsi="Times New Roman" w:cs="Times New Roman"/>
          <w:sz w:val="28"/>
          <w:lang w:eastAsia="ru-RU"/>
        </w:rPr>
        <w:t>Механизмы реализации прав потребителей;</w:t>
      </w:r>
    </w:p>
    <w:p w:rsidR="001E79C8" w:rsidRPr="001E79C8" w:rsidRDefault="001E79C8" w:rsidP="00C07A11">
      <w:pPr>
        <w:pStyle w:val="a4"/>
        <w:numPr>
          <w:ilvl w:val="0"/>
          <w:numId w:val="2"/>
        </w:numPr>
        <w:ind w:left="0" w:firstLine="360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1E79C8">
        <w:rPr>
          <w:rFonts w:ascii="Times New Roman" w:eastAsia="Times New Roman" w:hAnsi="Times New Roman" w:cs="Times New Roman"/>
          <w:sz w:val="28"/>
          <w:lang w:eastAsia="ru-RU"/>
        </w:rPr>
        <w:t>Помощь в составлении претензий, обращений в контролирующие органы, ходатайств и исковых заявлений в суды.</w:t>
      </w:r>
    </w:p>
    <w:p w:rsidR="001E79C8" w:rsidRPr="001E79C8" w:rsidRDefault="001E79C8" w:rsidP="001E79C8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1E79C8">
        <w:rPr>
          <w:rFonts w:ascii="Times New Roman" w:eastAsia="Times New Roman" w:hAnsi="Times New Roman" w:cs="Times New Roman"/>
          <w:sz w:val="28"/>
          <w:lang w:eastAsia="ru-RU"/>
        </w:rPr>
        <w:t xml:space="preserve">Консультации и интересующую Вас информацию можно получить по телефону, на личном приеме специалиста либо путем </w:t>
      </w:r>
      <w:proofErr w:type="spellStart"/>
      <w:r w:rsidRPr="001E79C8">
        <w:rPr>
          <w:rFonts w:ascii="Times New Roman" w:eastAsia="Times New Roman" w:hAnsi="Times New Roman" w:cs="Times New Roman"/>
          <w:sz w:val="28"/>
          <w:lang w:eastAsia="ru-RU"/>
        </w:rPr>
        <w:t>с</w:t>
      </w:r>
      <w:r w:rsidR="00AB03C0">
        <w:rPr>
          <w:rFonts w:ascii="Times New Roman" w:eastAsia="Times New Roman" w:hAnsi="Times New Roman" w:cs="Times New Roman"/>
          <w:sz w:val="28"/>
          <w:lang w:eastAsia="ru-RU"/>
        </w:rPr>
        <w:t>амоинформирования</w:t>
      </w:r>
      <w:proofErr w:type="spellEnd"/>
      <w:r w:rsidR="00AB03C0">
        <w:rPr>
          <w:rFonts w:ascii="Times New Roman" w:eastAsia="Times New Roman" w:hAnsi="Times New Roman" w:cs="Times New Roman"/>
          <w:sz w:val="28"/>
          <w:lang w:eastAsia="ru-RU"/>
        </w:rPr>
        <w:t xml:space="preserve"> – </w:t>
      </w:r>
      <w:r w:rsidRPr="001E79C8">
        <w:rPr>
          <w:rFonts w:ascii="Times New Roman" w:eastAsia="Times New Roman" w:hAnsi="Times New Roman" w:cs="Times New Roman"/>
          <w:sz w:val="28"/>
          <w:lang w:eastAsia="ru-RU"/>
        </w:rPr>
        <w:t>посредством ознакомления и изучения имеющихся информационных материалов, нормативно-правовых и иных документов в разделе «</w:t>
      </w:r>
      <w:proofErr w:type="spellStart"/>
      <w:r w:rsidRPr="001E79C8">
        <w:rPr>
          <w:rFonts w:ascii="Times New Roman" w:eastAsia="Times New Roman" w:hAnsi="Times New Roman" w:cs="Times New Roman"/>
          <w:sz w:val="28"/>
          <w:lang w:eastAsia="ru-RU"/>
        </w:rPr>
        <w:t>Инфотека</w:t>
      </w:r>
      <w:proofErr w:type="spellEnd"/>
      <w:r w:rsidRPr="001E79C8">
        <w:rPr>
          <w:rFonts w:ascii="Times New Roman" w:eastAsia="Times New Roman" w:hAnsi="Times New Roman" w:cs="Times New Roman"/>
          <w:sz w:val="28"/>
          <w:lang w:eastAsia="ru-RU"/>
        </w:rPr>
        <w:t>» https://www.cgemo.ru/konsultatsionnyy-tsentr/infoteka/.</w:t>
      </w:r>
    </w:p>
    <w:p w:rsidR="001E79C8" w:rsidRPr="001E79C8" w:rsidRDefault="001E79C8" w:rsidP="001E79C8">
      <w:pPr>
        <w:ind w:firstLine="567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1E79C8">
        <w:rPr>
          <w:rFonts w:ascii="Times New Roman" w:eastAsia="Times New Roman" w:hAnsi="Times New Roman" w:cs="Times New Roman"/>
          <w:sz w:val="28"/>
          <w:lang w:eastAsia="ru-RU"/>
        </w:rPr>
        <w:lastRenderedPageBreak/>
        <w:t>Мы ждем Вас по адресу: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1E79C8">
        <w:rPr>
          <w:rFonts w:ascii="Times New Roman" w:eastAsia="Times New Roman" w:hAnsi="Times New Roman" w:cs="Times New Roman"/>
          <w:sz w:val="28"/>
          <w:lang w:eastAsia="ru-RU"/>
        </w:rPr>
        <w:t>Московская область, г. Ногинск, ул. Климова, д.37</w:t>
      </w:r>
      <w:r>
        <w:rPr>
          <w:rFonts w:ascii="Times New Roman" w:eastAsia="Times New Roman" w:hAnsi="Times New Roman" w:cs="Times New Roman"/>
          <w:sz w:val="28"/>
          <w:lang w:eastAsia="ru-RU"/>
        </w:rPr>
        <w:t>. Часы р</w:t>
      </w:r>
      <w:r w:rsidRPr="001E79C8">
        <w:rPr>
          <w:rFonts w:ascii="Times New Roman" w:eastAsia="Times New Roman" w:hAnsi="Times New Roman" w:cs="Times New Roman"/>
          <w:sz w:val="28"/>
          <w:lang w:eastAsia="ru-RU"/>
        </w:rPr>
        <w:t>аботы:</w:t>
      </w:r>
      <w:r>
        <w:rPr>
          <w:rFonts w:ascii="Times New Roman" w:eastAsia="Times New Roman" w:hAnsi="Times New Roman" w:cs="Times New Roman"/>
          <w:sz w:val="28"/>
          <w:lang w:eastAsia="ru-RU"/>
        </w:rPr>
        <w:t> </w:t>
      </w:r>
      <w:r w:rsidRPr="001E79C8">
        <w:rPr>
          <w:rFonts w:ascii="Times New Roman" w:eastAsia="Times New Roman" w:hAnsi="Times New Roman" w:cs="Times New Roman"/>
          <w:sz w:val="28"/>
          <w:lang w:eastAsia="ru-RU"/>
        </w:rPr>
        <w:t>понедельник-пятница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1E79C8">
        <w:rPr>
          <w:rFonts w:ascii="Times New Roman" w:eastAsia="Times New Roman" w:hAnsi="Times New Roman" w:cs="Times New Roman"/>
          <w:sz w:val="28"/>
          <w:lang w:eastAsia="ru-RU"/>
        </w:rPr>
        <w:t>с 9.30 до 13-00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. </w:t>
      </w:r>
      <w:r w:rsidRPr="001E79C8">
        <w:rPr>
          <w:rFonts w:ascii="Times New Roman" w:eastAsia="Times New Roman" w:hAnsi="Times New Roman" w:cs="Times New Roman"/>
          <w:b/>
          <w:bCs/>
          <w:sz w:val="28"/>
          <w:lang w:eastAsia="ru-RU"/>
        </w:rPr>
        <w:t>Электронная почта: </w:t>
      </w:r>
      <w:hyperlink r:id="rId7" w:history="1">
        <w:r w:rsidRPr="00B84DE8">
          <w:rPr>
            <w:rStyle w:val="a3"/>
            <w:rFonts w:ascii="Times New Roman" w:eastAsia="Times New Roman" w:hAnsi="Times New Roman" w:cs="Times New Roman"/>
            <w:b/>
            <w:bCs/>
            <w:sz w:val="28"/>
            <w:lang w:eastAsia="ru-RU"/>
          </w:rPr>
          <w:t>noginsk@cgemo.ru</w:t>
        </w:r>
      </w:hyperlink>
      <w:r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. </w:t>
      </w:r>
      <w:r w:rsidRPr="001E79C8">
        <w:rPr>
          <w:rFonts w:ascii="Times New Roman" w:eastAsia="Times New Roman" w:hAnsi="Times New Roman" w:cs="Times New Roman"/>
          <w:b/>
          <w:bCs/>
          <w:sz w:val="28"/>
          <w:lang w:eastAsia="ru-RU"/>
        </w:rPr>
        <w:t>Телефон для справок: 8 (499)719-99-09 доб. 16</w:t>
      </w:r>
    </w:p>
    <w:p w:rsidR="005C018F" w:rsidRPr="00AB03C0" w:rsidRDefault="001E79C8" w:rsidP="00AB03C0">
      <w:pPr>
        <w:ind w:firstLine="567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1E79C8">
        <w:rPr>
          <w:rFonts w:ascii="Times New Roman" w:eastAsia="Times New Roman" w:hAnsi="Times New Roman" w:cs="Times New Roman"/>
          <w:sz w:val="28"/>
          <w:lang w:eastAsia="ru-RU"/>
        </w:rPr>
        <w:t>Так же на территории Московской области работает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1E79C8">
        <w:rPr>
          <w:rFonts w:ascii="Times New Roman" w:eastAsia="Times New Roman" w:hAnsi="Times New Roman" w:cs="Times New Roman"/>
          <w:sz w:val="28"/>
          <w:lang w:eastAsia="ru-RU"/>
        </w:rPr>
        <w:t>Единый консультационный цен</w:t>
      </w:r>
      <w:r w:rsidR="00AB03C0">
        <w:rPr>
          <w:rFonts w:ascii="Times New Roman" w:eastAsia="Times New Roman" w:hAnsi="Times New Roman" w:cs="Times New Roman"/>
          <w:sz w:val="28"/>
          <w:lang w:eastAsia="ru-RU"/>
        </w:rPr>
        <w:t xml:space="preserve">тр </w:t>
      </w:r>
      <w:proofErr w:type="spellStart"/>
      <w:r w:rsidR="00AB03C0">
        <w:rPr>
          <w:rFonts w:ascii="Times New Roman" w:eastAsia="Times New Roman" w:hAnsi="Times New Roman" w:cs="Times New Roman"/>
          <w:sz w:val="28"/>
          <w:lang w:eastAsia="ru-RU"/>
        </w:rPr>
        <w:t>Роспотребнадзора</w:t>
      </w:r>
      <w:proofErr w:type="spellEnd"/>
      <w:r w:rsidR="00AB03C0">
        <w:rPr>
          <w:rFonts w:ascii="Times New Roman" w:eastAsia="Times New Roman" w:hAnsi="Times New Roman" w:cs="Times New Roman"/>
          <w:sz w:val="28"/>
          <w:lang w:eastAsia="ru-RU"/>
        </w:rPr>
        <w:t xml:space="preserve"> по вопросам </w:t>
      </w:r>
      <w:r w:rsidRPr="001E79C8">
        <w:rPr>
          <w:rFonts w:ascii="Times New Roman" w:eastAsia="Times New Roman" w:hAnsi="Times New Roman" w:cs="Times New Roman"/>
          <w:sz w:val="28"/>
          <w:lang w:eastAsia="ru-RU"/>
        </w:rPr>
        <w:t>защиты прав потребителей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1E79C8">
        <w:rPr>
          <w:rFonts w:ascii="Times New Roman" w:eastAsia="Times New Roman" w:hAnsi="Times New Roman" w:cs="Times New Roman"/>
          <w:sz w:val="28"/>
          <w:lang w:eastAsia="ru-RU"/>
        </w:rPr>
        <w:t>тел. 8-800-555-49-43 (по России звонок бесплатный)</w:t>
      </w:r>
      <w:r w:rsidR="00AB03C0">
        <w:rPr>
          <w:rFonts w:ascii="Times New Roman" w:eastAsia="Times New Roman" w:hAnsi="Times New Roman" w:cs="Times New Roman"/>
          <w:sz w:val="28"/>
          <w:lang w:eastAsia="ru-RU"/>
        </w:rPr>
        <w:t>.</w:t>
      </w:r>
    </w:p>
    <w:sectPr w:rsidR="005C018F" w:rsidRPr="00AB03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84B03"/>
    <w:multiLevelType w:val="hybridMultilevel"/>
    <w:tmpl w:val="430EBC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C65F51"/>
    <w:multiLevelType w:val="multilevel"/>
    <w:tmpl w:val="005E5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E991C2D"/>
    <w:multiLevelType w:val="multilevel"/>
    <w:tmpl w:val="3C3EA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EE3"/>
    <w:rsid w:val="001E79C8"/>
    <w:rsid w:val="005C018F"/>
    <w:rsid w:val="00871EE3"/>
    <w:rsid w:val="00AB0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0510BA-D50F-4903-B05B-93E38B98B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71EE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71EE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paternlightgreen">
    <w:name w:val="patern_light_green"/>
    <w:basedOn w:val="a"/>
    <w:rsid w:val="00871E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871EE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71EE3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1E79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1E79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62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18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47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31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159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40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3407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553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oginsk@cgem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pp.rospotrebnadzor.ru/handbook/torg/forms" TargetMode="External"/><Relationship Id="rId5" Type="http://schemas.openxmlformats.org/officeDocument/2006/relationships/hyperlink" Target="http://zpp.rospotrebnadzor.ru/handbook/torg/form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702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RPN_User1</dc:creator>
  <cp:keywords/>
  <dc:description/>
  <cp:lastModifiedBy>Татьяна Побежимова</cp:lastModifiedBy>
  <cp:revision>3</cp:revision>
  <dcterms:created xsi:type="dcterms:W3CDTF">2026-01-14T09:15:00Z</dcterms:created>
  <dcterms:modified xsi:type="dcterms:W3CDTF">2026-01-15T12:14:00Z</dcterms:modified>
</cp:coreProperties>
</file>