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96" w:rsidRDefault="004F0F0B" w:rsidP="009A475E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 wp14:anchorId="5940C92B" wp14:editId="257264C5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74" w:rsidRDefault="000B2C74" w:rsidP="009A475E">
      <w:pPr>
        <w:ind w:right="-1"/>
        <w:jc w:val="center"/>
      </w:pPr>
    </w:p>
    <w:p w:rsidR="004F0F0B" w:rsidRDefault="004F0F0B" w:rsidP="009A475E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4F0F0B" w:rsidRPr="00FC1C14" w:rsidRDefault="004F0F0B" w:rsidP="009A475E">
      <w:pPr>
        <w:ind w:right="-1"/>
        <w:contextualSpacing/>
        <w:jc w:val="center"/>
        <w:rPr>
          <w:b/>
          <w:sz w:val="12"/>
          <w:szCs w:val="12"/>
        </w:rPr>
      </w:pPr>
    </w:p>
    <w:p w:rsidR="004F0F0B" w:rsidRDefault="004F0F0B" w:rsidP="009A475E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F0F0B" w:rsidRPr="0058294C" w:rsidRDefault="004F0F0B" w:rsidP="009A475E">
      <w:pPr>
        <w:ind w:right="-1" w:firstLine="1701"/>
        <w:contextualSpacing/>
        <w:jc w:val="center"/>
        <w:rPr>
          <w:sz w:val="16"/>
          <w:szCs w:val="16"/>
        </w:rPr>
      </w:pPr>
    </w:p>
    <w:p w:rsidR="004F0F0B" w:rsidRPr="009A475E" w:rsidRDefault="004F0F0B" w:rsidP="009A475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9A475E">
        <w:rPr>
          <w:sz w:val="44"/>
          <w:szCs w:val="44"/>
        </w:rPr>
        <w:t>ПОСТАНОВЛЕНИЕ</w:t>
      </w:r>
    </w:p>
    <w:p w:rsidR="004F0F0B" w:rsidRPr="009A475E" w:rsidRDefault="004F0F0B" w:rsidP="009A475E">
      <w:pPr>
        <w:ind w:right="-1"/>
        <w:jc w:val="center"/>
        <w:rPr>
          <w:sz w:val="44"/>
          <w:szCs w:val="44"/>
        </w:rPr>
      </w:pPr>
    </w:p>
    <w:p w:rsidR="00606996" w:rsidRPr="009A475E" w:rsidRDefault="00896940" w:rsidP="009A475E">
      <w:pPr>
        <w:ind w:right="-1"/>
        <w:jc w:val="center"/>
        <w:outlineLvl w:val="0"/>
        <w:rPr>
          <w:u w:val="single"/>
        </w:rPr>
      </w:pPr>
      <w:r w:rsidRPr="009A475E">
        <w:t>23.06.2025</w:t>
      </w:r>
      <w:r w:rsidR="009A475E">
        <w:t xml:space="preserve"> </w:t>
      </w:r>
      <w:r w:rsidR="004F0F0B" w:rsidRPr="004F555A">
        <w:t>№</w:t>
      </w:r>
      <w:r w:rsidR="009A475E">
        <w:t xml:space="preserve"> </w:t>
      </w:r>
      <w:r w:rsidRPr="009A475E">
        <w:t>801/6</w:t>
      </w:r>
    </w:p>
    <w:p w:rsidR="00606996" w:rsidRDefault="00606996" w:rsidP="009A475E">
      <w:pPr>
        <w:ind w:right="-1"/>
        <w:outlineLvl w:val="0"/>
      </w:pPr>
    </w:p>
    <w:p w:rsidR="00606996" w:rsidRPr="00945B62" w:rsidRDefault="00606996" w:rsidP="009A475E">
      <w:pPr>
        <w:ind w:right="-1"/>
        <w:jc w:val="both"/>
        <w:rPr>
          <w:rFonts w:cs="Times New Roman"/>
        </w:rPr>
      </w:pPr>
    </w:p>
    <w:p w:rsidR="00606996" w:rsidRPr="009A475E" w:rsidRDefault="00606996" w:rsidP="009A475E">
      <w:pPr>
        <w:shd w:val="clear" w:color="auto" w:fill="FFFFFF"/>
        <w:ind w:right="-1"/>
        <w:jc w:val="center"/>
        <w:rPr>
          <w:rFonts w:cs="Times New Roman"/>
          <w:color w:val="1A1A1A"/>
        </w:rPr>
      </w:pPr>
      <w:r w:rsidRPr="00945B62">
        <w:rPr>
          <w:rFonts w:cs="Times New Roman"/>
        </w:rPr>
        <w:t xml:space="preserve">Об утверждении </w:t>
      </w:r>
      <w:r w:rsidR="00945B62" w:rsidRPr="00945B62">
        <w:rPr>
          <w:rFonts w:cs="Times New Roman"/>
        </w:rPr>
        <w:t>д</w:t>
      </w:r>
      <w:r w:rsidR="00B84CA3">
        <w:rPr>
          <w:rFonts w:cs="Times New Roman"/>
          <w:color w:val="1A1A1A"/>
        </w:rPr>
        <w:t>оклада по результатам обобщения</w:t>
      </w:r>
      <w:r w:rsidR="00945B62" w:rsidRPr="00945B62">
        <w:rPr>
          <w:rFonts w:cs="Times New Roman"/>
          <w:color w:val="1A1A1A"/>
        </w:rPr>
        <w:t xml:space="preserve"> правоприменительной практики</w:t>
      </w:r>
      <w:r w:rsidR="009A475E">
        <w:rPr>
          <w:rFonts w:cs="Times New Roman"/>
          <w:color w:val="1A1A1A"/>
        </w:rPr>
        <w:t xml:space="preserve"> </w:t>
      </w:r>
      <w:r w:rsidR="00945B62" w:rsidRPr="00945B62">
        <w:rPr>
          <w:rFonts w:cs="Times New Roman"/>
          <w:color w:val="1A1A1A"/>
        </w:rPr>
        <w:t xml:space="preserve">при осуществлении муниципального жилищного контроля </w:t>
      </w:r>
      <w:r w:rsidR="00945B62" w:rsidRPr="00945B62">
        <w:rPr>
          <w:rFonts w:cs="Times New Roman"/>
        </w:rPr>
        <w:t>на</w:t>
      </w:r>
      <w:r w:rsidR="00B84CA3">
        <w:rPr>
          <w:rFonts w:cs="Times New Roman"/>
        </w:rPr>
        <w:t xml:space="preserve"> территории городского округа </w:t>
      </w:r>
      <w:r w:rsidR="00945B62" w:rsidRPr="00945B62">
        <w:rPr>
          <w:rFonts w:cs="Times New Roman"/>
        </w:rPr>
        <w:t xml:space="preserve">Электросталь Московской области </w:t>
      </w:r>
      <w:r w:rsidR="00B84CA3">
        <w:rPr>
          <w:rFonts w:cs="Times New Roman"/>
          <w:color w:val="1A1A1A"/>
        </w:rPr>
        <w:t>за</w:t>
      </w:r>
      <w:r w:rsidR="00945B62" w:rsidRPr="00945B62">
        <w:rPr>
          <w:rFonts w:cs="Times New Roman"/>
          <w:color w:val="1A1A1A"/>
        </w:rPr>
        <w:t xml:space="preserve"> 202</w:t>
      </w:r>
      <w:r w:rsidR="00706086">
        <w:rPr>
          <w:rFonts w:cs="Times New Roman"/>
          <w:color w:val="1A1A1A"/>
        </w:rPr>
        <w:t>4</w:t>
      </w:r>
      <w:r w:rsidR="00B84CA3">
        <w:rPr>
          <w:rFonts w:cs="Times New Roman"/>
          <w:color w:val="1A1A1A"/>
        </w:rPr>
        <w:t xml:space="preserve"> год</w:t>
      </w:r>
      <w:bookmarkEnd w:id="0"/>
    </w:p>
    <w:p w:rsidR="00606996" w:rsidRDefault="00606996" w:rsidP="009A475E">
      <w:pPr>
        <w:ind w:right="-1"/>
        <w:jc w:val="both"/>
      </w:pPr>
    </w:p>
    <w:p w:rsidR="00606996" w:rsidRDefault="00606996" w:rsidP="00606996"/>
    <w:p w:rsidR="00B25C52" w:rsidRDefault="00B25C52" w:rsidP="000B2C74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B84CA3" w:rsidRDefault="00B84CA3" w:rsidP="00B84CA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</w:t>
      </w:r>
      <w:r w:rsidR="00606996">
        <w:rPr>
          <w:rFonts w:cs="Times New Roman"/>
          <w:color w:val="000000"/>
        </w:rPr>
        <w:t>едеральным закон</w:t>
      </w:r>
      <w:r w:rsidR="00945B62">
        <w:rPr>
          <w:rFonts w:cs="Times New Roman"/>
          <w:color w:val="000000"/>
        </w:rPr>
        <w:t>ом</w:t>
      </w:r>
      <w:r>
        <w:rPr>
          <w:rFonts w:cs="Times New Roman"/>
          <w:color w:val="000000"/>
        </w:rPr>
        <w:t xml:space="preserve"> от 31.07.2020 №</w:t>
      </w:r>
      <w:r w:rsidR="00606996">
        <w:rPr>
          <w:rFonts w:cs="Times New Roman"/>
          <w:color w:val="000000"/>
        </w:rPr>
        <w:t xml:space="preserve"> 248-ФЗ "О государственном контроле (надзоре) и муниципальном контроле в Российской Федерации", Положением о муниципальном жилищном контроле на территории городского округа Электросталь Московской области, утверждённым решением Совета депутатов городского округа Электросталь Московской области от 2</w:t>
      </w:r>
      <w:r w:rsidR="00706086">
        <w:rPr>
          <w:rFonts w:cs="Times New Roman"/>
          <w:color w:val="000000"/>
        </w:rPr>
        <w:t>0</w:t>
      </w:r>
      <w:r w:rsidR="00606996">
        <w:rPr>
          <w:rFonts w:cs="Times New Roman"/>
          <w:color w:val="000000"/>
        </w:rPr>
        <w:t>.</w:t>
      </w:r>
      <w:r w:rsidR="00706086">
        <w:rPr>
          <w:rFonts w:cs="Times New Roman"/>
          <w:color w:val="000000"/>
        </w:rPr>
        <w:t>02</w:t>
      </w:r>
      <w:r w:rsidR="00606996">
        <w:rPr>
          <w:rFonts w:cs="Times New Roman"/>
          <w:color w:val="000000"/>
        </w:rPr>
        <w:t>.202</w:t>
      </w:r>
      <w:r w:rsidR="00706086">
        <w:rPr>
          <w:rFonts w:cs="Times New Roman"/>
          <w:color w:val="000000"/>
        </w:rPr>
        <w:t>5</w:t>
      </w:r>
      <w:r w:rsidR="00606996">
        <w:rPr>
          <w:rFonts w:cs="Times New Roman"/>
          <w:color w:val="000000"/>
        </w:rPr>
        <w:t xml:space="preserve"> №</w:t>
      </w:r>
      <w:r w:rsidR="00706086">
        <w:rPr>
          <w:rFonts w:cs="Times New Roman"/>
          <w:color w:val="000000"/>
        </w:rPr>
        <w:t>424</w:t>
      </w:r>
      <w:r w:rsidR="00606996">
        <w:rPr>
          <w:rFonts w:cs="Times New Roman"/>
          <w:color w:val="000000"/>
        </w:rPr>
        <w:t>/</w:t>
      </w:r>
      <w:r w:rsidR="00706086">
        <w:rPr>
          <w:rFonts w:cs="Times New Roman"/>
          <w:color w:val="000000"/>
        </w:rPr>
        <w:t>61</w:t>
      </w:r>
      <w:r w:rsidR="00606996">
        <w:rPr>
          <w:rFonts w:cs="Times New Roman"/>
          <w:color w:val="000000"/>
        </w:rPr>
        <w:t>, Администрация городского округа Электросталь Московской области ПОСТАНОВЛЯЕТ:</w:t>
      </w:r>
    </w:p>
    <w:p w:rsidR="00B84CA3" w:rsidRDefault="00B84CA3" w:rsidP="00B84CA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B84CA3" w:rsidRDefault="00945B62" w:rsidP="00B84CA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</w:t>
      </w:r>
      <w:r w:rsidRPr="00945B62">
        <w:rPr>
          <w:rFonts w:cs="Times New Roman"/>
          <w:color w:val="000000"/>
        </w:rPr>
        <w:t>Утвердить</w:t>
      </w:r>
      <w:r w:rsidRPr="00945B62">
        <w:rPr>
          <w:rFonts w:cs="Times New Roman"/>
          <w:color w:val="1A1A1A"/>
        </w:rPr>
        <w:t xml:space="preserve"> доклад </w:t>
      </w:r>
      <w:r w:rsidR="00B84CA3">
        <w:rPr>
          <w:rFonts w:cs="Times New Roman"/>
          <w:color w:val="1A1A1A"/>
        </w:rPr>
        <w:t xml:space="preserve">по результатам обобщения </w:t>
      </w:r>
      <w:r w:rsidRPr="00945B62">
        <w:rPr>
          <w:rFonts w:cs="Times New Roman"/>
          <w:color w:val="1A1A1A"/>
        </w:rPr>
        <w:t>правоприменительной практики при осуществлении</w:t>
      </w:r>
      <w:r>
        <w:rPr>
          <w:rFonts w:cs="Times New Roman"/>
          <w:color w:val="1A1A1A"/>
        </w:rPr>
        <w:t xml:space="preserve"> </w:t>
      </w:r>
      <w:r w:rsidR="000B2C74">
        <w:rPr>
          <w:rFonts w:cs="Times New Roman"/>
          <w:color w:val="1A1A1A"/>
        </w:rPr>
        <w:t xml:space="preserve">муниципального </w:t>
      </w:r>
      <w:r w:rsidRPr="00945B62">
        <w:rPr>
          <w:rFonts w:cs="Times New Roman"/>
          <w:color w:val="1A1A1A"/>
        </w:rPr>
        <w:t>жилищного контроля</w:t>
      </w:r>
      <w:r w:rsidRPr="00945B6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на территории городского округа Электросталь Московской области</w:t>
      </w:r>
      <w:r w:rsidRPr="00945B62">
        <w:rPr>
          <w:rFonts w:cs="Times New Roman"/>
          <w:color w:val="1A1A1A"/>
        </w:rPr>
        <w:t xml:space="preserve"> за 202</w:t>
      </w:r>
      <w:r w:rsidR="00706086">
        <w:rPr>
          <w:rFonts w:cs="Times New Roman"/>
          <w:color w:val="1A1A1A"/>
        </w:rPr>
        <w:t>4</w:t>
      </w:r>
      <w:r w:rsidRPr="00945B62">
        <w:rPr>
          <w:rFonts w:cs="Times New Roman"/>
          <w:color w:val="1A1A1A"/>
        </w:rPr>
        <w:t xml:space="preserve"> год</w:t>
      </w:r>
      <w:r w:rsidR="00B84CA3">
        <w:rPr>
          <w:rFonts w:cs="Times New Roman"/>
          <w:color w:val="000000"/>
        </w:rPr>
        <w:t xml:space="preserve"> согласно приложению к настоящему постановлению</w:t>
      </w:r>
      <w:r w:rsidR="00606996">
        <w:rPr>
          <w:rFonts w:cs="Times New Roman"/>
          <w:color w:val="000000"/>
        </w:rPr>
        <w:t>.</w:t>
      </w:r>
    </w:p>
    <w:p w:rsidR="00B84CA3" w:rsidRDefault="00945B62" w:rsidP="00B84CA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</w:t>
      </w:r>
      <w:r w:rsidR="00606996">
        <w:rPr>
          <w:rFonts w:cs="Times New Roman"/>
          <w:color w:val="000000"/>
        </w:rPr>
        <w:t xml:space="preserve">. Разместить 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="00606996">
          <w:rPr>
            <w:rStyle w:val="a3"/>
            <w:rFonts w:cs="Times New Roman"/>
            <w:color w:val="000000"/>
            <w:u w:val="none"/>
          </w:rPr>
          <w:t>www.electrostal.ru</w:t>
        </w:r>
      </w:hyperlink>
      <w:r w:rsidR="00606996">
        <w:rPr>
          <w:rFonts w:cs="Times New Roman"/>
          <w:color w:val="000000"/>
        </w:rPr>
        <w:t>.</w:t>
      </w:r>
    </w:p>
    <w:p w:rsidR="00B84CA3" w:rsidRDefault="00945B62" w:rsidP="00B84CA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606996">
        <w:rPr>
          <w:rFonts w:cs="Times New Roman"/>
          <w:color w:val="000000"/>
        </w:rPr>
        <w:t>.</w:t>
      </w:r>
      <w:r w:rsidR="00B84CA3">
        <w:rPr>
          <w:rFonts w:cs="Times New Roman"/>
          <w:color w:val="000000"/>
        </w:rPr>
        <w:t xml:space="preserve"> Настоящее постановление вступает в силу со дня его подписания.</w:t>
      </w:r>
    </w:p>
    <w:p w:rsidR="00606996" w:rsidRPr="00B84CA3" w:rsidRDefault="00B84CA3" w:rsidP="00B84CA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</w:t>
      </w:r>
      <w:r w:rsidR="00606996">
        <w:rPr>
          <w:rFonts w:cs="Times New Roman"/>
          <w:color w:val="000000"/>
        </w:rPr>
        <w:t xml:space="preserve">Контроль за выполнением настоящего постановления возложить на заместителя Главы городского </w:t>
      </w:r>
      <w:r w:rsidR="00606996">
        <w:rPr>
          <w:rFonts w:cs="Times New Roman"/>
        </w:rPr>
        <w:t xml:space="preserve">округа </w:t>
      </w:r>
      <w:r w:rsidR="00546FF1">
        <w:rPr>
          <w:rFonts w:cs="Times New Roman"/>
        </w:rPr>
        <w:t>Лаврова Р.С.</w:t>
      </w:r>
    </w:p>
    <w:p w:rsidR="00706086" w:rsidRDefault="00706086" w:rsidP="0070608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A475E" w:rsidRDefault="009A475E" w:rsidP="0070608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A475E" w:rsidRDefault="009A475E" w:rsidP="0070608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A475E" w:rsidRDefault="009A475E" w:rsidP="0070608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A475E" w:rsidRDefault="009A475E" w:rsidP="0070608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A475E" w:rsidRDefault="009A475E" w:rsidP="0070608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A475E" w:rsidRDefault="009A475E" w:rsidP="0070608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706086" w:rsidRDefault="00706086" w:rsidP="0070608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706086" w:rsidRDefault="00706086" w:rsidP="0070608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706086" w:rsidRDefault="00B84CA3" w:rsidP="005B76B5">
      <w:pPr>
        <w:tabs>
          <w:tab w:val="left" w:pos="6975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Исполняющий полномочия</w:t>
      </w:r>
    </w:p>
    <w:p w:rsidR="00945B62" w:rsidRPr="00B84CA3" w:rsidRDefault="00B84CA3" w:rsidP="005B76B5">
      <w:pPr>
        <w:tabs>
          <w:tab w:val="left" w:pos="6975"/>
        </w:tabs>
        <w:autoSpaceDE w:val="0"/>
        <w:autoSpaceDN w:val="0"/>
        <w:adjustRightInd w:val="0"/>
        <w:rPr>
          <w:rFonts w:cs="Times New Roman"/>
        </w:rPr>
      </w:pPr>
      <w:r w:rsidRPr="00B84CA3">
        <w:rPr>
          <w:rFonts w:cs="Times New Roman"/>
        </w:rPr>
        <w:t>Главы</w:t>
      </w:r>
      <w:r w:rsidR="00546FF1" w:rsidRPr="00B84CA3">
        <w:rPr>
          <w:rFonts w:cs="Times New Roman"/>
        </w:rPr>
        <w:t xml:space="preserve"> городского округа</w:t>
      </w:r>
      <w:r w:rsidR="00546FF1" w:rsidRPr="00B84CA3">
        <w:rPr>
          <w:rFonts w:cs="Times New Roman"/>
        </w:rPr>
        <w:tab/>
      </w:r>
      <w:r>
        <w:rPr>
          <w:rFonts w:cs="Times New Roman"/>
        </w:rPr>
        <w:t xml:space="preserve">     </w:t>
      </w:r>
      <w:r w:rsidR="00FA28B5">
        <w:rPr>
          <w:rFonts w:cs="Times New Roman"/>
        </w:rPr>
        <w:t xml:space="preserve">      </w:t>
      </w:r>
      <w:r>
        <w:rPr>
          <w:rFonts w:cs="Times New Roman"/>
        </w:rPr>
        <w:t xml:space="preserve">О.В. </w:t>
      </w:r>
      <w:proofErr w:type="spellStart"/>
      <w:r>
        <w:rPr>
          <w:rFonts w:cs="Times New Roman"/>
        </w:rPr>
        <w:t>Печникова</w:t>
      </w:r>
      <w:proofErr w:type="spellEnd"/>
    </w:p>
    <w:p w:rsidR="00945B62" w:rsidRDefault="00945B62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706086" w:rsidRDefault="00706086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706086" w:rsidRDefault="00706086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706086" w:rsidRDefault="00706086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FA28B5" w:rsidRDefault="003451CF" w:rsidP="0060699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</w:t>
      </w:r>
      <w:r w:rsidR="00FA28B5">
        <w:rPr>
          <w:rFonts w:cs="Times New Roman"/>
        </w:rPr>
        <w:t>Приложение</w:t>
      </w:r>
      <w:r w:rsidR="00706086">
        <w:rPr>
          <w:rFonts w:cs="Times New Roman"/>
        </w:rPr>
        <w:t xml:space="preserve">                                      </w:t>
      </w:r>
    </w:p>
    <w:p w:rsidR="003451CF" w:rsidRDefault="00FA28B5" w:rsidP="0060699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</w:t>
      </w:r>
    </w:p>
    <w:p w:rsidR="00606996" w:rsidRDefault="003451CF" w:rsidP="003451CF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</w:t>
      </w:r>
      <w:r w:rsidR="00606996">
        <w:rPr>
          <w:rFonts w:cs="Times New Roman"/>
        </w:rPr>
        <w:t>УТВЕРЖД</w:t>
      </w:r>
      <w:r w:rsidR="00945B62">
        <w:rPr>
          <w:rFonts w:cs="Times New Roman"/>
        </w:rPr>
        <w:t>Ё</w:t>
      </w:r>
      <w:r w:rsidR="00606996">
        <w:rPr>
          <w:rFonts w:cs="Times New Roman"/>
        </w:rPr>
        <w:t>Н</w:t>
      </w:r>
    </w:p>
    <w:p w:rsidR="00606996" w:rsidRDefault="00606996" w:rsidP="00606996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</w:t>
      </w:r>
      <w:r w:rsidR="00DA6AFF">
        <w:rPr>
          <w:rFonts w:cs="Times New Roman"/>
        </w:rPr>
        <w:t xml:space="preserve">                               </w:t>
      </w:r>
      <w:r>
        <w:rPr>
          <w:rFonts w:cs="Times New Roman"/>
        </w:rPr>
        <w:t xml:space="preserve">постановлением Администрации </w:t>
      </w:r>
    </w:p>
    <w:p w:rsidR="00606996" w:rsidRDefault="00606996" w:rsidP="00606996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городского округа Электросталь </w:t>
      </w:r>
    </w:p>
    <w:p w:rsidR="00606996" w:rsidRDefault="00606996" w:rsidP="00606996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Московской области</w:t>
      </w:r>
    </w:p>
    <w:p w:rsidR="00606996" w:rsidRDefault="00606996" w:rsidP="00606996">
      <w:pPr>
        <w:autoSpaceDE w:val="0"/>
        <w:autoSpaceDN w:val="0"/>
        <w:adjustRightInd w:val="0"/>
        <w:ind w:left="4536"/>
        <w:rPr>
          <w:rFonts w:cs="Times New Roman"/>
          <w:kern w:val="2"/>
        </w:rPr>
      </w:pPr>
      <w:r>
        <w:rPr>
          <w:rFonts w:cs="Times New Roman"/>
          <w:kern w:val="2"/>
        </w:rPr>
        <w:t xml:space="preserve">           </w:t>
      </w:r>
      <w:r w:rsidR="00945B62">
        <w:rPr>
          <w:rFonts w:cs="Times New Roman"/>
          <w:kern w:val="2"/>
        </w:rPr>
        <w:t xml:space="preserve">  </w:t>
      </w:r>
      <w:r w:rsidR="00DA6AFF">
        <w:rPr>
          <w:rFonts w:cs="Times New Roman"/>
          <w:kern w:val="2"/>
        </w:rPr>
        <w:t xml:space="preserve">  </w:t>
      </w:r>
      <w:r w:rsidR="009A475E">
        <w:rPr>
          <w:rFonts w:cs="Times New Roman"/>
          <w:kern w:val="2"/>
        </w:rPr>
        <w:t xml:space="preserve"> </w:t>
      </w:r>
      <w:r w:rsidR="009A475E" w:rsidRPr="009A475E">
        <w:t>23.06.2025</w:t>
      </w:r>
      <w:r w:rsidR="009A475E">
        <w:t xml:space="preserve"> </w:t>
      </w:r>
      <w:r w:rsidR="009A475E" w:rsidRPr="004F555A">
        <w:t>№</w:t>
      </w:r>
      <w:r w:rsidR="009A475E">
        <w:t xml:space="preserve"> </w:t>
      </w:r>
      <w:r w:rsidR="009A475E" w:rsidRPr="009A475E">
        <w:t>801/6</w:t>
      </w:r>
    </w:p>
    <w:p w:rsidR="00945B62" w:rsidRDefault="00945B62" w:rsidP="00945B62">
      <w:pPr>
        <w:shd w:val="clear" w:color="auto" w:fill="FFFFFF"/>
        <w:jc w:val="center"/>
        <w:rPr>
          <w:rFonts w:ascii="YS Text" w:hAnsi="YS Text" w:cs="Times New Roman"/>
          <w:b/>
          <w:color w:val="1A1A1A"/>
          <w:sz w:val="23"/>
          <w:szCs w:val="23"/>
        </w:rPr>
      </w:pPr>
    </w:p>
    <w:p w:rsidR="00945B62" w:rsidRDefault="00945B62" w:rsidP="00945B62">
      <w:pPr>
        <w:shd w:val="clear" w:color="auto" w:fill="FFFFFF"/>
        <w:jc w:val="center"/>
        <w:rPr>
          <w:rFonts w:ascii="YS Text" w:hAnsi="YS Text" w:cs="Times New Roman"/>
          <w:b/>
          <w:color w:val="1A1A1A"/>
          <w:sz w:val="23"/>
          <w:szCs w:val="23"/>
        </w:rPr>
      </w:pPr>
    </w:p>
    <w:p w:rsidR="00945B62" w:rsidRDefault="00945B62" w:rsidP="00945B62">
      <w:pPr>
        <w:shd w:val="clear" w:color="auto" w:fill="FFFFFF"/>
        <w:jc w:val="center"/>
        <w:rPr>
          <w:rFonts w:ascii="YS Text" w:hAnsi="YS Text" w:cs="Times New Roman"/>
          <w:b/>
          <w:color w:val="1A1A1A"/>
          <w:sz w:val="23"/>
          <w:szCs w:val="23"/>
        </w:rPr>
      </w:pPr>
    </w:p>
    <w:p w:rsidR="00945B62" w:rsidRPr="003451CF" w:rsidRDefault="00945B62" w:rsidP="00945B62">
      <w:pPr>
        <w:shd w:val="clear" w:color="auto" w:fill="FFFFFF"/>
        <w:jc w:val="center"/>
        <w:rPr>
          <w:rFonts w:cs="Times New Roman"/>
          <w:b/>
          <w:color w:val="1A1A1A"/>
        </w:rPr>
      </w:pPr>
      <w:r w:rsidRPr="003451CF">
        <w:rPr>
          <w:rFonts w:cs="Times New Roman"/>
          <w:b/>
          <w:color w:val="1A1A1A"/>
        </w:rPr>
        <w:t xml:space="preserve">Доклад </w:t>
      </w:r>
      <w:r w:rsidR="003C6634">
        <w:rPr>
          <w:rFonts w:cs="Times New Roman"/>
          <w:b/>
          <w:color w:val="1A1A1A"/>
        </w:rPr>
        <w:t>по результатам обобщения</w:t>
      </w:r>
      <w:r w:rsidRPr="003451CF">
        <w:rPr>
          <w:rFonts w:cs="Times New Roman"/>
          <w:b/>
          <w:color w:val="1A1A1A"/>
        </w:rPr>
        <w:t xml:space="preserve"> правоприменительной практики</w:t>
      </w:r>
    </w:p>
    <w:p w:rsidR="00945B62" w:rsidRPr="00F349F7" w:rsidRDefault="00945B62" w:rsidP="00945B62">
      <w:pPr>
        <w:shd w:val="clear" w:color="auto" w:fill="FFFFFF"/>
        <w:jc w:val="center"/>
        <w:rPr>
          <w:rFonts w:ascii="YS Text" w:hAnsi="YS Text" w:cs="Times New Roman"/>
          <w:b/>
          <w:color w:val="1A1A1A"/>
          <w:sz w:val="23"/>
          <w:szCs w:val="23"/>
        </w:rPr>
      </w:pPr>
      <w:r w:rsidRPr="003451CF">
        <w:rPr>
          <w:rFonts w:cs="Times New Roman"/>
          <w:b/>
          <w:color w:val="1A1A1A"/>
        </w:rPr>
        <w:t>при осуществлении муниципального жилищного контроля на территории городского округа Э</w:t>
      </w:r>
      <w:r w:rsidR="003C6634">
        <w:rPr>
          <w:rFonts w:cs="Times New Roman"/>
          <w:b/>
          <w:color w:val="1A1A1A"/>
        </w:rPr>
        <w:t>лектросталь Московской области за</w:t>
      </w:r>
      <w:r w:rsidRPr="003451CF">
        <w:rPr>
          <w:rFonts w:cs="Times New Roman"/>
          <w:b/>
          <w:color w:val="1A1A1A"/>
        </w:rPr>
        <w:t xml:space="preserve"> 202</w:t>
      </w:r>
      <w:r w:rsidR="00FD2B7D" w:rsidRPr="003451CF">
        <w:rPr>
          <w:rFonts w:cs="Times New Roman"/>
          <w:b/>
          <w:color w:val="1A1A1A"/>
        </w:rPr>
        <w:t>4</w:t>
      </w:r>
      <w:r w:rsidR="003C6634">
        <w:rPr>
          <w:rFonts w:cs="Times New Roman"/>
          <w:b/>
          <w:color w:val="1A1A1A"/>
        </w:rPr>
        <w:t xml:space="preserve"> год</w:t>
      </w:r>
    </w:p>
    <w:p w:rsidR="00945B62" w:rsidRDefault="00945B62" w:rsidP="00945B62">
      <w:pPr>
        <w:shd w:val="clear" w:color="auto" w:fill="FFFFFF"/>
        <w:rPr>
          <w:rFonts w:ascii="YS Text" w:hAnsi="YS Text" w:cs="Times New Roman"/>
          <w:color w:val="1A1A1A"/>
          <w:sz w:val="23"/>
          <w:szCs w:val="23"/>
        </w:rPr>
      </w:pPr>
    </w:p>
    <w:p w:rsidR="00945B62" w:rsidRDefault="00945B62" w:rsidP="00945B62">
      <w:pPr>
        <w:shd w:val="clear" w:color="auto" w:fill="FFFFFF"/>
        <w:rPr>
          <w:rFonts w:ascii="YS Text" w:hAnsi="YS Text" w:cs="Times New Roman"/>
          <w:color w:val="1A1A1A"/>
          <w:sz w:val="23"/>
          <w:szCs w:val="23"/>
        </w:rPr>
      </w:pPr>
    </w:p>
    <w:p w:rsidR="003451CF" w:rsidRDefault="005A35D5" w:rsidP="003451CF">
      <w:pPr>
        <w:shd w:val="clear" w:color="auto" w:fill="FFFFFF"/>
        <w:ind w:firstLine="709"/>
        <w:jc w:val="both"/>
        <w:rPr>
          <w:rFonts w:cs="Times New Roman"/>
          <w:color w:val="1A1A1A"/>
        </w:rPr>
      </w:pPr>
      <w:r w:rsidRPr="003451CF">
        <w:rPr>
          <w:rFonts w:cs="Times New Roman"/>
          <w:color w:val="1A1A1A"/>
        </w:rPr>
        <w:t xml:space="preserve">Порядок организации и осуществления муниципального жилищного контроля на территории </w:t>
      </w:r>
      <w:proofErr w:type="spellStart"/>
      <w:r w:rsidRPr="003451CF">
        <w:rPr>
          <w:rFonts w:cs="Times New Roman"/>
          <w:color w:val="1A1A1A"/>
        </w:rPr>
        <w:t>г.о.Электросталь</w:t>
      </w:r>
      <w:proofErr w:type="spellEnd"/>
      <w:r w:rsidRPr="003451CF">
        <w:rPr>
          <w:rFonts w:cs="Times New Roman"/>
          <w:color w:val="1A1A1A"/>
        </w:rPr>
        <w:t xml:space="preserve"> Московской области установлен Положением о муниципальном жилищном контроле на территории г.о.Электросталь Московской области, утвержденным решением Совета депутатов г.о.Электросталь Московской области от 20.02.2025 № 424/61.</w:t>
      </w:r>
    </w:p>
    <w:p w:rsidR="003451CF" w:rsidRDefault="005A35D5" w:rsidP="003451CF">
      <w:pPr>
        <w:shd w:val="clear" w:color="auto" w:fill="FFFFFF"/>
        <w:ind w:firstLine="709"/>
        <w:jc w:val="both"/>
        <w:rPr>
          <w:rFonts w:cs="Times New Roman"/>
          <w:color w:val="1A1A1A"/>
        </w:rPr>
      </w:pPr>
      <w:r w:rsidRPr="003451CF">
        <w:rPr>
          <w:rFonts w:cs="Times New Roman"/>
          <w:color w:val="1A1A1A"/>
        </w:rPr>
        <w:t>Целью муниципального жилищного контроля является предупреждение, выявление и пресечение нарушений обязательных требований.</w:t>
      </w:r>
    </w:p>
    <w:p w:rsidR="005A35D5" w:rsidRPr="003451CF" w:rsidRDefault="005A35D5" w:rsidP="003451CF">
      <w:pPr>
        <w:shd w:val="clear" w:color="auto" w:fill="FFFFFF"/>
        <w:ind w:firstLine="709"/>
        <w:jc w:val="both"/>
        <w:rPr>
          <w:rFonts w:cs="Times New Roman"/>
          <w:color w:val="1A1A1A"/>
        </w:rPr>
      </w:pPr>
      <w:r w:rsidRPr="003451CF">
        <w:rPr>
          <w:rFonts w:cs="Times New Roman"/>
          <w:color w:val="1A1A1A"/>
        </w:rPr>
        <w:t>Предметом муниципального жилищного контроля на территории г.о.Электросталь Московской области является соблюдение юридическими лицами, индивидуальными предпринимателями и гражданами обязательных требований, а именно:</w:t>
      </w:r>
    </w:p>
    <w:p w:rsidR="005A35D5" w:rsidRP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3451CF">
        <w:rPr>
          <w:rFonts w:cs="Times New Roman"/>
          <w:color w:val="000000"/>
        </w:rPr>
        <w:t xml:space="preserve">1) требований к использованию и сохранности жилищного фонда, в том числе </w:t>
      </w:r>
      <w:hyperlink r:id="rId9" w:history="1">
        <w:r w:rsidRPr="003451CF">
          <w:rPr>
            <w:rStyle w:val="a3"/>
            <w:rFonts w:cs="Times New Roman"/>
            <w:color w:val="000000"/>
            <w:u w:val="none"/>
          </w:rPr>
          <w:t>требований</w:t>
        </w:r>
      </w:hyperlink>
      <w:r w:rsidRPr="003451CF">
        <w:rPr>
          <w:rFonts w:cs="Times New Roman"/>
          <w:color w:val="000000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A35D5" w:rsidRP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3451CF">
        <w:rPr>
          <w:rFonts w:cs="Times New Roman"/>
          <w:color w:val="000000"/>
        </w:rPr>
        <w:t xml:space="preserve">2) требований к </w:t>
      </w:r>
      <w:hyperlink r:id="rId10" w:history="1">
        <w:r w:rsidRPr="003451CF">
          <w:rPr>
            <w:rStyle w:val="a3"/>
            <w:rFonts w:cs="Times New Roman"/>
            <w:color w:val="000000"/>
            <w:u w:val="none"/>
          </w:rPr>
          <w:t>формированию</w:t>
        </w:r>
      </w:hyperlink>
      <w:r w:rsidRPr="003451CF">
        <w:rPr>
          <w:rFonts w:cs="Times New Roman"/>
          <w:color w:val="000000"/>
        </w:rPr>
        <w:t xml:space="preserve"> фондов капитального ремонта;</w:t>
      </w:r>
    </w:p>
    <w:p w:rsidR="005A35D5" w:rsidRP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3451CF">
        <w:rPr>
          <w:rFonts w:cs="Times New Roman"/>
          <w:color w:val="00000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A35D5" w:rsidRP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3451CF">
        <w:rPr>
          <w:rFonts w:cs="Times New Roman"/>
          <w:color w:val="00000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A35D5" w:rsidRP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3451CF">
        <w:rPr>
          <w:rFonts w:cs="Times New Roman"/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A35D5" w:rsidRP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3451CF">
        <w:rPr>
          <w:rFonts w:cs="Times New Roman"/>
          <w:color w:val="000000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A35D5" w:rsidRP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3451CF">
        <w:rPr>
          <w:rFonts w:cs="Times New Roman"/>
          <w:color w:val="00000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A35D5" w:rsidRP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3451CF">
        <w:rPr>
          <w:rFonts w:cs="Times New Roman"/>
          <w:color w:val="000000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A35D5" w:rsidRP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451CF">
        <w:rPr>
          <w:rFonts w:cs="Times New Roman"/>
        </w:rPr>
        <w:lastRenderedPageBreak/>
        <w:t xml:space="preserve">9) требований к порядку размещения </w:t>
      </w:r>
      <w:proofErr w:type="spellStart"/>
      <w:r w:rsidRPr="003451CF">
        <w:rPr>
          <w:rFonts w:cs="Times New Roman"/>
        </w:rPr>
        <w:t>ресурсоснабжающими</w:t>
      </w:r>
      <w:proofErr w:type="spellEnd"/>
      <w:r w:rsidRPr="003451CF">
        <w:rPr>
          <w:rFonts w:cs="Times New Roma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A35D5" w:rsidRP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451CF">
        <w:rPr>
          <w:rFonts w:cs="Times New Roman"/>
        </w:rPr>
        <w:t>10) требований к обеспечению доступности для инвалидов помещений в многоквартирных домах;</w:t>
      </w:r>
    </w:p>
    <w:p w:rsidR="005A35D5" w:rsidRP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451CF">
        <w:rPr>
          <w:rFonts w:cs="Times New Roman"/>
        </w:rPr>
        <w:t>11) требований к предоставлению жилых помещений в наемных домах социального использования;</w:t>
      </w:r>
    </w:p>
    <w:p w:rsid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451CF">
        <w:rPr>
          <w:rFonts w:cs="Times New Roman"/>
        </w:rPr>
        <w:t>12)</w:t>
      </w:r>
      <w:r w:rsidRPr="003451CF">
        <w:rPr>
          <w:rFonts w:eastAsia="Calibri" w:cs="Times New Roman"/>
          <w:bCs/>
          <w:lang w:eastAsia="en-US"/>
        </w:rPr>
        <w:t xml:space="preserve">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cs="Times New Roman"/>
          <w:color w:val="1A1A1A"/>
        </w:rPr>
      </w:pPr>
      <w:r w:rsidRPr="003451CF">
        <w:rPr>
          <w:rFonts w:cs="Times New Roman"/>
          <w:color w:val="1A1A1A"/>
        </w:rPr>
        <w:t>Предметом муниципального жилищного контроля является также исполнение решений, принимаемых по резул</w:t>
      </w:r>
      <w:r w:rsidR="003451CF">
        <w:rPr>
          <w:rFonts w:cs="Times New Roman"/>
          <w:color w:val="1A1A1A"/>
        </w:rPr>
        <w:t>ьтатам контрольных мероприятий.</w:t>
      </w:r>
    </w:p>
    <w:p w:rsid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cs="Times New Roman"/>
          <w:color w:val="1A1A1A"/>
        </w:rPr>
      </w:pPr>
      <w:r w:rsidRPr="003451CF">
        <w:rPr>
          <w:rFonts w:cs="Times New Roman"/>
          <w:color w:val="1A1A1A"/>
        </w:rPr>
        <w:t>Анализ правоприменительной практики  муниципального жилищного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</w:t>
      </w:r>
      <w:r w:rsidR="003451CF">
        <w:rPr>
          <w:rFonts w:cs="Times New Roman"/>
          <w:color w:val="1A1A1A"/>
        </w:rPr>
        <w:t>никновению указанных нарушений.</w:t>
      </w:r>
    </w:p>
    <w:p w:rsid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451CF">
        <w:rPr>
          <w:rFonts w:cs="Times New Roman"/>
          <w:color w:val="1A1A1A"/>
        </w:rPr>
        <w:t>Сектором муниципального жилищного контроля за 2024 год проведено 106 профилактических мероприятий соблюдения действующего законодательства Российской Федерации в указанной сфере.</w:t>
      </w:r>
    </w:p>
    <w:p w:rsid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451CF">
        <w:rPr>
          <w:rFonts w:cs="Times New Roman"/>
          <w:color w:val="000000"/>
        </w:rPr>
        <w:t xml:space="preserve">В </w:t>
      </w:r>
      <w:r w:rsidRPr="003451CF">
        <w:rPr>
          <w:rFonts w:cs="Times New Roman"/>
          <w:iCs/>
          <w:color w:val="000000"/>
        </w:rPr>
        <w:t>2024 году</w:t>
      </w:r>
      <w:r w:rsidRPr="003451CF">
        <w:rPr>
          <w:rFonts w:cs="Times New Roman"/>
          <w:color w:val="000000"/>
        </w:rPr>
        <w:t xml:space="preserve"> в рамках муниципального жилищного контроля по результатам профилактических мероприятий выявлены нарушения обязательных требований</w:t>
      </w:r>
      <w:r w:rsidRPr="003451CF">
        <w:rPr>
          <w:rFonts w:cs="Times New Roman"/>
        </w:rPr>
        <w:t>, выразившиеся в необеспечении надлежащего состояния жилых помещениях, а также чистоты и порядка в жилых помещениях, относящихся к муниципальному жилищному фонду.</w:t>
      </w:r>
    </w:p>
    <w:p w:rsid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451CF">
        <w:rPr>
          <w:rFonts w:cs="Times New Roman"/>
          <w:color w:val="000000"/>
        </w:rPr>
        <w:t>Для устранения указанных нарушений деятельность сектора</w:t>
      </w:r>
      <w:r w:rsidRPr="003451CF">
        <w:rPr>
          <w:rFonts w:cs="Times New Roman"/>
          <w:iCs/>
          <w:color w:val="000000"/>
        </w:rPr>
        <w:t xml:space="preserve"> муниципального жилищного контроля</w:t>
      </w:r>
      <w:r w:rsidRPr="003451CF">
        <w:rPr>
          <w:rFonts w:cs="Times New Roman"/>
          <w:color w:val="000000"/>
        </w:rPr>
        <w:t xml:space="preserve"> сосредоточена на </w:t>
      </w:r>
      <w:r w:rsidRPr="003451CF">
        <w:rPr>
          <w:rFonts w:eastAsia="Calibri" w:cs="Times New Roman"/>
        </w:rPr>
        <w:t>проведени</w:t>
      </w:r>
      <w:r w:rsidRPr="003451CF">
        <w:rPr>
          <w:rFonts w:cs="Times New Roman"/>
        </w:rPr>
        <w:t>и</w:t>
      </w:r>
      <w:r w:rsidRPr="003451CF">
        <w:rPr>
          <w:rFonts w:eastAsia="Calibri" w:cs="Times New Roman"/>
        </w:rPr>
        <w:t xml:space="preserve"> профилактических мероприятий, направленных на снижение риска причинения вреда (ущерба), что является приоритетным по отношению к проведению контрольных мероприятий.</w:t>
      </w:r>
    </w:p>
    <w:p w:rsid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451CF">
        <w:rPr>
          <w:rFonts w:eastAsia="Calibri" w:cs="Times New Roman"/>
        </w:rPr>
        <w:t>Профилактический визит направлен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451CF">
        <w:rPr>
          <w:rFonts w:cs="Times New Roman"/>
          <w:iCs/>
          <w:color w:val="000000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 граждан. </w:t>
      </w:r>
    </w:p>
    <w:p w:rsidR="005A35D5" w:rsidRPr="003451CF" w:rsidRDefault="005A35D5" w:rsidP="003451C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eastAsia="en-US"/>
        </w:rPr>
      </w:pPr>
      <w:r w:rsidRPr="003451CF">
        <w:rPr>
          <w:rFonts w:cs="Times New Roman"/>
          <w:color w:val="1A1A1A"/>
        </w:rPr>
        <w:t>Таким образом, специалистами сектора муниципального жилищного контроля разъяснялись вопросы по соблюдению требований жилищного, гражданского законодательства при пользовании жилым помещением, в ходе которых могут быть допущены нарушения обязательных требований.</w:t>
      </w:r>
    </w:p>
    <w:p w:rsidR="003451CF" w:rsidRDefault="005A35D5" w:rsidP="003451CF">
      <w:pPr>
        <w:ind w:firstLine="709"/>
        <w:jc w:val="both"/>
        <w:rPr>
          <w:rFonts w:cs="Times New Roman"/>
          <w:iCs/>
          <w:color w:val="010101"/>
          <w:shd w:val="clear" w:color="auto" w:fill="FFFFFF"/>
        </w:rPr>
      </w:pPr>
      <w:r w:rsidRPr="003451CF">
        <w:rPr>
          <w:rFonts w:cs="Times New Roman"/>
          <w:iCs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2024 год не утверждался.</w:t>
      </w:r>
    </w:p>
    <w:p w:rsidR="003451CF" w:rsidRDefault="005A35D5" w:rsidP="003451CF">
      <w:pPr>
        <w:ind w:firstLine="709"/>
        <w:jc w:val="both"/>
        <w:rPr>
          <w:rFonts w:cs="Times New Roman"/>
          <w:iCs/>
          <w:color w:val="010101"/>
          <w:shd w:val="clear" w:color="auto" w:fill="FFFFFF"/>
        </w:rPr>
      </w:pPr>
      <w:r w:rsidRPr="003451CF">
        <w:rPr>
          <w:rFonts w:cs="Times New Roman"/>
          <w:color w:val="1A1A1A"/>
        </w:rPr>
        <w:t xml:space="preserve">В 2024 году контрольные мероприятия в рамках осуществления муниципального жилищного контроля не проводились в связи с мораторием, установленным Постановлением Правительства РФ от 10 марта 2022 № 336 "Об особенностях организации </w:t>
      </w:r>
      <w:r w:rsidRPr="003451CF">
        <w:rPr>
          <w:rFonts w:cs="Times New Roman"/>
          <w:color w:val="1A1A1A"/>
        </w:rPr>
        <w:lastRenderedPageBreak/>
        <w:t>и осуществления государственного контроля (надзора), муниципального контроля", и в связи с отсутствием оснований для проведения контрольных мероприятий.</w:t>
      </w:r>
    </w:p>
    <w:p w:rsidR="003451CF" w:rsidRPr="003451CF" w:rsidRDefault="005A35D5" w:rsidP="003451CF">
      <w:pPr>
        <w:ind w:firstLine="709"/>
        <w:jc w:val="both"/>
        <w:rPr>
          <w:rFonts w:cs="Times New Roman"/>
          <w:iCs/>
          <w:color w:val="010101"/>
          <w:shd w:val="clear" w:color="auto" w:fill="FFFFFF"/>
        </w:rPr>
      </w:pPr>
      <w:r w:rsidRPr="003451CF">
        <w:rPr>
          <w:rFonts w:cs="Times New Roman"/>
        </w:rPr>
        <w:t>Внеплановые мероприятия по муниципальному контролю в отношении юридических лиц и индивидуальных предпринимателей в 2024 году не проводились в связи с отсутствием оснований, предусмотренных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451CF" w:rsidRDefault="005A35D5" w:rsidP="003451CF">
      <w:pPr>
        <w:ind w:firstLine="709"/>
        <w:jc w:val="both"/>
        <w:rPr>
          <w:rFonts w:cs="Times New Roman"/>
        </w:rPr>
      </w:pPr>
      <w:r w:rsidRPr="003451CF">
        <w:rPr>
          <w:rFonts w:cs="Times New Roman"/>
          <w:color w:val="000000"/>
        </w:rPr>
        <w:t xml:space="preserve">Главной задачей сектора </w:t>
      </w:r>
      <w:r w:rsidRPr="003451CF">
        <w:rPr>
          <w:rFonts w:cs="Times New Roman"/>
          <w:iCs/>
          <w:color w:val="000000"/>
        </w:rPr>
        <w:t>муниципального жилищного контроля</w:t>
      </w:r>
      <w:r w:rsidRPr="003451CF">
        <w:rPr>
          <w:rFonts w:cs="Times New Roman"/>
          <w:color w:val="000000"/>
        </w:rPr>
        <w:t xml:space="preserve">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 </w:t>
      </w:r>
    </w:p>
    <w:p w:rsidR="003451CF" w:rsidRDefault="005A35D5" w:rsidP="003451CF">
      <w:pPr>
        <w:ind w:firstLine="709"/>
        <w:jc w:val="both"/>
        <w:rPr>
          <w:rFonts w:cs="Times New Roman"/>
        </w:rPr>
      </w:pPr>
      <w:r w:rsidRPr="003451CF">
        <w:rPr>
          <w:rFonts w:cs="Times New Roman"/>
          <w:color w:val="000000"/>
        </w:rPr>
        <w:t>В 2024 году проводились профилактические визиты в виде профилактической беседы и консультирования.</w:t>
      </w:r>
    </w:p>
    <w:p w:rsidR="005A35D5" w:rsidRPr="003451CF" w:rsidRDefault="005A35D5" w:rsidP="003451CF">
      <w:pPr>
        <w:ind w:firstLine="709"/>
        <w:jc w:val="both"/>
        <w:rPr>
          <w:rFonts w:cs="Times New Roman"/>
        </w:rPr>
      </w:pPr>
      <w:r w:rsidRPr="003451CF">
        <w:rPr>
          <w:rFonts w:cs="Times New Roman"/>
          <w:color w:val="000000"/>
        </w:rPr>
        <w:t>Проведённая сектором</w:t>
      </w:r>
      <w:r w:rsidRPr="003451CF">
        <w:rPr>
          <w:rFonts w:cs="Times New Roman"/>
          <w:iCs/>
          <w:color w:val="000000"/>
        </w:rPr>
        <w:t xml:space="preserve"> муниципального жилищного контроля в 2024</w:t>
      </w:r>
      <w:r w:rsidRPr="003451CF">
        <w:rPr>
          <w:rFonts w:cs="Times New Roman"/>
          <w:color w:val="000000"/>
        </w:rPr>
        <w:t xml:space="preserve"> году работа способствовала снижению общественно опасных последствий, возникающих в результате несоблюдения проверяемыми лицами обязательных требований.</w:t>
      </w:r>
    </w:p>
    <w:p w:rsidR="009E21B1" w:rsidRDefault="009E21B1" w:rsidP="003451CF">
      <w:pPr>
        <w:tabs>
          <w:tab w:val="left" w:pos="7731"/>
        </w:tabs>
        <w:ind w:firstLine="709"/>
        <w:jc w:val="both"/>
        <w:rPr>
          <w:rFonts w:cs="Times New Roman"/>
        </w:rPr>
      </w:pPr>
    </w:p>
    <w:sectPr w:rsidR="009E21B1" w:rsidSect="00304CE9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0C" w:rsidRDefault="0037330C" w:rsidP="00304CE9">
      <w:r>
        <w:separator/>
      </w:r>
    </w:p>
  </w:endnote>
  <w:endnote w:type="continuationSeparator" w:id="0">
    <w:p w:rsidR="0037330C" w:rsidRDefault="0037330C" w:rsidP="0030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0C" w:rsidRDefault="0037330C" w:rsidP="00304CE9">
      <w:r>
        <w:separator/>
      </w:r>
    </w:p>
  </w:footnote>
  <w:footnote w:type="continuationSeparator" w:id="0">
    <w:p w:rsidR="0037330C" w:rsidRDefault="0037330C" w:rsidP="00304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275053"/>
      <w:docPartObj>
        <w:docPartGallery w:val="Page Numbers (Top of Page)"/>
        <w:docPartUnique/>
      </w:docPartObj>
    </w:sdtPr>
    <w:sdtEndPr/>
    <w:sdtContent>
      <w:p w:rsidR="00304CE9" w:rsidRDefault="00304C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75E">
          <w:rPr>
            <w:noProof/>
          </w:rPr>
          <w:t>2</w:t>
        </w:r>
        <w:r>
          <w:fldChar w:fldCharType="end"/>
        </w:r>
      </w:p>
    </w:sdtContent>
  </w:sdt>
  <w:p w:rsidR="00304CE9" w:rsidRDefault="00304C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EC"/>
    <w:rsid w:val="000376CD"/>
    <w:rsid w:val="000B2C74"/>
    <w:rsid w:val="00304CE9"/>
    <w:rsid w:val="003451CF"/>
    <w:rsid w:val="00347F7F"/>
    <w:rsid w:val="0037330C"/>
    <w:rsid w:val="003C6634"/>
    <w:rsid w:val="004F0F0B"/>
    <w:rsid w:val="004F555A"/>
    <w:rsid w:val="005419C5"/>
    <w:rsid w:val="00546FF1"/>
    <w:rsid w:val="005879C8"/>
    <w:rsid w:val="005A35D5"/>
    <w:rsid w:val="005B76B5"/>
    <w:rsid w:val="005C3761"/>
    <w:rsid w:val="00606996"/>
    <w:rsid w:val="006906A0"/>
    <w:rsid w:val="00706086"/>
    <w:rsid w:val="00847541"/>
    <w:rsid w:val="00896940"/>
    <w:rsid w:val="00945B62"/>
    <w:rsid w:val="009A475E"/>
    <w:rsid w:val="009E21B1"/>
    <w:rsid w:val="00AF7A70"/>
    <w:rsid w:val="00B25C52"/>
    <w:rsid w:val="00B573EC"/>
    <w:rsid w:val="00B84CA3"/>
    <w:rsid w:val="00BB7E89"/>
    <w:rsid w:val="00C632A2"/>
    <w:rsid w:val="00D07FE8"/>
    <w:rsid w:val="00D40869"/>
    <w:rsid w:val="00DA6AFF"/>
    <w:rsid w:val="00F17FDE"/>
    <w:rsid w:val="00FA28B5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D7869-F1F4-427A-9568-DF6F7A7A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9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9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C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7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04C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4CE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4C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CE9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60F224B8DAC8226C35BF86412BFC238367AFB9DC133A9D4BDF7B44771E6317666C5028DA51221BDD943E5A863A7D5243AC86C4D28i5V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F224B8DAC8226C35BF86412BFC238367DFC91C13BA9D4BDF7B44771E6317666C5028EA1142AEB800CE4F425FBC62635C86E4B345B2E99iDV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4C3A-C850-4D53-9B66-AC0946BD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Бычкова</dc:creator>
  <cp:keywords/>
  <dc:description/>
  <cp:lastModifiedBy>Татьяна Побежимова</cp:lastModifiedBy>
  <cp:revision>37</cp:revision>
  <cp:lastPrinted>2025-06-18T06:08:00Z</cp:lastPrinted>
  <dcterms:created xsi:type="dcterms:W3CDTF">2023-07-04T09:04:00Z</dcterms:created>
  <dcterms:modified xsi:type="dcterms:W3CDTF">2025-06-24T14:36:00Z</dcterms:modified>
</cp:coreProperties>
</file>