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Подписан </w:t>
      </w:r>
      <w:r>
        <w:t>Федеральный закон от 26.07.2026 № 243-ФЗ "О поддержке развития технологий искусственного интеллекта в Российской Федерации"</w:t>
      </w:r>
      <w:r>
        <w:t>, регламентирующий порядок разработки, внедрения, использования и применения технологий искусственного интеллекта в РФ. Определены понятийный аппарат, общие принципы регулирования отношений в сфере применения больших фундаментальных моделей искусственного интеллекта, полномочия Президента, Правительства, государственных органов, госкорпораций и Банка России в указанной сфере и пр. Кроме того, в целях обеспечения прав граждан предусматривается предоставление пользователям возможности размещения маркировки (информационного предупреждения) информационных материалов в аудио- и (или) визуальной форме, созданных с использованием больших фундаментальных моделей искусственного интеллекта.</w:t>
      </w:r>
    </w:p>
    <w:p w14:paraId="02000000">
      <w:pPr>
        <w:pStyle w:val="Style_1"/>
      </w:pPr>
    </w:p>
    <w:p w14:paraId="03000000">
      <w:pPr>
        <w:pStyle w:val="Style_1"/>
      </w:pPr>
      <w:r>
        <w:t xml:space="preserve">подготовила помощник прокурора Самохина Ангелина </w:t>
      </w:r>
    </w:p>
    <w:p w14:paraId="04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2026-08-06T17:06:20Z</dcterms:created>
  <dcterms:modified xsi:type="dcterms:W3CDTF">2026-08-06T17:06:52Z</dcterms:modified>
</cp:coreProperties>
</file>