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54D" w:rsidRPr="00D77599" w:rsidRDefault="008A454D" w:rsidP="008A454D">
      <w:pPr>
        <w:suppressAutoHyphens w:val="0"/>
        <w:ind w:left="-1701" w:right="-851"/>
        <w:jc w:val="center"/>
        <w:rPr>
          <w:rFonts w:cs="Arial"/>
          <w:color w:val="FFFFFF"/>
          <w:sz w:val="24"/>
          <w:szCs w:val="24"/>
          <w:lang w:eastAsia="ru-RU"/>
        </w:rPr>
      </w:pPr>
      <w:r>
        <w:rPr>
          <w:b/>
          <w:bCs/>
          <w:sz w:val="24"/>
          <w:szCs w:val="24"/>
        </w:rPr>
        <w:tab/>
      </w:r>
      <w:r w:rsidRPr="00D77599">
        <w:rPr>
          <w:rFonts w:cs="Arial"/>
          <w:noProof/>
          <w:color w:val="FFFFFF"/>
          <w:sz w:val="24"/>
          <w:szCs w:val="24"/>
          <w:lang w:eastAsia="ru-RU"/>
        </w:rPr>
        <w:drawing>
          <wp:inline distT="0" distB="0" distL="0" distR="0">
            <wp:extent cx="819150" cy="84455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44550"/>
                    </a:xfrm>
                    <a:prstGeom prst="rect">
                      <a:avLst/>
                    </a:prstGeom>
                    <a:noFill/>
                    <a:ln>
                      <a:noFill/>
                    </a:ln>
                  </pic:spPr>
                </pic:pic>
              </a:graphicData>
            </a:graphic>
          </wp:inline>
        </w:drawing>
      </w:r>
    </w:p>
    <w:p w:rsidR="008A454D" w:rsidRPr="00D77599" w:rsidRDefault="008A454D" w:rsidP="008A454D">
      <w:pPr>
        <w:suppressAutoHyphens w:val="0"/>
        <w:ind w:left="-1701" w:right="-851"/>
        <w:rPr>
          <w:rFonts w:cs="Arial"/>
          <w:b/>
          <w:color w:val="FFFFFF"/>
          <w:sz w:val="24"/>
          <w:szCs w:val="24"/>
          <w:lang w:eastAsia="ru-RU"/>
        </w:rPr>
      </w:pPr>
    </w:p>
    <w:p w:rsidR="008A454D" w:rsidRPr="00D77599" w:rsidRDefault="008A454D" w:rsidP="008A454D">
      <w:pPr>
        <w:suppressAutoHyphens w:val="0"/>
        <w:ind w:left="-1701" w:right="-851"/>
        <w:jc w:val="center"/>
        <w:rPr>
          <w:rFonts w:cs="Arial"/>
          <w:b/>
          <w:sz w:val="28"/>
          <w:szCs w:val="24"/>
          <w:lang w:eastAsia="ru-RU"/>
        </w:rPr>
      </w:pPr>
      <w:r w:rsidRPr="00D77599">
        <w:rPr>
          <w:rFonts w:cs="Arial"/>
          <w:b/>
          <w:sz w:val="28"/>
          <w:szCs w:val="24"/>
          <w:lang w:eastAsia="ru-RU"/>
        </w:rPr>
        <w:t>АДМИНИСТРАЦИЯ ГОРОДСКОГО ОКРУГА ЭЛЕКТРОСТАЛЬ</w:t>
      </w:r>
    </w:p>
    <w:p w:rsidR="008A454D" w:rsidRPr="00D77599" w:rsidRDefault="008A454D" w:rsidP="008A454D">
      <w:pPr>
        <w:suppressAutoHyphens w:val="0"/>
        <w:ind w:left="-1701" w:right="-851"/>
        <w:jc w:val="center"/>
        <w:rPr>
          <w:rFonts w:cs="Arial"/>
          <w:b/>
          <w:sz w:val="12"/>
          <w:szCs w:val="12"/>
          <w:lang w:eastAsia="ru-RU"/>
        </w:rPr>
      </w:pPr>
    </w:p>
    <w:p w:rsidR="008A454D" w:rsidRPr="00D77599" w:rsidRDefault="008A454D" w:rsidP="008A454D">
      <w:pPr>
        <w:suppressAutoHyphens w:val="0"/>
        <w:ind w:left="-1701" w:right="-851"/>
        <w:jc w:val="center"/>
        <w:rPr>
          <w:rFonts w:cs="Arial"/>
          <w:b/>
          <w:sz w:val="28"/>
          <w:szCs w:val="24"/>
          <w:lang w:eastAsia="ru-RU"/>
        </w:rPr>
      </w:pPr>
      <w:r w:rsidRPr="00D77599">
        <w:rPr>
          <w:rFonts w:cs="Arial"/>
          <w:b/>
          <w:sz w:val="28"/>
          <w:szCs w:val="24"/>
          <w:lang w:eastAsia="ru-RU"/>
        </w:rPr>
        <w:t>МОСКОВСКОЙ   ОБЛАСТИ</w:t>
      </w:r>
    </w:p>
    <w:p w:rsidR="008A454D" w:rsidRPr="00D77599" w:rsidRDefault="008A454D" w:rsidP="008A454D">
      <w:pPr>
        <w:suppressAutoHyphens w:val="0"/>
        <w:ind w:left="-1701" w:right="-851"/>
        <w:jc w:val="center"/>
        <w:rPr>
          <w:rFonts w:cs="Arial"/>
          <w:sz w:val="16"/>
          <w:szCs w:val="16"/>
          <w:lang w:eastAsia="ru-RU"/>
        </w:rPr>
      </w:pPr>
    </w:p>
    <w:p w:rsidR="008A454D" w:rsidRPr="00D77599" w:rsidRDefault="008A454D" w:rsidP="008A454D">
      <w:pPr>
        <w:suppressAutoHyphens w:val="0"/>
        <w:ind w:left="-1701" w:right="-851"/>
        <w:jc w:val="center"/>
        <w:rPr>
          <w:rFonts w:cs="Arial"/>
          <w:b/>
          <w:sz w:val="44"/>
          <w:szCs w:val="24"/>
          <w:lang w:eastAsia="ru-RU"/>
        </w:rPr>
      </w:pPr>
      <w:r w:rsidRPr="00D77599">
        <w:rPr>
          <w:rFonts w:cs="Arial"/>
          <w:b/>
          <w:sz w:val="44"/>
          <w:szCs w:val="24"/>
          <w:lang w:eastAsia="ru-RU"/>
        </w:rPr>
        <w:t>ПОСТАНОВЛЕНИЕ</w:t>
      </w:r>
    </w:p>
    <w:p w:rsidR="008A454D" w:rsidRPr="00D77599" w:rsidRDefault="008A454D" w:rsidP="008A454D">
      <w:pPr>
        <w:suppressAutoHyphens w:val="0"/>
        <w:jc w:val="center"/>
        <w:rPr>
          <w:rFonts w:cs="Arial"/>
          <w:b/>
          <w:sz w:val="24"/>
          <w:szCs w:val="24"/>
          <w:lang w:eastAsia="ru-RU"/>
        </w:rPr>
      </w:pPr>
    </w:p>
    <w:p w:rsidR="008A454D" w:rsidRDefault="008A454D" w:rsidP="00B20A5C">
      <w:pPr>
        <w:suppressAutoHyphens w:val="0"/>
        <w:outlineLvl w:val="0"/>
        <w:rPr>
          <w:sz w:val="24"/>
        </w:rPr>
      </w:pPr>
      <w:r w:rsidRPr="00D77599">
        <w:rPr>
          <w:rFonts w:cs="Arial"/>
          <w:sz w:val="24"/>
          <w:szCs w:val="24"/>
          <w:lang w:eastAsia="ru-RU"/>
        </w:rPr>
        <w:tab/>
      </w:r>
      <w:r w:rsidRPr="00D77599">
        <w:rPr>
          <w:rFonts w:cs="Arial"/>
          <w:sz w:val="24"/>
          <w:szCs w:val="24"/>
          <w:lang w:eastAsia="ru-RU"/>
        </w:rPr>
        <w:tab/>
      </w:r>
      <w:r w:rsidRPr="00D77599">
        <w:rPr>
          <w:rFonts w:cs="Arial"/>
          <w:sz w:val="24"/>
          <w:szCs w:val="24"/>
          <w:lang w:eastAsia="ru-RU"/>
        </w:rPr>
        <w:tab/>
      </w:r>
      <w:r w:rsidR="005B018E" w:rsidRPr="00045150">
        <w:rPr>
          <w:rFonts w:cs="Arial"/>
          <w:sz w:val="24"/>
          <w:szCs w:val="24"/>
          <w:lang w:eastAsia="ru-RU"/>
        </w:rPr>
        <w:t xml:space="preserve"> </w:t>
      </w:r>
      <w:r w:rsidR="00335AC2">
        <w:rPr>
          <w:rFonts w:cs="Arial"/>
          <w:sz w:val="24"/>
          <w:szCs w:val="24"/>
          <w:lang w:eastAsia="ru-RU"/>
        </w:rPr>
        <w:t xml:space="preserve">  </w:t>
      </w:r>
      <w:r w:rsidR="002537E5">
        <w:rPr>
          <w:rFonts w:cs="Arial"/>
          <w:sz w:val="24"/>
          <w:szCs w:val="24"/>
          <w:lang w:eastAsia="ru-RU"/>
        </w:rPr>
        <w:t xml:space="preserve">        </w:t>
      </w:r>
      <w:r w:rsidR="00B20A5C">
        <w:rPr>
          <w:rFonts w:cs="Arial"/>
          <w:sz w:val="24"/>
          <w:szCs w:val="24"/>
          <w:lang w:eastAsia="ru-RU"/>
        </w:rPr>
        <w:t>__</w:t>
      </w:r>
      <w:r w:rsidR="00335AC2">
        <w:rPr>
          <w:rFonts w:cs="Arial"/>
          <w:sz w:val="24"/>
          <w:szCs w:val="24"/>
          <w:lang w:eastAsia="ru-RU"/>
        </w:rPr>
        <w:t>__</w:t>
      </w:r>
      <w:r w:rsidR="00B346E2">
        <w:rPr>
          <w:rFonts w:cs="Arial"/>
          <w:sz w:val="24"/>
          <w:szCs w:val="24"/>
          <w:u w:val="single"/>
          <w:lang w:eastAsia="ru-RU"/>
        </w:rPr>
        <w:t>___________</w:t>
      </w:r>
      <w:r w:rsidR="00B20A5C">
        <w:rPr>
          <w:rFonts w:cs="Arial"/>
          <w:sz w:val="24"/>
          <w:szCs w:val="24"/>
          <w:lang w:eastAsia="ru-RU"/>
        </w:rPr>
        <w:t>__</w:t>
      </w:r>
      <w:r w:rsidRPr="00D77599">
        <w:rPr>
          <w:rFonts w:cs="Arial"/>
          <w:sz w:val="24"/>
          <w:szCs w:val="24"/>
          <w:lang w:eastAsia="ru-RU"/>
        </w:rPr>
        <w:t xml:space="preserve"> № </w:t>
      </w:r>
      <w:r w:rsidR="00B20A5C">
        <w:rPr>
          <w:rFonts w:cs="Arial"/>
          <w:sz w:val="24"/>
          <w:szCs w:val="24"/>
          <w:lang w:eastAsia="ru-RU"/>
        </w:rPr>
        <w:t>_________</w:t>
      </w:r>
    </w:p>
    <w:p w:rsidR="008A454D" w:rsidRDefault="008A454D" w:rsidP="00231A27">
      <w:pPr>
        <w:pStyle w:val="ConsPlusNormal"/>
        <w:spacing w:line="240" w:lineRule="exact"/>
        <w:ind w:left="5664" w:firstLine="18"/>
        <w:rPr>
          <w:sz w:val="24"/>
        </w:rPr>
      </w:pPr>
    </w:p>
    <w:p w:rsidR="008A454D" w:rsidRDefault="008A454D" w:rsidP="00324B6A">
      <w:pPr>
        <w:rPr>
          <w:b/>
          <w:bCs/>
          <w:sz w:val="24"/>
          <w:szCs w:val="24"/>
        </w:rPr>
      </w:pPr>
    </w:p>
    <w:p w:rsidR="00874800" w:rsidRDefault="00874800" w:rsidP="00324B6A">
      <w:pPr>
        <w:suppressAutoHyphens w:val="0"/>
        <w:jc w:val="center"/>
        <w:rPr>
          <w:rFonts w:cs="Arial"/>
          <w:sz w:val="24"/>
          <w:szCs w:val="24"/>
          <w:lang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788"/>
        <w:gridCol w:w="272"/>
      </w:tblGrid>
      <w:tr w:rsidR="00874800" w:rsidRPr="005D1876" w:rsidTr="007A3F7F">
        <w:tc>
          <w:tcPr>
            <w:tcW w:w="284" w:type="dxa"/>
          </w:tcPr>
          <w:p w:rsidR="00874800" w:rsidRPr="005D1876" w:rsidRDefault="00874800" w:rsidP="005D1876">
            <w:pPr>
              <w:rPr>
                <w:sz w:val="24"/>
                <w:szCs w:val="24"/>
              </w:rPr>
            </w:pPr>
          </w:p>
        </w:tc>
        <w:tc>
          <w:tcPr>
            <w:tcW w:w="8788" w:type="dxa"/>
          </w:tcPr>
          <w:p w:rsidR="00874800" w:rsidRPr="005D1876" w:rsidRDefault="00874800" w:rsidP="005D1876">
            <w:pPr>
              <w:rPr>
                <w:sz w:val="24"/>
                <w:szCs w:val="24"/>
              </w:rPr>
            </w:pPr>
            <w:r w:rsidRPr="005D1876">
              <w:rPr>
                <w:sz w:val="24"/>
                <w:szCs w:val="24"/>
              </w:rPr>
              <w:t>О внесении изменений в Порядок 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чьё недвижимое имущество и (или) личные транспортные средства пострадали в результате террористических атак беспилотными летательными аппаратами</w:t>
            </w:r>
          </w:p>
        </w:tc>
        <w:tc>
          <w:tcPr>
            <w:tcW w:w="272" w:type="dxa"/>
          </w:tcPr>
          <w:p w:rsidR="00874800" w:rsidRPr="005D1876" w:rsidRDefault="00874800" w:rsidP="005D1876">
            <w:pPr>
              <w:rPr>
                <w:sz w:val="24"/>
                <w:szCs w:val="24"/>
              </w:rPr>
            </w:pPr>
          </w:p>
        </w:tc>
      </w:tr>
    </w:tbl>
    <w:p w:rsidR="00874800" w:rsidRPr="005D1876" w:rsidRDefault="00874800" w:rsidP="005D1876">
      <w:pPr>
        <w:jc w:val="both"/>
        <w:rPr>
          <w:sz w:val="24"/>
          <w:szCs w:val="24"/>
        </w:rPr>
      </w:pPr>
    </w:p>
    <w:p w:rsidR="00874800" w:rsidRPr="005D1876" w:rsidRDefault="00874800" w:rsidP="005D1876">
      <w:pPr>
        <w:jc w:val="both"/>
        <w:rPr>
          <w:sz w:val="24"/>
          <w:szCs w:val="24"/>
        </w:rPr>
      </w:pPr>
    </w:p>
    <w:p w:rsidR="00874800" w:rsidRPr="005D1876" w:rsidRDefault="00874800" w:rsidP="005D1876">
      <w:pPr>
        <w:ind w:firstLine="709"/>
        <w:jc w:val="both"/>
        <w:rPr>
          <w:sz w:val="24"/>
          <w:szCs w:val="24"/>
          <w:highlight w:val="yellow"/>
        </w:rPr>
      </w:pPr>
      <w:r w:rsidRPr="005D1876">
        <w:rPr>
          <w:sz w:val="24"/>
          <w:szCs w:val="24"/>
        </w:rPr>
        <w:t>В соответствии со ст. 16 Федерального закона от 06.10.2003 №131⁠-⁠ФЗ «Об общих принципах организации местного самоуправления в Российской Федерации», федеральными законами от 20.03.2025 № 33⁠-⁠ФЗ «Об общих принципах организации местного самоуправления в единой системе публичной власти», от 21.12.1994 № 68-ФЗ «О защите населения и территорий от чрезвычайных ситуаций природного и техногенного характера», Постановлением Правительства РФ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Приказом МЧС России от 01.09.2020 № 631 «Об утверждении Методики оценки ущерба от чрезвычайных ситуаций», в целях оказания мер поддержки гражданам, чьё недвижимое имущество и (или) личный автотранспорт пострадали в результате террористических актов беспилотными летательными аппаратами Администрация городского округа Электросталь Московской области ПОСТАНОВЛЯЕТ:</w:t>
      </w:r>
    </w:p>
    <w:p w:rsidR="00874800" w:rsidRPr="005D1876" w:rsidRDefault="00874800" w:rsidP="005D1876">
      <w:pPr>
        <w:pStyle w:val="a6"/>
        <w:numPr>
          <w:ilvl w:val="0"/>
          <w:numId w:val="12"/>
        </w:numPr>
        <w:suppressAutoHyphens w:val="0"/>
        <w:ind w:left="0" w:firstLine="709"/>
        <w:jc w:val="both"/>
        <w:rPr>
          <w:sz w:val="24"/>
          <w:szCs w:val="24"/>
        </w:rPr>
      </w:pPr>
      <w:r w:rsidRPr="005D1876">
        <w:rPr>
          <w:sz w:val="24"/>
          <w:szCs w:val="24"/>
        </w:rPr>
        <w:t xml:space="preserve">Внести </w:t>
      </w:r>
      <w:r w:rsidR="00697D81" w:rsidRPr="005D1876">
        <w:rPr>
          <w:sz w:val="24"/>
          <w:szCs w:val="24"/>
        </w:rPr>
        <w:t xml:space="preserve">изменения </w:t>
      </w:r>
      <w:r w:rsidRPr="005D1876">
        <w:rPr>
          <w:sz w:val="24"/>
          <w:szCs w:val="24"/>
        </w:rPr>
        <w:t>в Порядок 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чьё недвижимое имущество и (или) личные транспортные средства пострадали в результате террористических атак беспилотными летательными аппаратами, утвержденный постановлением Администрации городского округа Электросталь Московской области от 23.01.2026 № 32/1</w:t>
      </w:r>
      <w:r w:rsidR="00E655B6" w:rsidRPr="005D1876">
        <w:rPr>
          <w:sz w:val="24"/>
          <w:szCs w:val="24"/>
        </w:rPr>
        <w:t xml:space="preserve"> изложив его в новой редакции согласно приложению к настоящему постановлению.</w:t>
      </w:r>
    </w:p>
    <w:p w:rsidR="00874800" w:rsidRPr="005D1876" w:rsidRDefault="00874800" w:rsidP="005D1876">
      <w:pPr>
        <w:ind w:firstLine="709"/>
        <w:contextualSpacing/>
        <w:jc w:val="both"/>
        <w:rPr>
          <w:sz w:val="24"/>
          <w:szCs w:val="24"/>
        </w:rPr>
      </w:pPr>
    </w:p>
    <w:p w:rsidR="00874800" w:rsidRPr="005D1876" w:rsidRDefault="00874800" w:rsidP="005D1876">
      <w:pPr>
        <w:ind w:firstLine="709"/>
        <w:jc w:val="both"/>
        <w:rPr>
          <w:sz w:val="24"/>
          <w:szCs w:val="24"/>
        </w:rPr>
      </w:pPr>
      <w:r w:rsidRPr="005D1876">
        <w:rPr>
          <w:sz w:val="24"/>
          <w:szCs w:val="24"/>
        </w:rPr>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Pr="005D1876">
          <w:rPr>
            <w:rStyle w:val="ab"/>
            <w:sz w:val="24"/>
            <w:szCs w:val="24"/>
          </w:rPr>
          <w:t>www.electrostal.ru</w:t>
        </w:r>
      </w:hyperlink>
      <w:r w:rsidRPr="005D1876">
        <w:rPr>
          <w:sz w:val="24"/>
          <w:szCs w:val="24"/>
        </w:rPr>
        <w:t>.</w:t>
      </w:r>
    </w:p>
    <w:p w:rsidR="00874800" w:rsidRPr="005D1876" w:rsidRDefault="00874800" w:rsidP="005D1876">
      <w:pPr>
        <w:ind w:firstLine="709"/>
        <w:jc w:val="both"/>
        <w:rPr>
          <w:sz w:val="24"/>
          <w:szCs w:val="24"/>
        </w:rPr>
      </w:pPr>
      <w:r w:rsidRPr="005D1876">
        <w:rPr>
          <w:sz w:val="24"/>
          <w:szCs w:val="24"/>
        </w:rPr>
        <w:t>3. Настоящее постановление вступает в силу после его официального опубликования.</w:t>
      </w:r>
    </w:p>
    <w:p w:rsidR="00874800" w:rsidRPr="005D1876" w:rsidRDefault="00874800" w:rsidP="005D1876">
      <w:pPr>
        <w:rPr>
          <w:sz w:val="24"/>
          <w:szCs w:val="24"/>
        </w:rPr>
      </w:pPr>
    </w:p>
    <w:p w:rsidR="00874800" w:rsidRPr="005D1876" w:rsidRDefault="00874800" w:rsidP="005D1876">
      <w:pPr>
        <w:rPr>
          <w:sz w:val="24"/>
          <w:szCs w:val="24"/>
        </w:rPr>
      </w:pPr>
    </w:p>
    <w:p w:rsidR="00874800" w:rsidRPr="005D1876" w:rsidRDefault="00874800" w:rsidP="005D1876">
      <w:pPr>
        <w:rPr>
          <w:sz w:val="24"/>
          <w:szCs w:val="24"/>
        </w:rPr>
      </w:pPr>
    </w:p>
    <w:p w:rsidR="00874800" w:rsidRPr="005D1876" w:rsidRDefault="00874800" w:rsidP="005D1876">
      <w:pPr>
        <w:rPr>
          <w:sz w:val="24"/>
          <w:szCs w:val="24"/>
        </w:rPr>
      </w:pPr>
    </w:p>
    <w:p w:rsidR="00874800" w:rsidRPr="005D1876" w:rsidRDefault="00874800" w:rsidP="005D1876">
      <w:pPr>
        <w:jc w:val="both"/>
        <w:rPr>
          <w:bCs/>
          <w:sz w:val="24"/>
          <w:szCs w:val="24"/>
        </w:rPr>
      </w:pPr>
      <w:r w:rsidRPr="005D1876">
        <w:rPr>
          <w:bCs/>
          <w:sz w:val="24"/>
          <w:szCs w:val="24"/>
        </w:rPr>
        <w:t xml:space="preserve">Глава городского округа                                                                                             Ф.А. </w:t>
      </w:r>
      <w:proofErr w:type="spellStart"/>
      <w:r w:rsidRPr="005D1876">
        <w:rPr>
          <w:bCs/>
          <w:sz w:val="24"/>
          <w:szCs w:val="24"/>
        </w:rPr>
        <w:t>Ефанов</w:t>
      </w:r>
      <w:proofErr w:type="spellEnd"/>
    </w:p>
    <w:p w:rsidR="00874800" w:rsidRPr="005D1876" w:rsidRDefault="00874800" w:rsidP="005D1876">
      <w:pPr>
        <w:jc w:val="both"/>
        <w:rPr>
          <w:bCs/>
          <w:sz w:val="24"/>
          <w:szCs w:val="24"/>
        </w:rPr>
      </w:pPr>
    </w:p>
    <w:p w:rsidR="00874800" w:rsidRPr="005D1876" w:rsidRDefault="00874800" w:rsidP="005D1876">
      <w:pPr>
        <w:jc w:val="both"/>
        <w:rPr>
          <w:bCs/>
          <w:sz w:val="24"/>
          <w:szCs w:val="24"/>
        </w:rPr>
      </w:pPr>
    </w:p>
    <w:p w:rsidR="00874800" w:rsidRPr="005D1876" w:rsidRDefault="00874800" w:rsidP="005D1876">
      <w:pPr>
        <w:jc w:val="both"/>
        <w:rPr>
          <w:bCs/>
          <w:sz w:val="24"/>
          <w:szCs w:val="24"/>
        </w:rPr>
      </w:pPr>
    </w:p>
    <w:p w:rsidR="00874800" w:rsidRDefault="00874800" w:rsidP="00324B6A">
      <w:pPr>
        <w:suppressAutoHyphens w:val="0"/>
        <w:jc w:val="center"/>
        <w:rPr>
          <w:sz w:val="24"/>
          <w:szCs w:val="24"/>
        </w:rPr>
      </w:pPr>
    </w:p>
    <w:p w:rsidR="009B2DF6" w:rsidRDefault="009B2DF6" w:rsidP="00324B6A">
      <w:pPr>
        <w:suppressAutoHyphens w:val="0"/>
        <w:jc w:val="center"/>
        <w:rPr>
          <w:sz w:val="24"/>
          <w:szCs w:val="24"/>
        </w:rPr>
      </w:pPr>
    </w:p>
    <w:p w:rsidR="009B2DF6" w:rsidRDefault="009B2DF6" w:rsidP="00324B6A">
      <w:pPr>
        <w:suppressAutoHyphens w:val="0"/>
        <w:jc w:val="center"/>
        <w:rPr>
          <w:sz w:val="24"/>
          <w:szCs w:val="24"/>
        </w:rPr>
      </w:pPr>
    </w:p>
    <w:p w:rsidR="009B2DF6" w:rsidRDefault="009B2DF6" w:rsidP="00324B6A">
      <w:pPr>
        <w:suppressAutoHyphens w:val="0"/>
        <w:jc w:val="center"/>
        <w:rPr>
          <w:rFonts w:cs="Arial"/>
          <w:sz w:val="24"/>
          <w:szCs w:val="24"/>
          <w:lang w:eastAsia="ru-RU"/>
        </w:rPr>
      </w:pPr>
    </w:p>
    <w:p w:rsidR="00874800" w:rsidRDefault="00874800" w:rsidP="00324B6A">
      <w:pPr>
        <w:suppressAutoHyphens w:val="0"/>
        <w:jc w:val="center"/>
        <w:rPr>
          <w:rFonts w:cs="Arial"/>
          <w:sz w:val="24"/>
          <w:szCs w:val="24"/>
          <w:lang w:eastAsia="ru-RU"/>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6329B5" w:rsidRDefault="006329B5" w:rsidP="00181594">
      <w:pPr>
        <w:ind w:firstLine="5245"/>
        <w:rPr>
          <w:sz w:val="24"/>
          <w:szCs w:val="24"/>
        </w:rPr>
      </w:pPr>
    </w:p>
    <w:p w:rsidR="0054047D" w:rsidRDefault="0054047D" w:rsidP="00181594">
      <w:pPr>
        <w:ind w:firstLine="5245"/>
        <w:rPr>
          <w:sz w:val="24"/>
          <w:szCs w:val="24"/>
        </w:rPr>
      </w:pPr>
    </w:p>
    <w:p w:rsidR="0054047D" w:rsidRDefault="0054047D" w:rsidP="00181594">
      <w:pPr>
        <w:ind w:firstLine="5245"/>
        <w:rPr>
          <w:sz w:val="24"/>
          <w:szCs w:val="24"/>
        </w:rPr>
      </w:pPr>
    </w:p>
    <w:p w:rsidR="0054047D" w:rsidRDefault="0054047D" w:rsidP="00181594">
      <w:pPr>
        <w:ind w:firstLine="5245"/>
        <w:rPr>
          <w:sz w:val="24"/>
          <w:szCs w:val="24"/>
        </w:rPr>
      </w:pPr>
    </w:p>
    <w:p w:rsidR="0054047D" w:rsidRDefault="0054047D" w:rsidP="00181594">
      <w:pPr>
        <w:ind w:firstLine="5245"/>
        <w:rPr>
          <w:sz w:val="24"/>
          <w:szCs w:val="24"/>
        </w:rPr>
      </w:pPr>
    </w:p>
    <w:p w:rsidR="0054047D" w:rsidRDefault="0054047D" w:rsidP="005035E6">
      <w:pPr>
        <w:rPr>
          <w:sz w:val="24"/>
          <w:szCs w:val="24"/>
        </w:rPr>
      </w:pPr>
    </w:p>
    <w:p w:rsidR="005035E6" w:rsidRDefault="005035E6" w:rsidP="005035E6">
      <w:pPr>
        <w:rPr>
          <w:sz w:val="24"/>
          <w:szCs w:val="24"/>
        </w:rPr>
      </w:pPr>
    </w:p>
    <w:p w:rsidR="00BB2975" w:rsidRDefault="00BB2975" w:rsidP="00181594">
      <w:pPr>
        <w:ind w:firstLine="5245"/>
        <w:rPr>
          <w:sz w:val="24"/>
          <w:szCs w:val="24"/>
        </w:rPr>
      </w:pPr>
      <w:r>
        <w:rPr>
          <w:sz w:val="24"/>
          <w:szCs w:val="24"/>
        </w:rPr>
        <w:lastRenderedPageBreak/>
        <w:t xml:space="preserve">Приложение к постановлению </w:t>
      </w:r>
    </w:p>
    <w:p w:rsidR="005A2B48" w:rsidRDefault="00BB2975" w:rsidP="00BB2975">
      <w:pPr>
        <w:ind w:firstLine="5245"/>
        <w:jc w:val="both"/>
        <w:rPr>
          <w:sz w:val="24"/>
          <w:szCs w:val="24"/>
        </w:rPr>
      </w:pPr>
      <w:r>
        <w:rPr>
          <w:sz w:val="24"/>
          <w:szCs w:val="24"/>
        </w:rPr>
        <w:t xml:space="preserve">Администрации городского округа </w:t>
      </w:r>
    </w:p>
    <w:p w:rsidR="00BB2975" w:rsidRDefault="00BB2975" w:rsidP="00BB2975">
      <w:pPr>
        <w:ind w:firstLine="5245"/>
        <w:jc w:val="both"/>
        <w:rPr>
          <w:sz w:val="24"/>
          <w:szCs w:val="24"/>
        </w:rPr>
      </w:pPr>
      <w:r>
        <w:rPr>
          <w:sz w:val="24"/>
          <w:szCs w:val="24"/>
        </w:rPr>
        <w:t>Электро</w:t>
      </w:r>
      <w:r w:rsidR="005A2B48">
        <w:rPr>
          <w:sz w:val="24"/>
          <w:szCs w:val="24"/>
        </w:rPr>
        <w:t>сталь Московской области</w:t>
      </w:r>
    </w:p>
    <w:p w:rsidR="005A2B48" w:rsidRDefault="005A2B48" w:rsidP="00BB2975">
      <w:pPr>
        <w:ind w:firstLine="5245"/>
        <w:jc w:val="both"/>
        <w:rPr>
          <w:sz w:val="24"/>
          <w:szCs w:val="24"/>
        </w:rPr>
      </w:pPr>
    </w:p>
    <w:p w:rsidR="005A2B48" w:rsidRDefault="005A2B48" w:rsidP="00BB2975">
      <w:pPr>
        <w:ind w:firstLine="5245"/>
        <w:jc w:val="both"/>
        <w:rPr>
          <w:sz w:val="24"/>
          <w:szCs w:val="24"/>
        </w:rPr>
      </w:pPr>
      <w:r>
        <w:rPr>
          <w:sz w:val="24"/>
          <w:szCs w:val="24"/>
        </w:rPr>
        <w:t>от ___________________ № ________</w:t>
      </w:r>
    </w:p>
    <w:p w:rsidR="005A2B48" w:rsidRDefault="005A2B48" w:rsidP="00BB2975">
      <w:pPr>
        <w:ind w:firstLine="5245"/>
        <w:jc w:val="both"/>
        <w:rPr>
          <w:sz w:val="24"/>
          <w:szCs w:val="24"/>
        </w:rPr>
      </w:pPr>
    </w:p>
    <w:p w:rsidR="00BB2975" w:rsidRDefault="00BB2975" w:rsidP="0085377D">
      <w:pPr>
        <w:rPr>
          <w:sz w:val="24"/>
          <w:szCs w:val="24"/>
        </w:rPr>
      </w:pPr>
    </w:p>
    <w:p w:rsidR="00181594" w:rsidRDefault="005A2B48" w:rsidP="00181594">
      <w:pPr>
        <w:ind w:firstLine="5245"/>
        <w:rPr>
          <w:sz w:val="24"/>
          <w:szCs w:val="24"/>
        </w:rPr>
      </w:pPr>
      <w:r>
        <w:rPr>
          <w:sz w:val="24"/>
          <w:szCs w:val="24"/>
        </w:rPr>
        <w:t>«</w:t>
      </w:r>
      <w:r w:rsidR="00181594">
        <w:rPr>
          <w:sz w:val="24"/>
          <w:szCs w:val="24"/>
        </w:rPr>
        <w:t>УТВЕРЖДЕН</w:t>
      </w:r>
    </w:p>
    <w:p w:rsidR="00181594" w:rsidRDefault="00181594" w:rsidP="00181594">
      <w:pPr>
        <w:ind w:firstLine="5245"/>
        <w:rPr>
          <w:sz w:val="24"/>
          <w:szCs w:val="24"/>
        </w:rPr>
      </w:pPr>
      <w:r>
        <w:rPr>
          <w:sz w:val="24"/>
          <w:szCs w:val="24"/>
        </w:rPr>
        <w:t>постановлением Администрации</w:t>
      </w:r>
    </w:p>
    <w:p w:rsidR="00181594" w:rsidRDefault="00181594" w:rsidP="00181594">
      <w:pPr>
        <w:ind w:firstLine="5245"/>
        <w:rPr>
          <w:sz w:val="24"/>
          <w:szCs w:val="24"/>
        </w:rPr>
      </w:pPr>
      <w:r>
        <w:rPr>
          <w:sz w:val="24"/>
          <w:szCs w:val="24"/>
        </w:rPr>
        <w:t>городского округа Электросталь</w:t>
      </w:r>
    </w:p>
    <w:p w:rsidR="00181594" w:rsidRDefault="00181594" w:rsidP="00181594">
      <w:pPr>
        <w:ind w:firstLine="5245"/>
        <w:rPr>
          <w:sz w:val="24"/>
          <w:szCs w:val="24"/>
        </w:rPr>
      </w:pPr>
      <w:r>
        <w:rPr>
          <w:sz w:val="24"/>
          <w:szCs w:val="24"/>
        </w:rPr>
        <w:t>Московской области</w:t>
      </w:r>
    </w:p>
    <w:p w:rsidR="00181594" w:rsidRDefault="00181594" w:rsidP="00181594">
      <w:pPr>
        <w:ind w:firstLine="5245"/>
        <w:rPr>
          <w:sz w:val="24"/>
          <w:szCs w:val="24"/>
        </w:rPr>
      </w:pPr>
      <w:r>
        <w:rPr>
          <w:sz w:val="24"/>
          <w:szCs w:val="24"/>
        </w:rPr>
        <w:t xml:space="preserve">от </w:t>
      </w:r>
      <w:r w:rsidR="005A2B48">
        <w:rPr>
          <w:sz w:val="24"/>
          <w:szCs w:val="24"/>
        </w:rPr>
        <w:t>23.01.2026 № 32/1</w:t>
      </w:r>
    </w:p>
    <w:p w:rsidR="008A454D" w:rsidRDefault="008A454D" w:rsidP="008A454D">
      <w:pPr>
        <w:rPr>
          <w:b/>
          <w:bCs/>
          <w:sz w:val="24"/>
          <w:szCs w:val="24"/>
        </w:rPr>
      </w:pPr>
    </w:p>
    <w:p w:rsidR="00505388" w:rsidRDefault="00505388" w:rsidP="008A454D">
      <w:pPr>
        <w:rPr>
          <w:b/>
          <w:bCs/>
          <w:sz w:val="24"/>
          <w:szCs w:val="24"/>
        </w:rPr>
      </w:pPr>
    </w:p>
    <w:p w:rsidR="00505388" w:rsidRPr="00505388" w:rsidRDefault="00505388" w:rsidP="00BD46D4">
      <w:pPr>
        <w:ind w:left="851" w:right="851"/>
        <w:contextualSpacing/>
        <w:jc w:val="center"/>
        <w:rPr>
          <w:sz w:val="24"/>
          <w:szCs w:val="24"/>
        </w:rPr>
      </w:pPr>
      <w:r w:rsidRPr="00505388">
        <w:rPr>
          <w:sz w:val="24"/>
          <w:szCs w:val="24"/>
        </w:rPr>
        <w:t>ПОРЯДОК</w:t>
      </w:r>
    </w:p>
    <w:p w:rsidR="00505388" w:rsidRPr="00505388" w:rsidRDefault="00505388" w:rsidP="00BD46D4">
      <w:pPr>
        <w:ind w:left="851" w:right="851"/>
        <w:contextualSpacing/>
        <w:jc w:val="center"/>
        <w:rPr>
          <w:sz w:val="24"/>
          <w:szCs w:val="24"/>
        </w:rPr>
      </w:pPr>
      <w:r w:rsidRPr="00505388">
        <w:rPr>
          <w:sz w:val="24"/>
          <w:szCs w:val="24"/>
        </w:rPr>
        <w:t>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беспилотными летательными аппаратами</w:t>
      </w:r>
    </w:p>
    <w:p w:rsidR="00505388" w:rsidRPr="00505388" w:rsidRDefault="00505388" w:rsidP="00BD46D4">
      <w:pPr>
        <w:pStyle w:val="ConsPlusTitle"/>
        <w:spacing w:line="276" w:lineRule="auto"/>
        <w:contextualSpacing/>
        <w:jc w:val="center"/>
        <w:rPr>
          <w:rFonts w:ascii="Times New Roman" w:hAnsi="Times New Roman" w:cs="Times New Roman"/>
        </w:rPr>
      </w:pPr>
    </w:p>
    <w:p w:rsidR="00505388" w:rsidRPr="00505388" w:rsidRDefault="00505388" w:rsidP="0054047D">
      <w:pPr>
        <w:ind w:firstLine="709"/>
        <w:contextualSpacing/>
        <w:jc w:val="both"/>
        <w:rPr>
          <w:sz w:val="24"/>
          <w:szCs w:val="24"/>
        </w:rPr>
      </w:pPr>
    </w:p>
    <w:p w:rsidR="009D115E" w:rsidRPr="009D115E" w:rsidRDefault="00505388" w:rsidP="00734C31">
      <w:pPr>
        <w:ind w:right="79" w:firstLine="851"/>
        <w:contextualSpacing/>
        <w:jc w:val="both"/>
        <w:rPr>
          <w:sz w:val="24"/>
          <w:szCs w:val="24"/>
        </w:rPr>
      </w:pPr>
      <w:r w:rsidRPr="009D115E">
        <w:rPr>
          <w:sz w:val="24"/>
          <w:szCs w:val="24"/>
        </w:rPr>
        <w:t>1. </w:t>
      </w:r>
      <w:r w:rsidR="009D115E" w:rsidRPr="009D115E">
        <w:rPr>
          <w:sz w:val="24"/>
          <w:szCs w:val="24"/>
        </w:rPr>
        <w:t xml:space="preserve">Настоящий Порядок 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беспилотными летательными аппаратами (далее-Порядок) определяет процедуру и условия принятия Администрацией городского округа Электросталь Московской области (далее- Администрация) решения о проведении неотложных ремонтно-восстановительных работ с целью восстановления </w:t>
      </w:r>
      <w:r w:rsidR="007C698C">
        <w:rPr>
          <w:sz w:val="24"/>
          <w:szCs w:val="24"/>
        </w:rPr>
        <w:t xml:space="preserve">объектов </w:t>
      </w:r>
      <w:r w:rsidR="009D115E" w:rsidRPr="009D115E">
        <w:rPr>
          <w:sz w:val="24"/>
          <w:szCs w:val="24"/>
        </w:rPr>
        <w:t>недвижимого имущества, иных объектов недвижимого имущества физических лиц, чье недвижимое имущество пострадало при чрезвычайных ситуациях, возникших в результате террористических атак беспилотными летательными аппаратами (далее-БПЛА), инфраструктуры садоводческих некоммерческих товариществ (далее-СНТ), индивидуального жилищного строительства (далее-ИЖС),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БПЛА</w:t>
      </w:r>
      <w:r w:rsidR="009D115E">
        <w:rPr>
          <w:sz w:val="24"/>
          <w:szCs w:val="24"/>
        </w:rPr>
        <w:t>.</w:t>
      </w:r>
    </w:p>
    <w:p w:rsidR="009D115E" w:rsidRPr="009D115E" w:rsidRDefault="00505388" w:rsidP="009D115E">
      <w:pPr>
        <w:ind w:firstLine="709"/>
        <w:contextualSpacing/>
        <w:jc w:val="both"/>
        <w:rPr>
          <w:sz w:val="24"/>
          <w:szCs w:val="24"/>
        </w:rPr>
      </w:pPr>
      <w:r w:rsidRPr="009D115E">
        <w:rPr>
          <w:sz w:val="24"/>
          <w:szCs w:val="24"/>
        </w:rPr>
        <w:t>2. </w:t>
      </w:r>
      <w:r w:rsidR="009D115E" w:rsidRPr="009D115E">
        <w:rPr>
          <w:sz w:val="24"/>
          <w:szCs w:val="24"/>
        </w:rPr>
        <w:t>В целях настоящего Порядка:</w:t>
      </w:r>
    </w:p>
    <w:p w:rsidR="00BB3F7B" w:rsidRPr="00BB3F7B" w:rsidRDefault="00596C20" w:rsidP="004E531E">
      <w:pPr>
        <w:pStyle w:val="a6"/>
        <w:numPr>
          <w:ilvl w:val="1"/>
          <w:numId w:val="9"/>
        </w:numPr>
        <w:suppressAutoHyphens w:val="0"/>
        <w:ind w:left="0" w:firstLine="709"/>
        <w:jc w:val="both"/>
        <w:rPr>
          <w:sz w:val="24"/>
          <w:szCs w:val="24"/>
        </w:rPr>
      </w:pPr>
      <w:r>
        <w:rPr>
          <w:sz w:val="24"/>
          <w:szCs w:val="24"/>
        </w:rPr>
        <w:t xml:space="preserve"> </w:t>
      </w:r>
      <w:r w:rsidR="009D115E" w:rsidRPr="009D115E">
        <w:rPr>
          <w:sz w:val="24"/>
          <w:szCs w:val="24"/>
        </w:rPr>
        <w:t xml:space="preserve">Под </w:t>
      </w:r>
      <w:r w:rsidR="004E531E">
        <w:rPr>
          <w:sz w:val="24"/>
          <w:szCs w:val="24"/>
        </w:rPr>
        <w:t>недвижимым имуществом (объектами недвижимого имущества)</w:t>
      </w:r>
      <w:r w:rsidR="009D115E" w:rsidRPr="009D115E">
        <w:rPr>
          <w:sz w:val="24"/>
          <w:szCs w:val="24"/>
        </w:rPr>
        <w:t xml:space="preserve"> понимается:</w:t>
      </w:r>
    </w:p>
    <w:p w:rsidR="009D115E" w:rsidRPr="009D115E" w:rsidRDefault="009D115E" w:rsidP="00596C20">
      <w:pPr>
        <w:pStyle w:val="a6"/>
        <w:numPr>
          <w:ilvl w:val="0"/>
          <w:numId w:val="8"/>
        </w:numPr>
        <w:suppressAutoHyphens w:val="0"/>
        <w:ind w:left="0" w:firstLine="709"/>
        <w:jc w:val="both"/>
        <w:rPr>
          <w:sz w:val="24"/>
          <w:szCs w:val="24"/>
        </w:rPr>
      </w:pPr>
      <w:r w:rsidRPr="009D115E">
        <w:rPr>
          <w:sz w:val="24"/>
          <w:szCs w:val="24"/>
        </w:rPr>
        <w:t>жилые помещения: жилой дом, часть жилого дома, квартира, часть квартиры, комната;</w:t>
      </w:r>
    </w:p>
    <w:p w:rsidR="009D115E" w:rsidRPr="009D115E" w:rsidRDefault="009D115E" w:rsidP="00596C20">
      <w:pPr>
        <w:pStyle w:val="a6"/>
        <w:numPr>
          <w:ilvl w:val="0"/>
          <w:numId w:val="8"/>
        </w:numPr>
        <w:suppressAutoHyphens w:val="0"/>
        <w:ind w:left="0" w:firstLine="709"/>
        <w:jc w:val="both"/>
        <w:rPr>
          <w:sz w:val="24"/>
          <w:szCs w:val="24"/>
        </w:rPr>
      </w:pPr>
      <w:r w:rsidRPr="009D115E">
        <w:rPr>
          <w:sz w:val="24"/>
          <w:szCs w:val="24"/>
        </w:rPr>
        <w:t>нежилые помещения: помещение, часть помещения, находящиеся в многоквартирных домах.</w:t>
      </w:r>
    </w:p>
    <w:p w:rsidR="009D115E" w:rsidRPr="009D115E" w:rsidRDefault="009D115E" w:rsidP="00BB3F7B">
      <w:pPr>
        <w:pStyle w:val="a6"/>
        <w:numPr>
          <w:ilvl w:val="1"/>
          <w:numId w:val="11"/>
        </w:numPr>
        <w:suppressAutoHyphens w:val="0"/>
        <w:ind w:left="0" w:firstLine="709"/>
        <w:jc w:val="both"/>
        <w:rPr>
          <w:sz w:val="24"/>
          <w:szCs w:val="24"/>
        </w:rPr>
      </w:pPr>
      <w:r w:rsidRPr="009D115E">
        <w:rPr>
          <w:sz w:val="24"/>
          <w:szCs w:val="24"/>
        </w:rPr>
        <w:t>Под иным недвижимым имуществом понимаются</w:t>
      </w:r>
      <w:r w:rsidR="00E333A1">
        <w:rPr>
          <w:sz w:val="24"/>
          <w:szCs w:val="24"/>
        </w:rPr>
        <w:t xml:space="preserve"> садовые дома,</w:t>
      </w:r>
      <w:r w:rsidRPr="009D115E">
        <w:rPr>
          <w:sz w:val="24"/>
          <w:szCs w:val="24"/>
        </w:rPr>
        <w:t xml:space="preserve"> гаражи, бани, сараи, иные хозяйственные постройки, здания, сооружения, находящиеся в собственности физических лиц на территориях СНТ и(или) ИЖС.</w:t>
      </w:r>
    </w:p>
    <w:p w:rsidR="009D115E" w:rsidRPr="009D115E" w:rsidRDefault="009D115E" w:rsidP="009D115E">
      <w:pPr>
        <w:ind w:firstLine="709"/>
        <w:contextualSpacing/>
        <w:jc w:val="both"/>
        <w:rPr>
          <w:sz w:val="24"/>
          <w:szCs w:val="24"/>
        </w:rPr>
      </w:pPr>
      <w:r w:rsidRPr="009D115E">
        <w:rPr>
          <w:sz w:val="24"/>
          <w:szCs w:val="24"/>
        </w:rPr>
        <w:lastRenderedPageBreak/>
        <w:t>2.3.  Под территориями СНТ и(или) ИЖС понимаются в том числе территории личных подсобных хозяйств (ЛПХ) и дачных некоммерческих партнерств (ДНП).</w:t>
      </w:r>
    </w:p>
    <w:p w:rsidR="009D115E" w:rsidRPr="009D115E" w:rsidRDefault="009D115E" w:rsidP="009D115E">
      <w:pPr>
        <w:ind w:firstLine="709"/>
        <w:contextualSpacing/>
        <w:jc w:val="both"/>
        <w:rPr>
          <w:sz w:val="24"/>
          <w:szCs w:val="24"/>
        </w:rPr>
      </w:pPr>
      <w:r w:rsidRPr="009D115E">
        <w:rPr>
          <w:sz w:val="24"/>
          <w:szCs w:val="24"/>
        </w:rPr>
        <w:t xml:space="preserve">2.4. Под неотложными ремонтно-восстановительными работами понимается комплекс операций по оперативному восстановлению эксплуатационных характеристик </w:t>
      </w:r>
      <w:r w:rsidR="004E531E">
        <w:rPr>
          <w:sz w:val="24"/>
          <w:szCs w:val="24"/>
        </w:rPr>
        <w:t xml:space="preserve">объектов </w:t>
      </w:r>
      <w:r w:rsidRPr="009D115E">
        <w:rPr>
          <w:sz w:val="24"/>
          <w:szCs w:val="24"/>
        </w:rPr>
        <w:t>недвижимого имущества, иного недвижимого имущества физических лиц и(или) оперативные работы по устранению повреждений и восстановлению эксплуатационных показателей инфраструктуры (после проведения при необходимости аварийно-спасательных и(или) аварийно-восстановительных работ)  на территориях СНТ и(или) ИЖС, проведение которых организуется Администрацией или физическими лицами, недвижимому имуществу которых причинен ущерб.</w:t>
      </w:r>
    </w:p>
    <w:p w:rsidR="009D115E" w:rsidRPr="009D115E" w:rsidRDefault="009D115E" w:rsidP="009D115E">
      <w:pPr>
        <w:ind w:firstLine="709"/>
        <w:contextualSpacing/>
        <w:jc w:val="both"/>
        <w:rPr>
          <w:sz w:val="24"/>
          <w:szCs w:val="24"/>
        </w:rPr>
      </w:pPr>
      <w:r w:rsidRPr="009D115E">
        <w:rPr>
          <w:sz w:val="24"/>
          <w:szCs w:val="24"/>
        </w:rPr>
        <w:t>2.5. Под инфраструктурой понимаются сооружения и коммуникации (трубопроводы, кабельные линии электроснабжения и связи, линейные сооружения), используемые в процессе водо-, тепло-, газо- и электроснабжения, водоотведения, иные объекты жилищно-коммунального назначения, дорожно-транспортная сеть на территориях СНТ и(или) ИЖС, а также объекты благоустройства.</w:t>
      </w:r>
    </w:p>
    <w:p w:rsidR="00505388" w:rsidRPr="00505388" w:rsidRDefault="00505388" w:rsidP="00505388">
      <w:pPr>
        <w:ind w:firstLine="709"/>
        <w:contextualSpacing/>
        <w:jc w:val="both"/>
        <w:rPr>
          <w:sz w:val="24"/>
          <w:szCs w:val="24"/>
        </w:rPr>
      </w:pPr>
      <w:r w:rsidRPr="00505388">
        <w:rPr>
          <w:sz w:val="24"/>
          <w:szCs w:val="24"/>
        </w:rPr>
        <w:t>3. На получение финансовой помощи для организации проведения неотложных ремонтно-восстановительных работ на территориях СНТ и(или) ИЖС</w:t>
      </w:r>
      <w:r w:rsidR="00922BB0">
        <w:rPr>
          <w:sz w:val="24"/>
          <w:szCs w:val="24"/>
        </w:rPr>
        <w:t xml:space="preserve"> </w:t>
      </w:r>
      <w:r w:rsidRPr="00505388">
        <w:rPr>
          <w:sz w:val="24"/>
          <w:szCs w:val="24"/>
        </w:rPr>
        <w:t>и за пострадавший личный автотранспорт имеют право физические лица – собствен</w:t>
      </w:r>
      <w:r w:rsidR="008408D3">
        <w:rPr>
          <w:sz w:val="24"/>
          <w:szCs w:val="24"/>
        </w:rPr>
        <w:t>ники пострадавших объектов</w:t>
      </w:r>
      <w:r w:rsidR="00EC7B96">
        <w:rPr>
          <w:sz w:val="24"/>
          <w:szCs w:val="24"/>
        </w:rPr>
        <w:t xml:space="preserve"> недвижимого имущества</w:t>
      </w:r>
      <w:r w:rsidR="007F4C66">
        <w:rPr>
          <w:sz w:val="24"/>
          <w:szCs w:val="24"/>
        </w:rPr>
        <w:t>,</w:t>
      </w:r>
      <w:r w:rsidRPr="00505388">
        <w:rPr>
          <w:sz w:val="24"/>
          <w:szCs w:val="24"/>
        </w:rPr>
        <w:t xml:space="preserve"> иного недвижимого имущества на территориях СНТ и(или) ИЖС и личного автотранспорта, признанных</w:t>
      </w:r>
      <w:r w:rsidR="00922BB0">
        <w:rPr>
          <w:sz w:val="24"/>
          <w:szCs w:val="24"/>
        </w:rPr>
        <w:t xml:space="preserve"> </w:t>
      </w:r>
      <w:r w:rsidRPr="00505388">
        <w:rPr>
          <w:sz w:val="24"/>
          <w:szCs w:val="24"/>
        </w:rPr>
        <w:t>в установленном законом порядке потерпевшими по соответствующим уголовным делам (далее – граждане).</w:t>
      </w:r>
    </w:p>
    <w:p w:rsidR="00505388" w:rsidRPr="00505388" w:rsidRDefault="00505388" w:rsidP="00505388">
      <w:pPr>
        <w:ind w:firstLine="709"/>
        <w:contextualSpacing/>
        <w:jc w:val="both"/>
        <w:rPr>
          <w:sz w:val="24"/>
          <w:szCs w:val="24"/>
        </w:rPr>
      </w:pPr>
      <w:r w:rsidRPr="00505388">
        <w:rPr>
          <w:sz w:val="24"/>
          <w:szCs w:val="24"/>
        </w:rPr>
        <w:t>4. Прове</w:t>
      </w:r>
      <w:r w:rsidR="00BD4882">
        <w:rPr>
          <w:sz w:val="24"/>
          <w:szCs w:val="24"/>
        </w:rPr>
        <w:t xml:space="preserve">дение Администрацией </w:t>
      </w:r>
      <w:r w:rsidRPr="00505388">
        <w:rPr>
          <w:sz w:val="24"/>
          <w:szCs w:val="24"/>
        </w:rPr>
        <w:t>неотложных ремонтно-восстановительных работ на территориях СНТ</w:t>
      </w:r>
      <w:r w:rsidR="00922BB0">
        <w:rPr>
          <w:sz w:val="24"/>
          <w:szCs w:val="24"/>
        </w:rPr>
        <w:t xml:space="preserve"> </w:t>
      </w:r>
      <w:r w:rsidRPr="00505388">
        <w:rPr>
          <w:sz w:val="24"/>
          <w:szCs w:val="24"/>
        </w:rPr>
        <w:t>и (или) ИЖС не лишает граждан права на получение финансовой помощи</w:t>
      </w:r>
      <w:r w:rsidR="00922BB0">
        <w:rPr>
          <w:sz w:val="24"/>
          <w:szCs w:val="24"/>
        </w:rPr>
        <w:t xml:space="preserve"> </w:t>
      </w:r>
      <w:r w:rsidRPr="00505388">
        <w:rPr>
          <w:sz w:val="24"/>
          <w:szCs w:val="24"/>
        </w:rPr>
        <w:t>за пострадавший вследствие террористического акта личный автотранспорт.</w:t>
      </w:r>
    </w:p>
    <w:p w:rsidR="00505388" w:rsidRPr="00505388" w:rsidRDefault="00505388" w:rsidP="00505388">
      <w:pPr>
        <w:ind w:firstLine="709"/>
        <w:contextualSpacing/>
        <w:jc w:val="both"/>
        <w:rPr>
          <w:sz w:val="24"/>
          <w:szCs w:val="24"/>
        </w:rPr>
      </w:pPr>
      <w:r w:rsidRPr="00505388">
        <w:rPr>
          <w:sz w:val="24"/>
          <w:szCs w:val="24"/>
        </w:rPr>
        <w:t>Гражданин имеет право самостоятельно организовать проведение неотложных ремонтно-восстановительных раб</w:t>
      </w:r>
      <w:r w:rsidR="00EC7B96">
        <w:rPr>
          <w:sz w:val="24"/>
          <w:szCs w:val="24"/>
        </w:rPr>
        <w:t>от в отношении своих объектов недвижимого имущества</w:t>
      </w:r>
      <w:r w:rsidRPr="00505388">
        <w:rPr>
          <w:sz w:val="24"/>
          <w:szCs w:val="24"/>
        </w:rPr>
        <w:t>, иного недвижимого имущества, инфраструктуры на территории СНТ и (или) ИЖС,</w:t>
      </w:r>
      <w:r w:rsidR="00BD4882">
        <w:rPr>
          <w:sz w:val="24"/>
          <w:szCs w:val="24"/>
        </w:rPr>
        <w:t xml:space="preserve"> уведомив об этом Администрацию</w:t>
      </w:r>
      <w:r w:rsidRPr="00505388">
        <w:rPr>
          <w:sz w:val="24"/>
          <w:szCs w:val="24"/>
        </w:rPr>
        <w:t xml:space="preserve">.  </w:t>
      </w:r>
    </w:p>
    <w:p w:rsidR="00505388" w:rsidRPr="00505388" w:rsidRDefault="00505388" w:rsidP="00505388">
      <w:pPr>
        <w:ind w:firstLine="709"/>
        <w:contextualSpacing/>
        <w:jc w:val="both"/>
        <w:rPr>
          <w:sz w:val="24"/>
          <w:szCs w:val="24"/>
        </w:rPr>
      </w:pPr>
      <w:r w:rsidRPr="00505388">
        <w:rPr>
          <w:sz w:val="24"/>
          <w:szCs w:val="24"/>
        </w:rPr>
        <w:t>Гражданин направляет заявление в Администрацию о решении самостоятельно провести неотложные ремонтно-восстановительные рабо</w:t>
      </w:r>
      <w:r w:rsidR="00BB3D72">
        <w:rPr>
          <w:sz w:val="24"/>
          <w:szCs w:val="24"/>
        </w:rPr>
        <w:t>ты в отношении своих объектов недвижимого имущества</w:t>
      </w:r>
      <w:r w:rsidRPr="00505388">
        <w:rPr>
          <w:sz w:val="24"/>
          <w:szCs w:val="24"/>
        </w:rPr>
        <w:t>, иного недвижимого имущества, инфраструктуры на территории СНТ и (или) ИЖС</w:t>
      </w:r>
      <w:r w:rsidR="00922BB0">
        <w:rPr>
          <w:sz w:val="24"/>
          <w:szCs w:val="24"/>
        </w:rPr>
        <w:t xml:space="preserve"> </w:t>
      </w:r>
      <w:r w:rsidRPr="00505388">
        <w:rPr>
          <w:sz w:val="24"/>
          <w:szCs w:val="24"/>
        </w:rPr>
        <w:t xml:space="preserve">в </w:t>
      </w:r>
      <w:r w:rsidRPr="00BD46D4">
        <w:rPr>
          <w:sz w:val="24"/>
          <w:szCs w:val="24"/>
        </w:rPr>
        <w:t>письменной форме</w:t>
      </w:r>
      <w:r w:rsidRPr="00505388">
        <w:rPr>
          <w:sz w:val="24"/>
          <w:szCs w:val="24"/>
        </w:rPr>
        <w:t xml:space="preserve"> на бумажном носителе</w:t>
      </w:r>
      <w:r w:rsidRPr="00BD46D4">
        <w:rPr>
          <w:sz w:val="24"/>
          <w:szCs w:val="24"/>
        </w:rPr>
        <w:t xml:space="preserve"> </w:t>
      </w:r>
      <w:r w:rsidRPr="00505388">
        <w:rPr>
          <w:sz w:val="24"/>
          <w:szCs w:val="24"/>
        </w:rPr>
        <w:t>в порядке, установленном пунктом</w:t>
      </w:r>
      <w:r w:rsidR="00922BB0">
        <w:rPr>
          <w:sz w:val="24"/>
          <w:szCs w:val="24"/>
        </w:rPr>
        <w:t xml:space="preserve"> </w:t>
      </w:r>
      <w:r w:rsidRPr="00505388">
        <w:rPr>
          <w:sz w:val="24"/>
          <w:szCs w:val="24"/>
        </w:rPr>
        <w:t xml:space="preserve">16 настоящего Порядка, и в сроки, определенные пунктом 23 настоящего Порядка. </w:t>
      </w:r>
    </w:p>
    <w:p w:rsidR="00505388" w:rsidRPr="00505388" w:rsidRDefault="00505388" w:rsidP="00505388">
      <w:pPr>
        <w:ind w:firstLine="709"/>
        <w:contextualSpacing/>
        <w:jc w:val="both"/>
        <w:rPr>
          <w:sz w:val="24"/>
          <w:szCs w:val="24"/>
        </w:rPr>
      </w:pPr>
      <w:r w:rsidRPr="00505388">
        <w:rPr>
          <w:sz w:val="24"/>
          <w:szCs w:val="24"/>
        </w:rPr>
        <w:t>В этом случае неотложные ремонтно-восстановительны</w:t>
      </w:r>
      <w:r w:rsidR="00BB3D72">
        <w:rPr>
          <w:sz w:val="24"/>
          <w:szCs w:val="24"/>
        </w:rPr>
        <w:t>е работы в отношении объектов недвижимого имущества</w:t>
      </w:r>
      <w:r w:rsidRPr="00505388">
        <w:rPr>
          <w:sz w:val="24"/>
          <w:szCs w:val="24"/>
        </w:rPr>
        <w:t>, иного недвижимого имущества, инфраструктуры на территории СНТ и (или) ИЖС, находящихся в собственности указанных граждан, Администрацией не производятся, а указанные граждане имеют право на получение финансовой помощи для организации проведения неотложных ремонтно-восстановительных работ в порядке и размере, установленном настоящим Порядком.</w:t>
      </w:r>
    </w:p>
    <w:p w:rsidR="00505388" w:rsidRPr="00505388" w:rsidRDefault="00505388" w:rsidP="00505388">
      <w:pPr>
        <w:ind w:firstLine="709"/>
        <w:contextualSpacing/>
        <w:jc w:val="both"/>
        <w:rPr>
          <w:sz w:val="24"/>
          <w:szCs w:val="24"/>
        </w:rPr>
      </w:pPr>
      <w:r w:rsidRPr="00505388">
        <w:rPr>
          <w:sz w:val="24"/>
          <w:szCs w:val="24"/>
        </w:rPr>
        <w:t>5. Финансовая помощь предоставляется в целях компенсации причиненного ущерба в размере:</w:t>
      </w:r>
    </w:p>
    <w:p w:rsidR="00505388" w:rsidRPr="00505388" w:rsidRDefault="00B31131" w:rsidP="00505388">
      <w:pPr>
        <w:ind w:firstLine="709"/>
        <w:contextualSpacing/>
        <w:jc w:val="both"/>
        <w:rPr>
          <w:sz w:val="24"/>
          <w:szCs w:val="24"/>
        </w:rPr>
      </w:pPr>
      <w:r>
        <w:rPr>
          <w:sz w:val="24"/>
          <w:szCs w:val="24"/>
        </w:rPr>
        <w:t>1) за объекты недвижимого имущества</w:t>
      </w:r>
      <w:r w:rsidR="00505388" w:rsidRPr="00505388">
        <w:rPr>
          <w:sz w:val="24"/>
          <w:szCs w:val="24"/>
        </w:rPr>
        <w:t xml:space="preserve"> – не более 5 млн. рублей; </w:t>
      </w:r>
    </w:p>
    <w:p w:rsidR="00505388" w:rsidRPr="00505388" w:rsidRDefault="00505388" w:rsidP="00505388">
      <w:pPr>
        <w:ind w:firstLine="709"/>
        <w:contextualSpacing/>
        <w:jc w:val="both"/>
        <w:rPr>
          <w:sz w:val="24"/>
          <w:szCs w:val="24"/>
        </w:rPr>
      </w:pPr>
      <w:r w:rsidRPr="00505388">
        <w:rPr>
          <w:sz w:val="24"/>
          <w:szCs w:val="24"/>
        </w:rPr>
        <w:t xml:space="preserve">2) за личный автотранспорт – не более 1,5 млн. рублей; </w:t>
      </w:r>
    </w:p>
    <w:p w:rsidR="00505388" w:rsidRPr="00505388" w:rsidRDefault="00505388" w:rsidP="00505388">
      <w:pPr>
        <w:ind w:firstLine="709"/>
        <w:contextualSpacing/>
        <w:jc w:val="both"/>
        <w:rPr>
          <w:sz w:val="24"/>
          <w:szCs w:val="24"/>
        </w:rPr>
      </w:pPr>
      <w:r w:rsidRPr="00505388">
        <w:rPr>
          <w:sz w:val="24"/>
          <w:szCs w:val="24"/>
        </w:rPr>
        <w:t xml:space="preserve">3) за иные объекты недвижимого имущества – не более 500 тыс. рублей. </w:t>
      </w:r>
    </w:p>
    <w:p w:rsidR="00505388" w:rsidRPr="00505388" w:rsidRDefault="00505388" w:rsidP="00505388">
      <w:pPr>
        <w:ind w:firstLine="709"/>
        <w:contextualSpacing/>
        <w:jc w:val="both"/>
        <w:rPr>
          <w:sz w:val="24"/>
          <w:szCs w:val="24"/>
        </w:rPr>
      </w:pPr>
      <w:r w:rsidRPr="00505388">
        <w:rPr>
          <w:sz w:val="24"/>
          <w:szCs w:val="24"/>
        </w:rPr>
        <w:t>6. В случае возникновения на территории городского округа Электросталь Московской области чрезвычайной ситуации вследствие террористического акта,</w:t>
      </w:r>
      <w:r w:rsidR="00BD46D4">
        <w:rPr>
          <w:sz w:val="24"/>
          <w:szCs w:val="24"/>
        </w:rPr>
        <w:t xml:space="preserve"> </w:t>
      </w:r>
      <w:r w:rsidRPr="00505388">
        <w:rPr>
          <w:sz w:val="24"/>
          <w:szCs w:val="24"/>
        </w:rPr>
        <w:t>в результате кот</w:t>
      </w:r>
      <w:r w:rsidR="00D66D1A">
        <w:rPr>
          <w:sz w:val="24"/>
          <w:szCs w:val="24"/>
        </w:rPr>
        <w:t>орого причинен ущерб объектам недвижимого имущества</w:t>
      </w:r>
      <w:r w:rsidRPr="00505388">
        <w:rPr>
          <w:sz w:val="24"/>
          <w:szCs w:val="24"/>
        </w:rPr>
        <w:t>, иному недвижимому имуществу и инфраструктуре на территориях СНТ и (или) ИЖС и (или) поврежден личный автот</w:t>
      </w:r>
      <w:r w:rsidR="00BD4882">
        <w:rPr>
          <w:sz w:val="24"/>
          <w:szCs w:val="24"/>
        </w:rPr>
        <w:t>ранспорт граждан, Администрация</w:t>
      </w:r>
      <w:r w:rsidRPr="00505388">
        <w:rPr>
          <w:sz w:val="24"/>
          <w:szCs w:val="24"/>
        </w:rPr>
        <w:t>:</w:t>
      </w:r>
    </w:p>
    <w:p w:rsidR="00505388" w:rsidRPr="00505388" w:rsidRDefault="00505388" w:rsidP="00505388">
      <w:pPr>
        <w:ind w:firstLine="709"/>
        <w:contextualSpacing/>
        <w:jc w:val="both"/>
        <w:rPr>
          <w:sz w:val="24"/>
          <w:szCs w:val="24"/>
        </w:rPr>
      </w:pPr>
      <w:r w:rsidRPr="00505388">
        <w:rPr>
          <w:sz w:val="24"/>
          <w:szCs w:val="24"/>
        </w:rPr>
        <w:t>1) информирует граждан о способах, сроках подачи заявлений</w:t>
      </w:r>
      <w:r w:rsidR="00922BB0">
        <w:rPr>
          <w:sz w:val="24"/>
          <w:szCs w:val="24"/>
        </w:rPr>
        <w:t xml:space="preserve"> </w:t>
      </w:r>
      <w:r w:rsidRPr="00505388">
        <w:rPr>
          <w:sz w:val="24"/>
          <w:szCs w:val="24"/>
        </w:rPr>
        <w:t xml:space="preserve">о предоставлении финансовой помощи и(или) о проведении неотложных ремонтно-восстановительных работ органами местного самоуправления и(или) самостоятельно и перечне необходимых документов (сведений); </w:t>
      </w:r>
    </w:p>
    <w:p w:rsidR="00505388" w:rsidRPr="00505388" w:rsidRDefault="00505388" w:rsidP="00505388">
      <w:pPr>
        <w:ind w:firstLine="709"/>
        <w:contextualSpacing/>
        <w:jc w:val="both"/>
        <w:rPr>
          <w:sz w:val="24"/>
          <w:szCs w:val="24"/>
        </w:rPr>
      </w:pPr>
      <w:r w:rsidRPr="00505388">
        <w:rPr>
          <w:sz w:val="24"/>
          <w:szCs w:val="24"/>
        </w:rPr>
        <w:lastRenderedPageBreak/>
        <w:t>2) осуществляет сбор заявлений граждан о предоставлении финансовой помощи и(или) о проведении неотложных ремонтно-восстановительных работ, формирует списки граждан по категориям заявлений;</w:t>
      </w:r>
    </w:p>
    <w:p w:rsidR="00505388" w:rsidRPr="00505388" w:rsidRDefault="00505388" w:rsidP="00505388">
      <w:pPr>
        <w:ind w:firstLine="709"/>
        <w:contextualSpacing/>
        <w:jc w:val="both"/>
        <w:rPr>
          <w:sz w:val="24"/>
          <w:szCs w:val="24"/>
        </w:rPr>
      </w:pPr>
      <w:r w:rsidRPr="00505388">
        <w:rPr>
          <w:sz w:val="24"/>
          <w:szCs w:val="24"/>
        </w:rPr>
        <w:t>3) создает комиссию в целях установления фак</w:t>
      </w:r>
      <w:r w:rsidR="00BB6536">
        <w:rPr>
          <w:sz w:val="24"/>
          <w:szCs w:val="24"/>
        </w:rPr>
        <w:t>та причинения ущерба объектам недвижимого имущества</w:t>
      </w:r>
      <w:r w:rsidRPr="00505388">
        <w:rPr>
          <w:sz w:val="24"/>
          <w:szCs w:val="24"/>
        </w:rPr>
        <w:t>, иному недвижимому имуществу и инфраструктуре на территориях СНТ и(или) ИЖС и(или) личному автотранспорту граждан, определению объема финансовых средств, необходимых для проведения неотложных ремонтно-вос</w:t>
      </w:r>
      <w:r w:rsidR="00BB6536">
        <w:rPr>
          <w:sz w:val="24"/>
          <w:szCs w:val="24"/>
        </w:rPr>
        <w:t>становительных работ объектов недвижимого имущества</w:t>
      </w:r>
      <w:r w:rsidRPr="00505388">
        <w:rPr>
          <w:sz w:val="24"/>
          <w:szCs w:val="24"/>
        </w:rPr>
        <w:t xml:space="preserve">, иного недвижимого имущества и инфраструктуры на территориях СНТ и(или) ИЖС, и объема финансовых средств, необходимых для финансовой помощи за пострадавший личный автотранспорт, на основании отчета </w:t>
      </w:r>
      <w:r w:rsidR="00C129CF">
        <w:rPr>
          <w:sz w:val="24"/>
          <w:szCs w:val="24"/>
        </w:rPr>
        <w:t xml:space="preserve">(заключения) </w:t>
      </w:r>
      <w:r w:rsidRPr="00505388">
        <w:rPr>
          <w:sz w:val="24"/>
          <w:szCs w:val="24"/>
        </w:rPr>
        <w:t>об оценке, подготовленного в соответствии с законодательством об оценочной деятельност</w:t>
      </w:r>
      <w:r w:rsidR="00C129CF">
        <w:rPr>
          <w:sz w:val="24"/>
          <w:szCs w:val="24"/>
        </w:rPr>
        <w:t>и (далее – комиссия),  определяе</w:t>
      </w:r>
      <w:r w:rsidRPr="00505388">
        <w:rPr>
          <w:sz w:val="24"/>
          <w:szCs w:val="24"/>
        </w:rPr>
        <w:t xml:space="preserve">т порядок работы и состав комиссии; </w:t>
      </w:r>
    </w:p>
    <w:p w:rsidR="00505388" w:rsidRPr="00505388" w:rsidRDefault="00505388" w:rsidP="00505388">
      <w:pPr>
        <w:ind w:firstLine="709"/>
        <w:contextualSpacing/>
        <w:jc w:val="both"/>
        <w:rPr>
          <w:sz w:val="24"/>
          <w:szCs w:val="24"/>
        </w:rPr>
      </w:pPr>
      <w:r w:rsidRPr="00505388">
        <w:rPr>
          <w:sz w:val="24"/>
          <w:szCs w:val="24"/>
        </w:rPr>
        <w:t>4) организует проведение специализированными организациями и(или) экспертами оценки размера причиненного</w:t>
      </w:r>
      <w:r w:rsidR="00E35ADB">
        <w:rPr>
          <w:sz w:val="24"/>
          <w:szCs w:val="24"/>
        </w:rPr>
        <w:t xml:space="preserve"> ущерба объектам недвижимого имущества</w:t>
      </w:r>
      <w:r w:rsidRPr="00505388">
        <w:rPr>
          <w:sz w:val="24"/>
          <w:szCs w:val="24"/>
        </w:rPr>
        <w:t>, иному недвижимому имуществу и инфраструктуре на территориях СНТ и(или) ИЖС и(или) личному автотранспорту граждан;</w:t>
      </w:r>
    </w:p>
    <w:p w:rsidR="00505388" w:rsidRPr="00505388" w:rsidRDefault="00505388" w:rsidP="00505388">
      <w:pPr>
        <w:ind w:firstLine="709"/>
        <w:contextualSpacing/>
        <w:jc w:val="both"/>
        <w:rPr>
          <w:sz w:val="24"/>
          <w:szCs w:val="24"/>
        </w:rPr>
      </w:pPr>
      <w:r w:rsidRPr="00505388">
        <w:rPr>
          <w:sz w:val="24"/>
          <w:szCs w:val="24"/>
        </w:rPr>
        <w:t>5) получает посредством межведомственного информационного взаимодействия документы (сведения), необходимые для принятия решения</w:t>
      </w:r>
      <w:r w:rsidR="00AD3930">
        <w:rPr>
          <w:sz w:val="24"/>
          <w:szCs w:val="24"/>
        </w:rPr>
        <w:t xml:space="preserve"> </w:t>
      </w:r>
      <w:r w:rsidRPr="00505388">
        <w:rPr>
          <w:sz w:val="24"/>
          <w:szCs w:val="24"/>
        </w:rPr>
        <w:t>о проведении неотложных ремонтно-восстановительных работ на территориях СНТ и(или) ИЖС или предоставлении гражданам финансовой помощи;</w:t>
      </w:r>
    </w:p>
    <w:p w:rsidR="00505388" w:rsidRPr="00505388" w:rsidRDefault="00505388" w:rsidP="00505388">
      <w:pPr>
        <w:ind w:firstLine="709"/>
        <w:contextualSpacing/>
        <w:jc w:val="both"/>
        <w:rPr>
          <w:sz w:val="24"/>
          <w:szCs w:val="24"/>
        </w:rPr>
      </w:pPr>
      <w:r w:rsidRPr="00505388">
        <w:rPr>
          <w:sz w:val="24"/>
          <w:szCs w:val="24"/>
        </w:rPr>
        <w:t>6) организует проведение неотложных ремонтно-восстановительных работ</w:t>
      </w:r>
      <w:r w:rsidR="00AD3930">
        <w:rPr>
          <w:sz w:val="24"/>
          <w:szCs w:val="24"/>
        </w:rPr>
        <w:t xml:space="preserve"> </w:t>
      </w:r>
      <w:r w:rsidRPr="00505388">
        <w:rPr>
          <w:sz w:val="24"/>
          <w:szCs w:val="24"/>
        </w:rPr>
        <w:t>на территориях СНТ и(или) ИЖС;</w:t>
      </w:r>
    </w:p>
    <w:p w:rsidR="00505388" w:rsidRPr="00505388" w:rsidRDefault="00505388" w:rsidP="00505388">
      <w:pPr>
        <w:ind w:firstLine="709"/>
        <w:contextualSpacing/>
        <w:jc w:val="both"/>
        <w:rPr>
          <w:sz w:val="24"/>
          <w:szCs w:val="24"/>
        </w:rPr>
      </w:pPr>
      <w:r w:rsidRPr="00505388">
        <w:rPr>
          <w:sz w:val="24"/>
          <w:szCs w:val="24"/>
        </w:rPr>
        <w:t>7) организует предоставление финансовой помощи гражданам</w:t>
      </w:r>
      <w:r w:rsidR="00AD3930">
        <w:rPr>
          <w:sz w:val="24"/>
          <w:szCs w:val="24"/>
        </w:rPr>
        <w:t xml:space="preserve"> </w:t>
      </w:r>
      <w:r w:rsidRPr="00505388">
        <w:rPr>
          <w:sz w:val="24"/>
          <w:szCs w:val="24"/>
        </w:rPr>
        <w:t>для организации проведения неотложных ремонтно-восстановительных работ, принадлежащих им на</w:t>
      </w:r>
      <w:r w:rsidR="00E35ADB">
        <w:rPr>
          <w:sz w:val="24"/>
          <w:szCs w:val="24"/>
        </w:rPr>
        <w:t xml:space="preserve"> праве собственности объектов недвижимого имущества</w:t>
      </w:r>
      <w:r w:rsidRPr="00505388">
        <w:rPr>
          <w:sz w:val="24"/>
          <w:szCs w:val="24"/>
        </w:rPr>
        <w:t>, иного недвижимого имущества и инфраструктуры на территориях СНТ и(или) ИЖС;</w:t>
      </w:r>
    </w:p>
    <w:p w:rsidR="00505388" w:rsidRPr="00505388" w:rsidRDefault="00505388" w:rsidP="00505388">
      <w:pPr>
        <w:ind w:firstLine="709"/>
        <w:contextualSpacing/>
        <w:jc w:val="both"/>
        <w:rPr>
          <w:sz w:val="24"/>
          <w:szCs w:val="24"/>
        </w:rPr>
      </w:pPr>
      <w:r w:rsidRPr="00505388">
        <w:rPr>
          <w:sz w:val="24"/>
          <w:szCs w:val="24"/>
        </w:rPr>
        <w:t>8) организует предоставление финансовой помощи гражданам</w:t>
      </w:r>
      <w:r w:rsidR="00AD3930">
        <w:rPr>
          <w:sz w:val="24"/>
          <w:szCs w:val="24"/>
        </w:rPr>
        <w:t xml:space="preserve"> </w:t>
      </w:r>
      <w:r w:rsidRPr="00505388">
        <w:rPr>
          <w:sz w:val="24"/>
          <w:szCs w:val="24"/>
        </w:rPr>
        <w:t>за пострадавший автотранспорт.</w:t>
      </w:r>
    </w:p>
    <w:p w:rsidR="00505388" w:rsidRPr="00505388" w:rsidRDefault="00505388" w:rsidP="00505388">
      <w:pPr>
        <w:ind w:firstLine="709"/>
        <w:contextualSpacing/>
        <w:jc w:val="both"/>
        <w:rPr>
          <w:sz w:val="24"/>
          <w:szCs w:val="24"/>
        </w:rPr>
      </w:pPr>
      <w:r w:rsidRPr="00505388">
        <w:rPr>
          <w:sz w:val="24"/>
          <w:szCs w:val="24"/>
        </w:rPr>
        <w:t xml:space="preserve">7. В состав комиссии могут включаться представители органов местного самоуправления, строительных, подрядных, жилищно-коммунальных и иных эксплуатирующих организаций, а также представители специализированных организаций и(или) эксперты, осуществляющие оценочную деятельность. </w:t>
      </w:r>
    </w:p>
    <w:p w:rsidR="00505388" w:rsidRPr="00505388" w:rsidRDefault="00505388" w:rsidP="00505388">
      <w:pPr>
        <w:ind w:firstLine="709"/>
        <w:contextualSpacing/>
        <w:jc w:val="both"/>
        <w:rPr>
          <w:sz w:val="24"/>
          <w:szCs w:val="24"/>
        </w:rPr>
      </w:pPr>
      <w:r w:rsidRPr="00505388">
        <w:rPr>
          <w:sz w:val="24"/>
          <w:szCs w:val="24"/>
        </w:rPr>
        <w:t>8. Размер финансовой помощи каждому гражданину определяется Администрацией на основании решений комиссии и заключений специализированных организаций и(или) экспертов о размере причиненного ущерба с учетом пункта 5 настоящего Порядка.</w:t>
      </w:r>
    </w:p>
    <w:p w:rsidR="00505388" w:rsidRPr="00505388" w:rsidRDefault="00505388" w:rsidP="00505388">
      <w:pPr>
        <w:ind w:firstLine="709"/>
        <w:contextualSpacing/>
        <w:jc w:val="both"/>
        <w:rPr>
          <w:sz w:val="24"/>
          <w:szCs w:val="24"/>
        </w:rPr>
      </w:pPr>
      <w:r w:rsidRPr="00505388">
        <w:rPr>
          <w:sz w:val="24"/>
          <w:szCs w:val="24"/>
        </w:rPr>
        <w:t>9. Решение о проведении неотложных ремонтно-восстановительных работ</w:t>
      </w:r>
      <w:r w:rsidR="00AD3930">
        <w:rPr>
          <w:sz w:val="24"/>
          <w:szCs w:val="24"/>
        </w:rPr>
        <w:t xml:space="preserve"> </w:t>
      </w:r>
      <w:r w:rsidRPr="00505388">
        <w:rPr>
          <w:sz w:val="24"/>
          <w:szCs w:val="24"/>
        </w:rPr>
        <w:t xml:space="preserve">на территориях СНТ и(или) ИЖС Администрация принимает после оценки </w:t>
      </w:r>
      <w:r w:rsidR="00FE2DFB">
        <w:rPr>
          <w:sz w:val="24"/>
          <w:szCs w:val="24"/>
        </w:rPr>
        <w:t>ущерба, причиненного объектам недвижимого имущества</w:t>
      </w:r>
      <w:r w:rsidRPr="00505388">
        <w:rPr>
          <w:sz w:val="24"/>
          <w:szCs w:val="24"/>
        </w:rPr>
        <w:t xml:space="preserve">, иному недвижимому имуществу и инфраструктуре на территориях СНТ и(или) ИЖС. </w:t>
      </w:r>
    </w:p>
    <w:p w:rsidR="00505388" w:rsidRPr="00505388" w:rsidRDefault="00505388" w:rsidP="00505388">
      <w:pPr>
        <w:ind w:firstLine="709"/>
        <w:contextualSpacing/>
        <w:jc w:val="both"/>
        <w:rPr>
          <w:sz w:val="24"/>
          <w:szCs w:val="24"/>
        </w:rPr>
      </w:pPr>
      <w:r w:rsidRPr="00505388">
        <w:rPr>
          <w:sz w:val="24"/>
          <w:szCs w:val="24"/>
        </w:rPr>
        <w:t xml:space="preserve">Оценка </w:t>
      </w:r>
      <w:r w:rsidR="00FE2DFB">
        <w:rPr>
          <w:sz w:val="24"/>
          <w:szCs w:val="24"/>
        </w:rPr>
        <w:t>ущерба, причиненного объектам недвижимого имущества</w:t>
      </w:r>
      <w:r w:rsidRPr="00505388">
        <w:rPr>
          <w:sz w:val="24"/>
          <w:szCs w:val="24"/>
        </w:rPr>
        <w:t>, иному недвижимому имуществу и инфраструктуре на территориях СНТ и(или) ИЖС, осуществляется специализированными организациями и(или) экспертами в соответствии</w:t>
      </w:r>
      <w:r w:rsidR="00AD3930">
        <w:rPr>
          <w:sz w:val="24"/>
          <w:szCs w:val="24"/>
        </w:rPr>
        <w:t xml:space="preserve"> </w:t>
      </w:r>
      <w:r w:rsidRPr="00505388">
        <w:rPr>
          <w:sz w:val="24"/>
          <w:szCs w:val="24"/>
        </w:rPr>
        <w:t xml:space="preserve">с законодательством об оценочной деятельности. </w:t>
      </w:r>
    </w:p>
    <w:p w:rsidR="00505388" w:rsidRPr="00505388" w:rsidRDefault="00505388" w:rsidP="00505388">
      <w:pPr>
        <w:ind w:firstLine="709"/>
        <w:contextualSpacing/>
        <w:jc w:val="both"/>
        <w:rPr>
          <w:sz w:val="24"/>
          <w:szCs w:val="24"/>
        </w:rPr>
      </w:pPr>
      <w:r w:rsidRPr="00505388">
        <w:rPr>
          <w:sz w:val="24"/>
          <w:szCs w:val="24"/>
        </w:rPr>
        <w:t>10. Для получения финансовой помощи и(или) проведения неотложных ремонтно-восстановительных работ граждане представляют заявление по форме</w:t>
      </w:r>
      <w:r w:rsidR="00AD3930">
        <w:rPr>
          <w:sz w:val="24"/>
          <w:szCs w:val="24"/>
        </w:rPr>
        <w:t xml:space="preserve">, согласно </w:t>
      </w:r>
      <w:proofErr w:type="gramStart"/>
      <w:r w:rsidR="00AD3930">
        <w:rPr>
          <w:sz w:val="24"/>
          <w:szCs w:val="24"/>
        </w:rPr>
        <w:t>приложению</w:t>
      </w:r>
      <w:proofErr w:type="gramEnd"/>
      <w:r w:rsidR="00AD3930">
        <w:rPr>
          <w:sz w:val="24"/>
          <w:szCs w:val="24"/>
        </w:rPr>
        <w:t xml:space="preserve"> к</w:t>
      </w:r>
      <w:r w:rsidR="004721E2">
        <w:rPr>
          <w:sz w:val="24"/>
          <w:szCs w:val="24"/>
        </w:rPr>
        <w:t xml:space="preserve"> настоящему</w:t>
      </w:r>
      <w:r w:rsidR="00AD3930">
        <w:rPr>
          <w:sz w:val="24"/>
          <w:szCs w:val="24"/>
        </w:rPr>
        <w:t xml:space="preserve"> Порядку,</w:t>
      </w:r>
      <w:r w:rsidRPr="00505388">
        <w:rPr>
          <w:sz w:val="24"/>
          <w:szCs w:val="24"/>
        </w:rPr>
        <w:t xml:space="preserve"> и следующие документы (сведения): </w:t>
      </w:r>
    </w:p>
    <w:p w:rsidR="00505388" w:rsidRPr="00505388" w:rsidRDefault="00505388" w:rsidP="00505388">
      <w:pPr>
        <w:ind w:firstLine="709"/>
        <w:contextualSpacing/>
        <w:jc w:val="both"/>
        <w:rPr>
          <w:sz w:val="24"/>
          <w:szCs w:val="24"/>
        </w:rPr>
      </w:pPr>
      <w:r w:rsidRPr="00505388">
        <w:rPr>
          <w:sz w:val="24"/>
          <w:szCs w:val="24"/>
        </w:rPr>
        <w:t>1) паспорт или иной документ, удостоверяющий личность в соответствии</w:t>
      </w:r>
      <w:r w:rsidR="00AD3930">
        <w:rPr>
          <w:sz w:val="24"/>
          <w:szCs w:val="24"/>
        </w:rPr>
        <w:t xml:space="preserve"> </w:t>
      </w:r>
      <w:r w:rsidRPr="00505388">
        <w:rPr>
          <w:sz w:val="24"/>
          <w:szCs w:val="24"/>
        </w:rPr>
        <w:t>с законодательством Российской Федерации.</w:t>
      </w:r>
    </w:p>
    <w:p w:rsidR="00505388" w:rsidRPr="00505388" w:rsidRDefault="00505388" w:rsidP="00505388">
      <w:pPr>
        <w:ind w:firstLine="709"/>
        <w:contextualSpacing/>
        <w:jc w:val="both"/>
        <w:rPr>
          <w:sz w:val="24"/>
          <w:szCs w:val="24"/>
        </w:rPr>
      </w:pPr>
      <w:r w:rsidRPr="00505388">
        <w:rPr>
          <w:sz w:val="24"/>
          <w:szCs w:val="24"/>
        </w:rPr>
        <w:t>2) полные реквизиты счета, открытого в кредитной организации Российской Федерации (для получения финансовой помощи).</w:t>
      </w:r>
    </w:p>
    <w:p w:rsidR="00505388" w:rsidRPr="00505388" w:rsidRDefault="00501069" w:rsidP="00505388">
      <w:pPr>
        <w:ind w:firstLine="709"/>
        <w:contextualSpacing/>
        <w:jc w:val="both"/>
        <w:rPr>
          <w:sz w:val="24"/>
          <w:szCs w:val="24"/>
        </w:rPr>
      </w:pPr>
      <w:r>
        <w:rPr>
          <w:sz w:val="24"/>
          <w:szCs w:val="24"/>
        </w:rPr>
        <w:t>3) правоустанавливающие</w:t>
      </w:r>
      <w:r w:rsidR="00505388" w:rsidRPr="00505388">
        <w:rPr>
          <w:sz w:val="24"/>
          <w:szCs w:val="24"/>
        </w:rPr>
        <w:t xml:space="preserve"> документы (их копии) на получившие ущерб вследствие т</w:t>
      </w:r>
      <w:r w:rsidR="004721E2">
        <w:rPr>
          <w:sz w:val="24"/>
          <w:szCs w:val="24"/>
        </w:rPr>
        <w:t>еррористического акта объекты недвижимого имущества</w:t>
      </w:r>
      <w:r w:rsidR="00505388" w:rsidRPr="00505388">
        <w:rPr>
          <w:sz w:val="24"/>
          <w:szCs w:val="24"/>
        </w:rPr>
        <w:t>, иное недвижимое имущество</w:t>
      </w:r>
      <w:r w:rsidR="00AD3930">
        <w:rPr>
          <w:sz w:val="24"/>
          <w:szCs w:val="24"/>
        </w:rPr>
        <w:t xml:space="preserve"> </w:t>
      </w:r>
      <w:r w:rsidR="00505388" w:rsidRPr="00505388">
        <w:rPr>
          <w:sz w:val="24"/>
          <w:szCs w:val="24"/>
        </w:rPr>
        <w:t xml:space="preserve">на </w:t>
      </w:r>
      <w:r w:rsidR="00505388" w:rsidRPr="00505388">
        <w:rPr>
          <w:sz w:val="24"/>
          <w:szCs w:val="24"/>
        </w:rPr>
        <w:lastRenderedPageBreak/>
        <w:t>территории СНТ и(или) ИЖС и(или) на личный автотранспорт (при их наличии), в том числе:</w:t>
      </w:r>
    </w:p>
    <w:p w:rsidR="00505388" w:rsidRPr="00505388" w:rsidRDefault="00505388" w:rsidP="00505388">
      <w:pPr>
        <w:ind w:firstLine="709"/>
        <w:contextualSpacing/>
        <w:jc w:val="both"/>
        <w:rPr>
          <w:sz w:val="24"/>
          <w:szCs w:val="24"/>
        </w:rPr>
      </w:pPr>
      <w:r w:rsidRPr="00505388">
        <w:rPr>
          <w:sz w:val="24"/>
          <w:szCs w:val="24"/>
        </w:rPr>
        <w:t>- выписки из Единого государственного р</w:t>
      </w:r>
      <w:r w:rsidR="00D76FDC">
        <w:rPr>
          <w:sz w:val="24"/>
          <w:szCs w:val="24"/>
        </w:rPr>
        <w:t>еестра недвижимости на объекты недвижимого имущества</w:t>
      </w:r>
      <w:r w:rsidRPr="00505388">
        <w:rPr>
          <w:sz w:val="24"/>
          <w:szCs w:val="24"/>
        </w:rPr>
        <w:t>, иное недвижимое имущество, пострадавшее вследствие террористического акта</w:t>
      </w:r>
      <w:r w:rsidR="00AD3930">
        <w:rPr>
          <w:sz w:val="24"/>
          <w:szCs w:val="24"/>
        </w:rPr>
        <w:t xml:space="preserve"> </w:t>
      </w:r>
      <w:r w:rsidRPr="00505388">
        <w:rPr>
          <w:sz w:val="24"/>
          <w:szCs w:val="24"/>
        </w:rPr>
        <w:t xml:space="preserve">на территории СНТ и(или) ИЖС; </w:t>
      </w:r>
    </w:p>
    <w:p w:rsidR="00505388" w:rsidRPr="00505388" w:rsidRDefault="00505388" w:rsidP="00505388">
      <w:pPr>
        <w:ind w:firstLine="709"/>
        <w:contextualSpacing/>
        <w:jc w:val="both"/>
        <w:rPr>
          <w:sz w:val="24"/>
          <w:szCs w:val="24"/>
        </w:rPr>
      </w:pPr>
      <w:r w:rsidRPr="00505388">
        <w:rPr>
          <w:sz w:val="24"/>
          <w:szCs w:val="24"/>
        </w:rPr>
        <w:t>- выписки из государственного реестра транспортных средств в отношении пострадавшего личного автотранспорта;</w:t>
      </w:r>
    </w:p>
    <w:p w:rsidR="00505388" w:rsidRPr="00505388" w:rsidRDefault="00505388" w:rsidP="00505388">
      <w:pPr>
        <w:ind w:firstLine="709"/>
        <w:contextualSpacing/>
        <w:jc w:val="both"/>
        <w:rPr>
          <w:sz w:val="24"/>
          <w:szCs w:val="24"/>
        </w:rPr>
      </w:pPr>
      <w:r w:rsidRPr="00505388">
        <w:rPr>
          <w:sz w:val="24"/>
          <w:szCs w:val="24"/>
        </w:rPr>
        <w:t>- копии свидетельства о регистрации транспортного средства или паспорта транспортного средства.</w:t>
      </w:r>
    </w:p>
    <w:p w:rsidR="00505388" w:rsidRPr="00505388" w:rsidRDefault="00505388" w:rsidP="00505388">
      <w:pPr>
        <w:ind w:firstLine="709"/>
        <w:contextualSpacing/>
        <w:jc w:val="both"/>
        <w:rPr>
          <w:sz w:val="24"/>
          <w:szCs w:val="24"/>
        </w:rPr>
      </w:pPr>
      <w:r w:rsidRPr="00505388">
        <w:rPr>
          <w:sz w:val="24"/>
          <w:szCs w:val="24"/>
        </w:rPr>
        <w:t>4) заключения специализированных организаций и (или) экспертов о величине</w:t>
      </w:r>
      <w:r w:rsidR="001E137B">
        <w:rPr>
          <w:sz w:val="24"/>
          <w:szCs w:val="24"/>
        </w:rPr>
        <w:t xml:space="preserve"> причиненного ущерба объектам недвижимого имущества</w:t>
      </w:r>
      <w:r w:rsidRPr="00505388">
        <w:rPr>
          <w:sz w:val="24"/>
          <w:szCs w:val="24"/>
        </w:rPr>
        <w:t>, иному недвижимому имуществу граждан и(или) автотранспорту (при наличии).</w:t>
      </w:r>
    </w:p>
    <w:p w:rsidR="00505388" w:rsidRPr="00505388" w:rsidRDefault="00505388" w:rsidP="00505388">
      <w:pPr>
        <w:ind w:firstLine="709"/>
        <w:contextualSpacing/>
        <w:jc w:val="both"/>
        <w:rPr>
          <w:sz w:val="24"/>
          <w:szCs w:val="24"/>
        </w:rPr>
      </w:pPr>
      <w:r w:rsidRPr="00505388">
        <w:rPr>
          <w:sz w:val="24"/>
          <w:szCs w:val="24"/>
        </w:rPr>
        <w:t>5) постановление следователя (дознавателя, судьи) или определение суда</w:t>
      </w:r>
      <w:r w:rsidR="00AD3930">
        <w:rPr>
          <w:sz w:val="24"/>
          <w:szCs w:val="24"/>
        </w:rPr>
        <w:t xml:space="preserve"> </w:t>
      </w:r>
      <w:r w:rsidRPr="00505388">
        <w:rPr>
          <w:sz w:val="24"/>
          <w:szCs w:val="24"/>
        </w:rPr>
        <w:t xml:space="preserve">о признании гражданина потерпевшим по уголовному делу о преступлении, предусмотренном статьей 205 Уголовного кодекса Российской Федерации. </w:t>
      </w:r>
    </w:p>
    <w:p w:rsidR="00505388" w:rsidRPr="00505388" w:rsidRDefault="00505388" w:rsidP="00505388">
      <w:pPr>
        <w:ind w:firstLine="709"/>
        <w:contextualSpacing/>
        <w:jc w:val="both"/>
        <w:rPr>
          <w:sz w:val="24"/>
          <w:szCs w:val="24"/>
        </w:rPr>
      </w:pPr>
      <w:r w:rsidRPr="00505388">
        <w:rPr>
          <w:sz w:val="24"/>
          <w:szCs w:val="24"/>
        </w:rPr>
        <w:t>11. Заявление гражданина о получении финансовой помощи и(или) проведении неотложных ремонтно-восстановительных работ должно содержать:</w:t>
      </w:r>
    </w:p>
    <w:p w:rsidR="00505388" w:rsidRPr="00505388" w:rsidRDefault="00505388" w:rsidP="00505388">
      <w:pPr>
        <w:ind w:firstLine="709"/>
        <w:contextualSpacing/>
        <w:jc w:val="both"/>
        <w:rPr>
          <w:sz w:val="24"/>
          <w:szCs w:val="24"/>
        </w:rPr>
      </w:pPr>
      <w:r w:rsidRPr="00505388">
        <w:rPr>
          <w:sz w:val="24"/>
          <w:szCs w:val="24"/>
        </w:rPr>
        <w:t>1) согласие об уступке гражданином прав требования возмещения убытков</w:t>
      </w:r>
      <w:r w:rsidR="006D2BD6">
        <w:rPr>
          <w:sz w:val="24"/>
          <w:szCs w:val="24"/>
        </w:rPr>
        <w:t xml:space="preserve"> </w:t>
      </w:r>
      <w:r w:rsidR="00CC4CCA">
        <w:rPr>
          <w:sz w:val="24"/>
          <w:szCs w:val="24"/>
        </w:rPr>
        <w:t>с</w:t>
      </w:r>
      <w:r w:rsidRPr="00505388">
        <w:rPr>
          <w:sz w:val="24"/>
          <w:szCs w:val="24"/>
        </w:rPr>
        <w:t xml:space="preserve"> виновного лица (в случае его установления) в пользу городского округа Электросталь Московской области за проведение неотложных ремонтно-восстановительных работ на территориях СНТ и(или) ИЖС и(или) предоставление финансовой помощи гражданам;</w:t>
      </w:r>
    </w:p>
    <w:p w:rsidR="00505388" w:rsidRPr="00505388" w:rsidRDefault="00505388" w:rsidP="00505388">
      <w:pPr>
        <w:ind w:firstLine="709"/>
        <w:contextualSpacing/>
        <w:jc w:val="both"/>
        <w:rPr>
          <w:sz w:val="24"/>
          <w:szCs w:val="24"/>
        </w:rPr>
      </w:pPr>
      <w:r w:rsidRPr="00505388">
        <w:rPr>
          <w:sz w:val="24"/>
          <w:szCs w:val="24"/>
        </w:rPr>
        <w:t>2) положения о том, что гражданином не получены и не будут заявлены требования на иные (в том числе страховые) выплаты по компенсации (возмещению) ущерба, нанесенного его имуществу в рамках данного заявления.</w:t>
      </w:r>
    </w:p>
    <w:p w:rsidR="00505388" w:rsidRPr="00505388" w:rsidRDefault="00505388" w:rsidP="00505388">
      <w:pPr>
        <w:ind w:firstLine="709"/>
        <w:contextualSpacing/>
        <w:jc w:val="both"/>
        <w:rPr>
          <w:sz w:val="24"/>
          <w:szCs w:val="24"/>
        </w:rPr>
      </w:pPr>
      <w:r w:rsidRPr="00505388">
        <w:rPr>
          <w:sz w:val="24"/>
          <w:szCs w:val="24"/>
        </w:rPr>
        <w:t>12. Для получения финансовой помощи и(или) проведения неотложных ремонтно-восстановительных работ, с заявлением может обратиться как гражданин (собст</w:t>
      </w:r>
      <w:r w:rsidR="00CC4CCA">
        <w:rPr>
          <w:sz w:val="24"/>
          <w:szCs w:val="24"/>
        </w:rPr>
        <w:t>венник пострадавшего объекта недвижимого имущества</w:t>
      </w:r>
      <w:r w:rsidRPr="00505388">
        <w:rPr>
          <w:sz w:val="24"/>
          <w:szCs w:val="24"/>
        </w:rPr>
        <w:t xml:space="preserve">, иного недвижимого имущества и (или) автотранспорта), так и его уполномоченный представитель. </w:t>
      </w:r>
    </w:p>
    <w:p w:rsidR="00505388" w:rsidRPr="00505388" w:rsidRDefault="00505388" w:rsidP="00505388">
      <w:pPr>
        <w:ind w:firstLine="709"/>
        <w:contextualSpacing/>
        <w:jc w:val="both"/>
        <w:rPr>
          <w:sz w:val="24"/>
          <w:szCs w:val="24"/>
        </w:rPr>
      </w:pPr>
      <w:r w:rsidRPr="00505388">
        <w:rPr>
          <w:sz w:val="24"/>
          <w:szCs w:val="24"/>
        </w:rPr>
        <w:t xml:space="preserve">При обращении с заявлением уполномоченного представителя гражданина дополнительно предъявляется документ, подтверждающий его полномочия, а также паспорт или иной документ, удостоверяющий его личность в соответствии с законодательством Российской Федерации. </w:t>
      </w:r>
    </w:p>
    <w:p w:rsidR="00505388" w:rsidRPr="00505388" w:rsidRDefault="00505388" w:rsidP="00505388">
      <w:pPr>
        <w:ind w:firstLine="709"/>
        <w:contextualSpacing/>
        <w:jc w:val="both"/>
        <w:rPr>
          <w:sz w:val="24"/>
          <w:szCs w:val="24"/>
        </w:rPr>
      </w:pPr>
      <w:r w:rsidRPr="00505388">
        <w:rPr>
          <w:sz w:val="24"/>
          <w:szCs w:val="24"/>
        </w:rPr>
        <w:t>13. В случае проведения гражданином самостоятельно оценки величины</w:t>
      </w:r>
      <w:r w:rsidR="004F32D0">
        <w:rPr>
          <w:sz w:val="24"/>
          <w:szCs w:val="24"/>
        </w:rPr>
        <w:t xml:space="preserve"> причиненного ущерба объектам недвижимого имущества</w:t>
      </w:r>
      <w:r w:rsidRPr="00505388">
        <w:rPr>
          <w:sz w:val="24"/>
          <w:szCs w:val="24"/>
        </w:rPr>
        <w:t>, иному недвижимому имуществу и(или) автотранспорту за свой счет и представления вместе с заявлением о получении финансовой помощи заключений специализированных организаций и(или) экспертов о величине причиненного ущерба, понесенные гражданами затраты</w:t>
      </w:r>
      <w:r w:rsidR="006D2BD6">
        <w:rPr>
          <w:sz w:val="24"/>
          <w:szCs w:val="24"/>
        </w:rPr>
        <w:t xml:space="preserve"> </w:t>
      </w:r>
      <w:r w:rsidRPr="00505388">
        <w:rPr>
          <w:sz w:val="24"/>
          <w:szCs w:val="24"/>
        </w:rPr>
        <w:t>на проведение оценки величины причиненного ущерба подлежат компенсации</w:t>
      </w:r>
      <w:r w:rsidR="006D2BD6">
        <w:rPr>
          <w:sz w:val="24"/>
          <w:szCs w:val="24"/>
        </w:rPr>
        <w:t xml:space="preserve"> </w:t>
      </w:r>
      <w:r w:rsidRPr="00505388">
        <w:rPr>
          <w:sz w:val="24"/>
          <w:szCs w:val="24"/>
        </w:rPr>
        <w:t>в пределах средств, не превышающем размера финансовой помощи, установленной пунктом 5 настоящего Порядка.</w:t>
      </w:r>
    </w:p>
    <w:p w:rsidR="00505388" w:rsidRPr="00505388" w:rsidRDefault="00505388" w:rsidP="00505388">
      <w:pPr>
        <w:ind w:firstLine="709"/>
        <w:contextualSpacing/>
        <w:jc w:val="both"/>
        <w:rPr>
          <w:sz w:val="24"/>
          <w:szCs w:val="24"/>
        </w:rPr>
      </w:pPr>
      <w:r w:rsidRPr="00505388">
        <w:rPr>
          <w:sz w:val="24"/>
          <w:szCs w:val="24"/>
        </w:rPr>
        <w:t xml:space="preserve">14. Администрация городского округа Электросталь Московской области после получения заявления от граждан на предоставление финансовой помощи и(или) проведение неотложных ремонтно-восстановительных работ посредством единой системы межведомственного электронного взаимодействия (далее – СМЭВ) запрашивает следующие документы: </w:t>
      </w:r>
    </w:p>
    <w:p w:rsidR="00505388" w:rsidRPr="00505388" w:rsidRDefault="00505388" w:rsidP="00505388">
      <w:pPr>
        <w:ind w:firstLine="709"/>
        <w:contextualSpacing/>
        <w:jc w:val="both"/>
        <w:rPr>
          <w:sz w:val="24"/>
          <w:szCs w:val="24"/>
        </w:rPr>
      </w:pPr>
      <w:r w:rsidRPr="00505388">
        <w:rPr>
          <w:sz w:val="24"/>
          <w:szCs w:val="24"/>
        </w:rPr>
        <w:t>1) выписки из Единого государственного р</w:t>
      </w:r>
      <w:r w:rsidR="002F55F3">
        <w:rPr>
          <w:sz w:val="24"/>
          <w:szCs w:val="24"/>
        </w:rPr>
        <w:t>еестра недвижимости на объекты недвижимого имущества</w:t>
      </w:r>
      <w:r w:rsidRPr="00505388">
        <w:rPr>
          <w:sz w:val="24"/>
          <w:szCs w:val="24"/>
        </w:rPr>
        <w:t xml:space="preserve">, иное недвижимое имущество, пострадавшее вследствие террористического акта на территории СНТ и(или) ИЖС (если не представлялись гражданином); </w:t>
      </w:r>
    </w:p>
    <w:p w:rsidR="00505388" w:rsidRPr="00505388" w:rsidRDefault="00505388" w:rsidP="00505388">
      <w:pPr>
        <w:ind w:firstLine="709"/>
        <w:contextualSpacing/>
        <w:jc w:val="both"/>
        <w:rPr>
          <w:sz w:val="24"/>
          <w:szCs w:val="24"/>
        </w:rPr>
      </w:pPr>
      <w:r w:rsidRPr="00505388">
        <w:rPr>
          <w:sz w:val="24"/>
          <w:szCs w:val="24"/>
        </w:rPr>
        <w:t xml:space="preserve">2) выписки из государственного реестра транспортных средств в отношении пострадавшего личного автотранспорта, копии свидетельства о регистрации транспортного средства или копии паспорта транспортного средства (при наличии технической возможности). </w:t>
      </w:r>
    </w:p>
    <w:p w:rsidR="00505388" w:rsidRPr="00505388" w:rsidRDefault="00505388" w:rsidP="00505388">
      <w:pPr>
        <w:ind w:firstLine="709"/>
        <w:contextualSpacing/>
        <w:jc w:val="both"/>
        <w:rPr>
          <w:sz w:val="24"/>
          <w:szCs w:val="24"/>
        </w:rPr>
      </w:pPr>
      <w:bookmarkStart w:id="0" w:name="Par17"/>
      <w:bookmarkEnd w:id="0"/>
      <w:r w:rsidRPr="00505388">
        <w:rPr>
          <w:sz w:val="24"/>
          <w:szCs w:val="24"/>
        </w:rPr>
        <w:lastRenderedPageBreak/>
        <w:t>15. Документы, выданные органами иностранного государства, предоставляются заявителем в копиях с нотариально заверенным переводом.</w:t>
      </w:r>
    </w:p>
    <w:p w:rsidR="00505388" w:rsidRPr="00505388" w:rsidRDefault="00505388" w:rsidP="00505388">
      <w:pPr>
        <w:ind w:firstLine="709"/>
        <w:contextualSpacing/>
        <w:jc w:val="both"/>
        <w:rPr>
          <w:sz w:val="24"/>
          <w:szCs w:val="24"/>
        </w:rPr>
      </w:pPr>
      <w:r w:rsidRPr="00505388">
        <w:rPr>
          <w:sz w:val="24"/>
          <w:szCs w:val="24"/>
        </w:rPr>
        <w:t>16. Заявления о предоставлении финансовой помощи и(или) проведении неотложных ремонтно-восстановительных работ, документы подаются гражданами (их представителями) на бумажном носителе непосредственно в Администрацию или через многофункциональные центры предоставления государственных и муниципальных услуг Московской области</w:t>
      </w:r>
      <w:r w:rsidR="00AD3930">
        <w:rPr>
          <w:sz w:val="24"/>
          <w:szCs w:val="24"/>
        </w:rPr>
        <w:t xml:space="preserve"> (далее-МФЦ)</w:t>
      </w:r>
      <w:r w:rsidRPr="00505388">
        <w:rPr>
          <w:sz w:val="24"/>
          <w:szCs w:val="24"/>
        </w:rPr>
        <w:t>.</w:t>
      </w:r>
    </w:p>
    <w:p w:rsidR="00505388" w:rsidRPr="00505388" w:rsidRDefault="00505388" w:rsidP="00505388">
      <w:pPr>
        <w:ind w:firstLine="709"/>
        <w:contextualSpacing/>
        <w:jc w:val="both"/>
        <w:rPr>
          <w:sz w:val="24"/>
          <w:szCs w:val="24"/>
        </w:rPr>
      </w:pPr>
      <w:r w:rsidRPr="00505388">
        <w:rPr>
          <w:sz w:val="24"/>
          <w:szCs w:val="24"/>
        </w:rPr>
        <w:t>17. В случае отсутствия у заявителя копий представляемых документов</w:t>
      </w:r>
      <w:r w:rsidR="006D2BD6">
        <w:rPr>
          <w:sz w:val="24"/>
          <w:szCs w:val="24"/>
        </w:rPr>
        <w:t xml:space="preserve"> </w:t>
      </w:r>
      <w:r w:rsidRPr="00505388">
        <w:rPr>
          <w:sz w:val="24"/>
          <w:szCs w:val="24"/>
        </w:rPr>
        <w:t>их изготовление обеспечивается Администрацией городского округа Электросталь Московской области или МФЦ.</w:t>
      </w:r>
    </w:p>
    <w:p w:rsidR="00505388" w:rsidRPr="00505388" w:rsidRDefault="00505388" w:rsidP="00505388">
      <w:pPr>
        <w:ind w:firstLine="709"/>
        <w:contextualSpacing/>
        <w:jc w:val="both"/>
        <w:rPr>
          <w:sz w:val="24"/>
          <w:szCs w:val="24"/>
        </w:rPr>
      </w:pPr>
      <w:r w:rsidRPr="00505388">
        <w:rPr>
          <w:sz w:val="24"/>
          <w:szCs w:val="24"/>
        </w:rPr>
        <w:t>18. В целях организации работы по предоставлению финансовой помощи и(или) проведению неотложных ремонтно-восстановительных работ Администрация осуществляет сбор заявлений граждан о получении финансовой помощи и(или) проведении неотложных ремонтно-восстановительных работ, заявлений о принятом гражданином решении самостоятельно провести неотложные ремонтно-восстановительные работы, на основании которых формируют соответствующие списки граждан по категориям заявителей.</w:t>
      </w:r>
    </w:p>
    <w:p w:rsidR="00505388" w:rsidRPr="00505388" w:rsidRDefault="00505388" w:rsidP="00505388">
      <w:pPr>
        <w:ind w:firstLine="709"/>
        <w:contextualSpacing/>
        <w:jc w:val="both"/>
        <w:rPr>
          <w:sz w:val="24"/>
          <w:szCs w:val="24"/>
        </w:rPr>
      </w:pPr>
      <w:bookmarkStart w:id="1" w:name="Par34"/>
      <w:bookmarkStart w:id="2" w:name="Par80"/>
      <w:bookmarkEnd w:id="1"/>
      <w:bookmarkEnd w:id="2"/>
      <w:r w:rsidRPr="00505388">
        <w:rPr>
          <w:sz w:val="24"/>
          <w:szCs w:val="24"/>
        </w:rPr>
        <w:t xml:space="preserve">19. Заявление с документами, поданные заявителем </w:t>
      </w:r>
      <w:r w:rsidR="0099180E">
        <w:rPr>
          <w:sz w:val="24"/>
          <w:szCs w:val="24"/>
        </w:rPr>
        <w:t>непосредственно</w:t>
      </w:r>
      <w:r w:rsidR="006D2BD6">
        <w:rPr>
          <w:sz w:val="24"/>
          <w:szCs w:val="24"/>
        </w:rPr>
        <w:t xml:space="preserve"> </w:t>
      </w:r>
      <w:r w:rsidR="0099180E">
        <w:rPr>
          <w:sz w:val="24"/>
          <w:szCs w:val="24"/>
        </w:rPr>
        <w:t>в Администрацию</w:t>
      </w:r>
      <w:r w:rsidRPr="00505388">
        <w:rPr>
          <w:sz w:val="24"/>
          <w:szCs w:val="24"/>
        </w:rPr>
        <w:t>, регистрируются в день их подачи.</w:t>
      </w:r>
    </w:p>
    <w:p w:rsidR="00505388" w:rsidRPr="00505388" w:rsidRDefault="00505388" w:rsidP="00505388">
      <w:pPr>
        <w:ind w:firstLine="709"/>
        <w:contextualSpacing/>
        <w:jc w:val="both"/>
        <w:rPr>
          <w:sz w:val="24"/>
          <w:szCs w:val="24"/>
        </w:rPr>
      </w:pPr>
      <w:r w:rsidRPr="00505388">
        <w:rPr>
          <w:sz w:val="24"/>
          <w:szCs w:val="24"/>
        </w:rPr>
        <w:t>Заявление с документами, поданные заявителем в МФЦ, регистрируются</w:t>
      </w:r>
      <w:r w:rsidR="006D2BD6">
        <w:rPr>
          <w:sz w:val="24"/>
          <w:szCs w:val="24"/>
        </w:rPr>
        <w:t xml:space="preserve"> </w:t>
      </w:r>
      <w:r w:rsidRPr="00505388">
        <w:rPr>
          <w:sz w:val="24"/>
          <w:szCs w:val="24"/>
        </w:rPr>
        <w:t>в Администрации не позднее первого рабочего дня, следующего за днем их подачи в МФЦ.</w:t>
      </w:r>
    </w:p>
    <w:p w:rsidR="00505388" w:rsidRPr="00505388" w:rsidRDefault="00505388" w:rsidP="00505388">
      <w:pPr>
        <w:ind w:firstLine="709"/>
        <w:contextualSpacing/>
        <w:jc w:val="both"/>
        <w:rPr>
          <w:sz w:val="24"/>
          <w:szCs w:val="24"/>
        </w:rPr>
      </w:pPr>
      <w:r w:rsidRPr="00505388">
        <w:rPr>
          <w:sz w:val="24"/>
          <w:szCs w:val="24"/>
        </w:rPr>
        <w:t>20. Заявления и документы, подлежат рассмотрению Администрацией в течение не более 3 рабочих дней со дня их регистрации и Администрация принимает решение о предоставлении либо об отказе</w:t>
      </w:r>
      <w:r w:rsidR="006D2BD6">
        <w:rPr>
          <w:sz w:val="24"/>
          <w:szCs w:val="24"/>
        </w:rPr>
        <w:t xml:space="preserve"> </w:t>
      </w:r>
      <w:r w:rsidRPr="00505388">
        <w:rPr>
          <w:sz w:val="24"/>
          <w:szCs w:val="24"/>
        </w:rPr>
        <w:t>в предоставлении финансовой помощи, о проведении либо об отказе в проведении неотложных ремонтно-восстановительных работ.</w:t>
      </w:r>
    </w:p>
    <w:p w:rsidR="00505388" w:rsidRPr="00505388" w:rsidRDefault="00505388" w:rsidP="00505388">
      <w:pPr>
        <w:ind w:firstLine="709"/>
        <w:contextualSpacing/>
        <w:jc w:val="both"/>
        <w:rPr>
          <w:sz w:val="24"/>
          <w:szCs w:val="24"/>
        </w:rPr>
      </w:pPr>
      <w:r w:rsidRPr="00505388">
        <w:rPr>
          <w:sz w:val="24"/>
          <w:szCs w:val="24"/>
        </w:rPr>
        <w:t>21. Основаниями для отказа заявителю в приеме и регистрации заявлений, документов являются:</w:t>
      </w:r>
    </w:p>
    <w:p w:rsidR="00505388" w:rsidRPr="00505388" w:rsidRDefault="00505388" w:rsidP="00505388">
      <w:pPr>
        <w:ind w:firstLine="709"/>
        <w:contextualSpacing/>
        <w:jc w:val="both"/>
        <w:rPr>
          <w:sz w:val="24"/>
          <w:szCs w:val="24"/>
        </w:rPr>
      </w:pPr>
      <w:r w:rsidRPr="00505388">
        <w:rPr>
          <w:sz w:val="24"/>
          <w:szCs w:val="24"/>
        </w:rPr>
        <w:t>1) представление неполного комплекта документов;</w:t>
      </w:r>
    </w:p>
    <w:p w:rsidR="00505388" w:rsidRPr="00505388" w:rsidRDefault="00505388" w:rsidP="00505388">
      <w:pPr>
        <w:ind w:firstLine="709"/>
        <w:contextualSpacing/>
        <w:jc w:val="both"/>
        <w:rPr>
          <w:sz w:val="24"/>
          <w:szCs w:val="24"/>
        </w:rPr>
      </w:pPr>
      <w:r w:rsidRPr="00505388">
        <w:rPr>
          <w:sz w:val="24"/>
          <w:szCs w:val="24"/>
        </w:rPr>
        <w:t>2) представленные документы утратили силу или являются недействительными на момент обращения гражданина (представителя);</w:t>
      </w:r>
    </w:p>
    <w:p w:rsidR="00505388" w:rsidRPr="00505388" w:rsidRDefault="00505388" w:rsidP="00505388">
      <w:pPr>
        <w:ind w:firstLine="709"/>
        <w:contextualSpacing/>
        <w:jc w:val="both"/>
        <w:rPr>
          <w:sz w:val="24"/>
          <w:szCs w:val="24"/>
        </w:rPr>
      </w:pPr>
      <w:r w:rsidRPr="00505388">
        <w:rPr>
          <w:sz w:val="24"/>
          <w:szCs w:val="24"/>
        </w:rPr>
        <w:t>3) представленные документы содержат подчистки и исправления текста,</w:t>
      </w:r>
      <w:r w:rsidR="00113FAE">
        <w:rPr>
          <w:sz w:val="24"/>
          <w:szCs w:val="24"/>
        </w:rPr>
        <w:t xml:space="preserve"> </w:t>
      </w:r>
      <w:r w:rsidRPr="00505388">
        <w:rPr>
          <w:sz w:val="24"/>
          <w:szCs w:val="24"/>
        </w:rPr>
        <w:t>не заверенные в порядке, установленном законодательством Российской Федерации;</w:t>
      </w:r>
    </w:p>
    <w:p w:rsidR="00505388" w:rsidRPr="00505388" w:rsidRDefault="00505388" w:rsidP="00505388">
      <w:pPr>
        <w:ind w:firstLine="709"/>
        <w:contextualSpacing/>
        <w:jc w:val="both"/>
        <w:rPr>
          <w:sz w:val="24"/>
          <w:szCs w:val="24"/>
        </w:rPr>
      </w:pPr>
      <w:r w:rsidRPr="00505388">
        <w:rPr>
          <w:sz w:val="24"/>
          <w:szCs w:val="24"/>
        </w:rPr>
        <w:t>4) наличие противоречий между сведениями, указанными в заявлении</w:t>
      </w:r>
      <w:r w:rsidR="006D2BD6">
        <w:rPr>
          <w:sz w:val="24"/>
          <w:szCs w:val="24"/>
        </w:rPr>
        <w:t xml:space="preserve"> </w:t>
      </w:r>
      <w:r w:rsidRPr="00505388">
        <w:rPr>
          <w:sz w:val="24"/>
          <w:szCs w:val="24"/>
        </w:rPr>
        <w:t>и сведениях в приложенных к нему документах и(или) в документах;</w:t>
      </w:r>
    </w:p>
    <w:p w:rsidR="00505388" w:rsidRPr="00505388" w:rsidRDefault="00505388" w:rsidP="00505388">
      <w:pPr>
        <w:ind w:firstLine="709"/>
        <w:contextualSpacing/>
        <w:jc w:val="both"/>
        <w:rPr>
          <w:sz w:val="24"/>
          <w:szCs w:val="24"/>
        </w:rPr>
      </w:pPr>
      <w:r w:rsidRPr="00505388">
        <w:rPr>
          <w:sz w:val="24"/>
          <w:szCs w:val="24"/>
        </w:rPr>
        <w:t>5) документы содержат повреждения, наличие которых не позволяет однозначно истолковать их содержание;</w:t>
      </w:r>
    </w:p>
    <w:p w:rsidR="00505388" w:rsidRPr="00505388" w:rsidRDefault="00505388" w:rsidP="00505388">
      <w:pPr>
        <w:ind w:firstLine="709"/>
        <w:contextualSpacing/>
        <w:jc w:val="both"/>
        <w:rPr>
          <w:sz w:val="24"/>
          <w:szCs w:val="24"/>
        </w:rPr>
      </w:pPr>
      <w:r w:rsidRPr="00505388">
        <w:rPr>
          <w:sz w:val="24"/>
          <w:szCs w:val="24"/>
        </w:rPr>
        <w:t>6) поступление заявления, сод</w:t>
      </w:r>
      <w:r w:rsidR="00FE0895">
        <w:rPr>
          <w:sz w:val="24"/>
          <w:szCs w:val="24"/>
        </w:rPr>
        <w:t>ержащего информацию об объекте недвижимого имущества</w:t>
      </w:r>
      <w:r w:rsidRPr="00505388">
        <w:rPr>
          <w:sz w:val="24"/>
          <w:szCs w:val="24"/>
        </w:rPr>
        <w:t>, ином недвижимом имуществе, пострадавшем вследствие террористического акта</w:t>
      </w:r>
      <w:r w:rsidR="006D2BD6">
        <w:rPr>
          <w:sz w:val="24"/>
          <w:szCs w:val="24"/>
        </w:rPr>
        <w:t xml:space="preserve"> </w:t>
      </w:r>
      <w:r w:rsidRPr="00505388">
        <w:rPr>
          <w:sz w:val="24"/>
          <w:szCs w:val="24"/>
        </w:rPr>
        <w:t>на территории СНТ и (или) ИЖС и (или) автотранспорте, данные о которых были представлены в ранее зарегистрированном заявлении, срок предоставления финансовой помощи и(или) проведения неотложных ремонтно-восстановительных работ по которому не истек на момент поступления такого заявления;</w:t>
      </w:r>
    </w:p>
    <w:p w:rsidR="00505388" w:rsidRPr="00505388" w:rsidRDefault="00505388" w:rsidP="00505388">
      <w:pPr>
        <w:ind w:firstLine="709"/>
        <w:contextualSpacing/>
        <w:jc w:val="both"/>
        <w:rPr>
          <w:sz w:val="24"/>
          <w:szCs w:val="24"/>
        </w:rPr>
      </w:pPr>
      <w:r w:rsidRPr="00505388">
        <w:rPr>
          <w:sz w:val="24"/>
          <w:szCs w:val="24"/>
        </w:rPr>
        <w:t>7) подача заявления лицом, не имеющим полномочий представлять интересы гражданина, претендующего на получение финансовой помощи и(или) проведение неотложных ремонтно-восстановительных работ;</w:t>
      </w:r>
    </w:p>
    <w:p w:rsidR="00505388" w:rsidRPr="00505388" w:rsidRDefault="00505388" w:rsidP="00505388">
      <w:pPr>
        <w:ind w:firstLine="709"/>
        <w:contextualSpacing/>
        <w:jc w:val="both"/>
        <w:rPr>
          <w:sz w:val="24"/>
          <w:szCs w:val="24"/>
        </w:rPr>
      </w:pPr>
      <w:r w:rsidRPr="00505388">
        <w:rPr>
          <w:sz w:val="24"/>
          <w:szCs w:val="24"/>
        </w:rPr>
        <w:t>8) з</w:t>
      </w:r>
      <w:r w:rsidR="00535458">
        <w:rPr>
          <w:sz w:val="24"/>
          <w:szCs w:val="24"/>
        </w:rPr>
        <w:t>аявление подано в Администрацию</w:t>
      </w:r>
      <w:r w:rsidRPr="00505388">
        <w:rPr>
          <w:sz w:val="24"/>
          <w:szCs w:val="24"/>
        </w:rPr>
        <w:t>, в полномочия которых не входит их рассмотрение;</w:t>
      </w:r>
    </w:p>
    <w:p w:rsidR="00505388" w:rsidRPr="00505388" w:rsidRDefault="00505388" w:rsidP="00505388">
      <w:pPr>
        <w:ind w:firstLine="709"/>
        <w:contextualSpacing/>
        <w:jc w:val="both"/>
        <w:rPr>
          <w:sz w:val="24"/>
          <w:szCs w:val="24"/>
        </w:rPr>
      </w:pPr>
      <w:r w:rsidRPr="00505388">
        <w:rPr>
          <w:sz w:val="24"/>
          <w:szCs w:val="24"/>
        </w:rPr>
        <w:t>9) представленные гражданином документы (документ) не поддаются прочтению;</w:t>
      </w:r>
    </w:p>
    <w:p w:rsidR="00505388" w:rsidRPr="00505388" w:rsidRDefault="00505388" w:rsidP="00505388">
      <w:pPr>
        <w:ind w:firstLine="709"/>
        <w:contextualSpacing/>
        <w:jc w:val="both"/>
        <w:rPr>
          <w:sz w:val="24"/>
          <w:szCs w:val="24"/>
        </w:rPr>
      </w:pPr>
      <w:r w:rsidRPr="00505388">
        <w:rPr>
          <w:sz w:val="24"/>
          <w:szCs w:val="24"/>
        </w:rPr>
        <w:t>10) </w:t>
      </w:r>
      <w:r w:rsidRPr="00F732B0">
        <w:rPr>
          <w:sz w:val="24"/>
          <w:szCs w:val="24"/>
        </w:rPr>
        <w:t xml:space="preserve">несоответствие заявления, документов, представленных гражданином (представителем), по форме </w:t>
      </w:r>
      <w:r w:rsidRPr="00505388">
        <w:rPr>
          <w:sz w:val="24"/>
          <w:szCs w:val="24"/>
        </w:rPr>
        <w:t>и(</w:t>
      </w:r>
      <w:r w:rsidRPr="00F732B0">
        <w:rPr>
          <w:sz w:val="24"/>
          <w:szCs w:val="24"/>
        </w:rPr>
        <w:t>или</w:t>
      </w:r>
      <w:r w:rsidRPr="00505388">
        <w:rPr>
          <w:sz w:val="24"/>
          <w:szCs w:val="24"/>
        </w:rPr>
        <w:t>)</w:t>
      </w:r>
      <w:r w:rsidRPr="00F732B0">
        <w:rPr>
          <w:sz w:val="24"/>
          <w:szCs w:val="24"/>
        </w:rPr>
        <w:t xml:space="preserve"> содержанию требованиям законодательства Российской Федерации</w:t>
      </w:r>
      <w:r w:rsidRPr="00BD46D4">
        <w:rPr>
          <w:sz w:val="24"/>
          <w:szCs w:val="24"/>
        </w:rPr>
        <w:t>;</w:t>
      </w:r>
    </w:p>
    <w:p w:rsidR="00505388" w:rsidRPr="00505388" w:rsidRDefault="00505388" w:rsidP="00505388">
      <w:pPr>
        <w:ind w:firstLine="709"/>
        <w:contextualSpacing/>
        <w:jc w:val="both"/>
        <w:rPr>
          <w:sz w:val="24"/>
          <w:szCs w:val="24"/>
        </w:rPr>
      </w:pPr>
      <w:r w:rsidRPr="00505388">
        <w:rPr>
          <w:sz w:val="24"/>
          <w:szCs w:val="24"/>
        </w:rPr>
        <w:t>11) истек срок, установленный для подачи заявления.</w:t>
      </w:r>
    </w:p>
    <w:p w:rsidR="00505388" w:rsidRPr="00505388" w:rsidRDefault="00505388" w:rsidP="00505388">
      <w:pPr>
        <w:ind w:firstLine="709"/>
        <w:contextualSpacing/>
        <w:jc w:val="both"/>
        <w:rPr>
          <w:sz w:val="24"/>
          <w:szCs w:val="24"/>
        </w:rPr>
      </w:pPr>
      <w:r w:rsidRPr="00505388">
        <w:rPr>
          <w:sz w:val="24"/>
          <w:szCs w:val="24"/>
        </w:rPr>
        <w:t>22. Основания для отказа в предоставлении финансовой помощи и(или)</w:t>
      </w:r>
      <w:r w:rsidR="006D2BD6">
        <w:rPr>
          <w:sz w:val="24"/>
          <w:szCs w:val="24"/>
        </w:rPr>
        <w:t xml:space="preserve"> </w:t>
      </w:r>
      <w:r w:rsidRPr="00505388">
        <w:rPr>
          <w:sz w:val="24"/>
          <w:szCs w:val="24"/>
        </w:rPr>
        <w:t>в проведении неотложных ремонтно-восстан</w:t>
      </w:r>
      <w:r w:rsidR="00535458">
        <w:rPr>
          <w:sz w:val="24"/>
          <w:szCs w:val="24"/>
        </w:rPr>
        <w:t>овительных работ Администрацией</w:t>
      </w:r>
      <w:r w:rsidRPr="00505388">
        <w:rPr>
          <w:sz w:val="24"/>
          <w:szCs w:val="24"/>
        </w:rPr>
        <w:t xml:space="preserve">: </w:t>
      </w:r>
    </w:p>
    <w:p w:rsidR="00505388" w:rsidRPr="00505388" w:rsidRDefault="00505388" w:rsidP="00505388">
      <w:pPr>
        <w:ind w:firstLine="709"/>
        <w:contextualSpacing/>
        <w:jc w:val="both"/>
        <w:rPr>
          <w:sz w:val="24"/>
          <w:szCs w:val="24"/>
        </w:rPr>
      </w:pPr>
      <w:r w:rsidRPr="00505388">
        <w:rPr>
          <w:sz w:val="24"/>
          <w:szCs w:val="24"/>
        </w:rPr>
        <w:lastRenderedPageBreak/>
        <w:t>1) несоответствие граждан категории лиц, указанной в пункте 3 настоящего Порядка;</w:t>
      </w:r>
    </w:p>
    <w:p w:rsidR="00505388" w:rsidRPr="00505388" w:rsidRDefault="00505388" w:rsidP="00505388">
      <w:pPr>
        <w:ind w:firstLine="709"/>
        <w:contextualSpacing/>
        <w:jc w:val="both"/>
        <w:rPr>
          <w:sz w:val="24"/>
          <w:szCs w:val="24"/>
        </w:rPr>
      </w:pPr>
      <w:r w:rsidRPr="00505388">
        <w:rPr>
          <w:sz w:val="24"/>
          <w:szCs w:val="24"/>
        </w:rPr>
        <w:t>2) несоответствие информации, которая содержится в документах, представленных заявителем (представителем), сведениям;</w:t>
      </w:r>
    </w:p>
    <w:p w:rsidR="00505388" w:rsidRPr="00505388" w:rsidRDefault="00505388" w:rsidP="00505388">
      <w:pPr>
        <w:ind w:firstLine="709"/>
        <w:contextualSpacing/>
        <w:jc w:val="both"/>
        <w:rPr>
          <w:sz w:val="24"/>
          <w:szCs w:val="24"/>
        </w:rPr>
      </w:pPr>
      <w:r w:rsidRPr="00505388">
        <w:rPr>
          <w:sz w:val="24"/>
          <w:szCs w:val="24"/>
        </w:rPr>
        <w:t>3) установлен факт ранее назначенной финансовой помощи по заявлению, со</w:t>
      </w:r>
      <w:r w:rsidR="00300941">
        <w:rPr>
          <w:sz w:val="24"/>
          <w:szCs w:val="24"/>
        </w:rPr>
        <w:t>держащем информацию об объекте недвижимого имущества</w:t>
      </w:r>
      <w:r w:rsidRPr="00505388">
        <w:rPr>
          <w:sz w:val="24"/>
          <w:szCs w:val="24"/>
        </w:rPr>
        <w:t>, ином недвижимом имуществе, пострадавшем вследствие террористического акта на территории СНТ и(или) ИЖС и(или) автотранспорте, данные о которых были представлены повторно</w:t>
      </w:r>
      <w:r w:rsidR="00A778A9">
        <w:rPr>
          <w:sz w:val="24"/>
          <w:szCs w:val="24"/>
        </w:rPr>
        <w:t xml:space="preserve"> </w:t>
      </w:r>
      <w:r w:rsidRPr="00505388">
        <w:rPr>
          <w:sz w:val="24"/>
          <w:szCs w:val="24"/>
        </w:rPr>
        <w:t>(при предоставлении финансовой помощи);</w:t>
      </w:r>
    </w:p>
    <w:p w:rsidR="00505388" w:rsidRPr="00505388" w:rsidRDefault="00505388" w:rsidP="00505388">
      <w:pPr>
        <w:ind w:firstLine="709"/>
        <w:contextualSpacing/>
        <w:jc w:val="both"/>
        <w:rPr>
          <w:sz w:val="24"/>
          <w:szCs w:val="24"/>
        </w:rPr>
      </w:pPr>
      <w:r w:rsidRPr="00505388">
        <w:rPr>
          <w:sz w:val="24"/>
          <w:szCs w:val="24"/>
        </w:rPr>
        <w:t>4) комиссией не установлен ф</w:t>
      </w:r>
      <w:r w:rsidR="00AE5E08">
        <w:rPr>
          <w:sz w:val="24"/>
          <w:szCs w:val="24"/>
        </w:rPr>
        <w:t>акт нанесения ущерба объекту недвижимого имущества</w:t>
      </w:r>
      <w:r w:rsidRPr="00505388">
        <w:rPr>
          <w:sz w:val="24"/>
          <w:szCs w:val="24"/>
        </w:rPr>
        <w:t>, иному недвижимому имуществу, инфраструктуре и (или) автотранспорту гражданина;</w:t>
      </w:r>
    </w:p>
    <w:p w:rsidR="00505388" w:rsidRPr="00505388" w:rsidRDefault="00505388" w:rsidP="00505388">
      <w:pPr>
        <w:ind w:firstLine="709"/>
        <w:contextualSpacing/>
        <w:jc w:val="both"/>
        <w:rPr>
          <w:sz w:val="24"/>
          <w:szCs w:val="24"/>
        </w:rPr>
      </w:pPr>
      <w:r w:rsidRPr="00505388">
        <w:rPr>
          <w:sz w:val="24"/>
          <w:szCs w:val="24"/>
        </w:rPr>
        <w:t>5) комиссией не подтвержден ф</w:t>
      </w:r>
      <w:r w:rsidR="00AE5E08">
        <w:rPr>
          <w:sz w:val="24"/>
          <w:szCs w:val="24"/>
        </w:rPr>
        <w:t xml:space="preserve">акт нанесения ущерба </w:t>
      </w:r>
      <w:r w:rsidR="006A0D19">
        <w:rPr>
          <w:sz w:val="24"/>
          <w:szCs w:val="24"/>
        </w:rPr>
        <w:t>объекту</w:t>
      </w:r>
      <w:r w:rsidR="00AE5E08">
        <w:rPr>
          <w:sz w:val="24"/>
          <w:szCs w:val="24"/>
        </w:rPr>
        <w:t xml:space="preserve"> недвижимого имущества</w:t>
      </w:r>
      <w:r w:rsidRPr="00505388">
        <w:rPr>
          <w:sz w:val="24"/>
          <w:szCs w:val="24"/>
        </w:rPr>
        <w:t xml:space="preserve">, иному недвижимому имуществу, инфраструктуре и (или) автотранспорту в результате террористических атак БПЛА; </w:t>
      </w:r>
    </w:p>
    <w:p w:rsidR="00505388" w:rsidRPr="00505388" w:rsidRDefault="00505388" w:rsidP="00505388">
      <w:pPr>
        <w:ind w:firstLine="709"/>
        <w:contextualSpacing/>
        <w:jc w:val="both"/>
        <w:rPr>
          <w:sz w:val="24"/>
          <w:szCs w:val="24"/>
        </w:rPr>
      </w:pPr>
      <w:r w:rsidRPr="00505388">
        <w:rPr>
          <w:sz w:val="24"/>
          <w:szCs w:val="24"/>
        </w:rPr>
        <w:t>6) заявление отозвано по инициативе заявителя;</w:t>
      </w:r>
    </w:p>
    <w:p w:rsidR="00505388" w:rsidRPr="00505388" w:rsidRDefault="00505388" w:rsidP="00505388">
      <w:pPr>
        <w:ind w:firstLine="709"/>
        <w:contextualSpacing/>
        <w:jc w:val="both"/>
        <w:rPr>
          <w:sz w:val="24"/>
          <w:szCs w:val="24"/>
        </w:rPr>
      </w:pPr>
      <w:r w:rsidRPr="00505388">
        <w:rPr>
          <w:sz w:val="24"/>
          <w:szCs w:val="24"/>
        </w:rPr>
        <w:t>7) установлен факт получения, обращения за получением иных (в том числе страховых) выплат по компенсации (возмещении)</w:t>
      </w:r>
      <w:r w:rsidR="006A0D19">
        <w:rPr>
          <w:sz w:val="24"/>
          <w:szCs w:val="24"/>
        </w:rPr>
        <w:t xml:space="preserve"> ущерба, нанесенному объекту недвижимого имущества</w:t>
      </w:r>
      <w:r w:rsidRPr="00505388">
        <w:rPr>
          <w:sz w:val="24"/>
          <w:szCs w:val="24"/>
        </w:rPr>
        <w:t xml:space="preserve">, иному недвижимому имуществу и </w:t>
      </w:r>
      <w:r w:rsidR="00EA46C4">
        <w:rPr>
          <w:sz w:val="24"/>
          <w:szCs w:val="24"/>
        </w:rPr>
        <w:t>(или) автотранспорту гражданина.</w:t>
      </w:r>
    </w:p>
    <w:p w:rsidR="00505388" w:rsidRPr="00505388" w:rsidRDefault="00505388" w:rsidP="00505388">
      <w:pPr>
        <w:ind w:firstLine="709"/>
        <w:contextualSpacing/>
        <w:jc w:val="both"/>
        <w:rPr>
          <w:sz w:val="24"/>
          <w:szCs w:val="24"/>
        </w:rPr>
      </w:pPr>
      <w:r w:rsidRPr="00505388">
        <w:rPr>
          <w:sz w:val="24"/>
          <w:szCs w:val="24"/>
        </w:rPr>
        <w:t>23. Заявления для предоставления финансовой помощи и(или) проведения неотложных ремонтно-восстановительных работ подаются гражданином в течение</w:t>
      </w:r>
      <w:r w:rsidR="00535458">
        <w:rPr>
          <w:sz w:val="24"/>
          <w:szCs w:val="24"/>
        </w:rPr>
        <w:t xml:space="preserve"> </w:t>
      </w:r>
      <w:r w:rsidRPr="00505388">
        <w:rPr>
          <w:sz w:val="24"/>
          <w:szCs w:val="24"/>
        </w:rPr>
        <w:t>3 месяцев со дня совершения террористического акта.</w:t>
      </w:r>
    </w:p>
    <w:p w:rsidR="00505388" w:rsidRPr="00505388" w:rsidRDefault="00505388" w:rsidP="00505388">
      <w:pPr>
        <w:ind w:firstLine="709"/>
        <w:contextualSpacing/>
        <w:jc w:val="both"/>
        <w:rPr>
          <w:sz w:val="24"/>
          <w:szCs w:val="24"/>
        </w:rPr>
      </w:pPr>
      <w:r w:rsidRPr="00505388">
        <w:rPr>
          <w:sz w:val="24"/>
          <w:szCs w:val="24"/>
        </w:rPr>
        <w:t>24. Решение о предоставлении либо об отказе в предоставлении финансовой помощи, о проведении либо отказе в проведении неотложных ремонтно-восстановительных работ гражданин может получить:</w:t>
      </w:r>
    </w:p>
    <w:p w:rsidR="00505388" w:rsidRPr="00505388" w:rsidRDefault="00505388" w:rsidP="00505388">
      <w:pPr>
        <w:ind w:firstLine="709"/>
        <w:contextualSpacing/>
        <w:jc w:val="both"/>
        <w:rPr>
          <w:sz w:val="24"/>
          <w:szCs w:val="24"/>
        </w:rPr>
      </w:pPr>
      <w:r w:rsidRPr="00505388">
        <w:rPr>
          <w:sz w:val="24"/>
          <w:szCs w:val="24"/>
        </w:rPr>
        <w:t>1) в Администрации - на бумажном носителе, заверенного подписью уполномоченного должностного лица и печатью уполномоченного органа;</w:t>
      </w:r>
    </w:p>
    <w:p w:rsidR="00505388" w:rsidRPr="00505388" w:rsidRDefault="00505388" w:rsidP="00505388">
      <w:pPr>
        <w:ind w:firstLine="709"/>
        <w:contextualSpacing/>
        <w:jc w:val="both"/>
        <w:rPr>
          <w:sz w:val="24"/>
          <w:szCs w:val="24"/>
        </w:rPr>
      </w:pPr>
      <w:r w:rsidRPr="00505388">
        <w:rPr>
          <w:sz w:val="24"/>
          <w:szCs w:val="24"/>
        </w:rPr>
        <w:t>2) в МФЦ - на бумажном носителе, заверенного подписью уполномоченного должностного лица и печатью уполномоченного органа.</w:t>
      </w:r>
    </w:p>
    <w:p w:rsidR="00505388" w:rsidRPr="00505388" w:rsidRDefault="00505388" w:rsidP="00505388">
      <w:pPr>
        <w:ind w:firstLine="709"/>
        <w:contextualSpacing/>
        <w:jc w:val="both"/>
        <w:rPr>
          <w:sz w:val="24"/>
          <w:szCs w:val="24"/>
        </w:rPr>
      </w:pPr>
      <w:r w:rsidRPr="00505388">
        <w:rPr>
          <w:sz w:val="24"/>
          <w:szCs w:val="24"/>
        </w:rPr>
        <w:t>25. Финансовая помощь, выплаченная вследствие предоставления заявителем заведомо недостоверных сведений, подлежит возврату в добровольном порядке либо взыскивается в соответствии с законодательством Российской Федерации.</w:t>
      </w:r>
    </w:p>
    <w:p w:rsidR="00505388" w:rsidRPr="00505388" w:rsidRDefault="00505388" w:rsidP="00505388">
      <w:pPr>
        <w:ind w:firstLine="709"/>
        <w:contextualSpacing/>
        <w:jc w:val="both"/>
        <w:rPr>
          <w:sz w:val="24"/>
          <w:szCs w:val="24"/>
        </w:rPr>
      </w:pPr>
      <w:r w:rsidRPr="00505388">
        <w:rPr>
          <w:sz w:val="24"/>
          <w:szCs w:val="24"/>
        </w:rPr>
        <w:t>Сумма средств, затраченных на проведение неотложных ремонтно-восстановительных работ, при выявлении факта предоставления гражданином недостоверных сведений, подлежит возврату в добровольном порядке либо взыскивается в соответствии с законодательством Российской Федерации.</w:t>
      </w:r>
    </w:p>
    <w:p w:rsidR="00505388" w:rsidRPr="00505388" w:rsidRDefault="00505388" w:rsidP="00505388">
      <w:pPr>
        <w:ind w:firstLine="709"/>
        <w:contextualSpacing/>
        <w:jc w:val="both"/>
        <w:rPr>
          <w:sz w:val="24"/>
          <w:szCs w:val="24"/>
        </w:rPr>
      </w:pPr>
      <w:r w:rsidRPr="00505388">
        <w:rPr>
          <w:sz w:val="24"/>
          <w:szCs w:val="24"/>
        </w:rPr>
        <w:t xml:space="preserve">26. Администрация </w:t>
      </w:r>
      <w:r w:rsidR="00535458">
        <w:rPr>
          <w:sz w:val="24"/>
          <w:szCs w:val="24"/>
        </w:rPr>
        <w:t>обеспечивае</w:t>
      </w:r>
      <w:r w:rsidRPr="00505388">
        <w:rPr>
          <w:sz w:val="24"/>
          <w:szCs w:val="24"/>
        </w:rPr>
        <w:t>т хранение представленных гражданами заявлений и документов</w:t>
      </w:r>
      <w:r w:rsidR="008463CD">
        <w:rPr>
          <w:sz w:val="24"/>
          <w:szCs w:val="24"/>
        </w:rPr>
        <w:t xml:space="preserve"> </w:t>
      </w:r>
      <w:r w:rsidRPr="00505388">
        <w:rPr>
          <w:sz w:val="24"/>
          <w:szCs w:val="24"/>
        </w:rPr>
        <w:t>в течение пяти лет со дня регистрации соответствующего заявления.</w:t>
      </w:r>
    </w:p>
    <w:p w:rsidR="00505388" w:rsidRPr="00505388" w:rsidRDefault="00505388" w:rsidP="00505388">
      <w:pPr>
        <w:ind w:firstLine="709"/>
        <w:contextualSpacing/>
        <w:jc w:val="both"/>
        <w:rPr>
          <w:sz w:val="24"/>
          <w:szCs w:val="24"/>
        </w:rPr>
      </w:pPr>
      <w:r w:rsidRPr="00505388">
        <w:rPr>
          <w:sz w:val="24"/>
          <w:szCs w:val="24"/>
        </w:rPr>
        <w:t>27. Финансовая помощь, предусмотренная настоящим Порядком,</w:t>
      </w:r>
      <w:r w:rsidR="00BD46D4">
        <w:rPr>
          <w:sz w:val="24"/>
          <w:szCs w:val="24"/>
        </w:rPr>
        <w:t xml:space="preserve"> </w:t>
      </w:r>
      <w:r w:rsidRPr="00505388">
        <w:rPr>
          <w:sz w:val="24"/>
          <w:szCs w:val="24"/>
        </w:rPr>
        <w:t>не производится при оказании финансовой помощи гражданам по другим основаниям, предоставлении компенсационных выплат при причинении ущерба вследствие террористического акта, страховых выплат, осуществляемых страховщиками по заключенным договорам страхования и т.д.</w:t>
      </w:r>
    </w:p>
    <w:p w:rsidR="00505388" w:rsidRPr="00505388" w:rsidRDefault="00505388" w:rsidP="00505388">
      <w:pPr>
        <w:ind w:firstLine="709"/>
        <w:contextualSpacing/>
        <w:jc w:val="both"/>
        <w:rPr>
          <w:sz w:val="24"/>
          <w:szCs w:val="24"/>
        </w:rPr>
      </w:pPr>
      <w:r w:rsidRPr="00505388">
        <w:rPr>
          <w:sz w:val="24"/>
          <w:szCs w:val="24"/>
        </w:rPr>
        <w:t>28. Неотложные ремонтно-восстановительные работы осуществляются</w:t>
      </w:r>
      <w:r w:rsidR="00535458">
        <w:rPr>
          <w:sz w:val="24"/>
          <w:szCs w:val="24"/>
        </w:rPr>
        <w:t xml:space="preserve"> </w:t>
      </w:r>
      <w:r w:rsidRPr="00505388">
        <w:rPr>
          <w:sz w:val="24"/>
          <w:szCs w:val="24"/>
        </w:rPr>
        <w:t>в порядке, определяемом Администрацией (за исключением неотложных ремонтно-восстановительны работ, организацию проведения которых гражданин осуществляет самостоятельно).</w:t>
      </w:r>
    </w:p>
    <w:p w:rsidR="00505388" w:rsidRPr="00505388" w:rsidRDefault="00505388" w:rsidP="00505388">
      <w:pPr>
        <w:ind w:firstLine="709"/>
        <w:contextualSpacing/>
        <w:jc w:val="both"/>
        <w:rPr>
          <w:sz w:val="24"/>
          <w:szCs w:val="24"/>
        </w:rPr>
      </w:pPr>
      <w:r w:rsidRPr="00505388">
        <w:rPr>
          <w:sz w:val="24"/>
          <w:szCs w:val="24"/>
        </w:rPr>
        <w:t xml:space="preserve">29. Финансирование проведения оценки </w:t>
      </w:r>
      <w:r w:rsidR="00B137D2">
        <w:rPr>
          <w:sz w:val="24"/>
          <w:szCs w:val="24"/>
        </w:rPr>
        <w:t>ущерба, причиненного объекту недвижимого имущества</w:t>
      </w:r>
      <w:r w:rsidRPr="00505388">
        <w:rPr>
          <w:sz w:val="24"/>
          <w:szCs w:val="24"/>
        </w:rPr>
        <w:t>, иному недвижимому имуществу и инфраструктуре на территориях СНТ и(или) ИЖС, осуществляемого специализированными организациями и(или) экспертами, проведение неотложных ремонтно-восстановительных работ на территориях СНТ и(или) ИЖС, предоставление финансовой помощи гражданам осуществляется</w:t>
      </w:r>
      <w:r w:rsidR="00535458">
        <w:rPr>
          <w:sz w:val="24"/>
          <w:szCs w:val="24"/>
        </w:rPr>
        <w:t xml:space="preserve"> </w:t>
      </w:r>
      <w:r w:rsidRPr="00505388">
        <w:rPr>
          <w:sz w:val="24"/>
          <w:szCs w:val="24"/>
        </w:rPr>
        <w:t xml:space="preserve">за счет средств </w:t>
      </w:r>
      <w:r w:rsidR="00156B0B">
        <w:rPr>
          <w:sz w:val="24"/>
          <w:szCs w:val="24"/>
        </w:rPr>
        <w:t xml:space="preserve">резервных фондов Администрации </w:t>
      </w:r>
      <w:r w:rsidRPr="00505388">
        <w:rPr>
          <w:sz w:val="24"/>
          <w:szCs w:val="24"/>
        </w:rPr>
        <w:t xml:space="preserve">и(или) иных </w:t>
      </w:r>
      <w:r w:rsidRPr="00505388">
        <w:rPr>
          <w:sz w:val="24"/>
          <w:szCs w:val="24"/>
        </w:rPr>
        <w:lastRenderedPageBreak/>
        <w:t>межбюджетных трансфертов, предоставляемых из резервного фонда Правительства Московской области.</w:t>
      </w:r>
    </w:p>
    <w:p w:rsidR="00505388" w:rsidRPr="00505388" w:rsidRDefault="00505388" w:rsidP="00505388">
      <w:pPr>
        <w:contextualSpacing/>
        <w:rPr>
          <w:sz w:val="24"/>
          <w:szCs w:val="24"/>
        </w:rPr>
      </w:pPr>
    </w:p>
    <w:p w:rsidR="008A454D" w:rsidRPr="00505388" w:rsidRDefault="008A454D" w:rsidP="008A454D">
      <w:pPr>
        <w:tabs>
          <w:tab w:val="left" w:pos="3870"/>
        </w:tabs>
        <w:ind w:firstLine="540"/>
        <w:jc w:val="both"/>
        <w:rPr>
          <w:sz w:val="24"/>
          <w:szCs w:val="24"/>
        </w:rPr>
      </w:pPr>
    </w:p>
    <w:p w:rsidR="00F4356F" w:rsidRPr="00505388" w:rsidRDefault="00F4356F" w:rsidP="003876C0">
      <w:pPr>
        <w:rPr>
          <w:sz w:val="24"/>
          <w:szCs w:val="24"/>
        </w:rPr>
      </w:pPr>
    </w:p>
    <w:p w:rsidR="008A454D" w:rsidRDefault="008A454D" w:rsidP="008A454D">
      <w:pPr>
        <w:ind w:firstLine="540"/>
        <w:rPr>
          <w:sz w:val="24"/>
          <w:szCs w:val="24"/>
        </w:rPr>
      </w:pPr>
    </w:p>
    <w:p w:rsidR="009B2DF6" w:rsidRDefault="009B2DF6" w:rsidP="008A454D">
      <w:pPr>
        <w:ind w:firstLine="540"/>
        <w:rPr>
          <w:sz w:val="24"/>
          <w:szCs w:val="24"/>
        </w:rPr>
      </w:pPr>
    </w:p>
    <w:p w:rsidR="009B2DF6" w:rsidRDefault="009B2DF6" w:rsidP="008A454D">
      <w:pPr>
        <w:ind w:firstLine="540"/>
        <w:rPr>
          <w:sz w:val="24"/>
          <w:szCs w:val="24"/>
        </w:rPr>
      </w:pPr>
    </w:p>
    <w:p w:rsidR="009B2DF6" w:rsidRDefault="009B2DF6" w:rsidP="008A454D">
      <w:pPr>
        <w:ind w:firstLine="540"/>
        <w:rPr>
          <w:sz w:val="24"/>
          <w:szCs w:val="24"/>
        </w:rPr>
      </w:pPr>
    </w:p>
    <w:p w:rsidR="009B2DF6" w:rsidRPr="00505388" w:rsidRDefault="009B2DF6" w:rsidP="008A454D">
      <w:pPr>
        <w:ind w:firstLine="540"/>
        <w:rPr>
          <w:sz w:val="24"/>
          <w:szCs w:val="24"/>
        </w:rPr>
      </w:pPr>
      <w:bookmarkStart w:id="3" w:name="_GoBack"/>
      <w:bookmarkEnd w:id="3"/>
    </w:p>
    <w:p w:rsidR="008A454D" w:rsidRDefault="008A454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85377D" w:rsidRDefault="0085377D" w:rsidP="008A454D">
      <w:pPr>
        <w:ind w:firstLine="540"/>
        <w:rPr>
          <w:sz w:val="24"/>
          <w:szCs w:val="24"/>
        </w:rPr>
      </w:pPr>
    </w:p>
    <w:p w:rsidR="00D66D1A" w:rsidRDefault="00D66D1A">
      <w:pPr>
        <w:rPr>
          <w:sz w:val="24"/>
          <w:szCs w:val="24"/>
        </w:rPr>
      </w:pPr>
    </w:p>
    <w:p w:rsidR="003120BF" w:rsidRDefault="003120BF">
      <w:pPr>
        <w:rPr>
          <w:sz w:val="24"/>
          <w:szCs w:val="24"/>
        </w:rPr>
      </w:pPr>
    </w:p>
    <w:p w:rsidR="00D66D1A" w:rsidRDefault="00D66D1A">
      <w:pPr>
        <w:rPr>
          <w:sz w:val="24"/>
          <w:szCs w:val="24"/>
        </w:rPr>
      </w:pPr>
    </w:p>
    <w:p w:rsidR="00EA46C4" w:rsidRDefault="00EA46C4">
      <w:pPr>
        <w:rPr>
          <w:sz w:val="24"/>
          <w:szCs w:val="24"/>
        </w:rPr>
      </w:pPr>
    </w:p>
    <w:p w:rsidR="00EA46C4" w:rsidRDefault="00EA46C4">
      <w:pPr>
        <w:rPr>
          <w:sz w:val="24"/>
          <w:szCs w:val="24"/>
        </w:rPr>
      </w:pPr>
    </w:p>
    <w:p w:rsidR="00EA46C4" w:rsidRDefault="00EA46C4">
      <w:pPr>
        <w:rPr>
          <w:sz w:val="24"/>
          <w:szCs w:val="24"/>
        </w:rPr>
      </w:pPr>
    </w:p>
    <w:p w:rsidR="00EA46C4" w:rsidRDefault="00EA46C4">
      <w:pPr>
        <w:rPr>
          <w:sz w:val="24"/>
          <w:szCs w:val="24"/>
        </w:rPr>
      </w:pPr>
    </w:p>
    <w:p w:rsidR="00EA46C4" w:rsidRDefault="00EA46C4">
      <w:pPr>
        <w:rPr>
          <w:sz w:val="24"/>
          <w:szCs w:val="24"/>
        </w:rPr>
      </w:pPr>
    </w:p>
    <w:p w:rsidR="00EA46C4" w:rsidRPr="00505388" w:rsidRDefault="00EA46C4">
      <w:pPr>
        <w:rPr>
          <w:sz w:val="24"/>
          <w:szCs w:val="24"/>
        </w:rPr>
      </w:pPr>
    </w:p>
    <w:p w:rsidR="0036246E" w:rsidRPr="00151E7F" w:rsidRDefault="008F33B6" w:rsidP="00151E7F">
      <w:pPr>
        <w:pStyle w:val="ConsPlusNormal"/>
        <w:ind w:firstLine="709"/>
        <w:jc w:val="right"/>
        <w:outlineLvl w:val="1"/>
        <w:rPr>
          <w:rFonts w:ascii="Times New Roman" w:hAnsi="Times New Roman" w:cs="Times New Roman"/>
          <w:sz w:val="24"/>
          <w:szCs w:val="24"/>
        </w:rPr>
      </w:pPr>
      <w:r w:rsidRPr="00151E7F">
        <w:rPr>
          <w:rFonts w:ascii="Times New Roman" w:hAnsi="Times New Roman" w:cs="Times New Roman"/>
          <w:sz w:val="24"/>
          <w:szCs w:val="24"/>
        </w:rPr>
        <w:lastRenderedPageBreak/>
        <w:t>П</w:t>
      </w:r>
      <w:r w:rsidR="00277031" w:rsidRPr="00151E7F">
        <w:rPr>
          <w:rFonts w:ascii="Times New Roman" w:hAnsi="Times New Roman" w:cs="Times New Roman"/>
          <w:sz w:val="24"/>
          <w:szCs w:val="24"/>
        </w:rPr>
        <w:t>риложение</w:t>
      </w:r>
      <w:r w:rsidR="00AC79CB" w:rsidRPr="00151E7F">
        <w:rPr>
          <w:rFonts w:ascii="Times New Roman" w:hAnsi="Times New Roman" w:cs="Times New Roman"/>
          <w:sz w:val="24"/>
          <w:szCs w:val="24"/>
        </w:rPr>
        <w:t xml:space="preserve"> </w:t>
      </w:r>
      <w:r w:rsidR="0036246E" w:rsidRPr="00151E7F">
        <w:rPr>
          <w:rFonts w:ascii="Times New Roman" w:hAnsi="Times New Roman" w:cs="Times New Roman"/>
          <w:sz w:val="24"/>
          <w:szCs w:val="24"/>
        </w:rPr>
        <w:t xml:space="preserve"> </w:t>
      </w:r>
    </w:p>
    <w:p w:rsidR="00277031" w:rsidRPr="00151E7F" w:rsidRDefault="00277031" w:rsidP="00151E7F">
      <w:pPr>
        <w:pStyle w:val="ConsPlusNormal"/>
        <w:ind w:firstLine="709"/>
        <w:jc w:val="right"/>
        <w:outlineLvl w:val="1"/>
        <w:rPr>
          <w:rFonts w:ascii="Times New Roman" w:hAnsi="Times New Roman" w:cs="Times New Roman"/>
          <w:strike/>
          <w:sz w:val="24"/>
          <w:szCs w:val="24"/>
        </w:rPr>
      </w:pPr>
      <w:r w:rsidRPr="00151E7F">
        <w:rPr>
          <w:rFonts w:ascii="Times New Roman" w:hAnsi="Times New Roman" w:cs="Times New Roman"/>
          <w:sz w:val="24"/>
          <w:szCs w:val="24"/>
        </w:rPr>
        <w:t xml:space="preserve">к Порядку </w:t>
      </w:r>
    </w:p>
    <w:p w:rsidR="00277031" w:rsidRPr="00151E7F" w:rsidRDefault="00277031" w:rsidP="00151E7F">
      <w:pPr>
        <w:pStyle w:val="ConsPlusNormal"/>
        <w:ind w:firstLine="709"/>
        <w:jc w:val="both"/>
        <w:rPr>
          <w:rFonts w:ascii="Times New Roman" w:hAnsi="Times New Roman" w:cs="Times New Roman"/>
          <w:sz w:val="24"/>
          <w:szCs w:val="24"/>
        </w:rPr>
      </w:pPr>
    </w:p>
    <w:p w:rsidR="00277031" w:rsidRPr="00151E7F" w:rsidRDefault="00277031" w:rsidP="00151E7F">
      <w:pPr>
        <w:pStyle w:val="ConsPlusNormal"/>
        <w:jc w:val="both"/>
        <w:rPr>
          <w:rFonts w:ascii="Times New Roman" w:hAnsi="Times New Roman" w:cs="Times New Roman"/>
          <w:sz w:val="24"/>
          <w:szCs w:val="24"/>
        </w:rPr>
      </w:pPr>
    </w:p>
    <w:p w:rsidR="00277031" w:rsidRPr="00151E7F" w:rsidRDefault="00277031" w:rsidP="00151E7F">
      <w:pPr>
        <w:pStyle w:val="ConsPlusNonformat"/>
        <w:tabs>
          <w:tab w:val="left" w:pos="3119"/>
          <w:tab w:val="left" w:pos="3261"/>
          <w:tab w:val="left" w:pos="9356"/>
        </w:tabs>
        <w:ind w:left="4253" w:hanging="3544"/>
        <w:jc w:val="both"/>
        <w:rPr>
          <w:rFonts w:ascii="Times New Roman" w:hAnsi="Times New Roman" w:cs="Times New Roman"/>
          <w:sz w:val="24"/>
          <w:szCs w:val="24"/>
        </w:rPr>
      </w:pPr>
      <w:r w:rsidRPr="00151E7F">
        <w:rPr>
          <w:rFonts w:ascii="Times New Roman" w:hAnsi="Times New Roman" w:cs="Times New Roman"/>
          <w:sz w:val="24"/>
          <w:szCs w:val="24"/>
        </w:rPr>
        <w:t xml:space="preserve">       </w:t>
      </w:r>
      <w:r w:rsidR="00476002" w:rsidRPr="00151E7F">
        <w:rPr>
          <w:rFonts w:ascii="Times New Roman" w:hAnsi="Times New Roman" w:cs="Times New Roman"/>
          <w:sz w:val="24"/>
          <w:szCs w:val="24"/>
        </w:rPr>
        <w:t xml:space="preserve"> </w:t>
      </w:r>
      <w:r w:rsidRPr="00151E7F">
        <w:rPr>
          <w:rFonts w:ascii="Times New Roman" w:hAnsi="Times New Roman" w:cs="Times New Roman"/>
          <w:sz w:val="24"/>
          <w:szCs w:val="24"/>
        </w:rPr>
        <w:t xml:space="preserve">                            </w:t>
      </w:r>
      <w:r w:rsidR="008141FE" w:rsidRPr="00151E7F">
        <w:rPr>
          <w:rFonts w:ascii="Times New Roman" w:hAnsi="Times New Roman" w:cs="Times New Roman"/>
          <w:sz w:val="24"/>
          <w:szCs w:val="24"/>
        </w:rPr>
        <w:t xml:space="preserve">                      </w:t>
      </w:r>
      <w:r w:rsidRPr="00151E7F">
        <w:rPr>
          <w:rFonts w:ascii="Times New Roman" w:hAnsi="Times New Roman" w:cs="Times New Roman"/>
          <w:sz w:val="24"/>
          <w:szCs w:val="24"/>
        </w:rPr>
        <w:t xml:space="preserve">В </w:t>
      </w:r>
      <w:r w:rsidR="001B0CC7" w:rsidRPr="00151E7F">
        <w:rPr>
          <w:rFonts w:ascii="Times New Roman" w:hAnsi="Times New Roman" w:cs="Times New Roman"/>
          <w:sz w:val="24"/>
          <w:szCs w:val="24"/>
        </w:rPr>
        <w:t>Ад</w:t>
      </w:r>
      <w:r w:rsidR="005F03AB" w:rsidRPr="00151E7F">
        <w:rPr>
          <w:rFonts w:ascii="Times New Roman" w:hAnsi="Times New Roman" w:cs="Times New Roman"/>
          <w:sz w:val="24"/>
          <w:szCs w:val="24"/>
        </w:rPr>
        <w:t xml:space="preserve">министрацию городского округа </w:t>
      </w:r>
      <w:proofErr w:type="gramStart"/>
      <w:r w:rsidR="00AC79CB" w:rsidRPr="00151E7F">
        <w:rPr>
          <w:rFonts w:ascii="Times New Roman" w:hAnsi="Times New Roman" w:cs="Times New Roman"/>
          <w:sz w:val="24"/>
          <w:szCs w:val="24"/>
        </w:rPr>
        <w:t>Электросталь</w:t>
      </w:r>
      <w:r w:rsidR="008F33B6" w:rsidRPr="00151E7F">
        <w:rPr>
          <w:rFonts w:ascii="Times New Roman" w:hAnsi="Times New Roman" w:cs="Times New Roman"/>
          <w:sz w:val="24"/>
          <w:szCs w:val="24"/>
        </w:rPr>
        <w:t xml:space="preserve">  Московской</w:t>
      </w:r>
      <w:proofErr w:type="gramEnd"/>
      <w:r w:rsidR="008F33B6" w:rsidRPr="00151E7F">
        <w:rPr>
          <w:rFonts w:ascii="Times New Roman" w:hAnsi="Times New Roman" w:cs="Times New Roman"/>
          <w:sz w:val="24"/>
          <w:szCs w:val="24"/>
        </w:rPr>
        <w:t xml:space="preserve"> области</w:t>
      </w:r>
    </w:p>
    <w:p w:rsidR="00277031" w:rsidRPr="00151E7F" w:rsidRDefault="00277031" w:rsidP="00151E7F">
      <w:pPr>
        <w:pStyle w:val="ConsPlusNonformat"/>
        <w:tabs>
          <w:tab w:val="left" w:pos="2835"/>
          <w:tab w:val="left" w:pos="3119"/>
          <w:tab w:val="left" w:pos="9356"/>
        </w:tabs>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w:t>
      </w:r>
      <w:r w:rsidR="008141FE" w:rsidRPr="00151E7F">
        <w:rPr>
          <w:rFonts w:ascii="Times New Roman" w:hAnsi="Times New Roman" w:cs="Times New Roman"/>
          <w:sz w:val="24"/>
          <w:szCs w:val="24"/>
        </w:rPr>
        <w:t xml:space="preserve">                      </w:t>
      </w:r>
      <w:r w:rsidRPr="00151E7F">
        <w:rPr>
          <w:rFonts w:ascii="Times New Roman" w:hAnsi="Times New Roman" w:cs="Times New Roman"/>
          <w:sz w:val="24"/>
          <w:szCs w:val="24"/>
        </w:rPr>
        <w:t>от ________________</w:t>
      </w:r>
      <w:r w:rsidR="00AC79CB" w:rsidRPr="00151E7F">
        <w:rPr>
          <w:rFonts w:ascii="Times New Roman" w:hAnsi="Times New Roman" w:cs="Times New Roman"/>
          <w:sz w:val="24"/>
          <w:szCs w:val="24"/>
        </w:rPr>
        <w:t>____</w:t>
      </w:r>
      <w:r w:rsidRPr="00151E7F">
        <w:rPr>
          <w:rFonts w:ascii="Times New Roman" w:hAnsi="Times New Roman" w:cs="Times New Roman"/>
          <w:sz w:val="24"/>
          <w:szCs w:val="24"/>
        </w:rPr>
        <w:t>____________________</w:t>
      </w:r>
      <w:r w:rsidR="00CB01A0" w:rsidRPr="00151E7F">
        <w:rPr>
          <w:rFonts w:ascii="Times New Roman" w:hAnsi="Times New Roman" w:cs="Times New Roman"/>
          <w:sz w:val="24"/>
          <w:szCs w:val="24"/>
        </w:rPr>
        <w:t>_</w:t>
      </w:r>
    </w:p>
    <w:p w:rsidR="00277031" w:rsidRPr="00151E7F" w:rsidRDefault="00277031" w:rsidP="00151E7F">
      <w:pPr>
        <w:pStyle w:val="ConsPlusNonformat"/>
        <w:tabs>
          <w:tab w:val="left" w:pos="2835"/>
          <w:tab w:val="left" w:pos="3119"/>
          <w:tab w:val="left" w:pos="9356"/>
        </w:tabs>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w:t>
      </w:r>
      <w:r w:rsidR="008141FE" w:rsidRPr="00151E7F">
        <w:rPr>
          <w:rFonts w:ascii="Times New Roman" w:hAnsi="Times New Roman" w:cs="Times New Roman"/>
          <w:sz w:val="24"/>
          <w:szCs w:val="24"/>
        </w:rPr>
        <w:t xml:space="preserve">                      </w:t>
      </w:r>
      <w:r w:rsidRPr="00151E7F">
        <w:rPr>
          <w:rFonts w:ascii="Times New Roman" w:hAnsi="Times New Roman" w:cs="Times New Roman"/>
          <w:sz w:val="24"/>
          <w:szCs w:val="24"/>
        </w:rPr>
        <w:t>________________________</w:t>
      </w:r>
      <w:r w:rsidR="00AC79CB" w:rsidRPr="00151E7F">
        <w:rPr>
          <w:rFonts w:ascii="Times New Roman" w:hAnsi="Times New Roman" w:cs="Times New Roman"/>
          <w:sz w:val="24"/>
          <w:szCs w:val="24"/>
        </w:rPr>
        <w:t>____</w:t>
      </w:r>
      <w:r w:rsidR="00CB01A0" w:rsidRPr="00151E7F">
        <w:rPr>
          <w:rFonts w:ascii="Times New Roman" w:hAnsi="Times New Roman" w:cs="Times New Roman"/>
          <w:sz w:val="24"/>
          <w:szCs w:val="24"/>
        </w:rPr>
        <w:t>_______________</w:t>
      </w:r>
    </w:p>
    <w:p w:rsidR="00277031" w:rsidRPr="00151E7F" w:rsidRDefault="00277031" w:rsidP="00151E7F">
      <w:pPr>
        <w:pStyle w:val="ConsPlusNonformat"/>
        <w:tabs>
          <w:tab w:val="left" w:pos="2835"/>
          <w:tab w:val="left" w:pos="3119"/>
          <w:tab w:val="left" w:pos="9356"/>
        </w:tabs>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w:t>
      </w:r>
      <w:r w:rsidR="008141FE" w:rsidRPr="00151E7F">
        <w:rPr>
          <w:rFonts w:ascii="Times New Roman" w:hAnsi="Times New Roman" w:cs="Times New Roman"/>
          <w:sz w:val="24"/>
          <w:szCs w:val="24"/>
        </w:rPr>
        <w:t xml:space="preserve">                      </w:t>
      </w:r>
      <w:r w:rsidRPr="00151E7F">
        <w:rPr>
          <w:rFonts w:ascii="Times New Roman" w:hAnsi="Times New Roman" w:cs="Times New Roman"/>
          <w:sz w:val="24"/>
          <w:szCs w:val="24"/>
        </w:rPr>
        <w:t>зарегистрированного(ой) по адресу:</w:t>
      </w:r>
    </w:p>
    <w:p w:rsidR="00277031" w:rsidRPr="00151E7F" w:rsidRDefault="00277031" w:rsidP="00151E7F">
      <w:pPr>
        <w:pStyle w:val="ConsPlusNonformat"/>
        <w:tabs>
          <w:tab w:val="left" w:pos="2835"/>
          <w:tab w:val="left" w:pos="3119"/>
          <w:tab w:val="left" w:pos="9356"/>
        </w:tabs>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w:t>
      </w:r>
      <w:r w:rsidR="008141FE" w:rsidRPr="00151E7F">
        <w:rPr>
          <w:rFonts w:ascii="Times New Roman" w:hAnsi="Times New Roman" w:cs="Times New Roman"/>
          <w:sz w:val="24"/>
          <w:szCs w:val="24"/>
        </w:rPr>
        <w:t xml:space="preserve">                      ___</w:t>
      </w:r>
      <w:r w:rsidRPr="00151E7F">
        <w:rPr>
          <w:rFonts w:ascii="Times New Roman" w:hAnsi="Times New Roman" w:cs="Times New Roman"/>
          <w:sz w:val="24"/>
          <w:szCs w:val="24"/>
        </w:rPr>
        <w:t>_______________________________</w:t>
      </w:r>
      <w:r w:rsidR="00AC79CB" w:rsidRPr="00151E7F">
        <w:rPr>
          <w:rFonts w:ascii="Times New Roman" w:hAnsi="Times New Roman" w:cs="Times New Roman"/>
          <w:sz w:val="24"/>
          <w:szCs w:val="24"/>
        </w:rPr>
        <w:t>____</w:t>
      </w:r>
      <w:r w:rsidRPr="00151E7F">
        <w:rPr>
          <w:rFonts w:ascii="Times New Roman" w:hAnsi="Times New Roman" w:cs="Times New Roman"/>
          <w:sz w:val="24"/>
          <w:szCs w:val="24"/>
        </w:rPr>
        <w:t>____</w:t>
      </w:r>
      <w:r w:rsidR="00CB01A0" w:rsidRPr="00151E7F">
        <w:rPr>
          <w:rFonts w:ascii="Times New Roman" w:hAnsi="Times New Roman" w:cs="Times New Roman"/>
          <w:sz w:val="24"/>
          <w:szCs w:val="24"/>
        </w:rPr>
        <w:t>_</w:t>
      </w:r>
    </w:p>
    <w:p w:rsidR="00277031" w:rsidRPr="00151E7F" w:rsidRDefault="00277031" w:rsidP="00151E7F">
      <w:pPr>
        <w:pStyle w:val="ConsPlusNonformat"/>
        <w:tabs>
          <w:tab w:val="left" w:pos="2835"/>
          <w:tab w:val="left" w:pos="3119"/>
          <w:tab w:val="left" w:pos="9356"/>
        </w:tabs>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w:t>
      </w:r>
      <w:r w:rsidR="008141FE" w:rsidRPr="00151E7F">
        <w:rPr>
          <w:rFonts w:ascii="Times New Roman" w:hAnsi="Times New Roman" w:cs="Times New Roman"/>
          <w:sz w:val="24"/>
          <w:szCs w:val="24"/>
        </w:rPr>
        <w:t xml:space="preserve">                      _____</w:t>
      </w:r>
      <w:r w:rsidRPr="00151E7F">
        <w:rPr>
          <w:rFonts w:ascii="Times New Roman" w:hAnsi="Times New Roman" w:cs="Times New Roman"/>
          <w:sz w:val="24"/>
          <w:szCs w:val="24"/>
        </w:rPr>
        <w:t>_______________________________</w:t>
      </w:r>
      <w:r w:rsidR="00AC79CB" w:rsidRPr="00151E7F">
        <w:rPr>
          <w:rFonts w:ascii="Times New Roman" w:hAnsi="Times New Roman" w:cs="Times New Roman"/>
          <w:sz w:val="24"/>
          <w:szCs w:val="24"/>
        </w:rPr>
        <w:t>____</w:t>
      </w:r>
      <w:r w:rsidRPr="00151E7F">
        <w:rPr>
          <w:rFonts w:ascii="Times New Roman" w:hAnsi="Times New Roman" w:cs="Times New Roman"/>
          <w:sz w:val="24"/>
          <w:szCs w:val="24"/>
        </w:rPr>
        <w:t>__</w:t>
      </w:r>
      <w:r w:rsidR="00CB01A0" w:rsidRPr="00151E7F">
        <w:rPr>
          <w:rFonts w:ascii="Times New Roman" w:hAnsi="Times New Roman" w:cs="Times New Roman"/>
          <w:sz w:val="24"/>
          <w:szCs w:val="24"/>
        </w:rPr>
        <w:t>_</w:t>
      </w:r>
    </w:p>
    <w:p w:rsidR="00277031" w:rsidRPr="00151E7F" w:rsidRDefault="00277031" w:rsidP="00151E7F">
      <w:pPr>
        <w:pStyle w:val="ConsPlusNonformat"/>
        <w:tabs>
          <w:tab w:val="left" w:pos="2835"/>
          <w:tab w:val="left" w:pos="3119"/>
          <w:tab w:val="left" w:pos="9356"/>
        </w:tabs>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w:t>
      </w:r>
      <w:r w:rsidR="008141FE" w:rsidRPr="00151E7F">
        <w:rPr>
          <w:rFonts w:ascii="Times New Roman" w:hAnsi="Times New Roman" w:cs="Times New Roman"/>
          <w:sz w:val="24"/>
          <w:szCs w:val="24"/>
        </w:rPr>
        <w:t xml:space="preserve">                      </w:t>
      </w:r>
      <w:r w:rsidRPr="00151E7F">
        <w:rPr>
          <w:rFonts w:ascii="Times New Roman" w:hAnsi="Times New Roman" w:cs="Times New Roman"/>
          <w:sz w:val="24"/>
          <w:szCs w:val="24"/>
        </w:rPr>
        <w:t>паспорт гражданина Российской Федерации:</w:t>
      </w:r>
    </w:p>
    <w:p w:rsidR="00277031" w:rsidRPr="00151E7F" w:rsidRDefault="00277031" w:rsidP="00151E7F">
      <w:pPr>
        <w:pStyle w:val="ConsPlusNonformat"/>
        <w:tabs>
          <w:tab w:val="left" w:pos="2835"/>
          <w:tab w:val="left" w:pos="3119"/>
          <w:tab w:val="left" w:pos="9356"/>
        </w:tabs>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w:t>
      </w:r>
      <w:r w:rsidR="008141FE" w:rsidRPr="00151E7F">
        <w:rPr>
          <w:rFonts w:ascii="Times New Roman" w:hAnsi="Times New Roman" w:cs="Times New Roman"/>
          <w:sz w:val="24"/>
          <w:szCs w:val="24"/>
        </w:rPr>
        <w:t xml:space="preserve">                     </w:t>
      </w:r>
      <w:r w:rsidRPr="00151E7F">
        <w:rPr>
          <w:rFonts w:ascii="Times New Roman" w:hAnsi="Times New Roman" w:cs="Times New Roman"/>
          <w:sz w:val="24"/>
          <w:szCs w:val="24"/>
        </w:rPr>
        <w:t xml:space="preserve">  </w:t>
      </w:r>
      <w:r w:rsidR="008141FE" w:rsidRPr="00151E7F">
        <w:rPr>
          <w:rFonts w:ascii="Times New Roman" w:hAnsi="Times New Roman" w:cs="Times New Roman"/>
          <w:sz w:val="24"/>
          <w:szCs w:val="24"/>
        </w:rPr>
        <w:t xml:space="preserve"> </w:t>
      </w:r>
      <w:r w:rsidRPr="00151E7F">
        <w:rPr>
          <w:rFonts w:ascii="Times New Roman" w:hAnsi="Times New Roman" w:cs="Times New Roman"/>
          <w:sz w:val="24"/>
          <w:szCs w:val="24"/>
        </w:rPr>
        <w:t>серия ___________ № ___________________</w:t>
      </w:r>
      <w:r w:rsidR="00AC79CB" w:rsidRPr="00151E7F">
        <w:rPr>
          <w:rFonts w:ascii="Times New Roman" w:hAnsi="Times New Roman" w:cs="Times New Roman"/>
          <w:sz w:val="24"/>
          <w:szCs w:val="24"/>
        </w:rPr>
        <w:t>___</w:t>
      </w:r>
      <w:r w:rsidRPr="00151E7F">
        <w:rPr>
          <w:rFonts w:ascii="Times New Roman" w:hAnsi="Times New Roman" w:cs="Times New Roman"/>
          <w:sz w:val="24"/>
          <w:szCs w:val="24"/>
        </w:rPr>
        <w:t>_</w:t>
      </w:r>
      <w:r w:rsidR="00CB01A0" w:rsidRPr="00151E7F">
        <w:rPr>
          <w:rFonts w:ascii="Times New Roman" w:hAnsi="Times New Roman" w:cs="Times New Roman"/>
          <w:sz w:val="24"/>
          <w:szCs w:val="24"/>
        </w:rPr>
        <w:t>_</w:t>
      </w:r>
    </w:p>
    <w:p w:rsidR="00277031" w:rsidRPr="00151E7F" w:rsidRDefault="00277031" w:rsidP="00151E7F">
      <w:pPr>
        <w:pStyle w:val="ConsPlusNonformat"/>
        <w:tabs>
          <w:tab w:val="left" w:pos="2835"/>
          <w:tab w:val="left" w:pos="3119"/>
          <w:tab w:val="left" w:pos="9356"/>
        </w:tabs>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w:t>
      </w:r>
      <w:r w:rsidR="008141FE" w:rsidRPr="00151E7F">
        <w:rPr>
          <w:rFonts w:ascii="Times New Roman" w:hAnsi="Times New Roman" w:cs="Times New Roman"/>
          <w:sz w:val="24"/>
          <w:szCs w:val="24"/>
        </w:rPr>
        <w:t xml:space="preserve">                      </w:t>
      </w:r>
      <w:r w:rsidRPr="00151E7F">
        <w:rPr>
          <w:rFonts w:ascii="Times New Roman" w:hAnsi="Times New Roman" w:cs="Times New Roman"/>
          <w:sz w:val="24"/>
          <w:szCs w:val="24"/>
        </w:rPr>
        <w:t>дата выдачи: __________________________</w:t>
      </w:r>
      <w:r w:rsidR="00AC79CB" w:rsidRPr="00151E7F">
        <w:rPr>
          <w:rFonts w:ascii="Times New Roman" w:hAnsi="Times New Roman" w:cs="Times New Roman"/>
          <w:sz w:val="24"/>
          <w:szCs w:val="24"/>
        </w:rPr>
        <w:t>___</w:t>
      </w:r>
      <w:r w:rsidRPr="00151E7F">
        <w:rPr>
          <w:rFonts w:ascii="Times New Roman" w:hAnsi="Times New Roman" w:cs="Times New Roman"/>
          <w:sz w:val="24"/>
          <w:szCs w:val="24"/>
        </w:rPr>
        <w:t>_</w:t>
      </w:r>
      <w:r w:rsidR="008141FE" w:rsidRPr="00151E7F">
        <w:rPr>
          <w:rFonts w:ascii="Times New Roman" w:hAnsi="Times New Roman" w:cs="Times New Roman"/>
          <w:sz w:val="24"/>
          <w:szCs w:val="24"/>
        </w:rPr>
        <w:t>_</w:t>
      </w:r>
      <w:r w:rsidR="00CB01A0" w:rsidRPr="00151E7F">
        <w:rPr>
          <w:rFonts w:ascii="Times New Roman" w:hAnsi="Times New Roman" w:cs="Times New Roman"/>
          <w:sz w:val="24"/>
          <w:szCs w:val="24"/>
        </w:rPr>
        <w:t>_</w:t>
      </w:r>
    </w:p>
    <w:p w:rsidR="00277031" w:rsidRPr="00151E7F" w:rsidRDefault="00277031" w:rsidP="00151E7F">
      <w:pPr>
        <w:pStyle w:val="ConsPlusNonformat"/>
        <w:tabs>
          <w:tab w:val="left" w:pos="2835"/>
          <w:tab w:val="left" w:pos="3119"/>
          <w:tab w:val="left" w:pos="3261"/>
          <w:tab w:val="left" w:pos="9356"/>
        </w:tabs>
        <w:ind w:right="-63"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w:t>
      </w:r>
      <w:r w:rsidR="008141FE" w:rsidRPr="00151E7F">
        <w:rPr>
          <w:rFonts w:ascii="Times New Roman" w:hAnsi="Times New Roman" w:cs="Times New Roman"/>
          <w:sz w:val="24"/>
          <w:szCs w:val="24"/>
        </w:rPr>
        <w:t xml:space="preserve">                      </w:t>
      </w:r>
      <w:r w:rsidRPr="00151E7F">
        <w:rPr>
          <w:rFonts w:ascii="Times New Roman" w:hAnsi="Times New Roman" w:cs="Times New Roman"/>
          <w:sz w:val="24"/>
          <w:szCs w:val="24"/>
        </w:rPr>
        <w:t>кем выдан: ________________________</w:t>
      </w:r>
      <w:r w:rsidR="008141FE" w:rsidRPr="00151E7F">
        <w:rPr>
          <w:rFonts w:ascii="Times New Roman" w:hAnsi="Times New Roman" w:cs="Times New Roman"/>
          <w:sz w:val="24"/>
          <w:szCs w:val="24"/>
        </w:rPr>
        <w:t>_</w:t>
      </w:r>
      <w:r w:rsidRPr="00151E7F">
        <w:rPr>
          <w:rFonts w:ascii="Times New Roman" w:hAnsi="Times New Roman" w:cs="Times New Roman"/>
          <w:sz w:val="24"/>
          <w:szCs w:val="24"/>
        </w:rPr>
        <w:t>___</w:t>
      </w:r>
      <w:r w:rsidR="00AC79CB" w:rsidRPr="00151E7F">
        <w:rPr>
          <w:rFonts w:ascii="Times New Roman" w:hAnsi="Times New Roman" w:cs="Times New Roman"/>
          <w:sz w:val="24"/>
          <w:szCs w:val="24"/>
        </w:rPr>
        <w:t>___</w:t>
      </w:r>
      <w:r w:rsidRPr="00151E7F">
        <w:rPr>
          <w:rFonts w:ascii="Times New Roman" w:hAnsi="Times New Roman" w:cs="Times New Roman"/>
          <w:sz w:val="24"/>
          <w:szCs w:val="24"/>
        </w:rPr>
        <w:t>_</w:t>
      </w:r>
      <w:r w:rsidR="00CB01A0" w:rsidRPr="00151E7F">
        <w:rPr>
          <w:rFonts w:ascii="Times New Roman" w:hAnsi="Times New Roman" w:cs="Times New Roman"/>
          <w:sz w:val="24"/>
          <w:szCs w:val="24"/>
        </w:rPr>
        <w:t>_</w:t>
      </w:r>
    </w:p>
    <w:p w:rsidR="00277031" w:rsidRPr="00151E7F" w:rsidRDefault="00277031" w:rsidP="00151E7F">
      <w:pPr>
        <w:pStyle w:val="ConsPlusNonformat"/>
        <w:tabs>
          <w:tab w:val="left" w:pos="2835"/>
          <w:tab w:val="left" w:pos="3119"/>
          <w:tab w:val="left" w:pos="9356"/>
        </w:tabs>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w:t>
      </w:r>
      <w:r w:rsidR="002333D5" w:rsidRPr="00151E7F">
        <w:rPr>
          <w:rFonts w:ascii="Times New Roman" w:hAnsi="Times New Roman" w:cs="Times New Roman"/>
          <w:sz w:val="24"/>
          <w:szCs w:val="24"/>
        </w:rPr>
        <w:t xml:space="preserve">                      </w:t>
      </w:r>
      <w:r w:rsidRPr="00151E7F">
        <w:rPr>
          <w:rFonts w:ascii="Times New Roman" w:hAnsi="Times New Roman" w:cs="Times New Roman"/>
          <w:sz w:val="24"/>
          <w:szCs w:val="24"/>
        </w:rPr>
        <w:t>______________________________________</w:t>
      </w:r>
      <w:r w:rsidR="00AC79CB" w:rsidRPr="00151E7F">
        <w:rPr>
          <w:rFonts w:ascii="Times New Roman" w:hAnsi="Times New Roman" w:cs="Times New Roman"/>
          <w:sz w:val="24"/>
          <w:szCs w:val="24"/>
        </w:rPr>
        <w:t>__</w:t>
      </w:r>
      <w:r w:rsidR="002333D5" w:rsidRPr="00151E7F">
        <w:rPr>
          <w:rFonts w:ascii="Times New Roman" w:hAnsi="Times New Roman" w:cs="Times New Roman"/>
          <w:sz w:val="24"/>
          <w:szCs w:val="24"/>
        </w:rPr>
        <w:t>_</w:t>
      </w:r>
      <w:r w:rsidRPr="00151E7F">
        <w:rPr>
          <w:rFonts w:ascii="Times New Roman" w:hAnsi="Times New Roman" w:cs="Times New Roman"/>
          <w:sz w:val="24"/>
          <w:szCs w:val="24"/>
        </w:rPr>
        <w:t>_</w:t>
      </w:r>
      <w:r w:rsidR="00CB01A0" w:rsidRPr="00151E7F">
        <w:rPr>
          <w:rFonts w:ascii="Times New Roman" w:hAnsi="Times New Roman" w:cs="Times New Roman"/>
          <w:sz w:val="24"/>
          <w:szCs w:val="24"/>
        </w:rPr>
        <w:t>_</w:t>
      </w:r>
    </w:p>
    <w:p w:rsidR="00277031" w:rsidRPr="00151E7F" w:rsidRDefault="00277031" w:rsidP="00151E7F">
      <w:pPr>
        <w:pStyle w:val="ConsPlusNonformat"/>
        <w:tabs>
          <w:tab w:val="left" w:pos="2835"/>
          <w:tab w:val="left" w:pos="3119"/>
          <w:tab w:val="left" w:pos="3402"/>
          <w:tab w:val="left" w:pos="9356"/>
        </w:tabs>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w:t>
      </w:r>
      <w:r w:rsidR="00945BD9" w:rsidRPr="00151E7F">
        <w:rPr>
          <w:rFonts w:ascii="Times New Roman" w:hAnsi="Times New Roman" w:cs="Times New Roman"/>
          <w:sz w:val="24"/>
          <w:szCs w:val="24"/>
        </w:rPr>
        <w:t xml:space="preserve"> </w:t>
      </w:r>
      <w:r w:rsidR="002333D5" w:rsidRPr="00151E7F">
        <w:rPr>
          <w:rFonts w:ascii="Times New Roman" w:hAnsi="Times New Roman" w:cs="Times New Roman"/>
          <w:sz w:val="24"/>
          <w:szCs w:val="24"/>
        </w:rPr>
        <w:t xml:space="preserve">                     </w:t>
      </w:r>
      <w:r w:rsidRPr="00151E7F">
        <w:rPr>
          <w:rFonts w:ascii="Times New Roman" w:hAnsi="Times New Roman" w:cs="Times New Roman"/>
          <w:sz w:val="24"/>
          <w:szCs w:val="24"/>
        </w:rPr>
        <w:t>(иной документ, удостоверяющий личность)</w:t>
      </w:r>
    </w:p>
    <w:p w:rsidR="00277031" w:rsidRPr="00151E7F" w:rsidRDefault="00277031" w:rsidP="00151E7F">
      <w:pPr>
        <w:pStyle w:val="ConsPlusNonformat"/>
        <w:tabs>
          <w:tab w:val="left" w:pos="2835"/>
          <w:tab w:val="left" w:pos="3119"/>
          <w:tab w:val="left" w:pos="9356"/>
        </w:tabs>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w:t>
      </w:r>
      <w:r w:rsidR="002333D5" w:rsidRPr="00151E7F">
        <w:rPr>
          <w:rFonts w:ascii="Times New Roman" w:hAnsi="Times New Roman" w:cs="Times New Roman"/>
          <w:sz w:val="24"/>
          <w:szCs w:val="24"/>
        </w:rPr>
        <w:t xml:space="preserve">                      </w:t>
      </w:r>
      <w:r w:rsidRPr="00151E7F">
        <w:rPr>
          <w:rFonts w:ascii="Times New Roman" w:hAnsi="Times New Roman" w:cs="Times New Roman"/>
          <w:sz w:val="24"/>
          <w:szCs w:val="24"/>
        </w:rPr>
        <w:t>_____________________________________</w:t>
      </w:r>
      <w:r w:rsidR="002333D5" w:rsidRPr="00151E7F">
        <w:rPr>
          <w:rFonts w:ascii="Times New Roman" w:hAnsi="Times New Roman" w:cs="Times New Roman"/>
          <w:sz w:val="24"/>
          <w:szCs w:val="24"/>
        </w:rPr>
        <w:t>_</w:t>
      </w:r>
      <w:r w:rsidR="00AC79CB" w:rsidRPr="00151E7F">
        <w:rPr>
          <w:rFonts w:ascii="Times New Roman" w:hAnsi="Times New Roman" w:cs="Times New Roman"/>
          <w:sz w:val="24"/>
          <w:szCs w:val="24"/>
        </w:rPr>
        <w:t>__</w:t>
      </w:r>
      <w:r w:rsidRPr="00151E7F">
        <w:rPr>
          <w:rFonts w:ascii="Times New Roman" w:hAnsi="Times New Roman" w:cs="Times New Roman"/>
          <w:sz w:val="24"/>
          <w:szCs w:val="24"/>
        </w:rPr>
        <w:t>__</w:t>
      </w:r>
      <w:r w:rsidR="00CB01A0" w:rsidRPr="00151E7F">
        <w:rPr>
          <w:rFonts w:ascii="Times New Roman" w:hAnsi="Times New Roman" w:cs="Times New Roman"/>
          <w:sz w:val="24"/>
          <w:szCs w:val="24"/>
        </w:rPr>
        <w:t>_</w:t>
      </w:r>
    </w:p>
    <w:p w:rsidR="00277031" w:rsidRPr="00151E7F" w:rsidRDefault="00933520" w:rsidP="00151E7F">
      <w:pPr>
        <w:pStyle w:val="ConsPlusNonformat"/>
        <w:tabs>
          <w:tab w:val="left" w:pos="2835"/>
          <w:tab w:val="left" w:pos="3119"/>
          <w:tab w:val="left" w:pos="9356"/>
        </w:tabs>
        <w:rPr>
          <w:rFonts w:ascii="Times New Roman" w:hAnsi="Times New Roman" w:cs="Times New Roman"/>
          <w:sz w:val="24"/>
          <w:szCs w:val="24"/>
        </w:rPr>
      </w:pPr>
      <w:r w:rsidRPr="00151E7F">
        <w:rPr>
          <w:rFonts w:ascii="Times New Roman" w:hAnsi="Times New Roman" w:cs="Times New Roman"/>
          <w:sz w:val="24"/>
          <w:szCs w:val="24"/>
        </w:rPr>
        <w:t xml:space="preserve">                                                </w:t>
      </w:r>
      <w:r w:rsidR="002333D5" w:rsidRPr="00151E7F">
        <w:rPr>
          <w:rFonts w:ascii="Times New Roman" w:hAnsi="Times New Roman" w:cs="Times New Roman"/>
          <w:sz w:val="24"/>
          <w:szCs w:val="24"/>
        </w:rPr>
        <w:t xml:space="preserve">                      </w:t>
      </w:r>
      <w:r w:rsidR="00277031" w:rsidRPr="00151E7F">
        <w:rPr>
          <w:rFonts w:ascii="Times New Roman" w:hAnsi="Times New Roman" w:cs="Times New Roman"/>
          <w:sz w:val="24"/>
          <w:szCs w:val="24"/>
        </w:rPr>
        <w:t>адрес электронной почты: _________</w:t>
      </w:r>
      <w:r w:rsidR="002333D5" w:rsidRPr="00151E7F">
        <w:rPr>
          <w:rFonts w:ascii="Times New Roman" w:hAnsi="Times New Roman" w:cs="Times New Roman"/>
          <w:sz w:val="24"/>
          <w:szCs w:val="24"/>
        </w:rPr>
        <w:t>_</w:t>
      </w:r>
      <w:r w:rsidR="00277031" w:rsidRPr="00151E7F">
        <w:rPr>
          <w:rFonts w:ascii="Times New Roman" w:hAnsi="Times New Roman" w:cs="Times New Roman"/>
          <w:sz w:val="24"/>
          <w:szCs w:val="24"/>
        </w:rPr>
        <w:t>_____</w:t>
      </w:r>
      <w:r w:rsidR="00AC79CB" w:rsidRPr="00151E7F">
        <w:rPr>
          <w:rFonts w:ascii="Times New Roman" w:hAnsi="Times New Roman" w:cs="Times New Roman"/>
          <w:sz w:val="24"/>
          <w:szCs w:val="24"/>
        </w:rPr>
        <w:t>_</w:t>
      </w:r>
      <w:r w:rsidR="00277031" w:rsidRPr="00151E7F">
        <w:rPr>
          <w:rFonts w:ascii="Times New Roman" w:hAnsi="Times New Roman" w:cs="Times New Roman"/>
          <w:sz w:val="24"/>
          <w:szCs w:val="24"/>
        </w:rPr>
        <w:t>__</w:t>
      </w:r>
      <w:r w:rsidR="00BF7EE9" w:rsidRPr="00151E7F">
        <w:rPr>
          <w:rFonts w:ascii="Times New Roman" w:hAnsi="Times New Roman" w:cs="Times New Roman"/>
          <w:sz w:val="24"/>
          <w:szCs w:val="24"/>
        </w:rPr>
        <w:t>_</w:t>
      </w:r>
      <w:r w:rsidR="00CB01A0" w:rsidRPr="00151E7F">
        <w:rPr>
          <w:rFonts w:ascii="Times New Roman" w:hAnsi="Times New Roman" w:cs="Times New Roman"/>
          <w:sz w:val="24"/>
          <w:szCs w:val="24"/>
        </w:rPr>
        <w:t>_</w:t>
      </w:r>
    </w:p>
    <w:p w:rsidR="00277031" w:rsidRPr="00151E7F" w:rsidRDefault="00277031" w:rsidP="00151E7F">
      <w:pPr>
        <w:pStyle w:val="ConsPlusNonformat"/>
        <w:tabs>
          <w:tab w:val="left" w:pos="2835"/>
          <w:tab w:val="left" w:pos="3119"/>
          <w:tab w:val="left" w:pos="9356"/>
        </w:tabs>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w:t>
      </w:r>
      <w:r w:rsidR="002333D5" w:rsidRPr="00151E7F">
        <w:rPr>
          <w:rFonts w:ascii="Times New Roman" w:hAnsi="Times New Roman" w:cs="Times New Roman"/>
          <w:sz w:val="24"/>
          <w:szCs w:val="24"/>
        </w:rPr>
        <w:t xml:space="preserve">                      </w:t>
      </w:r>
      <w:r w:rsidRPr="00151E7F">
        <w:rPr>
          <w:rFonts w:ascii="Times New Roman" w:hAnsi="Times New Roman" w:cs="Times New Roman"/>
          <w:sz w:val="24"/>
          <w:szCs w:val="24"/>
        </w:rPr>
        <w:t>телефон: __</w:t>
      </w:r>
      <w:r w:rsidR="002333D5" w:rsidRPr="00151E7F">
        <w:rPr>
          <w:rFonts w:ascii="Times New Roman" w:hAnsi="Times New Roman" w:cs="Times New Roman"/>
          <w:sz w:val="24"/>
          <w:szCs w:val="24"/>
        </w:rPr>
        <w:t>_</w:t>
      </w:r>
      <w:r w:rsidRPr="00151E7F">
        <w:rPr>
          <w:rFonts w:ascii="Times New Roman" w:hAnsi="Times New Roman" w:cs="Times New Roman"/>
          <w:sz w:val="24"/>
          <w:szCs w:val="24"/>
        </w:rPr>
        <w:t>__________________________</w:t>
      </w:r>
      <w:r w:rsidR="00AC79CB" w:rsidRPr="00151E7F">
        <w:rPr>
          <w:rFonts w:ascii="Times New Roman" w:hAnsi="Times New Roman" w:cs="Times New Roman"/>
          <w:sz w:val="24"/>
          <w:szCs w:val="24"/>
        </w:rPr>
        <w:t>_</w:t>
      </w:r>
      <w:r w:rsidRPr="00151E7F">
        <w:rPr>
          <w:rFonts w:ascii="Times New Roman" w:hAnsi="Times New Roman" w:cs="Times New Roman"/>
          <w:sz w:val="24"/>
          <w:szCs w:val="24"/>
        </w:rPr>
        <w:t>____</w:t>
      </w:r>
      <w:r w:rsidR="00CB01A0" w:rsidRPr="00151E7F">
        <w:rPr>
          <w:rFonts w:ascii="Times New Roman" w:hAnsi="Times New Roman" w:cs="Times New Roman"/>
          <w:sz w:val="24"/>
          <w:szCs w:val="24"/>
        </w:rPr>
        <w:t>_</w:t>
      </w:r>
    </w:p>
    <w:p w:rsidR="00277031" w:rsidRPr="00151E7F" w:rsidRDefault="00277031" w:rsidP="00151E7F">
      <w:pPr>
        <w:pStyle w:val="ConsPlusNonformat"/>
        <w:ind w:firstLine="709"/>
        <w:jc w:val="both"/>
        <w:rPr>
          <w:rFonts w:ascii="Times New Roman" w:hAnsi="Times New Roman" w:cs="Times New Roman"/>
          <w:sz w:val="24"/>
          <w:szCs w:val="24"/>
        </w:rPr>
      </w:pPr>
    </w:p>
    <w:p w:rsidR="00BB1285" w:rsidRPr="00151E7F" w:rsidRDefault="00BB1285" w:rsidP="00151E7F">
      <w:pPr>
        <w:pStyle w:val="ConsPlusNonformat"/>
        <w:ind w:firstLine="709"/>
        <w:jc w:val="center"/>
        <w:rPr>
          <w:rFonts w:ascii="Times New Roman" w:hAnsi="Times New Roman" w:cs="Times New Roman"/>
          <w:sz w:val="24"/>
          <w:szCs w:val="24"/>
        </w:rPr>
      </w:pPr>
      <w:bookmarkStart w:id="4" w:name="P167"/>
      <w:bookmarkEnd w:id="4"/>
    </w:p>
    <w:p w:rsidR="00277031" w:rsidRPr="00151E7F" w:rsidRDefault="00277031" w:rsidP="00151E7F">
      <w:pPr>
        <w:pStyle w:val="ConsPlusNonformat"/>
        <w:ind w:firstLine="709"/>
        <w:jc w:val="center"/>
        <w:rPr>
          <w:rFonts w:ascii="Times New Roman" w:hAnsi="Times New Roman" w:cs="Times New Roman"/>
          <w:sz w:val="24"/>
          <w:szCs w:val="24"/>
        </w:rPr>
      </w:pPr>
      <w:r w:rsidRPr="00151E7F">
        <w:rPr>
          <w:rFonts w:ascii="Times New Roman" w:hAnsi="Times New Roman" w:cs="Times New Roman"/>
          <w:sz w:val="24"/>
          <w:szCs w:val="24"/>
        </w:rPr>
        <w:t>Заявление</w:t>
      </w:r>
    </w:p>
    <w:p w:rsidR="00277031" w:rsidRPr="00151E7F" w:rsidRDefault="00277031" w:rsidP="00151E7F">
      <w:pPr>
        <w:pStyle w:val="ConsPlusNonformat"/>
        <w:ind w:firstLine="709"/>
        <w:jc w:val="both"/>
        <w:rPr>
          <w:rFonts w:ascii="Times New Roman" w:hAnsi="Times New Roman" w:cs="Times New Roman"/>
          <w:sz w:val="24"/>
          <w:szCs w:val="24"/>
        </w:rPr>
      </w:pP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1. Прошу:</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  провести неотложные ремонтно-восстановительные работы с целью восстановления моего недвижимого</w:t>
      </w:r>
      <w:r w:rsidR="008F0C4C" w:rsidRPr="00151E7F">
        <w:rPr>
          <w:rFonts w:ascii="Times New Roman" w:hAnsi="Times New Roman" w:cs="Times New Roman"/>
          <w:sz w:val="24"/>
          <w:szCs w:val="24"/>
        </w:rPr>
        <w:t xml:space="preserve"> </w:t>
      </w:r>
      <w:r w:rsidRPr="00151E7F">
        <w:rPr>
          <w:rFonts w:ascii="Times New Roman" w:hAnsi="Times New Roman" w:cs="Times New Roman"/>
          <w:sz w:val="24"/>
          <w:szCs w:val="24"/>
        </w:rPr>
        <w:t>имущества,</w:t>
      </w:r>
      <w:r w:rsidR="008F0C4C" w:rsidRPr="00151E7F">
        <w:rPr>
          <w:rFonts w:ascii="Times New Roman" w:hAnsi="Times New Roman" w:cs="Times New Roman"/>
          <w:sz w:val="24"/>
          <w:szCs w:val="24"/>
        </w:rPr>
        <w:t xml:space="preserve"> </w:t>
      </w:r>
      <w:r w:rsidRPr="00151E7F">
        <w:rPr>
          <w:rFonts w:ascii="Times New Roman" w:hAnsi="Times New Roman" w:cs="Times New Roman"/>
          <w:sz w:val="24"/>
          <w:szCs w:val="24"/>
        </w:rPr>
        <w:t>расположенного по адресу_________________________________________________________;</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либо:</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  оказать финансовую помощь по возмещению ущерба</w:t>
      </w:r>
      <w:r w:rsidR="000F1D4E" w:rsidRPr="00151E7F">
        <w:rPr>
          <w:rFonts w:ascii="Times New Roman" w:hAnsi="Times New Roman" w:cs="Times New Roman"/>
          <w:sz w:val="24"/>
          <w:szCs w:val="24"/>
        </w:rPr>
        <w:t>, причиненному моему объекту недвижимого имущества</w:t>
      </w:r>
      <w:r w:rsidRPr="00151E7F">
        <w:rPr>
          <w:rFonts w:ascii="Times New Roman" w:hAnsi="Times New Roman" w:cs="Times New Roman"/>
          <w:sz w:val="24"/>
          <w:szCs w:val="24"/>
        </w:rPr>
        <w:t>, иному недвижимому имуществу и (или) личному транспортному средству.</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(нужное подчеркнуть).</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2. К заявлению мною прилагаются следующие документы:</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1) копия паспорта или иного документа, удостоверяющего личность заявителя</w:t>
      </w:r>
      <w:r w:rsidR="008F0C4C" w:rsidRPr="00151E7F">
        <w:rPr>
          <w:rFonts w:ascii="Times New Roman" w:hAnsi="Times New Roman" w:cs="Times New Roman"/>
          <w:sz w:val="24"/>
          <w:szCs w:val="24"/>
        </w:rPr>
        <w:t xml:space="preserve"> </w:t>
      </w:r>
      <w:r w:rsidRPr="00151E7F">
        <w:rPr>
          <w:rFonts w:ascii="Times New Roman" w:hAnsi="Times New Roman" w:cs="Times New Roman"/>
          <w:sz w:val="24"/>
          <w:szCs w:val="24"/>
        </w:rPr>
        <w:t>в соответствии с законодательством Российской Федерации __________ (количество листов);</w:t>
      </w:r>
    </w:p>
    <w:p w:rsidR="00277031" w:rsidRPr="00151E7F" w:rsidRDefault="00277031" w:rsidP="00213AE2">
      <w:pPr>
        <w:pStyle w:val="ConsPlusNonformat"/>
        <w:ind w:firstLine="708"/>
        <w:jc w:val="both"/>
        <w:rPr>
          <w:rFonts w:ascii="Times New Roman" w:hAnsi="Times New Roman" w:cs="Times New Roman"/>
          <w:sz w:val="24"/>
          <w:szCs w:val="24"/>
        </w:rPr>
      </w:pPr>
      <w:r w:rsidRPr="00151E7F">
        <w:rPr>
          <w:rFonts w:ascii="Times New Roman" w:hAnsi="Times New Roman" w:cs="Times New Roman"/>
          <w:sz w:val="24"/>
          <w:szCs w:val="24"/>
        </w:rPr>
        <w:t>копия паспорта или иного документа, удостоверяющего личность представителя заявителя;</w:t>
      </w:r>
    </w:p>
    <w:p w:rsidR="00277031" w:rsidRPr="00151E7F" w:rsidRDefault="00277031" w:rsidP="00213AE2">
      <w:pPr>
        <w:pStyle w:val="ConsPlusNonformat"/>
        <w:ind w:firstLine="708"/>
        <w:jc w:val="both"/>
        <w:rPr>
          <w:rFonts w:ascii="Times New Roman" w:hAnsi="Times New Roman" w:cs="Times New Roman"/>
          <w:sz w:val="24"/>
          <w:szCs w:val="24"/>
        </w:rPr>
      </w:pPr>
      <w:r w:rsidRPr="00151E7F">
        <w:rPr>
          <w:rFonts w:ascii="Times New Roman" w:hAnsi="Times New Roman" w:cs="Times New Roman"/>
          <w:sz w:val="24"/>
          <w:szCs w:val="24"/>
        </w:rPr>
        <w:t>документы, подтверж</w:t>
      </w:r>
      <w:r w:rsidR="00D1401F">
        <w:rPr>
          <w:rFonts w:ascii="Times New Roman" w:hAnsi="Times New Roman" w:cs="Times New Roman"/>
          <w:sz w:val="24"/>
          <w:szCs w:val="24"/>
        </w:rPr>
        <w:t>дающие полномочия представителя.</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2) реквизиты банковского счета, открытого в кредитной организации Российской Федерации (для получения финансовой помощи)</w:t>
      </w:r>
      <w:r w:rsidR="00A42978">
        <w:rPr>
          <w:rFonts w:ascii="Times New Roman" w:hAnsi="Times New Roman" w:cs="Times New Roman"/>
          <w:sz w:val="24"/>
          <w:szCs w:val="24"/>
        </w:rPr>
        <w:t xml:space="preserve"> __________ (количество листов).</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3)  копии правоустанавливающих документов на получившие ущерб вследствие т</w:t>
      </w:r>
      <w:r w:rsidR="009E7478">
        <w:rPr>
          <w:rFonts w:ascii="Times New Roman" w:hAnsi="Times New Roman" w:cs="Times New Roman"/>
          <w:sz w:val="24"/>
          <w:szCs w:val="24"/>
        </w:rPr>
        <w:t>еррористического акта объекты недвижимого имущества</w:t>
      </w:r>
      <w:r w:rsidRPr="00151E7F">
        <w:rPr>
          <w:rFonts w:ascii="Times New Roman" w:hAnsi="Times New Roman" w:cs="Times New Roman"/>
          <w:sz w:val="24"/>
          <w:szCs w:val="24"/>
        </w:rPr>
        <w:t>, иное недвижимое имущество на территории СНТ и (или) ИЖС</w:t>
      </w:r>
      <w:r w:rsidR="00B205EA" w:rsidRPr="00151E7F">
        <w:rPr>
          <w:rFonts w:ascii="Times New Roman" w:hAnsi="Times New Roman" w:cs="Times New Roman"/>
          <w:sz w:val="24"/>
          <w:szCs w:val="24"/>
        </w:rPr>
        <w:t xml:space="preserve"> </w:t>
      </w:r>
      <w:r w:rsidRPr="00151E7F">
        <w:rPr>
          <w:rFonts w:ascii="Times New Roman" w:hAnsi="Times New Roman" w:cs="Times New Roman"/>
          <w:sz w:val="24"/>
          <w:szCs w:val="24"/>
        </w:rPr>
        <w:t>и (или) на личный автотранспорт (при их наличии), в том числе:</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  выписки из Единого государственного реестра </w:t>
      </w:r>
      <w:r w:rsidR="004221A6">
        <w:rPr>
          <w:rFonts w:ascii="Times New Roman" w:hAnsi="Times New Roman" w:cs="Times New Roman"/>
          <w:sz w:val="24"/>
          <w:szCs w:val="24"/>
        </w:rPr>
        <w:t>недвижимости на объекты недвижимого имущества</w:t>
      </w:r>
      <w:r w:rsidRPr="00151E7F">
        <w:rPr>
          <w:rFonts w:ascii="Times New Roman" w:hAnsi="Times New Roman" w:cs="Times New Roman"/>
          <w:sz w:val="24"/>
          <w:szCs w:val="24"/>
        </w:rPr>
        <w:t>, иное недвижимое имущество, пострадавшее вследствие террористического акта на территории СНТ и (или) ИЖС __________ (количество листов);</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  выписки из государственного реестра транспортных средств в отношении пострадавшего личного автотранспорта __________ (количество листов);</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копии свидетельства о регистрации транспортного средства или </w:t>
      </w:r>
      <w:r w:rsidR="00A42978">
        <w:rPr>
          <w:rFonts w:ascii="Times New Roman" w:hAnsi="Times New Roman" w:cs="Times New Roman"/>
          <w:sz w:val="24"/>
          <w:szCs w:val="24"/>
        </w:rPr>
        <w:t>паспорта транспортного средства.</w:t>
      </w:r>
    </w:p>
    <w:p w:rsidR="00245AC6"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4)  заключения специализированных организаций и (или) экспертов о величине </w:t>
      </w:r>
      <w:r w:rsidR="004221A6">
        <w:rPr>
          <w:rFonts w:ascii="Times New Roman" w:hAnsi="Times New Roman" w:cs="Times New Roman"/>
          <w:sz w:val="24"/>
          <w:szCs w:val="24"/>
        </w:rPr>
        <w:lastRenderedPageBreak/>
        <w:t>причиненного ущерба объектам недвижимого имущества</w:t>
      </w:r>
      <w:r w:rsidRPr="00151E7F">
        <w:rPr>
          <w:rFonts w:ascii="Times New Roman" w:hAnsi="Times New Roman" w:cs="Times New Roman"/>
          <w:sz w:val="24"/>
          <w:szCs w:val="24"/>
        </w:rPr>
        <w:t>, иному недвижимому имуществу граждан и (или) автотранспорту (при наличии) _________ (количество листов)</w:t>
      </w:r>
      <w:r w:rsidR="008E1FA0">
        <w:rPr>
          <w:rFonts w:ascii="Times New Roman" w:hAnsi="Times New Roman" w:cs="Times New Roman"/>
          <w:sz w:val="24"/>
          <w:szCs w:val="24"/>
        </w:rPr>
        <w:t>.</w:t>
      </w:r>
    </w:p>
    <w:p w:rsidR="00D1401F" w:rsidRDefault="00A42978" w:rsidP="00213AE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5</w:t>
      </w:r>
      <w:r w:rsidR="00D1401F" w:rsidRPr="00151E7F">
        <w:rPr>
          <w:rFonts w:ascii="Times New Roman" w:hAnsi="Times New Roman" w:cs="Times New Roman"/>
          <w:sz w:val="24"/>
          <w:szCs w:val="24"/>
        </w:rPr>
        <w:t>) документы, подтверждающие сумму затрат, понесенных гражданином</w:t>
      </w:r>
      <w:r w:rsidR="00D1401F">
        <w:rPr>
          <w:rFonts w:ascii="Times New Roman" w:hAnsi="Times New Roman" w:cs="Times New Roman"/>
          <w:sz w:val="24"/>
          <w:szCs w:val="24"/>
        </w:rPr>
        <w:t xml:space="preserve"> при </w:t>
      </w:r>
      <w:r w:rsidR="00D1401F" w:rsidRPr="00151E7F">
        <w:rPr>
          <w:rFonts w:ascii="Times New Roman" w:hAnsi="Times New Roman" w:cs="Times New Roman"/>
          <w:sz w:val="24"/>
          <w:szCs w:val="24"/>
        </w:rPr>
        <w:t xml:space="preserve"> </w:t>
      </w:r>
      <w:r>
        <w:rPr>
          <w:rFonts w:ascii="Times New Roman" w:hAnsi="Times New Roman" w:cs="Times New Roman"/>
          <w:sz w:val="24"/>
          <w:szCs w:val="24"/>
        </w:rPr>
        <w:t xml:space="preserve"> </w:t>
      </w:r>
      <w:r w:rsidR="00D1401F" w:rsidRPr="00151E7F">
        <w:rPr>
          <w:rFonts w:ascii="Times New Roman" w:hAnsi="Times New Roman" w:cs="Times New Roman"/>
          <w:sz w:val="24"/>
          <w:szCs w:val="24"/>
        </w:rPr>
        <w:t>самостоятельной организации проведения экспертной оценки величины причиненного ущерба.</w:t>
      </w:r>
    </w:p>
    <w:p w:rsidR="00D1401F" w:rsidRDefault="00A42978" w:rsidP="00213AE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6</w:t>
      </w:r>
      <w:r w:rsidR="00D1401F" w:rsidRPr="00151E7F">
        <w:rPr>
          <w:rFonts w:ascii="Times New Roman" w:hAnsi="Times New Roman" w:cs="Times New Roman"/>
          <w:sz w:val="24"/>
          <w:szCs w:val="24"/>
        </w:rPr>
        <w:t>) документы, подтверждающие сумму затрат, понесенных гражданином при самостоятельном проведении неотложных р</w:t>
      </w:r>
      <w:r>
        <w:rPr>
          <w:rFonts w:ascii="Times New Roman" w:hAnsi="Times New Roman" w:cs="Times New Roman"/>
          <w:sz w:val="24"/>
          <w:szCs w:val="24"/>
        </w:rPr>
        <w:t>емонтно-восстановительных работ.</w:t>
      </w:r>
    </w:p>
    <w:p w:rsidR="00277031" w:rsidRPr="00151E7F" w:rsidRDefault="00A42978" w:rsidP="00213AE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7</w:t>
      </w:r>
      <w:r w:rsidR="00277031" w:rsidRPr="00151E7F">
        <w:rPr>
          <w:rFonts w:ascii="Times New Roman" w:hAnsi="Times New Roman" w:cs="Times New Roman"/>
          <w:sz w:val="24"/>
          <w:szCs w:val="24"/>
        </w:rPr>
        <w:t xml:space="preserve">)  постановление следователя (дознавателя, судьи) или определение суда о признании гражданина потерпевшим по уголовному делу о преступлении, предусмотренном   </w:t>
      </w:r>
      <w:hyperlink r:id="rId10">
        <w:r w:rsidR="00277031" w:rsidRPr="00151E7F">
          <w:rPr>
            <w:rFonts w:ascii="Times New Roman" w:hAnsi="Times New Roman" w:cs="Times New Roman"/>
            <w:sz w:val="24"/>
            <w:szCs w:val="24"/>
          </w:rPr>
          <w:t>статьей   205</w:t>
        </w:r>
      </w:hyperlink>
      <w:r w:rsidR="00277031" w:rsidRPr="00151E7F">
        <w:rPr>
          <w:rFonts w:ascii="Times New Roman" w:hAnsi="Times New Roman" w:cs="Times New Roman"/>
          <w:sz w:val="24"/>
          <w:szCs w:val="24"/>
        </w:rPr>
        <w:t xml:space="preserve"> Уголовного кодекса Российской Федерации __________ (количество листов).</w:t>
      </w:r>
    </w:p>
    <w:p w:rsidR="00277031" w:rsidRPr="00151E7F" w:rsidRDefault="00A42978" w:rsidP="00213AE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8</w:t>
      </w:r>
      <w:r w:rsidR="00277031" w:rsidRPr="00151E7F">
        <w:rPr>
          <w:rFonts w:ascii="Times New Roman" w:hAnsi="Times New Roman" w:cs="Times New Roman"/>
          <w:sz w:val="24"/>
          <w:szCs w:val="24"/>
        </w:rPr>
        <w:t>) документы по своему усмотрению (фото или видеоматериалы, пропуск на парковку и т.п.);</w:t>
      </w:r>
    </w:p>
    <w:p w:rsidR="00277031" w:rsidRPr="00151E7F" w:rsidRDefault="00277031" w:rsidP="00213AE2">
      <w:pPr>
        <w:pStyle w:val="ConsPlusNonformat"/>
        <w:ind w:firstLine="709"/>
        <w:jc w:val="both"/>
        <w:rPr>
          <w:rFonts w:ascii="Times New Roman" w:hAnsi="Times New Roman" w:cs="Times New Roman"/>
          <w:sz w:val="24"/>
          <w:szCs w:val="24"/>
        </w:rPr>
      </w:pPr>
    </w:p>
    <w:p w:rsidR="00BB1285"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Решение о предоставлении либо об </w:t>
      </w:r>
      <w:r w:rsidR="00E36386" w:rsidRPr="00151E7F">
        <w:rPr>
          <w:rFonts w:ascii="Times New Roman" w:hAnsi="Times New Roman" w:cs="Times New Roman"/>
          <w:sz w:val="24"/>
          <w:szCs w:val="24"/>
        </w:rPr>
        <w:t>о</w:t>
      </w:r>
      <w:r w:rsidRPr="00151E7F">
        <w:rPr>
          <w:rFonts w:ascii="Times New Roman" w:hAnsi="Times New Roman" w:cs="Times New Roman"/>
          <w:sz w:val="24"/>
          <w:szCs w:val="24"/>
        </w:rPr>
        <w:t>тказе в предоставлении финансовой помощи, о проведении либо отказе в проведении неотложных ремонтно-восстановительных</w:t>
      </w:r>
      <w:r w:rsidR="00E36386" w:rsidRPr="00151E7F">
        <w:rPr>
          <w:rFonts w:ascii="Times New Roman" w:hAnsi="Times New Roman" w:cs="Times New Roman"/>
          <w:sz w:val="24"/>
          <w:szCs w:val="24"/>
        </w:rPr>
        <w:t xml:space="preserve"> р</w:t>
      </w:r>
      <w:r w:rsidRPr="00151E7F">
        <w:rPr>
          <w:rFonts w:ascii="Times New Roman" w:hAnsi="Times New Roman" w:cs="Times New Roman"/>
          <w:sz w:val="24"/>
          <w:szCs w:val="24"/>
        </w:rPr>
        <w:t>абот</w:t>
      </w:r>
      <w:r w:rsidR="00E36386" w:rsidRPr="00151E7F">
        <w:rPr>
          <w:rFonts w:ascii="Times New Roman" w:hAnsi="Times New Roman" w:cs="Times New Roman"/>
          <w:sz w:val="24"/>
          <w:szCs w:val="24"/>
        </w:rPr>
        <w:t xml:space="preserve"> </w:t>
      </w:r>
      <w:r w:rsidRPr="00151E7F">
        <w:rPr>
          <w:rFonts w:ascii="Times New Roman" w:hAnsi="Times New Roman" w:cs="Times New Roman"/>
          <w:sz w:val="24"/>
          <w:szCs w:val="24"/>
        </w:rPr>
        <w:t>могу получить</w:t>
      </w:r>
      <w:r w:rsidR="00E36386" w:rsidRPr="00151E7F">
        <w:rPr>
          <w:rFonts w:ascii="Times New Roman" w:hAnsi="Times New Roman" w:cs="Times New Roman"/>
          <w:sz w:val="24"/>
          <w:szCs w:val="24"/>
        </w:rPr>
        <w:t xml:space="preserve"> </w:t>
      </w:r>
      <w:r w:rsidRPr="00151E7F">
        <w:rPr>
          <w:rFonts w:ascii="Times New Roman" w:hAnsi="Times New Roman" w:cs="Times New Roman"/>
          <w:sz w:val="24"/>
          <w:szCs w:val="24"/>
        </w:rPr>
        <w:t xml:space="preserve">в администрации городского округа </w:t>
      </w:r>
      <w:r w:rsidR="00E36386" w:rsidRPr="00151E7F">
        <w:rPr>
          <w:rFonts w:ascii="Times New Roman" w:hAnsi="Times New Roman" w:cs="Times New Roman"/>
          <w:sz w:val="24"/>
          <w:szCs w:val="24"/>
        </w:rPr>
        <w:t>Электросталь</w:t>
      </w:r>
      <w:r w:rsidRPr="00151E7F">
        <w:rPr>
          <w:rFonts w:ascii="Times New Roman" w:hAnsi="Times New Roman" w:cs="Times New Roman"/>
          <w:sz w:val="24"/>
          <w:szCs w:val="24"/>
        </w:rPr>
        <w:t>, МФЦ /или прошу направить</w:t>
      </w:r>
      <w:r w:rsidR="00BB1285" w:rsidRPr="00151E7F">
        <w:rPr>
          <w:rFonts w:ascii="Times New Roman" w:hAnsi="Times New Roman" w:cs="Times New Roman"/>
          <w:sz w:val="24"/>
          <w:szCs w:val="24"/>
        </w:rPr>
        <w:t xml:space="preserve"> </w:t>
      </w:r>
      <w:r w:rsidRPr="00151E7F">
        <w:rPr>
          <w:rFonts w:ascii="Times New Roman" w:hAnsi="Times New Roman" w:cs="Times New Roman"/>
          <w:sz w:val="24"/>
          <w:szCs w:val="24"/>
        </w:rPr>
        <w:t>по</w:t>
      </w:r>
      <w:r w:rsidR="00BB1285" w:rsidRPr="00151E7F">
        <w:rPr>
          <w:rFonts w:ascii="Times New Roman" w:hAnsi="Times New Roman" w:cs="Times New Roman"/>
          <w:sz w:val="24"/>
          <w:szCs w:val="24"/>
        </w:rPr>
        <w:t xml:space="preserve"> </w:t>
      </w:r>
      <w:r w:rsidRPr="00151E7F">
        <w:rPr>
          <w:rFonts w:ascii="Times New Roman" w:hAnsi="Times New Roman" w:cs="Times New Roman"/>
          <w:sz w:val="24"/>
          <w:szCs w:val="24"/>
        </w:rPr>
        <w:t xml:space="preserve">адресу: </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_________________________________________________________________.</w:t>
      </w:r>
    </w:p>
    <w:p w:rsidR="003C0D44" w:rsidRPr="00151E7F" w:rsidRDefault="003C0D44" w:rsidP="00213AE2">
      <w:pPr>
        <w:pStyle w:val="ConsPlusNonformat"/>
        <w:ind w:firstLine="709"/>
        <w:jc w:val="both"/>
        <w:rPr>
          <w:rFonts w:ascii="Times New Roman" w:hAnsi="Times New Roman" w:cs="Times New Roman"/>
          <w:sz w:val="24"/>
          <w:szCs w:val="24"/>
        </w:rPr>
      </w:pP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Я согласен:</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 на обработку и использование представленных персональных данных администрации городского округа </w:t>
      </w:r>
      <w:r w:rsidR="00E36386" w:rsidRPr="00151E7F">
        <w:rPr>
          <w:rFonts w:ascii="Times New Roman" w:hAnsi="Times New Roman" w:cs="Times New Roman"/>
          <w:sz w:val="24"/>
          <w:szCs w:val="24"/>
        </w:rPr>
        <w:t>Электросталь</w:t>
      </w:r>
      <w:r w:rsidRPr="00151E7F">
        <w:rPr>
          <w:rFonts w:ascii="Times New Roman" w:hAnsi="Times New Roman" w:cs="Times New Roman"/>
          <w:sz w:val="24"/>
          <w:szCs w:val="24"/>
        </w:rPr>
        <w:t xml:space="preserve"> в целях принятия решения по существу обращения;</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 на проверку наличия оснований для проведения ремонтных работ (оказания финансовой помощи);</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 на уступку прав</w:t>
      </w:r>
      <w:r w:rsidR="00E4092E">
        <w:rPr>
          <w:rFonts w:ascii="Times New Roman" w:hAnsi="Times New Roman" w:cs="Times New Roman"/>
          <w:sz w:val="24"/>
          <w:szCs w:val="24"/>
        </w:rPr>
        <w:t xml:space="preserve"> требования возмещения убытков с</w:t>
      </w:r>
      <w:r w:rsidRPr="00151E7F">
        <w:rPr>
          <w:rFonts w:ascii="Times New Roman" w:hAnsi="Times New Roman" w:cs="Times New Roman"/>
          <w:sz w:val="24"/>
          <w:szCs w:val="24"/>
        </w:rPr>
        <w:t xml:space="preserve"> виновного лица (в случае его установления) в поль</w:t>
      </w:r>
      <w:r w:rsidR="00441F89">
        <w:rPr>
          <w:rFonts w:ascii="Times New Roman" w:hAnsi="Times New Roman" w:cs="Times New Roman"/>
          <w:sz w:val="24"/>
          <w:szCs w:val="24"/>
        </w:rPr>
        <w:t>зу городского</w:t>
      </w:r>
      <w:r w:rsidRPr="00151E7F">
        <w:rPr>
          <w:rFonts w:ascii="Times New Roman" w:hAnsi="Times New Roman" w:cs="Times New Roman"/>
          <w:sz w:val="24"/>
          <w:szCs w:val="24"/>
        </w:rPr>
        <w:t xml:space="preserve"> округ</w:t>
      </w:r>
      <w:r w:rsidR="00441F89">
        <w:rPr>
          <w:rFonts w:ascii="Times New Roman" w:hAnsi="Times New Roman" w:cs="Times New Roman"/>
          <w:sz w:val="24"/>
          <w:szCs w:val="24"/>
        </w:rPr>
        <w:t>а</w:t>
      </w:r>
      <w:r w:rsidRPr="00151E7F">
        <w:rPr>
          <w:rFonts w:ascii="Times New Roman" w:hAnsi="Times New Roman" w:cs="Times New Roman"/>
          <w:sz w:val="24"/>
          <w:szCs w:val="24"/>
        </w:rPr>
        <w:t xml:space="preserve"> </w:t>
      </w:r>
      <w:r w:rsidR="00E36386" w:rsidRPr="00151E7F">
        <w:rPr>
          <w:rFonts w:ascii="Times New Roman" w:hAnsi="Times New Roman" w:cs="Times New Roman"/>
          <w:sz w:val="24"/>
          <w:szCs w:val="24"/>
        </w:rPr>
        <w:t>Электросталь</w:t>
      </w:r>
      <w:r w:rsidR="00441F89">
        <w:rPr>
          <w:rFonts w:ascii="Times New Roman" w:hAnsi="Times New Roman" w:cs="Times New Roman"/>
          <w:sz w:val="24"/>
          <w:szCs w:val="24"/>
        </w:rPr>
        <w:t xml:space="preserve"> Московской области</w:t>
      </w:r>
      <w:r w:rsidRPr="00151E7F">
        <w:rPr>
          <w:rFonts w:ascii="Times New Roman" w:hAnsi="Times New Roman" w:cs="Times New Roman"/>
          <w:sz w:val="24"/>
          <w:szCs w:val="24"/>
        </w:rPr>
        <w:t xml:space="preserve"> за проведение неотложных</w:t>
      </w:r>
      <w:r w:rsidR="00E36386" w:rsidRPr="00151E7F">
        <w:rPr>
          <w:rFonts w:ascii="Times New Roman" w:hAnsi="Times New Roman" w:cs="Times New Roman"/>
          <w:sz w:val="24"/>
          <w:szCs w:val="24"/>
        </w:rPr>
        <w:t xml:space="preserve"> </w:t>
      </w:r>
      <w:r w:rsidRPr="00151E7F">
        <w:rPr>
          <w:rFonts w:ascii="Times New Roman" w:hAnsi="Times New Roman" w:cs="Times New Roman"/>
          <w:sz w:val="24"/>
          <w:szCs w:val="24"/>
        </w:rPr>
        <w:t>ремонтно-восстановительных работ на территориях СНТ и (или) ИЖС и (или) предоставление финансовой помощи.</w:t>
      </w:r>
    </w:p>
    <w:p w:rsidR="00277031" w:rsidRPr="003120BF" w:rsidRDefault="00277031" w:rsidP="00213AE2">
      <w:pPr>
        <w:pStyle w:val="ConsPlusNonformat"/>
        <w:ind w:firstLine="709"/>
        <w:jc w:val="both"/>
        <w:rPr>
          <w:rFonts w:ascii="Times New Roman" w:hAnsi="Times New Roman" w:cs="Times New Roman"/>
          <w:sz w:val="24"/>
          <w:szCs w:val="24"/>
        </w:rPr>
      </w:pPr>
      <w:r w:rsidRPr="003120BF">
        <w:rPr>
          <w:rFonts w:ascii="Times New Roman" w:hAnsi="Times New Roman" w:cs="Times New Roman"/>
          <w:sz w:val="24"/>
          <w:szCs w:val="24"/>
        </w:rPr>
        <w:t xml:space="preserve">Также </w:t>
      </w:r>
      <w:r w:rsidR="00191638" w:rsidRPr="003120BF">
        <w:rPr>
          <w:rFonts w:ascii="Times New Roman" w:hAnsi="Times New Roman" w:cs="Times New Roman"/>
          <w:sz w:val="24"/>
          <w:szCs w:val="24"/>
        </w:rPr>
        <w:t xml:space="preserve">сообщаю, что мною не получены </w:t>
      </w:r>
      <w:r w:rsidR="003120BF" w:rsidRPr="003120BF">
        <w:rPr>
          <w:rFonts w:ascii="Times New Roman" w:hAnsi="Times New Roman" w:cs="Times New Roman"/>
          <w:sz w:val="24"/>
          <w:szCs w:val="24"/>
        </w:rPr>
        <w:t>и не будут заявлены требования на иные (в том числе страховые) выплаты по компенсации (</w:t>
      </w:r>
      <w:r w:rsidR="00A91C6F">
        <w:rPr>
          <w:rFonts w:ascii="Times New Roman" w:hAnsi="Times New Roman" w:cs="Times New Roman"/>
          <w:sz w:val="24"/>
          <w:szCs w:val="24"/>
        </w:rPr>
        <w:t>возмещению) ущерба</w:t>
      </w:r>
      <w:r w:rsidRPr="003120BF">
        <w:rPr>
          <w:rFonts w:ascii="Times New Roman" w:hAnsi="Times New Roman" w:cs="Times New Roman"/>
          <w:sz w:val="24"/>
          <w:szCs w:val="24"/>
        </w:rPr>
        <w:t>, нанесенного имуществу в рамках данного заявления.</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Подтверждаю достоверность сведений, представленных в настоящем заявлении и прилагаемых документах (сведениях). </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Я предупрежден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настоящему заявлению, данных, не соответствующих действительности и послуживших осн</w:t>
      </w:r>
      <w:r w:rsidR="00213AE2">
        <w:rPr>
          <w:rFonts w:ascii="Times New Roman" w:hAnsi="Times New Roman" w:cs="Times New Roman"/>
          <w:sz w:val="24"/>
          <w:szCs w:val="24"/>
        </w:rPr>
        <w:t>ованием для проведения ремонтно-восстановительных</w:t>
      </w:r>
      <w:r w:rsidRPr="00151E7F">
        <w:rPr>
          <w:rFonts w:ascii="Times New Roman" w:hAnsi="Times New Roman" w:cs="Times New Roman"/>
          <w:sz w:val="24"/>
          <w:szCs w:val="24"/>
        </w:rPr>
        <w:t xml:space="preserve"> работ или выплаты мне финансовой помощи за счет средств </w:t>
      </w:r>
      <w:r w:rsidR="00213AE2">
        <w:rPr>
          <w:rFonts w:ascii="Times New Roman" w:hAnsi="Times New Roman" w:cs="Times New Roman"/>
          <w:sz w:val="24"/>
          <w:szCs w:val="24"/>
        </w:rPr>
        <w:t>бюджета городского округа Электросталь</w:t>
      </w:r>
      <w:r w:rsidRPr="00151E7F">
        <w:rPr>
          <w:rFonts w:ascii="Times New Roman" w:hAnsi="Times New Roman" w:cs="Times New Roman"/>
          <w:sz w:val="24"/>
          <w:szCs w:val="24"/>
        </w:rPr>
        <w:t xml:space="preserve"> Московской области.</w:t>
      </w:r>
    </w:p>
    <w:p w:rsidR="00277031" w:rsidRPr="00151E7F" w:rsidRDefault="00277031" w:rsidP="00213AE2">
      <w:pPr>
        <w:pStyle w:val="ConsPlusNonformat"/>
        <w:ind w:firstLine="709"/>
        <w:jc w:val="both"/>
        <w:rPr>
          <w:rFonts w:ascii="Times New Roman" w:hAnsi="Times New Roman" w:cs="Times New Roman"/>
          <w:sz w:val="24"/>
          <w:szCs w:val="24"/>
        </w:rPr>
      </w:pP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 xml:space="preserve">____________________ ____________________ ____________________   </w:t>
      </w:r>
    </w:p>
    <w:p w:rsidR="00277031" w:rsidRPr="00151E7F" w:rsidRDefault="00277031" w:rsidP="00213AE2">
      <w:pPr>
        <w:pStyle w:val="ConsPlusNonformat"/>
        <w:ind w:firstLine="709"/>
        <w:jc w:val="both"/>
        <w:rPr>
          <w:rFonts w:ascii="Times New Roman" w:hAnsi="Times New Roman" w:cs="Times New Roman"/>
          <w:sz w:val="24"/>
          <w:szCs w:val="24"/>
        </w:rPr>
      </w:pPr>
      <w:r w:rsidRPr="00151E7F">
        <w:rPr>
          <w:rFonts w:ascii="Times New Roman" w:hAnsi="Times New Roman" w:cs="Times New Roman"/>
          <w:sz w:val="24"/>
          <w:szCs w:val="24"/>
        </w:rPr>
        <w:t>(</w:t>
      </w:r>
      <w:proofErr w:type="gramStart"/>
      <w:r w:rsidRPr="00151E7F">
        <w:rPr>
          <w:rFonts w:ascii="Times New Roman" w:hAnsi="Times New Roman" w:cs="Times New Roman"/>
          <w:sz w:val="24"/>
          <w:szCs w:val="24"/>
        </w:rPr>
        <w:t xml:space="preserve">дата)   </w:t>
      </w:r>
      <w:proofErr w:type="gramEnd"/>
      <w:r w:rsidRPr="00151E7F">
        <w:rPr>
          <w:rFonts w:ascii="Times New Roman" w:hAnsi="Times New Roman" w:cs="Times New Roman"/>
          <w:sz w:val="24"/>
          <w:szCs w:val="24"/>
        </w:rPr>
        <w:t xml:space="preserve">                                     (подпись)               (Ф.И.О. полностью)</w:t>
      </w:r>
    </w:p>
    <w:p w:rsidR="00277031" w:rsidRPr="00151E7F" w:rsidRDefault="00277031" w:rsidP="00151E7F">
      <w:pPr>
        <w:pStyle w:val="ConsPlusNormal"/>
        <w:ind w:firstLine="709"/>
        <w:jc w:val="both"/>
        <w:rPr>
          <w:rFonts w:ascii="Times New Roman" w:hAnsi="Times New Roman" w:cs="Times New Roman"/>
          <w:sz w:val="24"/>
          <w:szCs w:val="24"/>
        </w:rPr>
      </w:pPr>
    </w:p>
    <w:p w:rsidR="00277031" w:rsidRPr="00151E7F" w:rsidRDefault="00277031" w:rsidP="00151E7F">
      <w:pPr>
        <w:pStyle w:val="ConsPlusNormal"/>
        <w:ind w:firstLine="709"/>
        <w:jc w:val="both"/>
        <w:rPr>
          <w:rFonts w:ascii="Times New Roman" w:hAnsi="Times New Roman" w:cs="Times New Roman"/>
          <w:sz w:val="24"/>
          <w:szCs w:val="24"/>
        </w:rPr>
      </w:pPr>
    </w:p>
    <w:p w:rsidR="00277031" w:rsidRPr="00D953CB" w:rsidRDefault="00277031" w:rsidP="00277031">
      <w:pPr>
        <w:pStyle w:val="ConsPlusNormal"/>
        <w:ind w:firstLine="709"/>
        <w:jc w:val="both"/>
        <w:rPr>
          <w:rFonts w:ascii="Times New Roman" w:hAnsi="Times New Roman" w:cs="Times New Roman"/>
          <w:sz w:val="24"/>
          <w:szCs w:val="24"/>
        </w:rPr>
      </w:pPr>
    </w:p>
    <w:p w:rsidR="00277031" w:rsidRPr="00D953CB" w:rsidRDefault="00277031" w:rsidP="00277031">
      <w:pPr>
        <w:pStyle w:val="ConsPlusNormal"/>
        <w:ind w:firstLine="709"/>
        <w:jc w:val="both"/>
        <w:rPr>
          <w:rFonts w:ascii="Times New Roman" w:hAnsi="Times New Roman" w:cs="Times New Roman"/>
          <w:sz w:val="24"/>
          <w:szCs w:val="24"/>
        </w:rPr>
      </w:pPr>
    </w:p>
    <w:sectPr w:rsidR="00277031" w:rsidRPr="00D953CB" w:rsidSect="00CB28C6">
      <w:headerReference w:type="even" r:id="rId11"/>
      <w:headerReference w:type="default" r:id="rId12"/>
      <w:footerReference w:type="even" r:id="rId13"/>
      <w:footerReference w:type="default" r:id="rId14"/>
      <w:headerReference w:type="first" r:id="rId15"/>
      <w:footerReference w:type="first" r:id="rId16"/>
      <w:pgSz w:w="11906" w:h="16838"/>
      <w:pgMar w:top="568" w:right="851" w:bottom="539" w:left="16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0E9" w:rsidRDefault="002F50E9">
      <w:r>
        <w:separator/>
      </w:r>
    </w:p>
  </w:endnote>
  <w:endnote w:type="continuationSeparator" w:id="0">
    <w:p w:rsidR="002F50E9" w:rsidRDefault="002F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rsidP="00BA7FD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82335" w:rsidRDefault="00182335" w:rsidP="00BA7FD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rsidP="00BA7FD7">
    <w:pPr>
      <w:pStyle w:val="a3"/>
      <w:framePr w:wrap="around" w:vAnchor="text" w:hAnchor="margin" w:xAlign="right" w:y="1"/>
      <w:rPr>
        <w:rStyle w:val="a5"/>
      </w:rPr>
    </w:pPr>
  </w:p>
  <w:p w:rsidR="00182335" w:rsidRDefault="00182335" w:rsidP="00BA7FD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0E9" w:rsidRDefault="002F50E9">
      <w:r>
        <w:separator/>
      </w:r>
    </w:p>
  </w:footnote>
  <w:footnote w:type="continuationSeparator" w:id="0">
    <w:p w:rsidR="002F50E9" w:rsidRDefault="002F5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718712"/>
      <w:docPartObj>
        <w:docPartGallery w:val="Page Numbers (Top of Page)"/>
        <w:docPartUnique/>
      </w:docPartObj>
    </w:sdtPr>
    <w:sdtEndPr/>
    <w:sdtContent>
      <w:p w:rsidR="00182335" w:rsidRDefault="00182335">
        <w:pPr>
          <w:pStyle w:val="a9"/>
          <w:jc w:val="center"/>
        </w:pPr>
        <w:r>
          <w:fldChar w:fldCharType="begin"/>
        </w:r>
        <w:r>
          <w:instrText>PAGE   \* MERGEFORMAT</w:instrText>
        </w:r>
        <w:r>
          <w:fldChar w:fldCharType="separate"/>
        </w:r>
        <w:r w:rsidR="009B2DF6">
          <w:rPr>
            <w:noProof/>
          </w:rPr>
          <w:t>11</w:t>
        </w:r>
        <w:r>
          <w:fldChar w:fldCharType="end"/>
        </w:r>
      </w:p>
    </w:sdtContent>
  </w:sdt>
  <w:p w:rsidR="00182335" w:rsidRDefault="0018233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C0960"/>
    <w:multiLevelType w:val="hybridMultilevel"/>
    <w:tmpl w:val="D6809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E7074BC"/>
    <w:multiLevelType w:val="multilevel"/>
    <w:tmpl w:val="65B07FD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96834D7"/>
    <w:multiLevelType w:val="multilevel"/>
    <w:tmpl w:val="9E78F066"/>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3A691AF4"/>
    <w:multiLevelType w:val="hybridMultilevel"/>
    <w:tmpl w:val="6186C888"/>
    <w:lvl w:ilvl="0" w:tplc="FD8ED0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E2C4C86"/>
    <w:multiLevelType w:val="hybridMultilevel"/>
    <w:tmpl w:val="D21298D4"/>
    <w:lvl w:ilvl="0" w:tplc="79AC3ED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1E5DA5"/>
    <w:multiLevelType w:val="multilevel"/>
    <w:tmpl w:val="767CFBF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5AE5528"/>
    <w:multiLevelType w:val="hybridMultilevel"/>
    <w:tmpl w:val="7A5ECD7C"/>
    <w:lvl w:ilvl="0" w:tplc="059A25F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4CAB76B5"/>
    <w:multiLevelType w:val="multilevel"/>
    <w:tmpl w:val="7ED05AC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F3F7891"/>
    <w:multiLevelType w:val="hybridMultilevel"/>
    <w:tmpl w:val="6AD4C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E17D5B"/>
    <w:multiLevelType w:val="multilevel"/>
    <w:tmpl w:val="D70ECD2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4063704"/>
    <w:multiLevelType w:val="hybridMultilevel"/>
    <w:tmpl w:val="F472856A"/>
    <w:lvl w:ilvl="0" w:tplc="525E5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CAF704D"/>
    <w:multiLevelType w:val="hybridMultilevel"/>
    <w:tmpl w:val="2E585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DE84D55"/>
    <w:multiLevelType w:val="multilevel"/>
    <w:tmpl w:val="A6660A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3"/>
  </w:num>
  <w:num w:numId="3">
    <w:abstractNumId w:val="2"/>
  </w:num>
  <w:num w:numId="4">
    <w:abstractNumId w:val="11"/>
  </w:num>
  <w:num w:numId="5">
    <w:abstractNumId w:val="0"/>
  </w:num>
  <w:num w:numId="6">
    <w:abstractNumId w:val="8"/>
  </w:num>
  <w:num w:numId="7">
    <w:abstractNumId w:val="9"/>
  </w:num>
  <w:num w:numId="8">
    <w:abstractNumId w:val="4"/>
  </w:num>
  <w:num w:numId="9">
    <w:abstractNumId w:val="5"/>
  </w:num>
  <w:num w:numId="10">
    <w:abstractNumId w:val="1"/>
  </w:num>
  <w:num w:numId="11">
    <w:abstractNumId w:val="7"/>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4D"/>
    <w:rsid w:val="0000255A"/>
    <w:rsid w:val="00002695"/>
    <w:rsid w:val="00003732"/>
    <w:rsid w:val="000055C9"/>
    <w:rsid w:val="00005689"/>
    <w:rsid w:val="000108BD"/>
    <w:rsid w:val="000145CC"/>
    <w:rsid w:val="000157AC"/>
    <w:rsid w:val="00015DDE"/>
    <w:rsid w:val="000165E6"/>
    <w:rsid w:val="00021512"/>
    <w:rsid w:val="00021CEB"/>
    <w:rsid w:val="00024126"/>
    <w:rsid w:val="00025D0D"/>
    <w:rsid w:val="000263F2"/>
    <w:rsid w:val="00026407"/>
    <w:rsid w:val="00026725"/>
    <w:rsid w:val="00026C8F"/>
    <w:rsid w:val="00030D2D"/>
    <w:rsid w:val="00031F3F"/>
    <w:rsid w:val="00034569"/>
    <w:rsid w:val="00035924"/>
    <w:rsid w:val="00036008"/>
    <w:rsid w:val="00036563"/>
    <w:rsid w:val="0003763D"/>
    <w:rsid w:val="000438B6"/>
    <w:rsid w:val="000442DD"/>
    <w:rsid w:val="00045150"/>
    <w:rsid w:val="000463B1"/>
    <w:rsid w:val="000569C6"/>
    <w:rsid w:val="000577AF"/>
    <w:rsid w:val="00060231"/>
    <w:rsid w:val="00060613"/>
    <w:rsid w:val="00062975"/>
    <w:rsid w:val="0006353A"/>
    <w:rsid w:val="00064627"/>
    <w:rsid w:val="00064A79"/>
    <w:rsid w:val="00064ABC"/>
    <w:rsid w:val="00067705"/>
    <w:rsid w:val="00070063"/>
    <w:rsid w:val="00072B97"/>
    <w:rsid w:val="0007760B"/>
    <w:rsid w:val="00081B25"/>
    <w:rsid w:val="0008275D"/>
    <w:rsid w:val="0008314C"/>
    <w:rsid w:val="00086DD0"/>
    <w:rsid w:val="00087569"/>
    <w:rsid w:val="00092EA2"/>
    <w:rsid w:val="0009487D"/>
    <w:rsid w:val="000A0C80"/>
    <w:rsid w:val="000A130B"/>
    <w:rsid w:val="000A1F53"/>
    <w:rsid w:val="000A32BB"/>
    <w:rsid w:val="000A5EBE"/>
    <w:rsid w:val="000C168B"/>
    <w:rsid w:val="000C58FE"/>
    <w:rsid w:val="000C7CDE"/>
    <w:rsid w:val="000D0B15"/>
    <w:rsid w:val="000D3089"/>
    <w:rsid w:val="000D3644"/>
    <w:rsid w:val="000D435E"/>
    <w:rsid w:val="000D704D"/>
    <w:rsid w:val="000D7242"/>
    <w:rsid w:val="000D7738"/>
    <w:rsid w:val="000E1147"/>
    <w:rsid w:val="000E1414"/>
    <w:rsid w:val="000E2942"/>
    <w:rsid w:val="000E3D74"/>
    <w:rsid w:val="000E3FA9"/>
    <w:rsid w:val="000F1D4E"/>
    <w:rsid w:val="000F2971"/>
    <w:rsid w:val="000F58D5"/>
    <w:rsid w:val="00100C85"/>
    <w:rsid w:val="001021FC"/>
    <w:rsid w:val="001037E3"/>
    <w:rsid w:val="001040CA"/>
    <w:rsid w:val="001051AC"/>
    <w:rsid w:val="00107D93"/>
    <w:rsid w:val="001109F7"/>
    <w:rsid w:val="00113FAE"/>
    <w:rsid w:val="00114FC5"/>
    <w:rsid w:val="00134611"/>
    <w:rsid w:val="00136158"/>
    <w:rsid w:val="00136220"/>
    <w:rsid w:val="00136B4E"/>
    <w:rsid w:val="00142117"/>
    <w:rsid w:val="00144E1F"/>
    <w:rsid w:val="00151E7F"/>
    <w:rsid w:val="00155B6E"/>
    <w:rsid w:val="00156B0B"/>
    <w:rsid w:val="0016071D"/>
    <w:rsid w:val="00161077"/>
    <w:rsid w:val="00166365"/>
    <w:rsid w:val="001710FC"/>
    <w:rsid w:val="00172E9B"/>
    <w:rsid w:val="00173694"/>
    <w:rsid w:val="00175B0A"/>
    <w:rsid w:val="00176688"/>
    <w:rsid w:val="00181594"/>
    <w:rsid w:val="00182335"/>
    <w:rsid w:val="00183B7E"/>
    <w:rsid w:val="0018501C"/>
    <w:rsid w:val="00191638"/>
    <w:rsid w:val="001917D1"/>
    <w:rsid w:val="00193713"/>
    <w:rsid w:val="0019448E"/>
    <w:rsid w:val="001948C6"/>
    <w:rsid w:val="001A111F"/>
    <w:rsid w:val="001A15EE"/>
    <w:rsid w:val="001A34F0"/>
    <w:rsid w:val="001A3DA2"/>
    <w:rsid w:val="001A46FD"/>
    <w:rsid w:val="001A4C55"/>
    <w:rsid w:val="001B0CC7"/>
    <w:rsid w:val="001B5225"/>
    <w:rsid w:val="001C7A79"/>
    <w:rsid w:val="001D1C93"/>
    <w:rsid w:val="001D5B84"/>
    <w:rsid w:val="001E137B"/>
    <w:rsid w:val="001E302A"/>
    <w:rsid w:val="001E343E"/>
    <w:rsid w:val="001E4C85"/>
    <w:rsid w:val="001E55E6"/>
    <w:rsid w:val="001F0132"/>
    <w:rsid w:val="001F29D9"/>
    <w:rsid w:val="001F385F"/>
    <w:rsid w:val="001F406C"/>
    <w:rsid w:val="001F477C"/>
    <w:rsid w:val="001F7C3B"/>
    <w:rsid w:val="00200C09"/>
    <w:rsid w:val="00207FC4"/>
    <w:rsid w:val="00213AE2"/>
    <w:rsid w:val="00217921"/>
    <w:rsid w:val="00220097"/>
    <w:rsid w:val="00220C6A"/>
    <w:rsid w:val="002221A9"/>
    <w:rsid w:val="00223BAC"/>
    <w:rsid w:val="00224C88"/>
    <w:rsid w:val="0022739B"/>
    <w:rsid w:val="00227AC6"/>
    <w:rsid w:val="00230DBC"/>
    <w:rsid w:val="00231A27"/>
    <w:rsid w:val="002333D5"/>
    <w:rsid w:val="002344B8"/>
    <w:rsid w:val="0023653B"/>
    <w:rsid w:val="00236BD6"/>
    <w:rsid w:val="002417D2"/>
    <w:rsid w:val="002446A7"/>
    <w:rsid w:val="00244ABE"/>
    <w:rsid w:val="00245AC6"/>
    <w:rsid w:val="002503A0"/>
    <w:rsid w:val="00251F1F"/>
    <w:rsid w:val="002537E5"/>
    <w:rsid w:val="00254707"/>
    <w:rsid w:val="002605C7"/>
    <w:rsid w:val="00260982"/>
    <w:rsid w:val="00261F14"/>
    <w:rsid w:val="00263729"/>
    <w:rsid w:val="00267F35"/>
    <w:rsid w:val="0027058D"/>
    <w:rsid w:val="00270693"/>
    <w:rsid w:val="00273014"/>
    <w:rsid w:val="00274196"/>
    <w:rsid w:val="00275182"/>
    <w:rsid w:val="00275EA3"/>
    <w:rsid w:val="00277031"/>
    <w:rsid w:val="0028003B"/>
    <w:rsid w:val="00284E34"/>
    <w:rsid w:val="002859A7"/>
    <w:rsid w:val="00286807"/>
    <w:rsid w:val="002877C2"/>
    <w:rsid w:val="00296877"/>
    <w:rsid w:val="002A294B"/>
    <w:rsid w:val="002A64CF"/>
    <w:rsid w:val="002B20B6"/>
    <w:rsid w:val="002B5E5E"/>
    <w:rsid w:val="002B7E4D"/>
    <w:rsid w:val="002C286D"/>
    <w:rsid w:val="002C7DE7"/>
    <w:rsid w:val="002C7EB1"/>
    <w:rsid w:val="002D60A9"/>
    <w:rsid w:val="002D7C16"/>
    <w:rsid w:val="002E058E"/>
    <w:rsid w:val="002E37E2"/>
    <w:rsid w:val="002E3DB5"/>
    <w:rsid w:val="002E6140"/>
    <w:rsid w:val="002F04E8"/>
    <w:rsid w:val="002F11AE"/>
    <w:rsid w:val="002F319E"/>
    <w:rsid w:val="002F386E"/>
    <w:rsid w:val="002F50E9"/>
    <w:rsid w:val="002F55F3"/>
    <w:rsid w:val="002F57F5"/>
    <w:rsid w:val="00300941"/>
    <w:rsid w:val="00302CAF"/>
    <w:rsid w:val="00305031"/>
    <w:rsid w:val="0031030E"/>
    <w:rsid w:val="003120BF"/>
    <w:rsid w:val="003136D4"/>
    <w:rsid w:val="003147D9"/>
    <w:rsid w:val="00315825"/>
    <w:rsid w:val="003161BB"/>
    <w:rsid w:val="00324B6A"/>
    <w:rsid w:val="00324F65"/>
    <w:rsid w:val="00327362"/>
    <w:rsid w:val="00332E1D"/>
    <w:rsid w:val="00335AC2"/>
    <w:rsid w:val="003423B4"/>
    <w:rsid w:val="00343417"/>
    <w:rsid w:val="003437DA"/>
    <w:rsid w:val="003450F8"/>
    <w:rsid w:val="0034607A"/>
    <w:rsid w:val="003461B0"/>
    <w:rsid w:val="003462F3"/>
    <w:rsid w:val="003478C1"/>
    <w:rsid w:val="00350A25"/>
    <w:rsid w:val="00351162"/>
    <w:rsid w:val="00361131"/>
    <w:rsid w:val="0036246E"/>
    <w:rsid w:val="00362531"/>
    <w:rsid w:val="00364252"/>
    <w:rsid w:val="003736FA"/>
    <w:rsid w:val="0037399D"/>
    <w:rsid w:val="00373FFB"/>
    <w:rsid w:val="0037415B"/>
    <w:rsid w:val="00374481"/>
    <w:rsid w:val="003758FE"/>
    <w:rsid w:val="00376611"/>
    <w:rsid w:val="00377E9E"/>
    <w:rsid w:val="003875FA"/>
    <w:rsid w:val="003876C0"/>
    <w:rsid w:val="00390521"/>
    <w:rsid w:val="00390F70"/>
    <w:rsid w:val="00394E6B"/>
    <w:rsid w:val="00394ED8"/>
    <w:rsid w:val="003A0AD9"/>
    <w:rsid w:val="003A1D68"/>
    <w:rsid w:val="003A75BC"/>
    <w:rsid w:val="003B1442"/>
    <w:rsid w:val="003B196E"/>
    <w:rsid w:val="003B73A4"/>
    <w:rsid w:val="003C0661"/>
    <w:rsid w:val="003C0D44"/>
    <w:rsid w:val="003C200B"/>
    <w:rsid w:val="003C20E8"/>
    <w:rsid w:val="003C6ABC"/>
    <w:rsid w:val="003C6E72"/>
    <w:rsid w:val="003D1ED3"/>
    <w:rsid w:val="003D32B8"/>
    <w:rsid w:val="003D4EDA"/>
    <w:rsid w:val="003E112E"/>
    <w:rsid w:val="003E60FE"/>
    <w:rsid w:val="003E7DBC"/>
    <w:rsid w:val="003F2F2D"/>
    <w:rsid w:val="00400236"/>
    <w:rsid w:val="00405422"/>
    <w:rsid w:val="004105C4"/>
    <w:rsid w:val="00413422"/>
    <w:rsid w:val="00416B51"/>
    <w:rsid w:val="00420191"/>
    <w:rsid w:val="004221A6"/>
    <w:rsid w:val="004230B5"/>
    <w:rsid w:val="004233B9"/>
    <w:rsid w:val="004247E8"/>
    <w:rsid w:val="00424EA4"/>
    <w:rsid w:val="004268CA"/>
    <w:rsid w:val="004333D1"/>
    <w:rsid w:val="00434455"/>
    <w:rsid w:val="004379AB"/>
    <w:rsid w:val="0044052D"/>
    <w:rsid w:val="00441297"/>
    <w:rsid w:val="00441F89"/>
    <w:rsid w:val="00443070"/>
    <w:rsid w:val="004431B9"/>
    <w:rsid w:val="004439EB"/>
    <w:rsid w:val="004530B9"/>
    <w:rsid w:val="00454C6A"/>
    <w:rsid w:val="004554A5"/>
    <w:rsid w:val="00463AB9"/>
    <w:rsid w:val="00464DD9"/>
    <w:rsid w:val="00470CDC"/>
    <w:rsid w:val="00471215"/>
    <w:rsid w:val="004718B2"/>
    <w:rsid w:val="004721E2"/>
    <w:rsid w:val="00474FB5"/>
    <w:rsid w:val="00476002"/>
    <w:rsid w:val="00476A2C"/>
    <w:rsid w:val="004845CD"/>
    <w:rsid w:val="00485066"/>
    <w:rsid w:val="00485306"/>
    <w:rsid w:val="00492B6F"/>
    <w:rsid w:val="00493F15"/>
    <w:rsid w:val="0049655E"/>
    <w:rsid w:val="004A48EB"/>
    <w:rsid w:val="004A7FBB"/>
    <w:rsid w:val="004B4654"/>
    <w:rsid w:val="004B469A"/>
    <w:rsid w:val="004B4D15"/>
    <w:rsid w:val="004B6C5D"/>
    <w:rsid w:val="004C000D"/>
    <w:rsid w:val="004C0310"/>
    <w:rsid w:val="004C5E94"/>
    <w:rsid w:val="004C6453"/>
    <w:rsid w:val="004C64CE"/>
    <w:rsid w:val="004D00D1"/>
    <w:rsid w:val="004D15B0"/>
    <w:rsid w:val="004D3F4C"/>
    <w:rsid w:val="004D419C"/>
    <w:rsid w:val="004D6A48"/>
    <w:rsid w:val="004E0A97"/>
    <w:rsid w:val="004E531E"/>
    <w:rsid w:val="004E768F"/>
    <w:rsid w:val="004F1BCC"/>
    <w:rsid w:val="004F32D0"/>
    <w:rsid w:val="00501069"/>
    <w:rsid w:val="005035E6"/>
    <w:rsid w:val="00505388"/>
    <w:rsid w:val="00507344"/>
    <w:rsid w:val="00507FDB"/>
    <w:rsid w:val="0051044B"/>
    <w:rsid w:val="00510A61"/>
    <w:rsid w:val="005139A0"/>
    <w:rsid w:val="00515C36"/>
    <w:rsid w:val="005171E2"/>
    <w:rsid w:val="00517735"/>
    <w:rsid w:val="00521039"/>
    <w:rsid w:val="00521753"/>
    <w:rsid w:val="00521D1E"/>
    <w:rsid w:val="0052335F"/>
    <w:rsid w:val="00526AE0"/>
    <w:rsid w:val="00527EF0"/>
    <w:rsid w:val="00532AB0"/>
    <w:rsid w:val="00532B50"/>
    <w:rsid w:val="005331D4"/>
    <w:rsid w:val="00535458"/>
    <w:rsid w:val="00535DEF"/>
    <w:rsid w:val="0054047D"/>
    <w:rsid w:val="005423F5"/>
    <w:rsid w:val="00544804"/>
    <w:rsid w:val="005464FB"/>
    <w:rsid w:val="0055578C"/>
    <w:rsid w:val="0055640C"/>
    <w:rsid w:val="005606EE"/>
    <w:rsid w:val="0056307D"/>
    <w:rsid w:val="00564032"/>
    <w:rsid w:val="005661E8"/>
    <w:rsid w:val="005829DD"/>
    <w:rsid w:val="0058363B"/>
    <w:rsid w:val="0058378A"/>
    <w:rsid w:val="00584667"/>
    <w:rsid w:val="005870C0"/>
    <w:rsid w:val="005927F9"/>
    <w:rsid w:val="00594035"/>
    <w:rsid w:val="00594DA3"/>
    <w:rsid w:val="00596C20"/>
    <w:rsid w:val="005A0EA0"/>
    <w:rsid w:val="005A181D"/>
    <w:rsid w:val="005A1F53"/>
    <w:rsid w:val="005A1F58"/>
    <w:rsid w:val="005A2B19"/>
    <w:rsid w:val="005A2B48"/>
    <w:rsid w:val="005A31C3"/>
    <w:rsid w:val="005B018E"/>
    <w:rsid w:val="005B3786"/>
    <w:rsid w:val="005B6161"/>
    <w:rsid w:val="005C7FD3"/>
    <w:rsid w:val="005D0BF5"/>
    <w:rsid w:val="005D1876"/>
    <w:rsid w:val="005D567A"/>
    <w:rsid w:val="005D58A2"/>
    <w:rsid w:val="005D777C"/>
    <w:rsid w:val="005E058B"/>
    <w:rsid w:val="005E0FAB"/>
    <w:rsid w:val="005E1850"/>
    <w:rsid w:val="005E2CFD"/>
    <w:rsid w:val="005E3669"/>
    <w:rsid w:val="005E4B3F"/>
    <w:rsid w:val="005E50BA"/>
    <w:rsid w:val="005E5522"/>
    <w:rsid w:val="005E792F"/>
    <w:rsid w:val="005F03AB"/>
    <w:rsid w:val="005F62F7"/>
    <w:rsid w:val="00601903"/>
    <w:rsid w:val="006058A6"/>
    <w:rsid w:val="00621B5A"/>
    <w:rsid w:val="00624483"/>
    <w:rsid w:val="006246EC"/>
    <w:rsid w:val="00626305"/>
    <w:rsid w:val="006329B5"/>
    <w:rsid w:val="00633C0A"/>
    <w:rsid w:val="00634AA2"/>
    <w:rsid w:val="00636DE1"/>
    <w:rsid w:val="0064077A"/>
    <w:rsid w:val="00641AA3"/>
    <w:rsid w:val="006549AD"/>
    <w:rsid w:val="00667F22"/>
    <w:rsid w:val="00670825"/>
    <w:rsid w:val="00671558"/>
    <w:rsid w:val="006747DC"/>
    <w:rsid w:val="0068482D"/>
    <w:rsid w:val="00686C43"/>
    <w:rsid w:val="0069191C"/>
    <w:rsid w:val="00692414"/>
    <w:rsid w:val="00692B73"/>
    <w:rsid w:val="006931D0"/>
    <w:rsid w:val="0069370D"/>
    <w:rsid w:val="00695643"/>
    <w:rsid w:val="00697D81"/>
    <w:rsid w:val="006A0D19"/>
    <w:rsid w:val="006A2444"/>
    <w:rsid w:val="006A3438"/>
    <w:rsid w:val="006A6BF6"/>
    <w:rsid w:val="006B0D48"/>
    <w:rsid w:val="006B27E7"/>
    <w:rsid w:val="006B2FC1"/>
    <w:rsid w:val="006B3622"/>
    <w:rsid w:val="006B7D63"/>
    <w:rsid w:val="006C6BCD"/>
    <w:rsid w:val="006D05B7"/>
    <w:rsid w:val="006D2BD6"/>
    <w:rsid w:val="006D2E01"/>
    <w:rsid w:val="006D5661"/>
    <w:rsid w:val="006E12D6"/>
    <w:rsid w:val="006F14D2"/>
    <w:rsid w:val="006F5BDC"/>
    <w:rsid w:val="007027ED"/>
    <w:rsid w:val="00703F74"/>
    <w:rsid w:val="00705364"/>
    <w:rsid w:val="00705E11"/>
    <w:rsid w:val="00706932"/>
    <w:rsid w:val="007076C1"/>
    <w:rsid w:val="00711835"/>
    <w:rsid w:val="00711A82"/>
    <w:rsid w:val="0071401F"/>
    <w:rsid w:val="00715EB5"/>
    <w:rsid w:val="007252B2"/>
    <w:rsid w:val="00727F4B"/>
    <w:rsid w:val="00734988"/>
    <w:rsid w:val="00734C31"/>
    <w:rsid w:val="007410F9"/>
    <w:rsid w:val="00746C74"/>
    <w:rsid w:val="00747D12"/>
    <w:rsid w:val="00752DFF"/>
    <w:rsid w:val="007543DB"/>
    <w:rsid w:val="0075577B"/>
    <w:rsid w:val="007610DF"/>
    <w:rsid w:val="0076235A"/>
    <w:rsid w:val="00766F08"/>
    <w:rsid w:val="00767302"/>
    <w:rsid w:val="00775DCB"/>
    <w:rsid w:val="007778CC"/>
    <w:rsid w:val="0078257E"/>
    <w:rsid w:val="00782E43"/>
    <w:rsid w:val="0078676A"/>
    <w:rsid w:val="00790B49"/>
    <w:rsid w:val="007A02DE"/>
    <w:rsid w:val="007A4115"/>
    <w:rsid w:val="007A6328"/>
    <w:rsid w:val="007C698C"/>
    <w:rsid w:val="007C77EB"/>
    <w:rsid w:val="007D02E7"/>
    <w:rsid w:val="007D19B5"/>
    <w:rsid w:val="007D259A"/>
    <w:rsid w:val="007D6141"/>
    <w:rsid w:val="007D62CA"/>
    <w:rsid w:val="007E1D07"/>
    <w:rsid w:val="007E2598"/>
    <w:rsid w:val="007E429F"/>
    <w:rsid w:val="007E501A"/>
    <w:rsid w:val="007F0CED"/>
    <w:rsid w:val="007F4C28"/>
    <w:rsid w:val="007F4C66"/>
    <w:rsid w:val="007F604A"/>
    <w:rsid w:val="007F6E3E"/>
    <w:rsid w:val="00800088"/>
    <w:rsid w:val="00811DA8"/>
    <w:rsid w:val="008141FE"/>
    <w:rsid w:val="008146FA"/>
    <w:rsid w:val="008150FC"/>
    <w:rsid w:val="00816DC9"/>
    <w:rsid w:val="00817891"/>
    <w:rsid w:val="00831435"/>
    <w:rsid w:val="008314D3"/>
    <w:rsid w:val="0083227B"/>
    <w:rsid w:val="008340EA"/>
    <w:rsid w:val="008408D3"/>
    <w:rsid w:val="00841C14"/>
    <w:rsid w:val="008463CD"/>
    <w:rsid w:val="0085377D"/>
    <w:rsid w:val="008576D6"/>
    <w:rsid w:val="00861DBD"/>
    <w:rsid w:val="008702A1"/>
    <w:rsid w:val="0087407E"/>
    <w:rsid w:val="00874800"/>
    <w:rsid w:val="00883EE3"/>
    <w:rsid w:val="008841ED"/>
    <w:rsid w:val="00886C44"/>
    <w:rsid w:val="00887E15"/>
    <w:rsid w:val="00891BDD"/>
    <w:rsid w:val="00893B95"/>
    <w:rsid w:val="00894D86"/>
    <w:rsid w:val="00895356"/>
    <w:rsid w:val="00896A1C"/>
    <w:rsid w:val="00897313"/>
    <w:rsid w:val="008973BC"/>
    <w:rsid w:val="008A454D"/>
    <w:rsid w:val="008A4D4A"/>
    <w:rsid w:val="008A56C7"/>
    <w:rsid w:val="008A6E0D"/>
    <w:rsid w:val="008B1FFA"/>
    <w:rsid w:val="008B5E0B"/>
    <w:rsid w:val="008B76DE"/>
    <w:rsid w:val="008C0F19"/>
    <w:rsid w:val="008C62D2"/>
    <w:rsid w:val="008C6377"/>
    <w:rsid w:val="008C6CDD"/>
    <w:rsid w:val="008D01B6"/>
    <w:rsid w:val="008D14BF"/>
    <w:rsid w:val="008D167F"/>
    <w:rsid w:val="008D51EE"/>
    <w:rsid w:val="008D6D95"/>
    <w:rsid w:val="008D78B0"/>
    <w:rsid w:val="008E1FA0"/>
    <w:rsid w:val="008E2745"/>
    <w:rsid w:val="008F0C4C"/>
    <w:rsid w:val="008F1258"/>
    <w:rsid w:val="008F33B6"/>
    <w:rsid w:val="008F4253"/>
    <w:rsid w:val="008F642B"/>
    <w:rsid w:val="008F7515"/>
    <w:rsid w:val="00900678"/>
    <w:rsid w:val="00903222"/>
    <w:rsid w:val="0090511D"/>
    <w:rsid w:val="009051F4"/>
    <w:rsid w:val="00910036"/>
    <w:rsid w:val="009114F4"/>
    <w:rsid w:val="009132FE"/>
    <w:rsid w:val="00922BB0"/>
    <w:rsid w:val="0093296A"/>
    <w:rsid w:val="00932B85"/>
    <w:rsid w:val="00933520"/>
    <w:rsid w:val="00933B5E"/>
    <w:rsid w:val="0093458E"/>
    <w:rsid w:val="0093702C"/>
    <w:rsid w:val="00940EC2"/>
    <w:rsid w:val="0094589D"/>
    <w:rsid w:val="00945BD9"/>
    <w:rsid w:val="00946E21"/>
    <w:rsid w:val="00957242"/>
    <w:rsid w:val="00962536"/>
    <w:rsid w:val="00963FA4"/>
    <w:rsid w:val="00964D12"/>
    <w:rsid w:val="00967B3A"/>
    <w:rsid w:val="00967FA3"/>
    <w:rsid w:val="00971228"/>
    <w:rsid w:val="00971A2A"/>
    <w:rsid w:val="00972570"/>
    <w:rsid w:val="00975C31"/>
    <w:rsid w:val="009763C0"/>
    <w:rsid w:val="0097695D"/>
    <w:rsid w:val="00976B5D"/>
    <w:rsid w:val="0097737C"/>
    <w:rsid w:val="00984B53"/>
    <w:rsid w:val="00985077"/>
    <w:rsid w:val="00990527"/>
    <w:rsid w:val="0099180E"/>
    <w:rsid w:val="00995E6A"/>
    <w:rsid w:val="00996894"/>
    <w:rsid w:val="009A0EE2"/>
    <w:rsid w:val="009A429F"/>
    <w:rsid w:val="009B039C"/>
    <w:rsid w:val="009B2284"/>
    <w:rsid w:val="009B2DF6"/>
    <w:rsid w:val="009B498C"/>
    <w:rsid w:val="009B6572"/>
    <w:rsid w:val="009B7C91"/>
    <w:rsid w:val="009C0E86"/>
    <w:rsid w:val="009C291B"/>
    <w:rsid w:val="009C392A"/>
    <w:rsid w:val="009C3D68"/>
    <w:rsid w:val="009C7E94"/>
    <w:rsid w:val="009D115E"/>
    <w:rsid w:val="009E4150"/>
    <w:rsid w:val="009E6781"/>
    <w:rsid w:val="009E7478"/>
    <w:rsid w:val="009F1760"/>
    <w:rsid w:val="009F4309"/>
    <w:rsid w:val="00A04EFF"/>
    <w:rsid w:val="00A10615"/>
    <w:rsid w:val="00A10E0E"/>
    <w:rsid w:val="00A23E6B"/>
    <w:rsid w:val="00A27691"/>
    <w:rsid w:val="00A3111B"/>
    <w:rsid w:val="00A315A9"/>
    <w:rsid w:val="00A3406C"/>
    <w:rsid w:val="00A42978"/>
    <w:rsid w:val="00A434F8"/>
    <w:rsid w:val="00A463CC"/>
    <w:rsid w:val="00A50B14"/>
    <w:rsid w:val="00A55898"/>
    <w:rsid w:val="00A56FE2"/>
    <w:rsid w:val="00A644B5"/>
    <w:rsid w:val="00A64826"/>
    <w:rsid w:val="00A70AFF"/>
    <w:rsid w:val="00A71341"/>
    <w:rsid w:val="00A778A9"/>
    <w:rsid w:val="00A85E26"/>
    <w:rsid w:val="00A91C6F"/>
    <w:rsid w:val="00A96AF4"/>
    <w:rsid w:val="00A97C12"/>
    <w:rsid w:val="00AA18EC"/>
    <w:rsid w:val="00AB0BAB"/>
    <w:rsid w:val="00AB5806"/>
    <w:rsid w:val="00AC3E24"/>
    <w:rsid w:val="00AC4A6C"/>
    <w:rsid w:val="00AC79CB"/>
    <w:rsid w:val="00AC7BAC"/>
    <w:rsid w:val="00AD258B"/>
    <w:rsid w:val="00AD3930"/>
    <w:rsid w:val="00AD3D67"/>
    <w:rsid w:val="00AD7D02"/>
    <w:rsid w:val="00AE1317"/>
    <w:rsid w:val="00AE25B8"/>
    <w:rsid w:val="00AE5E08"/>
    <w:rsid w:val="00AE73CF"/>
    <w:rsid w:val="00AF4D1B"/>
    <w:rsid w:val="00AF6103"/>
    <w:rsid w:val="00B04861"/>
    <w:rsid w:val="00B12E1C"/>
    <w:rsid w:val="00B137D2"/>
    <w:rsid w:val="00B14F71"/>
    <w:rsid w:val="00B205EA"/>
    <w:rsid w:val="00B20A5C"/>
    <w:rsid w:val="00B21A66"/>
    <w:rsid w:val="00B23157"/>
    <w:rsid w:val="00B25C7E"/>
    <w:rsid w:val="00B3081C"/>
    <w:rsid w:val="00B31131"/>
    <w:rsid w:val="00B320AF"/>
    <w:rsid w:val="00B346E2"/>
    <w:rsid w:val="00B36655"/>
    <w:rsid w:val="00B37D11"/>
    <w:rsid w:val="00B43875"/>
    <w:rsid w:val="00B44148"/>
    <w:rsid w:val="00B47C4F"/>
    <w:rsid w:val="00B50B55"/>
    <w:rsid w:val="00B5232A"/>
    <w:rsid w:val="00B5430D"/>
    <w:rsid w:val="00B54503"/>
    <w:rsid w:val="00B65D17"/>
    <w:rsid w:val="00B678D1"/>
    <w:rsid w:val="00B700B6"/>
    <w:rsid w:val="00B729F3"/>
    <w:rsid w:val="00B7462F"/>
    <w:rsid w:val="00B822B4"/>
    <w:rsid w:val="00B871ED"/>
    <w:rsid w:val="00B87DCA"/>
    <w:rsid w:val="00BA0FE6"/>
    <w:rsid w:val="00BA1D80"/>
    <w:rsid w:val="00BA3F31"/>
    <w:rsid w:val="00BA5849"/>
    <w:rsid w:val="00BA6841"/>
    <w:rsid w:val="00BA7064"/>
    <w:rsid w:val="00BA7FD7"/>
    <w:rsid w:val="00BB1285"/>
    <w:rsid w:val="00BB2975"/>
    <w:rsid w:val="00BB389D"/>
    <w:rsid w:val="00BB3D72"/>
    <w:rsid w:val="00BB3F7B"/>
    <w:rsid w:val="00BB52CA"/>
    <w:rsid w:val="00BB6536"/>
    <w:rsid w:val="00BB666A"/>
    <w:rsid w:val="00BB69D4"/>
    <w:rsid w:val="00BB6ABE"/>
    <w:rsid w:val="00BC3DC3"/>
    <w:rsid w:val="00BC57D0"/>
    <w:rsid w:val="00BC5FF1"/>
    <w:rsid w:val="00BD244B"/>
    <w:rsid w:val="00BD46D4"/>
    <w:rsid w:val="00BD4882"/>
    <w:rsid w:val="00BD7304"/>
    <w:rsid w:val="00BD783C"/>
    <w:rsid w:val="00BD7F67"/>
    <w:rsid w:val="00BE225C"/>
    <w:rsid w:val="00BE2EBF"/>
    <w:rsid w:val="00BF6BC8"/>
    <w:rsid w:val="00BF7EE9"/>
    <w:rsid w:val="00C01102"/>
    <w:rsid w:val="00C039A1"/>
    <w:rsid w:val="00C069D5"/>
    <w:rsid w:val="00C11368"/>
    <w:rsid w:val="00C129CF"/>
    <w:rsid w:val="00C12F5D"/>
    <w:rsid w:val="00C15612"/>
    <w:rsid w:val="00C17031"/>
    <w:rsid w:val="00C21DCC"/>
    <w:rsid w:val="00C24E54"/>
    <w:rsid w:val="00C35CED"/>
    <w:rsid w:val="00C35EDB"/>
    <w:rsid w:val="00C41E54"/>
    <w:rsid w:val="00C420A0"/>
    <w:rsid w:val="00C4624D"/>
    <w:rsid w:val="00C52E38"/>
    <w:rsid w:val="00C63949"/>
    <w:rsid w:val="00C64459"/>
    <w:rsid w:val="00C67D9A"/>
    <w:rsid w:val="00C701DD"/>
    <w:rsid w:val="00C70946"/>
    <w:rsid w:val="00C7299A"/>
    <w:rsid w:val="00C74928"/>
    <w:rsid w:val="00C7696B"/>
    <w:rsid w:val="00C83C83"/>
    <w:rsid w:val="00C83F00"/>
    <w:rsid w:val="00C84DAD"/>
    <w:rsid w:val="00C85D11"/>
    <w:rsid w:val="00C870A5"/>
    <w:rsid w:val="00C91879"/>
    <w:rsid w:val="00C9190C"/>
    <w:rsid w:val="00C95B7E"/>
    <w:rsid w:val="00CA03E9"/>
    <w:rsid w:val="00CA348F"/>
    <w:rsid w:val="00CA4C70"/>
    <w:rsid w:val="00CA6843"/>
    <w:rsid w:val="00CA765B"/>
    <w:rsid w:val="00CB01A0"/>
    <w:rsid w:val="00CB031B"/>
    <w:rsid w:val="00CB28C6"/>
    <w:rsid w:val="00CB4AB5"/>
    <w:rsid w:val="00CC26A4"/>
    <w:rsid w:val="00CC2FC2"/>
    <w:rsid w:val="00CC4CCA"/>
    <w:rsid w:val="00CC709B"/>
    <w:rsid w:val="00CD081D"/>
    <w:rsid w:val="00CD31C0"/>
    <w:rsid w:val="00CD6401"/>
    <w:rsid w:val="00CE61EC"/>
    <w:rsid w:val="00CE7937"/>
    <w:rsid w:val="00CF04CB"/>
    <w:rsid w:val="00CF2DA8"/>
    <w:rsid w:val="00CF39DC"/>
    <w:rsid w:val="00CF580C"/>
    <w:rsid w:val="00D06EEB"/>
    <w:rsid w:val="00D1330B"/>
    <w:rsid w:val="00D1401F"/>
    <w:rsid w:val="00D17804"/>
    <w:rsid w:val="00D22929"/>
    <w:rsid w:val="00D30570"/>
    <w:rsid w:val="00D33383"/>
    <w:rsid w:val="00D44A4F"/>
    <w:rsid w:val="00D50205"/>
    <w:rsid w:val="00D51A03"/>
    <w:rsid w:val="00D55832"/>
    <w:rsid w:val="00D60F07"/>
    <w:rsid w:val="00D65A97"/>
    <w:rsid w:val="00D66D1A"/>
    <w:rsid w:val="00D67126"/>
    <w:rsid w:val="00D700CC"/>
    <w:rsid w:val="00D7069A"/>
    <w:rsid w:val="00D737D8"/>
    <w:rsid w:val="00D75911"/>
    <w:rsid w:val="00D76969"/>
    <w:rsid w:val="00D76FDC"/>
    <w:rsid w:val="00D82EAA"/>
    <w:rsid w:val="00D8376A"/>
    <w:rsid w:val="00D8482D"/>
    <w:rsid w:val="00D84A96"/>
    <w:rsid w:val="00D84C37"/>
    <w:rsid w:val="00D84C47"/>
    <w:rsid w:val="00D85DA0"/>
    <w:rsid w:val="00D876B8"/>
    <w:rsid w:val="00D953CB"/>
    <w:rsid w:val="00D95FAD"/>
    <w:rsid w:val="00DA652B"/>
    <w:rsid w:val="00DB16C7"/>
    <w:rsid w:val="00DB21F4"/>
    <w:rsid w:val="00DB671D"/>
    <w:rsid w:val="00DB7D7A"/>
    <w:rsid w:val="00DC29D6"/>
    <w:rsid w:val="00DC4E1C"/>
    <w:rsid w:val="00DC531E"/>
    <w:rsid w:val="00DC5C32"/>
    <w:rsid w:val="00DC68EE"/>
    <w:rsid w:val="00DC7773"/>
    <w:rsid w:val="00DD0177"/>
    <w:rsid w:val="00DD0319"/>
    <w:rsid w:val="00DD1186"/>
    <w:rsid w:val="00DD614E"/>
    <w:rsid w:val="00DE6C2D"/>
    <w:rsid w:val="00DE6EEF"/>
    <w:rsid w:val="00DF37E2"/>
    <w:rsid w:val="00DF6496"/>
    <w:rsid w:val="00E00C9F"/>
    <w:rsid w:val="00E032C0"/>
    <w:rsid w:val="00E05985"/>
    <w:rsid w:val="00E14F3B"/>
    <w:rsid w:val="00E1656F"/>
    <w:rsid w:val="00E2006C"/>
    <w:rsid w:val="00E20840"/>
    <w:rsid w:val="00E22F82"/>
    <w:rsid w:val="00E235E1"/>
    <w:rsid w:val="00E24DBC"/>
    <w:rsid w:val="00E30B11"/>
    <w:rsid w:val="00E31E3C"/>
    <w:rsid w:val="00E32FD0"/>
    <w:rsid w:val="00E333A1"/>
    <w:rsid w:val="00E35579"/>
    <w:rsid w:val="00E35ADB"/>
    <w:rsid w:val="00E36386"/>
    <w:rsid w:val="00E36D68"/>
    <w:rsid w:val="00E4092E"/>
    <w:rsid w:val="00E4150A"/>
    <w:rsid w:val="00E41914"/>
    <w:rsid w:val="00E433B5"/>
    <w:rsid w:val="00E51987"/>
    <w:rsid w:val="00E52C4D"/>
    <w:rsid w:val="00E53207"/>
    <w:rsid w:val="00E61FE4"/>
    <w:rsid w:val="00E62ECF"/>
    <w:rsid w:val="00E63BFC"/>
    <w:rsid w:val="00E64CE6"/>
    <w:rsid w:val="00E655B6"/>
    <w:rsid w:val="00E663D3"/>
    <w:rsid w:val="00E70236"/>
    <w:rsid w:val="00E7363A"/>
    <w:rsid w:val="00E7366A"/>
    <w:rsid w:val="00E74E63"/>
    <w:rsid w:val="00E76996"/>
    <w:rsid w:val="00E80F9C"/>
    <w:rsid w:val="00E82A57"/>
    <w:rsid w:val="00E8345D"/>
    <w:rsid w:val="00E920F7"/>
    <w:rsid w:val="00E946FB"/>
    <w:rsid w:val="00E962BC"/>
    <w:rsid w:val="00E96872"/>
    <w:rsid w:val="00E96967"/>
    <w:rsid w:val="00E971D3"/>
    <w:rsid w:val="00EA46C4"/>
    <w:rsid w:val="00EA58C3"/>
    <w:rsid w:val="00EB443A"/>
    <w:rsid w:val="00EB4EA8"/>
    <w:rsid w:val="00EC13FD"/>
    <w:rsid w:val="00EC26A8"/>
    <w:rsid w:val="00EC5129"/>
    <w:rsid w:val="00EC5EDB"/>
    <w:rsid w:val="00EC6905"/>
    <w:rsid w:val="00EC7B96"/>
    <w:rsid w:val="00ED0C96"/>
    <w:rsid w:val="00ED1E02"/>
    <w:rsid w:val="00ED1F7C"/>
    <w:rsid w:val="00ED40BC"/>
    <w:rsid w:val="00ED74AA"/>
    <w:rsid w:val="00EE280B"/>
    <w:rsid w:val="00EE5499"/>
    <w:rsid w:val="00EE5752"/>
    <w:rsid w:val="00EF17DC"/>
    <w:rsid w:val="00EF27E8"/>
    <w:rsid w:val="00EF4D24"/>
    <w:rsid w:val="00EF60A8"/>
    <w:rsid w:val="00EF7FBF"/>
    <w:rsid w:val="00F00E7C"/>
    <w:rsid w:val="00F02244"/>
    <w:rsid w:val="00F02DA6"/>
    <w:rsid w:val="00F03E42"/>
    <w:rsid w:val="00F151E5"/>
    <w:rsid w:val="00F202FF"/>
    <w:rsid w:val="00F22BC6"/>
    <w:rsid w:val="00F30C97"/>
    <w:rsid w:val="00F332DC"/>
    <w:rsid w:val="00F3776D"/>
    <w:rsid w:val="00F37871"/>
    <w:rsid w:val="00F42177"/>
    <w:rsid w:val="00F42A66"/>
    <w:rsid w:val="00F42AF2"/>
    <w:rsid w:val="00F4356F"/>
    <w:rsid w:val="00F43B08"/>
    <w:rsid w:val="00F46891"/>
    <w:rsid w:val="00F5128B"/>
    <w:rsid w:val="00F53B76"/>
    <w:rsid w:val="00F572C5"/>
    <w:rsid w:val="00F60C9F"/>
    <w:rsid w:val="00F675EC"/>
    <w:rsid w:val="00F70DD7"/>
    <w:rsid w:val="00F732B0"/>
    <w:rsid w:val="00F73CF8"/>
    <w:rsid w:val="00F741BA"/>
    <w:rsid w:val="00F752DB"/>
    <w:rsid w:val="00F80F36"/>
    <w:rsid w:val="00F84252"/>
    <w:rsid w:val="00F8675D"/>
    <w:rsid w:val="00F87E73"/>
    <w:rsid w:val="00F91088"/>
    <w:rsid w:val="00F919F6"/>
    <w:rsid w:val="00F92BC3"/>
    <w:rsid w:val="00F938B3"/>
    <w:rsid w:val="00F96404"/>
    <w:rsid w:val="00F97892"/>
    <w:rsid w:val="00FA0EF7"/>
    <w:rsid w:val="00FA1E93"/>
    <w:rsid w:val="00FA40C9"/>
    <w:rsid w:val="00FA7C34"/>
    <w:rsid w:val="00FB3B9F"/>
    <w:rsid w:val="00FB5D1D"/>
    <w:rsid w:val="00FB670D"/>
    <w:rsid w:val="00FC16C0"/>
    <w:rsid w:val="00FC229E"/>
    <w:rsid w:val="00FC4146"/>
    <w:rsid w:val="00FD5424"/>
    <w:rsid w:val="00FD54F9"/>
    <w:rsid w:val="00FD7446"/>
    <w:rsid w:val="00FE0895"/>
    <w:rsid w:val="00FE2DFB"/>
    <w:rsid w:val="00FE3038"/>
    <w:rsid w:val="00FE3F33"/>
    <w:rsid w:val="00FE49BD"/>
    <w:rsid w:val="00FF5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D4556-BFB2-4462-9511-07EF9D25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4D"/>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A454D"/>
    <w:pPr>
      <w:tabs>
        <w:tab w:val="center" w:pos="4677"/>
        <w:tab w:val="right" w:pos="9355"/>
      </w:tabs>
    </w:pPr>
  </w:style>
  <w:style w:type="character" w:customStyle="1" w:styleId="a4">
    <w:name w:val="Нижний колонтитул Знак"/>
    <w:basedOn w:val="a0"/>
    <w:link w:val="a3"/>
    <w:rsid w:val="008A454D"/>
    <w:rPr>
      <w:rFonts w:ascii="Times New Roman" w:eastAsia="Times New Roman" w:hAnsi="Times New Roman" w:cs="Times New Roman"/>
      <w:sz w:val="20"/>
      <w:szCs w:val="20"/>
      <w:lang w:eastAsia="ar-SA"/>
    </w:rPr>
  </w:style>
  <w:style w:type="character" w:styleId="a5">
    <w:name w:val="page number"/>
    <w:basedOn w:val="a0"/>
    <w:rsid w:val="008A454D"/>
  </w:style>
  <w:style w:type="paragraph" w:customStyle="1" w:styleId="ConsPlusNormal">
    <w:name w:val="ConsPlusNormal"/>
    <w:link w:val="ConsPlusNormal0"/>
    <w:qFormat/>
    <w:rsid w:val="008A45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A454D"/>
    <w:rPr>
      <w:rFonts w:ascii="Arial" w:eastAsia="Times New Roman" w:hAnsi="Arial" w:cs="Arial"/>
      <w:sz w:val="20"/>
      <w:szCs w:val="20"/>
      <w:lang w:eastAsia="ru-RU"/>
    </w:rPr>
  </w:style>
  <w:style w:type="paragraph" w:styleId="a6">
    <w:name w:val="List Paragraph"/>
    <w:basedOn w:val="a"/>
    <w:uiPriority w:val="34"/>
    <w:qFormat/>
    <w:rsid w:val="00984B53"/>
    <w:pPr>
      <w:ind w:left="720"/>
      <w:contextualSpacing/>
    </w:pPr>
  </w:style>
  <w:style w:type="paragraph" w:styleId="a7">
    <w:name w:val="Balloon Text"/>
    <w:basedOn w:val="a"/>
    <w:link w:val="a8"/>
    <w:uiPriority w:val="99"/>
    <w:semiHidden/>
    <w:unhideWhenUsed/>
    <w:rsid w:val="004554A5"/>
    <w:rPr>
      <w:rFonts w:ascii="Segoe UI" w:hAnsi="Segoe UI" w:cs="Segoe UI"/>
      <w:sz w:val="18"/>
      <w:szCs w:val="18"/>
    </w:rPr>
  </w:style>
  <w:style w:type="character" w:customStyle="1" w:styleId="a8">
    <w:name w:val="Текст выноски Знак"/>
    <w:basedOn w:val="a0"/>
    <w:link w:val="a7"/>
    <w:uiPriority w:val="99"/>
    <w:semiHidden/>
    <w:rsid w:val="004554A5"/>
    <w:rPr>
      <w:rFonts w:ascii="Segoe UI" w:eastAsia="Times New Roman" w:hAnsi="Segoe UI" w:cs="Segoe UI"/>
      <w:sz w:val="18"/>
      <w:szCs w:val="18"/>
      <w:lang w:eastAsia="ar-SA"/>
    </w:rPr>
  </w:style>
  <w:style w:type="paragraph" w:styleId="a9">
    <w:name w:val="header"/>
    <w:basedOn w:val="a"/>
    <w:link w:val="aa"/>
    <w:uiPriority w:val="99"/>
    <w:unhideWhenUsed/>
    <w:rsid w:val="00443070"/>
    <w:pPr>
      <w:tabs>
        <w:tab w:val="center" w:pos="4677"/>
        <w:tab w:val="right" w:pos="9355"/>
      </w:tabs>
    </w:pPr>
  </w:style>
  <w:style w:type="character" w:customStyle="1" w:styleId="aa">
    <w:name w:val="Верхний колонтитул Знак"/>
    <w:basedOn w:val="a0"/>
    <w:link w:val="a9"/>
    <w:uiPriority w:val="99"/>
    <w:rsid w:val="00443070"/>
    <w:rPr>
      <w:rFonts w:ascii="Times New Roman" w:eastAsia="Times New Roman" w:hAnsi="Times New Roman" w:cs="Times New Roman"/>
      <w:sz w:val="20"/>
      <w:szCs w:val="20"/>
      <w:lang w:eastAsia="ar-SA"/>
    </w:rPr>
  </w:style>
  <w:style w:type="character" w:styleId="ab">
    <w:name w:val="Hyperlink"/>
    <w:uiPriority w:val="99"/>
    <w:rsid w:val="002344B8"/>
    <w:rPr>
      <w:color w:val="0000FF"/>
      <w:u w:val="single"/>
    </w:rPr>
  </w:style>
  <w:style w:type="paragraph" w:customStyle="1" w:styleId="Standard">
    <w:name w:val="Standard"/>
    <w:rsid w:val="002E37E2"/>
    <w:pPr>
      <w:suppressAutoHyphens/>
      <w:autoSpaceDN w:val="0"/>
      <w:textAlignment w:val="baseline"/>
    </w:pPr>
    <w:rPr>
      <w:rFonts w:ascii="Calibri" w:eastAsia="SimSun" w:hAnsi="Calibri" w:cs="Calibri"/>
      <w:kern w:val="3"/>
    </w:rPr>
  </w:style>
  <w:style w:type="paragraph" w:styleId="ac">
    <w:name w:val="footnote text"/>
    <w:basedOn w:val="a"/>
    <w:link w:val="ad"/>
    <w:uiPriority w:val="99"/>
    <w:unhideWhenUsed/>
    <w:rsid w:val="00895356"/>
    <w:pPr>
      <w:suppressAutoHyphens w:val="0"/>
    </w:pPr>
    <w:rPr>
      <w:lang w:eastAsia="en-US"/>
    </w:rPr>
  </w:style>
  <w:style w:type="character" w:customStyle="1" w:styleId="ad">
    <w:name w:val="Текст сноски Знак"/>
    <w:basedOn w:val="a0"/>
    <w:link w:val="ac"/>
    <w:uiPriority w:val="99"/>
    <w:rsid w:val="00895356"/>
    <w:rPr>
      <w:rFonts w:ascii="Times New Roman" w:eastAsia="Times New Roman" w:hAnsi="Times New Roman" w:cs="Times New Roman"/>
      <w:sz w:val="20"/>
      <w:szCs w:val="20"/>
    </w:rPr>
  </w:style>
  <w:style w:type="character" w:styleId="ae">
    <w:name w:val="footnote reference"/>
    <w:basedOn w:val="a0"/>
    <w:uiPriority w:val="99"/>
    <w:unhideWhenUsed/>
    <w:rsid w:val="00895356"/>
    <w:rPr>
      <w:rFonts w:ascii="Times New Roman" w:hAnsi="Times New Roman" w:cs="Times New Roman" w:hint="default"/>
      <w:vertAlign w:val="superscript"/>
    </w:rPr>
  </w:style>
  <w:style w:type="paragraph" w:customStyle="1" w:styleId="ConsPlusTitle">
    <w:name w:val="ConsPlusTitle"/>
    <w:uiPriority w:val="99"/>
    <w:rsid w:val="00505388"/>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bumpedfont15mrcssattr">
    <w:name w:val="bumpedfont15_mr_css_attr"/>
    <w:rsid w:val="00277031"/>
  </w:style>
  <w:style w:type="paragraph" w:customStyle="1" w:styleId="ConsPlusNonformat">
    <w:name w:val="ConsPlusNonformat"/>
    <w:rsid w:val="00277031"/>
    <w:pPr>
      <w:widowControl w:val="0"/>
      <w:autoSpaceDE w:val="0"/>
      <w:autoSpaceDN w:val="0"/>
      <w:spacing w:after="0" w:line="240" w:lineRule="auto"/>
    </w:pPr>
    <w:rPr>
      <w:rFonts w:ascii="Courier New" w:eastAsiaTheme="minorEastAsia" w:hAnsi="Courier New" w:cs="Courier New"/>
      <w:sz w:val="20"/>
      <w:lang w:eastAsia="ru-RU"/>
    </w:rPr>
  </w:style>
  <w:style w:type="table" w:styleId="af">
    <w:name w:val="Table Grid"/>
    <w:basedOn w:val="a1"/>
    <w:uiPriority w:val="59"/>
    <w:rsid w:val="00874800"/>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1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482463&amp;dst=103226"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7B62-7BE2-4468-87E3-9AA1B400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11</Pages>
  <Words>4408</Words>
  <Characters>25132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Емелина</dc:creator>
  <cp:keywords/>
  <dc:description/>
  <cp:lastModifiedBy>Юлия Рукоданова</cp:lastModifiedBy>
  <cp:revision>10</cp:revision>
  <cp:lastPrinted>2026-06-23T05:56:00Z</cp:lastPrinted>
  <dcterms:created xsi:type="dcterms:W3CDTF">2026-06-22T07:32:00Z</dcterms:created>
  <dcterms:modified xsi:type="dcterms:W3CDTF">2026-06-23T07:45:00Z</dcterms:modified>
</cp:coreProperties>
</file>