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5A86" w:rsidRPr="00D25782" w:rsidRDefault="0043683B" w:rsidP="00D25782">
      <w:pPr>
        <w:pStyle w:val="aa"/>
        <w:spacing w:line="360" w:lineRule="auto"/>
        <w:ind w:firstLine="567"/>
        <w:jc w:val="both"/>
        <w:rPr>
          <w:sz w:val="28"/>
          <w:szCs w:val="26"/>
        </w:rPr>
      </w:pPr>
      <w:bookmarkStart w:id="0" w:name="_GoBack"/>
      <w:r w:rsidRPr="00D25782">
        <w:rPr>
          <w:color w:val="242424"/>
          <w:sz w:val="28"/>
          <w:szCs w:val="26"/>
        </w:rPr>
        <w:t>Ногинский территориальный отдел Управления Федеральной службы по надзору в сфере защиты прав потребителей и благополучия человека по Московской области</w:t>
      </w:r>
      <w:r w:rsidR="009F5558" w:rsidRPr="00D25782">
        <w:rPr>
          <w:color w:val="242424"/>
          <w:sz w:val="28"/>
          <w:szCs w:val="26"/>
        </w:rPr>
        <w:t xml:space="preserve"> </w:t>
      </w:r>
      <w:r w:rsidR="00B17C5B" w:rsidRPr="00D25782">
        <w:rPr>
          <w:color w:val="242424"/>
          <w:sz w:val="28"/>
          <w:szCs w:val="26"/>
        </w:rPr>
        <w:t>информирует</w:t>
      </w:r>
      <w:r w:rsidR="00EB5A86" w:rsidRPr="00D25782">
        <w:rPr>
          <w:color w:val="242424"/>
          <w:sz w:val="28"/>
          <w:szCs w:val="26"/>
        </w:rPr>
        <w:t xml:space="preserve"> </w:t>
      </w:r>
      <w:bookmarkEnd w:id="0"/>
      <w:r w:rsidR="00EB5A86" w:rsidRPr="00D25782">
        <w:rPr>
          <w:color w:val="242424"/>
          <w:sz w:val="28"/>
          <w:szCs w:val="26"/>
        </w:rPr>
        <w:t xml:space="preserve">о том, что постановлением Главного государственного санитарного врача Российской Федерации от 02.06.2026г. № </w:t>
      </w:r>
      <w:r w:rsidR="00CC6DCD" w:rsidRPr="00D25782">
        <w:rPr>
          <w:color w:val="242424"/>
          <w:sz w:val="28"/>
          <w:szCs w:val="26"/>
        </w:rPr>
        <w:t>1</w:t>
      </w:r>
      <w:r w:rsidR="003C3583">
        <w:rPr>
          <w:color w:val="242424"/>
          <w:sz w:val="28"/>
          <w:szCs w:val="26"/>
        </w:rPr>
        <w:t>7</w:t>
      </w:r>
      <w:r w:rsidR="00B17C5B" w:rsidRPr="00D25782">
        <w:rPr>
          <w:color w:val="242424"/>
          <w:sz w:val="28"/>
          <w:szCs w:val="26"/>
        </w:rPr>
        <w:t xml:space="preserve"> </w:t>
      </w:r>
      <w:r w:rsidR="00CC6DCD" w:rsidRPr="00D25782">
        <w:rPr>
          <w:color w:val="242424"/>
          <w:sz w:val="28"/>
          <w:szCs w:val="26"/>
        </w:rPr>
        <w:t xml:space="preserve">«Об утверждении </w:t>
      </w:r>
      <w:r w:rsidR="00E4689C">
        <w:rPr>
          <w:color w:val="242424"/>
          <w:sz w:val="28"/>
          <w:szCs w:val="26"/>
        </w:rPr>
        <w:t>с</w:t>
      </w:r>
      <w:r w:rsidR="003C3583">
        <w:rPr>
          <w:color w:val="242424"/>
          <w:sz w:val="28"/>
          <w:szCs w:val="26"/>
        </w:rPr>
        <w:t>анитарно-эпидемиологических правил СП 2.3.6.4281-26 «Санитарно-эпидемиологические требования к условиям деятельности торговых объектов и рынков, реализующих пищевую продукцию</w:t>
      </w:r>
      <w:r w:rsidR="00D25782" w:rsidRPr="00D25782">
        <w:rPr>
          <w:color w:val="242424"/>
          <w:sz w:val="28"/>
          <w:szCs w:val="26"/>
        </w:rPr>
        <w:t>»</w:t>
      </w:r>
      <w:r w:rsidR="00CC6DCD" w:rsidRPr="00D25782">
        <w:rPr>
          <w:sz w:val="28"/>
          <w:szCs w:val="26"/>
        </w:rPr>
        <w:t xml:space="preserve"> </w:t>
      </w:r>
      <w:r w:rsidR="00EB5A86" w:rsidRPr="00D25782">
        <w:rPr>
          <w:sz w:val="28"/>
          <w:szCs w:val="26"/>
        </w:rPr>
        <w:t xml:space="preserve">(Зарегистрировано в Минюсте России 2 июня 2026г. Регистрационный № </w:t>
      </w:r>
      <w:r w:rsidR="00CC6DCD" w:rsidRPr="00D25782">
        <w:rPr>
          <w:sz w:val="28"/>
          <w:szCs w:val="26"/>
        </w:rPr>
        <w:t>8685</w:t>
      </w:r>
      <w:r w:rsidR="003C3583">
        <w:rPr>
          <w:sz w:val="28"/>
          <w:szCs w:val="26"/>
        </w:rPr>
        <w:t>1</w:t>
      </w:r>
      <w:r w:rsidR="00EB5A86" w:rsidRPr="00D25782">
        <w:rPr>
          <w:sz w:val="28"/>
          <w:szCs w:val="26"/>
        </w:rPr>
        <w:t xml:space="preserve">) признано утратившим силу Постановление Главного государственного санитарного врача Российской Федерации от </w:t>
      </w:r>
      <w:r w:rsidR="003C3583">
        <w:rPr>
          <w:sz w:val="28"/>
          <w:szCs w:val="26"/>
        </w:rPr>
        <w:t>20</w:t>
      </w:r>
      <w:r w:rsidR="00EB5A86" w:rsidRPr="00D25782">
        <w:rPr>
          <w:sz w:val="28"/>
          <w:szCs w:val="26"/>
        </w:rPr>
        <w:t>.</w:t>
      </w:r>
      <w:r w:rsidR="00E4689C">
        <w:rPr>
          <w:sz w:val="28"/>
          <w:szCs w:val="26"/>
        </w:rPr>
        <w:t>1</w:t>
      </w:r>
      <w:r w:rsidR="003C3583">
        <w:rPr>
          <w:sz w:val="28"/>
          <w:szCs w:val="26"/>
        </w:rPr>
        <w:t>1</w:t>
      </w:r>
      <w:r w:rsidR="00EB5A86" w:rsidRPr="00D25782">
        <w:rPr>
          <w:sz w:val="28"/>
          <w:szCs w:val="26"/>
        </w:rPr>
        <w:t xml:space="preserve">.2020 № </w:t>
      </w:r>
      <w:r w:rsidR="00E4689C">
        <w:rPr>
          <w:sz w:val="28"/>
          <w:szCs w:val="26"/>
        </w:rPr>
        <w:t>3</w:t>
      </w:r>
      <w:r w:rsidR="003C3583">
        <w:rPr>
          <w:sz w:val="28"/>
          <w:szCs w:val="26"/>
        </w:rPr>
        <w:t>6</w:t>
      </w:r>
      <w:r w:rsidR="00EB5A86" w:rsidRPr="00D25782">
        <w:rPr>
          <w:sz w:val="28"/>
          <w:szCs w:val="26"/>
        </w:rPr>
        <w:t xml:space="preserve"> «Об утверждении </w:t>
      </w:r>
      <w:r w:rsidR="003C3583">
        <w:rPr>
          <w:sz w:val="28"/>
          <w:szCs w:val="26"/>
        </w:rPr>
        <w:t>санитарно-эпидемиологических правил СП 2.3.6.3668-20 «Санитарно-эпидемиологические требования к условиям деятельности торговых объектов и рынков, реализующих пищевую продукцию</w:t>
      </w:r>
      <w:r w:rsidR="00CC6DCD" w:rsidRPr="00D25782">
        <w:rPr>
          <w:sz w:val="28"/>
          <w:szCs w:val="26"/>
        </w:rPr>
        <w:t xml:space="preserve">» </w:t>
      </w:r>
      <w:r w:rsidR="00EB5A86" w:rsidRPr="00D25782">
        <w:rPr>
          <w:sz w:val="28"/>
          <w:szCs w:val="26"/>
        </w:rPr>
        <w:t xml:space="preserve">(зарегистрировано Минюстом России </w:t>
      </w:r>
      <w:r w:rsidR="003C3583">
        <w:rPr>
          <w:sz w:val="28"/>
          <w:szCs w:val="26"/>
        </w:rPr>
        <w:t>18</w:t>
      </w:r>
      <w:r w:rsidR="00EB5A86" w:rsidRPr="00D25782">
        <w:rPr>
          <w:sz w:val="28"/>
          <w:szCs w:val="26"/>
        </w:rPr>
        <w:t>.1</w:t>
      </w:r>
      <w:r w:rsidR="00D25782" w:rsidRPr="00D25782">
        <w:rPr>
          <w:sz w:val="28"/>
          <w:szCs w:val="26"/>
        </w:rPr>
        <w:t>2</w:t>
      </w:r>
      <w:r w:rsidR="00EB5A86" w:rsidRPr="00D25782">
        <w:rPr>
          <w:sz w:val="28"/>
          <w:szCs w:val="26"/>
        </w:rPr>
        <w:t xml:space="preserve">.2020г., регистрационный № </w:t>
      </w:r>
      <w:r w:rsidR="00D25782" w:rsidRPr="00D25782">
        <w:rPr>
          <w:sz w:val="28"/>
          <w:szCs w:val="26"/>
        </w:rPr>
        <w:t>61</w:t>
      </w:r>
      <w:r w:rsidR="003C3583">
        <w:rPr>
          <w:sz w:val="28"/>
          <w:szCs w:val="26"/>
        </w:rPr>
        <w:t>572</w:t>
      </w:r>
      <w:r w:rsidR="00EB5A86" w:rsidRPr="00D25782">
        <w:rPr>
          <w:sz w:val="28"/>
          <w:szCs w:val="26"/>
        </w:rPr>
        <w:t>).</w:t>
      </w:r>
    </w:p>
    <w:p w:rsidR="00B17C5B" w:rsidRPr="00D25782" w:rsidRDefault="00EB5A86" w:rsidP="00D25782">
      <w:pPr>
        <w:pStyle w:val="aa"/>
        <w:spacing w:line="360" w:lineRule="auto"/>
        <w:ind w:firstLine="567"/>
        <w:jc w:val="both"/>
        <w:rPr>
          <w:sz w:val="28"/>
          <w:szCs w:val="26"/>
        </w:rPr>
      </w:pPr>
      <w:r w:rsidRPr="00D25782">
        <w:rPr>
          <w:sz w:val="28"/>
          <w:szCs w:val="26"/>
        </w:rPr>
        <w:t>Постановление вступает</w:t>
      </w:r>
      <w:r w:rsidR="00B17C5B" w:rsidRPr="00D25782">
        <w:rPr>
          <w:sz w:val="28"/>
          <w:szCs w:val="26"/>
        </w:rPr>
        <w:t xml:space="preserve"> в с</w:t>
      </w:r>
      <w:r w:rsidRPr="00D25782">
        <w:rPr>
          <w:sz w:val="28"/>
          <w:szCs w:val="26"/>
        </w:rPr>
        <w:t>илу с 01.09.2026г. и действует</w:t>
      </w:r>
      <w:r w:rsidR="00B17C5B" w:rsidRPr="00D25782">
        <w:rPr>
          <w:sz w:val="28"/>
          <w:szCs w:val="26"/>
        </w:rPr>
        <w:t xml:space="preserve"> до 01.09.2032г. </w:t>
      </w:r>
    </w:p>
    <w:p w:rsidR="00D25782" w:rsidRPr="00D25782" w:rsidRDefault="00D25782" w:rsidP="00D25782">
      <w:pPr>
        <w:spacing w:line="360" w:lineRule="auto"/>
        <w:ind w:right="-2" w:firstLine="709"/>
        <w:jc w:val="both"/>
        <w:rPr>
          <w:color w:val="242424"/>
          <w:sz w:val="28"/>
          <w:szCs w:val="26"/>
        </w:rPr>
      </w:pPr>
    </w:p>
    <w:p w:rsidR="00EB5A86" w:rsidRDefault="00EB5A86" w:rsidP="00B63B9A">
      <w:pPr>
        <w:ind w:firstLine="567"/>
        <w:jc w:val="both"/>
        <w:rPr>
          <w:sz w:val="28"/>
          <w:szCs w:val="26"/>
        </w:rPr>
      </w:pPr>
    </w:p>
    <w:p w:rsidR="00EB5A86" w:rsidRDefault="00EB5A86" w:rsidP="00B63B9A">
      <w:pPr>
        <w:ind w:firstLine="567"/>
        <w:jc w:val="both"/>
        <w:rPr>
          <w:sz w:val="28"/>
          <w:szCs w:val="26"/>
        </w:rPr>
      </w:pPr>
    </w:p>
    <w:p w:rsidR="00EB5A86" w:rsidRDefault="00EB5A86" w:rsidP="00B63B9A">
      <w:pPr>
        <w:ind w:firstLine="567"/>
        <w:jc w:val="both"/>
        <w:rPr>
          <w:sz w:val="28"/>
          <w:szCs w:val="26"/>
        </w:rPr>
      </w:pPr>
    </w:p>
    <w:p w:rsidR="00EB5A86" w:rsidRDefault="00EB5A86" w:rsidP="00B63B9A">
      <w:pPr>
        <w:ind w:firstLine="567"/>
        <w:jc w:val="both"/>
        <w:rPr>
          <w:sz w:val="28"/>
          <w:szCs w:val="26"/>
        </w:rPr>
      </w:pPr>
    </w:p>
    <w:p w:rsidR="00EB5A86" w:rsidRDefault="00EB5A86" w:rsidP="00B63B9A">
      <w:pPr>
        <w:ind w:firstLine="567"/>
        <w:jc w:val="both"/>
        <w:rPr>
          <w:sz w:val="28"/>
          <w:szCs w:val="26"/>
        </w:rPr>
      </w:pPr>
    </w:p>
    <w:p w:rsidR="00EB5A86" w:rsidRDefault="00EB5A86" w:rsidP="00B63B9A">
      <w:pPr>
        <w:ind w:firstLine="567"/>
        <w:jc w:val="both"/>
        <w:rPr>
          <w:sz w:val="28"/>
          <w:szCs w:val="26"/>
        </w:rPr>
      </w:pPr>
    </w:p>
    <w:p w:rsidR="00EB5A86" w:rsidRDefault="00EB5A86" w:rsidP="00B63B9A">
      <w:pPr>
        <w:ind w:firstLine="567"/>
        <w:jc w:val="both"/>
        <w:rPr>
          <w:sz w:val="28"/>
          <w:szCs w:val="26"/>
        </w:rPr>
      </w:pPr>
    </w:p>
    <w:p w:rsidR="00EB5A86" w:rsidRDefault="00EB5A86" w:rsidP="00B63B9A">
      <w:pPr>
        <w:ind w:firstLine="567"/>
        <w:jc w:val="both"/>
        <w:rPr>
          <w:sz w:val="28"/>
          <w:szCs w:val="26"/>
        </w:rPr>
      </w:pPr>
    </w:p>
    <w:p w:rsidR="00EB5A86" w:rsidRDefault="00EB5A86" w:rsidP="00B63B9A">
      <w:pPr>
        <w:ind w:firstLine="567"/>
        <w:jc w:val="both"/>
        <w:rPr>
          <w:sz w:val="28"/>
          <w:szCs w:val="26"/>
        </w:rPr>
      </w:pPr>
    </w:p>
    <w:p w:rsidR="00EB5A86" w:rsidRDefault="00EB5A86" w:rsidP="00B63B9A">
      <w:pPr>
        <w:ind w:firstLine="567"/>
        <w:jc w:val="both"/>
        <w:rPr>
          <w:sz w:val="28"/>
          <w:szCs w:val="26"/>
        </w:rPr>
      </w:pPr>
    </w:p>
    <w:p w:rsidR="00EB5A86" w:rsidRDefault="00EB5A86" w:rsidP="00B63B9A">
      <w:pPr>
        <w:ind w:firstLine="567"/>
        <w:jc w:val="both"/>
        <w:rPr>
          <w:sz w:val="28"/>
          <w:szCs w:val="26"/>
        </w:rPr>
      </w:pPr>
    </w:p>
    <w:p w:rsidR="00EB5A86" w:rsidRDefault="00EB5A86" w:rsidP="00B63B9A">
      <w:pPr>
        <w:ind w:firstLine="567"/>
        <w:jc w:val="both"/>
        <w:rPr>
          <w:sz w:val="28"/>
          <w:szCs w:val="26"/>
        </w:rPr>
      </w:pPr>
    </w:p>
    <w:p w:rsidR="00EB5A86" w:rsidRDefault="00EB5A86" w:rsidP="00B63B9A">
      <w:pPr>
        <w:ind w:firstLine="567"/>
        <w:jc w:val="both"/>
        <w:rPr>
          <w:sz w:val="28"/>
          <w:szCs w:val="26"/>
        </w:rPr>
      </w:pPr>
    </w:p>
    <w:p w:rsidR="00EB5A86" w:rsidRDefault="00EB5A86" w:rsidP="00B63B9A">
      <w:pPr>
        <w:ind w:firstLine="567"/>
        <w:jc w:val="both"/>
        <w:rPr>
          <w:sz w:val="28"/>
          <w:szCs w:val="26"/>
        </w:rPr>
      </w:pPr>
    </w:p>
    <w:p w:rsidR="00EB5A86" w:rsidRDefault="00EB5A86" w:rsidP="00B63B9A">
      <w:pPr>
        <w:ind w:firstLine="567"/>
        <w:jc w:val="both"/>
        <w:rPr>
          <w:sz w:val="28"/>
          <w:szCs w:val="26"/>
        </w:rPr>
      </w:pPr>
    </w:p>
    <w:p w:rsidR="00EB5A86" w:rsidRDefault="00EB5A86" w:rsidP="00B63B9A">
      <w:pPr>
        <w:ind w:firstLine="567"/>
        <w:jc w:val="both"/>
        <w:rPr>
          <w:sz w:val="28"/>
          <w:szCs w:val="26"/>
        </w:rPr>
      </w:pPr>
    </w:p>
    <w:p w:rsidR="00EB5A86" w:rsidRDefault="00EB5A86" w:rsidP="00B63B9A">
      <w:pPr>
        <w:ind w:firstLine="567"/>
        <w:jc w:val="both"/>
        <w:rPr>
          <w:sz w:val="28"/>
          <w:szCs w:val="26"/>
        </w:rPr>
      </w:pPr>
    </w:p>
    <w:p w:rsidR="00EB5A86" w:rsidRDefault="00EB5A86" w:rsidP="00B63B9A">
      <w:pPr>
        <w:ind w:firstLine="567"/>
        <w:jc w:val="both"/>
        <w:rPr>
          <w:sz w:val="28"/>
          <w:szCs w:val="26"/>
        </w:rPr>
      </w:pPr>
    </w:p>
    <w:p w:rsidR="00EB5A86" w:rsidRDefault="00EB5A86" w:rsidP="00B63B9A">
      <w:pPr>
        <w:ind w:firstLine="567"/>
        <w:jc w:val="both"/>
        <w:rPr>
          <w:sz w:val="28"/>
          <w:szCs w:val="26"/>
        </w:rPr>
      </w:pPr>
    </w:p>
    <w:p w:rsidR="00EB5A86" w:rsidRDefault="00EB5A86" w:rsidP="00B63B9A">
      <w:pPr>
        <w:ind w:firstLine="567"/>
        <w:jc w:val="both"/>
        <w:rPr>
          <w:sz w:val="28"/>
          <w:szCs w:val="26"/>
        </w:rPr>
      </w:pPr>
    </w:p>
    <w:p w:rsidR="00EB5A86" w:rsidRDefault="00EB5A86" w:rsidP="00B63B9A">
      <w:pPr>
        <w:ind w:firstLine="567"/>
        <w:jc w:val="both"/>
        <w:rPr>
          <w:sz w:val="28"/>
          <w:szCs w:val="26"/>
        </w:rPr>
      </w:pPr>
    </w:p>
    <w:p w:rsidR="00B63B9A" w:rsidRPr="000A0924" w:rsidRDefault="00B63B9A" w:rsidP="00B63B9A">
      <w:pPr>
        <w:ind w:firstLine="567"/>
        <w:jc w:val="both"/>
        <w:rPr>
          <w:sz w:val="28"/>
          <w:szCs w:val="26"/>
        </w:rPr>
      </w:pPr>
      <w:r>
        <w:rPr>
          <w:sz w:val="28"/>
          <w:szCs w:val="26"/>
        </w:rPr>
        <w:t xml:space="preserve">                                                                              </w:t>
      </w:r>
    </w:p>
    <w:sectPr w:rsidR="00B63B9A" w:rsidRPr="000A0924" w:rsidSect="00531B0A">
      <w:pgSz w:w="11906" w:h="16838"/>
      <w:pgMar w:top="567"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5C2"/>
    <w:rsid w:val="00004BC7"/>
    <w:rsid w:val="00014A54"/>
    <w:rsid w:val="00015B5A"/>
    <w:rsid w:val="00030A05"/>
    <w:rsid w:val="00070735"/>
    <w:rsid w:val="00071158"/>
    <w:rsid w:val="00072657"/>
    <w:rsid w:val="00077914"/>
    <w:rsid w:val="00080997"/>
    <w:rsid w:val="000D696F"/>
    <w:rsid w:val="000E258A"/>
    <w:rsid w:val="00122704"/>
    <w:rsid w:val="00135E7E"/>
    <w:rsid w:val="00140FDF"/>
    <w:rsid w:val="0016456B"/>
    <w:rsid w:val="0017658E"/>
    <w:rsid w:val="00183661"/>
    <w:rsid w:val="00184D73"/>
    <w:rsid w:val="001B5985"/>
    <w:rsid w:val="001D1146"/>
    <w:rsid w:val="001D2C70"/>
    <w:rsid w:val="001E3E04"/>
    <w:rsid w:val="0023617E"/>
    <w:rsid w:val="00262CD4"/>
    <w:rsid w:val="00276FA3"/>
    <w:rsid w:val="0028368A"/>
    <w:rsid w:val="00285681"/>
    <w:rsid w:val="002A68BC"/>
    <w:rsid w:val="002C65C2"/>
    <w:rsid w:val="002E3A91"/>
    <w:rsid w:val="002E5A06"/>
    <w:rsid w:val="00300B62"/>
    <w:rsid w:val="00300F9C"/>
    <w:rsid w:val="00313491"/>
    <w:rsid w:val="00336025"/>
    <w:rsid w:val="0034101B"/>
    <w:rsid w:val="00375143"/>
    <w:rsid w:val="00385C1D"/>
    <w:rsid w:val="003A313D"/>
    <w:rsid w:val="003A313E"/>
    <w:rsid w:val="003C3583"/>
    <w:rsid w:val="003C5EA7"/>
    <w:rsid w:val="003E4FEF"/>
    <w:rsid w:val="00412D63"/>
    <w:rsid w:val="0042390C"/>
    <w:rsid w:val="004245B4"/>
    <w:rsid w:val="00433A91"/>
    <w:rsid w:val="0043683B"/>
    <w:rsid w:val="00447DC5"/>
    <w:rsid w:val="004553B8"/>
    <w:rsid w:val="00456422"/>
    <w:rsid w:val="004816FC"/>
    <w:rsid w:val="00490D6F"/>
    <w:rsid w:val="00496AA0"/>
    <w:rsid w:val="004A4574"/>
    <w:rsid w:val="004B602A"/>
    <w:rsid w:val="004C02C1"/>
    <w:rsid w:val="004D5380"/>
    <w:rsid w:val="004D582A"/>
    <w:rsid w:val="00522D04"/>
    <w:rsid w:val="00531B0A"/>
    <w:rsid w:val="005334F0"/>
    <w:rsid w:val="00541776"/>
    <w:rsid w:val="00574F45"/>
    <w:rsid w:val="00577CB8"/>
    <w:rsid w:val="00583F36"/>
    <w:rsid w:val="005A73C9"/>
    <w:rsid w:val="005B0DE6"/>
    <w:rsid w:val="005E2992"/>
    <w:rsid w:val="005E4C41"/>
    <w:rsid w:val="006060F0"/>
    <w:rsid w:val="00620FA7"/>
    <w:rsid w:val="00653621"/>
    <w:rsid w:val="00655973"/>
    <w:rsid w:val="00657DDE"/>
    <w:rsid w:val="006625BA"/>
    <w:rsid w:val="0068659A"/>
    <w:rsid w:val="006B78C3"/>
    <w:rsid w:val="006D2163"/>
    <w:rsid w:val="006E22C6"/>
    <w:rsid w:val="0070331E"/>
    <w:rsid w:val="00704587"/>
    <w:rsid w:val="00727F62"/>
    <w:rsid w:val="007804B4"/>
    <w:rsid w:val="00792DDC"/>
    <w:rsid w:val="00795134"/>
    <w:rsid w:val="007968ED"/>
    <w:rsid w:val="007A0710"/>
    <w:rsid w:val="007A1040"/>
    <w:rsid w:val="007B25B6"/>
    <w:rsid w:val="007B4B90"/>
    <w:rsid w:val="00846706"/>
    <w:rsid w:val="008A0D2D"/>
    <w:rsid w:val="008A592B"/>
    <w:rsid w:val="008A7C24"/>
    <w:rsid w:val="008E2244"/>
    <w:rsid w:val="008F36CE"/>
    <w:rsid w:val="00917E3C"/>
    <w:rsid w:val="0093233F"/>
    <w:rsid w:val="00932C60"/>
    <w:rsid w:val="0094285C"/>
    <w:rsid w:val="00952B39"/>
    <w:rsid w:val="00964843"/>
    <w:rsid w:val="00966EAD"/>
    <w:rsid w:val="00975C84"/>
    <w:rsid w:val="009D46FB"/>
    <w:rsid w:val="009E63F3"/>
    <w:rsid w:val="009F5558"/>
    <w:rsid w:val="00A079B7"/>
    <w:rsid w:val="00A307C1"/>
    <w:rsid w:val="00A44D18"/>
    <w:rsid w:val="00A53D89"/>
    <w:rsid w:val="00A54B5C"/>
    <w:rsid w:val="00A764B6"/>
    <w:rsid w:val="00A96536"/>
    <w:rsid w:val="00AC2915"/>
    <w:rsid w:val="00AC4A1E"/>
    <w:rsid w:val="00AC7131"/>
    <w:rsid w:val="00AE71BC"/>
    <w:rsid w:val="00AF1B43"/>
    <w:rsid w:val="00AF5D9D"/>
    <w:rsid w:val="00AF6514"/>
    <w:rsid w:val="00B03DCD"/>
    <w:rsid w:val="00B1604F"/>
    <w:rsid w:val="00B17C5B"/>
    <w:rsid w:val="00B46463"/>
    <w:rsid w:val="00B56678"/>
    <w:rsid w:val="00B63B9A"/>
    <w:rsid w:val="00BB12F6"/>
    <w:rsid w:val="00BC7FA7"/>
    <w:rsid w:val="00BD251A"/>
    <w:rsid w:val="00BE1945"/>
    <w:rsid w:val="00BE2739"/>
    <w:rsid w:val="00BF0084"/>
    <w:rsid w:val="00C611D4"/>
    <w:rsid w:val="00C859B7"/>
    <w:rsid w:val="00CA4718"/>
    <w:rsid w:val="00CC6DCD"/>
    <w:rsid w:val="00CE27F6"/>
    <w:rsid w:val="00CF422C"/>
    <w:rsid w:val="00CF5684"/>
    <w:rsid w:val="00CF5A28"/>
    <w:rsid w:val="00D01A8F"/>
    <w:rsid w:val="00D05199"/>
    <w:rsid w:val="00D25782"/>
    <w:rsid w:val="00D64837"/>
    <w:rsid w:val="00D70FF3"/>
    <w:rsid w:val="00DC41DF"/>
    <w:rsid w:val="00DE0725"/>
    <w:rsid w:val="00E4689C"/>
    <w:rsid w:val="00EA0473"/>
    <w:rsid w:val="00EB5A86"/>
    <w:rsid w:val="00EC2A4D"/>
    <w:rsid w:val="00EF081B"/>
    <w:rsid w:val="00F12C93"/>
    <w:rsid w:val="00F15EBF"/>
    <w:rsid w:val="00F33018"/>
    <w:rsid w:val="00F63A7C"/>
    <w:rsid w:val="00F63C49"/>
    <w:rsid w:val="00F66DAB"/>
    <w:rsid w:val="00F712BC"/>
    <w:rsid w:val="00F716F0"/>
    <w:rsid w:val="00F74721"/>
    <w:rsid w:val="00F75C60"/>
    <w:rsid w:val="00F769DF"/>
    <w:rsid w:val="00F8110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C7E517-0A8E-490B-9028-7506BB35D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65C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2C65C2"/>
    <w:pPr>
      <w:widowControl w:val="0"/>
      <w:autoSpaceDE w:val="0"/>
      <w:autoSpaceDN w:val="0"/>
      <w:adjustRightInd w:val="0"/>
      <w:jc w:val="center"/>
    </w:pPr>
    <w:rPr>
      <w:color w:val="000000"/>
      <w:spacing w:val="1"/>
    </w:rPr>
  </w:style>
  <w:style w:type="character" w:customStyle="1" w:styleId="a4">
    <w:name w:val="Основной текст Знак"/>
    <w:basedOn w:val="a0"/>
    <w:link w:val="a3"/>
    <w:rsid w:val="002C65C2"/>
    <w:rPr>
      <w:rFonts w:ascii="Times New Roman" w:eastAsia="Times New Roman" w:hAnsi="Times New Roman" w:cs="Times New Roman"/>
      <w:color w:val="000000"/>
      <w:spacing w:val="1"/>
      <w:sz w:val="24"/>
      <w:szCs w:val="24"/>
      <w:lang w:eastAsia="ru-RU"/>
    </w:rPr>
  </w:style>
  <w:style w:type="paragraph" w:styleId="2">
    <w:name w:val="Body Text 2"/>
    <w:basedOn w:val="a"/>
    <w:link w:val="20"/>
    <w:unhideWhenUsed/>
    <w:rsid w:val="002C65C2"/>
    <w:pPr>
      <w:spacing w:after="120" w:line="480" w:lineRule="auto"/>
    </w:pPr>
  </w:style>
  <w:style w:type="character" w:customStyle="1" w:styleId="20">
    <w:name w:val="Основной текст 2 Знак"/>
    <w:basedOn w:val="a0"/>
    <w:link w:val="2"/>
    <w:rsid w:val="002C65C2"/>
    <w:rPr>
      <w:rFonts w:ascii="Times New Roman" w:eastAsia="Times New Roman" w:hAnsi="Times New Roman" w:cs="Times New Roman"/>
      <w:sz w:val="24"/>
      <w:szCs w:val="24"/>
      <w:lang w:eastAsia="ru-RU"/>
    </w:rPr>
  </w:style>
  <w:style w:type="table" w:styleId="a5">
    <w:name w:val="Table Grid"/>
    <w:basedOn w:val="a1"/>
    <w:uiPriority w:val="59"/>
    <w:rsid w:val="002C65C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2C65C2"/>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2C65C2"/>
    <w:pPr>
      <w:spacing w:before="100" w:beforeAutospacing="1" w:after="100" w:afterAutospacing="1"/>
    </w:pPr>
    <w:rPr>
      <w:rFonts w:ascii="Tahoma" w:hAnsi="Tahoma"/>
      <w:sz w:val="20"/>
      <w:szCs w:val="20"/>
      <w:lang w:val="en-US" w:eastAsia="en-US"/>
    </w:rPr>
  </w:style>
  <w:style w:type="paragraph" w:styleId="a7">
    <w:name w:val="Normal (Web)"/>
    <w:basedOn w:val="a"/>
    <w:uiPriority w:val="99"/>
    <w:unhideWhenUsed/>
    <w:rsid w:val="002C65C2"/>
    <w:pPr>
      <w:spacing w:before="100" w:beforeAutospacing="1" w:after="100" w:afterAutospacing="1"/>
    </w:pPr>
  </w:style>
  <w:style w:type="paragraph" w:styleId="a8">
    <w:name w:val="Balloon Text"/>
    <w:basedOn w:val="a"/>
    <w:link w:val="a9"/>
    <w:uiPriority w:val="99"/>
    <w:semiHidden/>
    <w:unhideWhenUsed/>
    <w:rsid w:val="00F63A7C"/>
    <w:rPr>
      <w:rFonts w:ascii="Segoe UI" w:hAnsi="Segoe UI" w:cs="Segoe UI"/>
      <w:sz w:val="18"/>
      <w:szCs w:val="18"/>
    </w:rPr>
  </w:style>
  <w:style w:type="character" w:customStyle="1" w:styleId="a9">
    <w:name w:val="Текст выноски Знак"/>
    <w:basedOn w:val="a0"/>
    <w:link w:val="a8"/>
    <w:uiPriority w:val="99"/>
    <w:semiHidden/>
    <w:rsid w:val="00F63A7C"/>
    <w:rPr>
      <w:rFonts w:ascii="Segoe UI" w:eastAsia="Times New Roman" w:hAnsi="Segoe UI" w:cs="Segoe UI"/>
      <w:sz w:val="18"/>
      <w:szCs w:val="18"/>
      <w:lang w:eastAsia="ru-RU"/>
    </w:rPr>
  </w:style>
  <w:style w:type="paragraph" w:customStyle="1" w:styleId="ConsPlusNonformat">
    <w:name w:val="ConsPlusNonformat"/>
    <w:link w:val="ConsPlusNonformat0"/>
    <w:rsid w:val="00AC713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locked/>
    <w:rsid w:val="00AC7131"/>
    <w:rPr>
      <w:rFonts w:ascii="Courier New" w:eastAsia="Times New Roman" w:hAnsi="Courier New" w:cs="Courier New"/>
      <w:sz w:val="20"/>
      <w:szCs w:val="20"/>
      <w:lang w:eastAsia="ru-RU"/>
    </w:rPr>
  </w:style>
  <w:style w:type="paragraph" w:styleId="aa">
    <w:name w:val="No Spacing"/>
    <w:qFormat/>
    <w:rsid w:val="00A96536"/>
    <w:pPr>
      <w:spacing w:after="0" w:line="240" w:lineRule="auto"/>
    </w:pPr>
    <w:rPr>
      <w:rFonts w:ascii="Times New Roman" w:eastAsia="Times New Roman" w:hAnsi="Times New Roman" w:cs="Times New Roman"/>
      <w:sz w:val="24"/>
      <w:szCs w:val="24"/>
      <w:lang w:eastAsia="ru-RU"/>
    </w:rPr>
  </w:style>
  <w:style w:type="character" w:customStyle="1" w:styleId="1">
    <w:name w:val="Основной шрифт абзаца1"/>
    <w:rsid w:val="00A96536"/>
  </w:style>
  <w:style w:type="paragraph" w:styleId="ab">
    <w:name w:val="List Paragraph"/>
    <w:basedOn w:val="a"/>
    <w:qFormat/>
    <w:rsid w:val="00A96536"/>
    <w:pPr>
      <w:suppressAutoHyphens/>
      <w:ind w:left="720"/>
      <w:contextualSpacing/>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272061">
      <w:bodyDiv w:val="1"/>
      <w:marLeft w:val="0"/>
      <w:marRight w:val="0"/>
      <w:marTop w:val="0"/>
      <w:marBottom w:val="0"/>
      <w:divBdr>
        <w:top w:val="none" w:sz="0" w:space="0" w:color="auto"/>
        <w:left w:val="none" w:sz="0" w:space="0" w:color="auto"/>
        <w:bottom w:val="none" w:sz="0" w:space="0" w:color="auto"/>
        <w:right w:val="none" w:sz="0" w:space="0" w:color="auto"/>
      </w:divBdr>
    </w:div>
    <w:div w:id="2123263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165</Words>
  <Characters>943</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Юлия Рукоданова</cp:lastModifiedBy>
  <cp:revision>2</cp:revision>
  <cp:lastPrinted>2022-02-08T11:29:00Z</cp:lastPrinted>
  <dcterms:created xsi:type="dcterms:W3CDTF">2026-07-10T06:49:00Z</dcterms:created>
  <dcterms:modified xsi:type="dcterms:W3CDTF">2026-07-10T06:49:00Z</dcterms:modified>
</cp:coreProperties>
</file>