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49019" w14:textId="37F7B479" w:rsidR="00763058" w:rsidRPr="00B105FC" w:rsidRDefault="00763058" w:rsidP="00996144">
      <w:pPr>
        <w:ind w:left="-993" w:right="-569"/>
        <w:jc w:val="center"/>
        <w:rPr>
          <w:color w:val="auto"/>
        </w:rPr>
      </w:pPr>
      <w:r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3A866DB8" w14:textId="77777777" w:rsidR="00B13190" w:rsidRPr="00B105FC" w:rsidRDefault="00B13190" w:rsidP="00B13190">
      <w:pPr>
        <w:ind w:left="-993" w:right="-567" w:firstLine="1701"/>
        <w:jc w:val="center"/>
        <w:rPr>
          <w:b/>
          <w:color w:val="auto"/>
        </w:rPr>
      </w:pPr>
    </w:p>
    <w:p w14:paraId="522C0DB3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7F166E68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1A967894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99C95B7" w14:textId="77777777" w:rsidR="00B13190" w:rsidRPr="00B105FC" w:rsidRDefault="00B13190" w:rsidP="00B13190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2728600E" w14:textId="77777777" w:rsidR="00B13190" w:rsidRPr="00B105FC" w:rsidRDefault="00B13190" w:rsidP="00B13190">
      <w:pPr>
        <w:ind w:left="-993" w:right="-567"/>
        <w:contextualSpacing/>
        <w:jc w:val="center"/>
        <w:rPr>
          <w:b/>
          <w:color w:val="auto"/>
          <w:sz w:val="44"/>
        </w:rPr>
      </w:pPr>
      <w:r w:rsidRPr="00B105FC">
        <w:rPr>
          <w:b/>
          <w:color w:val="auto"/>
          <w:sz w:val="44"/>
        </w:rPr>
        <w:t>ПОСТАНОВЛЕНИЕ</w:t>
      </w:r>
    </w:p>
    <w:p w14:paraId="52F9B301" w14:textId="77777777" w:rsidR="00B13190" w:rsidRPr="00B105FC" w:rsidRDefault="00B13190" w:rsidP="00B13190">
      <w:pPr>
        <w:ind w:left="-993" w:right="-567"/>
        <w:jc w:val="center"/>
        <w:rPr>
          <w:b/>
          <w:color w:val="auto"/>
        </w:rPr>
      </w:pPr>
    </w:p>
    <w:p w14:paraId="505516DD" w14:textId="3D39726A" w:rsidR="00B13190" w:rsidRPr="005E7D6B" w:rsidRDefault="00B13190" w:rsidP="00B13190">
      <w:pPr>
        <w:ind w:left="-993" w:right="-567"/>
        <w:jc w:val="center"/>
        <w:outlineLvl w:val="0"/>
      </w:pPr>
      <w:r>
        <w:rPr>
          <w:color w:val="auto"/>
        </w:rPr>
        <w:t>____</w:t>
      </w:r>
      <w:r w:rsidR="00996144" w:rsidRPr="00996144">
        <w:rPr>
          <w:color w:val="auto"/>
          <w:u w:val="single"/>
        </w:rPr>
        <w:t>27.0</w:t>
      </w:r>
      <w:r w:rsidR="00996144">
        <w:rPr>
          <w:color w:val="auto"/>
          <w:u w:val="single"/>
        </w:rPr>
        <w:t>2.2026</w:t>
      </w:r>
      <w:r>
        <w:rPr>
          <w:color w:val="auto"/>
        </w:rPr>
        <w:t>_____</w:t>
      </w:r>
      <w:r w:rsidRPr="00B105FC">
        <w:rPr>
          <w:color w:val="auto"/>
        </w:rPr>
        <w:t>№</w:t>
      </w:r>
      <w:r>
        <w:rPr>
          <w:color w:val="auto"/>
        </w:rPr>
        <w:t>___</w:t>
      </w:r>
      <w:r w:rsidR="00996144">
        <w:rPr>
          <w:color w:val="auto"/>
          <w:u w:val="single"/>
        </w:rPr>
        <w:t>170/2</w:t>
      </w:r>
      <w:r>
        <w:rPr>
          <w:color w:val="auto"/>
        </w:rPr>
        <w:t>___________</w:t>
      </w:r>
    </w:p>
    <w:p w14:paraId="6B5AEC88" w14:textId="77777777" w:rsidR="00B13190" w:rsidRPr="00B105FC" w:rsidRDefault="00B13190" w:rsidP="00B13190">
      <w:pPr>
        <w:jc w:val="center"/>
        <w:rPr>
          <w:color w:val="auto"/>
          <w:u w:val="single"/>
        </w:rPr>
      </w:pPr>
    </w:p>
    <w:p w14:paraId="1A310BDA" w14:textId="77777777" w:rsidR="00B13190" w:rsidRPr="00B105FC" w:rsidRDefault="00B13190" w:rsidP="00B13190">
      <w:pPr>
        <w:jc w:val="center"/>
        <w:rPr>
          <w:color w:val="auto"/>
          <w:u w:val="single"/>
        </w:rPr>
      </w:pPr>
    </w:p>
    <w:p w14:paraId="66A07A24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</w:p>
    <w:p w14:paraId="357AB003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городского округа Электросталь Московской области</w:t>
      </w:r>
    </w:p>
    <w:p w14:paraId="3EBF4360" w14:textId="77777777" w:rsidR="00B13190" w:rsidRPr="00B105FC" w:rsidRDefault="00B13190" w:rsidP="00B13190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«Образование»</w:t>
      </w:r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715C249D" w14:textId="6741FD82" w:rsidR="001E240A" w:rsidRPr="00A764C8" w:rsidRDefault="001E240A" w:rsidP="001E240A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</w:t>
      </w:r>
      <w:r w:rsidR="00C950C6">
        <w:rPr>
          <w:rFonts w:cs="Times New Roman"/>
        </w:rPr>
        <w:t xml:space="preserve">й области от 14.05.2021 №378/5, </w:t>
      </w:r>
      <w:r w:rsidRPr="00A764C8">
        <w:rPr>
          <w:rFonts w:cs="Times New Roman"/>
        </w:rPr>
        <w:t>решением Совета депутатов городского округа Элект</w:t>
      </w:r>
      <w:r w:rsidR="009476BC">
        <w:rPr>
          <w:rFonts w:cs="Times New Roman"/>
        </w:rPr>
        <w:t>росталь Московской области от 18.12.2025 №45/6</w:t>
      </w:r>
      <w:r w:rsidRPr="00A764C8">
        <w:rPr>
          <w:rFonts w:cs="Times New Roman"/>
        </w:rPr>
        <w:t xml:space="preserve"> «О бюджете городского округа Электро</w:t>
      </w:r>
      <w:r w:rsidR="009476BC">
        <w:rPr>
          <w:rFonts w:cs="Times New Roman"/>
        </w:rPr>
        <w:t>сталь Московской области на 2026</w:t>
      </w:r>
      <w:r w:rsidRPr="00A764C8">
        <w:rPr>
          <w:rFonts w:cs="Times New Roman"/>
        </w:rPr>
        <w:t xml:space="preserve"> год и</w:t>
      </w:r>
      <w:r w:rsidR="009476BC">
        <w:rPr>
          <w:rFonts w:cs="Times New Roman"/>
        </w:rPr>
        <w:t xml:space="preserve"> на плановый период 2027 и 2028</w:t>
      </w:r>
      <w:r w:rsidRPr="00A764C8">
        <w:rPr>
          <w:rFonts w:cs="Times New Roman"/>
        </w:rPr>
        <w:t xml:space="preserve">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14:paraId="2D9A9EAE" w14:textId="7D6D1BFA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</w:t>
      </w:r>
      <w:r w:rsidR="009476BC">
        <w:rPr>
          <w:color w:val="auto"/>
        </w:rPr>
        <w:t>ковской области от 08.12.2022 №</w:t>
      </w:r>
      <w:r w:rsidRPr="00DD799C">
        <w:rPr>
          <w:color w:val="auto"/>
        </w:rPr>
        <w:t>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</w:t>
      </w:r>
      <w:r w:rsidR="009476BC">
        <w:rPr>
          <w:color w:val="auto"/>
        </w:rPr>
        <w:t xml:space="preserve"> </w:t>
      </w:r>
      <w:r w:rsidR="000B5C61" w:rsidRPr="00DD799C">
        <w:rPr>
          <w:color w:val="auto"/>
        </w:rPr>
        <w:t>07.12.2023 №1618/12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9476BC">
        <w:rPr>
          <w:color w:val="auto"/>
        </w:rPr>
        <w:t>, от 20.12.2024 №</w:t>
      </w:r>
      <w:r w:rsidR="00F43F89" w:rsidRPr="00DD799C">
        <w:rPr>
          <w:color w:val="auto"/>
        </w:rPr>
        <w:t>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>153/2</w:t>
      </w:r>
      <w:r w:rsidR="00545ECF" w:rsidRPr="00DD799C">
        <w:rPr>
          <w:color w:val="auto"/>
        </w:rPr>
        <w:t>, от 19.02.2025 №208/2</w:t>
      </w:r>
      <w:r w:rsidR="009476BC">
        <w:rPr>
          <w:color w:val="auto"/>
        </w:rPr>
        <w:t>, от 16.05.2025 №</w:t>
      </w:r>
      <w:r w:rsidR="00CC664D" w:rsidRPr="00DD799C">
        <w:rPr>
          <w:color w:val="auto"/>
        </w:rPr>
        <w:t>625/5</w:t>
      </w:r>
      <w:r w:rsidR="00E8552F" w:rsidRPr="00DD799C">
        <w:rPr>
          <w:color w:val="auto"/>
        </w:rPr>
        <w:t>, от 23.06.2025 №804/6</w:t>
      </w:r>
      <w:r w:rsidR="009476BC">
        <w:rPr>
          <w:color w:val="auto"/>
        </w:rPr>
        <w:t>, от 05.09.2025 №</w:t>
      </w:r>
      <w:r w:rsidR="001E240A">
        <w:rPr>
          <w:color w:val="auto"/>
        </w:rPr>
        <w:t>1181/9</w:t>
      </w:r>
      <w:r w:rsidR="009476BC">
        <w:rPr>
          <w:color w:val="auto"/>
        </w:rPr>
        <w:t>, от 16.10.2025 №</w:t>
      </w:r>
      <w:r w:rsidR="002A7E03">
        <w:rPr>
          <w:color w:val="auto"/>
        </w:rPr>
        <w:t>1355/10</w:t>
      </w:r>
      <w:r w:rsidR="00AD1387">
        <w:rPr>
          <w:color w:val="auto"/>
        </w:rPr>
        <w:t>, от 10.12.</w:t>
      </w:r>
      <w:r w:rsidR="009476BC">
        <w:rPr>
          <w:color w:val="auto"/>
        </w:rPr>
        <w:t>2025 № 1617/12, от 25.12.2025 №</w:t>
      </w:r>
      <w:r w:rsidR="00AD1387">
        <w:rPr>
          <w:color w:val="auto"/>
        </w:rPr>
        <w:t>1703/12</w:t>
      </w:r>
      <w:r w:rsidR="00D906F3">
        <w:rPr>
          <w:color w:val="auto"/>
        </w:rPr>
        <w:t>, от 30.01.2026 №62/1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13622809" w14:textId="77777777" w:rsidR="00AD1387" w:rsidRDefault="00AD1387">
      <w:pPr>
        <w:jc w:val="both"/>
        <w:rPr>
          <w:color w:val="auto"/>
        </w:rPr>
      </w:pPr>
    </w:p>
    <w:p w14:paraId="0F76B49A" w14:textId="77777777" w:rsidR="00AD1387" w:rsidRDefault="00AD1387">
      <w:pPr>
        <w:jc w:val="both"/>
        <w:rPr>
          <w:color w:val="auto"/>
        </w:rPr>
      </w:pPr>
    </w:p>
    <w:p w14:paraId="29F63E15" w14:textId="34FC4CED" w:rsidR="005E540F" w:rsidRPr="00DD799C" w:rsidRDefault="002A7E03">
      <w:pPr>
        <w:jc w:val="both"/>
        <w:rPr>
          <w:color w:val="auto"/>
        </w:rPr>
      </w:pPr>
      <w:r>
        <w:rPr>
          <w:color w:val="auto"/>
        </w:rPr>
        <w:t>Глава</w:t>
      </w:r>
      <w:r w:rsidR="00760BE3" w:rsidRPr="00DD799C">
        <w:rPr>
          <w:color w:val="auto"/>
        </w:rPr>
        <w:t xml:space="preserve"> городского округа                                                          </w:t>
      </w:r>
      <w:r w:rsidR="001E240A">
        <w:rPr>
          <w:color w:val="auto"/>
        </w:rPr>
        <w:t xml:space="preserve">                               Ф.А. Ефанов</w:t>
      </w:r>
    </w:p>
    <w:p w14:paraId="57FB2C65" w14:textId="77777777" w:rsidR="00AD1387" w:rsidRDefault="00AD1387">
      <w:pPr>
        <w:jc w:val="both"/>
        <w:rPr>
          <w:color w:val="auto"/>
        </w:rPr>
      </w:pPr>
    </w:p>
    <w:p w14:paraId="2C41F370" w14:textId="77777777" w:rsidR="00D906F3" w:rsidRPr="00DD799C" w:rsidRDefault="00D906F3">
      <w:pPr>
        <w:jc w:val="both"/>
        <w:rPr>
          <w:color w:val="auto"/>
        </w:rPr>
      </w:pPr>
    </w:p>
    <w:p w14:paraId="3D988AE3" w14:textId="23207B59" w:rsidR="005E540F" w:rsidRPr="00DD799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21E5F304" w14:textId="77777777" w:rsidR="00AD1387" w:rsidRPr="00DD799C" w:rsidRDefault="00AD1387" w:rsidP="00AD1387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 xml:space="preserve">Приложение </w:t>
      </w:r>
    </w:p>
    <w:p w14:paraId="0DA8A88A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A565F92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7E9D28AB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Московской области </w:t>
      </w:r>
    </w:p>
    <w:p w14:paraId="6E2E3702" w14:textId="1F0BD12E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__</w:t>
      </w:r>
      <w:r w:rsidR="00996144">
        <w:rPr>
          <w:rFonts w:cs="Times New Roman"/>
          <w:color w:val="auto"/>
          <w:u w:val="single"/>
        </w:rPr>
        <w:t>27.02.2026</w:t>
      </w:r>
      <w:r w:rsidRPr="00DD799C">
        <w:rPr>
          <w:rFonts w:cs="Times New Roman"/>
          <w:color w:val="auto"/>
        </w:rPr>
        <w:t>__</w:t>
      </w:r>
      <w:r w:rsidRPr="00DD799C">
        <w:rPr>
          <w:color w:val="auto"/>
        </w:rPr>
        <w:t xml:space="preserve">№ </w:t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  <w:t xml:space="preserve">      </w:t>
      </w:r>
      <w:r w:rsidR="00996144">
        <w:rPr>
          <w:color w:val="auto"/>
          <w:u w:val="single"/>
        </w:rPr>
        <w:t>170/2</w:t>
      </w:r>
      <w:r w:rsidRPr="00DD799C">
        <w:rPr>
          <w:color w:val="auto"/>
          <w:u w:val="single"/>
        </w:rPr>
        <w:t xml:space="preserve">             </w:t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</w:r>
      <w:r w:rsidRPr="00DD799C">
        <w:rPr>
          <w:color w:val="auto"/>
          <w:u w:val="single"/>
        </w:rPr>
        <w:softHyphen/>
        <w:t xml:space="preserve">  </w:t>
      </w:r>
    </w:p>
    <w:p w14:paraId="7E01308C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0EB06F90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21B48ECD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6D71DC0" w14:textId="77777777" w:rsidR="00AD1387" w:rsidRPr="00DD799C" w:rsidRDefault="00AD1387" w:rsidP="00AD1387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259D08F9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146DF11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58C75892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729DC8F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2A342D43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16.02.2023 №176/2, от 22.02.2023 №205/2,</w:t>
      </w:r>
    </w:p>
    <w:p w14:paraId="2EB9225B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 от 30.05.2023 №726/5,</w:t>
      </w:r>
    </w:p>
    <w:p w14:paraId="0F67CDAF" w14:textId="77777777" w:rsidR="00AD1387" w:rsidRPr="00DD799C" w:rsidRDefault="00AD1387" w:rsidP="00AD1387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№819/6, от 22.08.2023 №1152/8,</w:t>
      </w:r>
    </w:p>
    <w:p w14:paraId="1C4A7723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№1360/10, от 07.12.2023 №1618/12,</w:t>
      </w:r>
    </w:p>
    <w:p w14:paraId="6FC934E8" w14:textId="77777777" w:rsidR="00AD1387" w:rsidRPr="00DD799C" w:rsidRDefault="00AD1387" w:rsidP="00AD1387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 xml:space="preserve">от 08.02.2024 №96/2, от 26.02.2024 №144/2, </w:t>
      </w:r>
    </w:p>
    <w:p w14:paraId="14FF9528" w14:textId="77777777" w:rsidR="00AD1387" w:rsidRPr="00DD799C" w:rsidRDefault="00AD1387" w:rsidP="00AD1387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 xml:space="preserve">от 30.05.2024 №497/5, от 17.07.2024 №751/7, </w:t>
      </w:r>
    </w:p>
    <w:p w14:paraId="2C09D029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№817/8, от 16.09.2024 №1045/9,</w:t>
      </w:r>
    </w:p>
    <w:p w14:paraId="0F838A51" w14:textId="77777777" w:rsidR="00AD1387" w:rsidRPr="00DD799C" w:rsidRDefault="00AD1387" w:rsidP="00AD1387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№1390/11, от 20.12.2024 №1583/12,</w:t>
      </w:r>
    </w:p>
    <w:p w14:paraId="445DFB99" w14:textId="1512F6BC" w:rsidR="00AD1387" w:rsidRPr="00DD799C" w:rsidRDefault="00D906F3" w:rsidP="00AD1387">
      <w:pPr>
        <w:ind w:left="10065" w:right="-284" w:hanging="284"/>
        <w:outlineLvl w:val="0"/>
        <w:rPr>
          <w:color w:val="auto"/>
        </w:rPr>
      </w:pPr>
      <w:r>
        <w:rPr>
          <w:color w:val="auto"/>
        </w:rPr>
        <w:t>от 12.02.2025 №153/2, от 19.02.2025 №</w:t>
      </w:r>
      <w:r w:rsidR="00AD1387" w:rsidRPr="00DD799C">
        <w:rPr>
          <w:color w:val="auto"/>
        </w:rPr>
        <w:t xml:space="preserve">208/2, </w:t>
      </w:r>
    </w:p>
    <w:p w14:paraId="648A02EF" w14:textId="651F7327" w:rsidR="00AD1387" w:rsidRDefault="00D906F3" w:rsidP="00AD1387">
      <w:pPr>
        <w:ind w:left="10065" w:hanging="284"/>
        <w:outlineLvl w:val="0"/>
        <w:rPr>
          <w:color w:val="auto"/>
        </w:rPr>
      </w:pPr>
      <w:r>
        <w:rPr>
          <w:color w:val="auto"/>
        </w:rPr>
        <w:t>от 16.05.2025 №</w:t>
      </w:r>
      <w:r w:rsidR="00AD1387" w:rsidRPr="00DD799C">
        <w:rPr>
          <w:color w:val="auto"/>
        </w:rPr>
        <w:t>625/5, от 23.06.2025 №804/6</w:t>
      </w:r>
      <w:r w:rsidR="00AD1387">
        <w:rPr>
          <w:color w:val="auto"/>
        </w:rPr>
        <w:t xml:space="preserve">, </w:t>
      </w:r>
    </w:p>
    <w:p w14:paraId="1D9F6950" w14:textId="2DF641D8" w:rsidR="00AD1387" w:rsidRPr="00DD799C" w:rsidRDefault="00AD1387" w:rsidP="00AD1387">
      <w:pPr>
        <w:ind w:left="9781"/>
        <w:outlineLvl w:val="0"/>
        <w:rPr>
          <w:color w:val="auto"/>
        </w:rPr>
      </w:pPr>
      <w:r>
        <w:rPr>
          <w:color w:val="auto"/>
        </w:rPr>
        <w:t>от 05.0</w:t>
      </w:r>
      <w:r w:rsidR="00D906F3">
        <w:rPr>
          <w:color w:val="auto"/>
        </w:rPr>
        <w:t>9.2025 №1181/9, от 16.10.2025 №1355/10, от 10.12.2025 №</w:t>
      </w:r>
      <w:r>
        <w:rPr>
          <w:color w:val="auto"/>
        </w:rPr>
        <w:t>1617/12,</w:t>
      </w:r>
      <w:r w:rsidR="00FA0029">
        <w:rPr>
          <w:color w:val="auto"/>
        </w:rPr>
        <w:t xml:space="preserve"> </w:t>
      </w:r>
      <w:r>
        <w:rPr>
          <w:color w:val="auto"/>
        </w:rPr>
        <w:t>от 25.12.2025</w:t>
      </w:r>
      <w:r w:rsidR="00FA0029">
        <w:rPr>
          <w:color w:val="auto"/>
        </w:rPr>
        <w:t xml:space="preserve"> </w:t>
      </w:r>
      <w:r>
        <w:rPr>
          <w:color w:val="auto"/>
        </w:rPr>
        <w:t>№1703/12</w:t>
      </w:r>
      <w:r w:rsidR="00D906F3">
        <w:rPr>
          <w:color w:val="auto"/>
        </w:rPr>
        <w:t>, от 30.01.2026 №62/1</w:t>
      </w:r>
      <w:r>
        <w:rPr>
          <w:color w:val="auto"/>
        </w:rPr>
        <w:t>).</w:t>
      </w:r>
    </w:p>
    <w:p w14:paraId="0797D76A" w14:textId="77777777" w:rsidR="00AD1387" w:rsidRPr="00DD799C" w:rsidRDefault="00AD1387" w:rsidP="00AD1387">
      <w:pPr>
        <w:jc w:val="right"/>
        <w:outlineLvl w:val="0"/>
        <w:rPr>
          <w:rFonts w:cs="Times New Roman"/>
          <w:color w:val="auto"/>
        </w:rPr>
      </w:pPr>
    </w:p>
    <w:p w14:paraId="672FBD92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2D886F7E" w14:textId="77777777" w:rsidR="00AD1387" w:rsidRPr="00DD799C" w:rsidRDefault="00AD1387" w:rsidP="00AD1387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76293295" w14:textId="77777777" w:rsidR="00AD1387" w:rsidRPr="00DD799C" w:rsidRDefault="00AD1387" w:rsidP="00AD1387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2586866D" w14:textId="77777777" w:rsidR="00AD1387" w:rsidRPr="00DD799C" w:rsidRDefault="00AD1387" w:rsidP="00AD1387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4DFC6A9" w14:textId="77777777" w:rsidR="00AD1387" w:rsidRPr="00DD799C" w:rsidRDefault="00AD1387" w:rsidP="00AD1387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07D50AAE" w14:textId="77777777" w:rsidR="00AD1387" w:rsidRPr="00DD799C" w:rsidRDefault="00AD1387" w:rsidP="00AD1387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54"/>
        <w:gridCol w:w="1559"/>
        <w:gridCol w:w="1701"/>
        <w:gridCol w:w="1559"/>
        <w:gridCol w:w="1559"/>
        <w:gridCol w:w="1560"/>
        <w:gridCol w:w="1554"/>
      </w:tblGrid>
      <w:tr w:rsidR="00B105FC" w:rsidRPr="003E5767" w14:paraId="07926B24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4E278041" w:rsidR="005E540F" w:rsidRPr="003E5767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Заместитель Главы городского округа Электрос</w:t>
            </w:r>
            <w:r w:rsidR="00C950C6"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таль Московской области Митькина Е.И</w:t>
            </w:r>
            <w:r w:rsidRPr="003E5767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.</w:t>
            </w:r>
          </w:p>
        </w:tc>
      </w:tr>
      <w:tr w:rsidR="00B105FC" w:rsidRPr="003E5767" w14:paraId="0A51FB8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3E5767" w14:paraId="36922D32" w14:textId="77777777" w:rsidTr="009015ED">
        <w:trPr>
          <w:trHeight w:val="1176"/>
        </w:trPr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3E5767" w14:paraId="427EFCBB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3E5767" w14:paraId="3F0D69AC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6568FF0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7B0B08E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3E5767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3E5767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E5767" w14:paraId="70F4C5A9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3E5767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E5767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3E5767" w14:paraId="619F4F4C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E5767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lastRenderedPageBreak/>
              <w:t>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3E5767" w14:paraId="6FCD8069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3E5767" w:rsidRDefault="00760BE3" w:rsidP="00B74B91">
            <w:pPr>
              <w:rPr>
                <w:rFonts w:cs="Times New Roman"/>
                <w:color w:val="auto"/>
              </w:rPr>
            </w:pPr>
            <w:r w:rsidRPr="003E5767">
              <w:rPr>
                <w:rFonts w:cs="Times New Roman"/>
                <w:color w:val="auto"/>
              </w:rPr>
              <w:t xml:space="preserve">Подпрограмма </w:t>
            </w:r>
            <w:r w:rsidR="00B74B91" w:rsidRPr="003E5767">
              <w:rPr>
                <w:rFonts w:cs="Times New Roman"/>
                <w:color w:val="auto"/>
              </w:rPr>
              <w:t>4</w:t>
            </w:r>
            <w:r w:rsidRPr="003E5767">
              <w:rPr>
                <w:rFonts w:cs="Times New Roman"/>
                <w:color w:val="auto"/>
              </w:rPr>
              <w:t xml:space="preserve"> «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3E5767">
              <w:rPr>
                <w:rFonts w:cs="Times New Roman"/>
                <w:color w:val="auto"/>
              </w:rPr>
              <w:t>»</w:t>
            </w:r>
            <w:r w:rsidRPr="003E5767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3E5767" w14:paraId="357859BF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3E5767" w:rsidRDefault="00ED3024" w:rsidP="00ED3024">
            <w:pPr>
              <w:rPr>
                <w:rFonts w:cs="Times New Roman"/>
                <w:color w:val="auto"/>
              </w:rPr>
            </w:pPr>
            <w:r w:rsidRPr="003E5767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3E5767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9015ED" w:rsidRPr="003E5767" w14:paraId="57E0DA79" w14:textId="77777777" w:rsidTr="009015ED">
        <w:tc>
          <w:tcPr>
            <w:tcW w:w="3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9015ED" w:rsidRPr="003E5767" w:rsidRDefault="009015ED">
            <w:pPr>
              <w:rPr>
                <w:rFonts w:cs="Times New Roman"/>
                <w:color w:val="auto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F0" w14:textId="7777777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FCF4F" w14:textId="2E4BAC97" w:rsidR="009015ED" w:rsidRPr="003E5767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auto"/>
                <w:szCs w:val="24"/>
              </w:rPr>
              <w:t>2028 год</w:t>
            </w:r>
          </w:p>
        </w:tc>
      </w:tr>
      <w:tr w:rsidR="00472E01" w:rsidRPr="003E5767" w14:paraId="3F87B0C0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1E240A" w:rsidRPr="003E5767" w:rsidRDefault="001E240A" w:rsidP="001E240A">
            <w:pPr>
              <w:rPr>
                <w:rFonts w:cs="Times New Roman"/>
                <w:color w:val="000000" w:themeColor="text1"/>
              </w:rPr>
            </w:pPr>
            <w:r w:rsidRPr="003E5767">
              <w:rPr>
                <w:rFonts w:cs="Times New Roman"/>
                <w:color w:val="000000" w:themeColor="text1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293DA1E2" w:rsidR="001E240A" w:rsidRPr="003E5767" w:rsidRDefault="00D9508A" w:rsidP="00C979B9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8</w:t>
            </w:r>
            <w:r w:rsidR="00D906F3">
              <w:rPr>
                <w:color w:val="000000" w:themeColor="text1"/>
              </w:rPr>
              <w:t> 259 835</w:t>
            </w:r>
            <w:r w:rsidR="00E45516" w:rsidRPr="003E5767">
              <w:rPr>
                <w:color w:val="000000" w:themeColor="text1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1 214 896,20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1 278 364,93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58AACE0B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602 824,</w:t>
            </w:r>
            <w:r w:rsidR="005E477C" w:rsidRPr="003E5767">
              <w:rPr>
                <w:color w:val="000000" w:themeColor="text1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6B660A1D" w:rsidR="001E240A" w:rsidRPr="003E5767" w:rsidRDefault="00D906F3" w:rsidP="00D906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1 518 087,72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5785" w14:textId="1705342E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301 311,53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B208" w14:textId="13BB43F6" w:rsidR="001E240A" w:rsidRPr="003E5767" w:rsidRDefault="00503F91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</w:t>
            </w:r>
            <w:r w:rsidR="004643A4" w:rsidRPr="003E5767">
              <w:rPr>
                <w:color w:val="000000" w:themeColor="text1"/>
              </w:rPr>
              <w:t> 344 350,44</w:t>
            </w:r>
          </w:p>
        </w:tc>
      </w:tr>
      <w:tr w:rsidR="00472E01" w:rsidRPr="003E5767" w14:paraId="70F7EA9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Средства бюджета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533069EB" w:rsidR="001E240A" w:rsidRPr="003E5767" w:rsidRDefault="00D906F3" w:rsidP="00C979B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15 127 031,15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2 515 233,32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1E240A" w:rsidRPr="003E5767" w:rsidRDefault="001E240A" w:rsidP="001E240A">
            <w:pPr>
              <w:jc w:val="center"/>
              <w:rPr>
                <w:rFonts w:cs="Times New Roman"/>
                <w:color w:val="000000" w:themeColor="text1"/>
              </w:rPr>
            </w:pPr>
            <w:r w:rsidRPr="003E5767">
              <w:rPr>
                <w:color w:val="000000" w:themeColor="text1"/>
              </w:rPr>
              <w:t>2 322 475,07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6A7F101F" w:rsidR="001E240A" w:rsidRPr="003E5767" w:rsidRDefault="0033389B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4643A4" w:rsidRPr="003E5767">
              <w:rPr>
                <w:color w:val="000000" w:themeColor="text1"/>
              </w:rPr>
              <w:t> 484 326,27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2CF65595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D906F3">
              <w:rPr>
                <w:color w:val="000000" w:themeColor="text1"/>
              </w:rPr>
              <w:t> 613 766,48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BF751" w14:textId="310CB956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D906F3">
              <w:rPr>
                <w:color w:val="000000" w:themeColor="text1"/>
              </w:rPr>
              <w:t> 597 321,68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1124C" w14:textId="5EB9F8D3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2</w:t>
            </w:r>
            <w:r w:rsidR="00D906F3">
              <w:rPr>
                <w:color w:val="000000" w:themeColor="text1"/>
              </w:rPr>
              <w:t> 593 908,33</w:t>
            </w:r>
          </w:p>
        </w:tc>
      </w:tr>
      <w:tr w:rsidR="00472E01" w:rsidRPr="003E5767" w14:paraId="3A67DE6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Средства федерального бюджета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1A03B997" w:rsidR="001E240A" w:rsidRPr="003E5767" w:rsidRDefault="00D906F3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677 469,69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121 402,85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116 141,61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6337FF26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109 713,86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69852600" w:rsidR="001E240A" w:rsidRPr="003E5767" w:rsidRDefault="00D906F3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113 649,17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A7CA9" w14:textId="1F8BA6E6" w:rsidR="001E240A" w:rsidRPr="003E5767" w:rsidRDefault="00D906F3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110 467,82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BC1D4" w14:textId="113D8F69" w:rsidR="001E240A" w:rsidRPr="003E5767" w:rsidRDefault="00D906F3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106 094,38</w:t>
            </w:r>
          </w:p>
        </w:tc>
      </w:tr>
      <w:tr w:rsidR="00472E01" w:rsidRPr="003E5767" w14:paraId="517BEBD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1E240A" w:rsidRPr="003E5767" w:rsidRDefault="001E240A" w:rsidP="001E240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Cs w:val="24"/>
              </w:rPr>
              <w:t>Всего, в том числе по годам: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36FE1856" w:rsidR="001E240A" w:rsidRPr="003E5767" w:rsidRDefault="008D3455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24 064 335,84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1E240A" w:rsidRPr="003E5767" w:rsidRDefault="001E240A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3 851 532,37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1E240A" w:rsidRPr="003E5767" w:rsidRDefault="001E240A" w:rsidP="001E240A">
            <w:pPr>
              <w:jc w:val="center"/>
              <w:rPr>
                <w:rFonts w:cs="Times New Roman"/>
                <w:color w:val="000000" w:themeColor="text1"/>
              </w:rPr>
            </w:pPr>
            <w:r w:rsidRPr="003E5767">
              <w:rPr>
                <w:color w:val="000000" w:themeColor="text1"/>
              </w:rPr>
              <w:t>3 716 981,61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0763A998" w:rsidR="001E240A" w:rsidRPr="003E5767" w:rsidRDefault="001E240A" w:rsidP="00503F91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</w:t>
            </w:r>
            <w:r w:rsidR="004643A4" w:rsidRPr="003E5767">
              <w:rPr>
                <w:color w:val="000000" w:themeColor="text1"/>
              </w:rPr>
              <w:t> 196 864,3</w:t>
            </w:r>
            <w:r w:rsidR="005E477C" w:rsidRPr="003E5767">
              <w:rPr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534ADB63" w:rsidR="001E240A" w:rsidRPr="003E5767" w:rsidRDefault="008D3455" w:rsidP="001E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4 245 503,37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CF50" w14:textId="23A06F65" w:rsidR="001E240A" w:rsidRPr="003E5767" w:rsidRDefault="004643A4" w:rsidP="001E240A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4 009 101,03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870CB" w14:textId="407F0FAA" w:rsidR="001E240A" w:rsidRPr="003E5767" w:rsidRDefault="004643A4" w:rsidP="00503F91">
            <w:pPr>
              <w:jc w:val="center"/>
              <w:rPr>
                <w:color w:val="000000" w:themeColor="text1"/>
              </w:rPr>
            </w:pPr>
            <w:r w:rsidRPr="003E5767">
              <w:rPr>
                <w:color w:val="000000" w:themeColor="text1"/>
              </w:rPr>
              <w:t>4 044 353,15</w:t>
            </w:r>
          </w:p>
        </w:tc>
      </w:tr>
    </w:tbl>
    <w:p w14:paraId="1A139DFB" w14:textId="3D42F34E" w:rsidR="005E540F" w:rsidRPr="003E5767" w:rsidRDefault="005E540F">
      <w:pPr>
        <w:spacing w:after="160" w:line="259" w:lineRule="auto"/>
        <w:rPr>
          <w:rFonts w:cs="Times New Roman"/>
          <w:color w:val="000000" w:themeColor="text1"/>
        </w:rPr>
      </w:pPr>
    </w:p>
    <w:p w14:paraId="7DA057DC" w14:textId="77777777" w:rsidR="005E540F" w:rsidRPr="003E5767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3E5767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3E5767" w:rsidRDefault="00760BE3">
      <w:pPr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3E5767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3E5767">
        <w:rPr>
          <w:rFonts w:cs="Times New Roman"/>
          <w:color w:val="auto"/>
        </w:rPr>
        <w:t>электростальцу</w:t>
      </w:r>
      <w:proofErr w:type="spellEnd"/>
      <w:r w:rsidRPr="003E5767">
        <w:rPr>
          <w:rFonts w:cs="Times New Roman"/>
          <w:color w:val="auto"/>
        </w:rPr>
        <w:t xml:space="preserve"> учиться рядом с домом.</w:t>
      </w:r>
    </w:p>
    <w:p w14:paraId="40CF2DE6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lastRenderedPageBreak/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3E5767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3E5767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3E5767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3E5767" w:rsidRDefault="00760BE3">
      <w:pPr>
        <w:ind w:firstLine="709"/>
        <w:jc w:val="both"/>
        <w:rPr>
          <w:rFonts w:cs="Times New Roman"/>
          <w:color w:val="auto"/>
        </w:rPr>
      </w:pPr>
      <w:r w:rsidRPr="003E5767">
        <w:rPr>
          <w:rFonts w:eastAsiaTheme="minorHAnsi" w:cs="Times New Roman"/>
          <w:color w:val="auto"/>
          <w:lang w:eastAsia="en-US"/>
        </w:rPr>
        <w:t xml:space="preserve">Целью </w:t>
      </w:r>
      <w:r w:rsidRPr="003E5767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3E5767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3E5767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3E5767" w:rsidRDefault="00760BE3">
      <w:pPr>
        <w:tabs>
          <w:tab w:val="left" w:pos="851"/>
        </w:tabs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3E5767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3E5767">
        <w:rPr>
          <w:rFonts w:cs="Times New Roman"/>
          <w:color w:val="auto"/>
        </w:rPr>
        <w:lastRenderedPageBreak/>
        <w:t>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3E5767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3E5767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14:paraId="667F4CB0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14:paraId="1D3AB34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lastRenderedPageBreak/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3E5767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E5767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3E5767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3E5767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3E5767" w:rsidRDefault="00BE13E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6F69E2C" w14:textId="77777777" w:rsidR="005E540F" w:rsidRPr="003E5767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3E5767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29"/>
        <w:gridCol w:w="1573"/>
        <w:gridCol w:w="988"/>
        <w:gridCol w:w="848"/>
        <w:gridCol w:w="833"/>
        <w:gridCol w:w="832"/>
        <w:gridCol w:w="833"/>
        <w:gridCol w:w="829"/>
        <w:gridCol w:w="817"/>
        <w:gridCol w:w="851"/>
        <w:gridCol w:w="1477"/>
        <w:gridCol w:w="1920"/>
      </w:tblGrid>
      <w:tr w:rsidR="00184056" w:rsidRPr="003E5767" w14:paraId="13DB9141" w14:textId="77777777" w:rsidTr="00184056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9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84056" w:rsidRPr="003E5767" w14:paraId="4753D924" w14:textId="77777777" w:rsidTr="00184056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6D18C1" w:rsidRPr="003E5767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8DB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BB465" w14:textId="726399F0" w:rsidR="006D18C1" w:rsidRPr="003E5767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3E5767" w14:paraId="427675B3" w14:textId="77777777" w:rsidTr="00184056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34370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494CB" w14:textId="39EEB228" w:rsidR="006D18C1" w:rsidRPr="003E5767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4044AEC8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4E2C051D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B105FC" w:rsidRPr="003E5767" w14:paraId="48210ABD" w14:textId="77777777" w:rsidTr="007767C4">
        <w:tc>
          <w:tcPr>
            <w:tcW w:w="1439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3E5767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184056" w:rsidRPr="003E5767" w14:paraId="77ABD0D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6D18C1" w:rsidRPr="003E5767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2E39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2F276" w14:textId="5E3BCB43" w:rsidR="006D18C1" w:rsidRPr="003E5767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6D18C1" w:rsidRPr="003E5767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2305453F" w:rsidR="006D18C1" w:rsidRPr="003E5767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01.07,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01.08, 01.10,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01.11, 01.21,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F52EA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01.24, 02.14</w:t>
            </w:r>
          </w:p>
        </w:tc>
      </w:tr>
      <w:tr w:rsidR="00BA29EB" w:rsidRPr="003E5767" w14:paraId="0ED658B5" w14:textId="77777777" w:rsidTr="00472E01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1CD57" w14:textId="358CEC0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76D2" w14:textId="1C3E3EA8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3E5E4" w14:textId="144B283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76133" w14:textId="358AABE5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8C7A8" w14:textId="2AD63B0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0419D" w14:textId="252A49D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1E5C0" w14:textId="1AF0D28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7B5B0" w14:textId="08A78171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227F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3C82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189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5578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C0812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EBE8A8F" w14:textId="2717283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01.07, 01.08, 01.21</w:t>
            </w:r>
          </w:p>
        </w:tc>
      </w:tr>
      <w:tr w:rsidR="00BA29EB" w:rsidRPr="003E5767" w14:paraId="39B08FFE" w14:textId="77777777" w:rsidTr="00472E01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5D98A" w14:textId="0F34A66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76F67" w14:textId="7B10C24F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F1227C" w14:textId="5D284499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4A658" w14:textId="6146D21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E59C2" w14:textId="24D4942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362E83" w14:textId="2AF7C2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3128F" w14:textId="52BBD6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BCFEB" w14:textId="0F05B77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4274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40F3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84F7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D27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EAC1A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27A32AE0" w14:textId="4D3D5C41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Мероприятия 01.07, 01.08, 01.21</w:t>
            </w:r>
          </w:p>
        </w:tc>
      </w:tr>
      <w:tr w:rsidR="00BA29EB" w:rsidRPr="003E5767" w14:paraId="48B75840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1E0A8C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организациях в Московской области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5E625D9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BA29EB" w:rsidRPr="003E5767" w:rsidRDefault="00BA29EB" w:rsidP="00BA29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6CA2C16C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104,6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FB9D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F48E4" w14:textId="34FCED8D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01.17, 01.21, 01.28</w:t>
            </w:r>
          </w:p>
        </w:tc>
      </w:tr>
      <w:tr w:rsidR="00BA29EB" w:rsidRPr="003E5767" w14:paraId="0436F68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52B8326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9449F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AE32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788F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5FFEC64B" w14:textId="3F6FC86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ЕВ.01, 01.15, 01.21, 01.28, Ю6.02, Ю6.04, Ю6,07</w:t>
            </w:r>
          </w:p>
        </w:tc>
      </w:tr>
      <w:tr w:rsidR="00BA29EB" w:rsidRPr="003E5767" w14:paraId="18FE9F59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F71D41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A407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2F95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1CF37546" w14:textId="53EEC1F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BA29EB" w:rsidRPr="003E5767" w14:paraId="48ECB01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4CE30F5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FE71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62520" w14:textId="6330DC5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A29EB" w:rsidRPr="003E5767" w14:paraId="3712598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3DD0361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 xml:space="preserve">Доля </w:t>
            </w:r>
            <w:proofErr w:type="spellStart"/>
            <w:r w:rsidRPr="003E5767">
              <w:rPr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sz w:val="18"/>
                <w:szCs w:val="18"/>
              </w:rPr>
              <w:t xml:space="preserve"> к общему количеству </w:t>
            </w:r>
            <w:r w:rsidRPr="003E5767">
              <w:rPr>
                <w:sz w:val="18"/>
                <w:szCs w:val="18"/>
              </w:rPr>
              <w:lastRenderedPageBreak/>
              <w:t xml:space="preserve">выпускников текущего года, сдававших ЕГЭ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lastRenderedPageBreak/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3D28A79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EDF74" w14:textId="6503AC6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6AFBE" w14:textId="0535F6E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A29EB" w:rsidRPr="003E5767" w14:paraId="4E7A32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B75CF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6073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95901" w14:textId="7DCD62B9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A29EB" w:rsidRPr="003E5767" w14:paraId="736DA533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5075E59D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Отраслевой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D8D6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4E2DB" w14:textId="4B51555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</w:t>
            </w:r>
          </w:p>
        </w:tc>
      </w:tr>
      <w:tr w:rsidR="00BA29EB" w:rsidRPr="003E5767" w14:paraId="1C863A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55F6A44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7A7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59E51" w14:textId="0A44718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A29EB" w:rsidRPr="003E5767" w14:paraId="153A3071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20A303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057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3F0B9" w14:textId="7EC4305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A29EB" w:rsidRPr="003E5767" w14:paraId="7698724F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0BE936DB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с ограниченными возможностями здоровья. Обновление материально -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BA29EB" w:rsidRPr="003E5767" w:rsidRDefault="00BA29EB" w:rsidP="00BA29EB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lastRenderedPageBreak/>
              <w:t xml:space="preserve">Соглашение с ФОИВ по федеральному проекту </w:t>
            </w:r>
            <w:r w:rsidRPr="003E5767">
              <w:rPr>
                <w:color w:val="auto"/>
                <w:sz w:val="20"/>
                <w:szCs w:val="20"/>
              </w:rPr>
              <w:lastRenderedPageBreak/>
              <w:t>«Современная школа»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9651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5A9C0" w14:textId="477F73D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BA29EB" w:rsidRPr="003E5767" w14:paraId="7C09B9FB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0CEA26EF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D11F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EF842" w14:textId="7F8AD64A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01.10, 01.11,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01.21,Р2.01.,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01.14, 01.24</w:t>
            </w:r>
          </w:p>
          <w:p w14:paraId="20627405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A29EB" w:rsidRPr="003E5767" w14:paraId="020080A5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0DE45B38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4B5B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3F0B8" w14:textId="43D7CC1E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A29EB" w:rsidRPr="003E5767" w14:paraId="7ED3B6E8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0C8C364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26270EB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379B" w14:textId="3AFFBEA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664AC" w14:textId="60648FBA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01.12, 01.22,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BA29EB" w:rsidRPr="003E5767" w14:paraId="03623DD4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2E79863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BA29EB" w:rsidRPr="003E5767" w:rsidRDefault="00BA29EB" w:rsidP="00BA29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 xml:space="preserve">Соглашение с ФОИВ по федеральному проекту «Цифровая </w:t>
            </w:r>
            <w:r w:rsidRPr="003E5767">
              <w:rPr>
                <w:color w:val="auto"/>
                <w:sz w:val="20"/>
                <w:szCs w:val="20"/>
              </w:rPr>
              <w:lastRenderedPageBreak/>
              <w:t>образовательная среда»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3B562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B840F" w14:textId="2FEC716F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BA29EB" w:rsidRPr="003E5767" w14:paraId="15CC88E3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775635B3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BA29EB" w:rsidRPr="003E5767" w:rsidRDefault="00BA29EB" w:rsidP="00BA29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Доля советников директоров по воспитанию</w:t>
            </w:r>
            <w:r w:rsidRPr="003E5767">
              <w:rPr>
                <w:sz w:val="18"/>
                <w:szCs w:val="18"/>
              </w:rPr>
              <w:br/>
              <w:t>и взаимодействию с детскими</w:t>
            </w:r>
            <w:r w:rsidRPr="003E5767">
              <w:rPr>
                <w:sz w:val="18"/>
                <w:szCs w:val="18"/>
              </w:rPr>
              <w:br/>
              <w:t>общественными объединениями,</w:t>
            </w:r>
            <w:r w:rsidRPr="003E5767">
              <w:rPr>
                <w:sz w:val="18"/>
                <w:szCs w:val="18"/>
              </w:rPr>
              <w:br/>
              <w:t>получивших соответствующие ежемесячные</w:t>
            </w:r>
            <w:r w:rsidRPr="003E5767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BA29EB" w:rsidRPr="003E5767" w:rsidRDefault="00BA29EB" w:rsidP="00BA29E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68503" w14:textId="77777777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F639C" w14:textId="76631391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BA29EB" w:rsidRPr="003E5767" w:rsidRDefault="00BA29EB" w:rsidP="00BA29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BA29EB" w:rsidRPr="003E5767" w:rsidRDefault="00BA29EB" w:rsidP="00BA29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1C9E93EC" w14:textId="0621A953" w:rsidR="005E540F" w:rsidRPr="003E5767" w:rsidRDefault="00760BE3" w:rsidP="00BC3461">
      <w:pPr>
        <w:spacing w:after="160" w:line="259" w:lineRule="auto"/>
        <w:jc w:val="center"/>
        <w:rPr>
          <w:rFonts w:cs="Times New Roman"/>
          <w:color w:val="auto"/>
        </w:rPr>
      </w:pPr>
      <w:r w:rsidRPr="003E5767">
        <w:rPr>
          <w:color w:val="auto"/>
        </w:rPr>
        <w:br w:type="page"/>
      </w:r>
      <w:r w:rsidR="00DA41C6" w:rsidRPr="003E5767">
        <w:rPr>
          <w:rFonts w:cs="Times New Roman"/>
          <w:color w:val="auto"/>
        </w:rPr>
        <w:lastRenderedPageBreak/>
        <w:t>4</w:t>
      </w:r>
      <w:r w:rsidRPr="003E5767">
        <w:rPr>
          <w:rFonts w:cs="Times New Roman"/>
          <w:color w:val="auto"/>
        </w:rPr>
        <w:t xml:space="preserve">. Перечень мероприятий подпрограммы </w:t>
      </w:r>
      <w:r w:rsidRPr="003E5767">
        <w:rPr>
          <w:rFonts w:cs="Times New Roman"/>
          <w:color w:val="auto"/>
          <w:lang w:val="en-US"/>
        </w:rPr>
        <w:t>I</w:t>
      </w:r>
      <w:r w:rsidR="00BC3461" w:rsidRPr="003E5767">
        <w:rPr>
          <w:rFonts w:cs="Times New Roman"/>
          <w:color w:val="auto"/>
        </w:rPr>
        <w:t xml:space="preserve"> </w:t>
      </w:r>
      <w:r w:rsidRPr="003E5767">
        <w:rPr>
          <w:rFonts w:cs="Times New Roman"/>
          <w:color w:val="auto"/>
        </w:rPr>
        <w:t>«Общее образование»</w:t>
      </w:r>
    </w:p>
    <w:tbl>
      <w:tblPr>
        <w:tblpPr w:leftFromText="180" w:rightFromText="180" w:vertAnchor="text" w:tblpX="-856" w:tblpY="1"/>
        <w:tblOverlap w:val="never"/>
        <w:tblW w:w="162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530"/>
        <w:gridCol w:w="956"/>
        <w:gridCol w:w="1167"/>
        <w:gridCol w:w="1077"/>
        <w:gridCol w:w="1118"/>
        <w:gridCol w:w="1134"/>
        <w:gridCol w:w="1276"/>
        <w:gridCol w:w="742"/>
        <w:gridCol w:w="742"/>
        <w:gridCol w:w="742"/>
        <w:gridCol w:w="742"/>
        <w:gridCol w:w="742"/>
        <w:gridCol w:w="1251"/>
        <w:gridCol w:w="1134"/>
        <w:gridCol w:w="1382"/>
      </w:tblGrid>
      <w:tr w:rsidR="00235963" w:rsidRPr="003E5767" w14:paraId="580E8966" w14:textId="77777777" w:rsidTr="002B46CB">
        <w:trPr>
          <w:trHeight w:val="173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6B1DA6F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2044962C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(тыс. руб.)</w:t>
            </w:r>
          </w:p>
        </w:tc>
        <w:tc>
          <w:tcPr>
            <w:tcW w:w="96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35963" w:rsidRPr="003E5767" w14:paraId="12810F5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235963" w:rsidRPr="003E5767" w:rsidRDefault="0023596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B765E" w14:textId="77777777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4FCD0" w14:textId="4878FCA8" w:rsidR="00235963" w:rsidRPr="003E5767" w:rsidRDefault="0023596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235963" w:rsidRPr="003E5767" w:rsidRDefault="0023596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4D2AFA" w14:textId="77777777" w:rsidTr="002B46CB"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6A00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1163E" w14:textId="06D9ADB3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E918E93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235963" w:rsidRPr="003E5767" w14:paraId="2F8DCD7B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01. </w:t>
            </w:r>
          </w:p>
          <w:p w14:paraId="003DD359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5C14841" w:rsidR="00CA14E4" w:rsidRPr="003E5767" w:rsidRDefault="00BC34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2023-2028 </w:t>
            </w:r>
            <w:r w:rsidR="00CA14E4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26D7C574" w:rsidR="00CA14E4" w:rsidRPr="00E86FC5" w:rsidRDefault="008D345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21 202 00</w:t>
            </w:r>
            <w:r w:rsidR="00BF1254" w:rsidRPr="00E86FC5">
              <w:rPr>
                <w:color w:val="auto"/>
                <w:sz w:val="16"/>
                <w:szCs w:val="16"/>
              </w:rPr>
              <w:t>8</w:t>
            </w:r>
            <w:r w:rsidRPr="00E86FC5">
              <w:rPr>
                <w:color w:val="auto"/>
                <w:sz w:val="16"/>
                <w:szCs w:val="16"/>
              </w:rPr>
              <w:t>,</w:t>
            </w:r>
            <w:r w:rsidR="00BF1254" w:rsidRPr="00E86FC5">
              <w:rPr>
                <w:color w:val="auto"/>
                <w:sz w:val="16"/>
                <w:szCs w:val="16"/>
              </w:rPr>
              <w:t>1</w:t>
            </w:r>
            <w:r w:rsidRPr="00E86FC5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3 077 210,60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3 306 885,34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614E9EA9" w:rsidR="00CA14E4" w:rsidRPr="003E5767" w:rsidRDefault="00BC3461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</w:t>
            </w:r>
            <w:r w:rsidR="004643A4" w:rsidRPr="003E5767">
              <w:rPr>
                <w:color w:val="auto"/>
                <w:sz w:val="16"/>
                <w:szCs w:val="16"/>
              </w:rPr>
              <w:t> 734 238,76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602907EB" w:rsidR="00CA14E4" w:rsidRPr="00E86FC5" w:rsidRDefault="00CA14E4" w:rsidP="008D3455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3</w:t>
            </w:r>
            <w:r w:rsidR="008D3455" w:rsidRPr="00E86FC5">
              <w:rPr>
                <w:color w:val="auto"/>
                <w:sz w:val="16"/>
                <w:szCs w:val="16"/>
              </w:rPr>
              <w:t> 813 120,</w:t>
            </w:r>
            <w:r w:rsidR="00A6035B" w:rsidRPr="00E86FC5">
              <w:rPr>
                <w:color w:val="auto"/>
                <w:sz w:val="16"/>
                <w:szCs w:val="16"/>
              </w:rPr>
              <w:t>4</w:t>
            </w:r>
            <w:r w:rsidR="008D3455" w:rsidRPr="00E86FC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9322" w14:textId="52B605CF" w:rsidR="00CA14E4" w:rsidRPr="00E86FC5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3</w:t>
            </w:r>
            <w:r w:rsidR="004643A4" w:rsidRPr="00E86FC5">
              <w:rPr>
                <w:color w:val="auto"/>
                <w:sz w:val="16"/>
                <w:szCs w:val="16"/>
              </w:rPr>
              <w:t> 616 428,</w:t>
            </w:r>
            <w:r w:rsidR="00BF1254" w:rsidRPr="00E86FC5">
              <w:rPr>
                <w:color w:val="auto"/>
                <w:sz w:val="16"/>
                <w:szCs w:val="16"/>
              </w:rPr>
              <w:t>5</w:t>
            </w:r>
            <w:r w:rsidR="004643A4" w:rsidRPr="00E86FC5">
              <w:rPr>
                <w:color w:val="auto"/>
                <w:sz w:val="16"/>
                <w:szCs w:val="16"/>
              </w:rPr>
              <w:t>2</w:t>
            </w:r>
            <w:r w:rsidRPr="00E86FC5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67CCE" w14:textId="23BFFFE9" w:rsidR="00CA14E4" w:rsidRPr="00E86FC5" w:rsidRDefault="004643A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3 654 124,</w:t>
            </w:r>
            <w:r w:rsidR="00BF1254" w:rsidRPr="00E86FC5">
              <w:rPr>
                <w:color w:val="auto"/>
                <w:sz w:val="16"/>
                <w:szCs w:val="16"/>
              </w:rPr>
              <w:t>4</w:t>
            </w:r>
            <w:r w:rsidRPr="00E86FC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106D4996" w14:textId="77777777" w:rsidTr="002B46CB">
        <w:trPr>
          <w:trHeight w:val="97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338C2740" w:rsidR="00CA14E4" w:rsidRPr="00E86FC5" w:rsidRDefault="00022DF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6</w:t>
            </w:r>
            <w:r w:rsidR="008D3455" w:rsidRPr="00E86FC5">
              <w:rPr>
                <w:color w:val="auto"/>
                <w:sz w:val="16"/>
                <w:szCs w:val="16"/>
              </w:rPr>
              <w:t> 792 840,</w:t>
            </w:r>
            <w:r w:rsidR="00BF1254" w:rsidRPr="00E86FC5">
              <w:rPr>
                <w:color w:val="auto"/>
                <w:sz w:val="16"/>
                <w:szCs w:val="16"/>
              </w:rPr>
              <w:t>4</w:t>
            </w:r>
            <w:r w:rsidR="008D3455" w:rsidRPr="00E86FC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879 904,60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466458FB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026 045,66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1E3E9AF9" w:rsidR="00CA14E4" w:rsidRPr="003E5767" w:rsidRDefault="00022DF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4643A4" w:rsidRPr="003E5767">
              <w:rPr>
                <w:color w:val="auto"/>
                <w:sz w:val="16"/>
                <w:szCs w:val="16"/>
              </w:rPr>
              <w:t> 318 613,76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13EB8D7D" w:rsidR="00CA14E4" w:rsidRPr="00E86FC5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1</w:t>
            </w:r>
            <w:r w:rsidR="008D3455" w:rsidRPr="00E86FC5">
              <w:rPr>
                <w:color w:val="auto"/>
                <w:sz w:val="16"/>
                <w:szCs w:val="16"/>
              </w:rPr>
              <w:t> 297 877,</w:t>
            </w:r>
            <w:r w:rsidR="00A6035B" w:rsidRPr="00E86FC5">
              <w:rPr>
                <w:color w:val="auto"/>
                <w:sz w:val="16"/>
                <w:szCs w:val="16"/>
              </w:rPr>
              <w:t>4</w:t>
            </w:r>
            <w:r w:rsidR="008D3455" w:rsidRPr="00E86FC5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DCA0E" w14:textId="0D960012" w:rsidR="00CA14E4" w:rsidRPr="00E86FC5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1</w:t>
            </w:r>
            <w:r w:rsidR="004643A4" w:rsidRPr="00E86FC5">
              <w:rPr>
                <w:color w:val="auto"/>
                <w:sz w:val="16"/>
                <w:szCs w:val="16"/>
              </w:rPr>
              <w:t> 116 351,</w:t>
            </w:r>
            <w:r w:rsidR="00BF1254" w:rsidRPr="00E86FC5">
              <w:rPr>
                <w:color w:val="auto"/>
                <w:sz w:val="16"/>
                <w:szCs w:val="16"/>
              </w:rPr>
              <w:t>5</w:t>
            </w:r>
            <w:r w:rsidR="004643A4" w:rsidRPr="00E86FC5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5707" w14:textId="1F107138" w:rsidR="00CA14E4" w:rsidRPr="00E86FC5" w:rsidRDefault="00A83EF7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E86FC5">
              <w:rPr>
                <w:color w:val="auto"/>
                <w:sz w:val="16"/>
                <w:szCs w:val="16"/>
              </w:rPr>
              <w:t>1</w:t>
            </w:r>
            <w:r w:rsidR="004643A4" w:rsidRPr="00E86FC5">
              <w:rPr>
                <w:color w:val="auto"/>
                <w:sz w:val="16"/>
                <w:szCs w:val="16"/>
              </w:rPr>
              <w:t> 154 047,</w:t>
            </w:r>
            <w:r w:rsidR="00BF1254" w:rsidRPr="00E86FC5">
              <w:rPr>
                <w:color w:val="auto"/>
                <w:sz w:val="16"/>
                <w:szCs w:val="16"/>
              </w:rPr>
              <w:t>4</w:t>
            </w:r>
            <w:r w:rsidR="004643A4" w:rsidRPr="00E86FC5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C4A533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18FBF2A5" w:rsidR="00CA14E4" w:rsidRPr="003E5767" w:rsidRDefault="004643A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14 304 174,00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2 145 434,00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2 227 718,00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726A3A3C" w:rsidR="00CA14E4" w:rsidRPr="003E5767" w:rsidRDefault="0033389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415 625,00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34FAD0C1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515 243,00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7DA1C" w14:textId="3115C878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500 077,00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F3F06" w14:textId="751B90FC" w:rsidR="00CA14E4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4643A4" w:rsidRPr="003E5767">
              <w:rPr>
                <w:color w:val="auto"/>
                <w:sz w:val="16"/>
                <w:szCs w:val="16"/>
              </w:rPr>
              <w:t> 500 077,00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36B88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CA14E4" w:rsidRPr="003E5767" w:rsidRDefault="00CA14E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104 993,68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51 872,00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53 121,68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22BE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C294" w14:textId="6B9783DE" w:rsidR="00CA14E4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CF77F24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01.01.</w:t>
            </w:r>
          </w:p>
          <w:p w14:paraId="1F88FA4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55 836,91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32 460,12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23 376,79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566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CCFFB" w14:textId="2EAAC06E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235963" w:rsidRPr="003E5767" w14:paraId="234B83C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55 836,91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32 460,12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CA14E4" w:rsidRPr="003E5767" w:rsidRDefault="00CA14E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23 376,79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6DDA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29827" w14:textId="67A4FB46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8DCA6C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C2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9266" w14:textId="3F4898ED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6CEE93" w14:textId="77777777" w:rsidTr="002B46CB">
        <w:trPr>
          <w:trHeight w:val="31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CA14E4" w:rsidRPr="003E5767" w:rsidRDefault="00CA14E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472B1" w14:textId="77777777" w:rsidR="00CA14E4" w:rsidRPr="003E5767" w:rsidRDefault="00CA14E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D2B587" w14:textId="5F1F9689" w:rsidR="00CA14E4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CA14E4" w:rsidRPr="003E5767" w:rsidRDefault="00CA14E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A767046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4301D850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D4C3D" w14:textId="40855E8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  <w:p w14:paraId="2DD288EF" w14:textId="3714297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5B29B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0DBF392" w14:textId="2F7C7831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9ABEA29" w14:textId="6E51981C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AB7BA" w14:textId="1A38373D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1BEB1A" w14:textId="7309C74C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1EDB6DAB" w14:textId="77777777" w:rsidTr="002B46CB">
        <w:trPr>
          <w:trHeight w:val="6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D044F" w14:textId="3947D75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CE6DC0" w14:textId="645D686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008C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871F6D3" w14:textId="0716DB8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57B3266" w14:textId="461BED7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0BE8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51E7B4A" w14:textId="5C801E3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2495BE2" w14:textId="6004D9A5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85DA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330A605" w14:textId="691D3C5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56A513" w14:textId="102193D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437D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6479C6F" w14:textId="24FF04B4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0797AD" w14:textId="7FF49D6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6F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2B685" w14:textId="2CD1934B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3A697F" w14:textId="77777777" w:rsidTr="002B46CB">
        <w:trPr>
          <w:trHeight w:val="35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A4A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4C4D0FFE" w14:textId="799DBF5B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6B52B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1BA9C" w14:textId="3060EB2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5267B118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0AE6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C5516" w14:textId="53593CC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12FDCFA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01.02.</w:t>
            </w:r>
          </w:p>
          <w:p w14:paraId="4DDCAE0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3BFE6C51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</w:t>
            </w:r>
            <w:r w:rsidR="0072475E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09AC6D43" w:rsidR="006C32EB" w:rsidRPr="003E5767" w:rsidRDefault="008D2C2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33 211,36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8 116,42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12 412,22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1580A9F7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12 682,72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2EBF4AFA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51FBD" w14:textId="0EC32F01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CD72" w14:textId="58A508C6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12FB27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75C26220" w:rsidR="006C32EB" w:rsidRPr="003E5767" w:rsidRDefault="00F9720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33 211,36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8 116,42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12 412,22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57AE1482" w:rsidR="006C32EB" w:rsidRPr="003E5767" w:rsidRDefault="00B9099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12 682,72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24D8D61B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26AAB" w14:textId="1B0ECE1D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ADC9" w14:textId="36034021" w:rsidR="006C32EB" w:rsidRPr="003E5767" w:rsidRDefault="008D2C23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7777C" w:rsidRPr="003E5767" w14:paraId="5F1D7EF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C7777C" w:rsidRPr="003E5767" w:rsidRDefault="00C7777C" w:rsidP="00C7777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09AA284E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1FF1" w14:textId="22E65930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E661" w14:textId="47DD3D9D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7777C" w:rsidRPr="003E5767" w14:paraId="67B24BAB" w14:textId="77777777" w:rsidTr="002B46CB">
        <w:trPr>
          <w:trHeight w:val="283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C7777C" w:rsidRPr="003E5767" w:rsidRDefault="00C7777C" w:rsidP="00C7777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4225CC88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C7777C" w:rsidRPr="003E5767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21FEB816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F1D70" w14:textId="586513D5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9CD3C" w14:textId="5310B0FB" w:rsidR="00C7777C" w:rsidRPr="00E86FC5" w:rsidRDefault="00C7777C" w:rsidP="00C7777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E86FC5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C7777C" w:rsidRPr="003E5767" w:rsidRDefault="00C7777C" w:rsidP="00C7777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85AF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8F92" w14:textId="4D6C94C6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36262A" w:rsidRPr="003E5767" w:rsidRDefault="0036262A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49C6C21F" w:rsidR="0036262A" w:rsidRPr="003E5767" w:rsidRDefault="0036262A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4E0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1AABC3FE" w14:textId="4F82A92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E508739" w14:textId="36ED2E8E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FCD68" w14:textId="3D14B42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8AB247" w14:textId="4B4E724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39EC5617" w14:textId="77777777" w:rsidTr="002B46CB">
        <w:trPr>
          <w:trHeight w:val="44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76B905" w14:textId="53A77036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63DF7" w14:textId="246B6B5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5DC5D3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17B0E5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4A4CAD5" w14:textId="78E2D00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938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4352F4B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1063B4C" w14:textId="5764175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26D7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B9EEB5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71DBE6F" w14:textId="2AB7326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0721C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  <w:p w14:paraId="49F75DC8" w14:textId="374674E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B1F6A7C" w14:textId="31D58C7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D9EA7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FCC" w14:textId="57090D3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B25BDA" w14:textId="77777777" w:rsidTr="002B46CB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203C53" w:rsidRPr="003E5767" w:rsidRDefault="00203C5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59943B62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0A5BE57F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544AF" w14:textId="03D56FFC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5D97933F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515E1300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5AF1C9C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C68E5" w14:textId="2F44F7CD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81837" w14:textId="3FFD600C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0714A015" w14:textId="77777777" w:rsidTr="00D906F3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A444B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A7451" w14:textId="77777777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01.02.</w:t>
            </w:r>
          </w:p>
          <w:p w14:paraId="067AC1A6" w14:textId="5F8AEFEE" w:rsidR="008D2C23" w:rsidRPr="003E5767" w:rsidRDefault="008D2C23" w:rsidP="008D2C2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подвоза обучающихся к месту обучения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муниципальные общеобразовательные организации в Московской области, в том числе с наличием интерната, за счет средств местного бюджета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3ACF6" w14:textId="36E84BCD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F20ED" w14:textId="33D76860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CEE97C" w14:textId="7B359B15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42 000,00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FF52B" w14:textId="4F380387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322A" w14:textId="28B59647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A29F0" w14:textId="5B0E7B41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9E98E" w14:textId="06E7CB65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C513" w14:textId="05728A9B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25798" w14:textId="163C1688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75F6D" w14:textId="6DA34ED1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D2C23" w:rsidRPr="003E5767" w14:paraId="77457D76" w14:textId="77777777" w:rsidTr="00D906F3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53D13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4EEB4" w14:textId="77777777" w:rsidR="008D2C23" w:rsidRPr="003E5767" w:rsidRDefault="008D2C23" w:rsidP="008D2C2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618FB" w14:textId="77777777" w:rsidR="008D2C23" w:rsidRPr="003E5767" w:rsidRDefault="008D2C23" w:rsidP="008D2C2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90164" w14:textId="69CBF461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7399D" w14:textId="50CBC39D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42 000,00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9FF2C" w14:textId="32EC278A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0B3C" w14:textId="5952DDA9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EC4E1" w14:textId="559B44CE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66D15" w14:textId="1A39180E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3898E" w14:textId="1B5C90DA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0FF00" w14:textId="492DC4C6" w:rsidR="008D2C23" w:rsidRPr="003E5767" w:rsidRDefault="008D2C23" w:rsidP="008D2C2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14 000,00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38AED" w14:textId="77777777" w:rsidR="008D2C23" w:rsidRPr="003E5767" w:rsidRDefault="008D2C23" w:rsidP="008D2C2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1B3918ED" w14:textId="77777777" w:rsidTr="00D906F3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7C1E2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5DD54" w14:textId="77777777" w:rsidR="008D2C23" w:rsidRPr="003E5767" w:rsidRDefault="008D2C23" w:rsidP="0072475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8E4BE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FF01" w14:textId="506B0E58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E282C1" w14:textId="1DC9026A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F2B90" w14:textId="79BA4B52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6FA1F" w14:textId="7AE8785B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643B1" w14:textId="435E26BB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59D2" w14:textId="40AB64A8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5B822" w14:textId="0A41685C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E5F174" w14:textId="0A4D5769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C7C8" w14:textId="77777777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D2C23" w:rsidRPr="003E5767" w14:paraId="35DF03CB" w14:textId="77777777" w:rsidTr="00D906F3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57539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EDA28" w14:textId="77777777" w:rsidR="008D2C23" w:rsidRPr="003E5767" w:rsidRDefault="008D2C23" w:rsidP="0072475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41131" w14:textId="77777777" w:rsidR="008D2C23" w:rsidRPr="003E5767" w:rsidRDefault="008D2C23" w:rsidP="0072475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4446B" w14:textId="36122F65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D17884" w14:textId="436E4E2F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29E8" w14:textId="0E00AE86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98DD6" w14:textId="4B34154F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31B70" w14:textId="28224E3E" w:rsidR="008D2C23" w:rsidRPr="003E5767" w:rsidRDefault="00F9720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C5C5D" w14:textId="49DD08DB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017F4" w14:textId="3FA9A648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3C002" w14:textId="6A5CE122" w:rsidR="008D2C23" w:rsidRPr="003E5767" w:rsidRDefault="008D2C23" w:rsidP="007247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A0642" w14:textId="77777777" w:rsidR="008D2C23" w:rsidRPr="003E5767" w:rsidRDefault="008D2C23" w:rsidP="007247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4E33165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6CF27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5D26E" w14:textId="12765C8E" w:rsidR="00203C53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 подвоз обучающихся к месту учебы и обратно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66F79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F408F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EC925A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76FD1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99F10" w14:textId="77777777" w:rsidR="00203C53" w:rsidRPr="003E5767" w:rsidRDefault="00203C53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67DF49" w14:textId="77777777" w:rsidR="00203C53" w:rsidRPr="003E5767" w:rsidRDefault="00203C53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DCF62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1939B09B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38E128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93E0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38FB1C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B1A7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4D0956C0" w14:textId="77777777" w:rsidTr="002B46CB">
        <w:trPr>
          <w:trHeight w:val="44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AC32A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4DE312" w14:textId="77777777" w:rsidR="00203C53" w:rsidRPr="003E5767" w:rsidRDefault="00203C5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D07F3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6CA05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10C5E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430DD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6967" w14:textId="77777777" w:rsidR="00203C53" w:rsidRPr="003E5767" w:rsidRDefault="00203C5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2F5A1A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06E70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9941B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573AC59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1A79252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53246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0868324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361E282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3B5450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81E7F04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4FBA354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5B66A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  <w:p w14:paraId="7A23E5BC" w14:textId="77777777" w:rsidR="00203C53" w:rsidRPr="003E5767" w:rsidRDefault="00203C5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31466C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77114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69EFEC" w14:textId="77777777" w:rsidR="00203C53" w:rsidRPr="003E5767" w:rsidRDefault="00203C5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5FA89" w14:textId="77777777" w:rsidR="00203C53" w:rsidRPr="003E5767" w:rsidRDefault="00203C5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C6EC1B" w14:textId="77777777" w:rsidTr="002B46CB">
        <w:trPr>
          <w:trHeight w:val="3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1DCB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C3D1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00CE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B84D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B4B37B" w14:textId="1E21510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63B11" w14:textId="1090E1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4DCA8" w14:textId="6B50229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1FEEF" w14:textId="35EAF565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DF1DD" w14:textId="4F4C62D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4795C" w14:textId="0FCCD03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0A29B" w14:textId="074D977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AC22A" w14:textId="0221DD3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7A564" w14:textId="3C3FE71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0C8E5" w14:textId="4CB84005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7AB51" w14:textId="78E1C64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4302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C707F0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E5C8E9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01.07.</w:t>
            </w:r>
          </w:p>
          <w:p w14:paraId="262A7A7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512EF215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1A6BE196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</w:t>
            </w:r>
            <w:r w:rsidR="00D13162" w:rsidRPr="003E5767">
              <w:rPr>
                <w:color w:val="auto"/>
                <w:sz w:val="16"/>
                <w:szCs w:val="16"/>
              </w:rPr>
              <w:t>3</w:t>
            </w:r>
            <w:r w:rsidRPr="003E5767">
              <w:rPr>
                <w:color w:val="auto"/>
                <w:sz w:val="16"/>
                <w:szCs w:val="16"/>
              </w:rPr>
              <w:t> 860 391,00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2 134 320,00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2 211 005,00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513975B8" w:rsidR="006C32EB" w:rsidRPr="003E5767" w:rsidRDefault="00655E3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2 235 344,00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2BC77496" w:rsidR="006C32EB" w:rsidRPr="003E5767" w:rsidRDefault="00D13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C3154" w14:textId="4E2D55E4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5A06" w14:textId="30F4614B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1DAA2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6C32EB" w:rsidRPr="003E5767" w:rsidRDefault="006C32E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492E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60E6C" w14:textId="1529528C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F108D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3819E6E4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13 755 840,00</w:t>
            </w:r>
          </w:p>
          <w:p w14:paraId="062B91DE" w14:textId="77777777" w:rsidR="006C32EB" w:rsidRPr="003E5767" w:rsidRDefault="006C32EB" w:rsidP="00A3419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2 082 448,00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2 158 326,00</w:t>
            </w:r>
          </w:p>
          <w:p w14:paraId="42463E5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0BBC2305" w:rsidR="006C32EB" w:rsidRPr="003E5767" w:rsidRDefault="00655E3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2 235 344,00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10271F02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8A1A" w14:textId="7B8AA8BD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43CD" w14:textId="4246ECB9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2 426 574,00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A6220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104 551,00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51 872,00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52 679,00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100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C345C" w14:textId="57E8265A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92AC7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  <w:lang w:eastAsia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2024год</w:t>
            </w:r>
          </w:p>
          <w:p w14:paraId="262C3908" w14:textId="77777777" w:rsidR="0036262A" w:rsidRPr="003E5767" w:rsidRDefault="0036262A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CB85BA" w14:textId="0E0BD940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570C036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51E73A" w14:textId="77E887E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61E34D6" w14:textId="175AACEA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F20601C" w14:textId="06123942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35963" w:rsidRPr="003E5767" w14:paraId="1C822C2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36262A" w:rsidRPr="003E5767" w:rsidRDefault="00362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5DED76D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73D9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942797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123E31C" w14:textId="56397E4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2CBB8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47E14E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7F0A6AA" w14:textId="53F4D18F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9061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549A16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63692C2" w14:textId="34C17676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3C0606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FD76D83" w14:textId="07E2BE39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6A915DD" w14:textId="53E47E8B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CCFF6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E371" w14:textId="592733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620E98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E50A06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5C6C7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386901" w14:textId="0B30C1A0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0803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646271F9" w14:textId="3954C4A8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D617A" w14:textId="4E5DBF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C025B81" w14:textId="77777777" w:rsidTr="002B46CB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546A5F91" w:rsidR="006C32EB" w:rsidRPr="003E5767" w:rsidRDefault="0072475E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0F94CFE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Финансовое обеспечение получения гражданами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имеющим государственную аккредитацию основным общеобразовательным программам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F52BF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8DDE6" w14:textId="523071A3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2511722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06CCC7E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997019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7B6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F0037" w14:textId="27845DB9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C6B1CC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0D1F979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77AABB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F1B0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C0EA" w14:textId="1C0C3E14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78DBFA" w14:textId="77777777" w:rsidTr="002B46CB">
        <w:trPr>
          <w:trHeight w:val="350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5856A1E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6E98E85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DE4B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477C9B" w14:textId="1CB63DC4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CC5CEFD" w14:textId="77777777" w:rsidTr="002B46CB">
        <w:trPr>
          <w:trHeight w:val="18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31BCEA1D" w:rsidR="00585F3B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FF5E5D4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5C1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77EB6FB" w14:textId="04993491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09651C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29AE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EE1B20" w14:textId="633739D2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4A59532F" w14:textId="77777777" w:rsidTr="002B46CB">
        <w:trPr>
          <w:trHeight w:val="20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1814C2A4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67BE21A2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2CED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D970EF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4376759" w14:textId="0724E36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463419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ED92D0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3C5A4CC" w14:textId="1CA05AB4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2062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1184790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04FCA13" w14:textId="2B7E31BC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81A0F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FF4451" w14:textId="4D1AE1E0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2248247" w14:textId="74ECCD49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B4C4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A6D18E" w14:textId="6146627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3D6A535" w14:textId="77777777" w:rsidTr="002B46CB">
        <w:trPr>
          <w:trHeight w:val="21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36262A" w:rsidRPr="003E5767" w:rsidRDefault="00362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36262A" w:rsidRPr="003E5767" w:rsidRDefault="00362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2C84A88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42992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9FE4D02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07C6EC44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F051B" w14:textId="6EA3DA03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13C0EA73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14391ED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E379A" w14:textId="77777777" w:rsidR="0036262A" w:rsidRPr="003E5767" w:rsidRDefault="00362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B7ECE8B" w14:textId="5A8D8260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FD62F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6ACB9" w14:textId="60A2A47F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36262A" w:rsidRPr="003E5767" w:rsidRDefault="00362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A550764" w14:textId="77777777" w:rsidTr="0072475E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01.08.</w:t>
            </w:r>
          </w:p>
          <w:p w14:paraId="25582DEF" w14:textId="6CB3FEE3" w:rsidR="00585F3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Финансовое обеспечение получения дошкольного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627FB8D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2024-2028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4432F035" w:rsidR="006C32EB" w:rsidRPr="003E5767" w:rsidRDefault="00655E3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103 591,00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19 281,00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0216F88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="00982F21"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="00843565" w:rsidRPr="003E5767">
              <w:rPr>
                <w:rFonts w:cs="Times New Roman"/>
                <w:color w:val="auto"/>
                <w:sz w:val="16"/>
                <w:szCs w:val="16"/>
              </w:rPr>
              <w:t> 322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438E800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38363" w14:textId="6F2DC484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405E2" w14:textId="4AB1239B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 xml:space="preserve"> 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8106EDD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E7C7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1879" w14:textId="6DA73BDD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F7B250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330F7A72" w:rsidR="006C32EB" w:rsidRPr="003E5767" w:rsidRDefault="008435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</w:t>
            </w:r>
            <w:r w:rsidR="00655E3F" w:rsidRPr="003E5767">
              <w:rPr>
                <w:color w:val="auto"/>
                <w:sz w:val="16"/>
                <w:szCs w:val="16"/>
              </w:rPr>
              <w:t>3 591</w:t>
            </w:r>
            <w:r w:rsidR="00D9508A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19 281,00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12C77072" w:rsidR="006C32EB" w:rsidRPr="003E5767" w:rsidRDefault="008435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21 322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6F7DE372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A1440" w14:textId="5F31DD90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D452" w14:textId="715F27A4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20 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996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6B6E3ED" w14:textId="77777777" w:rsidTr="002B46CB">
        <w:trPr>
          <w:trHeight w:val="311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0F3C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F6621" w14:textId="133E9D05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46DA007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обучающихся, обеспеченных общедоступным и бесплатным дошкольным,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2E6814" w14:textId="4E3A4070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D03E9D1" w14:textId="6CD4AFC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1BDAE576" w14:textId="5F17A3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94695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4B674" w14:textId="4D9C147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7A1913F" w14:textId="5DBFA4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42D4E7A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40B480" w14:textId="140A5375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75EDB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C2DB33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5595A5C" w14:textId="60420D9D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D0B4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5A75BE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1BC979" w14:textId="607E2335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40E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A3C94C4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D0D01C5" w14:textId="6123FB8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19C13B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BAC80C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09C21B" w14:textId="13D47E4D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7CF46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1B238" w14:textId="39E83075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FAC23AE" w14:textId="77777777" w:rsidTr="002B46CB">
        <w:trPr>
          <w:trHeight w:val="2114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57B9580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BC97C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6F1EBAF1" w14:textId="32300791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D8F35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7770D" w14:textId="6380E269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1EBB4E4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2F369" w14:textId="77777777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56A109FE" w14:textId="59D15145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A9A6" w14:textId="765D941B" w:rsidR="00585F3B" w:rsidRPr="003E5767" w:rsidRDefault="00585F3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E7AC7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1.6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01.10 </w:t>
            </w:r>
          </w:p>
          <w:p w14:paraId="10A8D937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031DF41B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2023-2028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525763BE" w:rsidR="006C32EB" w:rsidRPr="003E5767" w:rsidRDefault="00D9508A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</w:t>
            </w:r>
            <w:r w:rsidR="00655E3F" w:rsidRPr="003E5767">
              <w:rPr>
                <w:color w:val="auto"/>
                <w:sz w:val="16"/>
                <w:szCs w:val="16"/>
              </w:rPr>
              <w:t>44 790</w:t>
            </w:r>
            <w:r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44 461,00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56845ACE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42 646,00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033A8D0A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C87C6" w14:textId="23F7F4BE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07C9D" w14:textId="47D2D56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235963" w:rsidRPr="003E5767" w14:paraId="0DA3E281" w14:textId="77777777" w:rsidTr="002B46CB">
        <w:trPr>
          <w:trHeight w:val="10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CF6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B26BC" w14:textId="04A032C7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8DB7F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78D9D7BD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244 790</w:t>
            </w:r>
            <w:r w:rsidR="00030F3B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45 618,00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44 461,00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19889CC8" w:rsidR="006C32EB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42 646</w:t>
            </w:r>
            <w:r w:rsidR="006C32EB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399FAE21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6B62" w14:textId="5362E881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F538A" w14:textId="2C0D5185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="00655E3F" w:rsidRPr="003E5767">
              <w:rPr>
                <w:rFonts w:cs="Times New Roman"/>
                <w:color w:val="auto"/>
                <w:sz w:val="16"/>
                <w:szCs w:val="16"/>
              </w:rPr>
              <w:t>7 355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BB1944" w14:textId="77777777" w:rsidTr="002B46CB">
        <w:trPr>
          <w:trHeight w:val="52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0FB14267" w:rsidR="00585F3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F8A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69DF" w14:textId="0378F984" w:rsidR="006C32EB" w:rsidRPr="003E5767" w:rsidRDefault="00F63DB1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2B3A5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Выплачена компенсация родительской платы за присмотр и уход за детьми, осваивающими образовательные программы дошкольного образования,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общем числе обратившихся,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7D540" w14:textId="64520044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DE61CB2" w14:textId="5BCBCF2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5DFD336B" w14:textId="75B2F82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8E1C2F6" w14:textId="36689A6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1A1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013987" w14:textId="2AEA810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59833D26" w14:textId="77777777" w:rsidTr="002B46CB">
        <w:trPr>
          <w:trHeight w:val="47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EA84E" w14:textId="784DFD6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F098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66D290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0D6C549" w14:textId="64CBD92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B8B2B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DAC69E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E05D642" w14:textId="7A677378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9F183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F531B9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F97B4B" w14:textId="1257148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C89A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119D0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DFBB381" w14:textId="267272F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CC4F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4BD44" w14:textId="72446BE9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A674F2" w14:textId="77777777" w:rsidTr="002B46CB">
        <w:trPr>
          <w:trHeight w:val="42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585F3B" w:rsidRPr="003E5767" w:rsidRDefault="00585F3B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DBB7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A1E73C5" w14:textId="1DEEA5E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09B31" w14:textId="2E5BA701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F4709" w14:textId="336E6D1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6F7D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7780909" w14:textId="6FCF1120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1E169" w14:textId="18DA7C4A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108F4D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AB7E8" w14:textId="5D62021E" w:rsidR="00585F3B" w:rsidRPr="003E5767" w:rsidRDefault="00585F3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2C0C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7AF4A4D1" w14:textId="7049E93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0B0F5B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4F20" w14:textId="3189709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63E934" w14:textId="7E9A7C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71EB2866" w14:textId="77777777" w:rsidTr="002B46CB">
        <w:trPr>
          <w:trHeight w:val="47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22E8B" w14:textId="2AC10B22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BDAD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8577EB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67F8A6E" w14:textId="5FA4073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3E4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FBCB69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DB0337A" w14:textId="45B47AB1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201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7E2711F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BB384BF" w14:textId="651A668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48412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A3B5286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0F85A6B" w14:textId="60D9AA0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557CC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24EEE" w14:textId="4BB16465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96F45E" w14:textId="77777777" w:rsidTr="002B46CB">
        <w:trPr>
          <w:trHeight w:val="428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585F3B" w:rsidRPr="003E5767" w:rsidRDefault="00585F3B" w:rsidP="00A3419A">
            <w:pPr>
              <w:pStyle w:val="ConsPlusNormal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287A7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78A2C118" w14:textId="1ACB02D0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1C16" w14:textId="346FF73A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56C1F" w14:textId="254FC01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2BA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709DA55" w14:textId="2CBFC651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BC4A" w14:textId="24C1E2A2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8AB647A" w14:textId="77777777" w:rsidTr="002B46CB">
        <w:trPr>
          <w:trHeight w:val="216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1.7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</w:t>
            </w:r>
          </w:p>
          <w:p w14:paraId="2554809B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3EDE0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82D6A" w14:textId="3D2037C5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09599F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6C32EB" w:rsidRPr="003E5767" w:rsidRDefault="006C32E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1B94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9CD0A" w14:textId="18084F05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9703E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D4776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DB0C" w14:textId="11CC2D1D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72444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6C32EB" w:rsidRPr="003E5767" w:rsidRDefault="006C32E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6C32EB" w:rsidRPr="003E5767" w:rsidRDefault="006C32E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6C32EB" w:rsidRPr="003E5767" w:rsidRDefault="006C32E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1D5C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EBB65" w14:textId="60EB7126" w:rsidR="006C32EB" w:rsidRPr="003E5767" w:rsidRDefault="00F63DB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6C32EB" w:rsidRPr="003E5767" w:rsidRDefault="006C32E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10E7B5" w14:textId="77777777" w:rsidTr="002B46CB">
        <w:trPr>
          <w:trHeight w:val="17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2EB28F1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6BFD78" w14:textId="5BA61443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30AE5" w14:textId="5503CFF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37C4DD" w14:textId="5CF9B85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7EE070C" w14:textId="4801CDA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EAFD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90FDF2" w14:textId="7D57742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3658EE0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99F9C" w14:textId="4F92C8F3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63F6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46BFD27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423A6AE" w14:textId="6DDBC916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DDE04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1B32F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02A4752" w14:textId="1E801790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C79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601B17F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0FEE03E" w14:textId="0A03185A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62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0F7D94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CED80FE" w14:textId="0F562D5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5AD1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C85D0" w14:textId="0C3EB668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5FA77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1FC5" w14:textId="4DB958F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201AC3" w14:textId="34A33DAC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34CE27" w14:textId="1C9212DC" w:rsidR="00585F3B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640FA" w14:textId="4BE3A0A3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E99E4" w14:textId="313CC35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46D0B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1.8.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</w:t>
            </w:r>
          </w:p>
          <w:p w14:paraId="7A235B75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</w:t>
            </w:r>
          </w:p>
          <w:p w14:paraId="2B670CB1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82455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695D" w14:textId="031FC25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DA4777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FE3D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F30CF" w14:textId="746F719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4FAF2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5 650,00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5 650,00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8CC10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DBD6F" w14:textId="7265ED4C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7A9369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EE6C19" w:rsidRPr="003E5767" w:rsidRDefault="00EE6C19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C689F" w14:textId="53D7E5A7" w:rsidR="00EE6C19" w:rsidRPr="003E5767" w:rsidRDefault="00EE6C19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EE6C19" w:rsidRPr="003E5767" w:rsidRDefault="00EE6C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6A1C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DCA02" w14:textId="4B4D70F9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EE6C19" w:rsidRPr="003E5767" w:rsidRDefault="00EE6C19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90EC067" w14:textId="77777777" w:rsidTr="002B46CB">
        <w:trPr>
          <w:trHeight w:val="50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589F08C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A79A52" w14:textId="4942DE48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0128974" w14:textId="4EB21A01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6B5EDE" w14:textId="72300E1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B984EA6" w14:textId="0BB37DD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E24F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0E1F95" w14:textId="7B90736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A3419A" w:rsidRPr="003E5767" w14:paraId="308F63E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A3419A" w:rsidRPr="003E5767" w:rsidRDefault="00A3419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A3419A" w:rsidRPr="003E5767" w:rsidRDefault="00A3419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DD0DD4" w14:textId="1758F6D4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22DB9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A90F50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F48DFF8" w14:textId="661555F9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A1970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B1EBBC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824E6EF" w14:textId="6517605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E04A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B5D2D6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ABC58E1" w14:textId="0E6636DC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BA801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5E902F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AAABD2" w14:textId="6723649E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4993E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DE1D" w14:textId="108667B1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0D1336E" w14:textId="77777777" w:rsidTr="002B46CB">
        <w:trPr>
          <w:trHeight w:val="75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4E2A79E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DAA8B" w14:textId="6AF8CFB3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808E8B8" w14:textId="43BBFCCA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9F34B2B" w14:textId="249B8207" w:rsidR="00585F3B" w:rsidRPr="003E5767" w:rsidRDefault="00554C8E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5612" w14:textId="26F8C6C2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0BC77A" w14:textId="74F3DDB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45E1578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01.11. Выплата пособия и ежемесячных выплат педагогическим работникам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3B3483DA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2C545BB4" w:rsidR="00226284" w:rsidRPr="003E5767" w:rsidRDefault="00655E3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54 008</w:t>
            </w:r>
            <w:r w:rsidR="00226284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2E47BB60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12 377,00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4F618E0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</w:t>
            </w:r>
            <w:r w:rsidR="00226284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03E" w14:textId="67FFB446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7909CF" w14:textId="2796BB8C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8781C33" w14:textId="77777777" w:rsidTr="002B46CB">
        <w:trPr>
          <w:trHeight w:val="8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D999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D18D3" w14:textId="72D95EB4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11E08A1" w14:textId="77777777" w:rsidTr="002B46CB">
        <w:trPr>
          <w:trHeight w:val="19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08ED4163" w:rsidR="00226284" w:rsidRPr="003E5767" w:rsidRDefault="00655E3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54 008,00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67AB43C3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12 377,00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5BD91826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3D730" w14:textId="0141F97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BDF0B2" w14:textId="1D52164E" w:rsidR="00226284" w:rsidRPr="003E5767" w:rsidRDefault="00655E3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13 877,00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7B747F" w14:textId="77777777" w:rsidTr="002B46CB">
        <w:trPr>
          <w:trHeight w:val="66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F20A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0E43A7" w14:textId="1B966C7A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FDA0702" w14:textId="77777777" w:rsidTr="002B46CB">
        <w:trPr>
          <w:trHeight w:val="32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585F3B" w:rsidRPr="003E5767" w:rsidRDefault="00585F3B" w:rsidP="00A3419A">
            <w:pPr>
              <w:rPr>
                <w:rFonts w:cs="Times New Roman"/>
                <w:color w:val="00B050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17205F" w14:textId="3B057B3B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B8C9C" w14:textId="67E31806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4E110D0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B012EDE" w14:textId="0188B83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0A75BC1" w14:textId="125227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80678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77F28C" w14:textId="2B78130D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A3419A" w:rsidRPr="003E5767" w14:paraId="189C4F36" w14:textId="77777777" w:rsidTr="002B46CB">
        <w:trPr>
          <w:trHeight w:val="37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A3419A" w:rsidRPr="003E5767" w:rsidRDefault="00A3419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1BDD2" w14:textId="029FF89B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2ECBB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A4ABA45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944D13C" w14:textId="7FD8D449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D2D3D1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14B8E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1EAB19C" w14:textId="2606C77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2637A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DDEFE7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3AC9765" w14:textId="1ED5B99C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6E54C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6E78BF8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F38E2D8" w14:textId="3BF1907F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1E11B" w14:textId="77777777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95A439" w14:textId="3459940F" w:rsidR="00A3419A" w:rsidRPr="003E5767" w:rsidRDefault="00A3419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A3419A" w:rsidRPr="003E5767" w:rsidRDefault="00A3419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12DE9" w14:textId="77777777" w:rsidTr="002B46CB">
        <w:trPr>
          <w:trHeight w:val="106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48E7D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51ECBE83" w14:textId="1AE3047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99D1847" w14:textId="2608D36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5010E2" w14:textId="084276D5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5E1B0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  <w:p w14:paraId="15723D5F" w14:textId="18149172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EA2D1E" w14:textId="33FAC39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9862DD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1.9.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01.12. </w:t>
            </w:r>
          </w:p>
          <w:p w14:paraId="724F888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C60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75BC4" w14:textId="362DE30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32E34A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41D99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4600B" w14:textId="196B4A5A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F856E1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970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A42E" w14:textId="44102B1F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2DE3C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01B5C" w14:textId="6234E731" w:rsidR="00226284" w:rsidRPr="003E5767" w:rsidRDefault="00226284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5177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AF1E" w14:textId="3B53289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6F26105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A460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DCF4A" w14:textId="339B3751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630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3AB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FC535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5591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79B3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01D9D730" w14:textId="77777777" w:rsidR="00481E2B" w:rsidRPr="003E5767" w:rsidRDefault="00481E2B" w:rsidP="00481E2B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20EFE2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F615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6466D00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46781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956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CF8E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5CB5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55823D4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D7D4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BAB97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28C6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24A3B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F66CF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FD83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57EB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6AB45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5CF4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F9022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7D448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9559063" w14:textId="15DF785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0D68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8250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08FA20E" w14:textId="305A3AA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D196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AA4688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9E3BE8B" w14:textId="404AA9E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8EA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7C5122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9ED9638" w14:textId="5E557E49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89239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E7CA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19A1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1A456159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9D9D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F4FF4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AF4C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DFB15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262315" w14:textId="7F691582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C96EC" w14:textId="129E6928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6C1B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FD245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2A6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D6052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  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4FA7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A58F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CCA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0DD0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B69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06CAA7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D4A02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FBFF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D761978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1.10.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01.14. </w:t>
            </w:r>
          </w:p>
          <w:p w14:paraId="465BE34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4B21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F3071" w14:textId="198FED7B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7FACEA7" w14:textId="77777777" w:rsidTr="002B46CB">
        <w:trPr>
          <w:trHeight w:val="106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3710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2736" w14:textId="41965995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011372" w14:textId="77777777" w:rsidTr="002B46CB">
        <w:trPr>
          <w:trHeight w:val="58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4B532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BE5DC" w14:textId="3FF7710F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C400A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88BB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3290C" w14:textId="12B934AD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6DE5E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764F942B" w14:textId="77777777" w:rsidR="00585F3B" w:rsidRPr="003E5767" w:rsidRDefault="00585F3B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8448A" w14:textId="287411F2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79E1F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</w:t>
            </w:r>
          </w:p>
          <w:p w14:paraId="355B9B39" w14:textId="0F43D3F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02C9A" w14:textId="4147D2D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81F8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8BF28D" w14:textId="36AAB1C4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6D1226B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543C9" w14:textId="7A80FEF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4405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9506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2829538" w14:textId="621F706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81D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31DA4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46611F5" w14:textId="0590B2E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3AC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124375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ACBD4C6" w14:textId="056BB8AF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E57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8C9BDA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8AE71A4" w14:textId="1E7CC5C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CE88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EF8C2" w14:textId="7F789BC6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0FB864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585F3B" w:rsidRPr="003E5767" w:rsidRDefault="00585F3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55E5E243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CAF8F" w14:textId="68F23F70" w:rsidR="00585F3B" w:rsidRPr="003E5767" w:rsidRDefault="00585F3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  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42E1C" w14:textId="451EDF3B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3FFF9" w14:textId="01A8D5CE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E38F2C" w14:textId="77777777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63C5CA1E" w14:textId="4DF8724F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E962" w14:textId="66269DB9" w:rsidR="00585F3B" w:rsidRPr="003E5767" w:rsidRDefault="00585F3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585F3B" w:rsidRPr="003E5767" w:rsidRDefault="00585F3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B08CFF" w14:textId="77777777" w:rsidTr="002B46CB">
        <w:trPr>
          <w:trHeight w:val="33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67679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5F3FA" w14:textId="727DA9FB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235963" w:rsidRPr="003E5767" w14:paraId="6E0F919D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7E0B38F5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0F94F9E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8D293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A9303" w14:textId="59EEF1FA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40FD4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01B82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7F103" w14:textId="3EC5DDF6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800903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226284" w:rsidRPr="003E5767" w:rsidRDefault="00226284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226284" w:rsidRPr="003E5767" w:rsidRDefault="0022628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226284" w:rsidRPr="003E5767" w:rsidRDefault="0022628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AD9C2" w14:textId="77777777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BF090" w14:textId="47E0ED8D" w:rsidR="00226284" w:rsidRPr="003E5767" w:rsidRDefault="0022628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226284" w:rsidRPr="003E5767" w:rsidRDefault="0022628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52DCF5" w14:textId="77777777" w:rsidTr="002B46CB">
        <w:trPr>
          <w:trHeight w:val="27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  <w:p w14:paraId="02F4ED67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FFBA46" w14:textId="0B22EB9C" w:rsidR="008C141F" w:rsidRPr="003E5767" w:rsidRDefault="008C141F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8F3BD" w14:textId="684542D4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759459A3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A1E0E38" w14:textId="46411FE5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748AB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1433DB" w14:textId="0B9F854A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2567E47A" w14:textId="77777777" w:rsidTr="002B46CB">
        <w:trPr>
          <w:trHeight w:val="57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2BAD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EA0827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EBB37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AEB8CC1" w14:textId="7F5D4740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EEF34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3F7482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E3E029" w14:textId="0098C35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441F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163B0A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11B64CE" w14:textId="487D676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74CB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907D68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2F6F97F" w14:textId="2CBD2FFD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E206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255B2" w14:textId="60F22E7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F9A7D6D" w14:textId="77777777" w:rsidTr="002B46CB">
        <w:trPr>
          <w:trHeight w:val="21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F4D83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B92A1" w14:textId="66ECB769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224529A3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EFDC4" w14:textId="77777777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58BA353B" w14:textId="5E5A4362" w:rsidR="008C141F" w:rsidRPr="003E5767" w:rsidRDefault="008C141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C32C" w14:textId="1B060321" w:rsidR="008C141F" w:rsidRPr="003E5767" w:rsidRDefault="008C141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1EE91D6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1.12.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01.17. </w:t>
            </w:r>
          </w:p>
          <w:p w14:paraId="00F1A4B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32410A5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1D6C878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20460E8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A3C5B" w14:textId="05E6031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C3201" w14:textId="50B2D8B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FD7DC5B" w14:textId="77777777" w:rsidTr="002B46CB">
        <w:trPr>
          <w:trHeight w:val="98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3BACEC7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2777DD2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5E4A85E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3392D" w14:textId="33E7E53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6A0C5" w14:textId="7830A22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35C8CF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0149191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39F06A2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5377161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03E5E" w14:textId="7457EEA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62090" w14:textId="7CC9521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7D96A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E334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федерального бюджета</w:t>
            </w:r>
          </w:p>
          <w:p w14:paraId="60A75E28" w14:textId="225573F5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674A7C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1F78640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3984AC2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E53E" w14:textId="13DEC9F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067D8" w14:textId="525EFE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1F0EDB2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183B0275" w14:textId="77777777" w:rsidR="008C141F" w:rsidRPr="003E5767" w:rsidRDefault="008C141F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937D4F" w14:textId="0FBB39C5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20736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D8AFD1B" w14:textId="50BD8206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F7B8C6B" w14:textId="54EC241D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A5F2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C69F3D" w14:textId="374BE7A5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3105ED7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D32DC" w14:textId="6516C71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2C0B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418907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F82CE37" w14:textId="4D6BE67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26A5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E7B9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C2D4C0A" w14:textId="70B4ADD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C6E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0894A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0CAD1E2" w14:textId="7DEF2238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750E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8E8507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FE2920F" w14:textId="4364B4AF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AC4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CBEA7" w14:textId="6842978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437F01" w14:textId="77777777" w:rsidTr="002B46CB">
        <w:trPr>
          <w:trHeight w:val="28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8C141F" w:rsidRPr="003E5767" w:rsidRDefault="008C141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8C141F" w:rsidRPr="003E5767" w:rsidRDefault="008C141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8C141F" w:rsidRPr="003E5767" w:rsidRDefault="008C141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05C5F418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323B6F5A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D8CD007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6F7D" w14:textId="3BDAF7C6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B6AF3" w14:textId="3B596374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63A35678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080F73F2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4F825" w14:textId="46FCF201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1032" w14:textId="658D6482" w:rsidR="008C141F" w:rsidRPr="003E5767" w:rsidRDefault="008C141F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8C141F" w:rsidRPr="003E5767" w:rsidRDefault="008C141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5988C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1.13.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01.18. </w:t>
            </w:r>
          </w:p>
          <w:p w14:paraId="0AD9197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2F736452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3BDDB90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663D46D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0B41" w14:textId="5B97861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3066C" w14:textId="7D9B0D7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1B742F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0199347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370ECA4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46541110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55F7C" w14:textId="2D3E75D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F4CD1" w14:textId="79ABC2B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66D44F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0705DD9C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0C4573D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6CA7E1C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D75F6" w14:textId="79C033A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CE97" w14:textId="3757BEA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5E5158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E741F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3FA5FB5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1861BCD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443C1" w14:textId="394339B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24C4" w14:textId="3C5E56B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BAD8552" w14:textId="77777777" w:rsidTr="002B46CB">
        <w:trPr>
          <w:trHeight w:val="12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7A8C5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Количество муниципальных дошкольных образовательных учреждений,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которых проведены работы по укреплению материально-технической базы и проведению текущего ремонта, единиц </w:t>
            </w:r>
          </w:p>
          <w:p w14:paraId="6FED6599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83C6627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25C6E94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E96EFB1" w14:textId="77777777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1431F66" w14:textId="4F0ADB96" w:rsidR="00481E2B" w:rsidRPr="003E5767" w:rsidRDefault="00481E2B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7C9A36E1" w14:textId="77777777" w:rsidR="00173B2F" w:rsidRPr="003E5767" w:rsidRDefault="00173B2F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AD4BA4" w14:textId="4FBC3326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89AF8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0A3BB809" w14:textId="1338B44D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5D447F1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4958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7108F0" w14:textId="2FB041FD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481E2B" w:rsidRPr="003E5767" w14:paraId="44F5887A" w14:textId="77777777" w:rsidTr="002B46CB">
        <w:trPr>
          <w:trHeight w:val="199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15EF4F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DDCB5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6CDA1E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2ABED76" w14:textId="09C87BF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AB2B7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AE8C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A7B4DC8" w14:textId="6454E821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CE66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DE016A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763E067" w14:textId="18D1A33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0B6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47653C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DA494B9" w14:textId="1A77CFF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7239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3D5A8" w14:textId="6CA40881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1D4BC" w14:textId="77777777" w:rsidTr="002B46CB">
        <w:trPr>
          <w:trHeight w:val="171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173B2F" w:rsidRPr="003E5767" w:rsidRDefault="00173B2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173B2F" w:rsidRPr="003E5767" w:rsidRDefault="00173B2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4DEA2801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40D308B3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092B7E22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408E2" w14:textId="6378E023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138FF0" w14:textId="1B1EC822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565B26DA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317DF4B7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B7B98" w14:textId="4821DF3B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D502" w14:textId="567DC79A" w:rsidR="00173B2F" w:rsidRPr="003E5767" w:rsidRDefault="00173B2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173B2F" w:rsidRPr="003E5767" w:rsidRDefault="00173B2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FF0DA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01.21.</w:t>
            </w:r>
          </w:p>
          <w:p w14:paraId="1BE76D1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6C2CC85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4ED6D1F6" w:rsidR="00A41E65" w:rsidRPr="003E5767" w:rsidRDefault="008D3455" w:rsidP="00A3419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4 017 4</w:t>
            </w:r>
            <w:r w:rsidR="00A41E65" w:rsidRPr="003E5767">
              <w:rPr>
                <w:color w:val="auto"/>
                <w:sz w:val="16"/>
                <w:szCs w:val="16"/>
              </w:rPr>
              <w:t>04,92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739 095,60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0F95FF0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861 416,59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5D6897E5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876 068,16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E1FF" w14:textId="5CDF3B7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752 978,15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19396" w14:textId="230BA09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787 846,42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052D6D4" w14:textId="77777777" w:rsidTr="002B46CB">
        <w:trPr>
          <w:trHeight w:val="91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53EA33F0" w:rsidR="00A41E65" w:rsidRPr="003E5767" w:rsidRDefault="008D3455" w:rsidP="00A3419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4 017 4</w:t>
            </w:r>
            <w:r w:rsidR="00A41E65" w:rsidRPr="003E5767">
              <w:rPr>
                <w:color w:val="auto"/>
                <w:sz w:val="16"/>
                <w:szCs w:val="16"/>
              </w:rPr>
              <w:t>04,92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739 095,60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AC40395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861 416,59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09D8950A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876 068,16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E3C9C" w14:textId="2562A40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752 978,15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5D8" w14:textId="468C2CD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787 846,42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C7F2A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9F13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64C90" w14:textId="3E2F4C2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9F9252B" w14:textId="77777777" w:rsidTr="002B46CB">
        <w:trPr>
          <w:trHeight w:val="70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FDA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DE14E9" w14:textId="5DE879F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648DAD3" w14:textId="77777777" w:rsidTr="002B46CB">
        <w:trPr>
          <w:trHeight w:val="2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401A1D" w14:textId="36DD7A13" w:rsidR="00C23BDC" w:rsidRPr="003E5767" w:rsidRDefault="00C23BDC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0AD6090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3CE92FCF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9196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CAAF8D" w14:textId="5BCE315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C23BDC" w:rsidRPr="003E5767" w:rsidRDefault="00C23BDC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19AEE02B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6740F2C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DFC6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D78C59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9F01A81" w14:textId="4D4151A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405B6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BFE8D5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22DD818" w14:textId="0F818BD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431FC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427B75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C7D102" w14:textId="32B163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354C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EE8F53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AA0DB9" w14:textId="5A1345E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8D0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8AB340" w14:textId="58B4915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A0816C5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C23BDC" w:rsidRPr="003E5767" w:rsidRDefault="00C23BDC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C5B5538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09DB" w14:textId="178CC7C5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88EE27A" w14:textId="24653F20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608BCB7B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15FFA11E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EE109" w14:textId="1BE5CCB9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4C15A3" w14:textId="3D8B205D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F11B4A" w14:textId="77777777" w:rsidTr="002B46CB">
        <w:trPr>
          <w:trHeight w:val="2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9DA26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AF41" w14:textId="6AB7E746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Обеспечено финансирование муниципальных учреждений –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общеобразовательные организации, оказывающие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A4D7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9D992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56C70A2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9D258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7252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4D82E70" w14:textId="77777777" w:rsidR="00C23BDC" w:rsidRPr="003E5767" w:rsidRDefault="00C23BDC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A7B84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1685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BE4CF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35BCED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C73B" w14:textId="77777777" w:rsidR="00C23BDC" w:rsidRPr="003E5767" w:rsidRDefault="00C23BDC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5EA71C8F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0E58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38C91" w14:textId="77777777" w:rsidR="00481E2B" w:rsidRPr="003E5767" w:rsidRDefault="00481E2B" w:rsidP="00481E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48CF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1987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F386F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D9B3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8F6A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C5FA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E7FD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278BD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2CDA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29AD303" w14:textId="39BF86F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A95D6D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 </w:t>
            </w:r>
          </w:p>
          <w:p w14:paraId="515FA08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89E029E" w14:textId="5C9DBA7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50AF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9</w:t>
            </w:r>
          </w:p>
          <w:p w14:paraId="5FC2E8B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D729DD" w14:textId="5365C04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3555E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12 </w:t>
            </w:r>
          </w:p>
          <w:p w14:paraId="4E2E859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96DBB2E" w14:textId="69C8005E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2C0E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19E6A9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C813E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EEBAA6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F8FA9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372DF3" w14:textId="77777777" w:rsidR="00C23BDC" w:rsidRPr="003E5767" w:rsidRDefault="00C23BDC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A77CE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2D9FA" w14:textId="77777777" w:rsidR="00C23BDC" w:rsidRPr="003E5767" w:rsidRDefault="00C23BDC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37111E0" w14:textId="1CDE2D8B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7B836" w14:textId="122446B8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2B06F" w14:textId="36CE16DA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74A5F" w14:textId="55DE30DF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CF34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CEF29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DFDCFA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D1791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E1115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232AF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2F5E88" w14:textId="77777777" w:rsidR="00C23BDC" w:rsidRPr="003E5767" w:rsidRDefault="00C23BDC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6417" w14:textId="77777777" w:rsidR="00C23BDC" w:rsidRPr="003E5767" w:rsidRDefault="00C23BDC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E2BA23D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810A73" w:rsidRPr="003E5767" w:rsidRDefault="00810A7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01.22.</w:t>
            </w:r>
          </w:p>
          <w:p w14:paraId="487B4FB0" w14:textId="77777777" w:rsidR="00810A73" w:rsidRPr="003E5767" w:rsidRDefault="00810A7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35142FCA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5F89541F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240 888,65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61 466,97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5105ED3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179 421,68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169B427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ED202" w14:textId="7A2A808C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6FA8" w14:textId="688CC96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D6EFAD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4ED0D85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235 612,58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56 190,90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2519642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179 421,68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A0767E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DD5A6" w14:textId="4EB5B8E8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9C4F9" w14:textId="2B1866F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2C609BA6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5 276,07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5 276,07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270F7CAC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4EE4" w14:textId="48AB083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140D0" w14:textId="67788E6D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235963" w:rsidRPr="003E5767" w14:paraId="61E01B6C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50E665B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6498" w14:textId="4D2913FE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F997" w14:textId="7EACF7A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E8DF19D" w14:textId="77777777" w:rsidTr="002B46CB">
        <w:trPr>
          <w:trHeight w:val="12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68F154DA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BD767" w14:textId="225C22A5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A226FC" w14:textId="65E9E7F8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4377C6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A7C7C3" w14:textId="4B3B0F51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ECBA2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4AA729E7" w14:textId="7E98FF80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670590CA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393F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28BE0B" w14:textId="02C83D7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7E84064C" w14:textId="77777777" w:rsidTr="002B46CB">
        <w:trPr>
          <w:trHeight w:val="2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6FBFC30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C39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A3BAD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BFC5F3C" w14:textId="4E8D1B51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9E7A20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640B85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F36C267" w14:textId="6BEBF555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E73C9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B0D5C7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CCB000" w14:textId="3AA0AD1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5E08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6B2E94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188CDE2" w14:textId="68ACA4B5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8C52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8217C6" w14:textId="4753E0ED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D631427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5BA92E5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CED7C" w14:textId="7351A02E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3E63B" w14:textId="143BCDF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58D4DBD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02B1F6A6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BAC7" w14:textId="004FF096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FC6B7" w14:textId="01EB83A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691BE4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1.16</w:t>
            </w:r>
          </w:p>
          <w:p w14:paraId="0CD530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01.24.</w:t>
            </w:r>
          </w:p>
          <w:p w14:paraId="7C05CB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Организация питания обучающихся 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воспитанников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0FB0F2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2024 -2028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7E9D974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791 095,75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189 694,08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5AC7C62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134 595,25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646DD8E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DE32" w14:textId="12B77D9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63E59" w14:textId="7A7FFBA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6A1842C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3AA5E87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791 095,75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189 694,08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680D748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134 595,25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230C648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2BE11" w14:textId="78ACFEA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E5CBD" w14:textId="6DC9EA9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155 602,14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283ABE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FFB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FF8C" w14:textId="55277B82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91E1E26" w14:textId="77777777" w:rsidTr="002B46CB">
        <w:trPr>
          <w:trHeight w:val="12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73BAA" w14:textId="46E5000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D451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6F97106" w14:textId="66BA057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7304D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59D2B0" w14:textId="004EC74C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EBCBF6" w14:textId="67B4C376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4C72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0E4B076A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04FC55B1" w14:textId="48B7B361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478235F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9AB3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A7DF8F0" w14:textId="32554BB6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810A73" w:rsidRPr="003E5767" w:rsidRDefault="00810A7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6F262EE0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5549E109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7163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40BA53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7B481B5" w14:textId="5DCD8D5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280D7F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3E9298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BB7B81A" w14:textId="22EB900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1863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6A6835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21E823B" w14:textId="6D0A2DA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A24C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2525E9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776E189" w14:textId="0D043881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2303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E2F0D" w14:textId="1FFD93F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732363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41DD1FF9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E39C53" w14:textId="0860D38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29D17C" w14:textId="438B980F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2AFD0E0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59006BB9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FBA3" w14:textId="00317160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A9BD9" w14:textId="70543B4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7DBF8C3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10943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4353" w14:textId="5F57585C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обучающихся и воспитанников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обеспеченных питанием, в общем количестве обучающихся и воспитанников общеобразовательных организаций,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BC7A7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73F4B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93C9C1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FE31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75AA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74E3B3E" w14:textId="77777777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B3A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235010B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519E30C5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CBCF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4A0A8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8452C7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87EFA" w14:textId="77777777" w:rsidR="00810A73" w:rsidRPr="003E5767" w:rsidRDefault="00810A7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4434A0C7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336AB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5123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87B3F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17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D3CC3CB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0111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DABF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18A7360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90B8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D62C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582A79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9BB47B3" w14:textId="3063E9A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3CCFCF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A10E97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0BA9757" w14:textId="75D874D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4A0C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EE983C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14C9B14" w14:textId="4F71690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A94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1B2A1D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E62A20" w14:textId="4CF87C2B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01F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CB8241E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E919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92139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8D859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090F2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559BF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0D951" w14:textId="77777777" w:rsidR="00810A73" w:rsidRPr="003E5767" w:rsidRDefault="00810A7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14DC59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2823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F0BF" w14:textId="62463022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A29029" w14:textId="67B44514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16309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15112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5002AC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33FE1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36417B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ABBA3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  <w:p w14:paraId="6E7D3FA4" w14:textId="77777777" w:rsidR="00810A73" w:rsidRPr="003E5767" w:rsidRDefault="00810A73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5FF7834" w14:textId="77777777" w:rsidR="00810A73" w:rsidRPr="003E5767" w:rsidRDefault="00810A73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34605" w14:textId="77777777" w:rsidR="00810A73" w:rsidRPr="003E5767" w:rsidRDefault="00810A7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1B1F461" w14:textId="77777777" w:rsidTr="002B46CB">
        <w:trPr>
          <w:trHeight w:val="4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01.27</w:t>
            </w:r>
          </w:p>
          <w:p w14:paraId="4074AD1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Обеспечение стимулирующих выплат руководителям муниципальных общеобразовательных организаций по итогам оценки эффективности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0220773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4E11BCA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28 824,00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1CE44771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17 433,00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43CE83E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11 391,00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AA74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E46822" w14:textId="328A232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F786E6" w14:textId="77777777" w:rsidTr="002B46CB">
        <w:trPr>
          <w:trHeight w:val="1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1FA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B2184EF" w14:textId="7873E63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027310" w14:textId="77777777" w:rsidTr="002B46CB">
        <w:trPr>
          <w:trHeight w:val="16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4B13011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28 824,00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50736AA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17 433,00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5A94C440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11 391,00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E734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FF5C9F" w14:textId="1153A24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4D86074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A24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FFF805" w14:textId="5086210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B7C50E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 руководителей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1BA1706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2BE05B" w14:textId="6742C62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DE07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63F2C05C" w14:textId="5B9192E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2026 год</w:t>
            </w:r>
          </w:p>
          <w:p w14:paraId="504ABB1B" w14:textId="3141978E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6F245A24" w:rsidR="0030036F" w:rsidRPr="003E5767" w:rsidRDefault="0030036F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CB0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F3EC6" w14:textId="045E3D5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6A7B512A" w14:textId="77777777" w:rsidTr="002B46CB">
        <w:trPr>
          <w:trHeight w:val="4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0AE634F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79A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6B2803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946D5F7" w14:textId="18EDD676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F16975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B92C4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60258F9" w14:textId="4AE4EF7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4D1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818FAB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31C1DA7" w14:textId="2157216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3C0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A88ADB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8AA574C" w14:textId="687DF34A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78E0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ADDA83" w14:textId="50644493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D2C641" w14:textId="77777777" w:rsidTr="002B46CB">
        <w:trPr>
          <w:trHeight w:val="2476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9B29D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7868EA" w14:textId="387C8259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232B8" w14:textId="1E8E50EB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205E3161" w14:textId="6900660D" w:rsidR="0030036F" w:rsidRPr="003E5767" w:rsidRDefault="0030036F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300C6C" w14:textId="56C50C83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0FF86DD" w14:textId="77777777" w:rsidTr="002B46CB">
        <w:trPr>
          <w:trHeight w:val="4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1.18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01.28</w:t>
            </w:r>
          </w:p>
          <w:p w14:paraId="3984D871" w14:textId="153EFF73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Обеспечение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организаций,  муниципальных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77C33EBD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0C82E51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121E821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6EE26BC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BB96E" w14:textId="1BE2035A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DB51D9" w14:textId="5AE8AE2B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A874524" w14:textId="77777777" w:rsidTr="002B46CB">
        <w:trPr>
          <w:trHeight w:val="46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632360EF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D22B6" w14:textId="5411B84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DBCD30" w14:textId="49E7D7D9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39E2076" w14:textId="77777777" w:rsidTr="002B46CB">
        <w:trPr>
          <w:trHeight w:val="60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10EA6EB1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7B62BBC0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85 229,00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4B099E2B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791AD" w14:textId="4DF739C8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9F4697" w14:textId="51D9BBD3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EA01BF" w14:textId="77777777" w:rsidTr="002B46CB">
        <w:trPr>
          <w:trHeight w:val="45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022298" w:rsidRPr="003E5767" w:rsidRDefault="00022298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3641B8D9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1C556" w14:textId="1935D75D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94E0FE" w14:textId="1F83F722" w:rsidR="00022298" w:rsidRPr="003E5767" w:rsidRDefault="0002229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022298" w:rsidRPr="003E5767" w:rsidRDefault="000222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FF8085E" w14:textId="77777777" w:rsidTr="002B46CB">
        <w:trPr>
          <w:trHeight w:val="2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  муниципальных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20F430" w14:textId="2570735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0979F" w14:textId="2EF1BD51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13544C90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2026 год</w:t>
            </w:r>
          </w:p>
          <w:p w14:paraId="4A44A4DC" w14:textId="1ACE5751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25BC1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  <w:p w14:paraId="46757A71" w14:textId="695F1555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C4313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E717D2" w14:textId="0D21BA3F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30036F" w:rsidRPr="003E5767" w:rsidRDefault="0030036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71DECAEC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56F1BFB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72C3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017FC9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8C49B24" w14:textId="4342190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CE8FD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0712EC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22D44AE" w14:textId="511B816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C357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F6C262A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DB0B129" w14:textId="230116D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168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4860FD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E894596" w14:textId="161A852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F0BE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40E473" w14:textId="28B816CA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F2A5298" w14:textId="77777777" w:rsidTr="002B46CB">
        <w:trPr>
          <w:trHeight w:val="121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30036F" w:rsidRPr="003E5767" w:rsidRDefault="0030036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D587" w14:textId="7777777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7F273C08" w14:textId="00EDA133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A1C39" w14:textId="7F93C594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370DA6" w14:textId="6E464007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3588832D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63F660A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ABB6A" w14:textId="7DE6F388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E5E58" w14:textId="106F5C90" w:rsidR="0030036F" w:rsidRPr="003E5767" w:rsidRDefault="0030036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30036F" w:rsidRPr="003E5767" w:rsidRDefault="0030036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720F72" w14:textId="77777777" w:rsidTr="002B46CB">
        <w:trPr>
          <w:trHeight w:val="172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1.19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01.29</w:t>
            </w:r>
          </w:p>
          <w:p w14:paraId="6CD50E1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E27FF6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5A7F798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3B227D11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544 923,46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1A71C59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130 052,52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149C9FAC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150</w:t>
            </w:r>
            <w:r w:rsidR="001D40DC" w:rsidRPr="003E5767">
              <w:rPr>
                <w:color w:val="auto"/>
                <w:sz w:val="16"/>
                <w:szCs w:val="16"/>
              </w:rPr>
              <w:t> 984</w:t>
            </w:r>
            <w:r w:rsidR="00E45516" w:rsidRPr="003E5767">
              <w:rPr>
                <w:color w:val="auto"/>
                <w:sz w:val="16"/>
                <w:szCs w:val="16"/>
              </w:rPr>
              <w:t>,44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E4219" w14:textId="651408E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EBB129" w14:textId="04161E3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F7707F3" w14:textId="77777777" w:rsidTr="002B46CB">
        <w:trPr>
          <w:trHeight w:val="48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4877DFCF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544 923,46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0AD185B8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130 052,52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1B96E18D" w:rsidR="00A41E65" w:rsidRPr="003E5767" w:rsidRDefault="008D3455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  <w:r w:rsidR="001D40DC" w:rsidRPr="003E5767">
              <w:rPr>
                <w:color w:val="auto"/>
                <w:sz w:val="16"/>
                <w:szCs w:val="16"/>
              </w:rPr>
              <w:t>0 984</w:t>
            </w:r>
            <w:r w:rsidR="00E45516" w:rsidRPr="003E5767">
              <w:rPr>
                <w:color w:val="auto"/>
                <w:sz w:val="16"/>
                <w:szCs w:val="16"/>
              </w:rPr>
              <w:t>,44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06F4C" w14:textId="04D0AB5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3EA12F6" w14:textId="21AC2EA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131 943,25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45E60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852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B3FDEDB" w14:textId="06EF7DC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9804D4C" w14:textId="77777777" w:rsidTr="002B46CB">
        <w:trPr>
          <w:trHeight w:val="31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6766D5A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3A3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5C10445" w14:textId="6F20950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E476DA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муниципальных 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2A32E81B" w:rsidR="00397026" w:rsidRPr="003E5767" w:rsidRDefault="00397026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5B7D9" w14:textId="77777777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44432AC4" w14:textId="6F8A6BB3" w:rsidR="00397026" w:rsidRPr="003E5767" w:rsidRDefault="00397026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59B8651B" w:rsidR="00397026" w:rsidRPr="003E5767" w:rsidRDefault="00397026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928C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52E54F" w14:textId="6B85B67D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397026" w:rsidRPr="003E5767" w:rsidRDefault="00397026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046D01C5" w14:textId="77777777" w:rsidTr="002B46CB">
        <w:trPr>
          <w:trHeight w:val="65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1C1313A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02E1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E5844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0A2975A" w14:textId="0E102954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133694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721B0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CC00CB0" w14:textId="726D6ADF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36C1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54686C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EB39C4C" w14:textId="5DAD1A4B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100B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105A18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B7FD9DC" w14:textId="5011CC12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C73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33B60E" w14:textId="330154D2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94B7E1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397026" w:rsidRPr="003E5767" w:rsidRDefault="00397026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02D9BABF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40D84EF2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56D7" w14:textId="14641D28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BB7173" w14:textId="4A04C255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1FED462A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3B1C15B4" w:rsidR="00397026" w:rsidRPr="003E5767" w:rsidRDefault="00397026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62BB" w14:textId="3F795EF3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F2925" w14:textId="5FE7E540" w:rsidR="00397026" w:rsidRPr="003E5767" w:rsidRDefault="00397026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397026" w:rsidRPr="003E5767" w:rsidRDefault="00397026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C87E9E2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12A9C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AC6FEC" w14:textId="2A07C02B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обучающихся </w:t>
            </w:r>
            <w:proofErr w:type="gram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муниципальных общеобразовательных организациях</w:t>
            </w:r>
            <w:proofErr w:type="gramEnd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E94F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68918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B66019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154A9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9860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9468717" w14:textId="77777777" w:rsidR="00413FDB" w:rsidRPr="003E5767" w:rsidRDefault="00413FDB" w:rsidP="00A3419A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B95613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0E27CCC7" w14:textId="77777777" w:rsidR="00413FDB" w:rsidRPr="003E5767" w:rsidRDefault="00413FDB" w:rsidP="00A3419A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7B8C6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84C8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68CFDFB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87AB3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3592D54B" w14:textId="77777777" w:rsidTr="002B46CB">
        <w:trPr>
          <w:trHeight w:val="65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8088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3BDF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AACE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7F867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11632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4CF6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65FAF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5986F5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BC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E70E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03DEAD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DB7FFC4" w14:textId="6267184A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9FEEBE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ADC241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6DBEB8E" w14:textId="4C022BAD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7AAB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CBD9D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E868E5" w14:textId="5B70AD8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7B2A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6ECD30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80D0FE1" w14:textId="6667CB9E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F9C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A49861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8D8D3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497E38" w14:textId="77777777" w:rsidTr="002B46CB">
        <w:trPr>
          <w:trHeight w:val="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D7264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A3F7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2A47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BF49F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A4429E" w14:textId="77777777" w:rsidR="00413FDB" w:rsidRPr="00C93D82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3D8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C6C7C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A96A9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727B0D" w14:textId="1264EFC8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7A19F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0535D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FAE157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962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538CE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1055D" w14:textId="77777777" w:rsidR="00413FDB" w:rsidRPr="003E5767" w:rsidRDefault="00413FDB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  <w:p w14:paraId="22D7820D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A4E837" w14:textId="77777777" w:rsidR="00413FDB" w:rsidRPr="003E5767" w:rsidRDefault="00413FDB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D685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811387" w14:textId="77777777" w:rsidTr="002B46CB">
        <w:trPr>
          <w:trHeight w:val="458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1.20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01.30</w:t>
            </w:r>
          </w:p>
          <w:p w14:paraId="4EC49E7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Государственная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6592349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2025-2028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0CBF317B" w:rsidR="00A41E65" w:rsidRPr="00C93D82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6 852,</w:t>
            </w:r>
            <w:r w:rsidR="00BF1254" w:rsidRPr="00C93D82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05E45AF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28AFB3C7" w:rsidR="00A41E65" w:rsidRPr="00C93D82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1 711,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AF561" w14:textId="7CFD9425" w:rsidR="00A41E65" w:rsidRPr="00C93D82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1 711,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22B71B" w14:textId="1C92B38A" w:rsidR="00A41E65" w:rsidRPr="00C93D82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="000F0737" w:rsidRPr="00C93D82">
              <w:rPr>
                <w:rFonts w:cs="Times New Roman"/>
                <w:color w:val="auto"/>
                <w:sz w:val="16"/>
                <w:szCs w:val="16"/>
              </w:rPr>
              <w:t> </w:t>
            </w:r>
            <w:r w:rsidRPr="00C93D82">
              <w:rPr>
                <w:rFonts w:cs="Times New Roman"/>
                <w:color w:val="auto"/>
                <w:sz w:val="16"/>
                <w:szCs w:val="16"/>
              </w:rPr>
              <w:t>711</w:t>
            </w:r>
            <w:r w:rsidR="000F0737" w:rsidRPr="00C93D82">
              <w:rPr>
                <w:rFonts w:cs="Times New Roman"/>
                <w:color w:val="auto"/>
                <w:sz w:val="16"/>
                <w:szCs w:val="16"/>
              </w:rPr>
              <w:t>,</w:t>
            </w:r>
            <w:r w:rsidR="00BF1254" w:rsidRPr="00C93D82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6035B" w:rsidRPr="003E5767" w14:paraId="61E5333C" w14:textId="77777777" w:rsidTr="002B46CB">
        <w:trPr>
          <w:trHeight w:val="55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A6035B" w:rsidRPr="003E5767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A6035B" w:rsidRPr="003E5767" w:rsidRDefault="00A6035B" w:rsidP="00A6035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3154F334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1 753,</w:t>
            </w:r>
            <w:r w:rsidR="00BF1254" w:rsidRPr="00C93D82">
              <w:rPr>
                <w:color w:val="auto"/>
                <w:sz w:val="16"/>
                <w:szCs w:val="16"/>
              </w:rPr>
              <w:t>3</w:t>
            </w:r>
            <w:r w:rsidRPr="00C93D8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412E639C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445,00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6FE5E107" w:rsidR="00A6035B" w:rsidRPr="00C93D82" w:rsidRDefault="00A6035B" w:rsidP="00A6035B">
            <w:pPr>
              <w:jc w:val="center"/>
              <w:rPr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2FCA3" w14:textId="51C7310F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201A6D" w14:textId="01860EEE" w:rsidR="00A6035B" w:rsidRPr="00C93D82" w:rsidRDefault="00A6035B" w:rsidP="00A6035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436,10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A6035B" w:rsidRPr="003E5767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0B029E" w14:textId="77777777" w:rsidTr="002B46CB">
        <w:trPr>
          <w:trHeight w:val="63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7F100D4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5 099,00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2326C7F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1 274,00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5F3E282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5DD20" w14:textId="2D286B3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06A6A5" w14:textId="2048CAC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1 275,00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DC02C03" w14:textId="77777777" w:rsidTr="002B46CB">
        <w:trPr>
          <w:trHeight w:val="54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909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774A37" w14:textId="365463D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ADD791C" w14:textId="77777777" w:rsidTr="002B46CB">
        <w:trPr>
          <w:trHeight w:val="38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030ADFC3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531A63" w14:textId="4C6296D2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980E9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 2026 год</w:t>
            </w:r>
          </w:p>
          <w:p w14:paraId="13282B66" w14:textId="3B43AA05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2CC75CDF" w:rsidR="00413FDB" w:rsidRPr="003E5767" w:rsidRDefault="00413FD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4F442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331F9E" w14:textId="41605E6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000A22CB" w14:textId="77777777" w:rsidTr="002B46CB">
        <w:trPr>
          <w:trHeight w:val="42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2646117C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5676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ACC394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F805B07" w14:textId="77BF0DD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38342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A357A22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4016451" w14:textId="009B4C83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C2E3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4F5AA88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47273F5" w14:textId="2F9BDFE0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C133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4249659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D7537F" w14:textId="4AA89F7C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3A2D0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F6FFCE" w14:textId="26873C5E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6E3293" w14:textId="77777777" w:rsidTr="002B46CB">
        <w:trPr>
          <w:trHeight w:val="226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8C91C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D3ADB" w14:textId="5C94022D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82181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100</w:t>
            </w:r>
          </w:p>
          <w:p w14:paraId="0EA6FCD5" w14:textId="1E32406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4E210" w14:textId="58EC79D6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3F7B4E5" w14:textId="77777777" w:rsidTr="002B46CB">
        <w:trPr>
          <w:trHeight w:val="335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9FE07A" w14:textId="3D383A5B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1A02B" w14:textId="52F0811B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01.34</w:t>
            </w:r>
          </w:p>
          <w:p w14:paraId="5F4A9C89" w14:textId="3F7A9931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Проведение текущего ремонта общеобразовательных организаций</w:t>
            </w:r>
          </w:p>
          <w:p w14:paraId="4C642AFB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8737C2B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F3AEA" w14:textId="07C9E168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3ECD0" w14:textId="3DA58D80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10BE2E" w14:textId="7ACC2AD6" w:rsidR="00936E24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30 071,79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CC3A7" w14:textId="13239CAA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AA873" w14:textId="489991C0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D01E5" w14:textId="672B284D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E77EC" w14:textId="17AA0BBA" w:rsidR="00936E24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30 071,79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6862" w14:textId="35E49E6E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A054A9" w14:textId="4E0633E9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CC829" w14:textId="075C0642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8480CC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1A6EF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18A8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4CC5C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0AB7B" w14:textId="49D83E3A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3F6127" w14:textId="22B0A757" w:rsidR="00936E24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30 071,79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7EFC59" w14:textId="09CDCCA3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39A62" w14:textId="37303007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4FFC" w14:textId="5A2AC8CB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ABA" w14:textId="064E1C76" w:rsidR="00936E24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30 071,79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4FD03" w14:textId="4858FEFF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B3748" w14:textId="147CD77A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47ACF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292906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A009E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699F8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DAC1D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0B963" w14:textId="4761F5AE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04F78A" w14:textId="141AEB6E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92441" w14:textId="67C69EEB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09128" w14:textId="49CB93E8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D6035" w14:textId="1F49DFA6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09F55" w14:textId="783A706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D3DB3" w14:textId="74F6BD50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4A9E2" w14:textId="38C9922F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6233D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AA9D922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03775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C509A" w14:textId="77777777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D20A0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97D8E" w14:textId="27F9F31C" w:rsidR="00936E24" w:rsidRPr="003E5767" w:rsidRDefault="00936E24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федерального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728BDA" w14:textId="3AF05170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BE6D0" w14:textId="30710E7B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29160" w14:textId="7C454186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100B95" w14:textId="0BCF9415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928B2" w14:textId="0E9C9E7A" w:rsidR="00936E24" w:rsidRPr="003E5767" w:rsidRDefault="00936E24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BB1F23" w14:textId="2978659E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EA65FD4" w14:textId="0ADF3A30" w:rsidR="00936E24" w:rsidRPr="003E5767" w:rsidRDefault="00936E24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700E2" w14:textId="77777777" w:rsidR="00936E24" w:rsidRPr="003E5767" w:rsidRDefault="00936E24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02EE6918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8D792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2B967" w14:textId="1D1721C5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общеобразовательных организаций, в которых проведен текущий ремонт, шт.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F9B8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BF693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34E3C2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275D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EEC2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9F67F78" w14:textId="77777777" w:rsidR="00481E2B" w:rsidRPr="003E5767" w:rsidRDefault="00481E2B" w:rsidP="00481E2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D64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331CC6F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7209F10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0B10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4FDF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D0AA9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CCE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481E2B" w:rsidRPr="003E5767" w14:paraId="52FD9118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281E8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E6001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5ABC0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AD718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4EA6E3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3EEA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85EDA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9BC2B6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9A12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81156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BDE49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9F822BD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59A66B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D52372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61ABCA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4BC5E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87B509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DCFA705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72F87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FF7172C" w14:textId="77777777" w:rsidR="00481E2B" w:rsidRPr="003E5767" w:rsidRDefault="00481E2B" w:rsidP="00481E2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40D79D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C79B4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4F5B5CD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4C30EC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1E2B" w:rsidRPr="003E5767" w14:paraId="3E91D66C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42ADF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D8F17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75CA4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9E003" w14:textId="77777777" w:rsidR="00481E2B" w:rsidRPr="003E5767" w:rsidRDefault="00481E2B" w:rsidP="00481E2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A53A429" w14:textId="3573DEF2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A743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6A488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32E487" w14:textId="7777777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5D0D4" w14:textId="1C0BC598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94149" w14:textId="6F1FB771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9AA796B" w14:textId="16A651A4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00C6ED" w14:textId="0218E82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4FC3" w14:textId="6687AA37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374BC" w14:textId="5426469B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8D231A1" w14:textId="63339732" w:rsidR="00481E2B" w:rsidRPr="003E5767" w:rsidRDefault="00481E2B" w:rsidP="00481E2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6C575" w14:textId="77777777" w:rsidR="00481E2B" w:rsidRPr="003E5767" w:rsidRDefault="00481E2B" w:rsidP="00481E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7FB56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3B78" w14:textId="2029C2C9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FF7B" w14:textId="2C16452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01.36</w:t>
            </w:r>
          </w:p>
          <w:p w14:paraId="1806C6E8" w14:textId="770821BE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Укрепление материально-технической базы и содержание имущества </w:t>
            </w:r>
            <w:r w:rsidR="00D92319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образовательных организаций</w:t>
            </w:r>
          </w:p>
          <w:p w14:paraId="0CD3399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45AC0" w14:textId="6F16ECAE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A40E2" w14:textId="081E2921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07DC5E" w14:textId="7CBD87A6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D9D2" w14:textId="3B58B73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9EE56" w14:textId="5D4618B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910B0" w14:textId="3779929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219AA" w14:textId="3E2AD4DB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F4D8D" w14:textId="7D66299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ED5F2" w14:textId="1A5AE50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24F79" w14:textId="233D934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4AFFC34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BE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AD32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342E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A798C" w14:textId="081C8632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5E3B3" w14:textId="2F09BBA0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D1CF8" w14:textId="557AA6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D5937" w14:textId="6CDB633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48E63" w14:textId="4DF9767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00181" w14:textId="6BD9EE6F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368DF3" w14:textId="26DCC67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0862F" w14:textId="0FD5ED7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89E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CD1BEE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7ED1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EC01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C0DC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9091E" w14:textId="4954F04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BFB9E9" w14:textId="60084D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BFCB5" w14:textId="3985C5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A7628" w14:textId="5BF335F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3C489" w14:textId="1C6A495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AF446" w14:textId="7425482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9E4B7" w14:textId="13C336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81EAB" w14:textId="4302BCA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D45F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3815813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5ADD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9CB2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3285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EE8D8" w14:textId="5A928B8A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78780" w14:textId="348CEED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61BF5" w14:textId="1DB4871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5367" w14:textId="31AEC83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B889B" w14:textId="1944619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E9AE6" w14:textId="71F8D40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6841" w14:textId="6C80A82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18BBC" w14:textId="1EC0EC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8A8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45157604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4BA1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52FFA" w14:textId="0A6D462B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общеобразовательных организаций,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6E2E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A771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85E8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FA726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C66E5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2645667" w14:textId="77777777" w:rsidR="002B46CB" w:rsidRPr="003E5767" w:rsidRDefault="002B46CB" w:rsidP="002B46CB">
            <w:pPr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386F4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Итого</w:t>
            </w:r>
          </w:p>
          <w:p w14:paraId="156D412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2026 год </w:t>
            </w:r>
          </w:p>
          <w:p w14:paraId="1B69D249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EED2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ABFE3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DE039E2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198BCF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B46CB" w:rsidRPr="003E5767" w14:paraId="651BFB4D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D4DE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321BE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222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950F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D2FE65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66884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48BA8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BEA80A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152C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1C9F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97E574F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6EE84338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F67AD29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76AD47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48649EA9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7884B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22A4895A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1D360EF3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83E2B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11A5D2D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1952B3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7928D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1AE268F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9EED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B46CB" w:rsidRPr="003E5767" w14:paraId="644EEA7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4B35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08F1B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EE6B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691A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F4EF8A7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60CF6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C2197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B19119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82D7F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62A91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EBD6D0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CD71C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F5163A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28CBC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BDBDB8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4293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43549" w:rsidRPr="003E5767" w14:paraId="3F8F818D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5FEC4" w14:textId="3D58F693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A5F2F" w14:textId="131444C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01.37</w:t>
            </w:r>
          </w:p>
          <w:p w14:paraId="37C26A89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Финансовое обеспечение расходов на осуществление деятельности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организаций, выполняющих функции методического сопровождения образовательных учреждений</w:t>
            </w:r>
          </w:p>
          <w:p w14:paraId="387DE927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FAB687E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6198" w14:textId="0F1230D9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0EA6C" w14:textId="449BE43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1E01C7" w14:textId="372DA45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196 326,23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37399D" w14:textId="2408D38F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9FB80" w14:textId="4A392DB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23193" w14:textId="52AF769A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CF4C0" w14:textId="1A41BFA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70 714,78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653D9" w14:textId="768CDC6C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61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391,88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9B8D76" w14:textId="7D0D5397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64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219,57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DBB4" w14:textId="741022D6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E43549" w:rsidRPr="003E5767" w14:paraId="58446C25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77313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865016" w14:textId="2FA6D2E8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0799" w14:textId="750082CC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DD8" w14:textId="796C94E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C5DB93" w14:textId="220D1448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196 326,23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563A7" w14:textId="57503BD0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CE1ED" w14:textId="0E9C67C2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F5EC" w14:textId="3065CEC8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5532C" w14:textId="48107F6D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70 714,78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4977A" w14:textId="14F10303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61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391,88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3EAA6" w14:textId="44BE8540" w:rsidR="00E43549" w:rsidRPr="003E5767" w:rsidRDefault="00E43549" w:rsidP="00E435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64</w:t>
            </w:r>
            <w:r w:rsidR="00452D06" w:rsidRPr="003E576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E5767">
              <w:rPr>
                <w:color w:val="000000" w:themeColor="text1"/>
                <w:sz w:val="16"/>
                <w:szCs w:val="16"/>
              </w:rPr>
              <w:t>219,57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DDF83" w14:textId="64510208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6A79D5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3EFC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1F3D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45D7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185D3" w14:textId="6A37DBA8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7DE53" w14:textId="3C137B4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8D47F" w14:textId="526DD9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C469" w14:textId="214524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7B36F" w14:textId="4CBAAA8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5876" w14:textId="7A32F0F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89371" w14:textId="174E5EC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D1118" w14:textId="3495C0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5A4A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D8D9A3E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7CB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C211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2E5A6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FF717" w14:textId="7F95FED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C711FC" w14:textId="5B320AA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9C837" w14:textId="29D0CC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AD64" w14:textId="7496A7C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28CC7" w14:textId="302C7E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BBDC1" w14:textId="037B73C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B8C8E" w14:textId="6FFDEC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ABC561" w14:textId="7B6ECD3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FF1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547A3372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22A5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EA59F" w14:textId="3B03E004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функционирующих организаций, занимающихся методическим обеспечением образовательного процесса, шт. 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474B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E73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3B18CE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7834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3792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7BC8E0" w14:textId="77777777" w:rsidR="002B46CB" w:rsidRPr="003E5767" w:rsidRDefault="002B46CB" w:rsidP="002B46C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60EF1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75081E0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5374AA5D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8981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755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8D7F75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F7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2DA57BF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484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15475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1CE1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98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16B66D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5C5F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3A0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252E9B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DEC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2DEB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3E8202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B2544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B8B9F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CC3540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C7C8BA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76FF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55E79A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46E7E6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F3CA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CA87F8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30202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F2D8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4932D7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45E1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62D0A5E1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507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DC7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C2C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D4EA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5AFD20F" w14:textId="1D52B6E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A5E6B" w14:textId="14847D4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07F6" w14:textId="02AC2784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2F4116" w14:textId="10E2B581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09EDD" w14:textId="63F83B7E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B7520" w14:textId="71F6B9CD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093BBE" w14:textId="1B40EA1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5D02D" w14:textId="3E3388B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01442" w14:textId="3342D9B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5ED82" w14:textId="2254F2AA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583A4" w14:textId="6164CC43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82E9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F9B78D3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FFA7B" w14:textId="52DCBF4C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42177" w14:textId="1762F58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01.39</w:t>
            </w:r>
          </w:p>
          <w:p w14:paraId="2991CE53" w14:textId="123D2FF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  <w:p w14:paraId="0A88F3A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77B79" w14:textId="5DDAE38D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48A0D5" w14:textId="2E0B6D7B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4ED6FC" w14:textId="15D1377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A3F97" w14:textId="1648A2B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6469F" w14:textId="7B966CC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FEF2C" w14:textId="54D87153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59F0F" w14:textId="638611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3BEB0" w14:textId="24B23AD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767A3" w14:textId="083242C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FC23D" w14:textId="773DD60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0191A436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DBF6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FAA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FEA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F3054" w14:textId="594B18B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6DDCFC" w14:textId="1A49278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7A8D" w14:textId="19A1313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1463E" w14:textId="57EAF0E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09C40" w14:textId="5231B94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8E13B" w14:textId="681E22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58654" w14:textId="355F80A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FB96" w14:textId="2AA2584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96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B3C34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9CB1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18BB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911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FA3B3" w14:textId="7C509A50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7AF30" w14:textId="1089C45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8C83D" w14:textId="6B290F3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6931E" w14:textId="213A3C8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C044" w14:textId="589D9A4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C1754" w14:textId="39B99B3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3 775,00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792C9" w14:textId="04BA5FE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6F560" w14:textId="5C4813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1AD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EF45D2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C219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0703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FF00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19A0F" w14:textId="5451717B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701926" w14:textId="0FD280B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1AFA2" w14:textId="31348C8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91D4" w14:textId="4800F99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6196D" w14:textId="687476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91EB8" w14:textId="4C99D05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C38AF" w14:textId="47BA89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B77081" w14:textId="51A54A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40A6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05BD29A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06B0C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B9756C" w14:textId="73964BB9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Доля муниципальных общеобразовательных организаций, обеспеченных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A9EF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1C8A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4B240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B2027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5C54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3F2A03" w14:textId="77777777" w:rsidR="002B46CB" w:rsidRPr="003E5767" w:rsidRDefault="002B46CB" w:rsidP="002B46CB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 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B856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Итого</w:t>
            </w:r>
          </w:p>
          <w:p w14:paraId="627A028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2026 год </w:t>
            </w:r>
          </w:p>
          <w:p w14:paraId="7DC0F3A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F2C7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AE93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81BE2C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953B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DD8382F" w14:textId="77777777" w:rsidTr="002B46CB">
        <w:trPr>
          <w:trHeight w:val="34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4093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68F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871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DE7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08616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D89C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7D9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3D218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D246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02E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99C00B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0D40BF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1DB4E3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5414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5A09D3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D593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3413AEC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225CDE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A0D0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CB2E99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6B7043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2A8A9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913114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9BB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6DF6D58D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F031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E821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1170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C3DC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6F9FE63" w14:textId="58080915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FDBF" w14:textId="16CD3DF6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363CC" w14:textId="4B8AD94C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4887A07" w14:textId="487DD18E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E2E31" w14:textId="47733B42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EEADD" w14:textId="02011110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284EAB1" w14:textId="35BF1850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C49F1" w14:textId="50931E6B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D5A87" w14:textId="046716ED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69475" w14:textId="1E3E573B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E1A14CF" w14:textId="56441AEF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2DE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0EF8B800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3878CAE0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</w:t>
            </w:r>
            <w:r w:rsidR="00452D06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02</w:t>
            </w:r>
            <w:r w:rsidR="00B2757A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A85B851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390292F5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3AC91F3F" w:rsidR="00E43549" w:rsidRPr="003E5767" w:rsidRDefault="00E43549" w:rsidP="00E43549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842 980,91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139 105,51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148 091,68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4CCA6D5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110 305,64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4DBEA273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151 833,32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7021" w14:textId="57B0CB36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151 219,43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1E5B8" w14:textId="1B82EBE5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142 425,33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E43549" w:rsidRPr="003E5767" w14:paraId="5B9032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024F952F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99 875,76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22 404,27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22 780,67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70DE7E66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11 118,54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442D9D8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14 207,82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1DD" w14:textId="5309E8CE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15 121,93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1A186" w14:textId="533B733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14 242,53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70400A8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19FF4CEB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446 289,96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72 499,05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76 520,07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6BA255AB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50 302,84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5B07FDE8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83 002,61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4CF" w14:textId="0B8C0290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83 871,15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3F72A" w14:textId="78292438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80 094,19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43549" w:rsidRPr="003E5767" w14:paraId="348F293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E43549" w:rsidRPr="003E5767" w:rsidRDefault="00E43549" w:rsidP="00E4354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E43549" w:rsidRPr="003E5767" w:rsidRDefault="00E43549" w:rsidP="00E4354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34F3758F" w:rsidR="00E43549" w:rsidRPr="003E5767" w:rsidRDefault="00E43549" w:rsidP="00E43549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sz w:val="16"/>
                <w:szCs w:val="16"/>
              </w:rPr>
              <w:t>296 815,19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44 202,19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E43549" w:rsidRPr="003E5767" w:rsidRDefault="00E43549" w:rsidP="00E4354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48 790,94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1D00AFFA" w:rsidR="00E43549" w:rsidRPr="003E5767" w:rsidRDefault="00E43549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48 884,26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2F44EB33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54 622,89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9AA83" w14:textId="507A49B5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52 226,35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7612E" w14:textId="56FD5097" w:rsidR="00E43549" w:rsidRPr="003E5767" w:rsidRDefault="002B63AB" w:rsidP="00E4354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48 088,61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E43549" w:rsidRPr="003E5767" w:rsidRDefault="00E43549" w:rsidP="00E4354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77497C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02.01.</w:t>
            </w:r>
          </w:p>
          <w:p w14:paraId="38CF175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Компенсация проезда к месту учебы и обратно отдельным категориям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обучающихся по очной форме обучения муниципальных общеобразовательных организаций. 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6B01A8C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7062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050F1" w14:textId="09FDB60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DBE1BF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CAD5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1EE9F" w14:textId="653D222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84957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5D7C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2AC9D" w14:textId="755321E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256A3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62B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148CE" w14:textId="11498E6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E841DF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6A56F8" w:rsidRPr="003E5767" w:rsidRDefault="006A56F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13DF2A" w14:textId="49976D9E" w:rsidR="006A56F8" w:rsidRPr="003E5767" w:rsidRDefault="006A56F8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0658DFED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649629B1" w:rsidR="006A56F8" w:rsidRPr="003E5767" w:rsidRDefault="006A56F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        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4FF74" w14:textId="77777777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8BC481" w14:textId="1016A695" w:rsidR="006A56F8" w:rsidRPr="003E5767" w:rsidRDefault="006A56F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6A56F8" w:rsidRPr="003E5767" w:rsidRDefault="006A56F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233EBE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8F58" w14:textId="675D75D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8145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C18DA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3A07348" w14:textId="3863E1B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565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91FE41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E91F323" w14:textId="477DADE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9F2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067275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029938E" w14:textId="105DBFC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A2FF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BFE531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60E8295" w14:textId="06C5B28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68D8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DFFC" w14:textId="11CD2F9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C36FC0" w14:textId="77777777" w:rsidTr="002B46CB">
        <w:trPr>
          <w:trHeight w:val="433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FFB96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1313D" w14:textId="6FCA68A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2C9C" w14:textId="14656E13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EAA7D" w14:textId="353F4193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27FDC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71B75A" w14:textId="21B497E3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071A0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2026 год</w:t>
            </w:r>
          </w:p>
          <w:p w14:paraId="0E93EE4F" w14:textId="490E5A5B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6A6DC52D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2A92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6EEC53" w14:textId="6528FCF5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10F27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38F4" w14:textId="3D6BB73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C110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3F7313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1509F49" w14:textId="2D289AE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562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23010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C9DA29" w14:textId="28F2EEC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4F81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79E2BC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C3117D" w14:textId="3A02253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A57E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31ABCB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082C3E5" w14:textId="73C7829D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CB7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56AB8" w14:textId="72876C2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E2B9B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C40E0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BD45E" w14:textId="0F11F152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CBF09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56E03FCA" w14:textId="6A543330" w:rsidR="00870FB2" w:rsidRPr="003E5767" w:rsidRDefault="00870FB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39753" w14:textId="5D259A78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2115736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02.08.</w:t>
            </w:r>
          </w:p>
          <w:p w14:paraId="2828878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образование в муниципальных образовательных организациях.</w:t>
            </w:r>
          </w:p>
          <w:p w14:paraId="35E380A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3CBA59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69C75A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B5AAC2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08A891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DBA110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6A850E1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359CA23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703 634,9</w:t>
            </w:r>
            <w:r w:rsidR="00E43549" w:rsidRPr="003E576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78 932,51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87 126,68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6239BBF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101 852,64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234741A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142 078,32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E5C7" w14:textId="3668379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151 219,43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0D0E8" w14:textId="38B94D3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142 425,33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94D9A3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1E25001F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lastRenderedPageBreak/>
              <w:t>71 296,7</w:t>
            </w:r>
            <w:r w:rsidR="00E43549" w:rsidRPr="003E576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7 893,27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8 712,67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E016AA3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11 118,54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4395F0A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14 207,82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78D34" w14:textId="5428548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15 121,93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0E2DC" w14:textId="037ABEA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14 242,53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07CE25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45D25A19" w:rsidR="00A41E65" w:rsidRPr="003E5767" w:rsidRDefault="008F4618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335 522,91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26 837,05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29 623,07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161D34E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41 849,84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565DE69D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73 247,61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969A" w14:textId="5DFFA1FA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83 871,15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B1206" w14:textId="22CC184B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80 094,19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B60CC4A" w14:textId="77777777" w:rsidTr="002B46CB">
        <w:trPr>
          <w:trHeight w:val="661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  <w:p w14:paraId="1E9B112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150C213A" w:rsidR="00A41E65" w:rsidRPr="003E5767" w:rsidRDefault="008F4618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296 815,24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44 202,19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48 790,94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555C97C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48 884,26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12680839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54 622,89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AFB7" w14:textId="5022A812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52 226,35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8125B" w14:textId="54B45765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48 088,61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A5E08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015A518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1D2BE6E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C82AC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21511FFB" w14:textId="3D642A6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2686E5C1" w14:textId="06E35979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20F1420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C6B44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0D1D8A" w14:textId="375D1F5F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4365E6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7009A" w14:textId="2F45BC2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AD8D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6D6D5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094E1FD" w14:textId="4807CBF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C4F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80EC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D3ED5CE" w14:textId="56FC4B8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883C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4A4515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E9D3313" w14:textId="6ED2687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EA1D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21483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FBD47D5" w14:textId="7803259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F4E4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CC5F" w14:textId="7FC7DD3C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91A5F0" w14:textId="77777777" w:rsidTr="002B46CB">
        <w:trPr>
          <w:trHeight w:val="134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8870FF" w:rsidRPr="003E5767" w:rsidRDefault="008870F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FED4701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39BFB5" w14:textId="77777777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1D89A" w14:textId="19F10EDF" w:rsidR="008870FF" w:rsidRPr="003E5767" w:rsidRDefault="008870FF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ABC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01984D08" w14:textId="4629F37D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AF452" w14:textId="662CF559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CF5F0F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38F224A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14F8FA8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A94C0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9FC0053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037B34F7" w14:textId="6C47212D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246275B4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53E34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107A9E" w14:textId="58B682C1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911F81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7970" w14:textId="7B68AE8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1811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BC3816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18AFA00" w14:textId="3648A2C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AC6F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D503BE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F488637" w14:textId="1A16500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82B92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B06F5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C51E597" w14:textId="750216A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0FA9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2D9A7D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CE1A435" w14:textId="430936EE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D6D0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36892" w14:textId="27F12FA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1E3084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8870FF" w:rsidRPr="003E5767" w:rsidRDefault="008870FF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8870FF" w:rsidRPr="003E5767" w:rsidRDefault="008870FF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3D5B0CF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6 245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6245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3F5D923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9BC36" w14:textId="03BE00C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A7AD2" w14:textId="2B2F79E7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57645694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3F5A466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F1660" w14:textId="054CBB90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9C28" w14:textId="6BC42F5E" w:rsidR="008870FF" w:rsidRPr="003E5767" w:rsidRDefault="008870FF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8870FF" w:rsidRPr="003E5767" w:rsidRDefault="008870FF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F90AB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9D679A" w14:textId="77777777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C5A70" w14:textId="400D1CA8" w:rsidR="00870FB2" w:rsidRPr="003E5767" w:rsidRDefault="00870FB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Обеспечены бесплатным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горячим питанием обучающиеся, получающие начальное общее образование в государственных и муниципальных образовательных организациях,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6314F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E8D7F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1E72D42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01AEF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63A7B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658E8408" w14:textId="77777777" w:rsidR="00870FB2" w:rsidRPr="003E5767" w:rsidRDefault="00870FB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C10C8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C9561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E8BAA70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F1682CC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4AC8B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  <w:p w14:paraId="217C2192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A60C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98EE331" w14:textId="77777777" w:rsidR="00870FB2" w:rsidRPr="003E5767" w:rsidRDefault="00870FB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E978E" w14:textId="77777777" w:rsidR="00870FB2" w:rsidRPr="003E5767" w:rsidRDefault="00870FB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CD3F2D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DBA9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B3893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287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AEE2A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59F9D0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89C6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89A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AD1F05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CB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217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EA60A1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665B2B8" w14:textId="62DD277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C861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74118D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68601B3" w14:textId="0762CCF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B518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742C58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FC2D76" w14:textId="57A011E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1B74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70488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E68BE0B" w14:textId="079C207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F6BF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E810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8EB9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509B9" w:rsidRPr="003E5767" w14:paraId="41CC6495" w14:textId="77777777" w:rsidTr="002B46CB">
        <w:trPr>
          <w:trHeight w:val="23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76E1B" w14:textId="77777777" w:rsidR="00F509B9" w:rsidRPr="003E5767" w:rsidRDefault="00F509B9" w:rsidP="00F509B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7D965" w14:textId="77777777" w:rsidR="00F509B9" w:rsidRPr="003E5767" w:rsidRDefault="00F509B9" w:rsidP="00F509B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C04DA" w14:textId="77777777" w:rsidR="00F509B9" w:rsidRPr="003E5767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3277E" w14:textId="77777777" w:rsidR="00F509B9" w:rsidRPr="003E5767" w:rsidRDefault="00F509B9" w:rsidP="00F509B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2ECFD5" w14:textId="4D692FDA" w:rsidR="00F509B9" w:rsidRPr="003E5767" w:rsidRDefault="00F509B9" w:rsidP="00F509B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5953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80E05" w14:textId="3E648E82" w:rsidR="00F509B9" w:rsidRPr="003E5767" w:rsidRDefault="00F509B9" w:rsidP="00F509B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A2707" w14:textId="10CDF95A" w:rsidR="00F509B9" w:rsidRPr="003E5767" w:rsidRDefault="00F509B9" w:rsidP="00F509B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FFB4" w14:textId="77777777" w:rsidR="00F509B9" w:rsidRPr="003E5767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4694CCB" w14:textId="635B0D5E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EEA0" w14:textId="69D72105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632AA" w14:textId="45B1ED45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2629F" w14:textId="4AC16274" w:rsidR="00F509B9" w:rsidRPr="00C93D82" w:rsidRDefault="00F509B9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E56D0" w14:textId="0861C160" w:rsidR="00F509B9" w:rsidRPr="00C93D82" w:rsidRDefault="00F509B9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6182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036E98" w14:textId="0AF00ABA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5908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B68AC6" w14:textId="40645D32" w:rsidR="00F509B9" w:rsidRPr="00C93D82" w:rsidRDefault="00F509B9" w:rsidP="00F509B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5564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68155" w14:textId="77777777" w:rsidR="00F509B9" w:rsidRPr="003E5767" w:rsidRDefault="00F509B9" w:rsidP="00F509B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7AA2C72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42C04A75" w14:textId="2D52329D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112 062,00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56 678,00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55 384,00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34066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5478B" w14:textId="65F2EBA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502E08A9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28 579,00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14 511,00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14 068,00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  <w:p w14:paraId="71C13303" w14:textId="7B2B7F9C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5202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21C13" w14:textId="3348518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2581260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83 483,00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42 167,00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41 316,00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75943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55D34" w14:textId="0D7ABEC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7CEBF36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62B3D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95F8F" w14:textId="38F6C9FD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5963" w:rsidRPr="003E5767" w14:paraId="33989FD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в муниципальных </w:t>
            </w: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общеобразовательных организаций</w:t>
            </w:r>
            <w:proofErr w:type="gramEnd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A41E65" w:rsidRPr="003E5767" w:rsidRDefault="00A41E65" w:rsidP="00A3419A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22C8B" w14:textId="00B4FB04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1D351E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51A9484B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2026 год</w:t>
            </w:r>
          </w:p>
          <w:p w14:paraId="7556BE73" w14:textId="23B11E7F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945E1A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1D17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041D63" w14:textId="2319B9A5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B46CB" w:rsidRPr="003E5767" w14:paraId="79AA9AE9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2B46CB" w:rsidRPr="003E5767" w:rsidRDefault="002B46CB" w:rsidP="002B46C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2B46CB" w:rsidRPr="003E5767" w:rsidRDefault="002B46CB" w:rsidP="002B46C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2B46CB" w:rsidRPr="003E5767" w:rsidRDefault="002B46CB" w:rsidP="002B46CB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2B46CB" w:rsidRPr="003E5767" w:rsidRDefault="002B46CB" w:rsidP="002B46CB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2B46CB" w:rsidRPr="003E5767" w:rsidRDefault="002B46CB" w:rsidP="002B46C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FDA86" w14:textId="1557501E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99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0B8A99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6F815FB" w14:textId="474FBDEF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857CC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911AF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B9F25AF" w14:textId="468E16BB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C823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22BEB9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375B711" w14:textId="79FAE75C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1903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DB5F5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5FCD0D4" w14:textId="189FD9ED" w:rsidR="002B46CB" w:rsidRPr="003E5767" w:rsidRDefault="002B46CB" w:rsidP="002B46C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99412" w14:textId="77777777" w:rsidR="002B46CB" w:rsidRPr="003E5767" w:rsidRDefault="002B46CB" w:rsidP="002B46C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3D4C9" w14:textId="6FAEA414" w:rsidR="002B46CB" w:rsidRPr="003E5767" w:rsidRDefault="002B46CB" w:rsidP="002B46C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4327DB7A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A41E65" w:rsidRPr="003E5767" w:rsidRDefault="00A41E65" w:rsidP="00A3419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A41E65" w:rsidRPr="003E5767" w:rsidRDefault="00A41E65" w:rsidP="00A3419A">
            <w:pPr>
              <w:pStyle w:val="ConsPlusNormal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A41E65" w:rsidRPr="003E5767" w:rsidRDefault="00A41E65" w:rsidP="00A3419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86536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86307" w14:textId="38EDE82E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7DFE7" w14:textId="62DCBF40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E1F44" w14:textId="08B8FE31" w:rsidR="00A41E65" w:rsidRPr="003E5767" w:rsidRDefault="00A41E65" w:rsidP="00A3419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rFonts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5963" w:rsidRPr="003E5767" w14:paraId="2C7225A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Мероприятие 02.14.</w:t>
            </w:r>
          </w:p>
          <w:p w14:paraId="2053C7B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180952EB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25 926,00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2401ACF2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3 479,00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4 927,00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7 765,00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6B8A26B8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F8E8" w14:textId="096F4505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AB78" w14:textId="371A6EEB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44FDBE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A41E65" w:rsidRPr="003E5767" w:rsidRDefault="00A41E65" w:rsidP="00A3419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30451D13" w:rsidR="00A41E65" w:rsidRPr="003E5767" w:rsidRDefault="00A41E65" w:rsidP="00A341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902EC" w14:textId="2CB0044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1F40" w14:textId="746F722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F8C0D7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052C6AF2" w:rsidR="00A41E65" w:rsidRPr="003E5767" w:rsidRDefault="008F4618" w:rsidP="008F4618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25 926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3 479,00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4 927,00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7 765,00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6C0F295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9 755,00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2C9A9" w14:textId="744BA68E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8E563" w14:textId="562BCDCF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C223D2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2E104AC4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1C21C" w14:textId="0F41C1F6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763E3" w14:textId="729B1DD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5661039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1DDA73BB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1BE78A" w14:textId="3C10B489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78E9C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F4870C0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258E53F4" w14:textId="7A45AE1D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4B9E88C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576E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7668A5" w14:textId="380DF60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257B6A3B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173C9" w14:textId="2C73531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EBDB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AB2216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03B9765" w14:textId="6EB83E2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BC4A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E414B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11399F2" w14:textId="52FC30A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EF68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C8481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805AE09" w14:textId="3262E0D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5610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77CF4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CF24FEE" w14:textId="2859096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A55C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C4BF" w14:textId="0A927BF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E742A8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5F637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B2F747" w14:textId="2BF36E0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2E08" w14:textId="79984DBA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677B" w14:textId="02A3BC8A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365CAC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413FDB" w:rsidRPr="003E5767" w:rsidRDefault="00413FDB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  <w:p w14:paraId="077DC270" w14:textId="77777777" w:rsidR="00413FDB" w:rsidRPr="003E5767" w:rsidRDefault="00413FDB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EEEA67F" w14:textId="07A1CA2C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3F271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22E76598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34763094" w14:textId="2F769CB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234FB310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EDD16" w14:textId="77777777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C51949" w14:textId="16F9E0AF" w:rsidR="00413FDB" w:rsidRPr="003E5767" w:rsidRDefault="00413FDB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413FDB" w:rsidRPr="003E5767" w:rsidRDefault="00413FDB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0AF3704E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6FA3F" w14:textId="06E1E3A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B0F2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A03AA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F6AA2D5" w14:textId="3EF623E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E8A6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BFC91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15B3767" w14:textId="42932C9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436D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DC99D2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692F47" w14:textId="1A9F4F3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2072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3AA23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5478DDC" w14:textId="012BB91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B4A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D681E" w14:textId="4371523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54C8E" w:rsidRPr="003E5767" w14:paraId="7344E395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554C8E" w:rsidRPr="003E5767" w:rsidRDefault="00554C8E" w:rsidP="00554C8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554C8E" w:rsidRPr="003E5767" w:rsidRDefault="00554C8E" w:rsidP="00554C8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554C8E" w:rsidRPr="003E5767" w:rsidRDefault="00554C8E" w:rsidP="00554C8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554C8E" w:rsidRPr="003E5767" w:rsidRDefault="00554C8E" w:rsidP="00554C8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5852F2C0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363,2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4A5E74EA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176,2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09A1E4B6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84F63" w14:textId="22EC2F30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6B85F4" w14:textId="4592C20F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676D50A5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2655CC82" w:rsidR="00554C8E" w:rsidRPr="00C93D82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187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6963E1" w14:textId="77777777" w:rsidR="00554C8E" w:rsidRPr="003E5767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1EAF846E" w14:textId="47299A8F" w:rsidR="00554C8E" w:rsidRPr="003E5767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7C1C6" w14:textId="534C7518" w:rsidR="00554C8E" w:rsidRPr="003E5767" w:rsidRDefault="00554C8E" w:rsidP="00554C8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554C8E" w:rsidRPr="003E5767" w:rsidRDefault="00554C8E" w:rsidP="00554C8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3D4FD6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2B69C70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2024-2025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2F6A642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1 342,00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621CEEE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688,00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5743C452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964F" w14:textId="6253423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6D0C" w14:textId="10E265EA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4996A8A9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B79DC4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0DE52" w14:textId="267C719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4887B" w14:textId="5376ACA2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E6B68C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0743D4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1 342,00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7A10373E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688,00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5DC01DF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5BDF" w14:textId="31936DAF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41716" w14:textId="73F47F50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B538B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12A16B13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04E8" w14:textId="5D09884A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3D64E" w14:textId="7725DA6E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3DAA7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999B1BC" w14:textId="58621B74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49624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553D2D47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78446AF6" w14:textId="78CFD607" w:rsidR="001164B3" w:rsidRPr="003E5767" w:rsidRDefault="001164B3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31DC70DD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225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6F3395" w14:textId="1F98D6C9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FF6E26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1A01E1B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804D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DADD2F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A3F7BF4" w14:textId="10823BB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8289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4D93D2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B7BC1E8" w14:textId="4D0D0D5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FCC5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0F397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5CAD619" w14:textId="391B661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02FA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83130A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1843773" w14:textId="22242A5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81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74E18" w14:textId="2DB157B5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BC767F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1164B3" w:rsidRPr="003E5767" w:rsidRDefault="001164B3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4844705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34F55" w14:textId="7687C78B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78B27" w14:textId="44EE368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C1B5D10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3D9E9B5B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5E629" w14:textId="08BABD71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12A0B" w14:textId="148B9D91" w:rsidR="001164B3" w:rsidRPr="003E5767" w:rsidRDefault="001164B3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1164B3" w:rsidRPr="003E5767" w:rsidRDefault="001164B3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3991F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мероприятие 04. </w:t>
            </w:r>
          </w:p>
          <w:p w14:paraId="2C04397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5EA1DCC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22904F16" w:rsidR="00A41E65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116 625,72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22 642,68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491FF6DD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33 425,05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2DE1DBA3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30 596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86BC4" w14:textId="6E8AD50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39ECF" w14:textId="074DB43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2016E5D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2A9E9598" w:rsidR="00A41E65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66 197,72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19301FA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1171B5CB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19 900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F99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9BCD" w14:textId="2682673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8AFAFC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4CD80B4C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50 428,00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4C94955A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2A8DC3B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7E6DD" w14:textId="26CB4D1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A9D3" w14:textId="5A501D79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10 696,00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E950B4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BAA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8F1A8" w14:textId="121121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11C22C1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04.01.</w:t>
            </w:r>
          </w:p>
          <w:p w14:paraId="5F7551D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6815748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13A74DE7" w:rsidR="00A41E65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66 197,72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13 762,68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3AEB3C49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1F0A88E4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19 900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E57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98689" w14:textId="1A258F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DF43D5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14EAAAA7" w:rsidR="00A41E65" w:rsidRPr="003E5767" w:rsidRDefault="008F4618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66 197</w:t>
            </w:r>
            <w:r w:rsidR="00A41E65" w:rsidRPr="003E5767">
              <w:rPr>
                <w:color w:val="auto"/>
                <w:sz w:val="16"/>
                <w:szCs w:val="16"/>
              </w:rPr>
              <w:t>,72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8 569,99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13 762,68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28FF004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23 965,05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51B5FBB8" w:rsidR="00A41E65" w:rsidRPr="003E5767" w:rsidRDefault="008F461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19 900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09F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8D7C8" w14:textId="2E00185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464E6B3" w14:textId="77777777" w:rsidTr="002B46CB">
        <w:trPr>
          <w:trHeight w:val="465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1F5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1AECE" w14:textId="54B39E52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48C6F80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2176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A1A42" w14:textId="09CD974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7FB219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284FA81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907A24" w14:textId="50BC411D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38133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7A78090B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12AA6E01" w14:textId="5FF90A15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67DE1DD2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1F8F9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61356" w14:textId="7B39AB79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0A9C35D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716E" w14:textId="485B87D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1076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09AF42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2D9CB125" w14:textId="439578D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8E5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C8D27E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2EE5ED4" w14:textId="5E4186E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5164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533F2D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DB8CAFF" w14:textId="54F6F3B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428D6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F378C5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5508CA0" w14:textId="2110FE5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4DC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DC81" w14:textId="28B0FCB4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DCE896F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624B70" w:rsidRPr="003E5767" w:rsidRDefault="00624B70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68E50A55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9081C" w14:textId="2DA351D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C9522" w14:textId="7F777A1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4421964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361B8F6C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F2FE0" w14:textId="5A59E85E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E3CD8" w14:textId="5C6BB58C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90EB633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A7C96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A4A61" w14:textId="704934AD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43472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CBEA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9AB9D9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8A7FA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FC42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0CA5308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038B0" w14:textId="77777777" w:rsidR="00624B70" w:rsidRPr="003E5767" w:rsidRDefault="00624B70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BAF86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0CB97DA0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431523B7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7ECFD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60A7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7D018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6F1FF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5645BC9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B863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EA374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16B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0E546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E86D7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B8A8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EA34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8BB2A4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061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DEBE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BEFA83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D643EEB" w14:textId="4415927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6B6F7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A040E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CE9E4B" w14:textId="65E7F1B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F0F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9737DE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69B681B" w14:textId="2EB0AE7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04E2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483727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2F5AAE0" w14:textId="21CBAEA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92FC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A244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DB85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3BFD7F7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FF425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617BF" w14:textId="77777777" w:rsidR="00624B70" w:rsidRPr="003E5767" w:rsidRDefault="00624B70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9A7DF" w14:textId="77777777" w:rsidR="00624B70" w:rsidRPr="003E5767" w:rsidRDefault="00624B70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D34D" w14:textId="77777777" w:rsidR="00624B70" w:rsidRPr="003E5767" w:rsidRDefault="00624B70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0C2125" w14:textId="3345B0B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038B2" w14:textId="22445243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BDD9A" w14:textId="589FAF1D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4E16" w14:textId="0AC0E9E0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BD8678" w14:textId="76ADEA6F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C99C4" w14:textId="037F34F8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3A474" w14:textId="56E7747F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8F571" w14:textId="59547BF3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CE145" w14:textId="135DB5A2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72C6" w14:textId="0D0DC9CB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50C50" w14:textId="43AB7ABA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658F7" w14:textId="77777777" w:rsidR="00624B70" w:rsidRPr="003E5767" w:rsidRDefault="00624B70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AB2045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04.03.</w:t>
            </w:r>
          </w:p>
          <w:p w14:paraId="289F4B1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31A433C6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2024-2028 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5DDFE372" w:rsidR="00A41E65" w:rsidRPr="003E5767" w:rsidRDefault="001963DF" w:rsidP="00A3419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50 428</w:t>
            </w:r>
            <w:r w:rsidR="00A41E65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6ECEF95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18DD89BF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5E3DE" w14:textId="6A439EFC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CE7B" w14:textId="3F35DFDC" w:rsidR="00A41E65" w:rsidRPr="003E5767" w:rsidRDefault="00D92319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</w:t>
            </w:r>
            <w:r w:rsidR="00A41E65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6C880B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D569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363DB" w14:textId="6CDEC46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92319" w:rsidRPr="003E5767" w14:paraId="62AAA6D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D92319" w:rsidRPr="003E5767" w:rsidRDefault="00D92319" w:rsidP="00D9231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D92319" w:rsidRPr="003E5767" w:rsidRDefault="00D92319" w:rsidP="00D92319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D92319" w:rsidRPr="003E5767" w:rsidRDefault="00D92319" w:rsidP="00D92319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6AD312D9" w:rsidR="00D92319" w:rsidRPr="003E5767" w:rsidRDefault="001963DF" w:rsidP="001963D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50 428</w:t>
            </w:r>
            <w:r w:rsidR="00D92319" w:rsidRPr="003E5767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D92319" w:rsidRPr="003E5767" w:rsidRDefault="00D92319" w:rsidP="00D92319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8 880,00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0C895BDB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9 460,00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3DDAD6A0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0093" w14:textId="36842722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BFFE" w14:textId="0F2D13D8" w:rsidR="00D92319" w:rsidRPr="003E5767" w:rsidRDefault="00D92319" w:rsidP="00D92319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10 696,00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D92319" w:rsidRPr="003E5767" w:rsidRDefault="00D92319" w:rsidP="00D923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C4D1DC7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6095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12A66" w14:textId="17AF42D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AD3E7E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D384B9" w14:textId="5B030044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2024 год</w:t>
            </w:r>
          </w:p>
          <w:p w14:paraId="46977EF4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52F11135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972D7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  <w:p w14:paraId="19C0C51B" w14:textId="143BB0E4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08684A5B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FAA15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50487A4" w14:textId="2A47EF2B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977900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9478D" w14:textId="46A16B2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4F7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593CC2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6515361" w14:textId="420B40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5DC2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29C511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69ADD71" w14:textId="01DF8F6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A102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41A2F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E2DFD22" w14:textId="2B9AA6E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8163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D2827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554ED52" w14:textId="0887C5F6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C43F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ECE3" w14:textId="6DE7ED0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2DA17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14:paraId="3CFE0FB4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CF01E3E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5237F" w14:textId="00477434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74508" w14:textId="00272B8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4953F66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5CB1A21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4EE8" w14:textId="25A43375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70D5" w14:textId="4BE6AAC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54C561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288F2" w14:textId="77777777" w:rsidR="000F32A2" w:rsidRPr="003E5767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D58C5" w14:textId="77777777" w:rsidR="000F32A2" w:rsidRPr="00C93D82" w:rsidRDefault="000F32A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C93D82">
              <w:rPr>
                <w:rFonts w:cs="Times New Roman"/>
                <w:color w:val="auto"/>
                <w:sz w:val="16"/>
                <w:szCs w:val="16"/>
              </w:rPr>
              <w:t>аттестации, чел</w:t>
            </w:r>
          </w:p>
          <w:p w14:paraId="0EACB20A" w14:textId="38A06DB2" w:rsidR="0090454E" w:rsidRPr="003E5767" w:rsidRDefault="0090454E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C93D82">
              <w:rPr>
                <w:rFonts w:cs="Times New Roman"/>
                <w:color w:val="auto"/>
                <w:sz w:val="16"/>
                <w:szCs w:val="16"/>
              </w:rPr>
              <w:t>(плановое значение результата будет определено после заключения соглашения с Министерством образования МО)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6E28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C4388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D79BFD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7FBC0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1A920" w14:textId="77777777" w:rsidR="000F32A2" w:rsidRPr="003E5767" w:rsidRDefault="000F32A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2024 год</w:t>
            </w:r>
          </w:p>
          <w:p w14:paraId="46520931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4376B1A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4972A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Итого 2026 год </w:t>
            </w:r>
          </w:p>
          <w:p w14:paraId="49F8147A" w14:textId="77777777" w:rsidR="000F32A2" w:rsidRPr="003E5767" w:rsidRDefault="000F32A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6DA7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977A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0F6522" w14:textId="77777777" w:rsidR="000F32A2" w:rsidRPr="003E5767" w:rsidRDefault="000F32A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96AE" w14:textId="77777777" w:rsidR="000F32A2" w:rsidRPr="003E5767" w:rsidRDefault="000F32A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2816DD9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C79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61B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CC2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13FDC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FBD82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F317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9AD5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ABCFB30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D4D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2180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20FF3F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6802736" w14:textId="19104D5D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2766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C25F59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4D6D0228" w14:textId="474C3C7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F5E4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501CFC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9F89391" w14:textId="518D897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BC0A0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5DA44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042161E" w14:textId="6175652E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573AB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452B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958B8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454E" w:rsidRPr="003E5767" w14:paraId="3B95A64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09798" w14:textId="77777777" w:rsidR="0090454E" w:rsidRPr="003E5767" w:rsidRDefault="0090454E" w:rsidP="0090454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4679B" w14:textId="77777777" w:rsidR="0090454E" w:rsidRPr="003E5767" w:rsidRDefault="0090454E" w:rsidP="0090454E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07606D" w14:textId="77777777" w:rsidR="0090454E" w:rsidRPr="003E5767" w:rsidRDefault="0090454E" w:rsidP="0090454E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B1B81" w14:textId="77777777" w:rsidR="0090454E" w:rsidRPr="003E5767" w:rsidRDefault="0090454E" w:rsidP="0090454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2AD88A" w14:textId="6E5748A9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1F435" w14:textId="48239BD4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6B8B" w14:textId="191DEA86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F93A1" w14:textId="391804A0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AF630C" w14:textId="5747C4A7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7C237" w14:textId="58F870D3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27F4F" w14:textId="6BDCA42A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AF6E7" w14:textId="3D93DAA2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9EE9D6" w14:textId="23186EB5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F76E3" w14:textId="7B5BC8A0" w:rsidR="0090454E" w:rsidRPr="003E5767" w:rsidRDefault="0090454E" w:rsidP="00327EC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0EECF" w14:textId="4C47CC39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36EB" w14:textId="77777777" w:rsidR="0090454E" w:rsidRPr="003E5767" w:rsidRDefault="0090454E" w:rsidP="0090454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1A7D0A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Основное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мероприятие 08. </w:t>
            </w:r>
          </w:p>
          <w:p w14:paraId="15F6D4E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29E638E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2023-2028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417 940,62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417 940,62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851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67E9" w14:textId="75B94EB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764F5B3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105 673,83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105 673,83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8EF2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D68B9" w14:textId="610D63A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5766E9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293 303,49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293 303,49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121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24A9D" w14:textId="59B5A94E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5700E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18 963,30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18 963,30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488D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F81E" w14:textId="292CFDC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8625C97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4.1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08.01. </w:t>
            </w:r>
          </w:p>
          <w:p w14:paraId="6BF8955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4E5211D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389 452,97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A3A5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6BA57" w14:textId="00212706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31143C4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99 266,24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16D2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B3EBD" w14:textId="12E2BA6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94A9A0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274 551,73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C0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AA781" w14:textId="1F15646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E275B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15 635,00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3456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46955" w14:textId="12BA6021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2B888C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3243A970" w14:textId="77777777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  <w:p w14:paraId="68C80833" w14:textId="77777777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A3D9E2" w14:textId="3F0BE8BD" w:rsidR="00A7540A" w:rsidRPr="003E5767" w:rsidRDefault="00A7540A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AF8D6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194A0004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DEAAB10" w14:textId="27C7180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4404AB65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91A1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6C6B25" w14:textId="3FB74548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7D28AA9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A35" w14:textId="2A3DA0A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46E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B34244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7BFAD317" w14:textId="0A5F694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3917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86191D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8401256" w14:textId="422419A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0A81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3ECE71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D0C5A56" w14:textId="526A902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C95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E6D40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F28110" w14:textId="1047179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4FA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16AFE" w14:textId="0F2D4CF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2A7DFD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A7540A" w:rsidRPr="003E5767" w:rsidRDefault="00A7540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A7540A" w:rsidRPr="003E5767" w:rsidRDefault="00A7540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A7540A" w:rsidRPr="003E5767" w:rsidRDefault="00A7540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3EBA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83410" w14:textId="3E14EE64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10D2D" w14:textId="0BC266A4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A412" w14:textId="13069653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A7540A" w:rsidRPr="003E5767" w:rsidRDefault="00A7540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E017CF6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4.2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08.02. </w:t>
            </w:r>
          </w:p>
          <w:p w14:paraId="18E65D3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 год</w:t>
            </w:r>
          </w:p>
          <w:p w14:paraId="154F066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10 624,87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F2CBB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1C432" w14:textId="7EC1BAC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235963" w:rsidRPr="003E5767" w14:paraId="71A9CE1E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4 621,31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F492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18E2" w14:textId="692843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220D07D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2 675,26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120C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2F87" w14:textId="3D31839B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6C84BF0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3 328,30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FADA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EF265" w14:textId="2F929A9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EA187E0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  <w:p w14:paraId="2A504CC6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14:paraId="793B510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0CFE581F" w14:textId="77777777" w:rsidR="00667162" w:rsidRPr="003E5767" w:rsidRDefault="00667162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</w:p>
          <w:p w14:paraId="148755FC" w14:textId="77777777" w:rsidR="00667162" w:rsidRPr="003E5767" w:rsidRDefault="0066716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FF26E9D" w14:textId="249FA48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5419AE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3F56D650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  <w:p w14:paraId="428A657C" w14:textId="624DC4FD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24045302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816E6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5E8B2B" w14:textId="6D9651B0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  <w:p w14:paraId="7B5608EE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46CB" w:rsidRPr="003E5767" w14:paraId="175EDA3C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605EE" w14:textId="16972443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72D6C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6A6DC2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76ED84F" w14:textId="5A59673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2B2E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065121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81E4C50" w14:textId="0072F61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9752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3260779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624C2B" w14:textId="39D7CF1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0742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78587F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F10BC74" w14:textId="18BDC941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6325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4F948" w14:textId="2BC389B2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7DC1A25" w14:textId="77777777" w:rsidTr="002B46CB">
        <w:trPr>
          <w:trHeight w:val="212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337FB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3D537" w14:textId="65F75613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4609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27E8FA5" w14:textId="3DF9489B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EE6C9" w14:textId="26415F0F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89CDD41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4.3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08.03. </w:t>
            </w:r>
          </w:p>
          <w:p w14:paraId="7B8BDD4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1C8FD1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879F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5AFBC" w14:textId="34E891E0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46194A3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EFAC3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C255A" w14:textId="59310688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6B6A74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ABF3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58DEE" w14:textId="48D4662C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DF4ACF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5F47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  <w:p w14:paraId="4425E53A" w14:textId="5C4FDE74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78C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9BDC1" w14:textId="17608CDD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4F3E401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5AD729D5" w14:textId="77777777" w:rsidR="00667162" w:rsidRPr="003E5767" w:rsidRDefault="00667162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D08C3F" w14:textId="6066833F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  <w:p w14:paraId="52A12EE4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5820A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0C90D126" w14:textId="13C1F1CA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14E6FA2F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8266B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607355" w14:textId="0D6C0056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8F9C6E5" w14:textId="77777777" w:rsidTr="002B46CB">
        <w:trPr>
          <w:trHeight w:val="386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0156" w14:textId="0412CB3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D9D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7B0F58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8F2DCB1" w14:textId="7AC800C0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2F0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C63DFD6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322ADE" w14:textId="6E8EDC25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31FC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ED63A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7A34C55" w14:textId="1B96F47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60F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45A66E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EB42FDF" w14:textId="6B2AF8C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8B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67F80" w14:textId="5D67C0BA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FF3A0CA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667162" w:rsidRPr="003E5767" w:rsidRDefault="00667162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667162" w:rsidRPr="003E5767" w:rsidRDefault="00667162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E3B1A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75F91E" w14:textId="538E4ECD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40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6A8689B9" w14:textId="0439F6C7" w:rsidR="00667162" w:rsidRPr="003E5767" w:rsidRDefault="00667162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00A8" w14:textId="77C322F4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667162" w:rsidRPr="003E5767" w:rsidRDefault="00667162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D42080C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4.4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08.04. </w:t>
            </w:r>
          </w:p>
          <w:p w14:paraId="246A2B0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  <w:p w14:paraId="097E7F4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17 862,78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17 862,78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472D6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3F569" w14:textId="1420DEEF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235963" w:rsidRPr="003E5767" w14:paraId="4A16FDEB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1 786,28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1 786,28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6878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23CF" w14:textId="4C1526B4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4A829F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16 076,50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16 076,50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36ED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71891" w14:textId="627AA3DA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DBD5177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5863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625A" w14:textId="15ECC195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59452CA" w14:textId="77777777" w:rsidTr="002B46CB"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468D65BF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  <w:p w14:paraId="20247177" w14:textId="77777777" w:rsidR="0073162A" w:rsidRPr="003E5767" w:rsidRDefault="0073162A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4CBC0A2" w14:textId="462CA39B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82D19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  <w:p w14:paraId="47A9F8E4" w14:textId="7309C284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0524185B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8D00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04FF46" w14:textId="0C2A2226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B46CB" w:rsidRPr="003E5767" w14:paraId="3BD40125" w14:textId="77777777" w:rsidTr="002B46CB">
        <w:trPr>
          <w:trHeight w:val="10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2B46CB" w:rsidRPr="003E5767" w:rsidRDefault="002B46CB" w:rsidP="002B46C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BC500" w14:textId="082E01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EBCA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18243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37402075" w14:textId="4331374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AE3A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17B90D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D713950" w14:textId="3C719EB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F7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BB6CEB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BB08144" w14:textId="0F24774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D162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DE6AA8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D5BC0F4" w14:textId="452811B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0A5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F252" w14:textId="1D771BDF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F6671A7" w14:textId="77777777" w:rsidTr="002B46CB"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5E57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E1DB5" w14:textId="2A4084A9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7D03A" w14:textId="2996FB6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1C1EC" w14:textId="0849FC6B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C8660C9" w14:textId="77777777" w:rsidTr="002B46CB">
        <w:trPr>
          <w:trHeight w:val="1165"/>
        </w:trPr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4.5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08.06</w:t>
            </w:r>
          </w:p>
          <w:p w14:paraId="1AB34C8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повышения квалификации/ профессиональной переподготовки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5C6A5D74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  <w:p w14:paraId="761F893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00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Финансирование в пределах предусмотренных средств.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35963" w:rsidRPr="003E5767" w14:paraId="356A6736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6AEF292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832A91B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562A597" w14:textId="77777777" w:rsidTr="002B46CB">
        <w:trPr>
          <w:trHeight w:val="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3D9C7FD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7508406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386E2421" w14:textId="4ADFD08D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  <w:p w14:paraId="4BBD1BCB" w14:textId="5D3011CC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176B9AA" w14:textId="10B3CF9A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  <w:p w14:paraId="62BD6D9F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F2BFA00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4824C89C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7D64508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3DFEA6CD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ECDF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57F5B4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C606CFB" w14:textId="11DCE279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D4346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4EA0E4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3AC75D6" w14:textId="2232BDF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EC54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273B05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D295D7F" w14:textId="7B40576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AD2A6A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3040CD3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F48A62" w14:textId="410CC2D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CFC7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3AE86FFC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11268" w:rsidRPr="003E5767" w14:paraId="71D67E71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C11268" w:rsidRPr="003E5767" w:rsidRDefault="00C11268" w:rsidP="00C1126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C11268" w:rsidRPr="003E5767" w:rsidRDefault="00C11268" w:rsidP="00C1126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36013796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66DA85E3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A311E" w14:textId="44BEE801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B4F10" w14:textId="5DB51EA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756EFBA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0657321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407EF" w14:textId="54FC74D5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41AD068A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C8398AF" w14:textId="77777777" w:rsidTr="002B46CB"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4.6</w:t>
            </w: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08.07. </w:t>
            </w:r>
          </w:p>
          <w:p w14:paraId="67A6DD7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558EBBA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2023-2028 годы</w:t>
            </w:r>
          </w:p>
          <w:p w14:paraId="1AA441E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00" w:type="dxa"/>
            <w:gridSpan w:val="11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Финансирование в пределах предусмотренных средств.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A41E65" w:rsidRPr="003E5767" w:rsidRDefault="00A41E65" w:rsidP="00A3419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35963" w:rsidRPr="003E5767" w14:paraId="5A7EFBDB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531C1E2A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014DC98" w14:textId="77777777" w:rsidTr="002B46CB">
        <w:trPr>
          <w:trHeight w:val="20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A41E65" w:rsidRPr="003E5767" w:rsidRDefault="00A41E65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DB569" w14:textId="41E6F003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00" w:type="dxa"/>
            <w:gridSpan w:val="11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DB9CAAB" w14:textId="77777777" w:rsidTr="002B46CB">
        <w:trPr>
          <w:trHeight w:val="27"/>
        </w:trPr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880D98" w:rsidRPr="003E5767" w:rsidRDefault="00880D98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50B8A32E" w:rsidR="00880D98" w:rsidRPr="003E5767" w:rsidRDefault="00880D98" w:rsidP="00A3419A">
            <w:pPr>
              <w:pStyle w:val="ConsPlusNormal0"/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7A53F31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5B5979AB" w14:textId="4A31E82F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  <w:p w14:paraId="21E2ABFD" w14:textId="714D9FEA" w:rsidR="00880D98" w:rsidRPr="003E5767" w:rsidRDefault="00880D98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BBEB5D" w14:textId="6860801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  <w:p w14:paraId="2C41069C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AFF36F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521DF1D2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880D98" w:rsidRPr="003E5767" w:rsidRDefault="00880D98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ECC36A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2B46CB" w:rsidRPr="003E5767" w:rsidRDefault="002B46CB" w:rsidP="002B46C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4A171266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D23E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FF6CAC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F78070B" w14:textId="79CF06B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B30C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F5B930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1FDFEFD" w14:textId="6724E8C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A8A0E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E5F130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46099EE" w14:textId="306ABD0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F44F72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3CAB6F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8FDFCAB" w14:textId="12D9D7C2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955E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509FCA1B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11268" w:rsidRPr="003E5767" w14:paraId="7115E917" w14:textId="77777777" w:rsidTr="002B46CB"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C11268" w:rsidRPr="003E5767" w:rsidRDefault="00C11268" w:rsidP="00C11268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C11268" w:rsidRPr="003E5767" w:rsidRDefault="00C11268" w:rsidP="00C1126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C11268" w:rsidRPr="003E5767" w:rsidRDefault="00C11268" w:rsidP="00C1126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09E821CE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415ED21B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88419" w14:textId="739E922A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2DBF" w14:textId="153CE53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2DE4BB1F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065413C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14BA" w14:textId="3116708B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5600FFF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93012C" w14:textId="77777777" w:rsidTr="002B46CB">
        <w:trPr>
          <w:trHeight w:val="39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09. </w:t>
            </w:r>
          </w:p>
          <w:p w14:paraId="760BFFC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65C8CE0A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B0BA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098FA96C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7E684652" w14:textId="77777777" w:rsidTr="002B46CB">
        <w:trPr>
          <w:trHeight w:val="57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3EC0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63953C48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77F59EE" w14:textId="77777777" w:rsidTr="002B46CB">
        <w:trPr>
          <w:trHeight w:val="17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CBB4C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6F36908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AC50368" w14:textId="77777777" w:rsidTr="002B46CB">
        <w:trPr>
          <w:trHeight w:val="38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159CF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1B52E32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7FD1FBF" w14:textId="77777777" w:rsidTr="002B46CB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09.01. </w:t>
            </w:r>
          </w:p>
          <w:p w14:paraId="20B09DBD" w14:textId="4660B104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Создание в муниципальных образовательных организациях: дошкольных, общеобразовательн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49528A64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</w:t>
            </w:r>
            <w:r w:rsidR="00847C36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53F2F38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90D48" w14:textId="5C670D0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681FA052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32C26F59" w14:textId="77777777" w:rsidTr="002B46CB">
        <w:trPr>
          <w:trHeight w:val="53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23A3B249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23A2EC" w14:textId="01B253B9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2DC2C2BC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171209" w14:textId="77777777" w:rsidTr="002B46CB">
        <w:trPr>
          <w:trHeight w:val="534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1D3EAF85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FD9B6E" w14:textId="61E93518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036F227F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52C69C9" w14:textId="77777777" w:rsidTr="002B46CB">
        <w:trPr>
          <w:trHeight w:val="1276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CD3E61" w:rsidRPr="003E5767" w:rsidRDefault="00CD3E61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CD3E61" w:rsidRPr="003E5767" w:rsidRDefault="00CD3E61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1FF697A6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E107E7" w14:textId="77FB69DA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47F137E5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CD3E61" w:rsidRPr="003E5767" w:rsidRDefault="00CD3E61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B27328A" w14:textId="77777777" w:rsidTr="002B46CB">
        <w:trPr>
          <w:trHeight w:val="338"/>
        </w:trPr>
        <w:tc>
          <w:tcPr>
            <w:tcW w:w="48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образовательных организаций</w:t>
            </w:r>
            <w:proofErr w:type="gramEnd"/>
            <w:r w:rsidRPr="003E5767">
              <w:rPr>
                <w:rFonts w:cs="Times New Roman"/>
                <w:color w:val="auto"/>
                <w:sz w:val="16"/>
                <w:szCs w:val="16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E30D17C" w14:textId="277502E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0D80A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 2026 год</w:t>
            </w:r>
          </w:p>
          <w:p w14:paraId="31E17729" w14:textId="5B552053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35B469AF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6CA821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F96886E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3E54B5AC" w14:textId="77777777" w:rsidTr="002B46CB">
        <w:trPr>
          <w:trHeight w:val="39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1A7906FB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E6FAC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E2EFD2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80CE5C7" w14:textId="5BB217E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6DEC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8BD8FC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CA876A8" w14:textId="1B42699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691D0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18AD50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5DCE94B" w14:textId="661B5EC2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E200B5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1741EFC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6EEA934" w14:textId="57987ED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A4C0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2F76A0F9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93029A8" w14:textId="77777777" w:rsidTr="002B46CB">
        <w:trPr>
          <w:trHeight w:val="15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64950A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35A7F46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D9A20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B3F5C78" w14:textId="37295D67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2FAD75D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05B39C6" w14:textId="77777777" w:rsidTr="002B46CB">
        <w:trPr>
          <w:trHeight w:val="4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EB: </w:t>
            </w:r>
          </w:p>
          <w:p w14:paraId="5A32382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14 625,10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7 119,60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84E19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2C8DEF6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6F8EAF7B" w14:textId="77777777" w:rsidTr="002B46CB">
        <w:trPr>
          <w:trHeight w:val="56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0CD51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5C2519E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46A73EF" w14:textId="77777777" w:rsidTr="002B46CB">
        <w:trPr>
          <w:trHeight w:val="7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3 656,27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1 876,37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D126C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165F9F9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0FD49E1" w14:textId="77777777" w:rsidTr="002B46CB">
        <w:trPr>
          <w:trHeight w:val="709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10 968,83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5 629,13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5 339,70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D4F6C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6D793FAF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85A56D" w14:textId="77777777" w:rsidTr="002B46CB">
        <w:trPr>
          <w:trHeight w:val="25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6.1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EB.01.</w:t>
            </w:r>
          </w:p>
          <w:p w14:paraId="2CDEECD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14 625,10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7 505,50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7 119,60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5B0F0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5F8D1DC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19244B7A" w14:textId="77777777" w:rsidTr="002B46CB">
        <w:trPr>
          <w:trHeight w:val="24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94DC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43BB2E4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674B5F4" w14:textId="77777777" w:rsidTr="002B46CB">
        <w:trPr>
          <w:trHeight w:val="545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3 656,27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1 876,37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6023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EEB70B2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12E636BE" w14:textId="77777777" w:rsidTr="002B46CB">
        <w:trPr>
          <w:trHeight w:val="385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10 968,83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5 629,13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5 339,70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F140D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294F562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4725809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631D22" w14:textId="1BF7A0A4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47020B4" w14:textId="10EF8FE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 2026 год</w:t>
            </w:r>
          </w:p>
          <w:p w14:paraId="56617F03" w14:textId="0B54C8B1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04658C2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F8FA82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094DA7C8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4ACBD945" w14:textId="77777777" w:rsidTr="002B46CB">
        <w:trPr>
          <w:trHeight w:val="84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200E0204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5A28F1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E181C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BDBDF02" w14:textId="503CECDC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169EC8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D64AED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599005" w14:textId="5F0551FE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819FF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8E27C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6F6FB7C" w14:textId="03C1D191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22BE9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5DB468F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C1AC4ED" w14:textId="582ECFA3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EA8BF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1734E965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F8CC415" w14:textId="77777777" w:rsidTr="002B46CB">
        <w:trPr>
          <w:trHeight w:val="32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64D08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1D6A454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6B7B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45670310" w14:textId="77414112" w:rsidR="0073162A" w:rsidRPr="003E5767" w:rsidRDefault="0073162A" w:rsidP="00A3419A">
            <w:pPr>
              <w:pStyle w:val="ConsPlusNormal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3994851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68E673D" w14:textId="77777777" w:rsidTr="002B46CB">
        <w:trPr>
          <w:trHeight w:val="5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Р2: </w:t>
            </w:r>
          </w:p>
          <w:p w14:paraId="25A9584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Федеральный проект «Содействие занятости»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2023-2024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3 493,00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EE1E8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5A782EEE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35963" w:rsidRPr="003E5767" w14:paraId="683F6384" w14:textId="77777777" w:rsidTr="002B46CB">
        <w:trPr>
          <w:trHeight w:val="687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8A8D2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4FAD42B1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B8F0099" w14:textId="77777777" w:rsidTr="002B46CB">
        <w:trPr>
          <w:trHeight w:val="589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2 602,00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D94FD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44E45F29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627A13A8" w14:textId="77777777" w:rsidTr="002B46CB">
        <w:trPr>
          <w:trHeight w:val="665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AD2C82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0823801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7E904037" w14:textId="77777777" w:rsidTr="002B46CB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7.1</w:t>
            </w:r>
          </w:p>
          <w:p w14:paraId="3C606E9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A7EB3F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9CA627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431673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651BB5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88BE28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97E0F3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4197C7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0C93E9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372303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EB1A61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03EC6C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35DBAF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DDB097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7073C13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B988BEE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63CF9E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C4D22CF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63D490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8264AC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00ED271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Р2.01. </w:t>
            </w:r>
          </w:p>
          <w:p w14:paraId="04561777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3 493,00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4F25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54F59DD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35963" w:rsidRPr="003E5767" w14:paraId="757E9878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15F918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6DB41BE3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03DB17C7" w14:textId="77777777" w:rsidTr="002B46CB">
        <w:trPr>
          <w:trHeight w:val="753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2 602,00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AC7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319EBFD0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6013090" w14:textId="77777777" w:rsidTr="002B46CB">
        <w:trPr>
          <w:trHeight w:val="611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A41E65" w:rsidRPr="003E5767" w:rsidRDefault="00A41E65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A41E65" w:rsidRPr="003E5767" w:rsidRDefault="00A41E65" w:rsidP="00A3419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60A846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32315B3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A41E65" w:rsidRPr="003E5767" w:rsidRDefault="00A41E65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35F482EC" w14:textId="77777777" w:rsidTr="002B46CB">
        <w:trPr>
          <w:trHeight w:val="20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Московской области, 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337F77E5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245C1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Итого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2026 год </w:t>
            </w:r>
          </w:p>
          <w:p w14:paraId="43D20DAD" w14:textId="4F5C9A4C" w:rsidR="0073162A" w:rsidRPr="003E5767" w:rsidRDefault="0073162A" w:rsidP="00A3419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968" w:type="dxa"/>
            <w:gridSpan w:val="4"/>
            <w:tcBorders>
              <w:left w:val="single" w:sz="4" w:space="0" w:color="auto"/>
              <w:right w:val="single" w:sz="4" w:space="0" w:color="00000A"/>
            </w:tcBorders>
          </w:tcPr>
          <w:p w14:paraId="6C637724" w14:textId="22461FD0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523CEE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30BB630A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B46CB" w:rsidRPr="003E5767" w14:paraId="1230A9F1" w14:textId="77777777" w:rsidTr="002B46CB">
        <w:trPr>
          <w:trHeight w:val="458"/>
        </w:trPr>
        <w:tc>
          <w:tcPr>
            <w:tcW w:w="4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2B46CB" w:rsidRPr="003E5767" w:rsidRDefault="002B46CB" w:rsidP="002B46C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17AED4BF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FFDE44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6FE777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656E214E" w14:textId="4B3938B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7D8BD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3694E27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F03E147" w14:textId="09E812BA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BF76D0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73DC0A2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2E629DA" w14:textId="7713F418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9EC69B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535EB73" w14:textId="77777777" w:rsidR="002B46CB" w:rsidRPr="003E5767" w:rsidRDefault="002B46CB" w:rsidP="002B46C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2E0477F" w14:textId="009644AB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24BED7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000E2818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2B46CB" w:rsidRPr="003E5767" w:rsidRDefault="002B46CB" w:rsidP="002B46C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35963" w:rsidRPr="003E5767" w14:paraId="27F77E82" w14:textId="77777777" w:rsidTr="002B46CB">
        <w:trPr>
          <w:trHeight w:val="6633"/>
        </w:trPr>
        <w:tc>
          <w:tcPr>
            <w:tcW w:w="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73162A" w:rsidRPr="003E5767" w:rsidRDefault="0073162A" w:rsidP="00A3419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FB3BE7" w14:textId="1A4A5244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60BB1" w14:textId="05B076F6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B9264" w14:textId="714F912D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BE15D" w14:textId="148157FF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2A675E1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370513ED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665A6C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  <w:p w14:paraId="16518B28" w14:textId="29A7A07A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47940D3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73162A" w:rsidRPr="003E5767" w:rsidRDefault="0073162A" w:rsidP="00A3419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CBD0496" w14:textId="77769D47" w:rsidR="005B33B3" w:rsidRPr="003E5767" w:rsidRDefault="005B33B3"/>
    <w:tbl>
      <w:tblPr>
        <w:tblW w:w="16302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993"/>
        <w:gridCol w:w="1134"/>
        <w:gridCol w:w="1275"/>
        <w:gridCol w:w="1134"/>
        <w:gridCol w:w="1134"/>
        <w:gridCol w:w="1275"/>
        <w:gridCol w:w="861"/>
        <w:gridCol w:w="567"/>
        <w:gridCol w:w="567"/>
        <w:gridCol w:w="710"/>
        <w:gridCol w:w="981"/>
        <w:gridCol w:w="1276"/>
        <w:gridCol w:w="1134"/>
        <w:gridCol w:w="1276"/>
      </w:tblGrid>
      <w:tr w:rsidR="000E2C5B" w:rsidRPr="003E5767" w14:paraId="0C75DB50" w14:textId="77777777" w:rsidTr="00BF32DD">
        <w:trPr>
          <w:trHeight w:val="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51F5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6AB8CF1E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3E5767" w14:paraId="346C6D06" w14:textId="77777777" w:rsidTr="00BF32DD">
        <w:trPr>
          <w:trHeight w:val="22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148,15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234C0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4EEEA477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5D88084" w14:textId="77777777" w:rsidTr="00BF32DD">
        <w:trPr>
          <w:trHeight w:val="40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9E29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342838A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094191A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B3B02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07280135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20AD481E" w14:textId="77777777" w:rsidTr="00BF32DD">
        <w:trPr>
          <w:trHeight w:val="5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6ADFD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24C30EC5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3E5767" w14:paraId="26493CCC" w14:textId="77777777" w:rsidTr="00BF32DD">
        <w:trPr>
          <w:trHeight w:val="37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7F885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6A1A5E1A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7B9ED7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670F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1098F0AD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56F1769E" w14:textId="77777777" w:rsidTr="00BF32DD">
        <w:trPr>
          <w:trHeight w:val="2514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80298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5655DF8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8105D11" w14:textId="77777777" w:rsidTr="00BF32D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шт.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9B8845A" w14:textId="7DEA23F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1046B45C" w14:textId="147C61CC" w:rsidR="00701EEA" w:rsidRPr="003E5767" w:rsidRDefault="00701EEA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DB5444" w14:textId="7AE5FBC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0D3B0D2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0BCDB2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1AC5BAB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41E9CBE" w14:textId="77777777" w:rsidTr="00BF32DD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05AB000F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4EE3CEAB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94B0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1DF2CA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17145DD" w14:textId="69BF9FA2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87C56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26A902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7191EA07" w14:textId="502EB3A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C639F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9AAADB1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0C4EDB" w14:textId="03D64DE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4391D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03F4179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5CBF7F9" w14:textId="35BF7A4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0FA56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564D35A4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10B7068A" w14:textId="77777777" w:rsidTr="00BF32DD">
        <w:trPr>
          <w:trHeight w:val="2629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BE044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7825C1F3" w14:textId="38B8349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0299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6432B57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A29D1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376D579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0809376" w14:textId="77777777" w:rsidTr="00BF32DD">
        <w:trPr>
          <w:trHeight w:val="5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Ю4: </w:t>
            </w:r>
          </w:p>
          <w:p w14:paraId="461013E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4121D653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4 279,13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0321D9DD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255441BE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441AC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8C55CD8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3E5767" w14:paraId="23410EA0" w14:textId="77777777" w:rsidTr="00BF32DD">
        <w:trPr>
          <w:trHeight w:val="851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7BAE25C7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746D0E26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11923B56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A552B7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4687BE62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7F1D30AC" w14:textId="77777777" w:rsidTr="00BF32DD">
        <w:trPr>
          <w:trHeight w:val="60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2AB84603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1 139,36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2F85CC4A" w:rsidR="000E2C5B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50BE36DD" w:rsidR="000E2C5B" w:rsidRPr="003E5767" w:rsidRDefault="008F461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6B2243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609F8F70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3E5767" w14:paraId="3422ED4E" w14:textId="77777777" w:rsidTr="00BF32DD">
        <w:trPr>
          <w:trHeight w:val="458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0E2C5B" w:rsidRPr="003E5767" w:rsidRDefault="000E2C5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0E2C5B" w:rsidRPr="003E5767" w:rsidRDefault="000E2C5B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34DC4FEB" w:rsidR="000E2C5B" w:rsidRPr="003E5767" w:rsidRDefault="00C7419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3 025,83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6FFE1E20" w:rsidR="000E2C5B" w:rsidRPr="003E5767" w:rsidRDefault="00430017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26AB6785" w:rsidR="000E2C5B" w:rsidRPr="003E5767" w:rsidRDefault="00C7419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60F6A6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644EB3B9" w:rsidR="000E2C5B" w:rsidRPr="003E5767" w:rsidRDefault="005800F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0E2C5B" w:rsidRPr="003E5767" w:rsidRDefault="000E2C5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45766373" w14:textId="77777777" w:rsidTr="00BF32DD">
        <w:trPr>
          <w:trHeight w:val="4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D580E" w14:textId="77777777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9.1</w:t>
            </w:r>
          </w:p>
          <w:p w14:paraId="3AF69C48" w14:textId="11B1F562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389BEC00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21FE468A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2 826,53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456A833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6158DA" w14:textId="074884D3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60BE9243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3090C" w:rsidRPr="003E5767" w14:paraId="4403F89B" w14:textId="77777777" w:rsidTr="00BF32DD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149BECEF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7B1AC63F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33B7049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2239CB0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2F647" w14:textId="493A2E80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70B5093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73E9B36E" w14:textId="77777777" w:rsidTr="00BF32DD">
        <w:trPr>
          <w:trHeight w:val="70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447534E6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6E8117E5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58CE22B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716,27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1E2E756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70E16E" w14:textId="7B3D850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633609B9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3E5767" w14:paraId="653759C8" w14:textId="77777777" w:rsidTr="00BF32DD">
        <w:trPr>
          <w:trHeight w:val="7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B98F36E" w:rsidR="0093090C" w:rsidRPr="003E5767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3852B6EC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126671B9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775BC50A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AB1B3A" w14:textId="6962D56B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048F9DE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93090C" w:rsidRPr="003E5767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63057DA6" w14:textId="77777777" w:rsidTr="00EF1818">
        <w:trPr>
          <w:trHeight w:val="44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D996D" w14:textId="79E0F75A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3DA2A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7DF568ED" w14:textId="7ECEEAD5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74CF9" w14:textId="5D095C2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D67B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E910758" w14:textId="2DACB861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D3B2E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8426F6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D75E51" w14:textId="35C2E636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4A370C" w14:textId="62605C9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1 452,60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EA2B3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24709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010AB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3090C" w:rsidRPr="0087060A" w14:paraId="52765973" w14:textId="77777777" w:rsidTr="00A36604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241B6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FDF5A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8395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BA60D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5E2176" w14:textId="2B68D41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364C2A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14A5C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278876" w14:textId="3E328142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AAE090" w14:textId="47667F84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5AD4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86088D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02D370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79F09CDD" w14:textId="77777777" w:rsidTr="00A36604">
        <w:trPr>
          <w:trHeight w:val="70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26633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2768B3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88162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B844DF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08A9" w14:textId="2223235D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541993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6628F7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3E82A4" w14:textId="3024B851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26B189" w14:textId="4B30E585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759415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BED62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7296411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0C6DEF64" w14:textId="77777777" w:rsidTr="00A36604">
        <w:trPr>
          <w:trHeight w:val="7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ECF6F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8A6A0" w14:textId="77777777" w:rsidR="0093090C" w:rsidRPr="0087060A" w:rsidRDefault="0093090C" w:rsidP="000F05D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CFEAC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2EF52" w14:textId="77777777" w:rsidR="0093090C" w:rsidRPr="0087060A" w:rsidRDefault="0093090C" w:rsidP="000F05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C73C04D" w14:textId="431E911E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A54DE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B2BA2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B591AF" w14:textId="550CF56C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A2CA61" w14:textId="51BB7E38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AC2FB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6E58E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DB178A4" w14:textId="77777777" w:rsidR="0093090C" w:rsidRPr="0087060A" w:rsidRDefault="0093090C" w:rsidP="000F05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33993829" w14:textId="77777777" w:rsidTr="00A36604">
        <w:trPr>
          <w:trHeight w:val="367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D8D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973FF1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Общеобразовательные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CD29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80D7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418D4E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ACCA3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AD62BBE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5905B8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33D3AB0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4F01396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D04A2A5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09FE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5636CD0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2521FC2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3090C" w:rsidRPr="0087060A" w14:paraId="36E003A2" w14:textId="77777777" w:rsidTr="00A36604">
        <w:trPr>
          <w:trHeight w:val="3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C38D7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D4F92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2681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0CC5F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1D15F4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E0096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D4C2F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8CA83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8DC753" w14:textId="77777777" w:rsidR="0093090C" w:rsidRPr="0087060A" w:rsidRDefault="0093090C" w:rsidP="00A3660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249CC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  <w:p w14:paraId="3A9F987F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</w:t>
            </w:r>
            <w:proofErr w:type="spellEnd"/>
          </w:p>
          <w:p w14:paraId="17AA131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E96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  <w:p w14:paraId="21C8763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полу</w:t>
            </w:r>
          </w:p>
          <w:p w14:paraId="226C3AE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1C93B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  <w:p w14:paraId="3C5BF7F3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меся</w:t>
            </w:r>
          </w:p>
          <w:p w14:paraId="2F43F3A7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E7275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  <w:p w14:paraId="2ADDB82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меся</w:t>
            </w:r>
          </w:p>
          <w:p w14:paraId="16EEB82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1BF0BB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EF2F1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EE7A8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3090C" w:rsidRPr="0087060A" w14:paraId="0DFCD8AD" w14:textId="77777777" w:rsidTr="00A36604">
        <w:trPr>
          <w:trHeight w:val="17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82F4C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B6175" w14:textId="77777777" w:rsidR="0093090C" w:rsidRPr="0087060A" w:rsidRDefault="0093090C" w:rsidP="00A3660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6A01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088358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3A3C3E0" w14:textId="6ABCE9F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E3A6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34171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67206D" w14:textId="0F131943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53E997" w14:textId="46BC735A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335003A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5677A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391F8D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7C54FD" w14:textId="7414D20A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D555E9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4DA9FC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A7ECFF6" w14:textId="77777777" w:rsidR="0093090C" w:rsidRPr="0087060A" w:rsidRDefault="0093090C" w:rsidP="00A36604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87060A" w14:paraId="57FCEBCE" w14:textId="77777777" w:rsidTr="00BF32DD">
        <w:trPr>
          <w:trHeight w:val="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7060A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3D412646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13B4CAB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242 700,90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7EEAC05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60 555,13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4E283969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60 179,86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B07851" w14:textId="40E0F731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0 919,00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21D3E741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61 046,91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87060A" w14:paraId="35079325" w14:textId="77777777" w:rsidTr="00BF32DD">
        <w:trPr>
          <w:trHeight w:val="77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16D05E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2F5FECC5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87060A" w14:paraId="3D852A5E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701EEA" w:rsidRPr="0087060A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701EEA" w:rsidRPr="0087060A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6C6D8C85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9 623,61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433DF6CB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417EF1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="00417EF1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64,16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58E7D53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DB38DC" w14:textId="4336860D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17EF1"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066A8607" w:rsidR="00701EEA" w:rsidRPr="0087060A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3 041,14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1A7F051" w14:textId="77777777" w:rsidTr="00BF32DD">
        <w:trPr>
          <w:trHeight w:val="31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1234AC8E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233 077,29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7DEE9539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58 790,97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558FF67B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58 039,08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44728" w14:textId="10676AB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58 241,47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00C888DE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58 005,77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195E4435" w14:textId="77777777" w:rsidTr="00BF32DD">
        <w:trPr>
          <w:trHeight w:val="3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1DE4F9F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2025-2028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0CAC9C2A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29 799,22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3828B257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6 785,21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2DFEFADC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7 135,94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FADCEC" w14:textId="08CE5000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7 875,08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50422622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8 002,99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</w:tr>
      <w:tr w:rsidR="00701EEA" w:rsidRPr="003E5767" w14:paraId="42A4E664" w14:textId="77777777" w:rsidTr="00BF32DD">
        <w:trPr>
          <w:trHeight w:val="62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FC3E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15B1E2B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3524407" w14:textId="77777777" w:rsidTr="00BF32DD">
        <w:trPr>
          <w:trHeight w:val="81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629DBC45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9 623,61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2B2439C4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1 764,16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4F07C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</w:t>
            </w:r>
            <w:r w:rsidR="00417EF1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6FA87" w14:textId="5F70D7A4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2 677,53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11BE10AA" w:rsidR="00701EEA" w:rsidRPr="003E5767" w:rsidRDefault="00417EF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3 041,14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1C74F4E" w14:textId="77777777" w:rsidTr="00BF32DD">
        <w:trPr>
          <w:trHeight w:val="589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27884FE4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20 175,61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0D24491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D2258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021,05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04F9B697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4 995,16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3A3998" w14:textId="19041BDF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45457895" w:rsidR="00701EEA" w:rsidRPr="003E5767" w:rsidRDefault="003D2258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4 961,85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2D4E37AB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507E7FE3" w:rsidR="005B57DD" w:rsidRPr="003E5767" w:rsidRDefault="00847C36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В </w:t>
            </w:r>
            <w:r w:rsidR="005B57DD" w:rsidRPr="003E5767">
              <w:rPr>
                <w:rFonts w:cs="Times New Roman"/>
                <w:color w:val="auto"/>
                <w:sz w:val="18"/>
                <w:szCs w:val="18"/>
              </w:rPr>
              <w:t xml:space="preserve">государственных и муниципальных общеобразовательных организациях и их структурных подразделениях реализованы </w:t>
            </w:r>
          </w:p>
          <w:p w14:paraId="65CD9C0C" w14:textId="2A533949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5374870" w14:textId="3516E76F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0AF0C8" w14:textId="2BC8FAE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9FF7A1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B68C1B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5934ADF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46BB9C7" w14:textId="77777777" w:rsidTr="0087060A">
        <w:trPr>
          <w:trHeight w:val="53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6734291F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58FBB246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54E213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1D71CC72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0A6A93C" w14:textId="31BCE73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36A7F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1FD98A57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24B73658" w14:textId="779CFD59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7C5156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494950AB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46C90BC4" w14:textId="1CA896DA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CA238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06480049" w14:textId="77777777" w:rsidR="002B46CB" w:rsidRPr="003E5767" w:rsidRDefault="002B46CB" w:rsidP="009D3FE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3AC95C1" w14:textId="133F9E01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8BE69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19E2F68A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2E48D8D3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1A9BC5A" w:rsidR="0030143B" w:rsidRPr="0087060A" w:rsidRDefault="00A6035B" w:rsidP="00A6035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09FBE4" w14:textId="2BEE1A17" w:rsidR="005B57DD" w:rsidRPr="0087060A" w:rsidRDefault="00D75F13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  <w:p w14:paraId="7D9D8D7C" w14:textId="3BC7C908" w:rsidR="005B57DD" w:rsidRPr="0087060A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06A9BC2B" w:rsidR="0050442F" w:rsidRPr="0087060A" w:rsidRDefault="0050442F" w:rsidP="0087060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17845BA2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B5F236B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419A38" w14:textId="01A83BBD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  <w:p w14:paraId="0E331A0A" w14:textId="6DD270E3" w:rsidR="0030143B" w:rsidRPr="0087060A" w:rsidRDefault="0030143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1568B28E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A03E06" w14:textId="6BBE479B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60AE2741" w:rsidR="005B57DD" w:rsidRPr="0087060A" w:rsidRDefault="0050442F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6D2AFB6A" w14:textId="77777777" w:rsidTr="00BF32DD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0B64A586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10BA92A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64FB9B0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07 902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34234E8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520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3CBA1CD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1 794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C0655F" w14:textId="38EA89B6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7B16C345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41604624" w14:textId="77777777" w:rsidTr="00BF32DD">
        <w:trPr>
          <w:trHeight w:val="36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5577D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010D1C2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9828B49" w14:textId="77777777" w:rsidTr="00BF32DD">
        <w:trPr>
          <w:trHeight w:val="84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BD830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6EFD301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9B2EBF7" w14:textId="77777777" w:rsidTr="00BF32DD">
        <w:trPr>
          <w:trHeight w:val="93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53F6621D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07 902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6D4172D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520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16D1CC2B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CF9E1A" w14:textId="56412231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21E45760" w:rsidR="00701EEA" w:rsidRPr="003E5767" w:rsidRDefault="003F5AE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51 794,00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48426CF4" w14:textId="77777777" w:rsidTr="00BF32DD">
        <w:trPr>
          <w:trHeight w:val="451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4CB1B8B" w14:textId="65BED4C1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2025 год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43D58DF" w14:textId="171B506D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2026 год</w:t>
            </w:r>
          </w:p>
          <w:p w14:paraId="1F86F55C" w14:textId="63301AF7" w:rsidR="005B57DD" w:rsidRPr="003E5767" w:rsidRDefault="005B57DD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6FA12B6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D2D467B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2B2D7463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75BF1B8D" w14:textId="77777777" w:rsidTr="00BF32DD">
        <w:trPr>
          <w:trHeight w:val="38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2B46CB" w:rsidRPr="003E5767" w:rsidRDefault="002B46CB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187449C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2A8AA735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82FC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5E487A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C7B1C56" w14:textId="030F56FA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B871D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3BB33EE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FADEAB" w14:textId="6FC42DD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58F50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0ABBE974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435449BD" w14:textId="65F7C28F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269157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73A2864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83D0E46" w14:textId="3D0548A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57391EC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24E3E276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11268" w:rsidRPr="003E5767" w14:paraId="16933B34" w14:textId="77777777" w:rsidTr="00BF32DD">
        <w:trPr>
          <w:trHeight w:val="56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C11268" w:rsidRPr="003E5767" w:rsidRDefault="00C11268" w:rsidP="00C1126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C11268" w:rsidRPr="003E5767" w:rsidRDefault="00C11268" w:rsidP="00C1126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A1E60E" w14:textId="44E7DE61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65366D" w14:textId="3C68497D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E5A055" w14:textId="702A385E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4A137" w14:textId="7D238AE8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E987A3" w14:textId="03B7731D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64BE7F" w14:textId="214CFC60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0524B9" w14:textId="79E0FAC9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92EA94" w14:textId="2EE39CCD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5EA300" w14:textId="2CC89F49" w:rsidR="00C11268" w:rsidRPr="0050442F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44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643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C11268" w:rsidRPr="003E5767" w:rsidRDefault="00C11268" w:rsidP="00C1126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3B9ED12" w14:textId="77777777" w:rsidTr="00BF32DD">
        <w:trPr>
          <w:trHeight w:val="5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3E5767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14:paraId="6A3F4E2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6030AB0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16A5AF9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0A3C5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BC0FFD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701EEA" w:rsidRPr="003E5767" w14:paraId="3028FE4A" w14:textId="77777777" w:rsidTr="00BF32DD">
        <w:trPr>
          <w:trHeight w:val="622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DC35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3624871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A94D6FC" w14:textId="77777777" w:rsidTr="00BF32DD">
        <w:trPr>
          <w:trHeight w:val="20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D558E" w14:textId="38888831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68DD9D1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29D9E386" w14:textId="77777777" w:rsidTr="00BF32DD">
        <w:trPr>
          <w:trHeight w:val="378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09F2335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EE28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D766CB5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1 249,92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555964AA" w14:textId="77777777" w:rsidTr="00BF32DD">
        <w:trPr>
          <w:trHeight w:val="2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5B57DD" w:rsidRPr="003E5767" w:rsidRDefault="005B57DD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6673CA1" w14:textId="45E823BE" w:rsidR="005B57DD" w:rsidRPr="003E5767" w:rsidRDefault="005B57DD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2025 год</w:t>
            </w:r>
          </w:p>
          <w:p w14:paraId="036CFBC4" w14:textId="1158112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AEF673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3E08E5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74BA725" w14:textId="3B9001E1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58DC445" w14:textId="3C8FB295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FC25F6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23B326F" w14:textId="1B2142E2" w:rsidR="005B57DD" w:rsidRPr="003E5767" w:rsidRDefault="005B57DD" w:rsidP="009D3FE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2B46CB" w:rsidRPr="003E5767" w14:paraId="58FE833D" w14:textId="77777777" w:rsidTr="00BF32DD">
        <w:trPr>
          <w:trHeight w:val="101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2B46CB" w:rsidRPr="003E5767" w:rsidRDefault="002B46CB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2B46CB" w:rsidRPr="003E5767" w:rsidRDefault="002B46CB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26A55D7" w14:textId="6FC2D7BE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46C0322" w14:textId="62DE43EC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2C51DD1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B9C17CB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5EC0E3A6" w14:textId="0E49AF6D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719246FF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3BA96AE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28EA4F44" w14:textId="7833565E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00000A"/>
            </w:tcBorders>
          </w:tcPr>
          <w:p w14:paraId="68050968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2446C2A2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A0F5A4E" w14:textId="49A59140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00000A"/>
            </w:tcBorders>
          </w:tcPr>
          <w:p w14:paraId="047690A0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3970F95" w14:textId="77777777" w:rsidR="002B46CB" w:rsidRPr="003E5767" w:rsidRDefault="002B46CB" w:rsidP="009D3FEF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3FEFB620" w14:textId="653DAF94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5485DB0B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078355F9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2B46CB" w:rsidRPr="003E5767" w:rsidRDefault="002B46CB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57DD" w:rsidRPr="003E5767" w14:paraId="7A0587CF" w14:textId="77777777" w:rsidTr="00BF32DD">
        <w:trPr>
          <w:trHeight w:val="1014"/>
        </w:trPr>
        <w:tc>
          <w:tcPr>
            <w:tcW w:w="4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5B57DD" w:rsidRPr="003E5767" w:rsidRDefault="005B57DD" w:rsidP="009D3FEF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98F6A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  <w:p w14:paraId="6424B4D2" w14:textId="3AB99079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485E0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5C8CBA1A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5F8D1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43356758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5B57DD" w:rsidRPr="003E5767" w:rsidRDefault="005B57D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0EFE1A37" w14:textId="77777777" w:rsidTr="00BF32DD">
        <w:trPr>
          <w:trHeight w:val="50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0B40C9A5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22 856 654,02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3727A610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41 351,1</w:t>
            </w:r>
            <w:r w:rsidR="00B2509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256E7855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4 057 182,1</w:t>
            </w:r>
            <w:r w:rsidR="008118A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46D65" w14:textId="36BC20AB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7060A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839 262,9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699C7960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7060A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868 292,7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F4A78B0" w14:textId="77777777" w:rsidTr="00BF32DD">
        <w:trPr>
          <w:trHeight w:val="654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3B3E3BF3" w:rsidR="00E45516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7 065 740,8</w:t>
            </w:r>
            <w:r w:rsidR="008118A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1D521887" w:rsidR="00701EEA" w:rsidRPr="0087060A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53 768,9</w:t>
            </w:r>
            <w:r w:rsidR="00B2509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4535862F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1 332 027,5</w:t>
            </w:r>
            <w:r w:rsidR="008118AD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2759BE" w14:textId="3AF0C446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1 131 473,4</w:t>
            </w:r>
            <w:r w:rsidR="003F5AE0"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52574B23" w:rsidR="00701EEA" w:rsidRPr="0087060A" w:rsidRDefault="0087060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1 168 290,01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79923F8" w14:textId="77777777" w:rsidTr="00BF32DD">
        <w:trPr>
          <w:trHeight w:val="70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4B0341E0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28AA4307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15 114 179,74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18EE0656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</w:t>
            </w:r>
            <w:r w:rsidR="00A768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868</w:t>
            </w:r>
            <w:r w:rsidR="00A768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6021BD8C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611 505,48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74FBF2" w14:textId="35899EA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</w:t>
            </w:r>
            <w:r w:rsidR="003F5AE0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3F215C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8118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7 321,68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3B86C64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593 908,33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678F4B13" w14:textId="77777777" w:rsidTr="00BF32DD">
        <w:trPr>
          <w:trHeight w:val="600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30E356C9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76 733,46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7494FC7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09 713,86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77210B3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13 649,17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B92CCB" w14:textId="1FBE24A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10 467,82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25FF3053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6 094,38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58EF5538" w14:textId="77777777" w:rsidTr="00BF32DD">
        <w:trPr>
          <w:trHeight w:val="229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01EEA" w:rsidRPr="003E5767" w14:paraId="342FAC74" w14:textId="77777777" w:rsidTr="00BF32DD">
        <w:trPr>
          <w:trHeight w:val="513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05052C97" w:rsidR="00701EEA" w:rsidRPr="008B6490" w:rsidRDefault="008B649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22 378 458,29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0229337E" w:rsidR="00701EEA" w:rsidRPr="008B6490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32234FF8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39 575,1</w:t>
            </w:r>
            <w:r w:rsidR="00B2509D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4BD5DFD8" w:rsidR="00701EEA" w:rsidRPr="008B6490" w:rsidRDefault="008B6490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4 055 703,19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E9436E" w14:textId="02C1133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837 783,9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0F0822A3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866 813,7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701EEA" w:rsidRPr="008B6490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18097E8D" w14:textId="77777777" w:rsidTr="00BF32DD">
        <w:trPr>
          <w:trHeight w:val="70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2892B672" w:rsidR="00701EEA" w:rsidRPr="008B6490" w:rsidRDefault="00701EEA" w:rsidP="008118A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903 575,3</w:t>
            </w:r>
            <w:r w:rsidR="008118AD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458CA685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53 768,9</w:t>
            </w:r>
            <w:r w:rsidR="00B2509D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5AA937AC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332 027,5</w:t>
            </w:r>
            <w:r w:rsidR="008118AD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69536E" w14:textId="5DC7FDB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131 473,4</w:t>
            </w:r>
            <w:r w:rsidR="003F5AE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34DA205D" w:rsidR="00701EEA" w:rsidRPr="008B6490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B6490" w:rsidRPr="008B64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168 290,01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701EEA" w:rsidRPr="008B6490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F1209EA" w14:textId="77777777" w:rsidTr="00BF32DD">
        <w:trPr>
          <w:trHeight w:val="611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0D2E8A4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813 784,51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474785A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76 092,27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0B0CB24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610 026,48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A0B85D" w14:textId="4A113CB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595 842,68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49144E5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8118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592 429,33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6F50333" w14:textId="77777777" w:rsidTr="00BF32DD">
        <w:trPr>
          <w:trHeight w:val="589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2B8EE65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118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61 098,46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94B56C3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109 713,86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17637FC0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113 649,17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AB8838" w14:textId="2B8AA242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110 467,82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4EE0D771" w:rsidR="00701EEA" w:rsidRPr="003E5767" w:rsidRDefault="008118AD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106 094,38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389A34E" w14:textId="77777777" w:rsidTr="00BF32DD">
        <w:trPr>
          <w:trHeight w:val="2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Всего по ГРБС -Управление городского жилищного и коммунального хозяйства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EB2AB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0C9D7464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5B3E221A" w14:textId="77777777" w:rsidTr="00BF32DD">
        <w:trPr>
          <w:trHeight w:val="644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162 165,50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7819F0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16BB576E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3962B5F1" w14:textId="77777777" w:rsidTr="00BF32DD">
        <w:trPr>
          <w:trHeight w:val="601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FB5294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2C15C38B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773A6DF5" w14:textId="77777777" w:rsidTr="00BF32DD">
        <w:trPr>
          <w:trHeight w:val="826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797AB5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59FB8842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01EEA" w:rsidRPr="003E5767" w14:paraId="4E6215CE" w14:textId="77777777" w:rsidTr="00BF32DD">
        <w:trPr>
          <w:trHeight w:val="6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5E69BB54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42839118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776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5CE6BC1F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479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BF0334" w14:textId="11642725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02FDFF26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701EEA" w:rsidRPr="003E5767" w14:paraId="7920C2A0" w14:textId="77777777" w:rsidTr="00BF32DD">
        <w:trPr>
          <w:trHeight w:val="1080"/>
        </w:trPr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701EEA" w:rsidRPr="003E5767" w:rsidRDefault="00701EEA" w:rsidP="009D3FE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273EF361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9 767,00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09465F57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776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5E75341A" w:rsidR="00701EEA" w:rsidRPr="003E5767" w:rsidRDefault="00701EEA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</w:t>
            </w:r>
            <w:r w:rsidR="00403A4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479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437480" w14:textId="58E21D7D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4AC80B97" w:rsidR="00701EEA" w:rsidRPr="003E5767" w:rsidRDefault="00403A41" w:rsidP="009D3FE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1 479,00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701EEA" w:rsidRPr="003E5767" w:rsidRDefault="00701EEA" w:rsidP="009D3FE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3E5767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3E5767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3E5767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17AF7" w:rsidR="00752605" w:rsidRPr="003E5767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403A41" w:rsidRPr="003E5767">
        <w:rPr>
          <w:rFonts w:ascii="Times New Roman" w:hAnsi="Times New Roman" w:cs="Times New Roman"/>
          <w:color w:val="auto"/>
          <w:szCs w:val="28"/>
          <w:shd w:val="clear" w:color="auto" w:fill="FFFFFF"/>
        </w:rPr>
        <w:t xml:space="preserve"> </w:t>
      </w:r>
      <w:r w:rsidR="000772BE" w:rsidRPr="003E5767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3E5767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/>
          <w:color w:val="auto"/>
          <w:szCs w:val="16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3E5767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3E5767">
        <w:rPr>
          <w:rFonts w:ascii="Times New Roman" w:hAnsi="Times New Roman"/>
          <w:color w:val="auto"/>
          <w:szCs w:val="24"/>
        </w:rPr>
        <w:t xml:space="preserve"> </w:t>
      </w:r>
      <w:r w:rsidR="000772BE" w:rsidRPr="003E5767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3E5767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992"/>
        <w:gridCol w:w="1276"/>
        <w:gridCol w:w="1134"/>
        <w:gridCol w:w="1559"/>
        <w:gridCol w:w="1276"/>
        <w:gridCol w:w="1134"/>
        <w:gridCol w:w="567"/>
        <w:gridCol w:w="567"/>
        <w:gridCol w:w="567"/>
        <w:gridCol w:w="567"/>
        <w:gridCol w:w="567"/>
        <w:gridCol w:w="1105"/>
      </w:tblGrid>
      <w:tr w:rsidR="00A263D0" w:rsidRPr="003E5767" w14:paraId="4680282F" w14:textId="77777777" w:rsidTr="00A263D0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596916B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D948EC" w14:textId="77777777" w:rsidR="00A223FD" w:rsidRPr="003E5767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3E5767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8CF603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3E5767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4D48EFD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r w:rsidRPr="003E5767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97E75C6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1378FC0F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236A77BC" w14:textId="77777777" w:rsidR="00A223FD" w:rsidRPr="003E5767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A263D0" w:rsidRPr="003E5767" w14:paraId="30D2D067" w14:textId="77777777" w:rsidTr="00A263D0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3723CAC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2685C2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E66B6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395F92A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B849F32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DBF9F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711201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70813E1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BEF613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56AD22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457A6F31" w14:textId="01D82F75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1105" w:type="dxa"/>
            <w:vMerge/>
            <w:hideMark/>
          </w:tcPr>
          <w:p w14:paraId="0508773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3E5767" w14:paraId="1D1ABC7C" w14:textId="77777777" w:rsidTr="00A263D0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4BC7DE8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4DAFFD8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39E6894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2DF1539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1E20822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602DD1C8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D5C7A9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598EB7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2C4C0A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7619096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0BD719B" w14:textId="27E740AA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05" w:type="dxa"/>
            <w:shd w:val="clear" w:color="auto" w:fill="auto"/>
            <w:hideMark/>
          </w:tcPr>
          <w:p w14:paraId="4EBBFE61" w14:textId="33C9E10E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3E5767" w14:paraId="09024AE1" w14:textId="77777777" w:rsidTr="00A263D0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9C0334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B4D8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5948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94F03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  <w:hideMark/>
          </w:tcPr>
          <w:p w14:paraId="4F28E57B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86CC8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23156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93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D08B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284A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42FB5" w14:textId="4CC7A635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036FFD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7F1670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9B1F81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B87BA1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0F9CFA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F21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  <w:hideMark/>
          </w:tcPr>
          <w:p w14:paraId="3E52A223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ED63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9AC2E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F49E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3617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AF8F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822840" w14:textId="22402C5A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564ECBE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0C205F6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8F89F1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FB9C6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3AC08F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E259A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  <w:hideMark/>
          </w:tcPr>
          <w:p w14:paraId="719537A6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C40F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22486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27E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D99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49A7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B43908" w14:textId="12F23E28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AFCB7B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1C37AD3" w14:textId="77777777" w:rsidTr="00A263D0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63D0" w:rsidRPr="003E5767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F5412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1D1993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0EE915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B4BA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  <w:hideMark/>
          </w:tcPr>
          <w:p w14:paraId="7C42A69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E46BA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0CE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72699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960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0BFF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31E9CB" w14:textId="7247469E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5E30854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D32DBA8" w14:textId="77777777" w:rsidTr="00A263D0">
        <w:trPr>
          <w:trHeight w:val="410"/>
        </w:trPr>
        <w:tc>
          <w:tcPr>
            <w:tcW w:w="6833" w:type="dxa"/>
            <w:gridSpan w:val="7"/>
            <w:vMerge w:val="restart"/>
          </w:tcPr>
          <w:p w14:paraId="634BB150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69DE40E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</w:tcPr>
          <w:p w14:paraId="0E6C948B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</w:tcPr>
          <w:p w14:paraId="768B5BE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</w:tcPr>
          <w:p w14:paraId="5B52A595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</w:tcPr>
          <w:p w14:paraId="0CA7232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2FCDA87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B699C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BC21CE" w14:textId="336CFD2E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406992D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29842383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1321938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2641B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</w:tcPr>
          <w:p w14:paraId="78B3095A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77AAAAC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</w:tcPr>
          <w:p w14:paraId="07F24E65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</w:tcPr>
          <w:p w14:paraId="75B63E39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B7E0020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883F958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891140" w14:textId="7739A932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467B47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63533826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4D5314FB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8CA76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</w:tcPr>
          <w:p w14:paraId="745BCC35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0B60811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</w:tcPr>
          <w:p w14:paraId="62601C8F" w14:textId="77777777" w:rsidR="00A263D0" w:rsidRPr="003E5767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E5767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</w:tcPr>
          <w:p w14:paraId="1C34967C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87DCDA4" w14:textId="77777777" w:rsidR="00A263D0" w:rsidRPr="003E5767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B770EA9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41A5B3" w14:textId="7A1CDB0C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057E8F7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86E7471" w14:textId="77777777" w:rsidTr="00A263D0">
        <w:trPr>
          <w:trHeight w:val="72"/>
        </w:trPr>
        <w:tc>
          <w:tcPr>
            <w:tcW w:w="6833" w:type="dxa"/>
            <w:gridSpan w:val="7"/>
            <w:vMerge/>
          </w:tcPr>
          <w:p w14:paraId="0A9DFB2D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B99A01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</w:tcPr>
          <w:p w14:paraId="1055FC19" w14:textId="77777777" w:rsidR="00A263D0" w:rsidRPr="003E5767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14:paraId="4DB4F57E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</w:tcPr>
          <w:p w14:paraId="323AB54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</w:tcPr>
          <w:p w14:paraId="1148F162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66103D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A140813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B903B6" w14:textId="400C4D2D" w:rsidR="00A263D0" w:rsidRPr="003E5767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8D04185" w14:textId="77777777" w:rsidR="00A263D0" w:rsidRPr="003E5767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3E5767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3E5767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3E5767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3E5767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3E5767">
        <w:rPr>
          <w:color w:val="auto"/>
          <w:lang w:val="en-US"/>
        </w:rPr>
        <w:t>I</w:t>
      </w:r>
      <w:r w:rsidR="006C486B" w:rsidRPr="003E5767">
        <w:rPr>
          <w:color w:val="auto"/>
        </w:rPr>
        <w:t xml:space="preserve"> </w:t>
      </w:r>
      <w:r w:rsidR="000772BE" w:rsidRPr="003E5767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3E5767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1134"/>
        <w:gridCol w:w="992"/>
        <w:gridCol w:w="1389"/>
        <w:gridCol w:w="1305"/>
        <w:gridCol w:w="1134"/>
        <w:gridCol w:w="1134"/>
        <w:gridCol w:w="567"/>
        <w:gridCol w:w="567"/>
        <w:gridCol w:w="708"/>
        <w:gridCol w:w="623"/>
        <w:gridCol w:w="624"/>
        <w:gridCol w:w="992"/>
      </w:tblGrid>
      <w:tr w:rsidR="00B105FC" w:rsidRPr="003E5767" w14:paraId="48987D72" w14:textId="77777777" w:rsidTr="00A263D0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1C88CF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3E5767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3E5767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092CA56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3DD13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E310CD6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330E384E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392C434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57" w:type="dxa"/>
            <w:gridSpan w:val="7"/>
            <w:shd w:val="clear" w:color="auto" w:fill="auto"/>
            <w:hideMark/>
          </w:tcPr>
          <w:p w14:paraId="707DDDBF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3E5767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3E5767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A263D0" w:rsidRPr="003E5767" w14:paraId="16C00757" w14:textId="77777777" w:rsidTr="00E7193D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408443FB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6B443A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75BEA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1F60C4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CFE1BF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61142C1C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C99575B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1B93D8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4A79A361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377DA372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23" w:type="dxa"/>
            <w:shd w:val="clear" w:color="auto" w:fill="auto"/>
            <w:hideMark/>
          </w:tcPr>
          <w:p w14:paraId="790F57C5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624" w:type="dxa"/>
            <w:shd w:val="clear" w:color="auto" w:fill="auto"/>
          </w:tcPr>
          <w:p w14:paraId="69F412C5" w14:textId="74D9370A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A263D0" w:rsidRPr="003E5767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3E5767" w14:paraId="6BDB5856" w14:textId="77777777" w:rsidTr="00E7193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2150F4D4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A263D0" w:rsidRPr="003E5767" w:rsidRDefault="00A263D0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E716C7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E1D47DD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45AEEC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389" w:type="dxa"/>
            <w:shd w:val="clear" w:color="auto" w:fill="auto"/>
            <w:hideMark/>
          </w:tcPr>
          <w:p w14:paraId="6F88490C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305" w:type="dxa"/>
            <w:shd w:val="clear" w:color="auto" w:fill="auto"/>
            <w:hideMark/>
          </w:tcPr>
          <w:p w14:paraId="5A6746FF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5D85419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1EFA9A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A80D6A3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14:paraId="1BB70C4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23" w:type="dxa"/>
            <w:shd w:val="clear" w:color="auto" w:fill="auto"/>
            <w:hideMark/>
          </w:tcPr>
          <w:p w14:paraId="57FACC50" w14:textId="77777777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585DAF57" w14:textId="37C63FB4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1E6297C0" w:rsidR="00A263D0" w:rsidRPr="003E5767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3E5767" w14:paraId="76D66A41" w14:textId="77777777" w:rsidTr="00E7193D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15F021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AA2C0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AA3A18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784B1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0BE4F72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9E9CE75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5CC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9FF9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EF28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B51D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A83C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ECF06C2" w14:textId="32F98DE4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9B572FA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348E46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2F1162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F2A6F3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F8D2B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69B8929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8DBA79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0F8349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5CB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DA01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444E3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6C14A9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117395D4" w14:textId="2AC535CD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59B9DCA3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7D3ACB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A50F92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357C7FA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9F9F1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BA7AE1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3ACF9089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15A5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D322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A12D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622BD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601F46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C376C47" w14:textId="6AADC85F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4B58C684" w14:textId="77777777" w:rsidTr="00E7193D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0B0D869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4A2929E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8C2BAA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17E82E3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D70147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FCEA09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0AAC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A08F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068F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E87FF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B667C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3C82CABA" w14:textId="27ECC89E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6A9FC54F" w14:textId="77777777" w:rsidTr="00E7193D">
        <w:trPr>
          <w:trHeight w:val="596"/>
        </w:trPr>
        <w:tc>
          <w:tcPr>
            <w:tcW w:w="425" w:type="dxa"/>
            <w:vMerge/>
          </w:tcPr>
          <w:p w14:paraId="27C4918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3B0F58E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C207F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38E23E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C4350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1389" w:type="dxa"/>
            <w:shd w:val="clear" w:color="auto" w:fill="auto"/>
            <w:noWrap/>
          </w:tcPr>
          <w:p w14:paraId="7BBEFEE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694679AD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4" w:type="dxa"/>
            <w:shd w:val="clear" w:color="auto" w:fill="auto"/>
            <w:noWrap/>
          </w:tcPr>
          <w:p w14:paraId="324509D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567" w:type="dxa"/>
            <w:shd w:val="clear" w:color="auto" w:fill="auto"/>
            <w:noWrap/>
          </w:tcPr>
          <w:p w14:paraId="1D97A6D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DE789B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69B6A5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1E68CF1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4AF679" w14:textId="41D922A6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06DDC56F" w14:textId="77777777" w:rsidTr="00E7193D">
        <w:trPr>
          <w:trHeight w:val="264"/>
        </w:trPr>
        <w:tc>
          <w:tcPr>
            <w:tcW w:w="6691" w:type="dxa"/>
            <w:gridSpan w:val="7"/>
            <w:vMerge w:val="restart"/>
          </w:tcPr>
          <w:p w14:paraId="0E614A88" w14:textId="77777777" w:rsidR="00A263D0" w:rsidRPr="003E5767" w:rsidRDefault="00A263D0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1389" w:type="dxa"/>
            <w:shd w:val="clear" w:color="auto" w:fill="auto"/>
            <w:noWrap/>
          </w:tcPr>
          <w:p w14:paraId="45750D49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68B871B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4" w:type="dxa"/>
            <w:shd w:val="clear" w:color="auto" w:fill="auto"/>
            <w:noWrap/>
          </w:tcPr>
          <w:p w14:paraId="00BE4AA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567" w:type="dxa"/>
            <w:shd w:val="clear" w:color="auto" w:fill="auto"/>
            <w:noWrap/>
          </w:tcPr>
          <w:p w14:paraId="1F42568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EFEA14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97D3E01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405B52E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4C06010" w14:textId="42131E8F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1E0AAA06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04EBE34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687AFE38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5177ABF8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4" w:type="dxa"/>
            <w:shd w:val="clear" w:color="auto" w:fill="auto"/>
            <w:noWrap/>
          </w:tcPr>
          <w:p w14:paraId="4F60ACB8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567" w:type="dxa"/>
            <w:shd w:val="clear" w:color="auto" w:fill="auto"/>
            <w:noWrap/>
          </w:tcPr>
          <w:p w14:paraId="4ACEE43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E14DB01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1229FD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6CDE079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285AB2EE" w14:textId="6402CBB4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7B04D9D0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1A297476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436582E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285B7597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4" w:type="dxa"/>
            <w:shd w:val="clear" w:color="auto" w:fill="auto"/>
            <w:noWrap/>
          </w:tcPr>
          <w:p w14:paraId="3AEF31FE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567" w:type="dxa"/>
            <w:shd w:val="clear" w:color="auto" w:fill="auto"/>
            <w:noWrap/>
          </w:tcPr>
          <w:p w14:paraId="055DB19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671EEC6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BE21FBD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0596A78A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CE8483C" w14:textId="5A4DA257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3E5767" w14:paraId="1A28B789" w14:textId="77777777" w:rsidTr="00E7193D">
        <w:trPr>
          <w:trHeight w:val="497"/>
        </w:trPr>
        <w:tc>
          <w:tcPr>
            <w:tcW w:w="6691" w:type="dxa"/>
            <w:gridSpan w:val="7"/>
            <w:vMerge/>
          </w:tcPr>
          <w:p w14:paraId="0424FEAC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1A4AB493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EFE25B2" w14:textId="77777777" w:rsidR="00A263D0" w:rsidRPr="003E5767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</w:tcPr>
          <w:p w14:paraId="0A0D8C97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</w:tcPr>
          <w:p w14:paraId="44D72072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C0499F9" w14:textId="77777777" w:rsidR="00A263D0" w:rsidRPr="003E5767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27938FCB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5D262DB5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002A46" w14:textId="6F59B74C" w:rsidR="00A263D0" w:rsidRPr="003E5767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A263D0" w:rsidRPr="003E5767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3E5767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3E5767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3E5767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3E5767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3E5767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E5767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3E5767">
        <w:rPr>
          <w:color w:val="auto"/>
          <w:lang w:val="en-US"/>
        </w:rPr>
        <w:t>I</w:t>
      </w:r>
      <w:r w:rsidR="006C486B" w:rsidRPr="003E5767">
        <w:rPr>
          <w:color w:val="auto"/>
        </w:rPr>
        <w:t xml:space="preserve"> </w:t>
      </w:r>
      <w:r w:rsidR="000772BE" w:rsidRPr="003E5767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3E5767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47"/>
        <w:gridCol w:w="709"/>
        <w:gridCol w:w="1417"/>
        <w:gridCol w:w="993"/>
        <w:gridCol w:w="991"/>
        <w:gridCol w:w="1106"/>
        <w:gridCol w:w="879"/>
        <w:gridCol w:w="1134"/>
        <w:gridCol w:w="1134"/>
        <w:gridCol w:w="1276"/>
        <w:gridCol w:w="567"/>
        <w:gridCol w:w="567"/>
        <w:gridCol w:w="567"/>
        <w:gridCol w:w="567"/>
        <w:gridCol w:w="567"/>
        <w:gridCol w:w="1125"/>
      </w:tblGrid>
      <w:tr w:rsidR="00B105FC" w:rsidRPr="003E5767" w14:paraId="4507BB43" w14:textId="77777777" w:rsidTr="000A749D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5AB91765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C7771E" w14:textId="77777777" w:rsidR="001D6CF5" w:rsidRPr="003E5767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3E5767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3E5767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1317A30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3C411109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0ED70D3B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14:paraId="6B2351D8" w14:textId="77777777" w:rsidR="001D6CF5" w:rsidRPr="003E5767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E5767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0A749D" w:rsidRPr="003E5767" w14:paraId="76CFCE10" w14:textId="77777777" w:rsidTr="000A749D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47" w:type="dxa"/>
            <w:vMerge/>
            <w:hideMark/>
          </w:tcPr>
          <w:p w14:paraId="4568DCDE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2EDF98D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8B8C4F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879" w:type="dxa"/>
            <w:vMerge/>
            <w:hideMark/>
          </w:tcPr>
          <w:p w14:paraId="371E65DF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5CF40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0AF6BA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0A8285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E208B9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197EE9B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1C178A00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5CA9867A" w14:textId="40A4560A" w:rsidR="000A749D" w:rsidRPr="003E5767" w:rsidRDefault="000A749D" w:rsidP="000A749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2028 год</w:t>
            </w:r>
          </w:p>
        </w:tc>
        <w:tc>
          <w:tcPr>
            <w:tcW w:w="1125" w:type="dxa"/>
            <w:vMerge/>
            <w:hideMark/>
          </w:tcPr>
          <w:p w14:paraId="6E98CBD0" w14:textId="77777777" w:rsidR="000A749D" w:rsidRPr="003E5767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A749D" w:rsidRPr="003E5767" w14:paraId="6DE6127E" w14:textId="77777777" w:rsidTr="000A749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47" w:type="dxa"/>
            <w:shd w:val="clear" w:color="auto" w:fill="auto"/>
            <w:hideMark/>
          </w:tcPr>
          <w:p w14:paraId="204A28B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5808D3A3" w14:textId="77777777" w:rsidR="000A749D" w:rsidRPr="003E5767" w:rsidRDefault="000A749D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65AC0847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14:paraId="771FBD4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6AD5DAC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23EF71A4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E7787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056FE8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5A2E8BB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21F2E5A6" w14:textId="77777777" w:rsidR="000A749D" w:rsidRPr="003E5767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5C7126B" w14:textId="5FD9DAB0" w:rsidR="000A749D" w:rsidRPr="003E5767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11A6D77" w14:textId="0D734E34" w:rsidR="000A749D" w:rsidRPr="003E5767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0A749D" w:rsidRPr="003E5767" w14:paraId="15663C91" w14:textId="77777777" w:rsidTr="000A749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439CB8CC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E6A3EE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CFCFB9C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009C885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F75A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0DC3F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E3FF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7DF5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FB77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39A08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E262C" w14:textId="1B8BDA83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1B4D0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170C0F47" w14:textId="77777777" w:rsidTr="000A749D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F2766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B55FE7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72CFEE2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6ABF5A6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46DB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0C417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8750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E38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469B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E65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698FD7" w14:textId="5F4AA137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C001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2822DD20" w14:textId="77777777" w:rsidTr="000A749D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229B68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B0B209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5AAC12A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28EF60E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A62C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D2EA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FDB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CB299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C4BE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93DAE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B7EEB2" w14:textId="4D179BB6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B4D1B7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7DFE8DFA" w14:textId="77777777" w:rsidTr="000A749D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0A749D" w:rsidRPr="003E5767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879" w:type="dxa"/>
            <w:shd w:val="clear" w:color="auto" w:fill="auto"/>
            <w:noWrap/>
          </w:tcPr>
          <w:p w14:paraId="306355DD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AB864C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</w:tcPr>
          <w:p w14:paraId="5EFF80B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</w:tcPr>
          <w:p w14:paraId="0AF98C1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D2683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AF4BD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45A664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1C87F0" w14:textId="1DBD8211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5397B4C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7EA95AB7" w14:textId="77777777" w:rsidTr="000A749D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099AD591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3F426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</w:tcPr>
          <w:p w14:paraId="30E3343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</w:tcPr>
          <w:p w14:paraId="175646A5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3E0F1AB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7A42322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7D3581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EE4AC69" w14:textId="0A337DB4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25B728E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3E5767" w14:paraId="531AD008" w14:textId="77777777" w:rsidTr="000A749D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1AFFBD7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0A749D" w:rsidRPr="003E5767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E5767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F317C0A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</w:tcPr>
          <w:p w14:paraId="28707C07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</w:tcPr>
          <w:p w14:paraId="7E52DDB3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C100EF8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F1B0C2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A7E384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ADCF4A" w14:textId="746A065A" w:rsidR="000A749D" w:rsidRPr="003E5767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05F640A6" w14:textId="77777777" w:rsidR="000A749D" w:rsidRPr="003E5767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3E5767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3E5767" w:rsidRDefault="00752605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3417F45E" w14:textId="77777777" w:rsidR="00754DB2" w:rsidRPr="003E5767" w:rsidRDefault="00DA41C6" w:rsidP="00682FFD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5</w:t>
      </w:r>
      <w:r w:rsidR="00760BE3" w:rsidRPr="003E5767">
        <w:rPr>
          <w:rFonts w:cs="Times New Roman"/>
          <w:color w:val="auto"/>
        </w:rPr>
        <w:t xml:space="preserve">. Перечень мероприятий подпрограммы </w:t>
      </w:r>
      <w:r w:rsidR="00760BE3" w:rsidRPr="003E5767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3E5767" w:rsidRDefault="00760BE3" w:rsidP="00754DB2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3E5767">
        <w:rPr>
          <w:rFonts w:cs="Times New Roman"/>
          <w:color w:val="auto"/>
        </w:rPr>
        <w:t xml:space="preserve">и </w:t>
      </w:r>
      <w:r w:rsidRPr="003E5767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2172"/>
        <w:gridCol w:w="811"/>
        <w:gridCol w:w="1451"/>
        <w:gridCol w:w="992"/>
        <w:gridCol w:w="987"/>
        <w:gridCol w:w="850"/>
        <w:gridCol w:w="993"/>
        <w:gridCol w:w="567"/>
        <w:gridCol w:w="567"/>
        <w:gridCol w:w="567"/>
        <w:gridCol w:w="567"/>
        <w:gridCol w:w="567"/>
        <w:gridCol w:w="992"/>
        <w:gridCol w:w="1134"/>
        <w:gridCol w:w="1287"/>
      </w:tblGrid>
      <w:tr w:rsidR="002C6D9C" w:rsidRPr="003E5767" w14:paraId="77AAC3BE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№ </w:t>
            </w:r>
          </w:p>
          <w:p w14:paraId="356E7EA8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2C6D9C" w:rsidRPr="003E5767" w:rsidRDefault="002C6D9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  <w:p w14:paraId="2E2D2603" w14:textId="77777777" w:rsidR="002C6D9C" w:rsidRPr="003E5767" w:rsidRDefault="002C6D9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(тыс. руб.)</w:t>
            </w:r>
          </w:p>
        </w:tc>
        <w:tc>
          <w:tcPr>
            <w:tcW w:w="779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2C6D9C" w:rsidRPr="003E5767" w:rsidRDefault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C6D9C" w:rsidRPr="003E5767" w14:paraId="43757A0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2C6D9C" w:rsidRPr="003E5767" w:rsidRDefault="002C6D9C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2C6D9C" w:rsidRPr="003E5767" w:rsidRDefault="002C6D9C" w:rsidP="00A9732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72479" w14:textId="77777777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18900" w14:textId="1A358446" w:rsidR="002C6D9C" w:rsidRPr="003E5767" w:rsidRDefault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2C6D9C" w:rsidRPr="003E5767" w:rsidRDefault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6DB9F8BF" w14:textId="77777777" w:rsidTr="004A2F1C">
        <w:trPr>
          <w:trHeight w:val="59"/>
        </w:trPr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A36140" w:rsidRPr="003E5767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617E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3D989" w14:textId="371CEA71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1446340E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2C6D9C" w:rsidRPr="003E5767" w14:paraId="26B1EE1C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01.</w:t>
            </w:r>
          </w:p>
          <w:p w14:paraId="493FF912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01230253" w:rsidR="00A36140" w:rsidRPr="003E5767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3E0E8847" w:rsidR="00A36140" w:rsidRPr="003E5767" w:rsidRDefault="00A36140" w:rsidP="00022CE1">
            <w:pPr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  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A36140" w:rsidRPr="003E5767" w:rsidRDefault="00A36140" w:rsidP="00445C4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58473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B5AD" w14:textId="6447B6B4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A36140" w:rsidRPr="003E5767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C6D9C" w:rsidRPr="003E5767" w14:paraId="54CCEEE9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211C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0902" w14:textId="2E390B62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0A85904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3646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3F80F" w14:textId="5D7668F8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3D340ABE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A36140" w:rsidRPr="003E5767" w:rsidRDefault="00A36140" w:rsidP="00617B8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1E39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8F6EE" w14:textId="22A5DF0B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920CC42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1.1.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Мероприятие 01.01. </w:t>
            </w:r>
          </w:p>
          <w:p w14:paraId="710AC30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1C0598A6" w:rsidR="00A36140" w:rsidRPr="003E5767" w:rsidRDefault="00A15906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A36140" w:rsidRPr="003E5767" w:rsidRDefault="00A36140" w:rsidP="00445C46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FF3D8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152D0" w14:textId="1DBDD2FA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C6D9C" w:rsidRPr="003E5767" w14:paraId="6C9B5FB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11 110,00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5 750,00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5F7C9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1D7F5" w14:textId="16537CEA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3A62FE7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4704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96EC3" w14:textId="1BEBEA6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12FCC74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D592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6E489" w14:textId="448C89F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77BB15D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eastAsia="Calibri" w:cs="Times New Roman"/>
                <w:color w:val="auto"/>
                <w:sz w:val="16"/>
                <w:szCs w:val="16"/>
              </w:rPr>
              <w:t>Произведены выплаты в области образования, культуры и искусства (юные дарования, одаренные дети)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, чел.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73162A" w:rsidRPr="003E5767" w:rsidRDefault="0073162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F0726" w14:textId="149BA5F0" w:rsidR="0073162A" w:rsidRPr="003E5767" w:rsidRDefault="0073162A" w:rsidP="00471EA8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="002C6D9C" w:rsidRPr="003E5767"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t>025 год</w:t>
            </w:r>
          </w:p>
          <w:p w14:paraId="2C0F2024" w14:textId="3E8E27D3" w:rsidR="0073162A" w:rsidRPr="003E5767" w:rsidRDefault="0073162A" w:rsidP="00471EA8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7E165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Итого</w:t>
            </w:r>
          </w:p>
          <w:p w14:paraId="5B750195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CA16" w14:textId="1C861C1A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193C" w14:textId="77777777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6592FF" w14:textId="12A7A6F3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2C6D9C" w:rsidRPr="003E5767" w14:paraId="3DD3170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2D6E8C93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2C6D9C" w:rsidRPr="003E5767" w:rsidRDefault="002C6D9C" w:rsidP="002C6D9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2C6D9C" w:rsidRPr="003E5767" w:rsidRDefault="002C6D9C" w:rsidP="002C6D9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2C6D9C" w:rsidRPr="003E5767" w:rsidRDefault="002C6D9C" w:rsidP="002C6D9C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23A57368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7A227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0179EF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55AFA595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4F2D53F7" w14:textId="4E702436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2E9F0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03D584A4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390B2898" w14:textId="314E42FF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41947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1CFA885F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1E480E5" w14:textId="524E543E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FBCFC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6311F167" w14:textId="77777777" w:rsidR="002C6D9C" w:rsidRPr="003E5767" w:rsidRDefault="002C6D9C" w:rsidP="002C6D9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52A4CF5B" w14:textId="4266DECD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05DC8" w14:textId="77777777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CC1" w14:textId="26B67341" w:rsidR="002C6D9C" w:rsidRPr="003E5767" w:rsidRDefault="002C6D9C" w:rsidP="002C6D9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2C6D9C" w:rsidRPr="003E5767" w:rsidRDefault="002C6D9C" w:rsidP="002C6D9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DCFC796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73162A" w:rsidRPr="003E5767" w:rsidRDefault="0073162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73162A" w:rsidRPr="003E5767" w:rsidRDefault="0073162A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4439AE04" w:rsidR="0073162A" w:rsidRPr="003E5767" w:rsidRDefault="0073162A" w:rsidP="00471EA8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1497D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3632A" w14:textId="44FAD073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A2D517" w14:textId="651BB6C6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8E391" w14:textId="733FB274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B96B2" w14:textId="6DADF4E3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A6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F106" w14:textId="2F9E7D9B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73162A" w:rsidRPr="003E5767" w:rsidRDefault="0073162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7B2137B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02.</w:t>
            </w:r>
          </w:p>
          <w:p w14:paraId="100DE8C2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3801942E" w:rsidR="00A36140" w:rsidRPr="003E5767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6B99A44A" w:rsidR="00A36140" w:rsidRPr="003E5767" w:rsidRDefault="00520F9B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451 965,03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73 416,62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36140" w:rsidRPr="003E5767" w:rsidRDefault="00A36140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75 894,87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1A3E6C86" w:rsidR="00A36140" w:rsidRPr="003E5767" w:rsidRDefault="00520F9B" w:rsidP="00321B8D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93 774,50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4AA024CB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AEC0" w14:textId="3F8EF72B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1046" w14:textId="1F960931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36140" w:rsidRPr="003E5767" w:rsidRDefault="00A36140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2C6D9C" w:rsidRPr="003E5767" w14:paraId="08F803DF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3F0CF59F" w:rsidR="00A36140" w:rsidRPr="003E5767" w:rsidRDefault="00520F9B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445 198,03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73 416,62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73 533,87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08366E09" w:rsidR="00A36140" w:rsidRPr="003E5767" w:rsidRDefault="00520F9B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89 368,50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3E2A0C33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0A244" w14:textId="333D67FE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CBCE" w14:textId="770C4BC2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408B070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0355391C" w:rsidR="00A36140" w:rsidRPr="003E5767" w:rsidRDefault="009D5C87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6 767,00</w:t>
            </w:r>
          </w:p>
          <w:p w14:paraId="5860DD9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A36140" w:rsidRPr="003E5767" w:rsidRDefault="00A36140" w:rsidP="00557A16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  <w:p w14:paraId="032D92E7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03765646" w:rsidR="00A36140" w:rsidRPr="003E5767" w:rsidRDefault="009D5C87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4 406</w:t>
            </w:r>
            <w:r w:rsidR="00A36140" w:rsidRPr="003E5767">
              <w:rPr>
                <w:rFonts w:cs="Times New Roman"/>
                <w:color w:val="auto"/>
                <w:sz w:val="16"/>
                <w:szCs w:val="16"/>
              </w:rPr>
              <w:t>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5303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C526" w14:textId="12A0CD92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647325E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36140" w:rsidRPr="003E5767" w:rsidRDefault="00A36140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A4A1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850FE" w14:textId="4A261BB4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790CB70B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02.01. </w:t>
            </w:r>
          </w:p>
          <w:p w14:paraId="04F77612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3F7BF7A7" w:rsidR="00A36140" w:rsidRPr="003E5767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</w:t>
            </w:r>
            <w:r w:rsidR="00A36140"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799BC3D0" w:rsidR="00A36140" w:rsidRPr="003E5767" w:rsidRDefault="00520F9B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439 554,55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72 007,63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A36140" w:rsidRPr="003E5767" w:rsidRDefault="00A36140" w:rsidP="0019282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71 491,81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2B7B4874" w:rsidR="00A36140" w:rsidRPr="003E5767" w:rsidRDefault="00520F9B" w:rsidP="002336D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87 176,07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15E7A63A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0AE356" w14:textId="13B3BABF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EA528" w14:textId="03CCCDB6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2C6D9C" w:rsidRPr="003E5767" w14:paraId="58BB4C2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A36140" w:rsidRPr="003E5767" w:rsidRDefault="00A36140" w:rsidP="0019282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2113FAF5" w:rsidR="00A36140" w:rsidRPr="003E5767" w:rsidRDefault="00520F9B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439 554,55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72 007,63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A36140" w:rsidRPr="003E5767" w:rsidRDefault="00A36140" w:rsidP="00192827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71 491,81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0CD52626" w:rsidR="00A36140" w:rsidRPr="003E5767" w:rsidRDefault="00520F9B" w:rsidP="002336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87 176,07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1DF9F029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77 717,23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A7150" w14:textId="10258CA9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62 469,73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5141E" w14:textId="06807E16" w:rsidR="00A36140" w:rsidRPr="003E5767" w:rsidRDefault="00520F9B" w:rsidP="002336DE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68 692,08</w:t>
            </w:r>
          </w:p>
          <w:p w14:paraId="7611DFBC" w14:textId="77777777" w:rsidR="00A36140" w:rsidRPr="003E5767" w:rsidRDefault="00A36140" w:rsidP="00A36140">
            <w:pPr>
              <w:rPr>
                <w:color w:val="auto"/>
                <w:sz w:val="16"/>
                <w:szCs w:val="16"/>
              </w:rPr>
            </w:pPr>
          </w:p>
          <w:p w14:paraId="04069404" w14:textId="53516EBB" w:rsidR="00A36140" w:rsidRPr="003E5767" w:rsidRDefault="00A36140" w:rsidP="00A36140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A36140" w:rsidRPr="003E5767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2D2CEBC1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8747F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ECF7D" w14:textId="11D8A879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C6D9C" w:rsidRPr="003E5767" w14:paraId="48E3F0EE" w14:textId="77777777" w:rsidTr="004A2F1C">
        <w:trPr>
          <w:trHeight w:val="373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A36140" w:rsidRPr="003E5767" w:rsidRDefault="00A36140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A36140" w:rsidRPr="003E5767" w:rsidRDefault="00A36140" w:rsidP="00932BF2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271C" w14:textId="77777777" w:rsidR="00A36140" w:rsidRPr="003E5767" w:rsidRDefault="00A36140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958FB" w14:textId="3FC3E586" w:rsidR="00A36140" w:rsidRPr="003E5767" w:rsidRDefault="00A15906" w:rsidP="00AD594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A36140" w:rsidRPr="003E5767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3162A" w:rsidRPr="003E5767" w14:paraId="52180700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73162A" w:rsidRPr="003E5767" w:rsidRDefault="0073162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73162A" w:rsidRPr="003E5767" w:rsidRDefault="0073162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6AD47050" w:rsidR="0073162A" w:rsidRPr="003E5767" w:rsidRDefault="0073162A" w:rsidP="00471EA8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1D9C4" w14:textId="77777777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25FB93E9" w14:textId="0FEC1D08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18F04F" w14:textId="17E5E34C" w:rsidR="0073162A" w:rsidRPr="003E5767" w:rsidRDefault="0073162A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589B1" w14:textId="77777777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FC7B634" w14:textId="1891689F" w:rsidR="0073162A" w:rsidRPr="003E5767" w:rsidRDefault="0073162A" w:rsidP="00335F1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73162A" w:rsidRPr="003E5767" w:rsidRDefault="0073162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6F303C" w:rsidRPr="003E5767" w14:paraId="50331A75" w14:textId="77777777" w:rsidTr="004A2F1C">
        <w:trPr>
          <w:trHeight w:val="36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6F303C" w:rsidRPr="003E5767" w:rsidRDefault="006F303C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6F303C" w:rsidRPr="003E5767" w:rsidRDefault="006F303C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3C2868F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4D7368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000FA4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3C64C931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8FED896" w14:textId="018722A3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116D5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915D221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1BFF3530" w14:textId="652B1347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98240B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6ABA1D8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03563E8" w14:textId="316CD23B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9C490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4666D64D" w14:textId="77777777" w:rsidR="006F303C" w:rsidRPr="003E5767" w:rsidRDefault="006F303C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7EF2A08" w14:textId="723829E7" w:rsidR="006F303C" w:rsidRPr="003E5767" w:rsidRDefault="006F303C" w:rsidP="006F303C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BBAF2" w14:textId="77777777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C6440" w14:textId="6ACE56FB" w:rsidR="006F303C" w:rsidRPr="003E5767" w:rsidRDefault="006F303C" w:rsidP="006F303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6F303C" w:rsidRPr="003E5767" w:rsidRDefault="006F303C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3162A" w:rsidRPr="003E5767" w14:paraId="5671466A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73162A" w:rsidRPr="003E5767" w:rsidRDefault="0073162A" w:rsidP="001526F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73162A" w:rsidRPr="003E5767" w:rsidRDefault="0073162A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2BC6832F" w:rsidR="0073162A" w:rsidRPr="003E5767" w:rsidRDefault="0073162A" w:rsidP="0048732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433DB15E" w:rsidR="0073162A" w:rsidRPr="003E5767" w:rsidRDefault="0073162A" w:rsidP="0048732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9DD0D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2747A" w14:textId="4F8B069C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817FE" w14:textId="238971A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F98D0" w14:textId="7777777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D4E2E" w14:textId="59492F07" w:rsidR="0073162A" w:rsidRPr="003E5767" w:rsidRDefault="0073162A" w:rsidP="001526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73162A" w:rsidRPr="003E5767" w:rsidRDefault="0073162A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4169D67" w14:textId="77777777" w:rsidTr="004A2F1C">
        <w:trPr>
          <w:trHeight w:val="123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2.2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02.02. </w:t>
            </w:r>
          </w:p>
          <w:p w14:paraId="45B1DC88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0D6F6D8C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2023-2025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78683E5C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5 643,48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1 408,99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2 042,06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2764B302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2 192,43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2F31760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BC597" w14:textId="337F1011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402A1" w14:textId="66B96544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526B1" w:rsidRPr="003E5767" w14:paraId="0A5AF9E2" w14:textId="77777777" w:rsidTr="004A2F1C">
        <w:trPr>
          <w:trHeight w:val="51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5D123590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5 643,48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1 408,99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2 042,06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59B39693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2 192,43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1D33DEC6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BDB6A" w14:textId="6418633F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E3882" w14:textId="423FBC99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0890AE08" w14:textId="77777777" w:rsidTr="004A2F1C">
        <w:trPr>
          <w:trHeight w:val="302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09B7DC72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1FEF24CC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100" w14:textId="3A6E20B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7FF4D" w14:textId="1A1003D8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681C3AD" w14:textId="77777777" w:rsidTr="004A2F1C">
        <w:trPr>
          <w:trHeight w:val="3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1526B1" w:rsidRPr="003E5767" w:rsidRDefault="001526B1" w:rsidP="009110C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1526B1" w:rsidRPr="003E5767" w:rsidRDefault="001526B1" w:rsidP="009110C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  <w:p w14:paraId="7CA99B81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1BFA245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C0F506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1526B1" w:rsidRPr="003E5767" w:rsidRDefault="001526B1" w:rsidP="009110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663C3573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209FD" w14:textId="07F81B9C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81A8A" w14:textId="31F950EA" w:rsidR="001526B1" w:rsidRPr="003E5767" w:rsidRDefault="001526B1" w:rsidP="009110C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1526B1" w:rsidRPr="003E5767" w:rsidRDefault="001526B1" w:rsidP="009110C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8EBBBA0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82FA3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880B8" w14:textId="29A2649E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EDA1A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1E753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4006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FE0BB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4F10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C64C" w14:textId="77777777" w:rsidR="001526B1" w:rsidRPr="003E5767" w:rsidRDefault="001526B1" w:rsidP="00472E0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7A0EE7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0E9A7DB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D5F8D3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78F98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0C8500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570F1D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1526B1" w:rsidRPr="003E5767" w14:paraId="302A0EB9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9DF24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21ED9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66291" w14:textId="77777777" w:rsidR="001526B1" w:rsidRPr="003E5767" w:rsidRDefault="001526B1" w:rsidP="00472E0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38B5" w14:textId="77777777" w:rsidR="001526B1" w:rsidRPr="003E5767" w:rsidRDefault="001526B1" w:rsidP="00472E0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2C3E1D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7A78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249A5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01ED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C57DB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32B0C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6B5757EE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0D526DF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0F19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280C04A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05DA495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FCFD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5954E0D7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842765E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3BAF5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27E8156F" w14:textId="77777777" w:rsidR="001526B1" w:rsidRPr="003E5767" w:rsidRDefault="001526B1" w:rsidP="00472E0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D8B014B" w14:textId="77777777" w:rsidR="001526B1" w:rsidRPr="003E5767" w:rsidRDefault="001526B1" w:rsidP="00472E0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D560A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A9587" w14:textId="77777777" w:rsidR="001526B1" w:rsidRPr="003E5767" w:rsidRDefault="001526B1" w:rsidP="00472E0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6711FD" w14:textId="77777777" w:rsidR="001526B1" w:rsidRPr="003E5767" w:rsidRDefault="001526B1" w:rsidP="00472E0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ACA56E8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3AAB1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8402F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33CE4" w14:textId="77777777" w:rsidR="001526B1" w:rsidRPr="003E5767" w:rsidRDefault="001526B1" w:rsidP="006F303C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CD4C" w14:textId="77777777" w:rsidR="001526B1" w:rsidRPr="003E5767" w:rsidRDefault="001526B1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7A79D" w14:textId="2677E2F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56050F" w14:textId="52E9CC98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CCDD1" w14:textId="2B9208E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409BB3" w14:textId="1FAC2FBC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1F487" w14:textId="19D312A7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E91FE" w14:textId="1DC46A5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3AAE4" w14:textId="1ED37528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FEE88" w14:textId="54359F3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E9B12" w14:textId="4546D45F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FB5D7" w14:textId="55A3315D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FCAB3" w14:textId="380C66E1" w:rsidR="001526B1" w:rsidRPr="003E5767" w:rsidRDefault="001526B1" w:rsidP="006F303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02DD0" w14:textId="77777777" w:rsidR="001526B1" w:rsidRPr="003E5767" w:rsidRDefault="001526B1" w:rsidP="006F303C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D53BCB5" w14:textId="77777777" w:rsidTr="004A2F1C">
        <w:trPr>
          <w:trHeight w:val="142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34C6D0C0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2024-2025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0D719F95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6 767,00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616BE022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4 406,00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9EE17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C262" w14:textId="61C519B4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526B1" w:rsidRPr="003E5767" w14:paraId="6FD49467" w14:textId="77777777" w:rsidTr="004A2F1C">
        <w:trPr>
          <w:trHeight w:val="17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  <w:p w14:paraId="73EEFC09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0DA8AA5A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4B0B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E5661" w14:textId="6177F976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5F44EE57" w14:textId="77777777" w:rsidTr="004A2F1C">
        <w:trPr>
          <w:trHeight w:val="4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1089EAFA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6 767,00</w:t>
            </w:r>
          </w:p>
          <w:p w14:paraId="615A8121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2 361,00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4EE37AF9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4 406,00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A375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4E6AA" w14:textId="52AA135C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B44F2F3" w14:textId="77777777" w:rsidTr="004A2F1C">
        <w:trPr>
          <w:trHeight w:val="12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1526B1" w:rsidRPr="003E5767" w:rsidRDefault="001526B1" w:rsidP="005D73E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1526B1" w:rsidRPr="003E5767" w:rsidRDefault="001526B1" w:rsidP="005D73E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2DD0CEF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2D8CB" w14:textId="77777777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76A04" w14:textId="61B5950D" w:rsidR="001526B1" w:rsidRPr="003E5767" w:rsidRDefault="001526B1" w:rsidP="005D73E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1526B1" w:rsidRPr="003E5767" w:rsidRDefault="001526B1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44EDB97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2447F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DC6C" w14:textId="513BA8A0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Достижение соотношения средней заработной платы педагогических работников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9E13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EDD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0E62C4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FEE3E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8FB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D85D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3AC6C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49FA6AA0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D9493A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0C6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677156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C9F08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1526B1" w:rsidRPr="003E5767" w14:paraId="338864D8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1EA7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D350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3761C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6E60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43ED9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F940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E8AE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3F9A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DD39D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BF43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255CFEF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квар</w:t>
            </w:r>
            <w:proofErr w:type="spellEnd"/>
          </w:p>
          <w:p w14:paraId="0116BC66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464DD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 </w:t>
            </w:r>
          </w:p>
          <w:p w14:paraId="042571E7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полу</w:t>
            </w:r>
          </w:p>
          <w:p w14:paraId="2B8F515C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0F0D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9</w:t>
            </w:r>
          </w:p>
          <w:p w14:paraId="54954233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меся</w:t>
            </w:r>
          </w:p>
          <w:p w14:paraId="7D19784A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89FF3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 xml:space="preserve">12 </w:t>
            </w:r>
          </w:p>
          <w:p w14:paraId="128D0AD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меся</w:t>
            </w:r>
          </w:p>
          <w:p w14:paraId="47E6951B" w14:textId="77777777" w:rsidR="001526B1" w:rsidRPr="003E5767" w:rsidRDefault="001526B1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2F7F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1F7953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7E40C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27882F5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175A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C6B6D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21EED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913F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4072A2" w14:textId="64FB8B42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109,44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A65C0" w14:textId="211A3E9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E59BA" w14:textId="06E0EC7F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109,44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532BF" w14:textId="7DDD875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83ED3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45D8C518" w14:textId="17F98732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9FF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80DFF5D" w14:textId="7120F23A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6C21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3C0A5DDD" w14:textId="78CD256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0DEFF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4BFC145" w14:textId="68113FE5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7B30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7B667A09" w14:textId="1196FA69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BFDF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564A2C8" w14:textId="22D6480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9DDB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  <w:p w14:paraId="20C5A1B5" w14:textId="6704163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9686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6CB86499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6BC08D0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1740C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0B61A" w14:textId="0E23EB64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54574BBC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AE9A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C59" w14:textId="130A22BD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041036F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9A29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B0BCD" w14:textId="06E3641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49D1447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ED72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4B1B" w14:textId="5C84498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182239D1" w14:textId="77777777" w:rsidTr="004A2F1C">
        <w:trPr>
          <w:trHeight w:val="8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0B80E8D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D264E5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6198AC6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91A15B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1388E42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2024-2025 годы</w:t>
            </w:r>
          </w:p>
          <w:p w14:paraId="1F4601DF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4997553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3 023,00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6E071350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319B" w14:textId="71B85D2C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F96804" w14:textId="21C4F06D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03F5D6D5" w14:textId="77777777" w:rsidTr="004A2F1C">
        <w:trPr>
          <w:trHeight w:val="140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413D4BF9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1D3B2" w14:textId="5DC731E0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BE2AAA" w14:textId="1E6F0744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276BEB19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303CE24A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3 023,00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2683D4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7C1DE" w14:textId="42EA2CCB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5D926" w14:textId="24AE9D7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DBF794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621983B2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E69D5" w14:textId="6F60CC8F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B744E" w14:textId="2DBECBC9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51532335" w14:textId="77777777" w:rsidTr="004A2F1C">
        <w:trPr>
          <w:trHeight w:val="85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A851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03F2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03.</w:t>
            </w:r>
          </w:p>
          <w:p w14:paraId="4C5AC66D" w14:textId="091D560F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  <w:p w14:paraId="517B0F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FD3C30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5FAEEC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827EF" w14:textId="41EACDFC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2026-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2028 годы</w:t>
            </w:r>
          </w:p>
          <w:p w14:paraId="1C10C029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8B18C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B01ABA" w14:textId="28D9A69C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4DB9" w14:textId="2B200A5D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F8B195" w14:textId="6F105797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1993D" w14:textId="7424CAC2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09985" w14:textId="0EF8B614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2 261,00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E4D92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2B41A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43005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4FF19488" w14:textId="77777777" w:rsidTr="004A2F1C">
        <w:trPr>
          <w:trHeight w:val="140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A7799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B367F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6812E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6696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47386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C0EB9" w14:textId="6448CCF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DD5B3" w14:textId="6CAE2BF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C3607" w14:textId="4534AA95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18A1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AEB7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5D747A9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4F0A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43B9D67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BF90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D504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E236B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1861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5518EAB" w14:textId="2CB0AFF6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DB3B6B" w14:textId="6C93A031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36E08" w14:textId="3CB2D2AB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2113E7" w14:textId="3E15682C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56D72" w14:textId="6A9E4D08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2 261,00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470CE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83FC4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30D21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1F73E11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12605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6E76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8800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3B6E6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0C7E28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08DE3" w14:textId="12C618E8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010A3" w14:textId="0A337ECD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B0885" w14:textId="75C7A5C8" w:rsidR="001526B1" w:rsidRPr="003E5767" w:rsidRDefault="001526B1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9ED9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E13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FCD78A" w14:textId="77777777" w:rsidR="001526B1" w:rsidRPr="003E5767" w:rsidRDefault="001526B1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 - 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E58D8B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385CA70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Мероприятие 03.05. </w:t>
            </w:r>
          </w:p>
          <w:p w14:paraId="3AD2428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6313A913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4BCC48E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5 839,00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6DDCBA59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F5EA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3CD47" w14:textId="00C8538D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8678F3" w:rsidRPr="003E5767" w14:paraId="2F325BF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0C52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B410" w14:textId="2039FD4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700C260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0C135E8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5 839,00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2 052,00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5D90E56C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68F37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F935" w14:textId="044A2AA1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94AE454" w14:textId="77777777" w:rsidTr="004A2F1C">
        <w:trPr>
          <w:trHeight w:val="723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5F4E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58D0F" w14:textId="2C52051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4851F4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2D954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986280" w14:textId="538517E9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7B36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17C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4C8D4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3D90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9E4F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1C87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9823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76EA550C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CDA18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973F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A24A49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8828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112BA65F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CFE1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DA84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C99E8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94062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47C70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BC9D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BE71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D6C5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14F2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6119C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B9E7F7C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0A8DB4E2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0E6E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58699C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67C68FA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1FF7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613347FB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075D65C4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5D42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51791F6E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2EB7A670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8EA9B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D26E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B6483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1254" w:rsidRPr="003E5767" w14:paraId="6ED2DA81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A4781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5F429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489A1" w14:textId="77777777" w:rsidR="00BF1254" w:rsidRPr="003E5767" w:rsidRDefault="00BF1254" w:rsidP="00BF1254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0E34C" w14:textId="77777777" w:rsidR="00BF1254" w:rsidRPr="003E5767" w:rsidRDefault="00BF1254" w:rsidP="00BF1254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1C8D2F" w14:textId="60287536" w:rsidR="00BF1254" w:rsidRPr="0050442F" w:rsidRDefault="00964A7C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619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3537" w14:textId="033BF10A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ACE7F" w14:textId="77777777" w:rsidR="00BF1254" w:rsidRPr="0050442F" w:rsidRDefault="00BF1254" w:rsidP="00BF1254">
            <w:pPr>
              <w:jc w:val="center"/>
              <w:rPr>
                <w:color w:val="auto"/>
                <w:sz w:val="16"/>
                <w:szCs w:val="16"/>
              </w:rPr>
            </w:pPr>
            <w:r w:rsidRPr="0050442F">
              <w:rPr>
                <w:color w:val="auto"/>
                <w:sz w:val="16"/>
                <w:szCs w:val="16"/>
              </w:rPr>
              <w:t>166</w:t>
            </w:r>
          </w:p>
          <w:p w14:paraId="5D436375" w14:textId="77777777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0AB04" w14:textId="77777777" w:rsidR="00BF1254" w:rsidRPr="0050442F" w:rsidRDefault="00BF1254" w:rsidP="00BF12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442F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D4B6F98" w14:textId="77777777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5103B" w14:textId="054D3BE1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lastRenderedPageBreak/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C8492" w14:textId="1211C123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6A669" w14:textId="682E773A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AEE05" w14:textId="082009F5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7A3AE4" w14:textId="11BA466D" w:rsidR="00BF1254" w:rsidRPr="0050442F" w:rsidRDefault="00BF1254" w:rsidP="00BF1254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50442F">
              <w:rPr>
                <w:rFonts w:cs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20714" w14:textId="74166119" w:rsidR="00BF1254" w:rsidRPr="003E5767" w:rsidRDefault="00BF1254" w:rsidP="00BF125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68AB2" w14:textId="750161EC" w:rsidR="00BF1254" w:rsidRPr="003E5767" w:rsidRDefault="00BF1254" w:rsidP="00BF125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8F07" w14:textId="77777777" w:rsidR="00BF1254" w:rsidRPr="003E5767" w:rsidRDefault="00BF1254" w:rsidP="00BF1254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7822E13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58B5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F417B" w14:textId="33F32E3F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B9F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027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AF5EB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0414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53B9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C519E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40FF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2AA52A0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D4B453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9FDB4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76D63A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5686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154FD345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E6AC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2AF3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83B1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2CCA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2FAC8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B8360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BE6F9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8A3EA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53075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0DA49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7A52FDEE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CE48460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74CE3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40D7D87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34956E73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BAF36A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161907D8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594EB73E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8B431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0385A082" w14:textId="77777777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386B5380" w14:textId="77777777" w:rsidR="008678F3" w:rsidRPr="003E5767" w:rsidRDefault="008678F3" w:rsidP="001526B1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F18CA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6B535" w14:textId="77777777" w:rsidR="008678F3" w:rsidRPr="003E5767" w:rsidRDefault="008678F3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27217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678F3" w:rsidRPr="003E5767" w14:paraId="4E50377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8BBA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401B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2694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BC96B1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EDC0FE" w14:textId="63A14F06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1AF10" w14:textId="3E618EE4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3A861" w14:textId="77777777" w:rsidR="008678F3" w:rsidRPr="003E5767" w:rsidRDefault="008678F3" w:rsidP="008678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  <w:p w14:paraId="1175A3A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F6C20" w14:textId="77777777" w:rsidR="008678F3" w:rsidRPr="003E5767" w:rsidRDefault="008678F3" w:rsidP="008678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100</w:t>
            </w:r>
          </w:p>
          <w:p w14:paraId="6914D36D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FFE38C" w14:textId="03F3EE2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961BB" w14:textId="40032E0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FDAD" w14:textId="2E6A26F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EBF45" w14:textId="39666039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CA9B6" w14:textId="278639E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B77751" w14:textId="636852E5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95437" w14:textId="3440FE53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08A24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526B1" w:rsidRPr="003E5767" w14:paraId="39B11BF8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Основное мероприятие 04.</w:t>
            </w:r>
          </w:p>
          <w:p w14:paraId="5019EAE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41C5FA9D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2023-2028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7C2B2756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378 914,82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42 376,45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0BE74C51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3769DC0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E289" w14:textId="2D0EB6DC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8D9AC" w14:textId="7043FD38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1526B1" w:rsidRPr="003E5767" w:rsidRDefault="001526B1" w:rsidP="001526B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1526B1" w:rsidRPr="003E5767" w14:paraId="2A839FD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79E82022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378 914,82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42 376,45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4355B860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0883E849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0B1C0" w14:textId="70E7E64E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DC55C" w14:textId="60F0126B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7067A7DC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0E6D5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8860F" w14:textId="48EAA041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26B1" w:rsidRPr="003E5767" w14:paraId="367C74BD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1526B1" w:rsidRPr="003E5767" w:rsidRDefault="001526B1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1526B1" w:rsidRPr="003E5767" w:rsidRDefault="001526B1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CE064" w14:textId="77777777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C6DEF" w14:textId="6C12C78F" w:rsidR="001526B1" w:rsidRPr="003E5767" w:rsidRDefault="001526B1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1526B1" w:rsidRPr="003E5767" w:rsidRDefault="001526B1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600389C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4.1</w:t>
            </w:r>
          </w:p>
          <w:p w14:paraId="49B05EE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04.01. </w:t>
            </w:r>
          </w:p>
          <w:p w14:paraId="4C8A16F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1FBF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D6754" w14:textId="277EB302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678F3" w:rsidRPr="003E5767" w14:paraId="57B7E3BC" w14:textId="77777777" w:rsidTr="004A2F1C">
        <w:trPr>
          <w:trHeight w:val="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42 376,45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8E47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3915D" w14:textId="42A62985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E1755F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26FB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6C67C" w14:textId="7B93AC54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40DC62B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01D1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8A92" w14:textId="6B470AA0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327C4A8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04.02. </w:t>
            </w:r>
          </w:p>
          <w:p w14:paraId="01268263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548BAE61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2024-2028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20B165D9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336 538,37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5B03D41B" w:rsidR="008678F3" w:rsidRPr="003E5767" w:rsidRDefault="008678F3" w:rsidP="001526B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3CB13CFB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46636" w14:textId="1D136B00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B6EC5" w14:textId="5563D3B9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8678F3" w:rsidRPr="003E5767" w14:paraId="2BE8CD23" w14:textId="77777777" w:rsidTr="004A2F1C">
        <w:trPr>
          <w:trHeight w:val="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22936E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336 538,37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52 789,64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6612A87D" w:rsidR="008678F3" w:rsidRPr="003E5767" w:rsidRDefault="008678F3" w:rsidP="00152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53 154,12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241D00C4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AA8D" w14:textId="04ED69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5E2D5" w14:textId="0706D84E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76 864,87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B886101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C925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6DB75" w14:textId="1B87DF3E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7B28C56D" w14:textId="77777777" w:rsidTr="004A2F1C">
        <w:trPr>
          <w:trHeight w:val="31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8678F3" w:rsidRPr="003E5767" w:rsidRDefault="008678F3" w:rsidP="001526B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8678F3" w:rsidRPr="003E5767" w:rsidRDefault="008678F3" w:rsidP="001526B1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32A37" w14:textId="77777777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285BC" w14:textId="468C094F" w:rsidR="008678F3" w:rsidRPr="003E5767" w:rsidRDefault="008678F3" w:rsidP="001526B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8678F3" w:rsidRPr="003E5767" w:rsidRDefault="008678F3" w:rsidP="001526B1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53181E5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D508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B866D9" w14:textId="7D58A304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E780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0C080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C5BB7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5198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0EEF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FD3A6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72B4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33035DA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C2E2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446C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4BC5E9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46D7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7B75C205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0943E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407E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0330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1CAD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8052E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A5BB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D3A7F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9EAC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00AE6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F09D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AAA9491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D124F87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A124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220FDDA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55B67DD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6BA2F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7E217A6E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562DA99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91D8A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79EF79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788C7DF8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97C7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B7E3E1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DE6A4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6B453D87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12C9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91AA4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FC17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D1146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3C829F" w14:textId="3411A68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BDF96" w14:textId="242E6C8D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D3E75" w14:textId="2407191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1D47C" w14:textId="3F5A663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18BE9" w14:textId="0A10242D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154F1" w14:textId="08214C6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47F95" w14:textId="007BF5B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F75C3" w14:textId="2E8E241B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56C45" w14:textId="1E0BE33F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74FE8" w14:textId="4919B925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16400" w14:textId="7AE0AD0C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6436C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0BC683E5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663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5ECF" w14:textId="4C72C4F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11273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DAB2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1BEE2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C391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708E9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DBFAA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EC19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5BE66A3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86ADE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B6266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8A9BDA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9C7E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8678F3" w:rsidRPr="003E5767" w14:paraId="7115E5FC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EAAA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5A6E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1BF4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3867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61B8B1C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463E6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94745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FE4D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BC0D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0DA89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7E1C6D9E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3A64669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7F60C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</w:p>
          <w:p w14:paraId="29D70446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полу</w:t>
            </w:r>
          </w:p>
          <w:p w14:paraId="38CBCA12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3E9CE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  <w:p w14:paraId="7FFD78CC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3A1018C7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936F13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 xml:space="preserve">12 </w:t>
            </w:r>
          </w:p>
          <w:p w14:paraId="3118EB25" w14:textId="77777777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меся</w:t>
            </w:r>
          </w:p>
          <w:p w14:paraId="2401A99C" w14:textId="77777777" w:rsidR="008678F3" w:rsidRPr="003E5767" w:rsidRDefault="008678F3" w:rsidP="008678F3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D47DDE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D9054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6C8E5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03C68B86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4EAD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2CC9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EBE0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BF258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9D0CD6" w14:textId="6AC7AA82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232AE" w14:textId="08E53F75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EF4E2" w14:textId="5DC0134A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55A5E" w14:textId="2CB0E908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8A0F1" w14:textId="19E8A80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A65" w14:textId="3BF4DAB6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CBB0E" w14:textId="3B77532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00AAB4" w14:textId="6BBE0A9B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19215" w14:textId="74A9DDC8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E0F8A" w14:textId="33AE3D10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6E7C9" w14:textId="3E696EF2" w:rsidR="008678F3" w:rsidRPr="003E5767" w:rsidRDefault="008678F3" w:rsidP="008678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153D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2552B6A3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Основное мероприятие EB: </w:t>
            </w:r>
          </w:p>
          <w:p w14:paraId="38960F7F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федеральный проект «Патриотическое воспитание </w:t>
            </w: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граждан Российской Федерации»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lastRenderedPageBreak/>
              <w:t>2023-2024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F663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7C7E0" w14:textId="183DCE73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8678F3" w:rsidRPr="003E5767" w14:paraId="145B3D17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городского округа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12,27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C74A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0F47" w14:textId="1625DA63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78F3" w:rsidRPr="003E5767" w14:paraId="1596422B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6865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23A" w14:textId="1652101D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8678F3" w:rsidRPr="003E5767" w14:paraId="7216DE52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8678F3" w:rsidRPr="003E5767" w:rsidRDefault="008678F3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8678F3" w:rsidRPr="003E5767" w:rsidRDefault="008678F3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8678F3" w:rsidRPr="003E5767" w:rsidRDefault="008678F3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A48A8" w14:textId="77777777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BAE3E" w14:textId="6540E048" w:rsidR="008678F3" w:rsidRPr="003E5767" w:rsidRDefault="008678F3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8678F3" w:rsidRPr="003E5767" w:rsidRDefault="008678F3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6AFC172D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5.1</w:t>
            </w: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Мероприятие ЕВ.01. </w:t>
            </w:r>
          </w:p>
          <w:p w14:paraId="5FBD8828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993, 91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E6695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CB45B" w14:textId="04E90965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F423DA" w:rsidRPr="003E5767" w14:paraId="27A671DE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12,27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B07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7B461" w14:textId="7B1A15FE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D9EE168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245,41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14921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8FFD0" w14:textId="32CABB38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5ABBF63D" w14:textId="77777777" w:rsidTr="004A2F1C">
        <w:trPr>
          <w:trHeight w:val="440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F423DA" w:rsidRPr="003E5767" w:rsidRDefault="00F423DA" w:rsidP="008678F3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F423DA" w:rsidRPr="003E5767" w:rsidRDefault="00F423DA" w:rsidP="008678F3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1E76F" w14:textId="06334AD7" w:rsidR="00F423DA" w:rsidRPr="003E5767" w:rsidRDefault="00F423DA" w:rsidP="008678F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127CA" w14:textId="77777777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31E44" w14:textId="267D1642" w:rsidR="00F423DA" w:rsidRPr="003E5767" w:rsidRDefault="00F423DA" w:rsidP="008678F3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F423DA" w:rsidRPr="003E5767" w:rsidRDefault="00F423DA" w:rsidP="008678F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F423DA" w:rsidRPr="003E5767" w14:paraId="3EBD14DB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3364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6D84E" w14:textId="505E6EF3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4E1F5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D41A1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6B9E3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1B74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016FC5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9A2E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B0C3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  <w:p w14:paraId="54F0C92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621DA9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8A83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FA65A7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A946E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2130CF47" w14:textId="77777777" w:rsidTr="004A2F1C">
        <w:trPr>
          <w:trHeight w:val="36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5E7A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5DB0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1374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33395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9E8DD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345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FD0A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4FAAD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18E6B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19B55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1130B41E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cs="Times New Roman"/>
                <w:color w:val="auto"/>
                <w:sz w:val="16"/>
                <w:szCs w:val="16"/>
              </w:rPr>
              <w:t>квар</w:t>
            </w:r>
            <w:proofErr w:type="spellEnd"/>
          </w:p>
          <w:p w14:paraId="147AAB22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3EEB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4EEA11F6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полу</w:t>
            </w:r>
          </w:p>
          <w:p w14:paraId="04BFF3A5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2BC49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9</w:t>
            </w:r>
          </w:p>
          <w:p w14:paraId="452E10F7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134DA269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C3EFC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 xml:space="preserve">12 </w:t>
            </w:r>
          </w:p>
          <w:p w14:paraId="01E8FCCD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меся</w:t>
            </w:r>
          </w:p>
          <w:p w14:paraId="6237013D" w14:textId="77777777" w:rsidR="00F423DA" w:rsidRPr="003E5767" w:rsidRDefault="00F423DA" w:rsidP="00F423DA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66E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4031D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83CC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498494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8C8B9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50868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0801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E7AA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B6907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  <w:p w14:paraId="6124F89E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085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18</w:t>
            </w:r>
          </w:p>
          <w:p w14:paraId="6262A0F6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CD91C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7CC5D5DB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41C7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-</w:t>
            </w:r>
          </w:p>
          <w:p w14:paraId="4CAA2041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43475" w14:textId="7D8DCDDC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D33FC" w14:textId="441F628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02F54" w14:textId="03132385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6468D4" w14:textId="1046565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67982" w14:textId="756A59AF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07107" w14:textId="0BFF93E0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CFCAC" w14:textId="66D8B13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6383E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1F33B02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A961DB5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BFE73C1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BABAC7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40567D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E6E806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04181B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Подпрограмме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7BF83769" w:rsidR="00F423DA" w:rsidRPr="003E5767" w:rsidRDefault="00F423DA" w:rsidP="00F423D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848 822,76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123 091,98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135 015,51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73B666E9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148 980,62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647900D0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156 843,10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1CA95" w14:textId="0484FB5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E445D" w14:textId="2CD0DCE9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58399D6A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020180C5" w:rsidR="00F423DA" w:rsidRPr="003E5767" w:rsidRDefault="00F423DA" w:rsidP="00F423D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835 235,12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121 555,34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131 683,51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465BCEDF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142 522,62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48DE091A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154 582,10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63453" w14:textId="65017E5F" w:rsidR="00F423DA" w:rsidRPr="003E5767" w:rsidRDefault="000F6B6B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6B6B">
              <w:rPr>
                <w:rFonts w:cs="Times New Roman"/>
                <w:color w:val="auto"/>
                <w:sz w:val="16"/>
                <w:szCs w:val="16"/>
              </w:rPr>
              <w:t>139</w:t>
            </w:r>
            <w:r w:rsidR="00F423DA" w:rsidRPr="000F6B6B">
              <w:rPr>
                <w:rFonts w:cs="Times New Roman"/>
                <w:color w:val="auto"/>
                <w:sz w:val="16"/>
                <w:szCs w:val="16"/>
              </w:rPr>
              <w:t>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2175" w14:textId="225ED76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C92EE13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Средства бюджета </w:t>
            </w: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1110F1C3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12 851,41</w:t>
            </w:r>
          </w:p>
          <w:p w14:paraId="62EB9E6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lastRenderedPageBreak/>
              <w:t>800,41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3 332,00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4F02B41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6 458,00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3A84E35" w:rsidR="00F423DA" w:rsidRPr="003E5767" w:rsidRDefault="00641157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475FD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2CACD" w14:textId="3E582E2D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4FD6209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DA6B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EB856" w14:textId="57F0540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4DDD8008" w14:textId="77777777" w:rsidTr="004A2F1C">
        <w:trPr>
          <w:trHeight w:val="59"/>
        </w:trPr>
        <w:tc>
          <w:tcPr>
            <w:tcW w:w="1487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F423DA" w:rsidRPr="003E5767" w14:paraId="59203FB3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260AB6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19D9D69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56ACA80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8B7CB92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E09798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C871F0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43D16A2B" w:rsidR="00F423DA" w:rsidRPr="003E5767" w:rsidRDefault="00F423DA" w:rsidP="00F423D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848 694,98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123 033,45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F423DA" w:rsidRPr="003E5767" w:rsidRDefault="00F423DA" w:rsidP="00F423D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134 946,26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0EA1C4C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148 980,62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4DEB4DEF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156 843,10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9B28" w14:textId="7D1B8334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B03E4" w14:textId="38BBB475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3347F649" w:rsidR="003F215C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</w:t>
            </w:r>
          </w:p>
          <w:p w14:paraId="18903CE8" w14:textId="77777777" w:rsidR="003F215C" w:rsidRPr="003E5767" w:rsidRDefault="003F215C" w:rsidP="003F215C"/>
          <w:p w14:paraId="11A5AF41" w14:textId="77777777" w:rsidR="003F215C" w:rsidRPr="003E5767" w:rsidRDefault="003F215C" w:rsidP="003F215C"/>
          <w:p w14:paraId="05E7B0CA" w14:textId="77777777" w:rsidR="003F215C" w:rsidRPr="003E5767" w:rsidRDefault="003F215C" w:rsidP="003F215C"/>
          <w:p w14:paraId="5A4AD367" w14:textId="77777777" w:rsidR="003F215C" w:rsidRPr="003E5767" w:rsidRDefault="003F215C" w:rsidP="003F215C"/>
          <w:p w14:paraId="398E450F" w14:textId="77777777" w:rsidR="003F215C" w:rsidRPr="003E5767" w:rsidRDefault="003F215C" w:rsidP="003F215C"/>
          <w:p w14:paraId="6AC02463" w14:textId="21FC2725" w:rsidR="003F215C" w:rsidRPr="003E5767" w:rsidRDefault="003F215C" w:rsidP="003F215C"/>
          <w:p w14:paraId="61766FFC" w14:textId="4F3CF653" w:rsidR="00F423DA" w:rsidRPr="003E5767" w:rsidRDefault="00F423DA" w:rsidP="00641157"/>
        </w:tc>
      </w:tr>
      <w:tr w:rsidR="00F423DA" w:rsidRPr="003E5767" w14:paraId="1ADAE382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47C24217" w:rsidR="00F423DA" w:rsidRPr="003E5767" w:rsidRDefault="00F423DA" w:rsidP="00F423DA">
            <w:pPr>
              <w:jc w:val="center"/>
              <w:rPr>
                <w:color w:val="FF0000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835 235,12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121 555,34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131 683,51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2BEF9945" w:rsidR="00F423DA" w:rsidRPr="003E5767" w:rsidRDefault="00F423DA" w:rsidP="00F423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5767">
              <w:rPr>
                <w:color w:val="000000" w:themeColor="text1"/>
                <w:sz w:val="16"/>
                <w:szCs w:val="16"/>
              </w:rPr>
              <w:t>142 522,62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3170826C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154 582,10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29B6" w14:textId="1A694B0B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139 334,60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44587" w14:textId="7F29747E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145 556,95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057F076A" w14:textId="77777777" w:rsidTr="004A2F1C">
        <w:trPr>
          <w:trHeight w:val="59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5921723A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12 723,63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741,88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3 262,75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627DFADE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6 458,00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5267D1D1" w:rsidR="00F423DA" w:rsidRPr="003E5767" w:rsidRDefault="00641157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2 261,00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3CD8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F7559" w14:textId="58AFA3BD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78800906" w14:textId="77777777" w:rsidTr="004A2F1C">
        <w:trPr>
          <w:trHeight w:val="196"/>
        </w:trPr>
        <w:tc>
          <w:tcPr>
            <w:tcW w:w="3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736,23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2CF29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080AB" w14:textId="65296392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2DA59491" w14:textId="77777777" w:rsidTr="004A2F1C">
        <w:trPr>
          <w:trHeight w:val="59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F423DA" w:rsidRPr="003E5767" w:rsidRDefault="00F423DA" w:rsidP="00F423DA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127,78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58,53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69,25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0606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162F7" w14:textId="7FDDD70A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F423DA" w:rsidRPr="003E5767" w:rsidRDefault="00F423DA" w:rsidP="00F423D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cs="Times New Roman"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423DA" w:rsidRPr="003E5767" w14:paraId="23AAA3B7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AF0E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DBBA4" w14:textId="7C8F9643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3E9ADB9A" w14:textId="77777777" w:rsidTr="004A2F1C">
        <w:trPr>
          <w:trHeight w:val="277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127,78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58,53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69,25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9D258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D0B06" w14:textId="2B847D74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423DA" w:rsidRPr="003E5767" w14:paraId="367581C4" w14:textId="77777777" w:rsidTr="004A2F1C">
        <w:trPr>
          <w:trHeight w:val="59"/>
        </w:trPr>
        <w:tc>
          <w:tcPr>
            <w:tcW w:w="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F423DA" w:rsidRPr="003E5767" w:rsidRDefault="00F423DA" w:rsidP="00F423D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 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4D6F" w14:textId="77777777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F45C" w14:textId="14CDA163" w:rsidR="00F423DA" w:rsidRPr="003E5767" w:rsidRDefault="00F423DA" w:rsidP="00F423DA">
            <w:pPr>
              <w:jc w:val="center"/>
              <w:rPr>
                <w:color w:val="auto"/>
                <w:sz w:val="16"/>
                <w:szCs w:val="16"/>
              </w:rPr>
            </w:pPr>
            <w:r w:rsidRPr="003E5767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F423DA" w:rsidRPr="003E5767" w:rsidRDefault="00F423DA" w:rsidP="00F423D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50017FD" w14:textId="77777777" w:rsidR="00825BA1" w:rsidRPr="003E5767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3E5767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3E5767" w:rsidRDefault="0040470D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97D7A39" w14:textId="77777777" w:rsidR="005E540F" w:rsidRPr="003E5767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lastRenderedPageBreak/>
        <w:t>6</w:t>
      </w:r>
      <w:r w:rsidR="00760BE3" w:rsidRPr="003E5767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3E5767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3E5767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3E5767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639"/>
        <w:gridCol w:w="1134"/>
        <w:gridCol w:w="992"/>
        <w:gridCol w:w="992"/>
        <w:gridCol w:w="993"/>
        <w:gridCol w:w="1417"/>
        <w:gridCol w:w="992"/>
        <w:gridCol w:w="1055"/>
        <w:gridCol w:w="1134"/>
      </w:tblGrid>
      <w:tr w:rsidR="00B105FC" w:rsidRPr="003E5767" w14:paraId="1FE5FD38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4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3E5767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05B8C" w:rsidRPr="003E5767" w14:paraId="579B43C0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AA3F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638E7" w14:textId="5084A616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6C9D80D1" w14:textId="77777777" w:rsidTr="008B6490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B7AC" w14:textId="77777777" w:rsidR="00D05B8C" w:rsidRPr="003E5767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39FD4" w14:textId="40869897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2B374666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D05B8C" w:rsidRPr="003E5767" w14:paraId="72777993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52B0E081" w:rsidR="00D05B8C" w:rsidRPr="003E5767" w:rsidRDefault="00377BF8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54150DC4" w:rsidR="00D05B8C" w:rsidRPr="003E5767" w:rsidRDefault="008B6490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2784A929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</w:t>
            </w:r>
            <w:r w:rsidR="00F25C38" w:rsidRPr="003E5767">
              <w:rPr>
                <w:rFonts w:cs="Times New Roman"/>
                <w:color w:val="auto"/>
                <w:sz w:val="18"/>
                <w:szCs w:val="18"/>
              </w:rPr>
              <w:t>5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0461E4F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2592E" w14:textId="75CCB316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E590B" w14:textId="03F9D001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D05B8C" w:rsidRPr="003E5767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05B8C" w:rsidRPr="003E5767" w14:paraId="1243FA60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25960A82" w:rsidR="00D05B8C" w:rsidRPr="003E5767" w:rsidRDefault="008B6490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4F275232" w:rsidR="00D05B8C" w:rsidRPr="003E5767" w:rsidRDefault="00D05EAC" w:rsidP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</w:t>
            </w:r>
            <w:r w:rsidR="00F25C38" w:rsidRPr="003E5767">
              <w:rPr>
                <w:rFonts w:cs="Times New Roman"/>
                <w:color w:val="auto"/>
                <w:sz w:val="18"/>
                <w:szCs w:val="18"/>
              </w:rPr>
              <w:t>5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14BDB0B8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EDCBF" w14:textId="1A47F392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0156" w14:textId="2981269D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11BF51F1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1BACE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7A953" w14:textId="4A10D63E" w:rsidR="00D05B8C" w:rsidRPr="003E5767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6664209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5EA771CD" w:rsidR="00D05B8C" w:rsidRPr="003E5767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7DADDA99" w:rsidR="00D05B8C" w:rsidRPr="003E5767" w:rsidRDefault="008B6490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176 274,0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0EDDD204" w:rsidR="00D05B8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79FD9202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8B6490">
              <w:rPr>
                <w:rFonts w:cs="Times New Roman"/>
                <w:color w:val="auto"/>
                <w:sz w:val="18"/>
                <w:szCs w:val="18"/>
              </w:rPr>
              <w:t>0 668,4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6E5B9" w14:textId="50D5F550" w:rsidR="00D05B8C" w:rsidRPr="003E5767" w:rsidRDefault="008B6490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84D" w14:textId="5AB537A7" w:rsidR="00D05B8C" w:rsidRPr="003E5767" w:rsidRDefault="008B6490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59EA3588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5B047F5C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176 274,0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5292E15C" w:rsidR="00D05B8C" w:rsidRPr="003E5767" w:rsidRDefault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FFBECCB" w:rsidR="00D05B8C" w:rsidRPr="003E5767" w:rsidRDefault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710F04D0" w:rsidR="00D05B8C" w:rsidRPr="003E5767" w:rsidRDefault="00D05EA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33 522,97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211746A2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30 668,4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DC03" w14:textId="5DCDF42E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FD83F" w14:textId="202F4354" w:rsidR="00D05B8C" w:rsidRPr="003E5767" w:rsidRDefault="008B649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5968E777" w14:textId="77777777" w:rsidTr="008B6490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D05B8C" w:rsidRPr="003E5767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FD5AD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F5D8A" w14:textId="643B88D2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6545C1A9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40AA5012" w:rsidR="00D05B8C" w:rsidRPr="003E5767" w:rsidRDefault="00D05B8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272A9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6E7D93B9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172 531,61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D05B8C" w:rsidRPr="003E5767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3622B82C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104DB846" w:rsidR="00D05B8C" w:rsidRPr="003E5767" w:rsidRDefault="00641157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3730F" w14:textId="202488C6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1932" w14:textId="3AD80870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14136193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D05B8C" w:rsidRPr="003E5767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D05B8C" w:rsidRPr="003E5767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D05B8C" w:rsidRPr="003E5767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7F4C90A2" w:rsidR="00D05B8C" w:rsidRPr="003E5767" w:rsidRDefault="00D05EAC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172 531,61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D05B8C" w:rsidRPr="003E5767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53 657,44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D05B8C" w:rsidRPr="003E5767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38E536D0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65 265,77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18010198" w:rsidR="00D05B8C" w:rsidRPr="003E5767" w:rsidRDefault="00641157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65A5" w14:textId="1EACF73E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22833" w14:textId="0168A22B" w:rsidR="00D05B8C" w:rsidRPr="003E5767" w:rsidRDefault="00D05EA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D05B8C" w:rsidRPr="003E5767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7973B7AF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D05B8C" w:rsidRPr="003E5767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6DC3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52D1D" w14:textId="781BAC60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7CD1BED7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0E7ABB1" w:rsidR="00D05B8C" w:rsidRPr="003E5767" w:rsidRDefault="00D05B8C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272A91"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7E8C0E7B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10 053,44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2DB55B2A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361D8F51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809,60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7A005" w14:textId="2A8A2539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BD3E0" w14:textId="1A32381A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3E5767" w14:paraId="771436E5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D05B8C" w:rsidRPr="003E5767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5E48EA1F" w:rsidR="00D05B8C" w:rsidRPr="003E5767" w:rsidRDefault="00D05EA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10 053,44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D05B8C" w:rsidRPr="003E5767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D05B8C" w:rsidRPr="003E5767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42FF49B6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7 743,84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60442E64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809,60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4D0A9" w14:textId="0F8EE0A3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D3529" w14:textId="69D744CE" w:rsidR="00D05B8C" w:rsidRPr="003E5767" w:rsidRDefault="00D05EA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D05B8C" w:rsidRPr="003E5767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0C74879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8742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F5C00" w14:textId="59B8C731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EAC" w:rsidRPr="003E5767" w14:paraId="01DE0B94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7055149D" w:rsidR="00D05EAC" w:rsidRPr="003E5767" w:rsidRDefault="008B6490" w:rsidP="00D05EA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2B53AAAE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50CAC25B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60F7" w14:textId="4299B098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95DD" w14:textId="53989193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D05EAC" w:rsidRPr="003E5767" w:rsidRDefault="00D05EAC" w:rsidP="00D05EA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EAC" w:rsidRPr="003E5767" w14:paraId="735B8D6E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D05EAC" w:rsidRPr="003E5767" w:rsidRDefault="00D05EAC" w:rsidP="00D05EA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1C432C90" w:rsidR="00D05EAC" w:rsidRPr="003E5767" w:rsidRDefault="008B6490" w:rsidP="00D05EA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D05EAC" w:rsidRPr="003E5767" w:rsidRDefault="00D05EAC" w:rsidP="00D05EA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75A14" w14:textId="134DD286" w:rsidR="00D05EAC" w:rsidRPr="003E5767" w:rsidRDefault="00D05EAC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2D929DD1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4686E" w14:textId="31283A2E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D4273" w14:textId="6D6E6AFC" w:rsidR="00D05EAC" w:rsidRPr="003E5767" w:rsidRDefault="008B6490" w:rsidP="00D05EA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D05EAC" w:rsidRPr="003E5767" w:rsidRDefault="00D05EAC" w:rsidP="00D05EA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55F1EA12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6628A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160B" w14:textId="4386D153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E5767" w14:paraId="688C98CC" w14:textId="77777777" w:rsidTr="00DB75C2">
        <w:tc>
          <w:tcPr>
            <w:tcW w:w="146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3E5767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16790FCB" w14:textId="77777777" w:rsidTr="008B6490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07695793" w:rsidR="00D05B8C" w:rsidRPr="003E5767" w:rsidRDefault="008B6490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1E26BB8D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2CC11D0D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1C9D" w14:textId="1885CF29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74089" w14:textId="7D7A6AD0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D05B8C" w:rsidRPr="003E5767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3E5767" w14:paraId="4E17A4B8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D05B8C" w:rsidRPr="003E5767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D05B8C" w:rsidRPr="003E5767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1FE7F870" w:rsidR="00D05B8C" w:rsidRPr="003E5767" w:rsidRDefault="008B6490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358 859,0</w:t>
            </w:r>
            <w:r w:rsidR="00D05EAC" w:rsidRPr="003E576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D05B8C" w:rsidRPr="003E5767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49890BD9" w:rsidR="00D05B8C" w:rsidRPr="003E5767" w:rsidRDefault="00D05EAC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106 532,58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797A5680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31 478,0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F1F0" w14:textId="37EBF870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15C7" w14:textId="01C9630B" w:rsidR="00D05B8C" w:rsidRPr="003E5767" w:rsidRDefault="008B6490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30 503,4</w:t>
            </w:r>
            <w:r w:rsidR="00D05EAC" w:rsidRPr="003E5767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D05B8C" w:rsidRPr="003E5767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3E5767" w14:paraId="2DA729C1" w14:textId="77777777" w:rsidTr="008B6490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D05B8C" w:rsidRPr="003E5767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D05B8C" w:rsidRPr="003E5767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D05B8C" w:rsidRPr="003E5767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BDE27" w14:textId="77777777" w:rsidR="00D05B8C" w:rsidRPr="003E5767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B6BFB" w14:textId="18EC2BE9" w:rsidR="00D05B8C" w:rsidRPr="003E5767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D05B8C" w:rsidRPr="003E5767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C459676" w14:textId="77777777" w:rsidR="008B6490" w:rsidRDefault="008B6490" w:rsidP="008B6490">
      <w:pPr>
        <w:rPr>
          <w:rFonts w:ascii="Courier New" w:hAnsi="Courier New" w:cs="Courier New"/>
          <w:color w:val="auto"/>
          <w:sz w:val="20"/>
          <w:szCs w:val="20"/>
        </w:rPr>
      </w:pPr>
    </w:p>
    <w:p w14:paraId="157568A9" w14:textId="11621ED5" w:rsidR="00DA41C6" w:rsidRPr="003E5767" w:rsidRDefault="00DA41C6" w:rsidP="008B6490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Методика 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3E5767" w:rsidRDefault="00DA41C6" w:rsidP="008B6490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E5767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3E5767" w14:paraId="2CE8D60F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3E5767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3E5767" w14:paraId="55AA925C" w14:textId="77777777" w:rsidTr="0048214C">
        <w:trPr>
          <w:trHeight w:val="82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3E5767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3E5767" w14:paraId="0363D817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6B813A22" w:rsidR="00DA41C6" w:rsidRPr="003E5767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3E5767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2B026F" w:rsidRPr="003E5767" w14:paraId="63CBD665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C16297" w14:textId="360C013A" w:rsidR="002B026F" w:rsidRPr="003E5767" w:rsidRDefault="00F016EC" w:rsidP="002B026F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EFF334" w14:textId="143AB986" w:rsidR="002B026F" w:rsidRPr="003E5767" w:rsidRDefault="002B026F" w:rsidP="002B026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51DC24" w14:textId="4F40C5E6" w:rsidR="002B026F" w:rsidRPr="003E5767" w:rsidRDefault="002B026F" w:rsidP="002B026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775182" w14:textId="56228AB5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Д = (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Чдо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/ (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Чдо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Чду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>)) x 100%, где: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Чдо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- численность детей в возрастной группе от 1,5 до 3 лет в организациях, осуществляющих образовательную деятельность по образовательным программам дошкольного образования, человек;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Чду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- численность детей в возрастной группе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7EA898" w14:textId="11D34937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t>Федеральная государственная информационная система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683D1" w14:textId="38AAE0A3" w:rsidR="002B026F" w:rsidRPr="003E5767" w:rsidRDefault="002B026F" w:rsidP="002B02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2B026F" w:rsidRPr="003E5767" w14:paraId="0F6F309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711124" w14:textId="0597EF08" w:rsidR="002B026F" w:rsidRPr="003E5767" w:rsidRDefault="00F016EC" w:rsidP="002B026F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B87F1" w14:textId="2BEC1535" w:rsidR="002B026F" w:rsidRPr="003E5767" w:rsidRDefault="002B026F" w:rsidP="002B026F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8AF7AD" w14:textId="02F4E000" w:rsidR="002B026F" w:rsidRPr="003E5767" w:rsidRDefault="002B026F" w:rsidP="002B026F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C7A7E" w14:textId="063015AD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П= Ч(0-3) / (Ч(0-3) + Ч(очередь)) х 100, где:</w:t>
            </w:r>
            <w:r w:rsidRPr="003E5767">
              <w:rPr>
                <w:color w:val="000000"/>
                <w:sz w:val="18"/>
                <w:szCs w:val="18"/>
              </w:rPr>
              <w:br/>
              <w:t>П – планируемый показатель;</w:t>
            </w:r>
            <w:r w:rsidRPr="003E5767">
              <w:rPr>
                <w:color w:val="000000"/>
                <w:sz w:val="18"/>
                <w:szCs w:val="18"/>
              </w:rPr>
              <w:br/>
              <w:t>Ч(0-3) – численность детей в возрасте от 2 месяцев до 3 лет, получающих дошкольное образование в текущем году;</w:t>
            </w:r>
            <w:r w:rsidRPr="003E5767">
              <w:rPr>
                <w:color w:val="000000"/>
                <w:sz w:val="18"/>
                <w:szCs w:val="18"/>
              </w:rPr>
              <w:br/>
              <w:t xml:space="preserve">Ч(очередь) – численность детей в возрасте от 2 месяцев до 3 лет, находящихся в очереди на получение в текущем </w:t>
            </w:r>
            <w:r w:rsidRPr="003E5767">
              <w:rPr>
                <w:color w:val="000000"/>
                <w:sz w:val="18"/>
                <w:szCs w:val="18"/>
              </w:rPr>
              <w:lastRenderedPageBreak/>
              <w:t>году дошкольного образования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41B06" w14:textId="71AC70AF" w:rsidR="002B026F" w:rsidRPr="003E5767" w:rsidRDefault="002B026F" w:rsidP="002B026F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8D9A8E" w14:textId="0E789047" w:rsidR="002B026F" w:rsidRPr="003E5767" w:rsidRDefault="002B026F" w:rsidP="002B02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B105FC" w:rsidRPr="003E5767" w14:paraId="7E989DDA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10BA7CA3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5640F6B5" w:rsidR="00DA41C6" w:rsidRPr="003E5767" w:rsidRDefault="00DA41C6" w:rsidP="00F016E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14:paraId="008416BD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3E5767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446E092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6F141C6E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14:paraId="5DC7BF8D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3E5767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3E5767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3E5767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0139D18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8E7C4A1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3E5767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14:paraId="020932E4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3E5767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3E5767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E5767" w14:paraId="6569C190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658263F1" w:rsidR="00DA41C6" w:rsidRPr="003E5767" w:rsidRDefault="00F016EC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3E5767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ДВ – доля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08A915B8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В- количество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9B2D616" w14:textId="77777777" w:rsidR="00DA41C6" w:rsidRPr="003E5767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3E5767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3E5767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3E5767" w14:paraId="58D61D30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1FF37741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3E5767">
              <w:rPr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color w:val="000000" w:themeColor="text1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где:  ДВ</w:t>
            </w:r>
            <w:proofErr w:type="gram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– доля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года) </w:t>
            </w:r>
          </w:p>
          <w:p w14:paraId="3D2AC82F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, где</w:t>
            </w:r>
          </w:p>
          <w:p w14:paraId="2D4E8A5E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</w:t>
            </w:r>
            <w:proofErr w:type="gram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1  -</w:t>
            </w:r>
            <w:proofErr w:type="gram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или  165</w:t>
            </w:r>
            <w:proofErr w:type="gram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+ баллов по </w:t>
            </w: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75C5E251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4388254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</w:t>
            </w:r>
            <w:proofErr w:type="gram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3  –</w:t>
            </w:r>
            <w:proofErr w:type="gram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120D1E90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79BFD33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164D7096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3E5767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3E5767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3E5767" w14:paraId="09197E26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41CEE128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6943316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66319589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14:paraId="17306424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14:paraId="2DA3D7E7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3E5767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управления дошкольными образовательными учреждениями.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</w:t>
            </w: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дошкольного образования, присмотр и уход за детьми", утвержденной приказом Росстата  от 30.07.2021 N 456;</w:t>
            </w:r>
          </w:p>
          <w:p w14:paraId="04970965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59D56B0D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1219C42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  <w:r w:rsidR="0065190D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*100</w:t>
            </w:r>
            <w:r w:rsidRPr="003E5767">
              <w:rPr>
                <w:color w:val="auto"/>
                <w:sz w:val="18"/>
                <w:szCs w:val="18"/>
              </w:rPr>
              <w:br/>
              <w:t>где: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3E5767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67456E7C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6F67C36C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</w:t>
            </w:r>
            <w:r w:rsidR="0065190D"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>*100</w:t>
            </w:r>
            <w:r w:rsidRPr="003E5767">
              <w:rPr>
                <w:color w:val="auto"/>
                <w:sz w:val="18"/>
                <w:szCs w:val="18"/>
              </w:rPr>
              <w:br/>
              <w:t>где: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3E5767">
              <w:rPr>
                <w:color w:val="auto"/>
                <w:sz w:val="18"/>
                <w:szCs w:val="18"/>
              </w:rPr>
              <w:br/>
            </w:r>
            <w:proofErr w:type="spellStart"/>
            <w:r w:rsidRPr="003E5767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3E5767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</w:t>
            </w:r>
            <w:r w:rsidRPr="003E5767">
              <w:rPr>
                <w:color w:val="auto"/>
                <w:sz w:val="18"/>
                <w:szCs w:val="18"/>
              </w:rPr>
              <w:lastRenderedPageBreak/>
              <w:t>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3E5767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E5767" w14:paraId="1841FFA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3415F9B7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3E5767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3E5767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3E5767" w:rsidRDefault="0065190D" w:rsidP="0065190D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04F241A4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3F56A66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1DEFA695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39B6AA1A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14:paraId="340F59B4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3E5767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093ED721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535AC884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E5767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14:paraId="795F42FB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DF83B36" w14:textId="77777777" w:rsidR="0065190D" w:rsidRPr="003E5767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Чобщ</w:t>
            </w:r>
            <w:proofErr w:type="spellEnd"/>
            <w:r w:rsidRPr="003E5767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lastRenderedPageBreak/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E5767" w14:paraId="36B3030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19F8793B" w:rsidR="0065190D" w:rsidRPr="003E5767" w:rsidRDefault="00F016EC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3E5767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3E5767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3E5767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3E5767" w14:paraId="1924DD93" w14:textId="77777777" w:rsidTr="0048214C"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594E4929" w:rsidR="00C36A56" w:rsidRPr="003E5767" w:rsidRDefault="00F016EC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A6C6736" w:rsidR="00C36A56" w:rsidRPr="003E5767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</w:t>
            </w:r>
            <w:r w:rsidRPr="003E5767">
              <w:rPr>
                <w:color w:val="000000"/>
                <w:sz w:val="18"/>
                <w:szCs w:val="18"/>
              </w:rPr>
              <w:t>и взаимодействию с детскими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</w:t>
            </w:r>
            <w:r w:rsidRPr="003E5767">
              <w:rPr>
                <w:color w:val="000000"/>
                <w:sz w:val="18"/>
                <w:szCs w:val="18"/>
              </w:rPr>
              <w:t>общественными объединениями,</w:t>
            </w:r>
            <w:r w:rsidR="00F016EC" w:rsidRPr="003E5767">
              <w:rPr>
                <w:color w:val="000000"/>
                <w:sz w:val="18"/>
                <w:szCs w:val="18"/>
              </w:rPr>
              <w:t xml:space="preserve"> п</w:t>
            </w:r>
            <w:r w:rsidRPr="003E5767">
              <w:rPr>
                <w:color w:val="000000"/>
                <w:sz w:val="18"/>
                <w:szCs w:val="18"/>
              </w:rPr>
              <w:t>олучивших соответствующие ежемесячные</w:t>
            </w:r>
            <w:r w:rsidRPr="003E5767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3E5767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3E5767" w:rsidRDefault="00C36A56" w:rsidP="00C36A56">
            <w:pPr>
              <w:rPr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>) x 100, где: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3E57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E5767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3E5767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3E5767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3E5767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E5767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73BD1035" w14:textId="77777777" w:rsidR="00377BF8" w:rsidRPr="003E5767" w:rsidRDefault="00377BF8" w:rsidP="000B7DDA">
      <w:pPr>
        <w:jc w:val="center"/>
        <w:rPr>
          <w:rFonts w:cs="Times New Roman"/>
          <w:color w:val="auto"/>
        </w:rPr>
      </w:pPr>
    </w:p>
    <w:p w14:paraId="3723C86D" w14:textId="77777777" w:rsidR="00377BF8" w:rsidRPr="003E5767" w:rsidRDefault="00377BF8" w:rsidP="000B7DDA">
      <w:pPr>
        <w:jc w:val="center"/>
        <w:rPr>
          <w:rFonts w:cs="Times New Roman"/>
          <w:color w:val="auto"/>
        </w:rPr>
      </w:pPr>
    </w:p>
    <w:p w14:paraId="3432C929" w14:textId="77777777" w:rsidR="0009174F" w:rsidRPr="003E5767" w:rsidRDefault="0009174F">
      <w:pPr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br w:type="page"/>
      </w:r>
    </w:p>
    <w:p w14:paraId="09244ABB" w14:textId="5053A6CC" w:rsidR="0009174F" w:rsidRPr="003E5767" w:rsidRDefault="000B7DDA" w:rsidP="0009174F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lastRenderedPageBreak/>
        <w:t>8</w:t>
      </w:r>
      <w:r w:rsidR="00DA41C6" w:rsidRPr="003E5767">
        <w:rPr>
          <w:rFonts w:cs="Times New Roman"/>
          <w:color w:val="auto"/>
        </w:rPr>
        <w:t xml:space="preserve">. </w:t>
      </w:r>
      <w:r w:rsidR="0009174F" w:rsidRPr="003E5767">
        <w:rPr>
          <w:rFonts w:cs="Times New Roman"/>
          <w:color w:val="auto"/>
        </w:rPr>
        <w:t xml:space="preserve">Методика определения результатов выполнения мероприятий </w:t>
      </w:r>
    </w:p>
    <w:p w14:paraId="05D0B6B5" w14:textId="17DCB54F" w:rsidR="00DA41C6" w:rsidRPr="003E5767" w:rsidRDefault="0009174F" w:rsidP="0009174F">
      <w:pPr>
        <w:jc w:val="center"/>
        <w:rPr>
          <w:rFonts w:cs="Times New Roman"/>
          <w:color w:val="auto"/>
        </w:rPr>
      </w:pPr>
      <w:r w:rsidRPr="003E5767">
        <w:rPr>
          <w:rFonts w:cs="Times New Roman"/>
          <w:color w:val="auto"/>
        </w:rPr>
        <w:t xml:space="preserve">муниципальной программы городского округа Электросталь Московской области </w:t>
      </w:r>
      <w:r w:rsidR="00DA41C6" w:rsidRPr="003E5767">
        <w:rPr>
          <w:rFonts w:cs="Times New Roman"/>
          <w:color w:val="auto"/>
        </w:rPr>
        <w:t>«Образование»</w:t>
      </w:r>
    </w:p>
    <w:p w14:paraId="32FDDFC6" w14:textId="77777777" w:rsidR="00DA41C6" w:rsidRPr="003E5767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3E5767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3E5767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3E5767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3E5767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3E5767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3E5767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3E5767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3E5767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3E5767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3E5767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3E5767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48214C" w:rsidRPr="003E5767" w14:paraId="3B82F9F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E173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CD2006" w14:textId="63ADA86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526304" w14:textId="1823A941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AD6C51" w14:textId="2B20F0EA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212D6E" w14:textId="6ED91BD9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 подвоз обучающихся к месту учебы и обратно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88BCE" w14:textId="4782F694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1F56AE" w14:textId="1D98497E" w:rsidR="003B21DB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 = Ч факт/Ч план *100, </w:t>
            </w:r>
          </w:p>
          <w:p w14:paraId="164D3C49" w14:textId="77777777" w:rsidR="003B21DB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- численность обучающихся общеобразовательных организаций, обеспеченных подвозом к месту обучения в муниципальные общеобразовательные организации в том числе с наличием интерната, </w:t>
            </w:r>
          </w:p>
          <w:p w14:paraId="03785C8B" w14:textId="2C0E85A7" w:rsidR="0048214C" w:rsidRPr="003E5767" w:rsidRDefault="003B21DB" w:rsidP="003B21DB">
            <w:pPr>
              <w:pStyle w:val="ConsPlusNormal0"/>
              <w:tabs>
                <w:tab w:val="left" w:pos="1724"/>
              </w:tabs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 общеобразовательных организаций, нуждающихся в подвозе к месту обучения в муниципальные общеобразовательные организации, в том числе с наличием интерната"</w:t>
            </w:r>
          </w:p>
        </w:tc>
      </w:tr>
      <w:tr w:rsidR="0048214C" w:rsidRPr="003E5767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48214C" w:rsidRPr="003E5767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обучающихся, по программам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48214C" w:rsidRPr="003E5767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03885FB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3E5767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214C" w:rsidRPr="003E5767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48214C" w:rsidRPr="003E5767" w14:paraId="2D7419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BF2DA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478111" w14:textId="149BBC8B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F2665" w14:textId="359CD6B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0B387" w14:textId="6E3CBA0F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541CC8" w14:textId="446E3ECA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Обеспечено финансирование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E0FD38" w14:textId="219B2154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штук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5F4202" w14:textId="58500CE5" w:rsidR="0048214C" w:rsidRPr="003E5767" w:rsidRDefault="003B21DB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Количество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48214C" w:rsidRPr="003E5767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48214C" w:rsidRPr="003E5767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Ч план - численность педагогических работников 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48214C" w:rsidRPr="003E5767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3E5767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48214C" w:rsidRPr="003E5767" w14:paraId="1099EF8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89882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3A1BAF" w14:textId="673AD37E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4F3A6" w14:textId="56D0744B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43F06F" w14:textId="66AE3A46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6BB6F4" w14:textId="363F2C13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обучающихся и воспитанников </w:t>
            </w:r>
            <w:r w:rsidR="004A2F1C"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общеобразовательных организаций,</w:t>
            </w: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обеспеченных питанием, в общем количестве обучающихся и воспитанников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68662" w14:textId="7351E741" w:rsidR="0048214C" w:rsidRPr="003E5767" w:rsidRDefault="003B21DB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159B99" w14:textId="17949F22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общ х 100%, где:</w:t>
            </w:r>
          </w:p>
          <w:p w14:paraId="41FF2B8D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75369A82" w14:textId="197F46C5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Ч факт – численность обучающихся и воспитанников </w:t>
            </w:r>
            <w:r w:rsidR="004F5DC8"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общеобразовательных организаций,</w:t>
            </w: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обеспеченных питанием;</w:t>
            </w:r>
          </w:p>
          <w:p w14:paraId="0F6E2BFB" w14:textId="282194BD" w:rsidR="0048214C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– общая численность обучающихся и воспитанников общеобразовательных организаций, в отчетном периоде.</w:t>
            </w:r>
          </w:p>
        </w:tc>
      </w:tr>
      <w:tr w:rsidR="0048214C" w:rsidRPr="003E5767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14:paraId="2958B5AA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директоров по воспитанию и взаимодействию с детскими общественными объединениями, получающих ежемесячное денежное вознаграждение</w:t>
            </w:r>
          </w:p>
        </w:tc>
      </w:tr>
      <w:tr w:rsidR="0048214C" w:rsidRPr="003E5767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48214C" w:rsidRPr="003E5767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3E5767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Ч план - численность руководителей муниципальных общеобразовательных организаций, имеющих право на </w:t>
            </w:r>
            <w:r w:rsidRPr="003E57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48214C" w:rsidRPr="003E5767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48214C" w:rsidRPr="003E5767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B20E341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количество 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</w:t>
            </w:r>
            <w:proofErr w:type="gram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48214C" w:rsidRPr="003E5767" w14:paraId="6BC4981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4A6CD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3E23E9" w14:textId="08263F8C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F47723" w14:textId="3E6090E3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8B5D38" w14:textId="19A322B1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840F94" w14:textId="07450FC2" w:rsidR="0048214C" w:rsidRPr="003E5767" w:rsidRDefault="0048214C" w:rsidP="0048214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Доля обучающихся </w:t>
            </w:r>
            <w:proofErr w:type="gramStart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организациях</w:t>
            </w:r>
            <w:proofErr w:type="gramEnd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65956" w14:textId="2276AC0E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0EDD49" w14:textId="51BA2482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общ х 100%, где:</w:t>
            </w:r>
          </w:p>
          <w:p w14:paraId="0A4C0F9E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2FFC890" w14:textId="77777777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</w:t>
            </w:r>
            <w:proofErr w:type="gram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обучающихся общеобразовательных организаций</w:t>
            </w:r>
            <w:proofErr w:type="gram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обеспеченных питанием;</w:t>
            </w:r>
          </w:p>
          <w:p w14:paraId="02AE1768" w14:textId="24905FDB" w:rsidR="0048214C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– общая численность обучающихся общеобразовательных организаций, в отчетном периоде.</w:t>
            </w:r>
          </w:p>
        </w:tc>
      </w:tr>
      <w:tr w:rsidR="0048214C" w:rsidRPr="003E5767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48214C" w:rsidRPr="003E5767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</w:t>
            </w:r>
            <w:r w:rsidRPr="003E57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7A800F37" w14:textId="77777777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48214C" w:rsidRPr="003E5767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Ков – общая численность воспитанников, зачисленных в частные дошкольные образовательные организации, </w:t>
            </w: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48214C" w:rsidRPr="003E5767" w14:paraId="48970C7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618304" w14:textId="77777777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EC311B" w14:textId="563C38CC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24AE00" w14:textId="5F5BDD33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423FF" w14:textId="5CC29FD6" w:rsidR="0048214C" w:rsidRPr="003E5767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5B9FD" w14:textId="0ED92CFA" w:rsidR="0048214C" w:rsidRPr="003E5767" w:rsidRDefault="0048214C" w:rsidP="0048214C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организаций, в которых проведен текущий ремонт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CCFC46" w14:textId="51668813" w:rsidR="0048214C" w:rsidRPr="003E5767" w:rsidRDefault="003B21DB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6C958" w14:textId="2034DDE2" w:rsidR="0048214C" w:rsidRPr="003E5767" w:rsidRDefault="003B21DB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общеобразовательных организаций, в которых проведен текущий ремонт</w:t>
            </w:r>
          </w:p>
        </w:tc>
      </w:tr>
      <w:tr w:rsidR="003B21DB" w:rsidRPr="003E5767" w14:paraId="2C6928A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D6C21A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E12BF2" w14:textId="108A32D3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CE36" w14:textId="20CC7BAE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76CBA6" w14:textId="4D6DFA6F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6F9DF0" w14:textId="2EE0A203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которых проведены мероприятия по укреплению материально-технической базы и содержания имущества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0AB2C4" w14:textId="39DEE356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78D3FB" w14:textId="07066B5E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</w:t>
            </w:r>
            <w:proofErr w:type="gramEnd"/>
            <w:r w:rsidRPr="003E5767">
              <w:rPr>
                <w:rFonts w:ascii="Times New Roman" w:hAnsi="Times New Roman" w:cs="Times New Roman"/>
                <w:sz w:val="18"/>
                <w:szCs w:val="18"/>
              </w:rPr>
              <w:t xml:space="preserve"> в которых проведены мероприятия по укреплению материально-технической базы и содержания имущества</w:t>
            </w:r>
          </w:p>
        </w:tc>
      </w:tr>
      <w:tr w:rsidR="003B21DB" w:rsidRPr="003E5767" w14:paraId="561F118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B00051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8FF23" w14:textId="39FEE471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30C825" w14:textId="028E8F08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AF287" w14:textId="59AEE0D3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722FF" w14:textId="2F2098F5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C67784" w14:textId="6C69197B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3C590" w14:textId="1C51B5BD" w:rsidR="003B21DB" w:rsidRPr="003E5767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Количество функционирующих организаций, занимающихся методическим обеспечением образовательного процесса</w:t>
            </w:r>
          </w:p>
        </w:tc>
      </w:tr>
      <w:tr w:rsidR="003B21DB" w:rsidRPr="0009174F" w14:paraId="79E83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40E8E0" w14:textId="77777777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32B503" w14:textId="72DB8A1E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7138D" w14:textId="6B4E8D8B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5CB6F" w14:textId="397A6ECF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A388B" w14:textId="7DC22544" w:rsidR="003B21DB" w:rsidRPr="003E5767" w:rsidRDefault="003B21DB" w:rsidP="003B21D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47F075" w14:textId="17036D69" w:rsidR="003B21DB" w:rsidRPr="003E5767" w:rsidRDefault="003B21DB" w:rsidP="003B21DB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E088AE" w14:textId="05B5DD2B" w:rsidR="003B21DB" w:rsidRPr="004A2F1C" w:rsidRDefault="003B21DB" w:rsidP="003B21DB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E5767">
              <w:rPr>
                <w:rFonts w:ascii="Times New Roman" w:hAnsi="Times New Roman" w:cs="Times New Roman"/>
                <w:sz w:val="18"/>
                <w:szCs w:val="18"/>
              </w:rPr>
              <w:t>Д = (A / C) × 100%, где: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</w:t>
            </w:r>
            <w:r w:rsidRPr="003E57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48214C" w:rsidRPr="0009174F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48214C" w:rsidRPr="0009174F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48214C" w:rsidRPr="004A2F1C" w:rsidRDefault="0048214C" w:rsidP="0048214C">
            <w:pPr>
              <w:tabs>
                <w:tab w:val="left" w:pos="1311"/>
              </w:tabs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4A2F1C">
              <w:rPr>
                <w:rFonts w:eastAsia="Calibri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09174F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48214C" w:rsidRPr="0009174F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48214C" w:rsidRPr="0009174F" w14:paraId="77E2DFEE" w14:textId="77777777" w:rsidTr="005E7D6B">
        <w:tc>
          <w:tcPr>
            <w:tcW w:w="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7550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E6050D" w14:textId="58B82AA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5C81D7" w14:textId="2C493B3C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EDDED6" w14:textId="10723C39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A8764" w14:textId="301A6CD3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8E463" w14:textId="3DC60672" w:rsidR="0048214C" w:rsidRPr="004A2F1C" w:rsidRDefault="003018B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E9ABB" w14:textId="7F81DD2A" w:rsidR="0048214C" w:rsidRPr="004A2F1C" w:rsidRDefault="003018B7" w:rsidP="003018B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организациях,  получивших</w:t>
            </w:r>
            <w:proofErr w:type="gram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бесплатное горячее питание.</w:t>
            </w:r>
          </w:p>
        </w:tc>
      </w:tr>
      <w:tr w:rsidR="0048214C" w:rsidRPr="0009174F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D232C5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периоде</w:t>
            </w:r>
          </w:p>
        </w:tc>
      </w:tr>
      <w:tr w:rsidR="0048214C" w:rsidRPr="0009174F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48214C" w:rsidRPr="0009174F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48214C" w:rsidRPr="004A2F1C" w:rsidRDefault="0048214C" w:rsidP="004821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48214C" w:rsidRPr="0009174F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48214C" w:rsidRPr="004A2F1C" w:rsidRDefault="0048214C" w:rsidP="0048214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48214C" w:rsidRPr="0009174F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48214C" w:rsidRPr="0009174F" w14:paraId="55BC190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60833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96604C" w14:textId="415D1714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F9077F" w14:textId="2B4B28DE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15C57" w14:textId="7D6B94E0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606135" w14:textId="3159887D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7DDB6F" w14:textId="638EB889" w:rsidR="0048214C" w:rsidRPr="004A2F1C" w:rsidRDefault="003018B7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1F78" w14:textId="07B705B8" w:rsidR="0048214C" w:rsidRPr="004A2F1C" w:rsidRDefault="003018B7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общеобразовательных организаций, оказывающих услуги дошкольного, начального общего, основного общего, среднего общего образования</w:t>
            </w:r>
          </w:p>
        </w:tc>
      </w:tr>
      <w:tr w:rsidR="0048214C" w:rsidRPr="0009174F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48214C" w:rsidRPr="0009174F" w14:paraId="5B8BB0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26626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98D6F1" w14:textId="617B0C45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A9BC4" w14:textId="4892A3AF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B67B3A" w14:textId="3C9E4AA3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55C8" w14:textId="1324BBEC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Выплачена компенсация работникам, привлекаемым к проведению в Московской области государственной итоговой аттестации </w:t>
            </w:r>
            <w:r w:rsidRPr="004A2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C1C135" w14:textId="7FFBE890" w:rsidR="0048214C" w:rsidRPr="004A2F1C" w:rsidRDefault="002902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1DE94C" w14:textId="3CB52B2D" w:rsidR="0048214C" w:rsidRPr="004A2F1C" w:rsidRDefault="0029024C" w:rsidP="0048214C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</w:t>
            </w:r>
          </w:p>
        </w:tc>
      </w:tr>
      <w:tr w:rsidR="0048214C" w:rsidRPr="0009174F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48214C" w:rsidRPr="0009174F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48214C" w:rsidRPr="0009174F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48214C" w:rsidRPr="0009174F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8214C" w:rsidRPr="0009174F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48214C" w:rsidRPr="0009174F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48214C" w:rsidRPr="0009174F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48214C" w:rsidRPr="0009174F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1E9C56B9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</w:t>
            </w: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программам дошкольного образования, обеспеченных содержанием;</w:t>
            </w:r>
          </w:p>
          <w:p w14:paraId="6EB7C96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48214C" w:rsidRPr="0009174F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32.</w:t>
            </w:r>
          </w:p>
          <w:p w14:paraId="2791BC2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48214C" w:rsidRPr="0009174F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214C" w:rsidRPr="0009174F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117438" w:rsidRPr="0009174F" w14:paraId="036B14D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605DC4" w14:textId="7CA63A9E" w:rsidR="00117438" w:rsidRPr="0009174F" w:rsidRDefault="0093090C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FA1633" w14:textId="499F2C7C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326EE1" w14:textId="7A7A6D94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D48B1A" w14:textId="45CAD37B" w:rsidR="00117438" w:rsidRPr="0009174F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E9245D" w14:textId="11FC3C10" w:rsidR="00117438" w:rsidRPr="004A2F1C" w:rsidRDefault="00117438" w:rsidP="0011743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24B4F1" w14:textId="1B7A8F1F" w:rsidR="00117438" w:rsidRPr="004A2F1C" w:rsidRDefault="00117438" w:rsidP="0011743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3E3B06" w14:textId="47D14E23" w:rsidR="00117438" w:rsidRPr="004A2F1C" w:rsidRDefault="00117438" w:rsidP="0011743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sz w:val="18"/>
                <w:szCs w:val="18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48214C" w:rsidRPr="0009174F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муниципальных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общеобразовательных организациях и их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48214C" w:rsidRPr="0009174F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педагогическим работникам муниципальных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48214C" w:rsidRPr="004A2F1C" w:rsidRDefault="0048214C" w:rsidP="0048214C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 xml:space="preserve">Д=К факт, </w:t>
            </w:r>
            <w:proofErr w:type="gramStart"/>
            <w:r w:rsidRPr="004A2F1C">
              <w:rPr>
                <w:rFonts w:cs="Times New Roman"/>
                <w:color w:val="auto"/>
                <w:sz w:val="18"/>
                <w:szCs w:val="18"/>
              </w:rPr>
              <w:t>где:</w:t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br/>
              <w:t>К</w:t>
            </w:r>
            <w:proofErr w:type="gramEnd"/>
            <w:r w:rsidRPr="004A2F1C">
              <w:rPr>
                <w:rFonts w:cs="Times New Roman"/>
                <w:color w:val="auto"/>
                <w:sz w:val="18"/>
                <w:szCs w:val="18"/>
              </w:rPr>
              <w:t xml:space="preserve"> факт – фактическое количество выплат денежного </w:t>
            </w:r>
            <w:r w:rsidRPr="004A2F1C">
              <w:rPr>
                <w:rFonts w:cs="Times New Roman"/>
                <w:color w:val="auto"/>
                <w:sz w:val="18"/>
                <w:szCs w:val="18"/>
              </w:rPr>
              <w:lastRenderedPageBreak/>
              <w:t>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48214C" w:rsidRPr="0009174F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48214C" w:rsidRPr="0009174F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48214C" w:rsidRPr="0009174F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48214C" w:rsidRPr="0009174F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48214C" w:rsidRPr="0009174F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48214C" w:rsidRPr="0009174F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области, предоставляемые </w:t>
            </w:r>
            <w:proofErr w:type="gram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48214C" w:rsidRPr="0009174F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48214C" w:rsidRPr="004A2F1C" w:rsidRDefault="0048214C" w:rsidP="0048214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4A2F1C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операции,у</w:t>
            </w:r>
            <w:proofErr w:type="spellEnd"/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A2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117438" w:rsidRPr="0009174F" w14:paraId="2E247CB0" w14:textId="77777777" w:rsidTr="00472E01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117438" w:rsidRPr="004A2F1C" w:rsidRDefault="00117438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117438" w:rsidRPr="004A2F1C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32B03D17" w14:textId="77777777" w:rsidR="00117438" w:rsidRPr="004A2F1C" w:rsidRDefault="00117438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117438" w:rsidRPr="0009174F" w14:paraId="498D8E35" w14:textId="77777777" w:rsidTr="00472E01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08EAC2" w14:textId="77777777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22F788" w14:textId="12F0D7F2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7EFB32" w14:textId="3C990FD8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775805" w14:textId="2CD5F3F2" w:rsidR="00117438" w:rsidRPr="0009174F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78B420" w14:textId="3E692589" w:rsidR="00117438" w:rsidRPr="004A2F1C" w:rsidRDefault="00117438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2FBD4" w14:textId="597DD62D" w:rsidR="00117438" w:rsidRPr="004A2F1C" w:rsidRDefault="00117438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F6DCE2" w14:textId="3D508AFD" w:rsidR="00117438" w:rsidRPr="004A2F1C" w:rsidRDefault="00117438" w:rsidP="002902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учреждений дополнительного образования, в которых обеспечено</w:t>
            </w:r>
          </w:p>
          <w:p w14:paraId="74A3C370" w14:textId="28C8E045" w:rsidR="00117438" w:rsidRPr="004A2F1C" w:rsidRDefault="00117438" w:rsidP="002902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48214C" w:rsidRPr="0009174F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48214C" w:rsidRPr="004A2F1C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48214C" w:rsidRPr="004A2F1C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48214C" w:rsidRPr="004A2F1C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4A2F1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48214C" w:rsidRPr="0009174F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48214C" w:rsidRPr="0009174F" w:rsidRDefault="0048214C" w:rsidP="0048214C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48214C" w:rsidRPr="0009174F" w:rsidRDefault="0048214C" w:rsidP="0048214C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9174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48214C" w:rsidRPr="0009174F" w:rsidRDefault="0048214C" w:rsidP="0048214C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</w:p>
    <w:p w14:paraId="5AD4361A" w14:textId="77777777" w:rsidR="00AE7A1F" w:rsidRPr="00B105FC" w:rsidRDefault="00AE7A1F">
      <w:pPr>
        <w:rPr>
          <w:rFonts w:cs="Times New Roman"/>
          <w:color w:val="auto"/>
        </w:rPr>
      </w:pPr>
      <w:bookmarkStart w:id="0" w:name="_GoBack"/>
      <w:bookmarkEnd w:id="0"/>
    </w:p>
    <w:sectPr w:rsidR="00AE7A1F" w:rsidRPr="00B105F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5E864" w14:textId="77777777" w:rsidR="00A80E54" w:rsidRDefault="00A80E54" w:rsidP="005E540F">
      <w:r>
        <w:separator/>
      </w:r>
    </w:p>
  </w:endnote>
  <w:endnote w:type="continuationSeparator" w:id="0">
    <w:p w14:paraId="50F6CA12" w14:textId="77777777" w:rsidR="00A80E54" w:rsidRDefault="00A80E54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64C90" w14:textId="77777777" w:rsidR="00A80E54" w:rsidRDefault="00A80E54" w:rsidP="005E540F">
      <w:r>
        <w:separator/>
      </w:r>
    </w:p>
  </w:footnote>
  <w:footnote w:type="continuationSeparator" w:id="0">
    <w:p w14:paraId="1478C44A" w14:textId="77777777" w:rsidR="00A80E54" w:rsidRDefault="00A80E54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E86FC5" w:rsidRDefault="00E86FC5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A6543A">
          <w:rPr>
            <w:noProof/>
          </w:rPr>
          <w:t>21</w:t>
        </w:r>
        <w:r>
          <w:rPr>
            <w:noProof/>
          </w:rPr>
          <w:fldChar w:fldCharType="end"/>
        </w:r>
      </w:p>
      <w:p w14:paraId="2C9BDDBA" w14:textId="77777777" w:rsidR="00E86FC5" w:rsidRDefault="00A80E54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05A1F"/>
    <w:rsid w:val="000113B7"/>
    <w:rsid w:val="0001219F"/>
    <w:rsid w:val="000135FC"/>
    <w:rsid w:val="000137FF"/>
    <w:rsid w:val="00013976"/>
    <w:rsid w:val="00017ED0"/>
    <w:rsid w:val="00022298"/>
    <w:rsid w:val="000224BF"/>
    <w:rsid w:val="00022CE1"/>
    <w:rsid w:val="00022DF5"/>
    <w:rsid w:val="0002339D"/>
    <w:rsid w:val="000247DF"/>
    <w:rsid w:val="00027149"/>
    <w:rsid w:val="00030F3B"/>
    <w:rsid w:val="00031E20"/>
    <w:rsid w:val="00032F3F"/>
    <w:rsid w:val="0003442F"/>
    <w:rsid w:val="00034E59"/>
    <w:rsid w:val="00035E87"/>
    <w:rsid w:val="0003686E"/>
    <w:rsid w:val="00036ADD"/>
    <w:rsid w:val="000402F8"/>
    <w:rsid w:val="00040D5C"/>
    <w:rsid w:val="0004123E"/>
    <w:rsid w:val="00043766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0E5F"/>
    <w:rsid w:val="00074A89"/>
    <w:rsid w:val="000772BE"/>
    <w:rsid w:val="000800F1"/>
    <w:rsid w:val="00081CE2"/>
    <w:rsid w:val="000820BB"/>
    <w:rsid w:val="00084C2C"/>
    <w:rsid w:val="00090997"/>
    <w:rsid w:val="0009174F"/>
    <w:rsid w:val="00092F4A"/>
    <w:rsid w:val="00096271"/>
    <w:rsid w:val="000976BC"/>
    <w:rsid w:val="000A0130"/>
    <w:rsid w:val="000A0DFD"/>
    <w:rsid w:val="000A0E94"/>
    <w:rsid w:val="000A3B3A"/>
    <w:rsid w:val="000A5E92"/>
    <w:rsid w:val="000A749D"/>
    <w:rsid w:val="000A782B"/>
    <w:rsid w:val="000B0023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1860"/>
    <w:rsid w:val="000C223F"/>
    <w:rsid w:val="000C2EE9"/>
    <w:rsid w:val="000C53E5"/>
    <w:rsid w:val="000D0E7B"/>
    <w:rsid w:val="000D197D"/>
    <w:rsid w:val="000D49B0"/>
    <w:rsid w:val="000D75E7"/>
    <w:rsid w:val="000E03AC"/>
    <w:rsid w:val="000E09AB"/>
    <w:rsid w:val="000E17E7"/>
    <w:rsid w:val="000E2C5B"/>
    <w:rsid w:val="000E2F4B"/>
    <w:rsid w:val="000E6096"/>
    <w:rsid w:val="000F05DA"/>
    <w:rsid w:val="000F0737"/>
    <w:rsid w:val="000F1C33"/>
    <w:rsid w:val="000F32A2"/>
    <w:rsid w:val="000F3CB3"/>
    <w:rsid w:val="000F4778"/>
    <w:rsid w:val="000F56A2"/>
    <w:rsid w:val="000F6B6B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36F"/>
    <w:rsid w:val="00111E87"/>
    <w:rsid w:val="00115A79"/>
    <w:rsid w:val="001164B3"/>
    <w:rsid w:val="00116E3E"/>
    <w:rsid w:val="00117438"/>
    <w:rsid w:val="00122B63"/>
    <w:rsid w:val="001256EB"/>
    <w:rsid w:val="00131760"/>
    <w:rsid w:val="00134699"/>
    <w:rsid w:val="0013481D"/>
    <w:rsid w:val="00135145"/>
    <w:rsid w:val="00135EF2"/>
    <w:rsid w:val="0014303E"/>
    <w:rsid w:val="00144342"/>
    <w:rsid w:val="001467DE"/>
    <w:rsid w:val="001501B0"/>
    <w:rsid w:val="001526B1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6E2D"/>
    <w:rsid w:val="00167AE2"/>
    <w:rsid w:val="00167C97"/>
    <w:rsid w:val="00170087"/>
    <w:rsid w:val="00171252"/>
    <w:rsid w:val="001713AA"/>
    <w:rsid w:val="001714D2"/>
    <w:rsid w:val="00171D5B"/>
    <w:rsid w:val="0017387B"/>
    <w:rsid w:val="00173B2F"/>
    <w:rsid w:val="00173D4D"/>
    <w:rsid w:val="0017791B"/>
    <w:rsid w:val="0018054D"/>
    <w:rsid w:val="00180AD3"/>
    <w:rsid w:val="00184056"/>
    <w:rsid w:val="00186283"/>
    <w:rsid w:val="00186537"/>
    <w:rsid w:val="0018679F"/>
    <w:rsid w:val="0018748B"/>
    <w:rsid w:val="00192827"/>
    <w:rsid w:val="001963DF"/>
    <w:rsid w:val="00196CDC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B3993"/>
    <w:rsid w:val="001C1246"/>
    <w:rsid w:val="001C3143"/>
    <w:rsid w:val="001D0200"/>
    <w:rsid w:val="001D03B5"/>
    <w:rsid w:val="001D1296"/>
    <w:rsid w:val="001D1962"/>
    <w:rsid w:val="001D2278"/>
    <w:rsid w:val="001D387D"/>
    <w:rsid w:val="001D40DC"/>
    <w:rsid w:val="001D677D"/>
    <w:rsid w:val="001D6CF5"/>
    <w:rsid w:val="001E1D43"/>
    <w:rsid w:val="001E240A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3C53"/>
    <w:rsid w:val="0020434F"/>
    <w:rsid w:val="00213418"/>
    <w:rsid w:val="002156C9"/>
    <w:rsid w:val="00216B2D"/>
    <w:rsid w:val="002204AC"/>
    <w:rsid w:val="00222F5C"/>
    <w:rsid w:val="00223700"/>
    <w:rsid w:val="0022472E"/>
    <w:rsid w:val="00226284"/>
    <w:rsid w:val="002266D4"/>
    <w:rsid w:val="00226DBA"/>
    <w:rsid w:val="00230255"/>
    <w:rsid w:val="00231611"/>
    <w:rsid w:val="002336DE"/>
    <w:rsid w:val="00233D46"/>
    <w:rsid w:val="00235963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138D"/>
    <w:rsid w:val="002522CD"/>
    <w:rsid w:val="00252EFF"/>
    <w:rsid w:val="002532E7"/>
    <w:rsid w:val="0025577B"/>
    <w:rsid w:val="002557B9"/>
    <w:rsid w:val="002558E7"/>
    <w:rsid w:val="0025607C"/>
    <w:rsid w:val="002568D5"/>
    <w:rsid w:val="002574CF"/>
    <w:rsid w:val="00257B69"/>
    <w:rsid w:val="002607E3"/>
    <w:rsid w:val="002677AE"/>
    <w:rsid w:val="00272A91"/>
    <w:rsid w:val="00276A82"/>
    <w:rsid w:val="00277F8D"/>
    <w:rsid w:val="00281C0D"/>
    <w:rsid w:val="0028229C"/>
    <w:rsid w:val="00287E76"/>
    <w:rsid w:val="0029024C"/>
    <w:rsid w:val="00294DCC"/>
    <w:rsid w:val="00294E13"/>
    <w:rsid w:val="0029727A"/>
    <w:rsid w:val="002A2CB8"/>
    <w:rsid w:val="002A33AF"/>
    <w:rsid w:val="002A468D"/>
    <w:rsid w:val="002A6042"/>
    <w:rsid w:val="002A6B3A"/>
    <w:rsid w:val="002A7E03"/>
    <w:rsid w:val="002B026F"/>
    <w:rsid w:val="002B36EE"/>
    <w:rsid w:val="002B46CB"/>
    <w:rsid w:val="002B63AB"/>
    <w:rsid w:val="002B7177"/>
    <w:rsid w:val="002B7CCE"/>
    <w:rsid w:val="002C0085"/>
    <w:rsid w:val="002C03A8"/>
    <w:rsid w:val="002C15B9"/>
    <w:rsid w:val="002C1876"/>
    <w:rsid w:val="002C2353"/>
    <w:rsid w:val="002C2695"/>
    <w:rsid w:val="002C26F2"/>
    <w:rsid w:val="002C2C45"/>
    <w:rsid w:val="002C3E78"/>
    <w:rsid w:val="002C4BE8"/>
    <w:rsid w:val="002C6D9C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8E8"/>
    <w:rsid w:val="002F4B47"/>
    <w:rsid w:val="002F7974"/>
    <w:rsid w:val="002F7FFD"/>
    <w:rsid w:val="0030036F"/>
    <w:rsid w:val="0030143B"/>
    <w:rsid w:val="003018B7"/>
    <w:rsid w:val="003044CE"/>
    <w:rsid w:val="00304FEE"/>
    <w:rsid w:val="00310E74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27ECA"/>
    <w:rsid w:val="00331BD6"/>
    <w:rsid w:val="0033389B"/>
    <w:rsid w:val="003346AB"/>
    <w:rsid w:val="00335F1D"/>
    <w:rsid w:val="00336C42"/>
    <w:rsid w:val="00336F69"/>
    <w:rsid w:val="0033742D"/>
    <w:rsid w:val="003447B1"/>
    <w:rsid w:val="00345001"/>
    <w:rsid w:val="00347B1B"/>
    <w:rsid w:val="003513E3"/>
    <w:rsid w:val="00353AD3"/>
    <w:rsid w:val="003547DD"/>
    <w:rsid w:val="0035658A"/>
    <w:rsid w:val="003612E5"/>
    <w:rsid w:val="0036216A"/>
    <w:rsid w:val="0036262A"/>
    <w:rsid w:val="0036289D"/>
    <w:rsid w:val="00363090"/>
    <w:rsid w:val="0036523D"/>
    <w:rsid w:val="00367482"/>
    <w:rsid w:val="0036762D"/>
    <w:rsid w:val="00367D35"/>
    <w:rsid w:val="00371AEC"/>
    <w:rsid w:val="003730B3"/>
    <w:rsid w:val="00377660"/>
    <w:rsid w:val="003778C7"/>
    <w:rsid w:val="00377BF8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97026"/>
    <w:rsid w:val="00397B7C"/>
    <w:rsid w:val="00397C4E"/>
    <w:rsid w:val="003A1BC5"/>
    <w:rsid w:val="003A7246"/>
    <w:rsid w:val="003A7793"/>
    <w:rsid w:val="003B0CD1"/>
    <w:rsid w:val="003B16E3"/>
    <w:rsid w:val="003B21DB"/>
    <w:rsid w:val="003B3C63"/>
    <w:rsid w:val="003B6A88"/>
    <w:rsid w:val="003B7185"/>
    <w:rsid w:val="003C0209"/>
    <w:rsid w:val="003C1388"/>
    <w:rsid w:val="003C3930"/>
    <w:rsid w:val="003C48D9"/>
    <w:rsid w:val="003C7831"/>
    <w:rsid w:val="003D01C5"/>
    <w:rsid w:val="003D0E80"/>
    <w:rsid w:val="003D174E"/>
    <w:rsid w:val="003D1B0F"/>
    <w:rsid w:val="003D1C5E"/>
    <w:rsid w:val="003D2258"/>
    <w:rsid w:val="003D45A6"/>
    <w:rsid w:val="003D52D3"/>
    <w:rsid w:val="003D54C2"/>
    <w:rsid w:val="003E07E7"/>
    <w:rsid w:val="003E10A5"/>
    <w:rsid w:val="003E3B6D"/>
    <w:rsid w:val="003E3F3E"/>
    <w:rsid w:val="003E5767"/>
    <w:rsid w:val="003F0137"/>
    <w:rsid w:val="003F0716"/>
    <w:rsid w:val="003F0974"/>
    <w:rsid w:val="003F1BC0"/>
    <w:rsid w:val="003F215C"/>
    <w:rsid w:val="003F35E9"/>
    <w:rsid w:val="003F3EA6"/>
    <w:rsid w:val="003F520D"/>
    <w:rsid w:val="003F5AE0"/>
    <w:rsid w:val="003F653F"/>
    <w:rsid w:val="003F65FC"/>
    <w:rsid w:val="003F769D"/>
    <w:rsid w:val="003F7783"/>
    <w:rsid w:val="003F7BD4"/>
    <w:rsid w:val="004005F7"/>
    <w:rsid w:val="004009CA"/>
    <w:rsid w:val="00403A41"/>
    <w:rsid w:val="00403F64"/>
    <w:rsid w:val="0040470D"/>
    <w:rsid w:val="00404FAB"/>
    <w:rsid w:val="00405D4F"/>
    <w:rsid w:val="00406209"/>
    <w:rsid w:val="004109E0"/>
    <w:rsid w:val="004124F2"/>
    <w:rsid w:val="0041357F"/>
    <w:rsid w:val="00413FDB"/>
    <w:rsid w:val="00416A23"/>
    <w:rsid w:val="00416B94"/>
    <w:rsid w:val="00417EB5"/>
    <w:rsid w:val="00417EF1"/>
    <w:rsid w:val="00420305"/>
    <w:rsid w:val="00420770"/>
    <w:rsid w:val="004207DA"/>
    <w:rsid w:val="0042244F"/>
    <w:rsid w:val="00423D0D"/>
    <w:rsid w:val="00426D27"/>
    <w:rsid w:val="00430017"/>
    <w:rsid w:val="0043041E"/>
    <w:rsid w:val="004310B3"/>
    <w:rsid w:val="0043295A"/>
    <w:rsid w:val="004360C0"/>
    <w:rsid w:val="004369EE"/>
    <w:rsid w:val="004402FE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2D06"/>
    <w:rsid w:val="0045327D"/>
    <w:rsid w:val="0045402D"/>
    <w:rsid w:val="00454738"/>
    <w:rsid w:val="004559A8"/>
    <w:rsid w:val="00455AE1"/>
    <w:rsid w:val="00457043"/>
    <w:rsid w:val="00457F07"/>
    <w:rsid w:val="004643A4"/>
    <w:rsid w:val="0046481A"/>
    <w:rsid w:val="00465FEE"/>
    <w:rsid w:val="00466522"/>
    <w:rsid w:val="00467534"/>
    <w:rsid w:val="0047095F"/>
    <w:rsid w:val="00471EA8"/>
    <w:rsid w:val="0047208F"/>
    <w:rsid w:val="00472E01"/>
    <w:rsid w:val="004731BE"/>
    <w:rsid w:val="00473528"/>
    <w:rsid w:val="00474938"/>
    <w:rsid w:val="00474F88"/>
    <w:rsid w:val="00475372"/>
    <w:rsid w:val="004756A5"/>
    <w:rsid w:val="004764B2"/>
    <w:rsid w:val="00476558"/>
    <w:rsid w:val="00477FC5"/>
    <w:rsid w:val="004800C7"/>
    <w:rsid w:val="004805D0"/>
    <w:rsid w:val="00481E2B"/>
    <w:rsid w:val="0048214C"/>
    <w:rsid w:val="004829AE"/>
    <w:rsid w:val="00483B5D"/>
    <w:rsid w:val="00484E68"/>
    <w:rsid w:val="0048732C"/>
    <w:rsid w:val="00487914"/>
    <w:rsid w:val="00492739"/>
    <w:rsid w:val="004929C4"/>
    <w:rsid w:val="00496352"/>
    <w:rsid w:val="004971BB"/>
    <w:rsid w:val="004976F6"/>
    <w:rsid w:val="004A0ED1"/>
    <w:rsid w:val="004A14AF"/>
    <w:rsid w:val="004A1B44"/>
    <w:rsid w:val="004A1FA1"/>
    <w:rsid w:val="004A2F1C"/>
    <w:rsid w:val="004A4A44"/>
    <w:rsid w:val="004A5142"/>
    <w:rsid w:val="004B39DB"/>
    <w:rsid w:val="004B4097"/>
    <w:rsid w:val="004B6440"/>
    <w:rsid w:val="004B66D8"/>
    <w:rsid w:val="004B7378"/>
    <w:rsid w:val="004C27D8"/>
    <w:rsid w:val="004C4D22"/>
    <w:rsid w:val="004C4E72"/>
    <w:rsid w:val="004C7494"/>
    <w:rsid w:val="004D05F4"/>
    <w:rsid w:val="004D295F"/>
    <w:rsid w:val="004D35D8"/>
    <w:rsid w:val="004D45BB"/>
    <w:rsid w:val="004D4BCF"/>
    <w:rsid w:val="004D5702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5DC8"/>
    <w:rsid w:val="004F631C"/>
    <w:rsid w:val="005000E1"/>
    <w:rsid w:val="00500EB7"/>
    <w:rsid w:val="005016E4"/>
    <w:rsid w:val="00503F91"/>
    <w:rsid w:val="0050442F"/>
    <w:rsid w:val="005047AC"/>
    <w:rsid w:val="0050614B"/>
    <w:rsid w:val="00511350"/>
    <w:rsid w:val="0051144C"/>
    <w:rsid w:val="00513555"/>
    <w:rsid w:val="005163A9"/>
    <w:rsid w:val="00520284"/>
    <w:rsid w:val="00520F9B"/>
    <w:rsid w:val="00523D87"/>
    <w:rsid w:val="00525D61"/>
    <w:rsid w:val="00527A42"/>
    <w:rsid w:val="00530560"/>
    <w:rsid w:val="0053479E"/>
    <w:rsid w:val="00534870"/>
    <w:rsid w:val="00536050"/>
    <w:rsid w:val="00540569"/>
    <w:rsid w:val="00545ECF"/>
    <w:rsid w:val="0055085C"/>
    <w:rsid w:val="00554C8E"/>
    <w:rsid w:val="00555EEC"/>
    <w:rsid w:val="00557A16"/>
    <w:rsid w:val="005608CC"/>
    <w:rsid w:val="005643EC"/>
    <w:rsid w:val="00567247"/>
    <w:rsid w:val="00567622"/>
    <w:rsid w:val="00571D26"/>
    <w:rsid w:val="005725A6"/>
    <w:rsid w:val="0057281D"/>
    <w:rsid w:val="00573957"/>
    <w:rsid w:val="00575BEF"/>
    <w:rsid w:val="005771AA"/>
    <w:rsid w:val="005800F0"/>
    <w:rsid w:val="0058168A"/>
    <w:rsid w:val="00583113"/>
    <w:rsid w:val="00585DC1"/>
    <w:rsid w:val="00585F3B"/>
    <w:rsid w:val="005869DD"/>
    <w:rsid w:val="00593869"/>
    <w:rsid w:val="00593D89"/>
    <w:rsid w:val="0059532C"/>
    <w:rsid w:val="00596401"/>
    <w:rsid w:val="00596A10"/>
    <w:rsid w:val="00597E2E"/>
    <w:rsid w:val="005A4B7A"/>
    <w:rsid w:val="005A558D"/>
    <w:rsid w:val="005A5C72"/>
    <w:rsid w:val="005A7452"/>
    <w:rsid w:val="005B33B3"/>
    <w:rsid w:val="005B3AD5"/>
    <w:rsid w:val="005B4592"/>
    <w:rsid w:val="005B57DD"/>
    <w:rsid w:val="005B6A73"/>
    <w:rsid w:val="005B6E25"/>
    <w:rsid w:val="005B7395"/>
    <w:rsid w:val="005B7CAA"/>
    <w:rsid w:val="005C120C"/>
    <w:rsid w:val="005C3FF5"/>
    <w:rsid w:val="005C5F49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0A16"/>
    <w:rsid w:val="005E2119"/>
    <w:rsid w:val="005E44FD"/>
    <w:rsid w:val="005E477C"/>
    <w:rsid w:val="005E540F"/>
    <w:rsid w:val="005E552A"/>
    <w:rsid w:val="005E7D6B"/>
    <w:rsid w:val="005F2CEF"/>
    <w:rsid w:val="005F4948"/>
    <w:rsid w:val="005F4EDC"/>
    <w:rsid w:val="005F6680"/>
    <w:rsid w:val="00600ECF"/>
    <w:rsid w:val="00602765"/>
    <w:rsid w:val="006048FF"/>
    <w:rsid w:val="00604C68"/>
    <w:rsid w:val="00607B94"/>
    <w:rsid w:val="00610315"/>
    <w:rsid w:val="00611E9A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4B70"/>
    <w:rsid w:val="00625109"/>
    <w:rsid w:val="0063282B"/>
    <w:rsid w:val="00635FCC"/>
    <w:rsid w:val="006367F1"/>
    <w:rsid w:val="00641157"/>
    <w:rsid w:val="006437BC"/>
    <w:rsid w:val="00645D0F"/>
    <w:rsid w:val="00647285"/>
    <w:rsid w:val="00647EFA"/>
    <w:rsid w:val="0065190D"/>
    <w:rsid w:val="00655E3F"/>
    <w:rsid w:val="006573A0"/>
    <w:rsid w:val="00661C68"/>
    <w:rsid w:val="006622EC"/>
    <w:rsid w:val="006627B0"/>
    <w:rsid w:val="00662961"/>
    <w:rsid w:val="00664283"/>
    <w:rsid w:val="006648A4"/>
    <w:rsid w:val="0066529C"/>
    <w:rsid w:val="00665C5D"/>
    <w:rsid w:val="00667162"/>
    <w:rsid w:val="006673B7"/>
    <w:rsid w:val="00671E6B"/>
    <w:rsid w:val="00672A7F"/>
    <w:rsid w:val="006731F5"/>
    <w:rsid w:val="0067429F"/>
    <w:rsid w:val="00674730"/>
    <w:rsid w:val="006763CA"/>
    <w:rsid w:val="00682FFD"/>
    <w:rsid w:val="00683132"/>
    <w:rsid w:val="006833C1"/>
    <w:rsid w:val="006836CA"/>
    <w:rsid w:val="00683EC6"/>
    <w:rsid w:val="00684337"/>
    <w:rsid w:val="0068436A"/>
    <w:rsid w:val="006900E6"/>
    <w:rsid w:val="00691C5D"/>
    <w:rsid w:val="0069245C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6F8"/>
    <w:rsid w:val="006A5E1F"/>
    <w:rsid w:val="006A656B"/>
    <w:rsid w:val="006A6C7E"/>
    <w:rsid w:val="006B04C9"/>
    <w:rsid w:val="006B0FF1"/>
    <w:rsid w:val="006B13E6"/>
    <w:rsid w:val="006B2200"/>
    <w:rsid w:val="006B3162"/>
    <w:rsid w:val="006B600C"/>
    <w:rsid w:val="006B7D0F"/>
    <w:rsid w:val="006C2F48"/>
    <w:rsid w:val="006C32EB"/>
    <w:rsid w:val="006C4228"/>
    <w:rsid w:val="006C486B"/>
    <w:rsid w:val="006C4B4F"/>
    <w:rsid w:val="006C556A"/>
    <w:rsid w:val="006C5768"/>
    <w:rsid w:val="006D18C1"/>
    <w:rsid w:val="006D3094"/>
    <w:rsid w:val="006D40BB"/>
    <w:rsid w:val="006D511B"/>
    <w:rsid w:val="006D51D6"/>
    <w:rsid w:val="006D5CDC"/>
    <w:rsid w:val="006D738D"/>
    <w:rsid w:val="006E2CF2"/>
    <w:rsid w:val="006E2F20"/>
    <w:rsid w:val="006E342B"/>
    <w:rsid w:val="006E49B8"/>
    <w:rsid w:val="006E5B8F"/>
    <w:rsid w:val="006E7F51"/>
    <w:rsid w:val="006F0BEF"/>
    <w:rsid w:val="006F303C"/>
    <w:rsid w:val="006F3980"/>
    <w:rsid w:val="006F5A31"/>
    <w:rsid w:val="00700158"/>
    <w:rsid w:val="00701553"/>
    <w:rsid w:val="00701EBE"/>
    <w:rsid w:val="00701EEA"/>
    <w:rsid w:val="007052D8"/>
    <w:rsid w:val="00711043"/>
    <w:rsid w:val="0071159D"/>
    <w:rsid w:val="00712851"/>
    <w:rsid w:val="007139CE"/>
    <w:rsid w:val="00713F49"/>
    <w:rsid w:val="00716614"/>
    <w:rsid w:val="00717221"/>
    <w:rsid w:val="00720382"/>
    <w:rsid w:val="0072272F"/>
    <w:rsid w:val="007241A4"/>
    <w:rsid w:val="00724364"/>
    <w:rsid w:val="0072475E"/>
    <w:rsid w:val="0072581C"/>
    <w:rsid w:val="00726530"/>
    <w:rsid w:val="00726A10"/>
    <w:rsid w:val="0073162A"/>
    <w:rsid w:val="007332BB"/>
    <w:rsid w:val="0074134E"/>
    <w:rsid w:val="007426B3"/>
    <w:rsid w:val="00743341"/>
    <w:rsid w:val="007452B7"/>
    <w:rsid w:val="007459CA"/>
    <w:rsid w:val="00745C57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449C"/>
    <w:rsid w:val="00766920"/>
    <w:rsid w:val="00766975"/>
    <w:rsid w:val="00766B0A"/>
    <w:rsid w:val="00772D4F"/>
    <w:rsid w:val="0077516D"/>
    <w:rsid w:val="00775467"/>
    <w:rsid w:val="0077547B"/>
    <w:rsid w:val="007767C4"/>
    <w:rsid w:val="00777478"/>
    <w:rsid w:val="00777A58"/>
    <w:rsid w:val="0078005E"/>
    <w:rsid w:val="0078042F"/>
    <w:rsid w:val="0078191F"/>
    <w:rsid w:val="007833DF"/>
    <w:rsid w:val="007850E9"/>
    <w:rsid w:val="00787022"/>
    <w:rsid w:val="00790F47"/>
    <w:rsid w:val="007932F3"/>
    <w:rsid w:val="00794221"/>
    <w:rsid w:val="00796B8C"/>
    <w:rsid w:val="00797096"/>
    <w:rsid w:val="00797330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E1E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E52EA"/>
    <w:rsid w:val="007F1642"/>
    <w:rsid w:val="007F253D"/>
    <w:rsid w:val="007F406C"/>
    <w:rsid w:val="008028B0"/>
    <w:rsid w:val="0080490D"/>
    <w:rsid w:val="00804B7C"/>
    <w:rsid w:val="00804F08"/>
    <w:rsid w:val="00805580"/>
    <w:rsid w:val="00807A39"/>
    <w:rsid w:val="00810A73"/>
    <w:rsid w:val="008118AD"/>
    <w:rsid w:val="008164CC"/>
    <w:rsid w:val="008173CA"/>
    <w:rsid w:val="0082198B"/>
    <w:rsid w:val="008239EA"/>
    <w:rsid w:val="00824A45"/>
    <w:rsid w:val="00824CC5"/>
    <w:rsid w:val="0082590C"/>
    <w:rsid w:val="00825BA1"/>
    <w:rsid w:val="008279CB"/>
    <w:rsid w:val="00827C5F"/>
    <w:rsid w:val="00831C19"/>
    <w:rsid w:val="00832B06"/>
    <w:rsid w:val="0083308A"/>
    <w:rsid w:val="0083362C"/>
    <w:rsid w:val="00835C2E"/>
    <w:rsid w:val="00835C6D"/>
    <w:rsid w:val="00840B58"/>
    <w:rsid w:val="008414A9"/>
    <w:rsid w:val="00843565"/>
    <w:rsid w:val="00847C36"/>
    <w:rsid w:val="00847E14"/>
    <w:rsid w:val="00851C54"/>
    <w:rsid w:val="00851D2F"/>
    <w:rsid w:val="0085460F"/>
    <w:rsid w:val="00854BBE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678F3"/>
    <w:rsid w:val="0087060A"/>
    <w:rsid w:val="00870FB2"/>
    <w:rsid w:val="00871446"/>
    <w:rsid w:val="0087282B"/>
    <w:rsid w:val="00873C68"/>
    <w:rsid w:val="00874148"/>
    <w:rsid w:val="008757A0"/>
    <w:rsid w:val="00880D98"/>
    <w:rsid w:val="00881602"/>
    <w:rsid w:val="00881990"/>
    <w:rsid w:val="0088467A"/>
    <w:rsid w:val="00886299"/>
    <w:rsid w:val="008870FF"/>
    <w:rsid w:val="00890349"/>
    <w:rsid w:val="008915BF"/>
    <w:rsid w:val="00893C9C"/>
    <w:rsid w:val="00895569"/>
    <w:rsid w:val="00896055"/>
    <w:rsid w:val="008A0096"/>
    <w:rsid w:val="008A1465"/>
    <w:rsid w:val="008A1D2C"/>
    <w:rsid w:val="008A67D0"/>
    <w:rsid w:val="008B10EE"/>
    <w:rsid w:val="008B379E"/>
    <w:rsid w:val="008B597A"/>
    <w:rsid w:val="008B6490"/>
    <w:rsid w:val="008B7E63"/>
    <w:rsid w:val="008C141F"/>
    <w:rsid w:val="008C1FBC"/>
    <w:rsid w:val="008C3F99"/>
    <w:rsid w:val="008C4491"/>
    <w:rsid w:val="008C44E2"/>
    <w:rsid w:val="008C6C52"/>
    <w:rsid w:val="008C7068"/>
    <w:rsid w:val="008D2B20"/>
    <w:rsid w:val="008D2C23"/>
    <w:rsid w:val="008D3455"/>
    <w:rsid w:val="008D3549"/>
    <w:rsid w:val="008D3590"/>
    <w:rsid w:val="008D3732"/>
    <w:rsid w:val="008D45C9"/>
    <w:rsid w:val="008D5B84"/>
    <w:rsid w:val="008D62D8"/>
    <w:rsid w:val="008E0106"/>
    <w:rsid w:val="008E429B"/>
    <w:rsid w:val="008E66EA"/>
    <w:rsid w:val="008F1133"/>
    <w:rsid w:val="008F12A6"/>
    <w:rsid w:val="008F1781"/>
    <w:rsid w:val="008F284E"/>
    <w:rsid w:val="008F2AE5"/>
    <w:rsid w:val="008F332F"/>
    <w:rsid w:val="008F4551"/>
    <w:rsid w:val="008F4618"/>
    <w:rsid w:val="008F496E"/>
    <w:rsid w:val="008F55F1"/>
    <w:rsid w:val="009010C6"/>
    <w:rsid w:val="009015ED"/>
    <w:rsid w:val="0090200B"/>
    <w:rsid w:val="00902B41"/>
    <w:rsid w:val="00902E75"/>
    <w:rsid w:val="00903D96"/>
    <w:rsid w:val="0090454E"/>
    <w:rsid w:val="00906535"/>
    <w:rsid w:val="00910008"/>
    <w:rsid w:val="009103CD"/>
    <w:rsid w:val="009110CC"/>
    <w:rsid w:val="00912323"/>
    <w:rsid w:val="00912671"/>
    <w:rsid w:val="00912947"/>
    <w:rsid w:val="00913F68"/>
    <w:rsid w:val="0091577C"/>
    <w:rsid w:val="00916B1A"/>
    <w:rsid w:val="00921B67"/>
    <w:rsid w:val="00921BC0"/>
    <w:rsid w:val="00922542"/>
    <w:rsid w:val="0092295E"/>
    <w:rsid w:val="009230CE"/>
    <w:rsid w:val="009233C8"/>
    <w:rsid w:val="00923407"/>
    <w:rsid w:val="00923787"/>
    <w:rsid w:val="009239E1"/>
    <w:rsid w:val="00924225"/>
    <w:rsid w:val="0092654E"/>
    <w:rsid w:val="0093025B"/>
    <w:rsid w:val="0093090C"/>
    <w:rsid w:val="00930BE6"/>
    <w:rsid w:val="00932BF2"/>
    <w:rsid w:val="0093328B"/>
    <w:rsid w:val="00936996"/>
    <w:rsid w:val="00936DB7"/>
    <w:rsid w:val="00936E24"/>
    <w:rsid w:val="0094169C"/>
    <w:rsid w:val="00941C2E"/>
    <w:rsid w:val="00943EC9"/>
    <w:rsid w:val="009450D0"/>
    <w:rsid w:val="00945481"/>
    <w:rsid w:val="00945825"/>
    <w:rsid w:val="009476BC"/>
    <w:rsid w:val="009504BB"/>
    <w:rsid w:val="00950A2E"/>
    <w:rsid w:val="00952AB3"/>
    <w:rsid w:val="00954425"/>
    <w:rsid w:val="009552BC"/>
    <w:rsid w:val="009556B2"/>
    <w:rsid w:val="00956A43"/>
    <w:rsid w:val="00960912"/>
    <w:rsid w:val="00961E1B"/>
    <w:rsid w:val="00962A17"/>
    <w:rsid w:val="00964A7C"/>
    <w:rsid w:val="00964C7F"/>
    <w:rsid w:val="009652B9"/>
    <w:rsid w:val="009660EF"/>
    <w:rsid w:val="0097059C"/>
    <w:rsid w:val="00980D32"/>
    <w:rsid w:val="00982F21"/>
    <w:rsid w:val="00983E54"/>
    <w:rsid w:val="00984975"/>
    <w:rsid w:val="009919C7"/>
    <w:rsid w:val="0099239F"/>
    <w:rsid w:val="009923C1"/>
    <w:rsid w:val="00993F38"/>
    <w:rsid w:val="00995ABC"/>
    <w:rsid w:val="00996144"/>
    <w:rsid w:val="009A140E"/>
    <w:rsid w:val="009A44C1"/>
    <w:rsid w:val="009A5E53"/>
    <w:rsid w:val="009B4E95"/>
    <w:rsid w:val="009B5D16"/>
    <w:rsid w:val="009C08E1"/>
    <w:rsid w:val="009C1354"/>
    <w:rsid w:val="009C1CFB"/>
    <w:rsid w:val="009C2F25"/>
    <w:rsid w:val="009C304E"/>
    <w:rsid w:val="009C35AC"/>
    <w:rsid w:val="009C3D3C"/>
    <w:rsid w:val="009C4EAE"/>
    <w:rsid w:val="009D17BA"/>
    <w:rsid w:val="009D24D4"/>
    <w:rsid w:val="009D315D"/>
    <w:rsid w:val="009D3FEF"/>
    <w:rsid w:val="009D4697"/>
    <w:rsid w:val="009D4D2E"/>
    <w:rsid w:val="009D5455"/>
    <w:rsid w:val="009D5C87"/>
    <w:rsid w:val="009D7CFA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4F0B"/>
    <w:rsid w:val="00A077E8"/>
    <w:rsid w:val="00A10E11"/>
    <w:rsid w:val="00A11699"/>
    <w:rsid w:val="00A1352F"/>
    <w:rsid w:val="00A141FF"/>
    <w:rsid w:val="00A146D3"/>
    <w:rsid w:val="00A15906"/>
    <w:rsid w:val="00A223FD"/>
    <w:rsid w:val="00A25A6C"/>
    <w:rsid w:val="00A263D0"/>
    <w:rsid w:val="00A27AEC"/>
    <w:rsid w:val="00A27EA6"/>
    <w:rsid w:val="00A30659"/>
    <w:rsid w:val="00A30C02"/>
    <w:rsid w:val="00A312BB"/>
    <w:rsid w:val="00A33EFA"/>
    <w:rsid w:val="00A3419A"/>
    <w:rsid w:val="00A341F2"/>
    <w:rsid w:val="00A36140"/>
    <w:rsid w:val="00A36604"/>
    <w:rsid w:val="00A37E13"/>
    <w:rsid w:val="00A41E65"/>
    <w:rsid w:val="00A430B0"/>
    <w:rsid w:val="00A45422"/>
    <w:rsid w:val="00A459BD"/>
    <w:rsid w:val="00A46E65"/>
    <w:rsid w:val="00A543F5"/>
    <w:rsid w:val="00A54D0A"/>
    <w:rsid w:val="00A555F0"/>
    <w:rsid w:val="00A55689"/>
    <w:rsid w:val="00A55BE0"/>
    <w:rsid w:val="00A56FE7"/>
    <w:rsid w:val="00A57A22"/>
    <w:rsid w:val="00A57AD7"/>
    <w:rsid w:val="00A6035B"/>
    <w:rsid w:val="00A60AAF"/>
    <w:rsid w:val="00A61BBA"/>
    <w:rsid w:val="00A61FA7"/>
    <w:rsid w:val="00A63502"/>
    <w:rsid w:val="00A6543A"/>
    <w:rsid w:val="00A65599"/>
    <w:rsid w:val="00A66B22"/>
    <w:rsid w:val="00A67CEB"/>
    <w:rsid w:val="00A75020"/>
    <w:rsid w:val="00A7540A"/>
    <w:rsid w:val="00A754C7"/>
    <w:rsid w:val="00A761D4"/>
    <w:rsid w:val="00A76835"/>
    <w:rsid w:val="00A76AF6"/>
    <w:rsid w:val="00A777E9"/>
    <w:rsid w:val="00A80026"/>
    <w:rsid w:val="00A80CAB"/>
    <w:rsid w:val="00A80D49"/>
    <w:rsid w:val="00A80E54"/>
    <w:rsid w:val="00A830D1"/>
    <w:rsid w:val="00A83B96"/>
    <w:rsid w:val="00A83EF7"/>
    <w:rsid w:val="00A84D2D"/>
    <w:rsid w:val="00A85342"/>
    <w:rsid w:val="00A904DD"/>
    <w:rsid w:val="00A9068C"/>
    <w:rsid w:val="00A959D2"/>
    <w:rsid w:val="00A96D21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5CAC"/>
    <w:rsid w:val="00AC64FE"/>
    <w:rsid w:val="00AD1387"/>
    <w:rsid w:val="00AD1BBF"/>
    <w:rsid w:val="00AD5192"/>
    <w:rsid w:val="00AD5941"/>
    <w:rsid w:val="00AD73C0"/>
    <w:rsid w:val="00AE1078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AF73CE"/>
    <w:rsid w:val="00B00D09"/>
    <w:rsid w:val="00B01D7A"/>
    <w:rsid w:val="00B0267E"/>
    <w:rsid w:val="00B05332"/>
    <w:rsid w:val="00B06E73"/>
    <w:rsid w:val="00B10356"/>
    <w:rsid w:val="00B105FC"/>
    <w:rsid w:val="00B13190"/>
    <w:rsid w:val="00B1450D"/>
    <w:rsid w:val="00B159C4"/>
    <w:rsid w:val="00B16405"/>
    <w:rsid w:val="00B23002"/>
    <w:rsid w:val="00B2509D"/>
    <w:rsid w:val="00B2523D"/>
    <w:rsid w:val="00B25870"/>
    <w:rsid w:val="00B27347"/>
    <w:rsid w:val="00B2757A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355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0991"/>
    <w:rsid w:val="00B9182E"/>
    <w:rsid w:val="00B9284F"/>
    <w:rsid w:val="00B9289B"/>
    <w:rsid w:val="00B92CE5"/>
    <w:rsid w:val="00B948CD"/>
    <w:rsid w:val="00B94DFE"/>
    <w:rsid w:val="00B9540B"/>
    <w:rsid w:val="00B962C8"/>
    <w:rsid w:val="00B977B5"/>
    <w:rsid w:val="00BA0165"/>
    <w:rsid w:val="00BA0E8A"/>
    <w:rsid w:val="00BA11D3"/>
    <w:rsid w:val="00BA17DC"/>
    <w:rsid w:val="00BA29EB"/>
    <w:rsid w:val="00BA3141"/>
    <w:rsid w:val="00BA5745"/>
    <w:rsid w:val="00BA6654"/>
    <w:rsid w:val="00BA758C"/>
    <w:rsid w:val="00BA7A1E"/>
    <w:rsid w:val="00BB07F1"/>
    <w:rsid w:val="00BB131D"/>
    <w:rsid w:val="00BB5F82"/>
    <w:rsid w:val="00BB6DC7"/>
    <w:rsid w:val="00BB7C3B"/>
    <w:rsid w:val="00BB7F11"/>
    <w:rsid w:val="00BC173C"/>
    <w:rsid w:val="00BC3461"/>
    <w:rsid w:val="00BC456E"/>
    <w:rsid w:val="00BC4DFC"/>
    <w:rsid w:val="00BC5A81"/>
    <w:rsid w:val="00BD33F1"/>
    <w:rsid w:val="00BD3B67"/>
    <w:rsid w:val="00BD3E1B"/>
    <w:rsid w:val="00BD43E4"/>
    <w:rsid w:val="00BD44FC"/>
    <w:rsid w:val="00BD546C"/>
    <w:rsid w:val="00BD6C09"/>
    <w:rsid w:val="00BD72EC"/>
    <w:rsid w:val="00BE13ED"/>
    <w:rsid w:val="00BE3A03"/>
    <w:rsid w:val="00BE3C16"/>
    <w:rsid w:val="00BE54A6"/>
    <w:rsid w:val="00BE5A74"/>
    <w:rsid w:val="00BE5CC9"/>
    <w:rsid w:val="00BE5D2E"/>
    <w:rsid w:val="00BE6D0F"/>
    <w:rsid w:val="00BF0C2D"/>
    <w:rsid w:val="00BF1254"/>
    <w:rsid w:val="00BF1CF6"/>
    <w:rsid w:val="00BF2486"/>
    <w:rsid w:val="00BF32DD"/>
    <w:rsid w:val="00BF3570"/>
    <w:rsid w:val="00BF3EB1"/>
    <w:rsid w:val="00BF4173"/>
    <w:rsid w:val="00BF628D"/>
    <w:rsid w:val="00BF6EEF"/>
    <w:rsid w:val="00C00D6E"/>
    <w:rsid w:val="00C00D76"/>
    <w:rsid w:val="00C0444B"/>
    <w:rsid w:val="00C04F14"/>
    <w:rsid w:val="00C06EBC"/>
    <w:rsid w:val="00C11268"/>
    <w:rsid w:val="00C12481"/>
    <w:rsid w:val="00C12707"/>
    <w:rsid w:val="00C129A8"/>
    <w:rsid w:val="00C12C69"/>
    <w:rsid w:val="00C14175"/>
    <w:rsid w:val="00C156AD"/>
    <w:rsid w:val="00C17382"/>
    <w:rsid w:val="00C208D1"/>
    <w:rsid w:val="00C23142"/>
    <w:rsid w:val="00C23BDC"/>
    <w:rsid w:val="00C25732"/>
    <w:rsid w:val="00C25D1C"/>
    <w:rsid w:val="00C26388"/>
    <w:rsid w:val="00C30D18"/>
    <w:rsid w:val="00C3341A"/>
    <w:rsid w:val="00C36A56"/>
    <w:rsid w:val="00C36EDA"/>
    <w:rsid w:val="00C37AE2"/>
    <w:rsid w:val="00C4080D"/>
    <w:rsid w:val="00C431F2"/>
    <w:rsid w:val="00C441A7"/>
    <w:rsid w:val="00C47232"/>
    <w:rsid w:val="00C50428"/>
    <w:rsid w:val="00C528DC"/>
    <w:rsid w:val="00C5372F"/>
    <w:rsid w:val="00C544F7"/>
    <w:rsid w:val="00C558A1"/>
    <w:rsid w:val="00C61A9E"/>
    <w:rsid w:val="00C63478"/>
    <w:rsid w:val="00C6352F"/>
    <w:rsid w:val="00C65EC1"/>
    <w:rsid w:val="00C66481"/>
    <w:rsid w:val="00C666C3"/>
    <w:rsid w:val="00C6677E"/>
    <w:rsid w:val="00C66A01"/>
    <w:rsid w:val="00C708F5"/>
    <w:rsid w:val="00C71D5C"/>
    <w:rsid w:val="00C72CD1"/>
    <w:rsid w:val="00C73F88"/>
    <w:rsid w:val="00C74198"/>
    <w:rsid w:val="00C74509"/>
    <w:rsid w:val="00C74F48"/>
    <w:rsid w:val="00C74FEB"/>
    <w:rsid w:val="00C750BC"/>
    <w:rsid w:val="00C756FD"/>
    <w:rsid w:val="00C76ADA"/>
    <w:rsid w:val="00C7777C"/>
    <w:rsid w:val="00C77FC6"/>
    <w:rsid w:val="00C80B93"/>
    <w:rsid w:val="00C815C1"/>
    <w:rsid w:val="00C81BE3"/>
    <w:rsid w:val="00C82564"/>
    <w:rsid w:val="00C82913"/>
    <w:rsid w:val="00C8324D"/>
    <w:rsid w:val="00C8692D"/>
    <w:rsid w:val="00C93D82"/>
    <w:rsid w:val="00C940DD"/>
    <w:rsid w:val="00C950C6"/>
    <w:rsid w:val="00C961D6"/>
    <w:rsid w:val="00C96D35"/>
    <w:rsid w:val="00C97380"/>
    <w:rsid w:val="00C975F4"/>
    <w:rsid w:val="00C979B9"/>
    <w:rsid w:val="00CA14E4"/>
    <w:rsid w:val="00CA2353"/>
    <w:rsid w:val="00CA281B"/>
    <w:rsid w:val="00CA39B6"/>
    <w:rsid w:val="00CA3C47"/>
    <w:rsid w:val="00CA638F"/>
    <w:rsid w:val="00CA6EBF"/>
    <w:rsid w:val="00CB1039"/>
    <w:rsid w:val="00CB269C"/>
    <w:rsid w:val="00CB2D90"/>
    <w:rsid w:val="00CB6C64"/>
    <w:rsid w:val="00CB770D"/>
    <w:rsid w:val="00CB7A63"/>
    <w:rsid w:val="00CC01B5"/>
    <w:rsid w:val="00CC154E"/>
    <w:rsid w:val="00CC4127"/>
    <w:rsid w:val="00CC41A0"/>
    <w:rsid w:val="00CC664D"/>
    <w:rsid w:val="00CC73E1"/>
    <w:rsid w:val="00CD1461"/>
    <w:rsid w:val="00CD1ECA"/>
    <w:rsid w:val="00CD20B8"/>
    <w:rsid w:val="00CD2CF0"/>
    <w:rsid w:val="00CD2F78"/>
    <w:rsid w:val="00CD3E61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71F"/>
    <w:rsid w:val="00CF0AA9"/>
    <w:rsid w:val="00CF0AE0"/>
    <w:rsid w:val="00CF1E7A"/>
    <w:rsid w:val="00CF2139"/>
    <w:rsid w:val="00CF241E"/>
    <w:rsid w:val="00CF38B4"/>
    <w:rsid w:val="00CF526E"/>
    <w:rsid w:val="00CF7205"/>
    <w:rsid w:val="00CF74DB"/>
    <w:rsid w:val="00D035A3"/>
    <w:rsid w:val="00D03792"/>
    <w:rsid w:val="00D05B8C"/>
    <w:rsid w:val="00D05EAC"/>
    <w:rsid w:val="00D06EE5"/>
    <w:rsid w:val="00D070A4"/>
    <w:rsid w:val="00D13162"/>
    <w:rsid w:val="00D13F60"/>
    <w:rsid w:val="00D14BE8"/>
    <w:rsid w:val="00D14DFC"/>
    <w:rsid w:val="00D14E8D"/>
    <w:rsid w:val="00D16507"/>
    <w:rsid w:val="00D1797A"/>
    <w:rsid w:val="00D21168"/>
    <w:rsid w:val="00D2373E"/>
    <w:rsid w:val="00D23A39"/>
    <w:rsid w:val="00D23B31"/>
    <w:rsid w:val="00D279DA"/>
    <w:rsid w:val="00D32B76"/>
    <w:rsid w:val="00D35C1B"/>
    <w:rsid w:val="00D36391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17ED"/>
    <w:rsid w:val="00D626F2"/>
    <w:rsid w:val="00D65D48"/>
    <w:rsid w:val="00D66DC4"/>
    <w:rsid w:val="00D72199"/>
    <w:rsid w:val="00D73A9D"/>
    <w:rsid w:val="00D755C5"/>
    <w:rsid w:val="00D75F13"/>
    <w:rsid w:val="00D8188F"/>
    <w:rsid w:val="00D83AA3"/>
    <w:rsid w:val="00D85703"/>
    <w:rsid w:val="00D85895"/>
    <w:rsid w:val="00D86C1E"/>
    <w:rsid w:val="00D877D3"/>
    <w:rsid w:val="00D9025E"/>
    <w:rsid w:val="00D906F3"/>
    <w:rsid w:val="00D91A6E"/>
    <w:rsid w:val="00D92319"/>
    <w:rsid w:val="00D932A7"/>
    <w:rsid w:val="00D95076"/>
    <w:rsid w:val="00D9508A"/>
    <w:rsid w:val="00D953B0"/>
    <w:rsid w:val="00D95C86"/>
    <w:rsid w:val="00DA0647"/>
    <w:rsid w:val="00DA0D0D"/>
    <w:rsid w:val="00DA0EF0"/>
    <w:rsid w:val="00DA1248"/>
    <w:rsid w:val="00DA3A21"/>
    <w:rsid w:val="00DA41C6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7F5"/>
    <w:rsid w:val="00DB4B12"/>
    <w:rsid w:val="00DB524E"/>
    <w:rsid w:val="00DB75C2"/>
    <w:rsid w:val="00DC091B"/>
    <w:rsid w:val="00DC17F9"/>
    <w:rsid w:val="00DC4B87"/>
    <w:rsid w:val="00DC54EA"/>
    <w:rsid w:val="00DC649B"/>
    <w:rsid w:val="00DC68C0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67D4"/>
    <w:rsid w:val="00DF751C"/>
    <w:rsid w:val="00DF7A06"/>
    <w:rsid w:val="00E01AB3"/>
    <w:rsid w:val="00E03B05"/>
    <w:rsid w:val="00E05C2D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25A30"/>
    <w:rsid w:val="00E30724"/>
    <w:rsid w:val="00E313AB"/>
    <w:rsid w:val="00E3315D"/>
    <w:rsid w:val="00E353D5"/>
    <w:rsid w:val="00E36BF1"/>
    <w:rsid w:val="00E4222A"/>
    <w:rsid w:val="00E43425"/>
    <w:rsid w:val="00E43549"/>
    <w:rsid w:val="00E45516"/>
    <w:rsid w:val="00E45F7E"/>
    <w:rsid w:val="00E46F34"/>
    <w:rsid w:val="00E501BF"/>
    <w:rsid w:val="00E50A5A"/>
    <w:rsid w:val="00E50DDC"/>
    <w:rsid w:val="00E51DFF"/>
    <w:rsid w:val="00E544D2"/>
    <w:rsid w:val="00E55644"/>
    <w:rsid w:val="00E569D0"/>
    <w:rsid w:val="00E60E73"/>
    <w:rsid w:val="00E62C99"/>
    <w:rsid w:val="00E65109"/>
    <w:rsid w:val="00E7193D"/>
    <w:rsid w:val="00E765DC"/>
    <w:rsid w:val="00E77C17"/>
    <w:rsid w:val="00E80DA2"/>
    <w:rsid w:val="00E81F3D"/>
    <w:rsid w:val="00E82AFE"/>
    <w:rsid w:val="00E82E8C"/>
    <w:rsid w:val="00E82F38"/>
    <w:rsid w:val="00E835CB"/>
    <w:rsid w:val="00E839BB"/>
    <w:rsid w:val="00E8552F"/>
    <w:rsid w:val="00E86FC5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2715"/>
    <w:rsid w:val="00ED3024"/>
    <w:rsid w:val="00ED68B6"/>
    <w:rsid w:val="00ED7BA0"/>
    <w:rsid w:val="00EE1446"/>
    <w:rsid w:val="00EE1E25"/>
    <w:rsid w:val="00EE2B1C"/>
    <w:rsid w:val="00EE2BEC"/>
    <w:rsid w:val="00EE3E9D"/>
    <w:rsid w:val="00EE5EE9"/>
    <w:rsid w:val="00EE6C19"/>
    <w:rsid w:val="00EF02C8"/>
    <w:rsid w:val="00EF07AB"/>
    <w:rsid w:val="00EF25DC"/>
    <w:rsid w:val="00EF3157"/>
    <w:rsid w:val="00EF588D"/>
    <w:rsid w:val="00F00220"/>
    <w:rsid w:val="00F007A1"/>
    <w:rsid w:val="00F016EC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5C38"/>
    <w:rsid w:val="00F263E3"/>
    <w:rsid w:val="00F30019"/>
    <w:rsid w:val="00F31765"/>
    <w:rsid w:val="00F31792"/>
    <w:rsid w:val="00F34D0E"/>
    <w:rsid w:val="00F36728"/>
    <w:rsid w:val="00F37325"/>
    <w:rsid w:val="00F4141B"/>
    <w:rsid w:val="00F423DA"/>
    <w:rsid w:val="00F434A5"/>
    <w:rsid w:val="00F43C4F"/>
    <w:rsid w:val="00F43F89"/>
    <w:rsid w:val="00F466F4"/>
    <w:rsid w:val="00F471AD"/>
    <w:rsid w:val="00F5028F"/>
    <w:rsid w:val="00F505A3"/>
    <w:rsid w:val="00F509B9"/>
    <w:rsid w:val="00F52EAC"/>
    <w:rsid w:val="00F5598E"/>
    <w:rsid w:val="00F56E1F"/>
    <w:rsid w:val="00F61157"/>
    <w:rsid w:val="00F63DB1"/>
    <w:rsid w:val="00F64C2C"/>
    <w:rsid w:val="00F67B9F"/>
    <w:rsid w:val="00F711E0"/>
    <w:rsid w:val="00F71542"/>
    <w:rsid w:val="00F71BB4"/>
    <w:rsid w:val="00F71FC9"/>
    <w:rsid w:val="00F7461D"/>
    <w:rsid w:val="00F7554A"/>
    <w:rsid w:val="00F81B8A"/>
    <w:rsid w:val="00F83646"/>
    <w:rsid w:val="00F84243"/>
    <w:rsid w:val="00F858DC"/>
    <w:rsid w:val="00F8618A"/>
    <w:rsid w:val="00F8734A"/>
    <w:rsid w:val="00F91C55"/>
    <w:rsid w:val="00F93556"/>
    <w:rsid w:val="00F97203"/>
    <w:rsid w:val="00FA0029"/>
    <w:rsid w:val="00FA0100"/>
    <w:rsid w:val="00FA025E"/>
    <w:rsid w:val="00FA032C"/>
    <w:rsid w:val="00FA10F7"/>
    <w:rsid w:val="00FA2E24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3CFA"/>
    <w:rsid w:val="00FC4278"/>
    <w:rsid w:val="00FD0388"/>
    <w:rsid w:val="00FD08D8"/>
    <w:rsid w:val="00FD2526"/>
    <w:rsid w:val="00FD398E"/>
    <w:rsid w:val="00FD410B"/>
    <w:rsid w:val="00FD692F"/>
    <w:rsid w:val="00FD6A9A"/>
    <w:rsid w:val="00FD7C64"/>
    <w:rsid w:val="00FE1FFC"/>
    <w:rsid w:val="00FE3C57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701EE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01EE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01EEA"/>
    <w:rPr>
      <w:rFonts w:ascii="Times New Roman" w:eastAsia="Times New Roman" w:hAnsi="Times New Roman" w:cs="Arial"/>
      <w:color w:val="00000A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1EE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1EEA"/>
    <w:rPr>
      <w:rFonts w:ascii="Times New Roman" w:eastAsia="Times New Roman" w:hAnsi="Times New Roman" w:cs="Arial"/>
      <w:b/>
      <w:bCs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85FB-8B30-4287-863C-E2F0F2B4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97</Pages>
  <Words>21979</Words>
  <Characters>125285</Characters>
  <Application>Microsoft Office Word</Application>
  <DocSecurity>0</DocSecurity>
  <Lines>1044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146971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Юлия Рукоданова</cp:lastModifiedBy>
  <cp:revision>12</cp:revision>
  <cp:lastPrinted>2026-02-16T12:45:00Z</cp:lastPrinted>
  <dcterms:created xsi:type="dcterms:W3CDTF">2026-02-16T09:54:00Z</dcterms:created>
  <dcterms:modified xsi:type="dcterms:W3CDTF">2026-04-20T14:58:00Z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