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A1" w:rsidRDefault="002E07A1" w:rsidP="00794C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плановой </w:t>
      </w:r>
      <w:r>
        <w:rPr>
          <w:rFonts w:ascii="Times New Roman" w:hAnsi="Times New Roman"/>
          <w:bCs/>
          <w:sz w:val="24"/>
          <w:szCs w:val="24"/>
        </w:rPr>
        <w:t xml:space="preserve">выездной проверки соблюдения </w:t>
      </w:r>
      <w:r w:rsidR="00794C19" w:rsidRPr="00794C19">
        <w:rPr>
          <w:rFonts w:ascii="Times New Roman" w:eastAsiaTheme="minorHAnsi" w:hAnsi="Times New Roman"/>
          <w:sz w:val="24"/>
          <w:szCs w:val="24"/>
          <w:lang w:eastAsia="en-US"/>
        </w:rPr>
        <w:t>муниципальн</w:t>
      </w:r>
      <w:r w:rsidR="00794C19">
        <w:rPr>
          <w:rFonts w:ascii="Times New Roman" w:eastAsiaTheme="minorHAnsi" w:hAnsi="Times New Roman"/>
          <w:sz w:val="24"/>
          <w:szCs w:val="24"/>
          <w:lang w:eastAsia="en-US"/>
        </w:rPr>
        <w:t>ым</w:t>
      </w:r>
      <w:r w:rsidR="00794C19" w:rsidRPr="00794C19">
        <w:rPr>
          <w:rFonts w:ascii="Times New Roman" w:eastAsiaTheme="minorHAnsi" w:hAnsi="Times New Roman"/>
          <w:sz w:val="24"/>
          <w:szCs w:val="24"/>
          <w:lang w:eastAsia="en-US"/>
        </w:rPr>
        <w:t xml:space="preserve"> бюджетн</w:t>
      </w:r>
      <w:r w:rsidR="00794C19">
        <w:rPr>
          <w:rFonts w:ascii="Times New Roman" w:eastAsiaTheme="minorHAnsi" w:hAnsi="Times New Roman"/>
          <w:sz w:val="24"/>
          <w:szCs w:val="24"/>
          <w:lang w:eastAsia="en-US"/>
        </w:rPr>
        <w:t>ым</w:t>
      </w:r>
      <w:r w:rsidR="00794C19" w:rsidRPr="00794C19">
        <w:rPr>
          <w:rFonts w:ascii="Times New Roman" w:eastAsiaTheme="minorHAnsi" w:hAnsi="Times New Roman"/>
          <w:sz w:val="24"/>
          <w:szCs w:val="24"/>
          <w:lang w:eastAsia="en-US"/>
        </w:rPr>
        <w:t xml:space="preserve"> общеобразовательн</w:t>
      </w:r>
      <w:r w:rsidR="00794C19">
        <w:rPr>
          <w:rFonts w:ascii="Times New Roman" w:eastAsiaTheme="minorHAnsi" w:hAnsi="Times New Roman"/>
          <w:sz w:val="24"/>
          <w:szCs w:val="24"/>
          <w:lang w:eastAsia="en-US"/>
        </w:rPr>
        <w:t>ым</w:t>
      </w:r>
      <w:r w:rsidR="00794C19" w:rsidRPr="00794C19">
        <w:rPr>
          <w:rFonts w:ascii="Times New Roman" w:eastAsiaTheme="minorHAnsi" w:hAnsi="Times New Roman"/>
          <w:sz w:val="24"/>
          <w:szCs w:val="24"/>
          <w:lang w:eastAsia="en-US"/>
        </w:rPr>
        <w:t xml:space="preserve"> учреждени</w:t>
      </w:r>
      <w:r w:rsidR="00794C19">
        <w:rPr>
          <w:rFonts w:ascii="Times New Roman" w:eastAsiaTheme="minorHAnsi" w:hAnsi="Times New Roman"/>
          <w:sz w:val="24"/>
          <w:szCs w:val="24"/>
          <w:lang w:eastAsia="en-US"/>
        </w:rPr>
        <w:t>ем</w:t>
      </w:r>
      <w:r w:rsidR="00794C19" w:rsidRPr="00794C19">
        <w:rPr>
          <w:rFonts w:ascii="Times New Roman" w:eastAsiaTheme="minorHAnsi" w:hAnsi="Times New Roman"/>
          <w:sz w:val="24"/>
          <w:szCs w:val="24"/>
          <w:lang w:eastAsia="en-US"/>
        </w:rPr>
        <w:t xml:space="preserve"> «Степановская средняя общеобразовательная школа </w:t>
      </w:r>
      <w:r w:rsidR="00794C19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</w:t>
      </w:r>
      <w:r w:rsidR="00794C19" w:rsidRPr="00794C19">
        <w:rPr>
          <w:rFonts w:ascii="Times New Roman" w:eastAsiaTheme="minorHAnsi" w:hAnsi="Times New Roman"/>
          <w:sz w:val="24"/>
          <w:szCs w:val="24"/>
          <w:lang w:eastAsia="en-US"/>
        </w:rPr>
        <w:t xml:space="preserve">им. Б.А. </w:t>
      </w:r>
      <w:proofErr w:type="spellStart"/>
      <w:r w:rsidR="00794C19" w:rsidRPr="00794C19">
        <w:rPr>
          <w:rFonts w:ascii="Times New Roman" w:eastAsiaTheme="minorHAnsi" w:hAnsi="Times New Roman"/>
          <w:sz w:val="24"/>
          <w:szCs w:val="24"/>
          <w:lang w:eastAsia="en-US"/>
        </w:rPr>
        <w:t>Воробьева</w:t>
      </w:r>
      <w:proofErr w:type="spellEnd"/>
      <w:r w:rsidR="00794C19" w:rsidRPr="00794C19">
        <w:rPr>
          <w:rFonts w:ascii="Times New Roman" w:eastAsiaTheme="minorHAnsi" w:hAnsi="Times New Roman"/>
          <w:sz w:val="24"/>
          <w:szCs w:val="24"/>
          <w:lang w:eastAsia="en-US"/>
        </w:rPr>
        <w:t>» (в части закупок, осуществлённых муниципальным бюджетным дошкольным образовательным учреждением «Детский сад   №  99»)</w:t>
      </w:r>
      <w:r w:rsidR="00794C1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F1737" w:rsidRPr="003B5F6D">
        <w:rPr>
          <w:rFonts w:ascii="Times New Roman" w:hAnsi="Times New Roman" w:cs="Arial"/>
          <w:sz w:val="24"/>
          <w:szCs w:val="24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</w:t>
      </w:r>
      <w:r w:rsidR="00DF1737">
        <w:rPr>
          <w:rFonts w:ascii="Times New Roman" w:hAnsi="Times New Roman" w:cs="Arial"/>
          <w:sz w:val="24"/>
          <w:szCs w:val="24"/>
        </w:rPr>
        <w:t xml:space="preserve">государственных и </w:t>
      </w:r>
      <w:r w:rsidR="00DF1737" w:rsidRPr="003B5F6D">
        <w:rPr>
          <w:rFonts w:ascii="Times New Roman" w:hAnsi="Times New Roman" w:cs="Arial"/>
          <w:sz w:val="24"/>
          <w:szCs w:val="24"/>
        </w:rPr>
        <w:t>муниципальных нужд при осуществлении закупок</w:t>
      </w:r>
      <w:r w:rsidR="00DF1737" w:rsidRPr="003B5F6D">
        <w:rPr>
          <w:rFonts w:ascii="Times New Roman" w:hAnsi="Times New Roman"/>
          <w:sz w:val="24"/>
          <w:szCs w:val="24"/>
        </w:rPr>
        <w:t xml:space="preserve"> </w:t>
      </w:r>
      <w:r w:rsidR="00DF1737" w:rsidRPr="003B5F6D">
        <w:rPr>
          <w:rFonts w:ascii="Times New Roman" w:hAnsi="Times New Roman" w:cs="Arial"/>
          <w:sz w:val="24"/>
          <w:szCs w:val="24"/>
        </w:rPr>
        <w:t>товаров, работ, услуг для обеспечения муниципальных нужд</w:t>
      </w:r>
    </w:p>
    <w:p w:rsidR="002E07A1" w:rsidRDefault="002E07A1" w:rsidP="002E07A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E07A1" w:rsidRDefault="002E07A1" w:rsidP="002E07A1">
      <w:pPr>
        <w:tabs>
          <w:tab w:val="left" w:pos="9356"/>
        </w:tabs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E07A1" w:rsidRDefault="002E07A1" w:rsidP="002E07A1">
      <w:pPr>
        <w:tabs>
          <w:tab w:val="left" w:pos="9356"/>
        </w:tabs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Плановая выездная проверка проведена на основании 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 плана проведения плановых проверок на 2023 год органом, уполномоченным на осуществление на территории городского округа Электросталь Московской области контроля в сфере закупок товаров, работ, услуг для обеспечения муниципальных нужд, утверждённого распоряжением Администрации городского округа Электросталь Московской области от 30.12.2022 № 371-р, распоряжения Администрации городского округа Электросталь Московской области </w:t>
      </w:r>
      <w:r w:rsidRPr="002E07A1">
        <w:rPr>
          <w:rFonts w:ascii="Times New Roman" w:hAnsi="Times New Roman"/>
          <w:bCs/>
          <w:sz w:val="24"/>
          <w:szCs w:val="24"/>
        </w:rPr>
        <w:t xml:space="preserve">от </w:t>
      </w:r>
      <w:r w:rsidR="00794C19">
        <w:rPr>
          <w:rFonts w:ascii="Times New Roman" w:eastAsiaTheme="minorHAnsi" w:hAnsi="Times New Roman"/>
          <w:sz w:val="24"/>
          <w:szCs w:val="24"/>
          <w:lang w:eastAsia="en-US"/>
        </w:rPr>
        <w:t>13.09.2023 № 207-р «О</w:t>
      </w:r>
      <w:r w:rsidR="00794C19" w:rsidRPr="00C65945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проведении плановой проверки в отношении </w:t>
      </w:r>
      <w:r w:rsidR="00794C19" w:rsidRPr="00BC20EC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муниципального </w:t>
      </w:r>
      <w:r w:rsidR="00794C19">
        <w:rPr>
          <w:rFonts w:ascii="Times New Roman" w:eastAsiaTheme="minorHAnsi" w:hAnsi="Times New Roman"/>
          <w:sz w:val="24"/>
          <w:szCs w:val="24"/>
          <w:lang w:eastAsia="en-US"/>
        </w:rPr>
        <w:t xml:space="preserve">бюджетного </w:t>
      </w:r>
      <w:r w:rsidR="00794C19" w:rsidRPr="00BC20EC">
        <w:rPr>
          <w:rFonts w:ascii="Times New Roman" w:eastAsiaTheme="minorHAnsi" w:hAnsi="Times New Roman"/>
          <w:sz w:val="24"/>
          <w:szCs w:val="24"/>
          <w:lang w:eastAsia="en-US"/>
        </w:rPr>
        <w:t>общеобразовательного учреждения</w:t>
      </w:r>
      <w:r w:rsidR="00794C19">
        <w:rPr>
          <w:rFonts w:ascii="Times New Roman" w:eastAsiaTheme="minorHAnsi" w:hAnsi="Times New Roman"/>
          <w:sz w:val="24"/>
          <w:szCs w:val="24"/>
          <w:lang w:eastAsia="en-US"/>
        </w:rPr>
        <w:t xml:space="preserve"> «Фрязевская с</w:t>
      </w:r>
      <w:r w:rsidR="00794C19" w:rsidRPr="00BC20EC">
        <w:rPr>
          <w:rFonts w:ascii="Times New Roman" w:eastAsiaTheme="minorHAnsi" w:hAnsi="Times New Roman"/>
          <w:sz w:val="24"/>
          <w:szCs w:val="24"/>
          <w:lang w:eastAsia="en-US"/>
        </w:rPr>
        <w:t xml:space="preserve">редняя общеобразовательная школа </w:t>
      </w:r>
      <w:r w:rsidR="00794C19">
        <w:rPr>
          <w:rFonts w:ascii="Times New Roman" w:eastAsiaTheme="minorHAnsi" w:hAnsi="Times New Roman"/>
          <w:sz w:val="24"/>
          <w:szCs w:val="24"/>
          <w:lang w:eastAsia="en-US"/>
        </w:rPr>
        <w:t>№ 4</w:t>
      </w:r>
      <w:r w:rsidR="00794C19" w:rsidRPr="00BC20EC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794C19">
        <w:rPr>
          <w:rFonts w:ascii="Times New Roman" w:eastAsiaTheme="minorHAnsi" w:hAnsi="Times New Roman"/>
          <w:sz w:val="24"/>
          <w:szCs w:val="24"/>
          <w:lang w:eastAsia="en-US"/>
        </w:rPr>
        <w:t xml:space="preserve"> имени Б.А. </w:t>
      </w:r>
      <w:proofErr w:type="spellStart"/>
      <w:r w:rsidR="00794C19">
        <w:rPr>
          <w:rFonts w:ascii="Times New Roman" w:eastAsiaTheme="minorHAnsi" w:hAnsi="Times New Roman"/>
          <w:sz w:val="24"/>
          <w:szCs w:val="24"/>
          <w:lang w:eastAsia="en-US"/>
        </w:rPr>
        <w:t>Воробьева</w:t>
      </w:r>
      <w:proofErr w:type="spellEnd"/>
      <w:r>
        <w:rPr>
          <w:rFonts w:ascii="Times New Roman" w:hAnsi="Times New Roman"/>
          <w:bCs/>
          <w:sz w:val="24"/>
          <w:szCs w:val="24"/>
        </w:rPr>
        <w:t>».</w:t>
      </w:r>
    </w:p>
    <w:p w:rsidR="002E07A1" w:rsidRDefault="002E07A1" w:rsidP="002E07A1">
      <w:pPr>
        <w:tabs>
          <w:tab w:val="left" w:pos="9356"/>
        </w:tabs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Целью проведения проверки являлось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2E07A1" w:rsidRDefault="002E07A1" w:rsidP="002E07A1">
      <w:pPr>
        <w:tabs>
          <w:tab w:val="left" w:pos="9356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Проверяемый период: с </w:t>
      </w:r>
      <w:r w:rsidR="00794C19">
        <w:rPr>
          <w:rFonts w:ascii="Times New Roman" w:hAnsi="Times New Roman"/>
          <w:sz w:val="24"/>
          <w:szCs w:val="24"/>
        </w:rPr>
        <w:t>01.10</w:t>
      </w:r>
      <w:r w:rsidRPr="002E07A1">
        <w:rPr>
          <w:rFonts w:ascii="Times New Roman" w:hAnsi="Times New Roman"/>
          <w:sz w:val="24"/>
          <w:szCs w:val="24"/>
        </w:rPr>
        <w:t xml:space="preserve">.2020 по </w:t>
      </w:r>
      <w:r w:rsidR="00794C19">
        <w:rPr>
          <w:rFonts w:ascii="Times New Roman" w:hAnsi="Times New Roman"/>
          <w:sz w:val="24"/>
          <w:szCs w:val="24"/>
        </w:rPr>
        <w:t>01.10</w:t>
      </w:r>
      <w:r w:rsidRPr="002E07A1">
        <w:rPr>
          <w:rFonts w:ascii="Times New Roman" w:hAnsi="Times New Roman"/>
          <w:sz w:val="24"/>
          <w:szCs w:val="24"/>
        </w:rPr>
        <w:t>.2023</w:t>
      </w:r>
      <w:r>
        <w:rPr>
          <w:rFonts w:ascii="Times New Roman" w:hAnsi="Times New Roman"/>
          <w:sz w:val="24"/>
          <w:szCs w:val="24"/>
        </w:rPr>
        <w:t>.</w:t>
      </w:r>
    </w:p>
    <w:p w:rsidR="002E07A1" w:rsidRDefault="002E07A1" w:rsidP="002E07A1">
      <w:pPr>
        <w:tabs>
          <w:tab w:val="left" w:pos="9356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выездной проверки установлены нарушения </w:t>
      </w:r>
      <w:r>
        <w:rPr>
          <w:rFonts w:ascii="Times New Roman" w:hAnsi="Times New Roman"/>
          <w:bCs/>
          <w:sz w:val="24"/>
          <w:szCs w:val="24"/>
        </w:rPr>
        <w:t>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4"/>
          <w:szCs w:val="24"/>
        </w:rPr>
        <w:t>.</w:t>
      </w:r>
    </w:p>
    <w:p w:rsidR="002E07A1" w:rsidRDefault="002E07A1" w:rsidP="002E07A1">
      <w:pPr>
        <w:tabs>
          <w:tab w:val="left" w:pos="9356"/>
        </w:tabs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отношении фактов нарушений, обладающих признаками административных правонарушений, по которым срок давности привлечения к административной ответственности не истёк, принято решение о направлении материалов в Главное контрольное управление Московской области для рассмотрения вопроса о возбуждении дела об административном правонарушении. </w:t>
      </w:r>
    </w:p>
    <w:p w:rsidR="002E07A1" w:rsidRDefault="002E07A1" w:rsidP="002E07A1">
      <w:pPr>
        <w:tabs>
          <w:tab w:val="left" w:pos="9356"/>
        </w:tabs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связи с тем, что выявленные нарушения не повлияли на результат определения поставщиков (подрядчиков, исполнителей), соответствующие контракты заключены, устранение нарушений в настоящее время невозможно, принято решение предписание об устранении выявленных нарушений законодательств Российской Федерации и иных нормативных правовых актов о контрактной системе в сфере закупок </w:t>
      </w:r>
      <w:r w:rsidR="00794C19" w:rsidRPr="00794C19">
        <w:rPr>
          <w:rFonts w:ascii="Times New Roman" w:eastAsiaTheme="minorHAnsi" w:hAnsi="Times New Roman"/>
          <w:sz w:val="24"/>
          <w:szCs w:val="24"/>
          <w:lang w:eastAsia="en-US"/>
        </w:rPr>
        <w:t>муниципальн</w:t>
      </w:r>
      <w:r w:rsidR="00794C19">
        <w:rPr>
          <w:rFonts w:ascii="Times New Roman" w:eastAsiaTheme="minorHAnsi" w:hAnsi="Times New Roman"/>
          <w:sz w:val="24"/>
          <w:szCs w:val="24"/>
          <w:lang w:eastAsia="en-US"/>
        </w:rPr>
        <w:t>ому</w:t>
      </w:r>
      <w:r w:rsidR="00794C19" w:rsidRPr="00794C19">
        <w:rPr>
          <w:rFonts w:ascii="Times New Roman" w:eastAsiaTheme="minorHAnsi" w:hAnsi="Times New Roman"/>
          <w:sz w:val="24"/>
          <w:szCs w:val="24"/>
          <w:lang w:eastAsia="en-US"/>
        </w:rPr>
        <w:t xml:space="preserve"> бюджетн</w:t>
      </w:r>
      <w:r w:rsidR="00794C19">
        <w:rPr>
          <w:rFonts w:ascii="Times New Roman" w:eastAsiaTheme="minorHAnsi" w:hAnsi="Times New Roman"/>
          <w:sz w:val="24"/>
          <w:szCs w:val="24"/>
          <w:lang w:eastAsia="en-US"/>
        </w:rPr>
        <w:t>ому</w:t>
      </w:r>
      <w:r w:rsidR="00794C19" w:rsidRPr="00794C19">
        <w:rPr>
          <w:rFonts w:ascii="Times New Roman" w:eastAsiaTheme="minorHAnsi" w:hAnsi="Times New Roman"/>
          <w:sz w:val="24"/>
          <w:szCs w:val="24"/>
          <w:lang w:eastAsia="en-US"/>
        </w:rPr>
        <w:t xml:space="preserve"> общеобразовательн</w:t>
      </w:r>
      <w:r w:rsidR="00794C19">
        <w:rPr>
          <w:rFonts w:ascii="Times New Roman" w:eastAsiaTheme="minorHAnsi" w:hAnsi="Times New Roman"/>
          <w:sz w:val="24"/>
          <w:szCs w:val="24"/>
          <w:lang w:eastAsia="en-US"/>
        </w:rPr>
        <w:t>ому</w:t>
      </w:r>
      <w:r w:rsidR="00794C19" w:rsidRPr="00794C19">
        <w:rPr>
          <w:rFonts w:ascii="Times New Roman" w:eastAsiaTheme="minorHAnsi" w:hAnsi="Times New Roman"/>
          <w:sz w:val="24"/>
          <w:szCs w:val="24"/>
          <w:lang w:eastAsia="en-US"/>
        </w:rPr>
        <w:t xml:space="preserve"> учреждени</w:t>
      </w:r>
      <w:r w:rsidR="00794C19">
        <w:rPr>
          <w:rFonts w:ascii="Times New Roman" w:eastAsiaTheme="minorHAnsi" w:hAnsi="Times New Roman"/>
          <w:sz w:val="24"/>
          <w:szCs w:val="24"/>
          <w:lang w:eastAsia="en-US"/>
        </w:rPr>
        <w:t>ю</w:t>
      </w:r>
      <w:r w:rsidR="00794C19" w:rsidRPr="00794C19">
        <w:rPr>
          <w:rFonts w:ascii="Times New Roman" w:eastAsiaTheme="minorHAnsi" w:hAnsi="Times New Roman"/>
          <w:sz w:val="24"/>
          <w:szCs w:val="24"/>
          <w:lang w:eastAsia="en-US"/>
        </w:rPr>
        <w:t xml:space="preserve"> «Степановская средняя общеобразовательная школа</w:t>
      </w:r>
      <w:r w:rsidR="00794C1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bookmarkStart w:id="0" w:name="_GoBack"/>
      <w:bookmarkEnd w:id="0"/>
      <w:r w:rsidR="00794C19" w:rsidRPr="00794C19">
        <w:rPr>
          <w:rFonts w:ascii="Times New Roman" w:eastAsiaTheme="minorHAnsi" w:hAnsi="Times New Roman"/>
          <w:sz w:val="24"/>
          <w:szCs w:val="24"/>
          <w:lang w:eastAsia="en-US"/>
        </w:rPr>
        <w:t xml:space="preserve">им. Б.А. </w:t>
      </w:r>
      <w:proofErr w:type="spellStart"/>
      <w:r w:rsidR="00794C19" w:rsidRPr="00794C19">
        <w:rPr>
          <w:rFonts w:ascii="Times New Roman" w:eastAsiaTheme="minorHAnsi" w:hAnsi="Times New Roman"/>
          <w:sz w:val="24"/>
          <w:szCs w:val="24"/>
          <w:lang w:eastAsia="en-US"/>
        </w:rPr>
        <w:t>Воробьева</w:t>
      </w:r>
      <w:proofErr w:type="spellEnd"/>
      <w:r w:rsidR="00794C19" w:rsidRPr="00794C19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>
        <w:rPr>
          <w:rFonts w:ascii="Times New Roman" w:hAnsi="Times New Roman"/>
          <w:bCs/>
          <w:sz w:val="24"/>
          <w:szCs w:val="24"/>
        </w:rPr>
        <w:t>» не выдавать.</w:t>
      </w:r>
    </w:p>
    <w:p w:rsidR="002E07A1" w:rsidRDefault="002E07A1" w:rsidP="002E07A1">
      <w:pPr>
        <w:tabs>
          <w:tab w:val="left" w:pos="9356"/>
        </w:tabs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71411" w:rsidRDefault="00471411"/>
    <w:sectPr w:rsidR="00471411" w:rsidSect="002E0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A7"/>
    <w:rsid w:val="002E07A1"/>
    <w:rsid w:val="00471411"/>
    <w:rsid w:val="00794C19"/>
    <w:rsid w:val="007F60A7"/>
    <w:rsid w:val="00D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A045E-C95B-42E3-B42A-3DDFA0A4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7A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И. Попова</dc:creator>
  <cp:keywords/>
  <dc:description/>
  <cp:lastModifiedBy>Наталья Войткова</cp:lastModifiedBy>
  <cp:revision>5</cp:revision>
  <dcterms:created xsi:type="dcterms:W3CDTF">2023-06-19T11:54:00Z</dcterms:created>
  <dcterms:modified xsi:type="dcterms:W3CDTF">2023-11-10T13:35:00Z</dcterms:modified>
</cp:coreProperties>
</file>