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 xml:space="preserve">в отношении гражданина </w:t>
      </w:r>
      <w:r w:rsidR="00E56BE8">
        <w:rPr>
          <w:rFonts w:ascii="Times New Roman" w:hAnsi="Times New Roman" w:cs="Times New Roman"/>
          <w:sz w:val="28"/>
          <w:szCs w:val="28"/>
        </w:rPr>
        <w:t>Ш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2333F4">
        <w:rPr>
          <w:rFonts w:ascii="Times New Roman" w:hAnsi="Times New Roman" w:cs="Times New Roman"/>
          <w:sz w:val="28"/>
          <w:szCs w:val="28"/>
        </w:rPr>
        <w:t>го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преступления, </w:t>
      </w:r>
      <w:r w:rsidRPr="00AE42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E56BE8">
        <w:rPr>
          <w:color w:val="000000"/>
          <w:spacing w:val="-3"/>
          <w:sz w:val="28"/>
          <w:szCs w:val="28"/>
        </w:rPr>
        <w:t xml:space="preserve">ч. 3 ст. 264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CF1267" w:rsidRDefault="00AE42A3" w:rsidP="00C903DB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ходе судебного след</w:t>
      </w:r>
      <w:r w:rsidR="00060C1B">
        <w:rPr>
          <w:sz w:val="28"/>
          <w:szCs w:val="28"/>
        </w:rPr>
        <w:t>стви</w:t>
      </w:r>
      <w:r w:rsidR="00FF1EF8">
        <w:rPr>
          <w:sz w:val="28"/>
          <w:szCs w:val="28"/>
        </w:rPr>
        <w:t xml:space="preserve">я установлено, что гражданин </w:t>
      </w:r>
      <w:r w:rsidR="00C903DB">
        <w:rPr>
          <w:sz w:val="28"/>
          <w:szCs w:val="28"/>
        </w:rPr>
        <w:t>Ш.</w:t>
      </w:r>
      <w:r w:rsidR="00FF1EF8">
        <w:rPr>
          <w:sz w:val="28"/>
          <w:szCs w:val="28"/>
        </w:rPr>
        <w:t xml:space="preserve"> </w:t>
      </w:r>
      <w:r w:rsidR="00BF1CD4">
        <w:rPr>
          <w:sz w:val="28"/>
          <w:szCs w:val="28"/>
        </w:rPr>
        <w:t xml:space="preserve">совершил </w:t>
      </w:r>
      <w:r w:rsidR="00C903DB" w:rsidRPr="00C903DB">
        <w:rPr>
          <w:sz w:val="28"/>
          <w:szCs w:val="28"/>
        </w:rPr>
        <w:t>нарушени</w:t>
      </w:r>
      <w:r w:rsidR="00C903DB">
        <w:rPr>
          <w:sz w:val="28"/>
          <w:szCs w:val="28"/>
        </w:rPr>
        <w:t>е</w:t>
      </w:r>
      <w:r w:rsidR="00C903DB" w:rsidRPr="00C903DB">
        <w:rPr>
          <w:sz w:val="28"/>
          <w:szCs w:val="28"/>
        </w:rPr>
        <w:t xml:space="preserve"> лицом, управляющим автомобилем, правил дорожного движения, повлекшее по неосторожности смерть человека. </w:t>
      </w:r>
    </w:p>
    <w:p w:rsidR="00C903DB" w:rsidRDefault="006072D1" w:rsidP="00C903DB">
      <w:pPr>
        <w:pStyle w:val="a3"/>
        <w:tabs>
          <w:tab w:val="left" w:pos="3402"/>
        </w:tabs>
        <w:spacing w:after="0"/>
        <w:ind w:left="0" w:firstLineChars="200" w:firstLine="560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sz w:val="28"/>
        </w:rPr>
        <w:t>Электростальск</w:t>
      </w:r>
      <w:r w:rsidR="00BF1CD4">
        <w:rPr>
          <w:sz w:val="28"/>
        </w:rPr>
        <w:t>им</w:t>
      </w:r>
      <w:r>
        <w:rPr>
          <w:sz w:val="28"/>
        </w:rPr>
        <w:t xml:space="preserve"> городск</w:t>
      </w:r>
      <w:r w:rsidR="00BF1CD4">
        <w:rPr>
          <w:sz w:val="28"/>
        </w:rPr>
        <w:t>им</w:t>
      </w:r>
      <w:r>
        <w:rPr>
          <w:sz w:val="28"/>
        </w:rPr>
        <w:t xml:space="preserve"> суд</w:t>
      </w:r>
      <w:r w:rsidR="00BF1CD4">
        <w:rPr>
          <w:sz w:val="28"/>
        </w:rPr>
        <w:t>ом</w:t>
      </w:r>
      <w:r>
        <w:rPr>
          <w:sz w:val="28"/>
        </w:rPr>
        <w:t xml:space="preserve"> Московской области </w:t>
      </w:r>
      <w:r w:rsidR="001B258E">
        <w:rPr>
          <w:sz w:val="28"/>
        </w:rPr>
        <w:br/>
      </w:r>
      <w:r w:rsidR="00C903DB">
        <w:rPr>
          <w:sz w:val="28"/>
        </w:rPr>
        <w:t>15</w:t>
      </w:r>
      <w:r w:rsidR="00A803F7">
        <w:rPr>
          <w:sz w:val="28"/>
        </w:rPr>
        <w:t>.</w:t>
      </w:r>
      <w:r w:rsidR="00C903DB">
        <w:rPr>
          <w:sz w:val="28"/>
        </w:rPr>
        <w:t>02</w:t>
      </w:r>
      <w:r w:rsidR="00A803F7">
        <w:rPr>
          <w:sz w:val="28"/>
        </w:rPr>
        <w:t>.202</w:t>
      </w:r>
      <w:r w:rsidR="00BF1CD4">
        <w:rPr>
          <w:sz w:val="28"/>
        </w:rPr>
        <w:t>4</w:t>
      </w:r>
      <w:r w:rsidR="004A22D1">
        <w:rPr>
          <w:sz w:val="28"/>
        </w:rPr>
        <w:t xml:space="preserve"> граждан</w:t>
      </w:r>
      <w:r w:rsidR="00A803F7">
        <w:rPr>
          <w:sz w:val="28"/>
        </w:rPr>
        <w:t>ин</w:t>
      </w:r>
      <w:r w:rsidR="00B11F66">
        <w:rPr>
          <w:sz w:val="28"/>
        </w:rPr>
        <w:t xml:space="preserve"> </w:t>
      </w:r>
      <w:r w:rsidR="00C903DB">
        <w:rPr>
          <w:sz w:val="28"/>
        </w:rPr>
        <w:t>Ш</w:t>
      </w:r>
      <w:r w:rsidR="00B11F66">
        <w:rPr>
          <w:sz w:val="28"/>
        </w:rPr>
        <w:t xml:space="preserve">. </w:t>
      </w:r>
      <w:r w:rsidR="00BF1CD4">
        <w:rPr>
          <w:sz w:val="28"/>
        </w:rPr>
        <w:t xml:space="preserve">признан виновным и </w:t>
      </w:r>
      <w:r w:rsidR="001B258E">
        <w:rPr>
          <w:sz w:val="28"/>
        </w:rPr>
        <w:t>осужден</w:t>
      </w:r>
      <w:r w:rsidR="00AE42A3">
        <w:rPr>
          <w:sz w:val="28"/>
        </w:rPr>
        <w:t xml:space="preserve"> </w:t>
      </w:r>
      <w:r w:rsidR="000852AB">
        <w:rPr>
          <w:sz w:val="28"/>
        </w:rPr>
        <w:t xml:space="preserve">по </w:t>
      </w:r>
      <w:proofErr w:type="spellStart"/>
      <w:r w:rsidR="00C903DB">
        <w:rPr>
          <w:color w:val="000000"/>
          <w:spacing w:val="-3"/>
          <w:sz w:val="28"/>
          <w:szCs w:val="28"/>
        </w:rPr>
        <w:t>по</w:t>
      </w:r>
      <w:proofErr w:type="spellEnd"/>
      <w:r w:rsidR="00C903DB">
        <w:rPr>
          <w:color w:val="000000"/>
          <w:spacing w:val="-3"/>
          <w:sz w:val="28"/>
          <w:szCs w:val="28"/>
        </w:rPr>
        <w:t xml:space="preserve"> ч. 3 ст. 264 УК РФ к наказанию в виде лишения свободы сроком на 2 года 6 месяцев с отбыванием наказания в колонии-поселения с лишением права заниматься деятельностью, связанной с управлением транспортными средствами сроком на 2 года. </w:t>
      </w:r>
    </w:p>
    <w:p w:rsidR="00AF2695" w:rsidRDefault="00C903DB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Приговор в отношении Ш. был обжалован прокуратурой города в апелляционном порядке. </w:t>
      </w:r>
    </w:p>
    <w:p w:rsidR="00C903DB" w:rsidRPr="00C903DB" w:rsidRDefault="00C903DB" w:rsidP="00C90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Апелляционным постановлением судебной коллегии по уголовным делам Московского областного суда от 27.06.2024 приговор Электростальского городского суда Московской области от 15.02.2024 изменен: исключено признание смягчающим наказание обстоятельством активного способствования раскрытию и расследованию преступления; усилено назначенное наказание до 2 лет 7 месяцев лишения свободы с отбыванием наказания в колонии-поселения, с лишением права заниматься деятельностью, связанной с управлением транспортными средствами на 2 года. В остальном приговор оставлен без изменения. </w:t>
      </w:r>
    </w:p>
    <w:p w:rsidR="00C903DB" w:rsidRDefault="00C903DB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0852AB"/>
    <w:rsid w:val="001B258E"/>
    <w:rsid w:val="001F11C5"/>
    <w:rsid w:val="002333F4"/>
    <w:rsid w:val="004506A4"/>
    <w:rsid w:val="004A22D1"/>
    <w:rsid w:val="00505CAC"/>
    <w:rsid w:val="00534498"/>
    <w:rsid w:val="005A7A4F"/>
    <w:rsid w:val="006072D1"/>
    <w:rsid w:val="00785882"/>
    <w:rsid w:val="00833728"/>
    <w:rsid w:val="008714EE"/>
    <w:rsid w:val="00A803F7"/>
    <w:rsid w:val="00AD25C2"/>
    <w:rsid w:val="00AE42A3"/>
    <w:rsid w:val="00AF2695"/>
    <w:rsid w:val="00B11F66"/>
    <w:rsid w:val="00BF1CD4"/>
    <w:rsid w:val="00C903DB"/>
    <w:rsid w:val="00CF1267"/>
    <w:rsid w:val="00D321A2"/>
    <w:rsid w:val="00D87230"/>
    <w:rsid w:val="00DD75EE"/>
    <w:rsid w:val="00E56BE8"/>
    <w:rsid w:val="00E82939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E579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C903DB"/>
    <w:pPr>
      <w:widowControl w:val="0"/>
      <w:autoSpaceDE w:val="0"/>
      <w:autoSpaceDN w:val="0"/>
      <w:adjustRightInd w:val="0"/>
      <w:spacing w:after="0" w:line="27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903D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903D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6528D-6948-4727-9D41-B44268CE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2024-12-18T14:48:00Z</dcterms:created>
  <dcterms:modified xsi:type="dcterms:W3CDTF">2024-12-18T14:48:00Z</dcterms:modified>
</cp:coreProperties>
</file>