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35B3D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E35B3D">
        <w:rPr>
          <w:sz w:val="44"/>
          <w:szCs w:val="44"/>
        </w:rPr>
        <w:t>ПОСТАНОВЛЕНИЕ</w:t>
      </w:r>
    </w:p>
    <w:p w:rsidR="001D29B9" w:rsidRPr="00E35B3D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8E60D3" w:rsidP="001D29B9">
      <w:pPr>
        <w:ind w:right="-285"/>
        <w:jc w:val="center"/>
        <w:outlineLvl w:val="0"/>
      </w:pPr>
      <w:r w:rsidRPr="00E35B3D">
        <w:t>23.07.2025</w:t>
      </w:r>
      <w:r w:rsidR="001D29B9">
        <w:t xml:space="preserve"> № </w:t>
      </w:r>
      <w:r w:rsidRPr="00E35B3D">
        <w:t>48/7</w:t>
      </w:r>
    </w:p>
    <w:p w:rsidR="009C4F65" w:rsidRPr="00E35B3D" w:rsidRDefault="009C4F65" w:rsidP="00AC4C04"/>
    <w:p w:rsidR="00C64C4B" w:rsidRPr="00E35B3D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E35B3D" w:rsidRDefault="00354E03" w:rsidP="00E35B3D">
      <w:pPr>
        <w:ind w:right="-284"/>
        <w:jc w:val="center"/>
        <w:rPr>
          <w:rFonts w:cs="Times New Roman"/>
        </w:rPr>
      </w:pPr>
      <w:r w:rsidRPr="00E35B3D">
        <w:rPr>
          <w:rFonts w:cs="Times New Roman"/>
          <w:color w:val="000000"/>
        </w:rPr>
        <w:t xml:space="preserve">О награждении </w:t>
      </w:r>
      <w:r w:rsidR="00251AB6" w:rsidRPr="00E35B3D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E35B3D">
      <w:pPr>
        <w:ind w:right="-285"/>
        <w:rPr>
          <w:rFonts w:cs="Times New Roman"/>
        </w:rPr>
      </w:pPr>
    </w:p>
    <w:p w:rsidR="00E35B3D" w:rsidRPr="00E35B3D" w:rsidRDefault="00E35B3D" w:rsidP="00E35B3D">
      <w:pPr>
        <w:ind w:right="-285"/>
        <w:rPr>
          <w:rFonts w:cs="Times New Roman"/>
        </w:rPr>
      </w:pPr>
      <w:bookmarkStart w:id="0" w:name="_GoBack"/>
      <w:bookmarkEnd w:id="0"/>
    </w:p>
    <w:p w:rsidR="001A2D04" w:rsidRPr="0030099B" w:rsidRDefault="001A2D04" w:rsidP="00E35B3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73408">
        <w:rPr>
          <w:rFonts w:cs="Times New Roman"/>
        </w:rPr>
        <w:t xml:space="preserve">а заместителя Главы городского округа Электросталь Московской области Лаврова Р.С. от 01.07.2025 № 2-972исх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CE2B77" w:rsidRPr="00CE2B77">
        <w:rPr>
          <w:rFonts w:cs="Times New Roman"/>
        </w:rPr>
        <w:t>15</w:t>
      </w:r>
      <w:r w:rsidR="005B630B" w:rsidRPr="00CE2B77">
        <w:rPr>
          <w:rFonts w:cs="Times New Roman"/>
        </w:rPr>
        <w:t>.0</w:t>
      </w:r>
      <w:r w:rsidR="00CE2B77" w:rsidRPr="00CE2B77">
        <w:rPr>
          <w:rFonts w:cs="Times New Roman"/>
        </w:rPr>
        <w:t>7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251AB6" w:rsidRPr="00CE2B77">
        <w:rPr>
          <w:rFonts w:cs="Times New Roman"/>
        </w:rPr>
        <w:t>2</w:t>
      </w:r>
      <w:r w:rsidR="00CE2B77" w:rsidRPr="00CE2B77">
        <w:rPr>
          <w:rFonts w:cs="Times New Roman"/>
        </w:rPr>
        <w:t>9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E35B3D">
      <w:pPr>
        <w:ind w:right="-2"/>
        <w:jc w:val="both"/>
        <w:rPr>
          <w:color w:val="000000" w:themeColor="text1"/>
        </w:rPr>
      </w:pPr>
    </w:p>
    <w:p w:rsidR="00251AB6" w:rsidRDefault="00073408" w:rsidP="00E35B3D">
      <w:pPr>
        <w:ind w:right="-2" w:firstLine="709"/>
        <w:jc w:val="both"/>
        <w:rPr>
          <w:color w:val="000000" w:themeColor="text1"/>
        </w:rPr>
      </w:pPr>
      <w:r w:rsidRPr="00073408">
        <w:rPr>
          <w:color w:val="000000" w:themeColor="text1"/>
        </w:rPr>
        <w:t>1.</w:t>
      </w:r>
      <w:r w:rsidRPr="00073408">
        <w:rPr>
          <w:color w:val="000000" w:themeColor="text1"/>
        </w:rPr>
        <w:tab/>
        <w:t xml:space="preserve">Наградить </w:t>
      </w:r>
      <w:r w:rsidR="0021778D" w:rsidRPr="0021778D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21778D">
        <w:rPr>
          <w:color w:val="000000" w:themeColor="text1"/>
        </w:rPr>
        <w:t xml:space="preserve"> за </w:t>
      </w:r>
      <w:r w:rsidR="0021778D" w:rsidRPr="0021778D">
        <w:rPr>
          <w:color w:val="000000" w:themeColor="text1"/>
        </w:rPr>
        <w:t>многолетний добросовестный т</w:t>
      </w:r>
      <w:r w:rsidR="0021778D">
        <w:rPr>
          <w:color w:val="000000" w:themeColor="text1"/>
        </w:rPr>
        <w:t>руд, большой вклад в социально-</w:t>
      </w:r>
      <w:r w:rsidR="0021778D" w:rsidRPr="0021778D">
        <w:rPr>
          <w:color w:val="000000" w:themeColor="text1"/>
        </w:rPr>
        <w:t>экономическое развитие городского округа Электросталь М</w:t>
      </w:r>
      <w:r w:rsidR="00401CAA">
        <w:rPr>
          <w:color w:val="000000" w:themeColor="text1"/>
        </w:rPr>
        <w:t>осковской области и в связи с празднованием Дня</w:t>
      </w:r>
      <w:r w:rsidR="0021778D" w:rsidRPr="0021778D">
        <w:rPr>
          <w:color w:val="000000" w:themeColor="text1"/>
        </w:rPr>
        <w:t xml:space="preserve"> работника торговли</w:t>
      </w:r>
      <w:r w:rsidR="0021778D">
        <w:rPr>
          <w:color w:val="000000" w:themeColor="text1"/>
        </w:rPr>
        <w:t>:</w:t>
      </w:r>
    </w:p>
    <w:p w:rsidR="0021778D" w:rsidRPr="0021778D" w:rsidRDefault="0021778D" w:rsidP="00E35B3D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- Куделину Елену Анатольевну</w:t>
      </w:r>
      <w:r w:rsidRPr="0021778D">
        <w:rPr>
          <w:color w:val="000000" w:themeColor="text1"/>
        </w:rPr>
        <w:t xml:space="preserve">, консультанта отдела по потребительскому рынку </w:t>
      </w:r>
      <w:r>
        <w:rPr>
          <w:color w:val="000000" w:themeColor="text1"/>
        </w:rPr>
        <w:br/>
      </w:r>
      <w:r w:rsidRPr="0021778D">
        <w:rPr>
          <w:color w:val="000000" w:themeColor="text1"/>
        </w:rPr>
        <w:t>и услугам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21778D" w:rsidRPr="0021778D" w:rsidRDefault="0021778D" w:rsidP="00E35B3D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Салахову Нурию Исмаиловну, директора Общества с ограниченной ответственностью </w:t>
      </w:r>
      <w:r w:rsidRPr="0021778D">
        <w:rPr>
          <w:color w:val="000000" w:themeColor="text1"/>
        </w:rPr>
        <w:t xml:space="preserve">«Торговый дом «Южный».  </w:t>
      </w:r>
    </w:p>
    <w:p w:rsidR="00B65DC9" w:rsidRPr="00A3554D" w:rsidRDefault="0010066D" w:rsidP="00E35B3D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E35B3D" w:rsidRDefault="0010066D" w:rsidP="00E35B3D">
      <w:pPr>
        <w:tabs>
          <w:tab w:val="left" w:pos="0"/>
        </w:tabs>
        <w:ind w:right="-284"/>
        <w:jc w:val="both"/>
        <w:outlineLvl w:val="0"/>
        <w:rPr>
          <w:sz w:val="20"/>
        </w:rPr>
      </w:pPr>
    </w:p>
    <w:p w:rsidR="00B65DC9" w:rsidRPr="00E35B3D" w:rsidRDefault="00B65DC9" w:rsidP="00E35B3D">
      <w:pPr>
        <w:tabs>
          <w:tab w:val="left" w:pos="0"/>
        </w:tabs>
        <w:ind w:right="-284"/>
        <w:jc w:val="both"/>
        <w:outlineLvl w:val="0"/>
        <w:rPr>
          <w:sz w:val="20"/>
        </w:rPr>
      </w:pPr>
    </w:p>
    <w:p w:rsidR="006637D6" w:rsidRDefault="006637D6" w:rsidP="0030099B">
      <w:pPr>
        <w:ind w:right="-285"/>
        <w:jc w:val="both"/>
        <w:rPr>
          <w:sz w:val="20"/>
        </w:rPr>
      </w:pPr>
    </w:p>
    <w:p w:rsidR="00E35B3D" w:rsidRPr="00E35B3D" w:rsidRDefault="00E35B3D" w:rsidP="0030099B">
      <w:pPr>
        <w:ind w:right="-285"/>
        <w:jc w:val="both"/>
        <w:rPr>
          <w:sz w:val="20"/>
        </w:rPr>
      </w:pPr>
    </w:p>
    <w:p w:rsidR="003B33C5" w:rsidRPr="00E35B3D" w:rsidRDefault="003B33C5" w:rsidP="0030099B">
      <w:pPr>
        <w:ind w:right="-285"/>
        <w:jc w:val="both"/>
        <w:rPr>
          <w:sz w:val="20"/>
        </w:rPr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35B3D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E35B3D" w:rsidRDefault="00E35B3D" w:rsidP="0030099B">
      <w:pPr>
        <w:ind w:right="-285"/>
        <w:rPr>
          <w:color w:val="000000" w:themeColor="text1"/>
        </w:rPr>
      </w:pPr>
    </w:p>
    <w:sectPr w:rsidR="00E35B3D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E7" w:rsidRDefault="003C6BE7" w:rsidP="00AD249F">
      <w:r>
        <w:separator/>
      </w:r>
    </w:p>
  </w:endnote>
  <w:endnote w:type="continuationSeparator" w:id="0">
    <w:p w:rsidR="003C6BE7" w:rsidRDefault="003C6BE7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E7" w:rsidRDefault="003C6BE7" w:rsidP="00AD249F">
      <w:r>
        <w:separator/>
      </w:r>
    </w:p>
  </w:footnote>
  <w:footnote w:type="continuationSeparator" w:id="0">
    <w:p w:rsidR="003C6BE7" w:rsidRDefault="003C6BE7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5B3D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C6BE7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E60D3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35B3D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105</cp:revision>
  <cp:lastPrinted>2025-07-22T12:01:00Z</cp:lastPrinted>
  <dcterms:created xsi:type="dcterms:W3CDTF">2019-07-09T12:16:00Z</dcterms:created>
  <dcterms:modified xsi:type="dcterms:W3CDTF">2025-07-29T14:23:00Z</dcterms:modified>
</cp:coreProperties>
</file>