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8D01E1" w14:textId="28B650B0" w:rsidR="00BE76BE" w:rsidRPr="00BE76BE" w:rsidRDefault="00BE76BE" w:rsidP="00BE76BE">
      <w:pPr>
        <w:spacing w:after="0" w:line="240" w:lineRule="auto"/>
        <w:ind w:left="-1560" w:right="-567"/>
        <w:jc w:val="center"/>
        <w:rPr>
          <w:rFonts w:ascii="Times New Roman" w:eastAsia="Times New Roman" w:hAnsi="Times New Roman" w:cs="Arial"/>
          <w:sz w:val="24"/>
          <w:szCs w:val="24"/>
          <w:lang w:eastAsia="ru-RU"/>
        </w:rPr>
      </w:pPr>
      <w:r w:rsidRPr="00BE76BE">
        <w:rPr>
          <w:rFonts w:ascii="Times New Roman" w:eastAsia="Times New Roman" w:hAnsi="Times New Roman" w:cs="Arial"/>
          <w:noProof/>
          <w:sz w:val="24"/>
          <w:szCs w:val="24"/>
          <w:lang w:eastAsia="ru-RU"/>
        </w:rPr>
        <w:drawing>
          <wp:inline distT="0" distB="0" distL="0" distR="0" wp14:anchorId="18B09691" wp14:editId="278B5E88">
            <wp:extent cx="819150" cy="838200"/>
            <wp:effectExtent l="0" t="0" r="0" b="0"/>
            <wp:docPr id="2" name="Рисунок 2"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14:paraId="418E0056" w14:textId="77777777" w:rsidR="00BE76BE" w:rsidRPr="00BE76BE" w:rsidRDefault="00BE76BE" w:rsidP="00BE76BE">
      <w:pPr>
        <w:spacing w:after="0" w:line="240" w:lineRule="auto"/>
        <w:ind w:left="-1560" w:right="-567" w:firstLine="1701"/>
        <w:rPr>
          <w:rFonts w:ascii="Times New Roman" w:eastAsia="Times New Roman" w:hAnsi="Times New Roman" w:cs="Arial"/>
          <w:b/>
          <w:sz w:val="24"/>
          <w:szCs w:val="24"/>
          <w:lang w:eastAsia="ru-RU"/>
        </w:rPr>
      </w:pPr>
      <w:r w:rsidRPr="00BE76BE">
        <w:rPr>
          <w:rFonts w:ascii="Times New Roman" w:eastAsia="Times New Roman" w:hAnsi="Times New Roman" w:cs="Arial"/>
          <w:sz w:val="24"/>
          <w:szCs w:val="24"/>
          <w:lang w:eastAsia="ru-RU"/>
        </w:rPr>
        <w:tab/>
      </w:r>
      <w:r w:rsidRPr="00BE76BE">
        <w:rPr>
          <w:rFonts w:ascii="Times New Roman" w:eastAsia="Times New Roman" w:hAnsi="Times New Roman" w:cs="Arial"/>
          <w:sz w:val="24"/>
          <w:szCs w:val="24"/>
          <w:lang w:eastAsia="ru-RU"/>
        </w:rPr>
        <w:tab/>
      </w:r>
    </w:p>
    <w:p w14:paraId="7FAFB6C9" w14:textId="77777777" w:rsidR="00BE76BE" w:rsidRPr="00BE76BE" w:rsidRDefault="00BE76BE" w:rsidP="00BE76BE">
      <w:pPr>
        <w:spacing w:after="0" w:line="240" w:lineRule="auto"/>
        <w:ind w:left="-1560" w:right="-567"/>
        <w:contextualSpacing/>
        <w:jc w:val="center"/>
        <w:rPr>
          <w:rFonts w:ascii="Times New Roman" w:eastAsia="Times New Roman" w:hAnsi="Times New Roman" w:cs="Arial"/>
          <w:b/>
          <w:sz w:val="28"/>
          <w:szCs w:val="24"/>
          <w:lang w:eastAsia="ru-RU"/>
        </w:rPr>
      </w:pPr>
      <w:proofErr w:type="gramStart"/>
      <w:r w:rsidRPr="00BE76BE">
        <w:rPr>
          <w:rFonts w:ascii="Times New Roman" w:eastAsia="Times New Roman" w:hAnsi="Times New Roman" w:cs="Arial"/>
          <w:b/>
          <w:sz w:val="28"/>
          <w:szCs w:val="24"/>
          <w:lang w:eastAsia="ru-RU"/>
        </w:rPr>
        <w:t>АДМИНИСТРАЦИЯ  ГОРОДСКОГО</w:t>
      </w:r>
      <w:proofErr w:type="gramEnd"/>
      <w:r w:rsidRPr="00BE76BE">
        <w:rPr>
          <w:rFonts w:ascii="Times New Roman" w:eastAsia="Times New Roman" w:hAnsi="Times New Roman" w:cs="Arial"/>
          <w:b/>
          <w:sz w:val="28"/>
          <w:szCs w:val="24"/>
          <w:lang w:eastAsia="ru-RU"/>
        </w:rPr>
        <w:t xml:space="preserve"> ОКРУГА ЭЛЕКТРОСТАЛЬ</w:t>
      </w:r>
    </w:p>
    <w:p w14:paraId="13042B2B" w14:textId="77777777" w:rsidR="00BE76BE" w:rsidRPr="00BE76BE" w:rsidRDefault="00BE76BE" w:rsidP="00BE76BE">
      <w:pPr>
        <w:spacing w:after="0" w:line="240" w:lineRule="auto"/>
        <w:ind w:left="-1560" w:right="-567"/>
        <w:contextualSpacing/>
        <w:jc w:val="center"/>
        <w:rPr>
          <w:rFonts w:ascii="Times New Roman" w:eastAsia="Times New Roman" w:hAnsi="Times New Roman" w:cs="Arial"/>
          <w:b/>
          <w:sz w:val="12"/>
          <w:szCs w:val="12"/>
          <w:lang w:eastAsia="ru-RU"/>
        </w:rPr>
      </w:pPr>
    </w:p>
    <w:p w14:paraId="21F8C4B3" w14:textId="77777777" w:rsidR="00BE76BE" w:rsidRPr="00BE76BE" w:rsidRDefault="00BE76BE" w:rsidP="00BE76BE">
      <w:pPr>
        <w:spacing w:after="0" w:line="240" w:lineRule="auto"/>
        <w:ind w:left="-1560" w:right="-567"/>
        <w:contextualSpacing/>
        <w:jc w:val="center"/>
        <w:rPr>
          <w:rFonts w:ascii="Times New Roman" w:eastAsia="Times New Roman" w:hAnsi="Times New Roman" w:cs="Arial"/>
          <w:b/>
          <w:sz w:val="28"/>
          <w:szCs w:val="24"/>
          <w:lang w:eastAsia="ru-RU"/>
        </w:rPr>
      </w:pPr>
      <w:r w:rsidRPr="00BE76BE">
        <w:rPr>
          <w:rFonts w:ascii="Times New Roman" w:eastAsia="Times New Roman" w:hAnsi="Times New Roman" w:cs="Arial"/>
          <w:b/>
          <w:sz w:val="28"/>
          <w:szCs w:val="24"/>
          <w:lang w:eastAsia="ru-RU"/>
        </w:rPr>
        <w:t>МОСКОВСКОЙ   ОБЛАСТИ</w:t>
      </w:r>
    </w:p>
    <w:p w14:paraId="5F9EC3B8" w14:textId="77777777" w:rsidR="00BE76BE" w:rsidRPr="00BE76BE" w:rsidRDefault="00BE76BE" w:rsidP="00BE76BE">
      <w:pPr>
        <w:spacing w:after="0" w:line="240" w:lineRule="auto"/>
        <w:ind w:left="-1560" w:right="-567" w:firstLine="1701"/>
        <w:contextualSpacing/>
        <w:jc w:val="center"/>
        <w:rPr>
          <w:rFonts w:ascii="Times New Roman" w:eastAsia="Times New Roman" w:hAnsi="Times New Roman" w:cs="Arial"/>
          <w:sz w:val="16"/>
          <w:szCs w:val="16"/>
          <w:lang w:eastAsia="ru-RU"/>
        </w:rPr>
      </w:pPr>
    </w:p>
    <w:p w14:paraId="68C748A0" w14:textId="77777777" w:rsidR="00BE76BE" w:rsidRPr="00BE76BE" w:rsidRDefault="00BE76BE" w:rsidP="00BE76BE">
      <w:pPr>
        <w:spacing w:after="0" w:line="240" w:lineRule="auto"/>
        <w:ind w:left="-1560" w:right="-567"/>
        <w:contextualSpacing/>
        <w:jc w:val="center"/>
        <w:rPr>
          <w:rFonts w:ascii="Times New Roman" w:eastAsia="Times New Roman" w:hAnsi="Times New Roman" w:cs="Arial"/>
          <w:b/>
          <w:sz w:val="44"/>
          <w:szCs w:val="24"/>
          <w:lang w:eastAsia="ru-RU"/>
        </w:rPr>
      </w:pPr>
      <w:r w:rsidRPr="00BE76BE">
        <w:rPr>
          <w:rFonts w:ascii="Times New Roman" w:eastAsia="Times New Roman" w:hAnsi="Times New Roman" w:cs="Arial"/>
          <w:b/>
          <w:sz w:val="44"/>
          <w:szCs w:val="24"/>
          <w:lang w:eastAsia="ru-RU"/>
        </w:rPr>
        <w:t>ПОСТАНОВЛЕНИЕ</w:t>
      </w:r>
    </w:p>
    <w:p w14:paraId="403A19B6" w14:textId="77777777" w:rsidR="00BE76BE" w:rsidRPr="00BE76BE" w:rsidRDefault="00BE76BE" w:rsidP="00BE76BE">
      <w:pPr>
        <w:spacing w:after="0" w:line="240" w:lineRule="auto"/>
        <w:ind w:left="-1560" w:right="-567"/>
        <w:jc w:val="center"/>
        <w:rPr>
          <w:rFonts w:ascii="Times New Roman" w:eastAsia="Times New Roman" w:hAnsi="Times New Roman" w:cs="Arial"/>
          <w:b/>
          <w:sz w:val="24"/>
          <w:szCs w:val="24"/>
          <w:lang w:eastAsia="ru-RU"/>
        </w:rPr>
      </w:pPr>
    </w:p>
    <w:p w14:paraId="0FF93110" w14:textId="4E998B97" w:rsidR="00BE76BE" w:rsidRPr="00BE76BE" w:rsidRDefault="00BE76BE" w:rsidP="00BE76BE">
      <w:pPr>
        <w:spacing w:after="0" w:line="240" w:lineRule="auto"/>
        <w:ind w:left="-1560" w:right="-567"/>
        <w:jc w:val="center"/>
        <w:outlineLvl w:val="0"/>
        <w:rPr>
          <w:rFonts w:ascii="Times New Roman" w:eastAsia="Times New Roman" w:hAnsi="Times New Roman" w:cs="Arial"/>
          <w:sz w:val="24"/>
          <w:szCs w:val="24"/>
          <w:lang w:eastAsia="ru-RU"/>
        </w:rPr>
      </w:pPr>
      <w:r w:rsidRPr="00BE76BE">
        <w:rPr>
          <w:rFonts w:ascii="Times New Roman" w:eastAsia="Times New Roman" w:hAnsi="Times New Roman" w:cs="Arial"/>
          <w:sz w:val="24"/>
          <w:szCs w:val="24"/>
          <w:lang w:eastAsia="ru-RU"/>
        </w:rPr>
        <w:t xml:space="preserve">  _____</w:t>
      </w:r>
      <w:r>
        <w:rPr>
          <w:rFonts w:ascii="Times New Roman" w:eastAsia="Times New Roman" w:hAnsi="Times New Roman" w:cs="Arial"/>
          <w:sz w:val="24"/>
          <w:szCs w:val="24"/>
          <w:u w:val="single"/>
          <w:lang w:eastAsia="ru-RU"/>
        </w:rPr>
        <w:t>30.01.2026</w:t>
      </w:r>
      <w:r w:rsidRPr="00BE76BE">
        <w:rPr>
          <w:rFonts w:ascii="Times New Roman" w:eastAsia="Times New Roman" w:hAnsi="Times New Roman" w:cs="Arial"/>
          <w:sz w:val="24"/>
          <w:szCs w:val="24"/>
          <w:lang w:eastAsia="ru-RU"/>
        </w:rPr>
        <w:t>___ № __</w:t>
      </w:r>
      <w:r>
        <w:rPr>
          <w:rFonts w:ascii="Times New Roman" w:eastAsia="Times New Roman" w:hAnsi="Times New Roman" w:cs="Arial"/>
          <w:sz w:val="24"/>
          <w:szCs w:val="24"/>
          <w:u w:val="single"/>
          <w:lang w:eastAsia="ru-RU"/>
        </w:rPr>
        <w:t>59/1</w:t>
      </w:r>
      <w:r w:rsidRPr="00BE76BE">
        <w:rPr>
          <w:rFonts w:ascii="Times New Roman" w:eastAsia="Times New Roman" w:hAnsi="Times New Roman" w:cs="Arial"/>
          <w:sz w:val="24"/>
          <w:szCs w:val="24"/>
          <w:lang w:eastAsia="ru-RU"/>
        </w:rPr>
        <w:t>_________</w:t>
      </w:r>
    </w:p>
    <w:p w14:paraId="0CAB56CF" w14:textId="77777777" w:rsidR="00E6733B" w:rsidRDefault="00E6733B">
      <w:pPr>
        <w:autoSpaceDE w:val="0"/>
        <w:autoSpaceDN w:val="0"/>
        <w:adjustRightInd w:val="0"/>
        <w:spacing w:after="0" w:line="240" w:lineRule="auto"/>
        <w:ind w:left="1276" w:hanging="1276"/>
        <w:jc w:val="center"/>
        <w:rPr>
          <w:rFonts w:ascii="Times New Roman" w:eastAsia="Times New Roman" w:hAnsi="Times New Roman" w:cs="Times New Roman"/>
          <w:bCs/>
          <w:sz w:val="24"/>
          <w:szCs w:val="24"/>
          <w:lang w:eastAsia="ru-RU"/>
        </w:rPr>
      </w:pPr>
    </w:p>
    <w:p w14:paraId="0D6AEA01" w14:textId="77777777" w:rsidR="006F482F" w:rsidRDefault="009D4FD9">
      <w:pPr>
        <w:autoSpaceDE w:val="0"/>
        <w:autoSpaceDN w:val="0"/>
        <w:adjustRightInd w:val="0"/>
        <w:spacing w:after="0" w:line="240" w:lineRule="auto"/>
        <w:ind w:left="1276" w:hanging="1276"/>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 внесении изменений в муниципальную программу</w:t>
      </w:r>
    </w:p>
    <w:p w14:paraId="599FE128" w14:textId="77777777" w:rsidR="006F482F" w:rsidRDefault="009D4FD9">
      <w:pPr>
        <w:autoSpaceDE w:val="0"/>
        <w:autoSpaceDN w:val="0"/>
        <w:adjustRightInd w:val="0"/>
        <w:spacing w:after="0" w:line="240" w:lineRule="auto"/>
        <w:ind w:left="1276" w:hanging="1276"/>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городского округа Электросталь Московской области</w:t>
      </w:r>
    </w:p>
    <w:p w14:paraId="658DAF98" w14:textId="77777777" w:rsidR="006F482F" w:rsidRDefault="009D4FD9">
      <w:pPr>
        <w:autoSpaceDE w:val="0"/>
        <w:autoSpaceDN w:val="0"/>
        <w:adjustRightInd w:val="0"/>
        <w:spacing w:after="0" w:line="240" w:lineRule="auto"/>
        <w:ind w:left="1276" w:hanging="1276"/>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«Спорт»</w:t>
      </w:r>
    </w:p>
    <w:p w14:paraId="079641EC" w14:textId="77777777" w:rsidR="006F482F" w:rsidRDefault="006F482F">
      <w:pPr>
        <w:autoSpaceDE w:val="0"/>
        <w:autoSpaceDN w:val="0"/>
        <w:adjustRightInd w:val="0"/>
        <w:spacing w:after="0" w:line="240" w:lineRule="auto"/>
        <w:ind w:hanging="142"/>
        <w:rPr>
          <w:rFonts w:ascii="Times New Roman" w:hAnsi="Times New Roman" w:cs="Times New Roman"/>
          <w:bCs/>
          <w:sz w:val="24"/>
        </w:rPr>
      </w:pPr>
    </w:p>
    <w:p w14:paraId="2A6BBD33" w14:textId="1F1445B3" w:rsidR="006F482F" w:rsidRDefault="009D4FD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Бюджетным </w:t>
      </w:r>
      <w:hyperlink r:id="rId9" w:history="1">
        <w:r>
          <w:rPr>
            <w:rFonts w:ascii="Times New Roman" w:hAnsi="Times New Roman" w:cs="Times New Roman"/>
            <w:sz w:val="24"/>
            <w:szCs w:val="24"/>
          </w:rPr>
          <w:t>кодексом</w:t>
        </w:r>
      </w:hyperlink>
      <w:r>
        <w:rPr>
          <w:rFonts w:ascii="Times New Roman" w:hAnsi="Times New Roman" w:cs="Times New Roman"/>
          <w:sz w:val="24"/>
          <w:szCs w:val="24"/>
        </w:rPr>
        <w:t xml:space="preserve"> Российской 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w:t>
      </w:r>
      <w:r w:rsidR="00DC59F7">
        <w:rPr>
          <w:rFonts w:ascii="Times New Roman" w:hAnsi="Times New Roman" w:cs="Times New Roman"/>
          <w:sz w:val="24"/>
          <w:szCs w:val="24"/>
        </w:rPr>
        <w:t xml:space="preserve"> </w:t>
      </w:r>
      <w:r>
        <w:rPr>
          <w:rFonts w:ascii="Times New Roman" w:hAnsi="Times New Roman" w:cs="Times New Roman"/>
          <w:sz w:val="24"/>
          <w:szCs w:val="24"/>
        </w:rPr>
        <w:t>378/5</w:t>
      </w:r>
      <w:r w:rsidR="00B321EA" w:rsidRPr="00C1639F">
        <w:rPr>
          <w:rFonts w:ascii="Times New Roman" w:hAnsi="Times New Roman" w:cs="Times New Roman"/>
          <w:color w:val="000000" w:themeColor="text1"/>
          <w:sz w:val="24"/>
          <w:szCs w:val="24"/>
        </w:rPr>
        <w:t>,</w:t>
      </w:r>
      <w:r w:rsidR="00B321EA" w:rsidRPr="00C1639F">
        <w:rPr>
          <w:rFonts w:ascii="Times New Roman" w:hAnsi="Times New Roman" w:cs="Times New Roman"/>
          <w:sz w:val="24"/>
          <w:szCs w:val="24"/>
        </w:rPr>
        <w:t xml:space="preserve"> </w:t>
      </w:r>
      <w:r w:rsidRPr="00C1639F">
        <w:rPr>
          <w:rFonts w:ascii="Times New Roman" w:hAnsi="Times New Roman" w:cs="Times New Roman"/>
          <w:sz w:val="24"/>
          <w:szCs w:val="24"/>
        </w:rPr>
        <w:t>решением Совета депутатов городского округа Электросталь</w:t>
      </w:r>
      <w:r>
        <w:rPr>
          <w:rFonts w:ascii="Times New Roman" w:hAnsi="Times New Roman" w:cs="Times New Roman"/>
          <w:sz w:val="24"/>
          <w:szCs w:val="24"/>
        </w:rPr>
        <w:t xml:space="preserve"> Московской области </w:t>
      </w:r>
      <w:r w:rsidRPr="00331D52">
        <w:rPr>
          <w:rFonts w:ascii="Times New Roman" w:hAnsi="Times New Roman" w:cs="Times New Roman"/>
          <w:color w:val="000000" w:themeColor="text1"/>
          <w:sz w:val="24"/>
          <w:szCs w:val="24"/>
        </w:rPr>
        <w:t xml:space="preserve">от </w:t>
      </w:r>
      <w:r w:rsidR="003B57BF" w:rsidRPr="00331D52">
        <w:rPr>
          <w:rFonts w:ascii="Times New Roman" w:eastAsia="Times New Roman" w:hAnsi="Times New Roman" w:cs="Times New Roman"/>
          <w:sz w:val="24"/>
          <w:szCs w:val="24"/>
          <w:lang w:eastAsia="ru-RU"/>
        </w:rPr>
        <w:t xml:space="preserve">18.12.2025 №45/6 </w:t>
      </w:r>
      <w:r w:rsidRPr="00331D52">
        <w:rPr>
          <w:rFonts w:ascii="Times New Roman" w:eastAsia="Times New Roman" w:hAnsi="Times New Roman" w:cs="Times New Roman"/>
          <w:sz w:val="24"/>
          <w:szCs w:val="24"/>
          <w:lang w:eastAsia="ru-RU"/>
        </w:rPr>
        <w:t>«О бюджете городского округа Электросталь Московской области на 202</w:t>
      </w:r>
      <w:r w:rsidR="003B57BF" w:rsidRPr="00331D52">
        <w:rPr>
          <w:rFonts w:ascii="Times New Roman" w:eastAsia="Times New Roman" w:hAnsi="Times New Roman" w:cs="Times New Roman"/>
          <w:sz w:val="24"/>
          <w:szCs w:val="24"/>
          <w:lang w:eastAsia="ru-RU"/>
        </w:rPr>
        <w:t>6</w:t>
      </w:r>
      <w:r w:rsidRPr="00331D52">
        <w:rPr>
          <w:rFonts w:ascii="Times New Roman" w:eastAsia="Times New Roman" w:hAnsi="Times New Roman" w:cs="Times New Roman"/>
          <w:sz w:val="24"/>
          <w:szCs w:val="24"/>
          <w:lang w:eastAsia="ru-RU"/>
        </w:rPr>
        <w:t xml:space="preserve"> год и на плановый период 202</w:t>
      </w:r>
      <w:r w:rsidR="003B57BF" w:rsidRPr="00331D52">
        <w:rPr>
          <w:rFonts w:ascii="Times New Roman" w:eastAsia="Times New Roman" w:hAnsi="Times New Roman" w:cs="Times New Roman"/>
          <w:sz w:val="24"/>
          <w:szCs w:val="24"/>
          <w:lang w:eastAsia="ru-RU"/>
        </w:rPr>
        <w:t>7</w:t>
      </w:r>
      <w:r w:rsidRPr="00331D52">
        <w:rPr>
          <w:rFonts w:ascii="Times New Roman" w:eastAsia="Times New Roman" w:hAnsi="Times New Roman" w:cs="Times New Roman"/>
          <w:sz w:val="24"/>
          <w:szCs w:val="24"/>
          <w:lang w:eastAsia="ru-RU"/>
        </w:rPr>
        <w:t xml:space="preserve"> и 202</w:t>
      </w:r>
      <w:r w:rsidR="003B57BF" w:rsidRPr="00331D52">
        <w:rPr>
          <w:rFonts w:ascii="Times New Roman" w:eastAsia="Times New Roman" w:hAnsi="Times New Roman" w:cs="Times New Roman"/>
          <w:sz w:val="24"/>
          <w:szCs w:val="24"/>
          <w:lang w:eastAsia="ru-RU"/>
        </w:rPr>
        <w:t>8</w:t>
      </w:r>
      <w:r w:rsidRPr="00331D52">
        <w:rPr>
          <w:rFonts w:ascii="Times New Roman" w:eastAsia="Times New Roman" w:hAnsi="Times New Roman" w:cs="Times New Roman"/>
          <w:sz w:val="24"/>
          <w:szCs w:val="24"/>
          <w:lang w:eastAsia="ru-RU"/>
        </w:rPr>
        <w:t xml:space="preserve"> годов»</w:t>
      </w:r>
      <w:r w:rsidRPr="00331D5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kern w:val="16"/>
          <w:sz w:val="24"/>
          <w:szCs w:val="24"/>
        </w:rPr>
        <w:t xml:space="preserve">Администрация </w:t>
      </w:r>
      <w:r>
        <w:rPr>
          <w:rFonts w:ascii="Times New Roman" w:hAnsi="Times New Roman" w:cs="Times New Roman"/>
          <w:sz w:val="24"/>
          <w:szCs w:val="24"/>
        </w:rPr>
        <w:t>городского округа Электросталь Московской области ПОСТАНОВЛЯЕТ:</w:t>
      </w:r>
    </w:p>
    <w:p w14:paraId="0246056E" w14:textId="67C2A8E2" w:rsidR="006F482F" w:rsidRDefault="009D4FD9">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1. Внести изменения в муниципальную программу городского округа Электросталь Московской области «Спорт», утвержденную постановлением Администрации городского округа Электросталь Московской области от 08.12.2022 №</w:t>
      </w:r>
      <w:r w:rsidR="00DC59F7">
        <w:rPr>
          <w:rFonts w:ascii="Times New Roman" w:hAnsi="Times New Roman" w:cs="Times New Roman"/>
          <w:sz w:val="24"/>
          <w:szCs w:val="24"/>
        </w:rPr>
        <w:t xml:space="preserve"> </w:t>
      </w:r>
      <w:r>
        <w:rPr>
          <w:rFonts w:ascii="Times New Roman" w:hAnsi="Times New Roman" w:cs="Times New Roman"/>
          <w:sz w:val="24"/>
          <w:szCs w:val="24"/>
        </w:rPr>
        <w:t xml:space="preserve">1418/12 (в редакции постановлений Администрации городского округа Электросталь Московской области от 27.03.2023 №351/3, от 26.06.2023 №877/6, от 25.07.2023 №1019/7, от 16.08.2023 №1118/8, от 06.10.2023 № 1333/10, от 24.11.2023 № 1563/11, от 20.12.2023 № 1681/12, от 09.02.2024              № 100/2, от 28.06.2024 № 656/6, от 11.09.2024 № 1023/9, от 20.11.2024 № 1394/11, 20.12.2024 № 1584/12, 10.02.2025 № 140/2, от 24.06.2025 № 826/6, </w:t>
      </w:r>
      <w:r w:rsidRPr="00C1639F">
        <w:rPr>
          <w:rFonts w:ascii="Times New Roman" w:hAnsi="Times New Roman" w:cs="Times New Roman"/>
          <w:sz w:val="24"/>
          <w:szCs w:val="24"/>
        </w:rPr>
        <w:t>от 26.08.2025 № 1140/8</w:t>
      </w:r>
      <w:r w:rsidR="0003609F">
        <w:rPr>
          <w:rFonts w:ascii="Times New Roman" w:hAnsi="Times New Roman" w:cs="Times New Roman"/>
          <w:sz w:val="24"/>
          <w:szCs w:val="24"/>
        </w:rPr>
        <w:t>, от 16.10.2025 № 1378/10</w:t>
      </w:r>
      <w:r w:rsidR="009F6000">
        <w:rPr>
          <w:rFonts w:ascii="Times New Roman" w:hAnsi="Times New Roman" w:cs="Times New Roman"/>
          <w:sz w:val="24"/>
          <w:szCs w:val="24"/>
        </w:rPr>
        <w:t>, от 26.11.2025 № 1562/11</w:t>
      </w:r>
      <w:r w:rsidR="00D84819">
        <w:rPr>
          <w:rFonts w:ascii="Times New Roman" w:hAnsi="Times New Roman" w:cs="Times New Roman"/>
          <w:sz w:val="24"/>
          <w:szCs w:val="24"/>
        </w:rPr>
        <w:t>, от 25.12.2025 № 1706/12</w:t>
      </w:r>
      <w:r w:rsidRPr="00C1639F">
        <w:rPr>
          <w:rFonts w:ascii="Times New Roman" w:hAnsi="Times New Roman" w:cs="Times New Roman"/>
          <w:sz w:val="24"/>
          <w:szCs w:val="24"/>
        </w:rPr>
        <w:t>)</w:t>
      </w:r>
      <w:r w:rsidR="003B57BF">
        <w:rPr>
          <w:rFonts w:ascii="Times New Roman" w:hAnsi="Times New Roman" w:cs="Times New Roman"/>
          <w:sz w:val="24"/>
          <w:szCs w:val="24"/>
        </w:rPr>
        <w:t>,</w:t>
      </w:r>
      <w:r w:rsidRPr="00C1639F">
        <w:rPr>
          <w:rFonts w:ascii="Times New Roman" w:hAnsi="Times New Roman" w:cs="Times New Roman"/>
          <w:sz w:val="24"/>
          <w:szCs w:val="24"/>
        </w:rPr>
        <w:t xml:space="preserve"> изложив</w:t>
      </w:r>
      <w:r>
        <w:rPr>
          <w:rFonts w:ascii="Times New Roman" w:hAnsi="Times New Roman" w:cs="Times New Roman"/>
          <w:sz w:val="24"/>
          <w:szCs w:val="24"/>
        </w:rPr>
        <w:t xml:space="preserve"> ее в новой редакции согласно приложению к настоящему постановлению. </w:t>
      </w:r>
    </w:p>
    <w:p w14:paraId="534AED67" w14:textId="77777777" w:rsidR="006F482F" w:rsidRDefault="009D4FD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t>
      </w:r>
      <w:hyperlink r:id="rId10" w:history="1">
        <w:r>
          <w:rPr>
            <w:rStyle w:val="a7"/>
            <w:rFonts w:ascii="Times New Roman" w:hAnsi="Times New Roman" w:cs="Times New Roman"/>
            <w:color w:val="auto"/>
            <w:sz w:val="24"/>
            <w:szCs w:val="24"/>
            <w:u w:val="none"/>
          </w:rPr>
          <w:t>www.electrostal.ru</w:t>
        </w:r>
      </w:hyperlink>
      <w:r>
        <w:rPr>
          <w:rFonts w:ascii="Times New Roman" w:hAnsi="Times New Roman" w:cs="Times New Roman"/>
          <w:sz w:val="24"/>
          <w:szCs w:val="24"/>
        </w:rPr>
        <w:t>.</w:t>
      </w:r>
    </w:p>
    <w:p w14:paraId="7C827B35" w14:textId="1CB0A3B3" w:rsidR="006F482F" w:rsidRDefault="009D4FD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Настоящее постановление вступает в силу после его официального опубликования.</w:t>
      </w:r>
    </w:p>
    <w:p w14:paraId="6E521BAD" w14:textId="77777777" w:rsidR="00C05902" w:rsidRDefault="00C05902">
      <w:pPr>
        <w:spacing w:after="0" w:line="240" w:lineRule="exact"/>
        <w:jc w:val="both"/>
        <w:rPr>
          <w:rFonts w:ascii="Times New Roman" w:hAnsi="Times New Roman" w:cs="Times New Roman"/>
          <w:sz w:val="24"/>
        </w:rPr>
      </w:pPr>
    </w:p>
    <w:p w14:paraId="0C38FB1B" w14:textId="77777777" w:rsidR="00C05902" w:rsidRDefault="00C05902">
      <w:pPr>
        <w:spacing w:after="0" w:line="240" w:lineRule="exact"/>
        <w:jc w:val="both"/>
        <w:rPr>
          <w:rFonts w:ascii="Times New Roman" w:hAnsi="Times New Roman" w:cs="Times New Roman"/>
          <w:sz w:val="24"/>
        </w:rPr>
      </w:pPr>
    </w:p>
    <w:p w14:paraId="5A3487F8" w14:textId="77777777" w:rsidR="00C05902" w:rsidRDefault="00C05902">
      <w:pPr>
        <w:spacing w:after="0" w:line="240" w:lineRule="exact"/>
        <w:jc w:val="both"/>
        <w:rPr>
          <w:rFonts w:ascii="Times New Roman" w:hAnsi="Times New Roman" w:cs="Times New Roman"/>
          <w:sz w:val="24"/>
        </w:rPr>
      </w:pPr>
    </w:p>
    <w:p w14:paraId="3D40BDC1" w14:textId="77777777" w:rsidR="00C05902" w:rsidRDefault="00C05902">
      <w:pPr>
        <w:spacing w:after="0" w:line="240" w:lineRule="exact"/>
        <w:jc w:val="both"/>
        <w:rPr>
          <w:rFonts w:ascii="Times New Roman" w:hAnsi="Times New Roman" w:cs="Times New Roman"/>
          <w:sz w:val="24"/>
        </w:rPr>
      </w:pPr>
    </w:p>
    <w:p w14:paraId="62901F23" w14:textId="2C511288" w:rsidR="006F482F" w:rsidRDefault="007B2406">
      <w:pPr>
        <w:spacing w:after="0" w:line="240" w:lineRule="exact"/>
        <w:jc w:val="both"/>
        <w:rPr>
          <w:rFonts w:ascii="Times New Roman" w:hAnsi="Times New Roman" w:cs="Times New Roman"/>
          <w:sz w:val="24"/>
        </w:rPr>
      </w:pPr>
      <w:r>
        <w:rPr>
          <w:rFonts w:ascii="Times New Roman" w:hAnsi="Times New Roman" w:cs="Times New Roman"/>
          <w:sz w:val="24"/>
        </w:rPr>
        <w:t>Глава</w:t>
      </w:r>
      <w:r w:rsidR="009D4FD9">
        <w:rPr>
          <w:rFonts w:ascii="Times New Roman" w:hAnsi="Times New Roman" w:cs="Times New Roman"/>
          <w:sz w:val="24"/>
        </w:rPr>
        <w:t xml:space="preserve"> городского округа                                                                                            Ф.А. Ефанов</w:t>
      </w:r>
    </w:p>
    <w:p w14:paraId="5124FDD1" w14:textId="77777777" w:rsidR="00C05902" w:rsidRDefault="00C05902">
      <w:pPr>
        <w:spacing w:line="240" w:lineRule="exact"/>
        <w:jc w:val="both"/>
        <w:rPr>
          <w:rFonts w:ascii="Times New Roman" w:hAnsi="Times New Roman" w:cs="Times New Roman"/>
          <w:sz w:val="24"/>
        </w:rPr>
      </w:pPr>
    </w:p>
    <w:p w14:paraId="51802A8F" w14:textId="77777777" w:rsidR="00C05902" w:rsidRDefault="00C05902">
      <w:pPr>
        <w:spacing w:line="240" w:lineRule="exact"/>
        <w:jc w:val="both"/>
        <w:rPr>
          <w:rFonts w:ascii="Times New Roman" w:hAnsi="Times New Roman" w:cs="Times New Roman"/>
          <w:sz w:val="24"/>
        </w:rPr>
      </w:pPr>
    </w:p>
    <w:p w14:paraId="10B10A50" w14:textId="6430463B" w:rsidR="006F482F" w:rsidRDefault="006F482F">
      <w:pPr>
        <w:spacing w:line="240" w:lineRule="exact"/>
        <w:jc w:val="both"/>
        <w:rPr>
          <w:rFonts w:ascii="Times New Roman" w:hAnsi="Times New Roman" w:cs="Times New Roman"/>
          <w:sz w:val="24"/>
        </w:rPr>
      </w:pPr>
      <w:bookmarkStart w:id="0" w:name="_GoBack"/>
      <w:bookmarkEnd w:id="0"/>
    </w:p>
    <w:p w14:paraId="72E566FE" w14:textId="77777777" w:rsidR="006F482F" w:rsidRDefault="006F482F">
      <w:pPr>
        <w:tabs>
          <w:tab w:val="left" w:pos="851"/>
          <w:tab w:val="left" w:pos="9923"/>
        </w:tabs>
        <w:spacing w:after="0" w:line="240" w:lineRule="auto"/>
        <w:ind w:left="9781"/>
        <w:rPr>
          <w:rFonts w:ascii="Times New Roman" w:hAnsi="Times New Roman" w:cs="Times New Roman"/>
          <w:sz w:val="24"/>
        </w:rPr>
        <w:sectPr w:rsidR="006F482F" w:rsidSect="006A14D9">
          <w:headerReference w:type="even" r:id="rId11"/>
          <w:headerReference w:type="default" r:id="rId12"/>
          <w:pgSz w:w="11906" w:h="16838"/>
          <w:pgMar w:top="1134" w:right="709" w:bottom="1021" w:left="1701" w:header="567" w:footer="567" w:gutter="0"/>
          <w:cols w:space="708"/>
          <w:titlePg/>
          <w:docGrid w:linePitch="360"/>
        </w:sectPr>
      </w:pPr>
    </w:p>
    <w:p w14:paraId="65AD067F" w14:textId="77777777" w:rsidR="006F482F" w:rsidRDefault="009D4FD9">
      <w:pPr>
        <w:tabs>
          <w:tab w:val="left" w:pos="851"/>
          <w:tab w:val="left" w:pos="9923"/>
        </w:tabs>
        <w:spacing w:after="0" w:line="240" w:lineRule="auto"/>
        <w:ind w:left="9781"/>
        <w:rPr>
          <w:rFonts w:ascii="Times New Roman" w:eastAsia="Calibri" w:hAnsi="Times New Roman" w:cs="Times New Roman"/>
          <w:sz w:val="24"/>
        </w:rPr>
      </w:pPr>
      <w:r>
        <w:rPr>
          <w:rFonts w:ascii="Times New Roman" w:hAnsi="Times New Roman" w:cs="Times New Roman"/>
          <w:sz w:val="24"/>
        </w:rPr>
        <w:lastRenderedPageBreak/>
        <w:t xml:space="preserve">Приложение </w:t>
      </w:r>
    </w:p>
    <w:p w14:paraId="39DF2974" w14:textId="77777777" w:rsidR="006F482F" w:rsidRDefault="009D4FD9">
      <w:pPr>
        <w:tabs>
          <w:tab w:val="left" w:pos="851"/>
        </w:tabs>
        <w:spacing w:after="0" w:line="240" w:lineRule="auto"/>
        <w:ind w:left="9781"/>
        <w:rPr>
          <w:rFonts w:ascii="Times New Roman" w:eastAsia="Calibri" w:hAnsi="Times New Roman" w:cs="Times New Roman"/>
          <w:sz w:val="24"/>
        </w:rPr>
      </w:pPr>
      <w:r>
        <w:rPr>
          <w:rFonts w:ascii="Times New Roman" w:hAnsi="Times New Roman" w:cs="Times New Roman"/>
          <w:sz w:val="24"/>
        </w:rPr>
        <w:t xml:space="preserve">к постановлению Администрации </w:t>
      </w:r>
    </w:p>
    <w:p w14:paraId="41460F86" w14:textId="77777777" w:rsidR="006F482F" w:rsidRDefault="009D4FD9">
      <w:pPr>
        <w:tabs>
          <w:tab w:val="left" w:pos="851"/>
        </w:tabs>
        <w:spacing w:after="0" w:line="240" w:lineRule="auto"/>
        <w:ind w:left="9781"/>
        <w:rPr>
          <w:rFonts w:ascii="Times New Roman" w:eastAsia="Calibri" w:hAnsi="Times New Roman" w:cs="Times New Roman"/>
          <w:sz w:val="24"/>
        </w:rPr>
      </w:pPr>
      <w:r>
        <w:rPr>
          <w:rFonts w:ascii="Times New Roman" w:hAnsi="Times New Roman" w:cs="Times New Roman"/>
          <w:sz w:val="24"/>
        </w:rPr>
        <w:t xml:space="preserve">городского округа Электросталь </w:t>
      </w:r>
    </w:p>
    <w:p w14:paraId="37CE4CFD" w14:textId="77777777" w:rsidR="006F482F" w:rsidRDefault="009D4FD9">
      <w:pPr>
        <w:tabs>
          <w:tab w:val="left" w:pos="851"/>
        </w:tabs>
        <w:spacing w:after="0" w:line="240" w:lineRule="auto"/>
        <w:ind w:left="9781"/>
        <w:rPr>
          <w:rFonts w:ascii="Times New Roman" w:eastAsia="Calibri" w:hAnsi="Times New Roman" w:cs="Times New Roman"/>
          <w:sz w:val="24"/>
        </w:rPr>
      </w:pPr>
      <w:r>
        <w:rPr>
          <w:rFonts w:ascii="Times New Roman" w:hAnsi="Times New Roman" w:cs="Times New Roman"/>
          <w:sz w:val="24"/>
        </w:rPr>
        <w:t xml:space="preserve">Московской области </w:t>
      </w:r>
    </w:p>
    <w:p w14:paraId="006C606E" w14:textId="750E6B11" w:rsidR="006F482F" w:rsidRDefault="009D4FD9">
      <w:pPr>
        <w:tabs>
          <w:tab w:val="left" w:pos="851"/>
        </w:tabs>
        <w:spacing w:after="0" w:line="240" w:lineRule="auto"/>
        <w:ind w:left="9781"/>
        <w:rPr>
          <w:rFonts w:ascii="Times New Roman" w:eastAsia="Calibri" w:hAnsi="Times New Roman" w:cs="Times New Roman"/>
          <w:sz w:val="24"/>
        </w:rPr>
      </w:pPr>
      <w:r>
        <w:rPr>
          <w:rFonts w:ascii="Times New Roman" w:hAnsi="Times New Roman" w:cs="Times New Roman"/>
          <w:sz w:val="24"/>
        </w:rPr>
        <w:t>от__</w:t>
      </w:r>
      <w:r w:rsidR="00BE76BE">
        <w:rPr>
          <w:rFonts w:ascii="Times New Roman" w:hAnsi="Times New Roman" w:cs="Times New Roman"/>
          <w:sz w:val="24"/>
          <w:u w:val="single"/>
        </w:rPr>
        <w:t>30.01.2026</w:t>
      </w:r>
      <w:r>
        <w:rPr>
          <w:rFonts w:ascii="Times New Roman" w:hAnsi="Times New Roman" w:cs="Times New Roman"/>
          <w:sz w:val="24"/>
        </w:rPr>
        <w:t>__№___</w:t>
      </w:r>
      <w:r w:rsidR="00BE76BE">
        <w:rPr>
          <w:rFonts w:ascii="Times New Roman" w:hAnsi="Times New Roman" w:cs="Times New Roman"/>
          <w:sz w:val="24"/>
          <w:u w:val="single"/>
        </w:rPr>
        <w:t>59/1</w:t>
      </w:r>
      <w:r>
        <w:rPr>
          <w:rFonts w:ascii="Times New Roman" w:hAnsi="Times New Roman" w:cs="Times New Roman"/>
          <w:sz w:val="24"/>
        </w:rPr>
        <w:t>_______</w:t>
      </w:r>
    </w:p>
    <w:p w14:paraId="58BBF942" w14:textId="77777777" w:rsidR="006F482F" w:rsidRDefault="006F482F">
      <w:pPr>
        <w:tabs>
          <w:tab w:val="left" w:pos="851"/>
        </w:tabs>
        <w:spacing w:after="0" w:line="240" w:lineRule="auto"/>
        <w:ind w:left="9781"/>
        <w:rPr>
          <w:rFonts w:ascii="Times New Roman" w:eastAsia="Calibri" w:hAnsi="Times New Roman" w:cs="Times New Roman"/>
          <w:sz w:val="24"/>
        </w:rPr>
      </w:pPr>
    </w:p>
    <w:p w14:paraId="3E5633A4" w14:textId="77777777" w:rsidR="006F482F" w:rsidRDefault="009D4FD9">
      <w:pPr>
        <w:tabs>
          <w:tab w:val="left" w:pos="851"/>
        </w:tabs>
        <w:spacing w:after="0" w:line="240" w:lineRule="auto"/>
        <w:ind w:left="9781"/>
        <w:rPr>
          <w:rFonts w:ascii="Times New Roman" w:eastAsia="Calibri" w:hAnsi="Times New Roman" w:cs="Times New Roman"/>
          <w:sz w:val="24"/>
        </w:rPr>
      </w:pPr>
      <w:r>
        <w:rPr>
          <w:rFonts w:ascii="Times New Roman" w:hAnsi="Times New Roman" w:cs="Times New Roman"/>
          <w:sz w:val="24"/>
        </w:rPr>
        <w:t xml:space="preserve"> «УТВЕРЖДЕНА</w:t>
      </w:r>
    </w:p>
    <w:p w14:paraId="0C07F7A4" w14:textId="77777777" w:rsidR="006F482F" w:rsidRDefault="009D4FD9">
      <w:pPr>
        <w:tabs>
          <w:tab w:val="left" w:pos="851"/>
        </w:tabs>
        <w:spacing w:after="0" w:line="240" w:lineRule="auto"/>
        <w:ind w:left="9781"/>
        <w:rPr>
          <w:rFonts w:ascii="Times New Roman" w:eastAsia="Calibri" w:hAnsi="Times New Roman" w:cs="Times New Roman"/>
          <w:sz w:val="24"/>
        </w:rPr>
      </w:pPr>
      <w:r>
        <w:rPr>
          <w:rFonts w:ascii="Times New Roman" w:hAnsi="Times New Roman" w:cs="Times New Roman"/>
          <w:sz w:val="24"/>
        </w:rPr>
        <w:t>постановлением Администрации</w:t>
      </w:r>
    </w:p>
    <w:p w14:paraId="28B418FC" w14:textId="77777777" w:rsidR="006F482F" w:rsidRDefault="009D4FD9">
      <w:pPr>
        <w:tabs>
          <w:tab w:val="left" w:pos="851"/>
        </w:tabs>
        <w:spacing w:after="0" w:line="240" w:lineRule="auto"/>
        <w:ind w:left="9781"/>
        <w:rPr>
          <w:rFonts w:ascii="Times New Roman" w:eastAsia="Calibri" w:hAnsi="Times New Roman" w:cs="Times New Roman"/>
          <w:sz w:val="24"/>
        </w:rPr>
      </w:pPr>
      <w:r>
        <w:rPr>
          <w:rFonts w:ascii="Times New Roman" w:hAnsi="Times New Roman" w:cs="Times New Roman"/>
          <w:sz w:val="24"/>
        </w:rPr>
        <w:t>городского округа Электросталь</w:t>
      </w:r>
    </w:p>
    <w:p w14:paraId="202F3D30" w14:textId="77777777" w:rsidR="006F482F" w:rsidRDefault="009D4FD9">
      <w:pPr>
        <w:tabs>
          <w:tab w:val="left" w:pos="851"/>
        </w:tabs>
        <w:spacing w:after="0" w:line="240" w:lineRule="auto"/>
        <w:ind w:left="9781"/>
        <w:rPr>
          <w:rFonts w:ascii="Times New Roman" w:eastAsia="Calibri" w:hAnsi="Times New Roman" w:cs="Times New Roman"/>
          <w:sz w:val="24"/>
        </w:rPr>
      </w:pPr>
      <w:r>
        <w:rPr>
          <w:rFonts w:ascii="Times New Roman" w:hAnsi="Times New Roman" w:cs="Times New Roman"/>
          <w:sz w:val="24"/>
        </w:rPr>
        <w:t xml:space="preserve">Московской области </w:t>
      </w:r>
    </w:p>
    <w:p w14:paraId="4F4B1269" w14:textId="77777777" w:rsidR="006F482F" w:rsidRDefault="009D4FD9">
      <w:pPr>
        <w:spacing w:after="0" w:line="240" w:lineRule="auto"/>
        <w:ind w:left="9781"/>
        <w:outlineLvl w:val="0"/>
        <w:rPr>
          <w:rFonts w:ascii="Times New Roman" w:eastAsia="Calibri" w:hAnsi="Times New Roman" w:cs="Times New Roman"/>
          <w:sz w:val="24"/>
        </w:rPr>
      </w:pPr>
      <w:r>
        <w:rPr>
          <w:rFonts w:ascii="Times New Roman" w:hAnsi="Times New Roman" w:cs="Times New Roman"/>
          <w:sz w:val="24"/>
        </w:rPr>
        <w:t>от 08.12.2022 № 1418/12</w:t>
      </w:r>
    </w:p>
    <w:p w14:paraId="0E0E13EC" w14:textId="77777777" w:rsidR="006F482F" w:rsidRDefault="009D4FD9">
      <w:pPr>
        <w:spacing w:after="0" w:line="240" w:lineRule="auto"/>
        <w:ind w:left="9781"/>
        <w:outlineLvl w:val="0"/>
        <w:rPr>
          <w:rFonts w:ascii="Times New Roman" w:eastAsia="Calibri" w:hAnsi="Times New Roman" w:cs="Times New Roman"/>
          <w:sz w:val="24"/>
        </w:rPr>
      </w:pPr>
      <w:r>
        <w:rPr>
          <w:rFonts w:ascii="Times New Roman" w:hAnsi="Times New Roman" w:cs="Times New Roman"/>
          <w:sz w:val="24"/>
        </w:rPr>
        <w:t xml:space="preserve">(в редакции постановлений Администрации </w:t>
      </w:r>
    </w:p>
    <w:p w14:paraId="4D1F0D0A" w14:textId="77777777" w:rsidR="006F482F" w:rsidRDefault="009D4FD9">
      <w:pPr>
        <w:spacing w:after="0" w:line="240" w:lineRule="auto"/>
        <w:ind w:left="9781"/>
        <w:outlineLvl w:val="0"/>
        <w:rPr>
          <w:rFonts w:ascii="Times New Roman" w:eastAsia="Calibri" w:hAnsi="Times New Roman" w:cs="Times New Roman"/>
          <w:sz w:val="24"/>
        </w:rPr>
      </w:pPr>
      <w:r>
        <w:rPr>
          <w:rFonts w:ascii="Times New Roman" w:hAnsi="Times New Roman" w:cs="Times New Roman"/>
          <w:sz w:val="24"/>
        </w:rPr>
        <w:t xml:space="preserve">городского округа Электросталь </w:t>
      </w:r>
    </w:p>
    <w:p w14:paraId="3B441D56" w14:textId="563B04AA" w:rsidR="006F482F" w:rsidRDefault="009D4FD9">
      <w:pPr>
        <w:spacing w:after="0" w:line="240" w:lineRule="auto"/>
        <w:ind w:left="9781"/>
        <w:outlineLvl w:val="0"/>
        <w:rPr>
          <w:rFonts w:ascii="Times New Roman" w:eastAsia="Calibri" w:hAnsi="Times New Roman" w:cs="Times New Roman"/>
          <w:sz w:val="24"/>
        </w:rPr>
      </w:pPr>
      <w:r>
        <w:rPr>
          <w:rFonts w:ascii="Times New Roman" w:hAnsi="Times New Roman" w:cs="Times New Roman"/>
          <w:sz w:val="24"/>
        </w:rPr>
        <w:t xml:space="preserve">Московской области от 27.03.2023 №351/3,  от 26.06.2023 №877/6, </w:t>
      </w:r>
      <w:r>
        <w:rPr>
          <w:rFonts w:ascii="Times New Roman" w:hAnsi="Times New Roman" w:cs="Times New Roman"/>
          <w:sz w:val="24"/>
          <w:szCs w:val="24"/>
        </w:rPr>
        <w:t xml:space="preserve">от 25.07.2023 №1019/7, от 16.08.2023 №1118/8, 06.10.2023 № 1333/10, 24.11.2023 № 1563/11, от 20.12.2023                № 1681/12, от 09.02.2024 № 100/2,                    от 28.06.2024 № 656/6, от 11.09.2024                 № 1023/9, от 20.11.2024 № 1394/11, от 20.12.2024 № 1584/12, 10.02.2025 № 140/2, от 24.06.2025 № 826/6, </w:t>
      </w:r>
      <w:r w:rsidRPr="00C1639F">
        <w:rPr>
          <w:rFonts w:ascii="Times New Roman" w:hAnsi="Times New Roman" w:cs="Times New Roman"/>
          <w:sz w:val="24"/>
          <w:szCs w:val="24"/>
        </w:rPr>
        <w:t>от 26.08.2025 № 1140/8</w:t>
      </w:r>
      <w:r w:rsidR="0003609F">
        <w:rPr>
          <w:rFonts w:ascii="Times New Roman" w:hAnsi="Times New Roman" w:cs="Times New Roman"/>
          <w:sz w:val="24"/>
          <w:szCs w:val="24"/>
        </w:rPr>
        <w:t>, от 16.10.2025 № 1378/10</w:t>
      </w:r>
      <w:r w:rsidR="00C87C49">
        <w:rPr>
          <w:rFonts w:ascii="Times New Roman" w:hAnsi="Times New Roman" w:cs="Times New Roman"/>
          <w:sz w:val="24"/>
          <w:szCs w:val="24"/>
        </w:rPr>
        <w:t>, от 26.11.2025               № 1562/11</w:t>
      </w:r>
      <w:r w:rsidR="00D84819">
        <w:rPr>
          <w:rFonts w:ascii="Times New Roman" w:hAnsi="Times New Roman" w:cs="Times New Roman"/>
          <w:sz w:val="24"/>
          <w:szCs w:val="24"/>
        </w:rPr>
        <w:t>, от 25.12.2025 № 1706/12</w:t>
      </w:r>
      <w:r w:rsidRPr="00C1639F">
        <w:rPr>
          <w:rFonts w:ascii="Times New Roman" w:hAnsi="Times New Roman" w:cs="Times New Roman"/>
          <w:sz w:val="24"/>
        </w:rPr>
        <w:t>)</w:t>
      </w:r>
    </w:p>
    <w:p w14:paraId="3F264AE1" w14:textId="77777777" w:rsidR="006F482F" w:rsidRDefault="009D4FD9">
      <w:pPr>
        <w:tabs>
          <w:tab w:val="left" w:pos="3900"/>
        </w:tabs>
        <w:spacing w:after="0" w:line="240" w:lineRule="auto"/>
        <w:outlineLvl w:val="0"/>
        <w:rPr>
          <w:rFonts w:cs="Times New Roman"/>
        </w:rPr>
      </w:pPr>
      <w:r>
        <w:rPr>
          <w:rFonts w:cs="Times New Roman"/>
        </w:rPr>
        <w:tab/>
      </w:r>
    </w:p>
    <w:p w14:paraId="3B135D06" w14:textId="77777777" w:rsidR="006F482F" w:rsidRDefault="006F482F">
      <w:pPr>
        <w:tabs>
          <w:tab w:val="left" w:pos="3900"/>
        </w:tabs>
        <w:spacing w:after="0" w:line="240" w:lineRule="auto"/>
        <w:outlineLvl w:val="0"/>
        <w:rPr>
          <w:rFonts w:cs="Times New Roman"/>
        </w:rPr>
      </w:pPr>
    </w:p>
    <w:p w14:paraId="0B100EFE" w14:textId="77777777" w:rsidR="006F482F" w:rsidRDefault="009D4FD9">
      <w:pPr>
        <w:spacing w:after="0" w:line="240" w:lineRule="auto"/>
        <w:jc w:val="center"/>
        <w:outlineLvl w:val="0"/>
        <w:rPr>
          <w:rFonts w:ascii="Times New Roman" w:eastAsia="Calibri" w:hAnsi="Times New Roman" w:cs="Times New Roman"/>
          <w:sz w:val="24"/>
        </w:rPr>
      </w:pPr>
      <w:r>
        <w:rPr>
          <w:rFonts w:ascii="Times New Roman" w:hAnsi="Times New Roman"/>
          <w:sz w:val="24"/>
        </w:rPr>
        <w:t>Муниципальная программа городского округа Электросталь Московской области</w:t>
      </w:r>
    </w:p>
    <w:p w14:paraId="021BD076" w14:textId="77777777" w:rsidR="006F482F" w:rsidRDefault="009D4FD9">
      <w:pPr>
        <w:spacing w:after="0" w:line="240" w:lineRule="auto"/>
        <w:jc w:val="center"/>
        <w:outlineLvl w:val="0"/>
        <w:rPr>
          <w:rFonts w:ascii="Times New Roman" w:eastAsia="Calibri" w:hAnsi="Times New Roman" w:cs="Times New Roman"/>
          <w:sz w:val="24"/>
        </w:rPr>
      </w:pPr>
      <w:r>
        <w:rPr>
          <w:rFonts w:ascii="Times New Roman" w:hAnsi="Times New Roman"/>
          <w:sz w:val="24"/>
        </w:rPr>
        <w:t xml:space="preserve">«Спорт» </w:t>
      </w:r>
    </w:p>
    <w:p w14:paraId="0E6E0D7D" w14:textId="4655588D" w:rsidR="006F482F" w:rsidRDefault="003B57BF" w:rsidP="005173A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5999FA2F" w14:textId="77777777" w:rsidR="006F482F" w:rsidRDefault="009D4FD9">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shd w:val="clear" w:color="auto" w:fill="FFFFFF"/>
        </w:rPr>
        <w:lastRenderedPageBreak/>
        <w:t>1. Паспорт</w:t>
      </w:r>
    </w:p>
    <w:p w14:paraId="031FBA35" w14:textId="77777777" w:rsidR="006F482F" w:rsidRDefault="009D4FD9">
      <w:pPr>
        <w:spacing w:after="0" w:line="240" w:lineRule="auto"/>
        <w:jc w:val="center"/>
        <w:rPr>
          <w:rFonts w:ascii="Times New Roman" w:eastAsia="Calibri"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муниципальной программы </w:t>
      </w:r>
      <w:r>
        <w:rPr>
          <w:rFonts w:ascii="Times New Roman" w:hAnsi="Times New Roman" w:cs="Times New Roman"/>
          <w:sz w:val="24"/>
          <w:szCs w:val="24"/>
        </w:rPr>
        <w:t>городского округа Электросталь Московской области</w:t>
      </w:r>
    </w:p>
    <w:p w14:paraId="733743B0" w14:textId="77777777" w:rsidR="006F482F" w:rsidRDefault="009D4FD9">
      <w:pPr>
        <w:spacing w:after="0" w:line="240" w:lineRule="auto"/>
        <w:jc w:val="center"/>
        <w:rPr>
          <w:rFonts w:ascii="Times New Roman" w:eastAsia="Calibri" w:hAnsi="Times New Roman" w:cs="Times New Roman"/>
          <w:sz w:val="28"/>
          <w:szCs w:val="28"/>
        </w:rPr>
      </w:pPr>
      <w:r>
        <w:rPr>
          <w:rFonts w:ascii="Times New Roman" w:hAnsi="Times New Roman" w:cs="Times New Roman"/>
          <w:sz w:val="24"/>
          <w:szCs w:val="24"/>
          <w:shd w:val="clear" w:color="auto" w:fill="FFFFFF"/>
        </w:rPr>
        <w:t>«Спорт»</w:t>
      </w:r>
    </w:p>
    <w:tbl>
      <w:tblPr>
        <w:tblW w:w="14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1545"/>
        <w:gridCol w:w="1605"/>
        <w:gridCol w:w="1485"/>
        <w:gridCol w:w="1605"/>
        <w:gridCol w:w="1530"/>
        <w:gridCol w:w="1425"/>
        <w:gridCol w:w="1593"/>
      </w:tblGrid>
      <w:tr w:rsidR="006F482F" w14:paraId="572910A0" w14:textId="77777777">
        <w:trPr>
          <w:trHeight w:val="224"/>
        </w:trPr>
        <w:tc>
          <w:tcPr>
            <w:tcW w:w="3888" w:type="dxa"/>
            <w:shd w:val="clear" w:color="auto" w:fill="auto"/>
          </w:tcPr>
          <w:p w14:paraId="2A2CBF3C" w14:textId="77777777" w:rsidR="006F482F" w:rsidRDefault="009D4FD9">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Координатор муниципальной программы</w:t>
            </w:r>
          </w:p>
        </w:tc>
        <w:tc>
          <w:tcPr>
            <w:tcW w:w="10788" w:type="dxa"/>
            <w:gridSpan w:val="7"/>
            <w:shd w:val="clear" w:color="auto" w:fill="auto"/>
          </w:tcPr>
          <w:p w14:paraId="11B13ACA" w14:textId="56D12DAA" w:rsidR="006F482F" w:rsidRDefault="009D4FD9" w:rsidP="0003609F">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Заместитель Главы городского округа Электросталь Московской области </w:t>
            </w:r>
            <w:r w:rsidR="0003609F">
              <w:rPr>
                <w:rFonts w:ascii="Times New Roman" w:eastAsia="Times New Roman" w:hAnsi="Times New Roman" w:cs="Times New Roman"/>
                <w:sz w:val="24"/>
                <w:szCs w:val="24"/>
                <w:lang w:eastAsia="ru-RU"/>
              </w:rPr>
              <w:t>Р.С. Лавров</w:t>
            </w:r>
          </w:p>
        </w:tc>
      </w:tr>
      <w:tr w:rsidR="006F482F" w14:paraId="5BBE7182" w14:textId="77777777">
        <w:trPr>
          <w:trHeight w:val="315"/>
        </w:trPr>
        <w:tc>
          <w:tcPr>
            <w:tcW w:w="3888" w:type="dxa"/>
            <w:shd w:val="clear" w:color="auto" w:fill="auto"/>
          </w:tcPr>
          <w:p w14:paraId="5D6FC1A2" w14:textId="77777777" w:rsidR="006F482F" w:rsidRDefault="009D4FD9">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Муниципальный заказчик муниципальной программы</w:t>
            </w:r>
          </w:p>
        </w:tc>
        <w:tc>
          <w:tcPr>
            <w:tcW w:w="10788" w:type="dxa"/>
            <w:gridSpan w:val="7"/>
            <w:shd w:val="clear" w:color="auto" w:fill="auto"/>
          </w:tcPr>
          <w:p w14:paraId="23645931" w14:textId="77777777" w:rsidR="006F482F" w:rsidRDefault="009D4FD9">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Управление по физической культуре и спорту Администрации городского округа Электросталь московской области</w:t>
            </w:r>
          </w:p>
        </w:tc>
      </w:tr>
      <w:tr w:rsidR="006F482F" w14:paraId="0131A3A1" w14:textId="77777777">
        <w:trPr>
          <w:trHeight w:val="315"/>
        </w:trPr>
        <w:tc>
          <w:tcPr>
            <w:tcW w:w="3888" w:type="dxa"/>
            <w:vMerge w:val="restart"/>
            <w:shd w:val="clear" w:color="auto" w:fill="auto"/>
          </w:tcPr>
          <w:p w14:paraId="341577B9" w14:textId="77777777" w:rsidR="006F482F" w:rsidRDefault="009D4FD9">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Цели муниципальной программы</w:t>
            </w:r>
          </w:p>
        </w:tc>
        <w:tc>
          <w:tcPr>
            <w:tcW w:w="10788" w:type="dxa"/>
            <w:gridSpan w:val="7"/>
            <w:shd w:val="clear" w:color="auto" w:fill="auto"/>
          </w:tcPr>
          <w:p w14:paraId="369EB279" w14:textId="77777777" w:rsidR="006F482F" w:rsidRDefault="009D4FD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 Создание в городском округе Электросталь Московской области условий для занятий физической культурой и спортом</w:t>
            </w:r>
          </w:p>
        </w:tc>
      </w:tr>
      <w:tr w:rsidR="006F482F" w14:paraId="7D2BCE2A" w14:textId="77777777">
        <w:trPr>
          <w:trHeight w:val="465"/>
        </w:trPr>
        <w:tc>
          <w:tcPr>
            <w:tcW w:w="3888" w:type="dxa"/>
            <w:vMerge/>
          </w:tcPr>
          <w:p w14:paraId="685EF888" w14:textId="77777777" w:rsidR="006F482F" w:rsidRDefault="006F482F">
            <w:pPr>
              <w:spacing w:after="0" w:line="240" w:lineRule="auto"/>
              <w:contextualSpacing/>
              <w:rPr>
                <w:rFonts w:ascii="Times New Roman" w:eastAsia="Times New Roman" w:hAnsi="Times New Roman" w:cs="Times New Roman"/>
                <w:sz w:val="24"/>
                <w:szCs w:val="24"/>
                <w:lang w:eastAsia="ru-RU"/>
              </w:rPr>
            </w:pPr>
          </w:p>
        </w:tc>
        <w:tc>
          <w:tcPr>
            <w:tcW w:w="10788" w:type="dxa"/>
            <w:gridSpan w:val="7"/>
            <w:shd w:val="clear" w:color="auto" w:fill="auto"/>
          </w:tcPr>
          <w:p w14:paraId="1E715738" w14:textId="77777777" w:rsidR="006F482F" w:rsidRDefault="009D4FD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2. Совершенствование подготовки спортивного резерва для спортивных сборных команд Московской области, развитие спорта высших достижений</w:t>
            </w:r>
          </w:p>
        </w:tc>
      </w:tr>
      <w:tr w:rsidR="006F482F" w14:paraId="5AA30395" w14:textId="77777777">
        <w:trPr>
          <w:trHeight w:val="271"/>
        </w:trPr>
        <w:tc>
          <w:tcPr>
            <w:tcW w:w="3888" w:type="dxa"/>
            <w:shd w:val="clear" w:color="auto" w:fill="auto"/>
          </w:tcPr>
          <w:p w14:paraId="149124C3" w14:textId="77777777" w:rsidR="006F482F" w:rsidRDefault="009D4FD9">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подпрограмм</w:t>
            </w:r>
          </w:p>
        </w:tc>
        <w:tc>
          <w:tcPr>
            <w:tcW w:w="10788" w:type="dxa"/>
            <w:gridSpan w:val="7"/>
            <w:shd w:val="clear" w:color="auto" w:fill="auto"/>
          </w:tcPr>
          <w:p w14:paraId="1F3BF7ED" w14:textId="77777777" w:rsidR="006F482F" w:rsidRDefault="009D4FD9">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Муниципальные заказчики подпрограмм</w:t>
            </w:r>
          </w:p>
        </w:tc>
      </w:tr>
      <w:tr w:rsidR="006F482F" w14:paraId="28B2EE80" w14:textId="77777777">
        <w:trPr>
          <w:trHeight w:val="278"/>
        </w:trPr>
        <w:tc>
          <w:tcPr>
            <w:tcW w:w="3888" w:type="dxa"/>
            <w:shd w:val="clear" w:color="auto" w:fill="auto"/>
          </w:tcPr>
          <w:p w14:paraId="3ACD45B8" w14:textId="77777777" w:rsidR="006F482F" w:rsidRDefault="009D4FD9">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Подпрограмма </w:t>
            </w:r>
            <w:r>
              <w:rPr>
                <w:rFonts w:ascii="Times New Roman" w:eastAsia="Times New Roman" w:hAnsi="Times New Roman" w:cs="Times New Roman"/>
                <w:sz w:val="24"/>
                <w:szCs w:val="24"/>
                <w:lang w:val="en-US" w:eastAsia="ru-RU"/>
              </w:rPr>
              <w:t>I</w:t>
            </w:r>
            <w:r>
              <w:rPr>
                <w:rFonts w:ascii="Times New Roman" w:eastAsia="Times New Roman" w:hAnsi="Times New Roman" w:cs="Times New Roman"/>
                <w:sz w:val="24"/>
                <w:szCs w:val="24"/>
                <w:lang w:eastAsia="ru-RU"/>
              </w:rPr>
              <w:t xml:space="preserve"> «Развитие физической культуры и спорта</w:t>
            </w:r>
            <w:r>
              <w:rPr>
                <w:rFonts w:ascii="Times New Roman" w:eastAsia="Times New Roman" w:hAnsi="Times New Roman" w:cs="Times New Roman"/>
                <w:b/>
                <w:sz w:val="24"/>
                <w:szCs w:val="24"/>
                <w:lang w:eastAsia="ru-RU"/>
              </w:rPr>
              <w:t>»</w:t>
            </w:r>
          </w:p>
        </w:tc>
        <w:tc>
          <w:tcPr>
            <w:tcW w:w="10788" w:type="dxa"/>
            <w:gridSpan w:val="7"/>
            <w:shd w:val="clear" w:color="auto" w:fill="auto"/>
          </w:tcPr>
          <w:p w14:paraId="6FF86E78" w14:textId="77777777" w:rsidR="006F482F" w:rsidRDefault="009D4FD9">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Управление по физической культуре и спорту Администрации городского округа Электросталь московской области, подведомственные учреждения</w:t>
            </w:r>
          </w:p>
        </w:tc>
      </w:tr>
      <w:tr w:rsidR="006F482F" w14:paraId="26DFF5B5" w14:textId="77777777">
        <w:trPr>
          <w:trHeight w:val="253"/>
        </w:trPr>
        <w:tc>
          <w:tcPr>
            <w:tcW w:w="3888" w:type="dxa"/>
            <w:shd w:val="clear" w:color="auto" w:fill="auto"/>
          </w:tcPr>
          <w:p w14:paraId="7374768B" w14:textId="77777777" w:rsidR="006F482F" w:rsidRDefault="009D4FD9">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Подпрограмма I</w:t>
            </w:r>
            <w:r>
              <w:rPr>
                <w:rFonts w:ascii="Times New Roman" w:eastAsia="Times New Roman" w:hAnsi="Times New Roman" w:cs="Times New Roman"/>
                <w:sz w:val="24"/>
                <w:szCs w:val="24"/>
                <w:lang w:val="en-US" w:eastAsia="ru-RU"/>
              </w:rPr>
              <w:t>I</w:t>
            </w:r>
            <w:r>
              <w:rPr>
                <w:rFonts w:ascii="Times New Roman" w:eastAsia="Times New Roman" w:hAnsi="Times New Roman" w:cs="Times New Roman"/>
                <w:sz w:val="24"/>
                <w:szCs w:val="24"/>
                <w:lang w:eastAsia="ru-RU"/>
              </w:rPr>
              <w:t xml:space="preserve"> «Подготовка спортивного резерва»</w:t>
            </w:r>
          </w:p>
        </w:tc>
        <w:tc>
          <w:tcPr>
            <w:tcW w:w="10788" w:type="dxa"/>
            <w:gridSpan w:val="7"/>
          </w:tcPr>
          <w:p w14:paraId="55F4AEBA" w14:textId="77777777" w:rsidR="006F482F" w:rsidRDefault="009D4FD9">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Управление по физической культуре и спорту Администрации городского округа Электросталь московской области, подведомственные учреждения</w:t>
            </w:r>
          </w:p>
        </w:tc>
      </w:tr>
      <w:tr w:rsidR="006F482F" w14:paraId="602C41C2" w14:textId="77777777">
        <w:trPr>
          <w:trHeight w:val="273"/>
        </w:trPr>
        <w:tc>
          <w:tcPr>
            <w:tcW w:w="3888" w:type="dxa"/>
            <w:shd w:val="clear" w:color="auto" w:fill="auto"/>
          </w:tcPr>
          <w:p w14:paraId="78E1D5F3" w14:textId="77777777" w:rsidR="006F482F" w:rsidRDefault="009D4FD9">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3.Подпрограмма </w:t>
            </w:r>
            <w:r>
              <w:rPr>
                <w:rFonts w:ascii="Times New Roman" w:eastAsia="Times New Roman" w:hAnsi="Times New Roman" w:cs="Times New Roman"/>
                <w:sz w:val="24"/>
                <w:szCs w:val="24"/>
                <w:lang w:val="en-US" w:eastAsia="ru-RU"/>
              </w:rPr>
              <w:t>III</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Обеспечивающая подпрограмма</w:t>
            </w:r>
            <w:r>
              <w:rPr>
                <w:rFonts w:ascii="Times New Roman" w:eastAsia="Times New Roman" w:hAnsi="Times New Roman" w:cs="Times New Roman"/>
                <w:b/>
                <w:sz w:val="24"/>
                <w:szCs w:val="24"/>
                <w:lang w:eastAsia="ru-RU"/>
              </w:rPr>
              <w:t>»</w:t>
            </w:r>
          </w:p>
        </w:tc>
        <w:tc>
          <w:tcPr>
            <w:tcW w:w="10788" w:type="dxa"/>
            <w:gridSpan w:val="7"/>
          </w:tcPr>
          <w:p w14:paraId="0AD9CA22" w14:textId="77777777" w:rsidR="006F482F" w:rsidRDefault="009D4FD9">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Управление по физической культуре и спорту Администрации городского округа Электросталь московской области</w:t>
            </w:r>
          </w:p>
        </w:tc>
      </w:tr>
      <w:tr w:rsidR="006F482F" w14:paraId="5DDF16AD" w14:textId="77777777">
        <w:trPr>
          <w:trHeight w:val="265"/>
        </w:trPr>
        <w:tc>
          <w:tcPr>
            <w:tcW w:w="3888" w:type="dxa"/>
            <w:vMerge w:val="restart"/>
            <w:shd w:val="clear" w:color="auto" w:fill="auto"/>
          </w:tcPr>
          <w:p w14:paraId="1CE38D4A" w14:textId="77777777" w:rsidR="006F482F" w:rsidRDefault="009D4FD9">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Краткая характеристика подпрограмм</w:t>
            </w:r>
          </w:p>
        </w:tc>
        <w:tc>
          <w:tcPr>
            <w:tcW w:w="10788" w:type="dxa"/>
            <w:gridSpan w:val="7"/>
            <w:shd w:val="clear" w:color="auto" w:fill="auto"/>
          </w:tcPr>
          <w:p w14:paraId="60B0133E" w14:textId="77777777" w:rsidR="006F482F" w:rsidRDefault="002C63FE">
            <w:pPr>
              <w:widowControl w:val="0"/>
              <w:autoSpaceDE w:val="0"/>
              <w:autoSpaceDN w:val="0"/>
              <w:spacing w:after="0" w:line="240" w:lineRule="auto"/>
              <w:contextualSpacing/>
            </w:pPr>
            <w:hyperlink r:id="rId13" w:history="1">
              <w:r w:rsidR="009D4FD9">
                <w:rPr>
                  <w:rFonts w:ascii="Times New Roman" w:hAnsi="Times New Roman" w:cs="Times New Roman"/>
                  <w:sz w:val="24"/>
                  <w:szCs w:val="24"/>
                  <w:lang w:eastAsia="ru-RU"/>
                </w:rPr>
                <w:t>Подпрограмма I</w:t>
              </w:r>
            </w:hyperlink>
            <w:r w:rsidR="009D4FD9">
              <w:rPr>
                <w:rFonts w:ascii="Times New Roman" w:hAnsi="Times New Roman" w:cs="Times New Roman"/>
                <w:sz w:val="24"/>
                <w:szCs w:val="24"/>
                <w:lang w:eastAsia="ru-RU"/>
              </w:rPr>
              <w:t xml:space="preserve"> </w:t>
            </w:r>
            <w:r w:rsidR="009D4FD9">
              <w:rPr>
                <w:rFonts w:ascii="Times New Roman" w:eastAsia="Times New Roman" w:hAnsi="Times New Roman" w:cs="Times New Roman"/>
                <w:sz w:val="24"/>
                <w:szCs w:val="24"/>
                <w:lang w:eastAsia="ru-RU"/>
              </w:rPr>
              <w:t>«Развитие физической культуры и спорта</w:t>
            </w:r>
            <w:r w:rsidR="009D4FD9">
              <w:rPr>
                <w:rFonts w:ascii="Times New Roman" w:eastAsia="Times New Roman" w:hAnsi="Times New Roman" w:cs="Times New Roman"/>
                <w:b/>
                <w:sz w:val="24"/>
                <w:szCs w:val="24"/>
                <w:lang w:eastAsia="ru-RU"/>
              </w:rPr>
              <w:t xml:space="preserve">» </w:t>
            </w:r>
            <w:r w:rsidR="009D4FD9">
              <w:rPr>
                <w:rFonts w:ascii="Times New Roman" w:hAnsi="Times New Roman" w:cs="Times New Roman"/>
                <w:sz w:val="24"/>
                <w:szCs w:val="24"/>
                <w:lang w:eastAsia="ru-RU"/>
              </w:rPr>
              <w:t>направлена на обеспечение динамичного развития сферы физической культуры и спорта, создание условий для вовлечения жителей городского округа Электросталь Московской области в систематические занятия физической культурой и спортом, повышение доступности объектов спорта для инвалидов и лиц с ограниченными возможностями здоровья</w:t>
            </w:r>
          </w:p>
        </w:tc>
      </w:tr>
      <w:tr w:rsidR="006F482F" w14:paraId="18136B09" w14:textId="77777777">
        <w:trPr>
          <w:trHeight w:val="829"/>
        </w:trPr>
        <w:tc>
          <w:tcPr>
            <w:tcW w:w="3888" w:type="dxa"/>
            <w:vMerge/>
            <w:vAlign w:val="center"/>
          </w:tcPr>
          <w:p w14:paraId="5275CCEE" w14:textId="77777777" w:rsidR="006F482F" w:rsidRDefault="006F482F">
            <w:pPr>
              <w:spacing w:after="0" w:line="240" w:lineRule="auto"/>
              <w:contextualSpacing/>
              <w:rPr>
                <w:rFonts w:ascii="Times New Roman" w:eastAsia="Times New Roman" w:hAnsi="Times New Roman" w:cs="Times New Roman"/>
                <w:sz w:val="24"/>
                <w:szCs w:val="24"/>
                <w:lang w:eastAsia="ru-RU"/>
              </w:rPr>
            </w:pPr>
          </w:p>
        </w:tc>
        <w:tc>
          <w:tcPr>
            <w:tcW w:w="10788" w:type="dxa"/>
            <w:gridSpan w:val="7"/>
            <w:shd w:val="clear" w:color="auto" w:fill="auto"/>
          </w:tcPr>
          <w:p w14:paraId="0C439763" w14:textId="77777777" w:rsidR="006F482F" w:rsidRDefault="002C63FE">
            <w:pPr>
              <w:widowControl w:val="0"/>
              <w:autoSpaceDE w:val="0"/>
              <w:autoSpaceDN w:val="0"/>
              <w:spacing w:after="0" w:line="240" w:lineRule="auto"/>
              <w:contextualSpacing/>
            </w:pPr>
            <w:hyperlink r:id="rId14" w:history="1">
              <w:r w:rsidR="009D4FD9">
                <w:rPr>
                  <w:rFonts w:ascii="Times New Roman" w:hAnsi="Times New Roman" w:cs="Times New Roman"/>
                  <w:sz w:val="24"/>
                  <w:szCs w:val="24"/>
                  <w:lang w:eastAsia="ru-RU"/>
                </w:rPr>
                <w:t>Подпрограмма II</w:t>
              </w:r>
            </w:hyperlink>
            <w:r w:rsidR="009D4FD9">
              <w:rPr>
                <w:rFonts w:ascii="Times New Roman" w:hAnsi="Times New Roman" w:cs="Times New Roman"/>
                <w:sz w:val="24"/>
                <w:szCs w:val="24"/>
                <w:lang w:eastAsia="ru-RU"/>
              </w:rPr>
              <w:t xml:space="preserve"> «Подготовка спортивного резерва» направлена на обеспечение подготовки спортивного резерва для спортивных сборных команд Московской области и участие в подготовке спортивного резерва для спортивных сборных команд Российской Федерации, содействие развитию спорта высших достижений Московской области.</w:t>
            </w:r>
          </w:p>
        </w:tc>
      </w:tr>
      <w:tr w:rsidR="006F482F" w14:paraId="2C650BA7" w14:textId="77777777">
        <w:trPr>
          <w:trHeight w:val="938"/>
        </w:trPr>
        <w:tc>
          <w:tcPr>
            <w:tcW w:w="3888" w:type="dxa"/>
            <w:vMerge/>
            <w:vAlign w:val="center"/>
          </w:tcPr>
          <w:p w14:paraId="3BFE0958" w14:textId="77777777" w:rsidR="006F482F" w:rsidRDefault="006F482F">
            <w:pPr>
              <w:spacing w:after="0" w:line="240" w:lineRule="auto"/>
              <w:contextualSpacing/>
              <w:rPr>
                <w:rFonts w:ascii="Times New Roman" w:eastAsia="Times New Roman" w:hAnsi="Times New Roman" w:cs="Times New Roman"/>
                <w:sz w:val="24"/>
                <w:szCs w:val="24"/>
                <w:lang w:eastAsia="ru-RU"/>
              </w:rPr>
            </w:pPr>
          </w:p>
        </w:tc>
        <w:tc>
          <w:tcPr>
            <w:tcW w:w="10788" w:type="dxa"/>
            <w:gridSpan w:val="7"/>
            <w:shd w:val="clear" w:color="auto" w:fill="auto"/>
          </w:tcPr>
          <w:p w14:paraId="1BB93CFA" w14:textId="77777777" w:rsidR="006F482F" w:rsidRDefault="002C63FE">
            <w:pPr>
              <w:widowControl w:val="0"/>
              <w:autoSpaceDE w:val="0"/>
              <w:autoSpaceDN w:val="0"/>
              <w:spacing w:after="0" w:line="240" w:lineRule="auto"/>
              <w:contextualSpacing/>
            </w:pPr>
            <w:hyperlink r:id="rId15" w:history="1">
              <w:r w:rsidR="009D4FD9">
                <w:rPr>
                  <w:rFonts w:ascii="Times New Roman" w:hAnsi="Times New Roman" w:cs="Times New Roman"/>
                  <w:sz w:val="24"/>
                  <w:szCs w:val="24"/>
                  <w:lang w:eastAsia="ru-RU"/>
                </w:rPr>
                <w:t>Подпрограмма II</w:t>
              </w:r>
            </w:hyperlink>
            <w:r w:rsidR="009D4FD9">
              <w:rPr>
                <w:rFonts w:ascii="Times New Roman" w:hAnsi="Times New Roman" w:cs="Times New Roman"/>
                <w:sz w:val="24"/>
                <w:szCs w:val="24"/>
                <w:lang w:eastAsia="ru-RU"/>
              </w:rPr>
              <w:t xml:space="preserve">I </w:t>
            </w:r>
            <w:r w:rsidR="009D4FD9">
              <w:rPr>
                <w:rFonts w:ascii="Times New Roman" w:eastAsia="Times New Roman" w:hAnsi="Times New Roman" w:cs="Times New Roman"/>
                <w:b/>
                <w:sz w:val="24"/>
                <w:szCs w:val="24"/>
                <w:lang w:eastAsia="ru-RU"/>
              </w:rPr>
              <w:t>«</w:t>
            </w:r>
            <w:r w:rsidR="009D4FD9">
              <w:rPr>
                <w:rFonts w:ascii="Times New Roman" w:eastAsia="Times New Roman" w:hAnsi="Times New Roman" w:cs="Times New Roman"/>
                <w:sz w:val="24"/>
                <w:szCs w:val="24"/>
                <w:lang w:eastAsia="ru-RU"/>
              </w:rPr>
              <w:t>Обеспечивающая подпрограмма</w:t>
            </w:r>
            <w:r w:rsidR="009D4FD9">
              <w:rPr>
                <w:rFonts w:ascii="Times New Roman" w:eastAsia="Times New Roman" w:hAnsi="Times New Roman" w:cs="Times New Roman"/>
                <w:b/>
                <w:sz w:val="24"/>
                <w:szCs w:val="24"/>
                <w:lang w:eastAsia="ru-RU"/>
              </w:rPr>
              <w:t xml:space="preserve">» </w:t>
            </w:r>
            <w:r w:rsidR="009D4FD9">
              <w:rPr>
                <w:rFonts w:ascii="Times New Roman" w:hAnsi="Times New Roman" w:cs="Times New Roman"/>
                <w:sz w:val="24"/>
                <w:szCs w:val="24"/>
                <w:lang w:eastAsia="ru-RU"/>
              </w:rPr>
              <w:t xml:space="preserve">направлена на </w:t>
            </w:r>
            <w:r w:rsidR="009D4FD9">
              <w:rPr>
                <w:rFonts w:ascii="Times New Roman" w:eastAsia="Times New Roman" w:hAnsi="Times New Roman" w:cs="Times New Roman"/>
                <w:sz w:val="24"/>
                <w:szCs w:val="24"/>
                <w:lang w:eastAsia="ru-RU"/>
              </w:rPr>
              <w:t xml:space="preserve">создание условий для эффективной реализации полномочий органов местного самоуправления </w:t>
            </w:r>
            <w:r w:rsidR="009D4FD9">
              <w:rPr>
                <w:rFonts w:ascii="Times New Roman" w:hAnsi="Times New Roman" w:cs="Times New Roman"/>
                <w:sz w:val="24"/>
                <w:szCs w:val="24"/>
                <w:lang w:eastAsia="ru-RU"/>
              </w:rPr>
              <w:t xml:space="preserve">городского округа Электросталь Московской области </w:t>
            </w:r>
            <w:r w:rsidR="009D4FD9">
              <w:rPr>
                <w:rFonts w:ascii="Times New Roman" w:eastAsia="Times New Roman" w:hAnsi="Times New Roman" w:cs="Times New Roman"/>
                <w:sz w:val="24"/>
                <w:szCs w:val="24"/>
                <w:lang w:eastAsia="ru-RU"/>
              </w:rPr>
              <w:t>в сфере физической культуры и спорта</w:t>
            </w:r>
          </w:p>
        </w:tc>
      </w:tr>
      <w:tr w:rsidR="00C1639F" w:rsidRPr="00C1639F" w14:paraId="76EAAB7A" w14:textId="77777777">
        <w:trPr>
          <w:trHeight w:val="765"/>
        </w:trPr>
        <w:tc>
          <w:tcPr>
            <w:tcW w:w="3888" w:type="dxa"/>
            <w:shd w:val="clear" w:color="auto" w:fill="auto"/>
          </w:tcPr>
          <w:p w14:paraId="3B7CCE6D" w14:textId="77777777" w:rsidR="006F482F" w:rsidRPr="00C1639F" w:rsidRDefault="009D4FD9">
            <w:pPr>
              <w:spacing w:after="0" w:line="240" w:lineRule="auto"/>
              <w:contextualSpacing/>
              <w:rPr>
                <w:rFonts w:ascii="Times New Roman" w:eastAsia="Calibri" w:hAnsi="Times New Roman" w:cs="Times New Roman"/>
                <w:color w:val="000000" w:themeColor="text1"/>
                <w:sz w:val="24"/>
                <w:szCs w:val="24"/>
              </w:rPr>
            </w:pPr>
            <w:r w:rsidRPr="00C1639F">
              <w:rPr>
                <w:rFonts w:ascii="Times New Roman" w:hAnsi="Times New Roman" w:cs="Times New Roman"/>
                <w:color w:val="000000" w:themeColor="text1"/>
                <w:sz w:val="24"/>
                <w:szCs w:val="24"/>
              </w:rPr>
              <w:t xml:space="preserve">Источники финансирования муниципальной программы, в том </w:t>
            </w:r>
            <w:r w:rsidRPr="00C1639F">
              <w:rPr>
                <w:rFonts w:ascii="Times New Roman" w:hAnsi="Times New Roman" w:cs="Times New Roman"/>
                <w:color w:val="000000" w:themeColor="text1"/>
                <w:sz w:val="24"/>
                <w:szCs w:val="24"/>
              </w:rPr>
              <w:lastRenderedPageBreak/>
              <w:t>числе по годам реализации             (тыс. рублей):</w:t>
            </w:r>
          </w:p>
        </w:tc>
        <w:tc>
          <w:tcPr>
            <w:tcW w:w="1545" w:type="dxa"/>
            <w:shd w:val="clear" w:color="auto" w:fill="auto"/>
            <w:vAlign w:val="center"/>
          </w:tcPr>
          <w:p w14:paraId="3E07ED63" w14:textId="77777777" w:rsidR="006F482F" w:rsidRPr="00C1639F" w:rsidRDefault="009D4FD9">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C1639F">
              <w:rPr>
                <w:rFonts w:ascii="Times New Roman" w:eastAsia="Times New Roman" w:hAnsi="Times New Roman" w:cs="Times New Roman"/>
                <w:color w:val="000000" w:themeColor="text1"/>
                <w:sz w:val="24"/>
                <w:szCs w:val="24"/>
                <w:lang w:eastAsia="ru-RU"/>
              </w:rPr>
              <w:lastRenderedPageBreak/>
              <w:t>Всего</w:t>
            </w:r>
          </w:p>
        </w:tc>
        <w:tc>
          <w:tcPr>
            <w:tcW w:w="1605" w:type="dxa"/>
            <w:shd w:val="clear" w:color="auto" w:fill="auto"/>
            <w:vAlign w:val="center"/>
          </w:tcPr>
          <w:p w14:paraId="512AB4DF" w14:textId="77777777" w:rsidR="006F482F" w:rsidRPr="00C1639F" w:rsidRDefault="009D4FD9">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C1639F">
              <w:rPr>
                <w:rFonts w:ascii="Times New Roman" w:eastAsia="Times New Roman" w:hAnsi="Times New Roman" w:cs="Times New Roman"/>
                <w:color w:val="000000" w:themeColor="text1"/>
                <w:sz w:val="24"/>
                <w:szCs w:val="24"/>
                <w:lang w:eastAsia="ru-RU"/>
              </w:rPr>
              <w:t>2023 год</w:t>
            </w:r>
          </w:p>
        </w:tc>
        <w:tc>
          <w:tcPr>
            <w:tcW w:w="1485" w:type="dxa"/>
            <w:shd w:val="clear" w:color="auto" w:fill="auto"/>
            <w:vAlign w:val="center"/>
          </w:tcPr>
          <w:p w14:paraId="6E69BAE8" w14:textId="77777777" w:rsidR="006F482F" w:rsidRPr="00C1639F" w:rsidRDefault="009D4FD9">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C1639F">
              <w:rPr>
                <w:rFonts w:ascii="Times New Roman" w:eastAsia="Times New Roman" w:hAnsi="Times New Roman" w:cs="Times New Roman"/>
                <w:color w:val="000000" w:themeColor="text1"/>
                <w:sz w:val="24"/>
                <w:szCs w:val="24"/>
                <w:lang w:eastAsia="ru-RU"/>
              </w:rPr>
              <w:t>2024 год</w:t>
            </w:r>
          </w:p>
        </w:tc>
        <w:tc>
          <w:tcPr>
            <w:tcW w:w="1605" w:type="dxa"/>
            <w:shd w:val="clear" w:color="auto" w:fill="auto"/>
            <w:vAlign w:val="center"/>
          </w:tcPr>
          <w:p w14:paraId="693445B3" w14:textId="77777777" w:rsidR="006F482F" w:rsidRPr="00C1639F" w:rsidRDefault="009D4FD9">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C1639F">
              <w:rPr>
                <w:rFonts w:ascii="Times New Roman" w:eastAsia="Times New Roman" w:hAnsi="Times New Roman" w:cs="Times New Roman"/>
                <w:color w:val="000000" w:themeColor="text1"/>
                <w:sz w:val="24"/>
                <w:szCs w:val="24"/>
                <w:lang w:eastAsia="ru-RU"/>
              </w:rPr>
              <w:t>2025 год</w:t>
            </w:r>
          </w:p>
        </w:tc>
        <w:tc>
          <w:tcPr>
            <w:tcW w:w="1530" w:type="dxa"/>
            <w:shd w:val="clear" w:color="auto" w:fill="auto"/>
            <w:vAlign w:val="center"/>
          </w:tcPr>
          <w:p w14:paraId="1562C1C4" w14:textId="77777777" w:rsidR="006F482F" w:rsidRPr="00C1639F" w:rsidRDefault="009D4FD9">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C1639F">
              <w:rPr>
                <w:rFonts w:ascii="Times New Roman" w:eastAsia="Times New Roman" w:hAnsi="Times New Roman" w:cs="Times New Roman"/>
                <w:color w:val="000000" w:themeColor="text1"/>
                <w:sz w:val="24"/>
                <w:szCs w:val="24"/>
                <w:lang w:eastAsia="ru-RU"/>
              </w:rPr>
              <w:t>2026 год</w:t>
            </w:r>
          </w:p>
        </w:tc>
        <w:tc>
          <w:tcPr>
            <w:tcW w:w="1425" w:type="dxa"/>
            <w:shd w:val="clear" w:color="auto" w:fill="auto"/>
            <w:vAlign w:val="center"/>
          </w:tcPr>
          <w:p w14:paraId="08B03899" w14:textId="77777777" w:rsidR="006F482F" w:rsidRPr="00C1639F" w:rsidRDefault="009D4FD9">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C1639F">
              <w:rPr>
                <w:rFonts w:ascii="Times New Roman" w:eastAsia="Times New Roman" w:hAnsi="Times New Roman" w:cs="Times New Roman"/>
                <w:color w:val="000000" w:themeColor="text1"/>
                <w:sz w:val="24"/>
                <w:szCs w:val="24"/>
                <w:lang w:eastAsia="ru-RU"/>
              </w:rPr>
              <w:t>2027 год</w:t>
            </w:r>
          </w:p>
        </w:tc>
        <w:tc>
          <w:tcPr>
            <w:tcW w:w="1593" w:type="dxa"/>
            <w:shd w:val="clear" w:color="auto" w:fill="auto"/>
            <w:vAlign w:val="center"/>
          </w:tcPr>
          <w:p w14:paraId="6B78087E" w14:textId="77777777" w:rsidR="006F482F" w:rsidRPr="00C1639F" w:rsidRDefault="009D4FD9">
            <w:pPr>
              <w:spacing w:after="0" w:line="240" w:lineRule="auto"/>
              <w:contextualSpacing/>
              <w:jc w:val="center"/>
              <w:rPr>
                <w:rFonts w:ascii="Times New Roman" w:eastAsia="Times New Roman" w:hAnsi="Times New Roman" w:cs="Times New Roman"/>
                <w:color w:val="000000" w:themeColor="text1"/>
                <w:sz w:val="24"/>
                <w:szCs w:val="24"/>
                <w:lang w:eastAsia="ru-RU"/>
              </w:rPr>
            </w:pPr>
            <w:r w:rsidRPr="00C1639F">
              <w:rPr>
                <w:rFonts w:ascii="Times New Roman" w:eastAsia="Times New Roman" w:hAnsi="Times New Roman" w:cs="Times New Roman"/>
                <w:color w:val="000000" w:themeColor="text1"/>
                <w:sz w:val="24"/>
                <w:szCs w:val="24"/>
                <w:lang w:eastAsia="ru-RU"/>
              </w:rPr>
              <w:t>202</w:t>
            </w:r>
            <w:r w:rsidRPr="00C1639F">
              <w:rPr>
                <w:rFonts w:ascii="Times New Roman" w:eastAsia="Times New Roman" w:hAnsi="Times New Roman" w:cs="Times New Roman"/>
                <w:color w:val="000000" w:themeColor="text1"/>
                <w:sz w:val="24"/>
                <w:szCs w:val="24"/>
                <w:lang w:val="en-US" w:eastAsia="ru-RU"/>
              </w:rPr>
              <w:t>8</w:t>
            </w:r>
            <w:r w:rsidRPr="00C1639F">
              <w:rPr>
                <w:rFonts w:ascii="Times New Roman" w:eastAsia="Times New Roman" w:hAnsi="Times New Roman" w:cs="Times New Roman"/>
                <w:color w:val="000000" w:themeColor="text1"/>
                <w:sz w:val="24"/>
                <w:szCs w:val="24"/>
                <w:lang w:eastAsia="ru-RU"/>
              </w:rPr>
              <w:t xml:space="preserve"> год</w:t>
            </w:r>
          </w:p>
        </w:tc>
      </w:tr>
      <w:tr w:rsidR="007C603F" w:rsidRPr="00C1639F" w14:paraId="428AFB2D" w14:textId="77777777">
        <w:trPr>
          <w:trHeight w:val="645"/>
        </w:trPr>
        <w:tc>
          <w:tcPr>
            <w:tcW w:w="3888" w:type="dxa"/>
            <w:shd w:val="clear" w:color="auto" w:fill="auto"/>
          </w:tcPr>
          <w:p w14:paraId="23C16221" w14:textId="77777777" w:rsidR="007C603F" w:rsidRPr="00C1639F" w:rsidRDefault="007C603F" w:rsidP="007C603F">
            <w:pPr>
              <w:spacing w:after="0" w:line="240" w:lineRule="auto"/>
              <w:contextualSpacing/>
              <w:rPr>
                <w:rFonts w:ascii="Times New Roman" w:eastAsia="Calibri" w:hAnsi="Times New Roman" w:cs="Times New Roman"/>
                <w:color w:val="000000" w:themeColor="text1"/>
                <w:sz w:val="24"/>
                <w:szCs w:val="24"/>
              </w:rPr>
            </w:pPr>
            <w:r w:rsidRPr="00C1639F">
              <w:rPr>
                <w:rFonts w:ascii="Times New Roman" w:hAnsi="Times New Roman" w:cs="Times New Roman"/>
                <w:color w:val="000000" w:themeColor="text1"/>
                <w:sz w:val="24"/>
                <w:szCs w:val="24"/>
              </w:rPr>
              <w:t>Средства бюджета городского округа Электросталь Московской области</w:t>
            </w:r>
          </w:p>
        </w:tc>
        <w:tc>
          <w:tcPr>
            <w:tcW w:w="1545" w:type="dxa"/>
            <w:shd w:val="clear" w:color="auto" w:fill="auto"/>
            <w:vAlign w:val="center"/>
          </w:tcPr>
          <w:p w14:paraId="4CDE5ABD" w14:textId="73C41871" w:rsidR="007C603F" w:rsidRPr="00C22FB9" w:rsidRDefault="007C603F" w:rsidP="007C603F">
            <w:pPr>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2 780 466,35</w:t>
            </w:r>
          </w:p>
        </w:tc>
        <w:tc>
          <w:tcPr>
            <w:tcW w:w="1605" w:type="dxa"/>
            <w:vAlign w:val="center"/>
          </w:tcPr>
          <w:p w14:paraId="094BDAD5" w14:textId="782DC538" w:rsidR="007C603F" w:rsidRPr="00C22FB9" w:rsidRDefault="007C603F" w:rsidP="007C603F">
            <w:pPr>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324 585,35</w:t>
            </w:r>
          </w:p>
        </w:tc>
        <w:tc>
          <w:tcPr>
            <w:tcW w:w="1485" w:type="dxa"/>
            <w:vAlign w:val="center"/>
          </w:tcPr>
          <w:p w14:paraId="3E16CC82" w14:textId="413C60E1" w:rsidR="007C603F" w:rsidRPr="00C22FB9" w:rsidRDefault="007C603F" w:rsidP="007C603F">
            <w:pPr>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420 131,76</w:t>
            </w:r>
          </w:p>
        </w:tc>
        <w:tc>
          <w:tcPr>
            <w:tcW w:w="1605" w:type="dxa"/>
            <w:vAlign w:val="center"/>
          </w:tcPr>
          <w:p w14:paraId="0BB07ABC" w14:textId="4E3A3F30" w:rsidR="007C603F" w:rsidRPr="00C22FB9" w:rsidRDefault="007C603F" w:rsidP="007C603F">
            <w:pPr>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530 461,44</w:t>
            </w:r>
          </w:p>
        </w:tc>
        <w:tc>
          <w:tcPr>
            <w:tcW w:w="1530" w:type="dxa"/>
            <w:vAlign w:val="center"/>
          </w:tcPr>
          <w:p w14:paraId="0C613A2B" w14:textId="5B7EA617" w:rsidR="007C603F" w:rsidRPr="00C22FB9" w:rsidRDefault="007C603F" w:rsidP="007C603F">
            <w:pPr>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533 485,20</w:t>
            </w:r>
          </w:p>
        </w:tc>
        <w:tc>
          <w:tcPr>
            <w:tcW w:w="1425" w:type="dxa"/>
            <w:vAlign w:val="center"/>
          </w:tcPr>
          <w:p w14:paraId="09013C1F" w14:textId="0BF2E597" w:rsidR="007C603F" w:rsidRPr="00C22FB9" w:rsidRDefault="007C603F" w:rsidP="007C603F">
            <w:pPr>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500 366,64</w:t>
            </w:r>
          </w:p>
        </w:tc>
        <w:tc>
          <w:tcPr>
            <w:tcW w:w="1593" w:type="dxa"/>
            <w:vAlign w:val="center"/>
          </w:tcPr>
          <w:p w14:paraId="0F6C2318" w14:textId="45C638B2" w:rsidR="007C603F" w:rsidRPr="00C22FB9" w:rsidRDefault="007C603F" w:rsidP="007C603F">
            <w:pPr>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471 435,96</w:t>
            </w:r>
          </w:p>
        </w:tc>
      </w:tr>
      <w:tr w:rsidR="007C603F" w:rsidRPr="00C1639F" w14:paraId="2C126034" w14:textId="77777777">
        <w:trPr>
          <w:trHeight w:val="477"/>
        </w:trPr>
        <w:tc>
          <w:tcPr>
            <w:tcW w:w="3888" w:type="dxa"/>
            <w:shd w:val="clear" w:color="auto" w:fill="auto"/>
          </w:tcPr>
          <w:p w14:paraId="68D2D4AC" w14:textId="77777777" w:rsidR="007C603F" w:rsidRPr="00C1639F" w:rsidRDefault="007C603F" w:rsidP="007C603F">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C1639F">
              <w:rPr>
                <w:rFonts w:ascii="Times New Roman" w:eastAsia="Times New Roman" w:hAnsi="Times New Roman" w:cs="Times New Roman"/>
                <w:color w:val="000000" w:themeColor="text1"/>
                <w:sz w:val="24"/>
                <w:szCs w:val="24"/>
                <w:lang w:eastAsia="ru-RU"/>
              </w:rPr>
              <w:t>Средства бюджета Московской области</w:t>
            </w:r>
          </w:p>
        </w:tc>
        <w:tc>
          <w:tcPr>
            <w:tcW w:w="1545" w:type="dxa"/>
            <w:shd w:val="clear" w:color="auto" w:fill="auto"/>
            <w:vAlign w:val="center"/>
          </w:tcPr>
          <w:p w14:paraId="7B35B6D4" w14:textId="400BE765" w:rsidR="007C603F" w:rsidRPr="00C22FB9" w:rsidRDefault="007C603F" w:rsidP="007C603F">
            <w:pPr>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189 645,79</w:t>
            </w:r>
          </w:p>
        </w:tc>
        <w:tc>
          <w:tcPr>
            <w:tcW w:w="1605" w:type="dxa"/>
            <w:shd w:val="clear" w:color="auto" w:fill="auto"/>
            <w:vAlign w:val="center"/>
          </w:tcPr>
          <w:p w14:paraId="56B3D5E1" w14:textId="058915C0" w:rsidR="007C603F" w:rsidRPr="00C22FB9" w:rsidRDefault="007C603F" w:rsidP="007C603F">
            <w:pPr>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6 898,00</w:t>
            </w:r>
          </w:p>
        </w:tc>
        <w:tc>
          <w:tcPr>
            <w:tcW w:w="1485" w:type="dxa"/>
            <w:shd w:val="clear" w:color="auto" w:fill="auto"/>
            <w:vAlign w:val="center"/>
          </w:tcPr>
          <w:p w14:paraId="4C21041C" w14:textId="5736AC26" w:rsidR="007C603F" w:rsidRPr="00C22FB9" w:rsidRDefault="007C603F" w:rsidP="007C603F">
            <w:pPr>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23 750,35</w:t>
            </w:r>
          </w:p>
        </w:tc>
        <w:tc>
          <w:tcPr>
            <w:tcW w:w="1605" w:type="dxa"/>
            <w:shd w:val="clear" w:color="auto" w:fill="auto"/>
            <w:vAlign w:val="center"/>
          </w:tcPr>
          <w:p w14:paraId="29A78B2D" w14:textId="5EEB39E7" w:rsidR="007C603F" w:rsidRPr="00C22FB9" w:rsidRDefault="007C603F" w:rsidP="007C603F">
            <w:pPr>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27 340,57</w:t>
            </w:r>
          </w:p>
        </w:tc>
        <w:tc>
          <w:tcPr>
            <w:tcW w:w="1530" w:type="dxa"/>
            <w:vAlign w:val="center"/>
          </w:tcPr>
          <w:p w14:paraId="1B93117F" w14:textId="3EA5D6D6" w:rsidR="007C603F" w:rsidRPr="00C22FB9" w:rsidRDefault="007C603F" w:rsidP="007C603F">
            <w:pPr>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3 509,04</w:t>
            </w:r>
          </w:p>
        </w:tc>
        <w:tc>
          <w:tcPr>
            <w:tcW w:w="1425" w:type="dxa"/>
            <w:vAlign w:val="center"/>
          </w:tcPr>
          <w:p w14:paraId="7412E7EF" w14:textId="6FFF4573" w:rsidR="007C603F" w:rsidRPr="00C22FB9" w:rsidRDefault="007C603F" w:rsidP="007C603F">
            <w:pPr>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128 147,83</w:t>
            </w:r>
          </w:p>
        </w:tc>
        <w:tc>
          <w:tcPr>
            <w:tcW w:w="1593" w:type="dxa"/>
            <w:vAlign w:val="center"/>
          </w:tcPr>
          <w:p w14:paraId="1458C1E0" w14:textId="513FD716" w:rsidR="007C603F" w:rsidRPr="00C22FB9" w:rsidRDefault="007C603F" w:rsidP="007C603F">
            <w:pPr>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 xml:space="preserve"> 0,00</w:t>
            </w:r>
          </w:p>
        </w:tc>
      </w:tr>
      <w:tr w:rsidR="007C603F" w:rsidRPr="00C1639F" w14:paraId="2A2BF9AA" w14:textId="77777777">
        <w:trPr>
          <w:trHeight w:val="477"/>
        </w:trPr>
        <w:tc>
          <w:tcPr>
            <w:tcW w:w="3888" w:type="dxa"/>
            <w:shd w:val="clear" w:color="auto" w:fill="auto"/>
          </w:tcPr>
          <w:p w14:paraId="58017CB6" w14:textId="77777777" w:rsidR="007C603F" w:rsidRPr="00C1639F" w:rsidRDefault="007C603F" w:rsidP="007C603F">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C1639F">
              <w:rPr>
                <w:rFonts w:ascii="Times New Roman" w:eastAsia="Times New Roman" w:hAnsi="Times New Roman" w:cs="Times New Roman"/>
                <w:color w:val="000000" w:themeColor="text1"/>
                <w:sz w:val="24"/>
                <w:szCs w:val="24"/>
                <w:lang w:eastAsia="ru-RU"/>
              </w:rPr>
              <w:t>Средства федерального бюджета</w:t>
            </w:r>
          </w:p>
        </w:tc>
        <w:tc>
          <w:tcPr>
            <w:tcW w:w="1545" w:type="dxa"/>
            <w:shd w:val="clear" w:color="auto" w:fill="auto"/>
            <w:vAlign w:val="center"/>
          </w:tcPr>
          <w:p w14:paraId="4C1A3971" w14:textId="2CECCB56" w:rsidR="007C603F" w:rsidRPr="00C22FB9" w:rsidRDefault="007C603F" w:rsidP="007C603F">
            <w:pPr>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5 674,73</w:t>
            </w:r>
          </w:p>
        </w:tc>
        <w:tc>
          <w:tcPr>
            <w:tcW w:w="1605" w:type="dxa"/>
            <w:shd w:val="clear" w:color="auto" w:fill="auto"/>
            <w:vAlign w:val="center"/>
          </w:tcPr>
          <w:p w14:paraId="251A9066" w14:textId="4E11D38A" w:rsidR="007C603F" w:rsidRPr="00C22FB9" w:rsidRDefault="007C603F" w:rsidP="007C603F">
            <w:pPr>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 xml:space="preserve"> 0,00</w:t>
            </w:r>
          </w:p>
        </w:tc>
        <w:tc>
          <w:tcPr>
            <w:tcW w:w="1485" w:type="dxa"/>
            <w:shd w:val="clear" w:color="auto" w:fill="auto"/>
            <w:vAlign w:val="center"/>
          </w:tcPr>
          <w:p w14:paraId="0722658F" w14:textId="52833461" w:rsidR="007C603F" w:rsidRPr="00C22FB9" w:rsidRDefault="007C603F" w:rsidP="007C603F">
            <w:pPr>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 xml:space="preserve"> 0,00</w:t>
            </w:r>
          </w:p>
        </w:tc>
        <w:tc>
          <w:tcPr>
            <w:tcW w:w="1605" w:type="dxa"/>
            <w:shd w:val="clear" w:color="auto" w:fill="auto"/>
            <w:vAlign w:val="center"/>
          </w:tcPr>
          <w:p w14:paraId="4D9EE3E2" w14:textId="7661C457" w:rsidR="007C603F" w:rsidRPr="00C22FB9" w:rsidRDefault="007C603F" w:rsidP="007C603F">
            <w:pPr>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5 674,73</w:t>
            </w:r>
          </w:p>
        </w:tc>
        <w:tc>
          <w:tcPr>
            <w:tcW w:w="1530" w:type="dxa"/>
            <w:vAlign w:val="center"/>
          </w:tcPr>
          <w:p w14:paraId="63993322" w14:textId="2D42E1D0" w:rsidR="007C603F" w:rsidRPr="00C22FB9" w:rsidRDefault="007C603F" w:rsidP="007C603F">
            <w:pPr>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 xml:space="preserve"> 0,00</w:t>
            </w:r>
          </w:p>
        </w:tc>
        <w:tc>
          <w:tcPr>
            <w:tcW w:w="1425" w:type="dxa"/>
            <w:vAlign w:val="center"/>
          </w:tcPr>
          <w:p w14:paraId="074B9DFC" w14:textId="492A759A" w:rsidR="007C603F" w:rsidRPr="00C22FB9" w:rsidRDefault="007C603F" w:rsidP="007C603F">
            <w:pPr>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 xml:space="preserve"> 0,00</w:t>
            </w:r>
          </w:p>
        </w:tc>
        <w:tc>
          <w:tcPr>
            <w:tcW w:w="1593" w:type="dxa"/>
            <w:vAlign w:val="center"/>
          </w:tcPr>
          <w:p w14:paraId="7AF87EF8" w14:textId="622E25EA" w:rsidR="007C603F" w:rsidRPr="00C22FB9" w:rsidRDefault="007C603F" w:rsidP="007C603F">
            <w:pPr>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 xml:space="preserve"> 0,00</w:t>
            </w:r>
          </w:p>
        </w:tc>
      </w:tr>
      <w:tr w:rsidR="007C603F" w:rsidRPr="00C1639F" w14:paraId="18DBBC99" w14:textId="77777777">
        <w:trPr>
          <w:trHeight w:val="407"/>
        </w:trPr>
        <w:tc>
          <w:tcPr>
            <w:tcW w:w="3888" w:type="dxa"/>
            <w:shd w:val="clear" w:color="auto" w:fill="auto"/>
          </w:tcPr>
          <w:p w14:paraId="7415B51D" w14:textId="77777777" w:rsidR="007C603F" w:rsidRPr="00C1639F" w:rsidRDefault="007C603F" w:rsidP="007C603F">
            <w:pPr>
              <w:widowControl w:val="0"/>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C1639F">
              <w:rPr>
                <w:rFonts w:ascii="Times New Roman" w:eastAsia="Times New Roman" w:hAnsi="Times New Roman" w:cs="Times New Roman"/>
                <w:color w:val="000000" w:themeColor="text1"/>
                <w:sz w:val="24"/>
                <w:szCs w:val="24"/>
                <w:lang w:eastAsia="ru-RU"/>
              </w:rPr>
              <w:t>Всего, в том числе по годам:</w:t>
            </w:r>
          </w:p>
        </w:tc>
        <w:tc>
          <w:tcPr>
            <w:tcW w:w="1545" w:type="dxa"/>
            <w:shd w:val="clear" w:color="auto" w:fill="auto"/>
            <w:vAlign w:val="center"/>
          </w:tcPr>
          <w:p w14:paraId="7FD208E0" w14:textId="1054D06E" w:rsidR="007C603F" w:rsidRPr="00C22FB9" w:rsidRDefault="007C603F" w:rsidP="007C603F">
            <w:pPr>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2 975 786,87</w:t>
            </w:r>
          </w:p>
        </w:tc>
        <w:tc>
          <w:tcPr>
            <w:tcW w:w="1605" w:type="dxa"/>
            <w:shd w:val="clear" w:color="auto" w:fill="auto"/>
            <w:vAlign w:val="center"/>
          </w:tcPr>
          <w:p w14:paraId="37AB7695" w14:textId="67F61315" w:rsidR="007C603F" w:rsidRPr="00C22FB9" w:rsidRDefault="007C603F" w:rsidP="007C603F">
            <w:pPr>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331 483,35</w:t>
            </w:r>
          </w:p>
        </w:tc>
        <w:tc>
          <w:tcPr>
            <w:tcW w:w="1485" w:type="dxa"/>
            <w:shd w:val="clear" w:color="auto" w:fill="auto"/>
            <w:vAlign w:val="center"/>
          </w:tcPr>
          <w:p w14:paraId="47F0F9AF" w14:textId="4EF7D6B9" w:rsidR="007C603F" w:rsidRPr="00C22FB9" w:rsidRDefault="007C603F" w:rsidP="007C603F">
            <w:pPr>
              <w:widowControl w:val="0"/>
              <w:autoSpaceDE w:val="0"/>
              <w:autoSpaceDN w:val="0"/>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443 882,11</w:t>
            </w:r>
          </w:p>
        </w:tc>
        <w:tc>
          <w:tcPr>
            <w:tcW w:w="1605" w:type="dxa"/>
            <w:shd w:val="clear" w:color="auto" w:fill="auto"/>
            <w:vAlign w:val="center"/>
          </w:tcPr>
          <w:p w14:paraId="02A79A53" w14:textId="2283876A" w:rsidR="007C603F" w:rsidRPr="00C22FB9" w:rsidRDefault="007C603F" w:rsidP="007C603F">
            <w:pPr>
              <w:widowControl w:val="0"/>
              <w:autoSpaceDE w:val="0"/>
              <w:autoSpaceDN w:val="0"/>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563 476,74</w:t>
            </w:r>
          </w:p>
        </w:tc>
        <w:tc>
          <w:tcPr>
            <w:tcW w:w="1530" w:type="dxa"/>
            <w:vAlign w:val="center"/>
          </w:tcPr>
          <w:p w14:paraId="72D81D45" w14:textId="1F85F684" w:rsidR="007C603F" w:rsidRPr="00C22FB9" w:rsidRDefault="007C603F" w:rsidP="007C603F">
            <w:pPr>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536 994,24</w:t>
            </w:r>
          </w:p>
        </w:tc>
        <w:tc>
          <w:tcPr>
            <w:tcW w:w="1425" w:type="dxa"/>
            <w:vAlign w:val="center"/>
          </w:tcPr>
          <w:p w14:paraId="67E7C5F8" w14:textId="79541E7E" w:rsidR="007C603F" w:rsidRPr="00C22FB9" w:rsidRDefault="007C603F" w:rsidP="007C603F">
            <w:pPr>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628 514,47</w:t>
            </w:r>
          </w:p>
        </w:tc>
        <w:tc>
          <w:tcPr>
            <w:tcW w:w="1593" w:type="dxa"/>
            <w:vAlign w:val="center"/>
          </w:tcPr>
          <w:p w14:paraId="41A2AD36" w14:textId="6DCF310D" w:rsidR="007C603F" w:rsidRPr="00C22FB9" w:rsidRDefault="007C603F" w:rsidP="007C603F">
            <w:pPr>
              <w:spacing w:after="0" w:line="240" w:lineRule="auto"/>
              <w:contextualSpacing/>
              <w:jc w:val="center"/>
              <w:rPr>
                <w:rFonts w:ascii="Times New Roman" w:hAnsi="Times New Roman" w:cs="Times New Roman"/>
                <w:bCs/>
                <w:color w:val="000000"/>
                <w:sz w:val="24"/>
                <w:szCs w:val="24"/>
              </w:rPr>
            </w:pPr>
            <w:r w:rsidRPr="007C603F">
              <w:rPr>
                <w:rFonts w:ascii="Times New Roman" w:hAnsi="Times New Roman" w:cs="Times New Roman"/>
                <w:bCs/>
                <w:color w:val="000000"/>
                <w:sz w:val="24"/>
                <w:szCs w:val="24"/>
              </w:rPr>
              <w:t>471 435,96</w:t>
            </w:r>
          </w:p>
        </w:tc>
      </w:tr>
    </w:tbl>
    <w:p w14:paraId="40DEF41A" w14:textId="77777777" w:rsidR="006F482F" w:rsidRPr="00C1639F" w:rsidRDefault="006F482F">
      <w:pPr>
        <w:spacing w:after="0" w:line="240" w:lineRule="auto"/>
        <w:jc w:val="center"/>
        <w:rPr>
          <w:rFonts w:ascii="Times New Roman" w:hAnsi="Times New Roman" w:cs="Times New Roman"/>
          <w:color w:val="000000" w:themeColor="text1"/>
          <w:sz w:val="24"/>
          <w:szCs w:val="24"/>
          <w:shd w:val="clear" w:color="auto" w:fill="FFFFFF"/>
        </w:rPr>
      </w:pPr>
    </w:p>
    <w:p w14:paraId="44475DF7" w14:textId="77777777" w:rsidR="006F482F" w:rsidRDefault="009D4FD9">
      <w:pPr>
        <w:spacing w:after="0" w:line="240" w:lineRule="auto"/>
        <w:jc w:val="center"/>
        <w:rPr>
          <w:rFonts w:ascii="Times New Roman" w:eastAsia="Calibri" w:hAnsi="Times New Roman" w:cs="Times New Roman"/>
          <w:sz w:val="24"/>
          <w:szCs w:val="24"/>
          <w:shd w:val="clear" w:color="auto" w:fill="FFFFFF"/>
        </w:rPr>
      </w:pPr>
      <w:r>
        <w:rPr>
          <w:rFonts w:ascii="Times New Roman" w:hAnsi="Times New Roman" w:cs="Times New Roman"/>
          <w:sz w:val="24"/>
          <w:szCs w:val="24"/>
          <w:shd w:val="clear" w:color="auto" w:fill="FFFFFF"/>
        </w:rPr>
        <w:t>2. Краткая характеристика сферы реализации муниципальной программы</w:t>
      </w:r>
    </w:p>
    <w:p w14:paraId="00ECA261" w14:textId="77777777" w:rsidR="006F482F" w:rsidRDefault="006F482F">
      <w:pPr>
        <w:spacing w:after="0"/>
        <w:jc w:val="both"/>
        <w:rPr>
          <w:rFonts w:ascii="Times New Roman" w:eastAsia="Times New Roman" w:hAnsi="Times New Roman" w:cs="Times New Roman"/>
          <w:sz w:val="28"/>
          <w:szCs w:val="28"/>
          <w:lang w:eastAsia="ru-RU"/>
        </w:rPr>
      </w:pPr>
    </w:p>
    <w:p w14:paraId="111E07F5" w14:textId="77777777" w:rsidR="006F482F" w:rsidRDefault="009D4FD9">
      <w:pPr>
        <w:spacing w:after="0" w:line="240" w:lineRule="auto"/>
        <w:ind w:firstLine="709"/>
        <w:contextualSpacing/>
        <w:jc w:val="both"/>
        <w:rPr>
          <w:rFonts w:ascii="Times New Roman" w:eastAsia="Calibri" w:hAnsi="Times New Roman" w:cs="Times New Roman"/>
          <w:sz w:val="24"/>
        </w:rPr>
      </w:pPr>
      <w:r>
        <w:rPr>
          <w:rFonts w:ascii="Times New Roman" w:hAnsi="Times New Roman"/>
          <w:sz w:val="24"/>
        </w:rPr>
        <w:t>Физическая культура и спорт являются составными элементами общей культуры личности. Занятия физической культурой и спортом, ведение здорового образа жизни значительно влияют не только на повышение физической подготовленности, улучшение здоровья, но и на поведение человека в быту, трудовом коллективе, на формирование личности и межличностных отношений.</w:t>
      </w:r>
    </w:p>
    <w:p w14:paraId="4823F5A1" w14:textId="77777777" w:rsidR="006F482F" w:rsidRDefault="009D4FD9">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 xml:space="preserve">Важной составной частью социально-экономической политики городского округа Электросталь является развитие физической культуры и спорта. </w:t>
      </w:r>
    </w:p>
    <w:p w14:paraId="26930C9A" w14:textId="77777777" w:rsidR="006F482F" w:rsidRDefault="009D4FD9">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 xml:space="preserve">Сферу физической культуры и спорта городского округа Электросталь представляют пять муниципальных учреждений из них: четыре спортивные школы Олимпийского резерва, осуществляющие спортивную подготовку и одно учреждение физкультурное спортивной направленности. </w:t>
      </w:r>
    </w:p>
    <w:p w14:paraId="72572956" w14:textId="77777777" w:rsidR="006F482F" w:rsidRDefault="009D4FD9">
      <w:pPr>
        <w:autoSpaceDE w:val="0"/>
        <w:autoSpaceDN w:val="0"/>
        <w:adjustRightInd w:val="0"/>
        <w:spacing w:after="0" w:line="240" w:lineRule="auto"/>
        <w:ind w:firstLine="709"/>
        <w:jc w:val="both"/>
        <w:rPr>
          <w:rFonts w:ascii="Times New Roman" w:eastAsia="Calibri" w:hAnsi="Times New Roman" w:cs="Times New Roman"/>
          <w:iCs/>
          <w:sz w:val="24"/>
        </w:rPr>
      </w:pPr>
      <w:r>
        <w:rPr>
          <w:rFonts w:ascii="Times New Roman" w:hAnsi="Times New Roman"/>
          <w:iCs/>
          <w:sz w:val="24"/>
        </w:rPr>
        <w:t xml:space="preserve">В настоящее время в спортивных школах функционирует 23 отделения по видам спорта хоккей, фигурное катание на коньках, дзюдо, самбо, каратэ, греко-римская борьба, бокс, тхэквондо, прыжки в воду, синхронное плавание, плавание, плавание (спорт слепых), плавание (спорт глухих), баскетбол, хоккей на траве, волейбол, легкая атлетика, лыжные гонки, тяжёлая атлетика, настольный теннис, велоспорт, футбол, спортивная гимнастика. </w:t>
      </w:r>
    </w:p>
    <w:p w14:paraId="14D9CDB1" w14:textId="77777777" w:rsidR="006F482F" w:rsidRDefault="009D4FD9">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iCs/>
          <w:sz w:val="24"/>
        </w:rPr>
        <w:t>В спортивных школах занимается около 3000 воспитанников. Со спортсменами работают 82 тренера.</w:t>
      </w:r>
      <w:r>
        <w:rPr>
          <w:rFonts w:ascii="Times New Roman" w:hAnsi="Times New Roman"/>
          <w:sz w:val="24"/>
        </w:rPr>
        <w:t xml:space="preserve"> </w:t>
      </w:r>
    </w:p>
    <w:p w14:paraId="02B4C61D" w14:textId="77777777" w:rsidR="006F482F" w:rsidRDefault="009D4FD9">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Уровень эффективности спортивных школ по подготовке спортсменов высокого класса зависит от отбора перспективных для занятий спортом детей и подростков, их состояния здоровья, психологической и физической готовности к высоким нагрузкам.</w:t>
      </w:r>
    </w:p>
    <w:p w14:paraId="6C20EC99" w14:textId="77777777" w:rsidR="006F482F" w:rsidRDefault="009D4FD9">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 xml:space="preserve">Эффективность управления подготовкой юных спортсменов во многом определяется профессиональной подготовленностью тренерского состава.      </w:t>
      </w:r>
    </w:p>
    <w:p w14:paraId="46218DEA" w14:textId="77777777" w:rsidR="006F482F" w:rsidRDefault="009D4FD9">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 xml:space="preserve"> Поэтому работа по повышению квалификации тренеров является весьма существенным звеном в деятельности спортивных школ.</w:t>
      </w:r>
    </w:p>
    <w:p w14:paraId="104E1CCF" w14:textId="77777777" w:rsidR="006F482F" w:rsidRDefault="009D4FD9">
      <w:pPr>
        <w:autoSpaceDE w:val="0"/>
        <w:autoSpaceDN w:val="0"/>
        <w:adjustRightInd w:val="0"/>
        <w:spacing w:after="0" w:line="240" w:lineRule="auto"/>
        <w:ind w:firstLine="709"/>
        <w:jc w:val="both"/>
        <w:rPr>
          <w:rFonts w:ascii="Times New Roman" w:eastAsia="Calibri" w:hAnsi="Times New Roman" w:cs="Times New Roman"/>
          <w:bCs/>
          <w:iCs/>
          <w:sz w:val="24"/>
        </w:rPr>
      </w:pPr>
      <w:r>
        <w:rPr>
          <w:rFonts w:ascii="Times New Roman" w:hAnsi="Times New Roman"/>
          <w:bCs/>
          <w:iCs/>
          <w:sz w:val="24"/>
        </w:rPr>
        <w:lastRenderedPageBreak/>
        <w:t xml:space="preserve"> Спортсмены городского округа Электросталь успешно выступают на региональных, всероссийских и международных соревнованиях. Многие спортсмены включены в составы сборных команд Московской области, являются членами сборных команд Российской Федерации по различным видам спорта.</w:t>
      </w:r>
    </w:p>
    <w:p w14:paraId="1FB3D9AA" w14:textId="77777777" w:rsidR="006F482F" w:rsidRDefault="009D4FD9">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В городском округе Электросталь успешно функционирует муниципальное бюджетное учреждение «Мир спорта «Сталь», которое объединяет в себе городские спортивные сооружения и открытые спортивные площадки. Большой популярностью у жителей города пользуются городской плавательный бассейн, зал гимнастики, городской спортивный зал, крытый корт, шахматно-шашечный клуб «Диагональ».</w:t>
      </w:r>
    </w:p>
    <w:p w14:paraId="51B20588" w14:textId="77777777" w:rsidR="006F482F" w:rsidRDefault="009D4FD9">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На базе спортивных сооружений МБУ «Мир спорта «Сталь» проводятся тренировочные занятия спортсменов муниципальных спортивных школ, на ледовых площадках оттачивают свое мастерство юные хоккеисты, проводятся игры первенства Московской области по хоккею, Ночной хоккейной лиги, сеансы массового катания, а также проводятся культурно–массовые мероприятия для жителей нашего города.</w:t>
      </w:r>
    </w:p>
    <w:p w14:paraId="358B03C8" w14:textId="77777777" w:rsidR="006F482F" w:rsidRDefault="009D4FD9">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Еще одно востребованное направление, которым занимается учреждение — прием нормативов Всероссийского комплекса «Готов труду и обороне».  Ежегодно   более 3000 человек принимает участие в сдаче нормативов ГТО, многие их них выполняют нормативы испытаний на знаки отличия.</w:t>
      </w:r>
    </w:p>
    <w:p w14:paraId="311CCD2C" w14:textId="77777777" w:rsidR="006F482F" w:rsidRDefault="009D4FD9">
      <w:pPr>
        <w:spacing w:after="0" w:line="240" w:lineRule="auto"/>
        <w:ind w:firstLine="709"/>
        <w:contextualSpacing/>
        <w:jc w:val="both"/>
        <w:rPr>
          <w:rFonts w:ascii="Times New Roman" w:eastAsia="Calibri" w:hAnsi="Times New Roman" w:cs="Times New Roman"/>
          <w:sz w:val="24"/>
        </w:rPr>
      </w:pPr>
      <w:r>
        <w:rPr>
          <w:rFonts w:ascii="Times New Roman" w:hAnsi="Times New Roman"/>
          <w:sz w:val="24"/>
        </w:rPr>
        <w:t xml:space="preserve">Основной целью в области физической культуры и спорта является обеспечение доступных условий для занятий физической культурой и спортом всем категориям граждан независимо от возраста и материального достатка. Важную роль играет пропаганда физической культуры, призванная убедительно доказывать значение физической культуры в воспитании, профилактике болезней, продлении активного долголетия, в борьбе с курением, употреблением алкоголя, другими негативными явлениями. Пропаганда активных занятий физической культурой и спортом должна быть направлена на повышение у людей интереса к физическому совершенствованию, формированию в массовом сознании понимания жизненной необходимости физкультурно-спортивных занятий. Занятия физической культурой и спортом оказывают позитивное влияние на формирование личности человека, способствуют становлению морально-волевых, нравственных и гражданских качеств. </w:t>
      </w:r>
    </w:p>
    <w:p w14:paraId="38F7EFB2" w14:textId="77777777" w:rsidR="006F482F" w:rsidRDefault="009D4FD9">
      <w:pPr>
        <w:spacing w:after="0" w:line="240" w:lineRule="auto"/>
        <w:ind w:firstLine="709"/>
        <w:contextualSpacing/>
        <w:jc w:val="both"/>
        <w:rPr>
          <w:rFonts w:ascii="Times New Roman" w:eastAsia="Calibri" w:hAnsi="Times New Roman" w:cs="Times New Roman"/>
          <w:sz w:val="24"/>
        </w:rPr>
      </w:pPr>
      <w:r>
        <w:rPr>
          <w:rFonts w:ascii="Times New Roman" w:hAnsi="Times New Roman"/>
          <w:sz w:val="24"/>
        </w:rPr>
        <w:t>С каждым годом происходит увеличение числа жителей, постоянно занимающихся физической культурой и спортом:</w:t>
      </w:r>
    </w:p>
    <w:p w14:paraId="1AB349EC" w14:textId="77777777" w:rsidR="006F482F" w:rsidRDefault="009D4FD9">
      <w:pPr>
        <w:spacing w:after="0" w:line="240" w:lineRule="auto"/>
        <w:ind w:firstLine="709"/>
        <w:contextualSpacing/>
        <w:jc w:val="both"/>
        <w:rPr>
          <w:rFonts w:ascii="Times New Roman" w:eastAsia="Calibri" w:hAnsi="Times New Roman" w:cs="Times New Roman"/>
          <w:sz w:val="24"/>
        </w:rPr>
      </w:pPr>
      <w:r>
        <w:rPr>
          <w:rFonts w:ascii="Times New Roman" w:hAnsi="Times New Roman"/>
          <w:sz w:val="24"/>
        </w:rPr>
        <w:t>В 2021 году – составляет 43,6% от общей численности жителей города от 3 до 79 лет;</w:t>
      </w:r>
    </w:p>
    <w:p w14:paraId="6B27966F" w14:textId="77777777" w:rsidR="006F482F" w:rsidRDefault="009D4FD9">
      <w:pPr>
        <w:spacing w:after="0" w:line="240" w:lineRule="auto"/>
        <w:ind w:firstLine="709"/>
        <w:contextualSpacing/>
        <w:jc w:val="both"/>
        <w:rPr>
          <w:rFonts w:ascii="Times New Roman" w:eastAsia="Calibri" w:hAnsi="Times New Roman" w:cs="Times New Roman"/>
          <w:sz w:val="24"/>
        </w:rPr>
      </w:pPr>
      <w:r>
        <w:rPr>
          <w:rFonts w:ascii="Times New Roman" w:hAnsi="Times New Roman"/>
          <w:sz w:val="24"/>
        </w:rPr>
        <w:t>В 2022 году –   51,9 % от общей численности жителей города от 3 до 79 лет.</w:t>
      </w:r>
    </w:p>
    <w:p w14:paraId="68C306E6" w14:textId="77777777" w:rsidR="006F482F" w:rsidRDefault="009D4FD9">
      <w:pPr>
        <w:spacing w:after="0" w:line="240" w:lineRule="auto"/>
        <w:ind w:firstLine="709"/>
        <w:contextualSpacing/>
        <w:jc w:val="both"/>
        <w:rPr>
          <w:rFonts w:ascii="Times New Roman" w:hAnsi="Times New Roman"/>
          <w:sz w:val="24"/>
        </w:rPr>
      </w:pPr>
      <w:r>
        <w:rPr>
          <w:rFonts w:ascii="Times New Roman" w:hAnsi="Times New Roman"/>
          <w:sz w:val="24"/>
        </w:rPr>
        <w:t>В 2023 году – 52,2 от общей численности жителей города от 3 до 79 лет.</w:t>
      </w:r>
    </w:p>
    <w:p w14:paraId="1CEC9906" w14:textId="77777777" w:rsidR="006F482F" w:rsidRDefault="009D4FD9">
      <w:pPr>
        <w:spacing w:after="0" w:line="240" w:lineRule="auto"/>
        <w:ind w:firstLine="709"/>
        <w:contextualSpacing/>
        <w:jc w:val="both"/>
        <w:rPr>
          <w:rFonts w:ascii="Times New Roman" w:hAnsi="Times New Roman"/>
          <w:sz w:val="24"/>
        </w:rPr>
      </w:pPr>
      <w:r>
        <w:rPr>
          <w:rFonts w:ascii="Times New Roman" w:hAnsi="Times New Roman"/>
          <w:sz w:val="24"/>
        </w:rPr>
        <w:t>В 2024 году – 58,4 от общей численности жителей города от 3 до 79 лет.</w:t>
      </w:r>
    </w:p>
    <w:p w14:paraId="3BB72B22" w14:textId="77777777" w:rsidR="006F482F" w:rsidRDefault="006F482F">
      <w:pPr>
        <w:spacing w:after="0" w:line="240" w:lineRule="auto"/>
        <w:ind w:firstLine="709"/>
        <w:contextualSpacing/>
        <w:jc w:val="both"/>
        <w:rPr>
          <w:rFonts w:ascii="Times New Roman" w:hAnsi="Times New Roman"/>
          <w:sz w:val="24"/>
        </w:rPr>
      </w:pPr>
    </w:p>
    <w:p w14:paraId="7CFE9AC7" w14:textId="77777777" w:rsidR="006F482F" w:rsidRDefault="009D4FD9">
      <w:pPr>
        <w:spacing w:after="0" w:line="240" w:lineRule="auto"/>
        <w:ind w:firstLine="709"/>
        <w:contextualSpacing/>
        <w:jc w:val="both"/>
        <w:rPr>
          <w:rFonts w:ascii="Times New Roman" w:eastAsia="Calibri" w:hAnsi="Times New Roman" w:cs="Times New Roman"/>
          <w:sz w:val="24"/>
        </w:rPr>
      </w:pPr>
      <w:r>
        <w:rPr>
          <w:rFonts w:ascii="Times New Roman" w:hAnsi="Times New Roman"/>
          <w:sz w:val="24"/>
        </w:rPr>
        <w:t>Ежегодно на территории городского округа Электросталь проводится около 400 физкультурных и спортивных мероприятий всероссийского, международного, областного и городского уровней, но из-за отсутствия спортивных залов с местами для зрителей, нет возможности повышать зрелищность проводимых мероприятий, активно пропагандировать спорт среди различных категорий населения.</w:t>
      </w:r>
    </w:p>
    <w:p w14:paraId="4E84C5EB" w14:textId="77777777" w:rsidR="006F482F" w:rsidRDefault="009D4FD9">
      <w:pPr>
        <w:widowControl w:val="0"/>
        <w:tabs>
          <w:tab w:val="left" w:pos="14601"/>
        </w:tabs>
        <w:autoSpaceDE w:val="0"/>
        <w:autoSpaceDN w:val="0"/>
        <w:adjustRightInd w:val="0"/>
        <w:spacing w:after="0" w:line="240" w:lineRule="auto"/>
        <w:ind w:right="111" w:firstLine="680"/>
        <w:jc w:val="both"/>
        <w:rPr>
          <w:rFonts w:ascii="Times New Roman" w:eastAsia="Calibri" w:hAnsi="Times New Roman" w:cs="Times New Roman"/>
          <w:sz w:val="24"/>
        </w:rPr>
      </w:pPr>
      <w:r>
        <w:rPr>
          <w:rFonts w:ascii="Times New Roman" w:eastAsia="Calibri" w:hAnsi="Times New Roman" w:cs="Times New Roman"/>
          <w:sz w:val="24"/>
        </w:rPr>
        <w:t xml:space="preserve">За период с 2020 по 2024 годы в городском округе проведено более 1100 мероприятий различного уровня с общим охватом около 100 000 участников. </w:t>
      </w:r>
    </w:p>
    <w:p w14:paraId="56A9AB80" w14:textId="77777777" w:rsidR="006F482F" w:rsidRDefault="009D4FD9">
      <w:pPr>
        <w:widowControl w:val="0"/>
        <w:tabs>
          <w:tab w:val="left" w:pos="14601"/>
        </w:tabs>
        <w:autoSpaceDE w:val="0"/>
        <w:autoSpaceDN w:val="0"/>
        <w:adjustRightInd w:val="0"/>
        <w:spacing w:after="0" w:line="240" w:lineRule="auto"/>
        <w:ind w:right="111" w:firstLine="680"/>
        <w:jc w:val="both"/>
        <w:rPr>
          <w:rFonts w:ascii="Times New Roman" w:eastAsia="Calibri" w:hAnsi="Times New Roman" w:cs="Times New Roman"/>
          <w:sz w:val="24"/>
        </w:rPr>
      </w:pPr>
      <w:r>
        <w:rPr>
          <w:rFonts w:ascii="Times New Roman" w:eastAsia="Calibri" w:hAnsi="Times New Roman" w:cs="Times New Roman"/>
          <w:sz w:val="24"/>
        </w:rPr>
        <w:t xml:space="preserve">По состоянию на 01.01.2025 года количество спортивных сооружений на территории городского округа Электросталь Московской области составило 228 спортивных сооружений, из них - 2 стадиона, 73 плоскостных спортивных сооружений, 48 спортивных зала, 2 крытых </w:t>
      </w:r>
      <w:r>
        <w:rPr>
          <w:rFonts w:ascii="Times New Roman" w:eastAsia="Calibri" w:hAnsi="Times New Roman" w:cs="Times New Roman"/>
          <w:sz w:val="24"/>
        </w:rPr>
        <w:lastRenderedPageBreak/>
        <w:t xml:space="preserve">спортивных объекта с искусственным льдом, 1 манеж, 3 плавательных бассейна, 1 лыжная база, 1 сооружение для стрелковых видов спорта, 44 других спортивных сооружений, 48 объектов городской и рекреационной инфраструктуры. Единовременная пропускная </w:t>
      </w:r>
      <w:proofErr w:type="gramStart"/>
      <w:r>
        <w:rPr>
          <w:rFonts w:ascii="Times New Roman" w:eastAsia="Calibri" w:hAnsi="Times New Roman" w:cs="Times New Roman"/>
          <w:sz w:val="24"/>
        </w:rPr>
        <w:t>способность  5</w:t>
      </w:r>
      <w:proofErr w:type="gramEnd"/>
      <w:r>
        <w:rPr>
          <w:rFonts w:ascii="Times New Roman" w:eastAsia="Calibri" w:hAnsi="Times New Roman" w:cs="Times New Roman"/>
          <w:sz w:val="24"/>
        </w:rPr>
        <w:t xml:space="preserve"> 282.</w:t>
      </w:r>
    </w:p>
    <w:p w14:paraId="46253341" w14:textId="77777777" w:rsidR="006F482F" w:rsidRDefault="009D4FD9">
      <w:pPr>
        <w:widowControl w:val="0"/>
        <w:tabs>
          <w:tab w:val="left" w:pos="14601"/>
        </w:tabs>
        <w:autoSpaceDE w:val="0"/>
        <w:autoSpaceDN w:val="0"/>
        <w:adjustRightInd w:val="0"/>
        <w:spacing w:after="0" w:line="240" w:lineRule="auto"/>
        <w:ind w:right="111" w:firstLine="680"/>
        <w:jc w:val="both"/>
        <w:rPr>
          <w:rFonts w:ascii="Times New Roman" w:eastAsia="Calibri" w:hAnsi="Times New Roman" w:cs="Times New Roman"/>
          <w:sz w:val="24"/>
        </w:rPr>
      </w:pPr>
      <w:r>
        <w:rPr>
          <w:rFonts w:ascii="Times New Roman" w:eastAsia="Calibri" w:hAnsi="Times New Roman" w:cs="Times New Roman"/>
          <w:sz w:val="24"/>
        </w:rPr>
        <w:t>Обеспеченность населения спортивной инфраструктурой по итогам мероприятий, проводимых за период действия государственной программы, достигла 28,3%.</w:t>
      </w:r>
    </w:p>
    <w:p w14:paraId="1C2C11B8" w14:textId="77777777" w:rsidR="006F482F" w:rsidRDefault="009D4FD9">
      <w:pPr>
        <w:widowControl w:val="0"/>
        <w:tabs>
          <w:tab w:val="left" w:pos="14601"/>
        </w:tabs>
        <w:autoSpaceDE w:val="0"/>
        <w:autoSpaceDN w:val="0"/>
        <w:adjustRightInd w:val="0"/>
        <w:spacing w:after="0" w:line="240" w:lineRule="auto"/>
        <w:ind w:right="111" w:firstLine="680"/>
        <w:jc w:val="both"/>
        <w:rPr>
          <w:rFonts w:ascii="Times New Roman" w:eastAsia="Calibri" w:hAnsi="Times New Roman" w:cs="Times New Roman"/>
          <w:sz w:val="24"/>
        </w:rPr>
      </w:pPr>
      <w:r>
        <w:rPr>
          <w:rFonts w:ascii="Times New Roman" w:hAnsi="Times New Roman"/>
          <w:sz w:val="24"/>
        </w:rPr>
        <w:t>В настоящее время на территории городского округа Электросталь насчитывается 228 спортивных сооружений (из них 50% в учебных заведениях), многие из которых устарели по всем характеристикам и не соответствуют современным требованиям.</w:t>
      </w:r>
    </w:p>
    <w:p w14:paraId="61B06FCC" w14:textId="77777777" w:rsidR="006F482F" w:rsidRDefault="009D4FD9">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rPr>
      </w:pPr>
      <w:r>
        <w:rPr>
          <w:rFonts w:ascii="Times New Roman" w:hAnsi="Times New Roman"/>
          <w:sz w:val="24"/>
        </w:rPr>
        <w:tab/>
        <w:t xml:space="preserve">Укрепление и расширение материально-технической базы спорта является одной из важных задач. Без ее решения трудно создать необходимые условия, в том числе и для подготовки спортивного резерва, организации полноценного тренировочного процесса. </w:t>
      </w:r>
    </w:p>
    <w:p w14:paraId="48BDC88A" w14:textId="77777777" w:rsidR="006F482F" w:rsidRDefault="009D4FD9">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 xml:space="preserve">Проблема нехватки современных спортивных сооружений напрямую влияет на уровень подготовки спортсменов. </w:t>
      </w:r>
    </w:p>
    <w:p w14:paraId="33C33166" w14:textId="77777777" w:rsidR="006F482F" w:rsidRDefault="009D4FD9">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Несмотря на ряд позитивных сдвигов, произошедших в сфере физической культуры и спорта за последние годы, остро стоят вопросы оснащения спортивных залов и сооружений городского округа Электросталь современным оборудованием и инвентарем. Решение этой задачи позволит создать условия для качественного оказания услуг населению в области физической культуры и спорта.</w:t>
      </w:r>
    </w:p>
    <w:p w14:paraId="624AD2AB" w14:textId="77777777" w:rsidR="006F482F" w:rsidRDefault="009D4FD9">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 xml:space="preserve">Вопросы, которые требуют решения в основном касаются ремонтов и модернизации объектов спорта, приоритетными на настоящий момент являются: </w:t>
      </w:r>
    </w:p>
    <w:p w14:paraId="6B80E84C" w14:textId="77777777" w:rsidR="006F482F" w:rsidRDefault="009D4FD9">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 капитальный ремонт здания спортивного зала дзюдо по адресу: ул. Красная, д.36 (кровля, фасад, коммуникации, противопожарное оборудование, система видеонаблюдения).</w:t>
      </w:r>
    </w:p>
    <w:p w14:paraId="4B5CA751" w14:textId="77777777" w:rsidR="006F482F" w:rsidRDefault="009D4FD9">
      <w:pPr>
        <w:autoSpaceDE w:val="0"/>
        <w:autoSpaceDN w:val="0"/>
        <w:adjustRightInd w:val="0"/>
        <w:spacing w:after="0" w:line="240" w:lineRule="auto"/>
        <w:ind w:firstLine="709"/>
        <w:jc w:val="both"/>
        <w:rPr>
          <w:rFonts w:ascii="Times New Roman" w:eastAsia="Calibri" w:hAnsi="Times New Roman" w:cs="Times New Roman"/>
          <w:sz w:val="24"/>
        </w:rPr>
      </w:pPr>
      <w:r>
        <w:rPr>
          <w:rFonts w:ascii="Times New Roman" w:hAnsi="Times New Roman"/>
          <w:sz w:val="24"/>
        </w:rPr>
        <w:t xml:space="preserve">Кроме того, в городском округе Электросталь отсутствует универсальный спортивный зал с трибунами для зрителей (не менее 1000 мест) для проведения спортивных соревнований. Строительство такого объекта позволит проводить соревнования, в том числе и областного уровня, с участием зрителей, по баскетболу, волейболу, индорхоккею, борьбе, боксу, и другим видам спорта. Кроме того, данный зал расширил бы и тренировочную базу для многих видов спорта развивающихся в городе. </w:t>
      </w:r>
    </w:p>
    <w:p w14:paraId="3C8BA412" w14:textId="77777777" w:rsidR="006F482F" w:rsidRDefault="009D4FD9">
      <w:pPr>
        <w:widowControl w:val="0"/>
        <w:autoSpaceDE w:val="0"/>
        <w:autoSpaceDN w:val="0"/>
        <w:spacing w:after="0" w:line="240" w:lineRule="auto"/>
        <w:ind w:firstLine="708"/>
        <w:jc w:val="both"/>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Основой для разработки настоящей программы являются результаты, достигнутые в сфере развития физи</w:t>
      </w:r>
      <w:r>
        <w:rPr>
          <w:rFonts w:ascii="Times New Roman" w:eastAsia="Times New Roman" w:hAnsi="Times New Roman" w:cs="Times New Roman"/>
          <w:sz w:val="24"/>
          <w:lang w:eastAsia="ru-RU"/>
        </w:rPr>
        <w:softHyphen/>
        <w:t>ческой культуры и спорта за прошедшие годы. Предполагается, что настоящая Программа является логическим продолжением и развитием ранее действующей муниципальной программы городского округа Электросталь Московской области «Спорт» на срок 2020-2025 годы.</w:t>
      </w:r>
    </w:p>
    <w:p w14:paraId="5422119E" w14:textId="77777777" w:rsidR="006F482F" w:rsidRDefault="009D4FD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Целями настоящей муниципальной программы являются:</w:t>
      </w:r>
    </w:p>
    <w:p w14:paraId="3A0AB463" w14:textId="77777777" w:rsidR="006F482F" w:rsidRDefault="009D4FD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Создание в городском округе Электросталь Московской области условий для занятий физической культурой и спортом.</w:t>
      </w:r>
    </w:p>
    <w:p w14:paraId="47B71993" w14:textId="77777777" w:rsidR="006F482F" w:rsidRDefault="009D4FD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Совершенствование подготовки спортивного резерва для спортивных сборных команд Московской области, развитие спорта высших достижений.</w:t>
      </w:r>
    </w:p>
    <w:p w14:paraId="565CED8C" w14:textId="77777777" w:rsidR="006F482F" w:rsidRDefault="009D4FD9">
      <w:pPr>
        <w:spacing w:after="0" w:line="240" w:lineRule="auto"/>
        <w:ind w:firstLine="709"/>
        <w:contextualSpacing/>
        <w:jc w:val="both"/>
        <w:rPr>
          <w:rFonts w:ascii="Times New Roman" w:eastAsia="Calibri" w:hAnsi="Times New Roman" w:cs="Times New Roman"/>
          <w:sz w:val="24"/>
        </w:rPr>
      </w:pPr>
      <w:r>
        <w:rPr>
          <w:rFonts w:ascii="Times New Roman" w:hAnsi="Times New Roman"/>
          <w:sz w:val="24"/>
        </w:rPr>
        <w:t>Реализация Программы позволит более эффективно использовать финансовые ресурсы, сконцентрировав их на решении приоритетных задач, обеспечить комплексное решение проблем в долгосрочной перспективе, успешно решать указанные проблемы и добиться значительного роста основных показателей развития физической культуры и спорта в городском округе Электросталь.</w:t>
      </w:r>
    </w:p>
    <w:p w14:paraId="46120932" w14:textId="77777777" w:rsidR="006F482F" w:rsidRDefault="009D4FD9">
      <w:pPr>
        <w:spacing w:after="0" w:line="240" w:lineRule="auto"/>
        <w:ind w:firstLine="709"/>
        <w:contextualSpacing/>
        <w:jc w:val="both"/>
        <w:rPr>
          <w:rFonts w:ascii="Times New Roman" w:eastAsia="Calibri" w:hAnsi="Times New Roman" w:cs="Times New Roman"/>
          <w:b/>
          <w:sz w:val="24"/>
        </w:rPr>
      </w:pPr>
      <w:r>
        <w:rPr>
          <w:rFonts w:ascii="Times New Roman" w:hAnsi="Times New Roman"/>
          <w:sz w:val="24"/>
        </w:rPr>
        <w:t>В целях реализации новых требований к системе физической культуры и спорта необходимо осуществить комплекс первоочередных мер по улучшению физкультурно-спортивной работы с населением и формированию здорового образа жизни.</w:t>
      </w:r>
    </w:p>
    <w:p w14:paraId="3CF7AE3D" w14:textId="457EFFD6" w:rsidR="006F482F" w:rsidRDefault="009D4FD9">
      <w:pPr>
        <w:widowControl w:val="0"/>
        <w:tabs>
          <w:tab w:val="left" w:pos="14601"/>
          <w:tab w:val="left" w:pos="14884"/>
        </w:tabs>
        <w:autoSpaceDE w:val="0"/>
        <w:autoSpaceDN w:val="0"/>
        <w:adjustRightInd w:val="0"/>
        <w:spacing w:after="0" w:line="240" w:lineRule="auto"/>
        <w:ind w:right="111" w:firstLine="709"/>
        <w:jc w:val="both"/>
        <w:rPr>
          <w:rFonts w:ascii="Times New Roman" w:eastAsia="Times New Roman" w:hAnsi="Times New Roman" w:cs="Arial"/>
          <w:sz w:val="24"/>
          <w:lang w:eastAsia="ru-RU"/>
        </w:rPr>
      </w:pPr>
      <w:r>
        <w:rPr>
          <w:rFonts w:ascii="Times New Roman" w:eastAsia="Times New Roman" w:hAnsi="Times New Roman" w:cs="Arial"/>
          <w:sz w:val="24"/>
          <w:lang w:eastAsia="ru-RU"/>
        </w:rPr>
        <w:t>Реализация мероприятий программы позволит к 202</w:t>
      </w:r>
      <w:r w:rsidR="00EC206A">
        <w:rPr>
          <w:rFonts w:ascii="Times New Roman" w:eastAsia="Times New Roman" w:hAnsi="Times New Roman" w:cs="Arial"/>
          <w:sz w:val="24"/>
          <w:lang w:eastAsia="ru-RU"/>
        </w:rPr>
        <w:t>8</w:t>
      </w:r>
      <w:r>
        <w:rPr>
          <w:rFonts w:ascii="Times New Roman" w:eastAsia="Times New Roman" w:hAnsi="Times New Roman" w:cs="Arial"/>
          <w:sz w:val="24"/>
          <w:lang w:eastAsia="ru-RU"/>
        </w:rPr>
        <w:t xml:space="preserve"> году привлечь к систематическим занятиям физической культурой и спортом и </w:t>
      </w:r>
      <w:r>
        <w:rPr>
          <w:rFonts w:ascii="Times New Roman" w:eastAsia="Times New Roman" w:hAnsi="Times New Roman" w:cs="Arial"/>
          <w:sz w:val="24"/>
          <w:lang w:eastAsia="ru-RU"/>
        </w:rPr>
        <w:lastRenderedPageBreak/>
        <w:t xml:space="preserve">приобщить к здоровому образу жизни не менее 55% населения, проживающего в  городском округе Электросталь, сохранить уровень обеспеченности граждан спортивными сооружениями исходя из единовременной пропускной способности объектов спорта на уровне 31,7 </w:t>
      </w:r>
      <w:r>
        <w:rPr>
          <w:rFonts w:ascii="Times New Roman" w:eastAsia="Calibri" w:hAnsi="Times New Roman" w:cs="Times New Roman"/>
          <w:sz w:val="24"/>
        </w:rPr>
        <w:t>процентов, увеличить долю жителей Московской области, выполнивших нормативы испытаний (тестов) Всероссийского комплекса «Готов к труду и обороне» (ГТО), в общей численности населения, принявшего участие в испытаниях (тестах), до 31,7 процентов, а также сохранить эффективность использования существующих объектов спорта и сеть организаций, реализующих дополнительные образовательные программы спортивной подготовки, в ведении органов управления в сфере физической культуры и спорта, на уровне 100 процентов.</w:t>
      </w:r>
    </w:p>
    <w:p w14:paraId="04E4234B" w14:textId="77777777" w:rsidR="006F482F" w:rsidRDefault="009D4FD9">
      <w:pPr>
        <w:widowControl w:val="0"/>
        <w:tabs>
          <w:tab w:val="left" w:pos="14601"/>
          <w:tab w:val="left" w:pos="14884"/>
        </w:tabs>
        <w:autoSpaceDE w:val="0"/>
        <w:autoSpaceDN w:val="0"/>
        <w:spacing w:after="0" w:line="240" w:lineRule="auto"/>
        <w:ind w:right="111" w:firstLine="709"/>
        <w:jc w:val="both"/>
        <w:rPr>
          <w:rFonts w:ascii="Calibri" w:eastAsia="Calibri" w:hAnsi="Calibri" w:cs="Times New Roman"/>
        </w:rPr>
      </w:pPr>
      <w:r>
        <w:rPr>
          <w:rFonts w:ascii="Times New Roman" w:eastAsia="Times New Roman" w:hAnsi="Times New Roman" w:cs="Times New Roman"/>
          <w:sz w:val="24"/>
          <w:lang w:eastAsia="ru-RU"/>
        </w:rPr>
        <w:t xml:space="preserve">Отсутствие поддержки отрасли физической культуры и спорта сократит количество проводимых физкультурных и спортивных мероприятий Московской области, ограничит 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 замедлит проведение капитального ремонта </w:t>
      </w:r>
      <w:r>
        <w:rPr>
          <w:rFonts w:ascii="Times New Roman" w:eastAsia="Times New Roman" w:hAnsi="Times New Roman" w:cs="Calibri"/>
          <w:sz w:val="24"/>
          <w:lang w:eastAsia="ru-RU"/>
        </w:rPr>
        <w:t>муниципальных объектов физической культуры и спорта, а также введение в строй новых спортивных объектов и плоскостных спортивных сооружений. Данные факторы негативно повлияют на уровень обеспеченности граждан спортивными сооружениями на предусмотренном уровне и на долю граждан, систематически занимающихся физической культурой и спортом.</w:t>
      </w:r>
    </w:p>
    <w:p w14:paraId="3F2AB283" w14:textId="77777777" w:rsidR="006F482F" w:rsidRDefault="006F482F">
      <w:pPr>
        <w:pStyle w:val="af9"/>
        <w:spacing w:after="0" w:line="240" w:lineRule="auto"/>
        <w:ind w:left="0"/>
        <w:jc w:val="center"/>
        <w:rPr>
          <w:rFonts w:ascii="Times New Roman" w:eastAsia="Calibri" w:hAnsi="Times New Roman" w:cs="Times New Roman"/>
          <w:sz w:val="24"/>
          <w:szCs w:val="28"/>
          <w:shd w:val="clear" w:color="auto" w:fill="FFFFFF"/>
        </w:rPr>
      </w:pPr>
    </w:p>
    <w:p w14:paraId="6598F086" w14:textId="77777777" w:rsidR="003B57BF" w:rsidRDefault="003B57BF">
      <w:pPr>
        <w:spacing w:after="0" w:line="240" w:lineRule="auto"/>
        <w:rPr>
          <w:rFonts w:ascii="Times New Roman" w:hAnsi="Times New Roman" w:cs="Times New Roman"/>
          <w:sz w:val="24"/>
          <w:szCs w:val="28"/>
          <w:shd w:val="clear" w:color="auto" w:fill="FFFFFF"/>
        </w:rPr>
      </w:pPr>
      <w:r>
        <w:rPr>
          <w:rFonts w:ascii="Times New Roman" w:hAnsi="Times New Roman" w:cs="Times New Roman"/>
          <w:sz w:val="24"/>
          <w:szCs w:val="28"/>
          <w:shd w:val="clear" w:color="auto" w:fill="FFFFFF"/>
        </w:rPr>
        <w:br w:type="page"/>
      </w:r>
    </w:p>
    <w:p w14:paraId="640F2341" w14:textId="2F081EF9" w:rsidR="006F482F" w:rsidRDefault="009D4FD9">
      <w:pPr>
        <w:pStyle w:val="af9"/>
        <w:spacing w:after="0" w:line="240" w:lineRule="auto"/>
        <w:ind w:left="0"/>
        <w:jc w:val="center"/>
        <w:rPr>
          <w:rFonts w:ascii="Times New Roman" w:eastAsia="Calibri" w:hAnsi="Times New Roman" w:cs="Times New Roman"/>
          <w:sz w:val="24"/>
          <w:szCs w:val="28"/>
          <w:shd w:val="clear" w:color="auto" w:fill="FFFFFF"/>
        </w:rPr>
      </w:pPr>
      <w:r>
        <w:rPr>
          <w:rFonts w:ascii="Times New Roman" w:hAnsi="Times New Roman" w:cs="Times New Roman"/>
          <w:sz w:val="24"/>
          <w:szCs w:val="28"/>
          <w:shd w:val="clear" w:color="auto" w:fill="FFFFFF"/>
        </w:rPr>
        <w:lastRenderedPageBreak/>
        <w:t xml:space="preserve">3. Целевые показатели </w:t>
      </w:r>
    </w:p>
    <w:p w14:paraId="33C86262" w14:textId="77777777" w:rsidR="006F482F" w:rsidRDefault="009D4FD9">
      <w:pPr>
        <w:spacing w:after="0" w:line="240" w:lineRule="auto"/>
        <w:jc w:val="center"/>
        <w:outlineLvl w:val="0"/>
        <w:rPr>
          <w:rFonts w:ascii="Times New Roman" w:eastAsia="Calibri" w:hAnsi="Times New Roman" w:cs="Times New Roman"/>
          <w:sz w:val="24"/>
        </w:rPr>
      </w:pPr>
      <w:r>
        <w:rPr>
          <w:rFonts w:ascii="Times New Roman" w:hAnsi="Times New Roman" w:cs="Times New Roman"/>
          <w:sz w:val="24"/>
          <w:szCs w:val="28"/>
          <w:shd w:val="clear" w:color="auto" w:fill="FFFFFF"/>
        </w:rPr>
        <w:t>муниципальной программы</w:t>
      </w:r>
      <w:r>
        <w:rPr>
          <w:rFonts w:ascii="Times New Roman" w:hAnsi="Times New Roman"/>
          <w:sz w:val="24"/>
        </w:rPr>
        <w:t xml:space="preserve"> городского округа Электросталь Московской области</w:t>
      </w:r>
    </w:p>
    <w:p w14:paraId="2973276A" w14:textId="77777777" w:rsidR="006F482F" w:rsidRDefault="009D4FD9">
      <w:pPr>
        <w:spacing w:after="0" w:line="240" w:lineRule="auto"/>
        <w:jc w:val="center"/>
        <w:outlineLvl w:val="0"/>
        <w:rPr>
          <w:rFonts w:ascii="Times New Roman" w:eastAsia="Calibri" w:hAnsi="Times New Roman" w:cs="Times New Roman"/>
          <w:sz w:val="24"/>
        </w:rPr>
      </w:pPr>
      <w:r>
        <w:rPr>
          <w:rFonts w:ascii="Times New Roman" w:hAnsi="Times New Roman"/>
          <w:sz w:val="24"/>
        </w:rPr>
        <w:t xml:space="preserve">«Спорт» </w:t>
      </w:r>
    </w:p>
    <w:p w14:paraId="41BBD0DE" w14:textId="77777777" w:rsidR="006F482F" w:rsidRDefault="006F482F">
      <w:pPr>
        <w:pStyle w:val="af9"/>
        <w:spacing w:after="0" w:line="240" w:lineRule="auto"/>
        <w:ind w:left="0"/>
        <w:jc w:val="center"/>
        <w:rPr>
          <w:rFonts w:ascii="Times New Roman" w:eastAsia="Calibri" w:hAnsi="Times New Roman" w:cs="Times New Roman"/>
          <w:sz w:val="24"/>
          <w:szCs w:val="28"/>
        </w:rPr>
      </w:pPr>
    </w:p>
    <w:tbl>
      <w:tblPr>
        <w:tblW w:w="150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7"/>
        <w:gridCol w:w="3565"/>
        <w:gridCol w:w="1984"/>
        <w:gridCol w:w="1134"/>
        <w:gridCol w:w="751"/>
        <w:gridCol w:w="630"/>
        <w:gridCol w:w="645"/>
        <w:gridCol w:w="615"/>
        <w:gridCol w:w="600"/>
        <w:gridCol w:w="705"/>
        <w:gridCol w:w="690"/>
        <w:gridCol w:w="1365"/>
        <w:gridCol w:w="1785"/>
      </w:tblGrid>
      <w:tr w:rsidR="006F482F" w14:paraId="319AC2C7" w14:textId="77777777">
        <w:tc>
          <w:tcPr>
            <w:tcW w:w="547" w:type="dxa"/>
            <w:vMerge w:val="restart"/>
          </w:tcPr>
          <w:p w14:paraId="5D48B9CD"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bookmarkStart w:id="1" w:name="P760"/>
            <w:bookmarkEnd w:id="1"/>
            <w:r>
              <w:rPr>
                <w:rFonts w:ascii="Times New Roman" w:eastAsia="Times New Roman" w:hAnsi="Times New Roman" w:cs="Times New Roman"/>
                <w:sz w:val="16"/>
                <w:szCs w:val="16"/>
                <w:lang w:eastAsia="ru-RU"/>
              </w:rPr>
              <w:t>№ п/п</w:t>
            </w:r>
          </w:p>
        </w:tc>
        <w:tc>
          <w:tcPr>
            <w:tcW w:w="3565" w:type="dxa"/>
            <w:vMerge w:val="restart"/>
          </w:tcPr>
          <w:p w14:paraId="4A0CCF8E"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Наименование целевых показателей </w:t>
            </w:r>
          </w:p>
        </w:tc>
        <w:tc>
          <w:tcPr>
            <w:tcW w:w="1984" w:type="dxa"/>
            <w:vMerge w:val="restart"/>
          </w:tcPr>
          <w:p w14:paraId="68834B82"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Тип показателя</w:t>
            </w:r>
          </w:p>
        </w:tc>
        <w:tc>
          <w:tcPr>
            <w:tcW w:w="1134" w:type="dxa"/>
            <w:vMerge w:val="restart"/>
          </w:tcPr>
          <w:p w14:paraId="0FF49AAA"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Единица измерения</w:t>
            </w:r>
          </w:p>
          <w:p w14:paraId="35DE1678" w14:textId="77777777" w:rsidR="006F482F" w:rsidRDefault="006F482F">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751" w:type="dxa"/>
            <w:vMerge w:val="restart"/>
          </w:tcPr>
          <w:p w14:paraId="2410C19A"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Базовое </w:t>
            </w:r>
          </w:p>
          <w:p w14:paraId="31DFF9C7"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значение </w:t>
            </w:r>
          </w:p>
        </w:tc>
        <w:tc>
          <w:tcPr>
            <w:tcW w:w="3885" w:type="dxa"/>
            <w:gridSpan w:val="6"/>
          </w:tcPr>
          <w:p w14:paraId="787E100C"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Планируемое значение по годам реализации программы</w:t>
            </w:r>
          </w:p>
        </w:tc>
        <w:tc>
          <w:tcPr>
            <w:tcW w:w="1365" w:type="dxa"/>
            <w:vMerge w:val="restart"/>
          </w:tcPr>
          <w:p w14:paraId="173A8483"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Ответственный за достижение показателя</w:t>
            </w:r>
          </w:p>
        </w:tc>
        <w:tc>
          <w:tcPr>
            <w:tcW w:w="1785" w:type="dxa"/>
            <w:vMerge w:val="restart"/>
          </w:tcPr>
          <w:p w14:paraId="3AFA5BA6"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Номер подпрограммы и мероприятий, оказывающих влияние на достижение показателя</w:t>
            </w:r>
          </w:p>
        </w:tc>
      </w:tr>
      <w:tr w:rsidR="006F482F" w14:paraId="53852076" w14:textId="77777777">
        <w:tc>
          <w:tcPr>
            <w:tcW w:w="547" w:type="dxa"/>
            <w:vMerge/>
          </w:tcPr>
          <w:p w14:paraId="192F0D1C" w14:textId="77777777" w:rsidR="006F482F" w:rsidRDefault="006F482F">
            <w:pPr>
              <w:rPr>
                <w:rFonts w:ascii="Times New Roman" w:eastAsia="Calibri" w:hAnsi="Times New Roman" w:cs="Times New Roman"/>
                <w:sz w:val="16"/>
                <w:szCs w:val="16"/>
              </w:rPr>
            </w:pPr>
          </w:p>
        </w:tc>
        <w:tc>
          <w:tcPr>
            <w:tcW w:w="3565" w:type="dxa"/>
            <w:vMerge/>
          </w:tcPr>
          <w:p w14:paraId="3D16A338" w14:textId="77777777" w:rsidR="006F482F" w:rsidRDefault="006F482F">
            <w:pPr>
              <w:rPr>
                <w:rFonts w:ascii="Times New Roman" w:eastAsia="Calibri" w:hAnsi="Times New Roman" w:cs="Times New Roman"/>
                <w:sz w:val="16"/>
                <w:szCs w:val="16"/>
              </w:rPr>
            </w:pPr>
          </w:p>
        </w:tc>
        <w:tc>
          <w:tcPr>
            <w:tcW w:w="1984" w:type="dxa"/>
            <w:vMerge/>
          </w:tcPr>
          <w:p w14:paraId="28807017" w14:textId="77777777" w:rsidR="006F482F" w:rsidRDefault="006F482F">
            <w:pPr>
              <w:jc w:val="center"/>
              <w:rPr>
                <w:rFonts w:ascii="Times New Roman" w:eastAsia="Calibri" w:hAnsi="Times New Roman" w:cs="Times New Roman"/>
                <w:sz w:val="16"/>
                <w:szCs w:val="16"/>
              </w:rPr>
            </w:pPr>
          </w:p>
        </w:tc>
        <w:tc>
          <w:tcPr>
            <w:tcW w:w="1134" w:type="dxa"/>
            <w:vMerge/>
          </w:tcPr>
          <w:p w14:paraId="6258E68A" w14:textId="77777777" w:rsidR="006F482F" w:rsidRDefault="006F482F">
            <w:pPr>
              <w:jc w:val="center"/>
              <w:rPr>
                <w:rFonts w:ascii="Times New Roman" w:eastAsia="Calibri" w:hAnsi="Times New Roman" w:cs="Times New Roman"/>
                <w:sz w:val="16"/>
                <w:szCs w:val="16"/>
              </w:rPr>
            </w:pPr>
          </w:p>
        </w:tc>
        <w:tc>
          <w:tcPr>
            <w:tcW w:w="751" w:type="dxa"/>
            <w:vMerge/>
          </w:tcPr>
          <w:p w14:paraId="07912137" w14:textId="77777777" w:rsidR="006F482F" w:rsidRDefault="006F482F">
            <w:pPr>
              <w:rPr>
                <w:rFonts w:ascii="Times New Roman" w:eastAsia="Calibri" w:hAnsi="Times New Roman" w:cs="Times New Roman"/>
                <w:sz w:val="16"/>
                <w:szCs w:val="16"/>
              </w:rPr>
            </w:pPr>
          </w:p>
        </w:tc>
        <w:tc>
          <w:tcPr>
            <w:tcW w:w="630" w:type="dxa"/>
          </w:tcPr>
          <w:p w14:paraId="65B3EFBA"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2023 год</w:t>
            </w:r>
          </w:p>
        </w:tc>
        <w:tc>
          <w:tcPr>
            <w:tcW w:w="645" w:type="dxa"/>
          </w:tcPr>
          <w:p w14:paraId="4300ADFA"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2024 год </w:t>
            </w:r>
          </w:p>
        </w:tc>
        <w:tc>
          <w:tcPr>
            <w:tcW w:w="615" w:type="dxa"/>
          </w:tcPr>
          <w:p w14:paraId="0C1F2FE2"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2025 год </w:t>
            </w:r>
          </w:p>
        </w:tc>
        <w:tc>
          <w:tcPr>
            <w:tcW w:w="600" w:type="dxa"/>
          </w:tcPr>
          <w:p w14:paraId="237C9F56"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2026 год</w:t>
            </w:r>
          </w:p>
        </w:tc>
        <w:tc>
          <w:tcPr>
            <w:tcW w:w="705" w:type="dxa"/>
          </w:tcPr>
          <w:p w14:paraId="7EF95C7D" w14:textId="77777777" w:rsidR="006F482F" w:rsidRDefault="009D4FD9">
            <w:pPr>
              <w:jc w:val="center"/>
              <w:rPr>
                <w:rFonts w:ascii="Times New Roman" w:eastAsia="Calibri" w:hAnsi="Times New Roman" w:cs="Times New Roman"/>
                <w:sz w:val="16"/>
                <w:szCs w:val="16"/>
              </w:rPr>
            </w:pPr>
            <w:r>
              <w:rPr>
                <w:rFonts w:ascii="Times New Roman" w:hAnsi="Times New Roman" w:cs="Times New Roman"/>
                <w:sz w:val="16"/>
                <w:szCs w:val="16"/>
              </w:rPr>
              <w:t>2027 год</w:t>
            </w:r>
          </w:p>
        </w:tc>
        <w:tc>
          <w:tcPr>
            <w:tcW w:w="690" w:type="dxa"/>
          </w:tcPr>
          <w:p w14:paraId="3F5E14BB" w14:textId="77777777" w:rsidR="006F482F" w:rsidRDefault="009D4FD9">
            <w:pPr>
              <w:jc w:val="center"/>
              <w:rPr>
                <w:rFonts w:ascii="Times New Roman" w:eastAsia="Calibri" w:hAnsi="Times New Roman" w:cs="Times New Roman"/>
                <w:sz w:val="16"/>
                <w:szCs w:val="16"/>
              </w:rPr>
            </w:pPr>
            <w:r>
              <w:rPr>
                <w:rFonts w:ascii="Times New Roman" w:hAnsi="Times New Roman" w:cs="Times New Roman"/>
                <w:sz w:val="16"/>
                <w:szCs w:val="16"/>
              </w:rPr>
              <w:t>2028 год</w:t>
            </w:r>
          </w:p>
        </w:tc>
        <w:tc>
          <w:tcPr>
            <w:tcW w:w="1365" w:type="dxa"/>
            <w:vMerge/>
          </w:tcPr>
          <w:p w14:paraId="174E2460" w14:textId="77777777" w:rsidR="006F482F" w:rsidRDefault="006F482F">
            <w:pPr>
              <w:rPr>
                <w:rFonts w:ascii="Times New Roman" w:eastAsia="Calibri" w:hAnsi="Times New Roman" w:cs="Times New Roman"/>
                <w:sz w:val="16"/>
                <w:szCs w:val="16"/>
              </w:rPr>
            </w:pPr>
          </w:p>
        </w:tc>
        <w:tc>
          <w:tcPr>
            <w:tcW w:w="1785" w:type="dxa"/>
            <w:vMerge/>
          </w:tcPr>
          <w:p w14:paraId="2BD63392" w14:textId="77777777" w:rsidR="006F482F" w:rsidRDefault="006F482F">
            <w:pPr>
              <w:rPr>
                <w:rFonts w:ascii="Times New Roman" w:eastAsia="Calibri" w:hAnsi="Times New Roman" w:cs="Times New Roman"/>
                <w:sz w:val="16"/>
                <w:szCs w:val="16"/>
              </w:rPr>
            </w:pPr>
          </w:p>
        </w:tc>
      </w:tr>
      <w:tr w:rsidR="006F482F" w14:paraId="4D4D1CB2" w14:textId="77777777">
        <w:trPr>
          <w:trHeight w:val="169"/>
        </w:trPr>
        <w:tc>
          <w:tcPr>
            <w:tcW w:w="547" w:type="dxa"/>
          </w:tcPr>
          <w:p w14:paraId="353B2017"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3565" w:type="dxa"/>
          </w:tcPr>
          <w:p w14:paraId="384AE84D"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1984" w:type="dxa"/>
          </w:tcPr>
          <w:p w14:paraId="2CBE9290"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1134" w:type="dxa"/>
          </w:tcPr>
          <w:p w14:paraId="260967D2"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751" w:type="dxa"/>
          </w:tcPr>
          <w:p w14:paraId="51E09E08"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630" w:type="dxa"/>
          </w:tcPr>
          <w:p w14:paraId="311B8255"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645" w:type="dxa"/>
          </w:tcPr>
          <w:p w14:paraId="0763C02A"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615" w:type="dxa"/>
          </w:tcPr>
          <w:p w14:paraId="18CFB119"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600" w:type="dxa"/>
          </w:tcPr>
          <w:p w14:paraId="72C9DB81"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705" w:type="dxa"/>
          </w:tcPr>
          <w:p w14:paraId="44F6D262"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c>
          <w:tcPr>
            <w:tcW w:w="690" w:type="dxa"/>
          </w:tcPr>
          <w:p w14:paraId="4BF1D071"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11</w:t>
            </w:r>
          </w:p>
        </w:tc>
        <w:tc>
          <w:tcPr>
            <w:tcW w:w="1365" w:type="dxa"/>
          </w:tcPr>
          <w:p w14:paraId="16D66CE6"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r>
              <w:rPr>
                <w:rFonts w:ascii="Times New Roman" w:eastAsia="Times New Roman" w:hAnsi="Times New Roman" w:cs="Times New Roman"/>
                <w:sz w:val="16"/>
                <w:szCs w:val="16"/>
                <w:lang w:val="en-US" w:eastAsia="ru-RU"/>
              </w:rPr>
              <w:t>2</w:t>
            </w:r>
          </w:p>
        </w:tc>
        <w:tc>
          <w:tcPr>
            <w:tcW w:w="1785" w:type="dxa"/>
          </w:tcPr>
          <w:p w14:paraId="3B1C71F8"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r>
              <w:rPr>
                <w:rFonts w:ascii="Times New Roman" w:eastAsia="Times New Roman" w:hAnsi="Times New Roman" w:cs="Times New Roman"/>
                <w:sz w:val="16"/>
                <w:szCs w:val="16"/>
                <w:lang w:val="en-US" w:eastAsia="ru-RU"/>
              </w:rPr>
              <w:t>3</w:t>
            </w:r>
          </w:p>
        </w:tc>
      </w:tr>
      <w:tr w:rsidR="00B321EA" w14:paraId="3CB3781A" w14:textId="77777777" w:rsidTr="00737ECB">
        <w:tc>
          <w:tcPr>
            <w:tcW w:w="15016" w:type="dxa"/>
            <w:gridSpan w:val="13"/>
          </w:tcPr>
          <w:p w14:paraId="5B573C5C" w14:textId="77777777" w:rsidR="00B321EA" w:rsidRDefault="00B321EA">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Цель «Создание в городском округе Электросталь Московской области условий для занятий физической культурой и спортом»</w:t>
            </w:r>
          </w:p>
        </w:tc>
      </w:tr>
      <w:tr w:rsidR="006F482F" w14:paraId="2BDE23FE" w14:textId="77777777">
        <w:tc>
          <w:tcPr>
            <w:tcW w:w="547" w:type="dxa"/>
            <w:vMerge w:val="restart"/>
          </w:tcPr>
          <w:p w14:paraId="4C135FC0"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3565" w:type="dxa"/>
          </w:tcPr>
          <w:p w14:paraId="1E4D2E94" w14:textId="77777777" w:rsidR="006F482F" w:rsidRDefault="009D4FD9">
            <w:pPr>
              <w:widowControl w:val="0"/>
              <w:autoSpaceDE w:val="0"/>
              <w:autoSpaceDN w:val="0"/>
              <w:spacing w:after="0" w:line="240" w:lineRule="auto"/>
              <w:rPr>
                <w:rFonts w:ascii="Times New Roman" w:eastAsia="Times New Roman" w:hAnsi="Times New Roman" w:cs="Times New Roman"/>
                <w:sz w:val="16"/>
                <w:szCs w:val="16"/>
                <w:lang w:eastAsia="ru-RU"/>
              </w:rPr>
            </w:pPr>
            <w:r w:rsidRPr="00D65530">
              <w:rPr>
                <w:rFonts w:ascii="Times New Roman" w:eastAsia="Times New Roman" w:hAnsi="Times New Roman" w:cs="Times New Roman"/>
                <w:sz w:val="16"/>
                <w:szCs w:val="16"/>
                <w:shd w:val="clear" w:color="auto" w:fill="FFFFFF"/>
                <w:lang w:eastAsia="ru-RU"/>
              </w:rPr>
              <w:t>Доля граждан, систематически занимающихся физической культурой и спортом</w:t>
            </w:r>
          </w:p>
        </w:tc>
        <w:tc>
          <w:tcPr>
            <w:tcW w:w="1984" w:type="dxa"/>
            <w:vMerge w:val="restart"/>
          </w:tcPr>
          <w:p w14:paraId="1200B7D7"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Указ Президента РФ от 04.02.2021 № 68 «Об оценке        </w:t>
            </w:r>
          </w:p>
          <w:p w14:paraId="40995EF0"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эффективности       деятельности     </w:t>
            </w:r>
          </w:p>
          <w:p w14:paraId="56DC00FE"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высших              </w:t>
            </w:r>
          </w:p>
          <w:p w14:paraId="511EE804"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должностных </w:t>
            </w:r>
          </w:p>
          <w:p w14:paraId="29B7AFD4"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лиц субъектов Российской Федерации и деятельности исполнительных органов субъектов Российской Федерации»</w:t>
            </w:r>
          </w:p>
          <w:p w14:paraId="06E131B5"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Приоритетный показатель</w:t>
            </w:r>
          </w:p>
        </w:tc>
        <w:tc>
          <w:tcPr>
            <w:tcW w:w="1134" w:type="dxa"/>
          </w:tcPr>
          <w:p w14:paraId="083CB07E"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процент</w:t>
            </w:r>
          </w:p>
        </w:tc>
        <w:tc>
          <w:tcPr>
            <w:tcW w:w="751" w:type="dxa"/>
          </w:tcPr>
          <w:p w14:paraId="1B4B8D0B" w14:textId="77777777" w:rsidR="006F482F" w:rsidRDefault="009D4FD9">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sz w:val="16"/>
                <w:szCs w:val="16"/>
                <w:lang w:eastAsia="ru-RU"/>
              </w:rPr>
              <w:t>51,90</w:t>
            </w:r>
          </w:p>
        </w:tc>
        <w:tc>
          <w:tcPr>
            <w:tcW w:w="630" w:type="dxa"/>
          </w:tcPr>
          <w:p w14:paraId="3C6EAC79" w14:textId="77777777" w:rsidR="006F482F" w:rsidRDefault="009D4FD9">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sz w:val="16"/>
                <w:szCs w:val="16"/>
                <w:lang w:eastAsia="ru-RU"/>
              </w:rPr>
              <w:t>57,9</w:t>
            </w:r>
          </w:p>
        </w:tc>
        <w:tc>
          <w:tcPr>
            <w:tcW w:w="645" w:type="dxa"/>
          </w:tcPr>
          <w:p w14:paraId="7CDB70C0"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615" w:type="dxa"/>
          </w:tcPr>
          <w:p w14:paraId="09816AF1"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600" w:type="dxa"/>
          </w:tcPr>
          <w:p w14:paraId="44F05653" w14:textId="7E95C82D" w:rsidR="006F482F" w:rsidRPr="00BC6A3D" w:rsidRDefault="00D5591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BC6A3D">
              <w:rPr>
                <w:rFonts w:ascii="Times New Roman" w:eastAsia="Times New Roman" w:hAnsi="Times New Roman" w:cs="Times New Roman"/>
                <w:sz w:val="16"/>
                <w:szCs w:val="16"/>
                <w:lang w:eastAsia="ru-RU"/>
              </w:rPr>
              <w:t>62,44</w:t>
            </w:r>
          </w:p>
        </w:tc>
        <w:tc>
          <w:tcPr>
            <w:tcW w:w="705" w:type="dxa"/>
          </w:tcPr>
          <w:p w14:paraId="532C7F86" w14:textId="55A58DBF" w:rsidR="006F482F" w:rsidRPr="00BC6A3D" w:rsidRDefault="00DC632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BC6A3D">
              <w:rPr>
                <w:rFonts w:ascii="Times New Roman" w:eastAsia="Times New Roman" w:hAnsi="Times New Roman" w:cs="Times New Roman"/>
                <w:sz w:val="16"/>
                <w:szCs w:val="16"/>
                <w:lang w:eastAsia="ru-RU"/>
              </w:rPr>
              <w:t>62,8</w:t>
            </w:r>
          </w:p>
        </w:tc>
        <w:tc>
          <w:tcPr>
            <w:tcW w:w="690" w:type="dxa"/>
          </w:tcPr>
          <w:p w14:paraId="6D251B8F" w14:textId="3BD7CC7C" w:rsidR="006F482F" w:rsidRPr="00BC6A3D" w:rsidRDefault="00DC6324">
            <w:pPr>
              <w:spacing w:after="0"/>
              <w:jc w:val="center"/>
              <w:rPr>
                <w:rFonts w:ascii="Times New Roman" w:hAnsi="Times New Roman" w:cs="Times New Roman"/>
                <w:color w:val="000000" w:themeColor="text1"/>
                <w:sz w:val="16"/>
                <w:szCs w:val="16"/>
              </w:rPr>
            </w:pPr>
            <w:r w:rsidRPr="00BC6A3D">
              <w:rPr>
                <w:rFonts w:ascii="Times New Roman" w:hAnsi="Times New Roman" w:cs="Times New Roman"/>
                <w:color w:val="000000" w:themeColor="text1"/>
                <w:sz w:val="16"/>
                <w:szCs w:val="16"/>
              </w:rPr>
              <w:t>63,2</w:t>
            </w:r>
          </w:p>
        </w:tc>
        <w:tc>
          <w:tcPr>
            <w:tcW w:w="1365" w:type="dxa"/>
            <w:vMerge w:val="restart"/>
          </w:tcPr>
          <w:p w14:paraId="439F1BA9" w14:textId="77777777" w:rsidR="006F482F" w:rsidRDefault="009D4FD9">
            <w:pPr>
              <w:spacing w:after="0"/>
              <w:jc w:val="center"/>
              <w:rPr>
                <w:rFonts w:ascii="Times New Roman" w:eastAsia="Calibri" w:hAnsi="Times New Roman" w:cs="Times New Roman"/>
                <w:sz w:val="16"/>
                <w:szCs w:val="16"/>
              </w:rPr>
            </w:pPr>
            <w:proofErr w:type="spellStart"/>
            <w:r>
              <w:rPr>
                <w:rFonts w:ascii="Times New Roman" w:hAnsi="Times New Roman" w:cs="Times New Roman"/>
                <w:sz w:val="16"/>
                <w:szCs w:val="16"/>
              </w:rPr>
              <w:t>УФКиС</w:t>
            </w:r>
            <w:proofErr w:type="spellEnd"/>
          </w:p>
        </w:tc>
        <w:tc>
          <w:tcPr>
            <w:tcW w:w="1785" w:type="dxa"/>
            <w:vMerge w:val="restart"/>
          </w:tcPr>
          <w:p w14:paraId="49F4ECA6"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Подпрограмма </w:t>
            </w:r>
            <w:r>
              <w:rPr>
                <w:rFonts w:ascii="Times New Roman" w:eastAsia="Times New Roman" w:hAnsi="Times New Roman" w:cs="Times New Roman"/>
                <w:sz w:val="16"/>
                <w:szCs w:val="16"/>
                <w:lang w:val="en-US" w:eastAsia="ru-RU"/>
              </w:rPr>
              <w:t>I</w:t>
            </w:r>
            <w:r>
              <w:rPr>
                <w:rFonts w:ascii="Times New Roman" w:eastAsia="Times New Roman" w:hAnsi="Times New Roman" w:cs="Times New Roman"/>
                <w:sz w:val="16"/>
                <w:szCs w:val="16"/>
                <w:lang w:eastAsia="ru-RU"/>
              </w:rPr>
              <w:t xml:space="preserve"> мероприятия </w:t>
            </w:r>
          </w:p>
          <w:p w14:paraId="5427765E"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01.01, 01.02</w:t>
            </w:r>
          </w:p>
          <w:p w14:paraId="08F4DABB"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01.04, 01.06,</w:t>
            </w:r>
          </w:p>
          <w:p w14:paraId="3477DE99"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01,08, 02.04,</w:t>
            </w:r>
          </w:p>
          <w:p w14:paraId="75A362EE"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02.10, P5.01</w:t>
            </w:r>
          </w:p>
          <w:p w14:paraId="18172C04"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Подпрограмма </w:t>
            </w:r>
            <w:r>
              <w:rPr>
                <w:rFonts w:ascii="Times New Roman" w:eastAsia="Times New Roman" w:hAnsi="Times New Roman" w:cs="Times New Roman"/>
                <w:sz w:val="16"/>
                <w:szCs w:val="16"/>
                <w:lang w:val="en-US" w:eastAsia="ru-RU"/>
              </w:rPr>
              <w:t>II</w:t>
            </w:r>
            <w:r>
              <w:rPr>
                <w:rFonts w:ascii="Times New Roman" w:eastAsia="Times New Roman" w:hAnsi="Times New Roman" w:cs="Times New Roman"/>
                <w:sz w:val="16"/>
                <w:szCs w:val="16"/>
                <w:lang w:eastAsia="ru-RU"/>
              </w:rPr>
              <w:t xml:space="preserve"> мероприятие</w:t>
            </w:r>
          </w:p>
          <w:p w14:paraId="4C004A21"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01.01, 02.11,</w:t>
            </w:r>
          </w:p>
          <w:p w14:paraId="4228A210"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02.14</w:t>
            </w:r>
          </w:p>
        </w:tc>
      </w:tr>
      <w:tr w:rsidR="006F482F" w14:paraId="70617B6A" w14:textId="77777777">
        <w:tc>
          <w:tcPr>
            <w:tcW w:w="547" w:type="dxa"/>
            <w:vMerge/>
          </w:tcPr>
          <w:p w14:paraId="04179B7F" w14:textId="77777777" w:rsidR="006F482F" w:rsidRDefault="006F482F">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3565" w:type="dxa"/>
          </w:tcPr>
          <w:p w14:paraId="18B510E9" w14:textId="77777777" w:rsidR="006F482F" w:rsidRDefault="009D4FD9">
            <w:pPr>
              <w:widowControl w:val="0"/>
              <w:autoSpaceDE w:val="0"/>
              <w:autoSpaceDN w:val="0"/>
              <w:spacing w:after="0" w:line="240" w:lineRule="auto"/>
              <w:rPr>
                <w:rFonts w:ascii="Times New Roman" w:eastAsia="Times New Roman" w:hAnsi="Times New Roman" w:cs="Times New Roman"/>
                <w:color w:val="FF0000"/>
                <w:sz w:val="16"/>
                <w:szCs w:val="16"/>
                <w:shd w:val="clear" w:color="auto" w:fill="FFFFFF"/>
                <w:lang w:eastAsia="ru-RU"/>
              </w:rPr>
            </w:pPr>
            <w:r>
              <w:rPr>
                <w:rFonts w:ascii="Times New Roman" w:eastAsia="Times New Roman" w:hAnsi="Times New Roman" w:cs="Times New Roman"/>
                <w:sz w:val="16"/>
                <w:szCs w:val="16"/>
                <w:shd w:val="clear" w:color="auto" w:fill="FFFFFF"/>
                <w:lang w:eastAsia="ru-RU"/>
              </w:rPr>
              <w:t>Доля жителей муниципального образования Московской области, систематически занимающихся физической культурой и спортом, в общей численности населения муниципального образования Московской области в возрасте  3-79 лет</w:t>
            </w:r>
          </w:p>
        </w:tc>
        <w:tc>
          <w:tcPr>
            <w:tcW w:w="1984" w:type="dxa"/>
            <w:vMerge/>
          </w:tcPr>
          <w:p w14:paraId="75566FD7" w14:textId="77777777" w:rsidR="006F482F" w:rsidRDefault="006F482F">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1134" w:type="dxa"/>
          </w:tcPr>
          <w:p w14:paraId="100D89F6"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процент</w:t>
            </w:r>
          </w:p>
        </w:tc>
        <w:tc>
          <w:tcPr>
            <w:tcW w:w="751" w:type="dxa"/>
          </w:tcPr>
          <w:p w14:paraId="727269C5"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630" w:type="dxa"/>
          </w:tcPr>
          <w:p w14:paraId="2A50AEBE"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645" w:type="dxa"/>
          </w:tcPr>
          <w:p w14:paraId="744C7262"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61,9</w:t>
            </w:r>
          </w:p>
        </w:tc>
        <w:tc>
          <w:tcPr>
            <w:tcW w:w="615" w:type="dxa"/>
          </w:tcPr>
          <w:p w14:paraId="33CCFEC1"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60,18</w:t>
            </w:r>
          </w:p>
        </w:tc>
        <w:tc>
          <w:tcPr>
            <w:tcW w:w="600" w:type="dxa"/>
          </w:tcPr>
          <w:p w14:paraId="5A561458" w14:textId="0779CEBE" w:rsidR="006F482F" w:rsidRPr="00DC6324" w:rsidRDefault="00DC6324">
            <w:pPr>
              <w:widowControl w:val="0"/>
              <w:autoSpaceDE w:val="0"/>
              <w:autoSpaceDN w:val="0"/>
              <w:spacing w:after="0" w:line="240" w:lineRule="auto"/>
              <w:jc w:val="center"/>
              <w:rPr>
                <w:rFonts w:ascii="Times New Roman" w:eastAsia="Times New Roman" w:hAnsi="Times New Roman" w:cs="Times New Roman"/>
                <w:strike/>
                <w:color w:val="000000" w:themeColor="text1"/>
                <w:sz w:val="16"/>
                <w:szCs w:val="16"/>
                <w:lang w:eastAsia="ru-RU"/>
              </w:rPr>
            </w:pPr>
            <w:r w:rsidRPr="00DC6324">
              <w:rPr>
                <w:rFonts w:ascii="Times New Roman" w:eastAsia="Times New Roman" w:hAnsi="Times New Roman" w:cs="Times New Roman"/>
                <w:strike/>
                <w:color w:val="000000" w:themeColor="text1"/>
                <w:sz w:val="16"/>
                <w:szCs w:val="16"/>
                <w:lang w:eastAsia="ru-RU"/>
              </w:rPr>
              <w:t>-</w:t>
            </w:r>
          </w:p>
        </w:tc>
        <w:tc>
          <w:tcPr>
            <w:tcW w:w="705" w:type="dxa"/>
          </w:tcPr>
          <w:p w14:paraId="335752D4" w14:textId="7E445D58" w:rsidR="006F482F" w:rsidRPr="00DC6324" w:rsidRDefault="00DC6324">
            <w:pPr>
              <w:widowControl w:val="0"/>
              <w:autoSpaceDE w:val="0"/>
              <w:autoSpaceDN w:val="0"/>
              <w:spacing w:after="0" w:line="240" w:lineRule="auto"/>
              <w:jc w:val="center"/>
              <w:rPr>
                <w:rFonts w:ascii="Times New Roman" w:eastAsia="Times New Roman" w:hAnsi="Times New Roman" w:cs="Times New Roman"/>
                <w:strike/>
                <w:color w:val="000000" w:themeColor="text1"/>
                <w:sz w:val="16"/>
                <w:szCs w:val="16"/>
                <w:lang w:eastAsia="ru-RU"/>
              </w:rPr>
            </w:pPr>
            <w:r w:rsidRPr="00DC6324">
              <w:rPr>
                <w:rFonts w:ascii="Times New Roman" w:eastAsia="Times New Roman" w:hAnsi="Times New Roman" w:cs="Times New Roman"/>
                <w:strike/>
                <w:color w:val="000000" w:themeColor="text1"/>
                <w:sz w:val="16"/>
                <w:szCs w:val="16"/>
                <w:lang w:eastAsia="ru-RU"/>
              </w:rPr>
              <w:t>-</w:t>
            </w:r>
          </w:p>
        </w:tc>
        <w:tc>
          <w:tcPr>
            <w:tcW w:w="690" w:type="dxa"/>
          </w:tcPr>
          <w:p w14:paraId="38116735" w14:textId="16B8ECCB" w:rsidR="006F482F" w:rsidRPr="00DC6324" w:rsidRDefault="00DC6324">
            <w:pPr>
              <w:spacing w:after="0"/>
              <w:jc w:val="center"/>
              <w:rPr>
                <w:rFonts w:ascii="Times New Roman" w:eastAsia="Calibri" w:hAnsi="Times New Roman" w:cs="Times New Roman"/>
                <w:strike/>
                <w:color w:val="000000" w:themeColor="text1"/>
                <w:sz w:val="16"/>
                <w:szCs w:val="16"/>
                <w:highlight w:val="green"/>
              </w:rPr>
            </w:pPr>
            <w:r w:rsidRPr="00DC6324">
              <w:rPr>
                <w:rFonts w:ascii="Times New Roman" w:eastAsia="Calibri" w:hAnsi="Times New Roman" w:cs="Times New Roman"/>
                <w:strike/>
                <w:color w:val="000000" w:themeColor="text1"/>
                <w:sz w:val="16"/>
                <w:szCs w:val="16"/>
              </w:rPr>
              <w:t>-</w:t>
            </w:r>
          </w:p>
        </w:tc>
        <w:tc>
          <w:tcPr>
            <w:tcW w:w="1365" w:type="dxa"/>
            <w:vMerge/>
          </w:tcPr>
          <w:p w14:paraId="0EB12E14" w14:textId="77777777" w:rsidR="006F482F" w:rsidRDefault="006F482F">
            <w:pPr>
              <w:spacing w:after="0"/>
              <w:jc w:val="center"/>
              <w:rPr>
                <w:rFonts w:ascii="Times New Roman" w:eastAsia="Calibri" w:hAnsi="Times New Roman" w:cs="Times New Roman"/>
                <w:sz w:val="16"/>
                <w:szCs w:val="16"/>
              </w:rPr>
            </w:pPr>
          </w:p>
        </w:tc>
        <w:tc>
          <w:tcPr>
            <w:tcW w:w="1785" w:type="dxa"/>
            <w:vMerge/>
          </w:tcPr>
          <w:p w14:paraId="3E41763B" w14:textId="77777777" w:rsidR="006F482F" w:rsidRDefault="006F482F">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6F482F" w14:paraId="78D47EFD" w14:textId="77777777">
        <w:trPr>
          <w:trHeight w:val="249"/>
        </w:trPr>
        <w:tc>
          <w:tcPr>
            <w:tcW w:w="547" w:type="dxa"/>
          </w:tcPr>
          <w:p w14:paraId="66C8845F"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3565" w:type="dxa"/>
          </w:tcPr>
          <w:p w14:paraId="358B1BE3" w14:textId="77777777" w:rsidR="006F482F" w:rsidRDefault="009D4FD9">
            <w:pPr>
              <w:widowControl w:val="0"/>
              <w:autoSpaceDE w:val="0"/>
              <w:autoSpaceDN w:val="0"/>
              <w:spacing w:after="0" w:line="240" w:lineRule="auto"/>
              <w:rPr>
                <w:rFonts w:ascii="Times New Roman" w:eastAsia="Times New Roman" w:hAnsi="Times New Roman" w:cs="Times New Roman"/>
                <w:sz w:val="16"/>
                <w:szCs w:val="16"/>
                <w:lang w:eastAsia="ru-RU"/>
              </w:rPr>
            </w:pPr>
            <w:r w:rsidRPr="00D65530">
              <w:rPr>
                <w:rFonts w:ascii="Times New Roman" w:eastAsia="Times New Roman" w:hAnsi="Times New Roman" w:cs="Times New Roman"/>
                <w:sz w:val="16"/>
                <w:szCs w:val="16"/>
                <w:shd w:val="clear" w:color="auto" w:fill="FFFFFF"/>
                <w:lang w:eastAsia="ru-RU"/>
              </w:rPr>
              <w:t>Уровень обеспеченности граждан спортивными сооружениями исходя из единовременной пропускной способности объектов спорта</w:t>
            </w:r>
          </w:p>
        </w:tc>
        <w:tc>
          <w:tcPr>
            <w:tcW w:w="1984" w:type="dxa"/>
          </w:tcPr>
          <w:p w14:paraId="34B9921B"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Региональный проект «Спорт – норма жизни»</w:t>
            </w:r>
          </w:p>
        </w:tc>
        <w:tc>
          <w:tcPr>
            <w:tcW w:w="1134" w:type="dxa"/>
          </w:tcPr>
          <w:p w14:paraId="4E26E9F4"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процент</w:t>
            </w:r>
          </w:p>
        </w:tc>
        <w:tc>
          <w:tcPr>
            <w:tcW w:w="751" w:type="dxa"/>
          </w:tcPr>
          <w:p w14:paraId="45EA0ECE"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22,4</w:t>
            </w:r>
          </w:p>
        </w:tc>
        <w:tc>
          <w:tcPr>
            <w:tcW w:w="630" w:type="dxa"/>
          </w:tcPr>
          <w:p w14:paraId="3F46D485"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22,5 </w:t>
            </w:r>
          </w:p>
        </w:tc>
        <w:tc>
          <w:tcPr>
            <w:tcW w:w="645" w:type="dxa"/>
          </w:tcPr>
          <w:p w14:paraId="1B53CA6F"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22,6</w:t>
            </w:r>
          </w:p>
        </w:tc>
        <w:tc>
          <w:tcPr>
            <w:tcW w:w="615" w:type="dxa"/>
          </w:tcPr>
          <w:p w14:paraId="7889CF2D"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22,7</w:t>
            </w:r>
          </w:p>
        </w:tc>
        <w:tc>
          <w:tcPr>
            <w:tcW w:w="600" w:type="dxa"/>
          </w:tcPr>
          <w:p w14:paraId="59DDDCCB"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22,8</w:t>
            </w:r>
          </w:p>
        </w:tc>
        <w:tc>
          <w:tcPr>
            <w:tcW w:w="705" w:type="dxa"/>
          </w:tcPr>
          <w:p w14:paraId="2F6C43DE"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22,9</w:t>
            </w:r>
          </w:p>
        </w:tc>
        <w:tc>
          <w:tcPr>
            <w:tcW w:w="690" w:type="dxa"/>
          </w:tcPr>
          <w:p w14:paraId="6774799B" w14:textId="543C9B87" w:rsidR="006F482F" w:rsidRPr="008A0B0C" w:rsidRDefault="00B321EA">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highlight w:val="green"/>
                <w:lang w:eastAsia="ru-RU"/>
              </w:rPr>
            </w:pPr>
            <w:r w:rsidRPr="00C67108">
              <w:rPr>
                <w:rFonts w:ascii="Times New Roman" w:eastAsia="Times New Roman" w:hAnsi="Times New Roman" w:cs="Times New Roman"/>
                <w:color w:val="000000" w:themeColor="text1"/>
                <w:sz w:val="16"/>
                <w:szCs w:val="16"/>
                <w:lang w:eastAsia="ru-RU"/>
              </w:rPr>
              <w:t>23,0</w:t>
            </w:r>
          </w:p>
        </w:tc>
        <w:tc>
          <w:tcPr>
            <w:tcW w:w="1365" w:type="dxa"/>
          </w:tcPr>
          <w:p w14:paraId="7A6A26F7"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УФКиС</w:t>
            </w:r>
            <w:proofErr w:type="spellEnd"/>
          </w:p>
        </w:tc>
        <w:tc>
          <w:tcPr>
            <w:tcW w:w="1785" w:type="dxa"/>
          </w:tcPr>
          <w:p w14:paraId="5565D501"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Подпрограмма </w:t>
            </w:r>
            <w:r>
              <w:rPr>
                <w:rFonts w:ascii="Times New Roman" w:eastAsia="Times New Roman" w:hAnsi="Times New Roman" w:cs="Times New Roman"/>
                <w:sz w:val="16"/>
                <w:szCs w:val="16"/>
                <w:lang w:val="en-US" w:eastAsia="ru-RU"/>
              </w:rPr>
              <w:t>I</w:t>
            </w:r>
            <w:r>
              <w:rPr>
                <w:rFonts w:ascii="Times New Roman" w:eastAsia="Times New Roman" w:hAnsi="Times New Roman" w:cs="Times New Roman"/>
                <w:sz w:val="16"/>
                <w:szCs w:val="16"/>
                <w:lang w:eastAsia="ru-RU"/>
              </w:rPr>
              <w:t xml:space="preserve"> мероприятие</w:t>
            </w:r>
          </w:p>
          <w:p w14:paraId="3EA96A32"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01.06, 02.04,</w:t>
            </w:r>
          </w:p>
          <w:p w14:paraId="045BCA0C"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02.10, P5.01</w:t>
            </w:r>
          </w:p>
          <w:p w14:paraId="5062E595"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Подпрограмма </w:t>
            </w:r>
            <w:r>
              <w:rPr>
                <w:rFonts w:ascii="Times New Roman" w:eastAsia="Times New Roman" w:hAnsi="Times New Roman" w:cs="Times New Roman"/>
                <w:sz w:val="16"/>
                <w:szCs w:val="16"/>
                <w:lang w:val="en-US" w:eastAsia="ru-RU"/>
              </w:rPr>
              <w:t>II</w:t>
            </w:r>
            <w:r>
              <w:rPr>
                <w:rFonts w:ascii="Times New Roman" w:eastAsia="Times New Roman" w:hAnsi="Times New Roman" w:cs="Times New Roman"/>
                <w:sz w:val="16"/>
                <w:szCs w:val="16"/>
                <w:lang w:eastAsia="ru-RU"/>
              </w:rPr>
              <w:t xml:space="preserve"> мероприятие </w:t>
            </w:r>
          </w:p>
          <w:p w14:paraId="7D0E59F2"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01.01, 02.11,</w:t>
            </w:r>
          </w:p>
          <w:p w14:paraId="2A9D8A6F"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02.14</w:t>
            </w:r>
          </w:p>
        </w:tc>
      </w:tr>
      <w:tr w:rsidR="0016103E" w14:paraId="6AD67144" w14:textId="77777777" w:rsidTr="0016103E">
        <w:trPr>
          <w:trHeight w:val="597"/>
        </w:trPr>
        <w:tc>
          <w:tcPr>
            <w:tcW w:w="547" w:type="dxa"/>
            <w:vMerge w:val="restart"/>
          </w:tcPr>
          <w:p w14:paraId="0B18B8BC" w14:textId="77777777" w:rsidR="0016103E" w:rsidRDefault="0016103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3565" w:type="dxa"/>
          </w:tcPr>
          <w:p w14:paraId="4E73AB7C" w14:textId="77777777" w:rsidR="0016103E" w:rsidRDefault="0016103E">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Доля жителей Московской области, выполнивших нормативы испытаний (тестов) Всероссийского комплекса «Готов к труду и обороне» (ГТО), в общей численности населения, принявшего участие в испытаниях (тестах)</w:t>
            </w:r>
          </w:p>
        </w:tc>
        <w:tc>
          <w:tcPr>
            <w:tcW w:w="1984" w:type="dxa"/>
            <w:vMerge w:val="restart"/>
          </w:tcPr>
          <w:p w14:paraId="46868DD0" w14:textId="77777777" w:rsidR="0016103E" w:rsidRDefault="0016103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Отраслевой показатель</w:t>
            </w:r>
          </w:p>
        </w:tc>
        <w:tc>
          <w:tcPr>
            <w:tcW w:w="1134" w:type="dxa"/>
          </w:tcPr>
          <w:p w14:paraId="32FB2F44" w14:textId="77777777" w:rsidR="0016103E" w:rsidRDefault="0016103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процент</w:t>
            </w:r>
          </w:p>
        </w:tc>
        <w:tc>
          <w:tcPr>
            <w:tcW w:w="751" w:type="dxa"/>
          </w:tcPr>
          <w:p w14:paraId="69512136" w14:textId="77777777" w:rsidR="0016103E" w:rsidRDefault="0016103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31,2</w:t>
            </w:r>
          </w:p>
        </w:tc>
        <w:tc>
          <w:tcPr>
            <w:tcW w:w="630" w:type="dxa"/>
          </w:tcPr>
          <w:p w14:paraId="687408D4" w14:textId="77777777" w:rsidR="0016103E" w:rsidRDefault="0016103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31,3</w:t>
            </w:r>
          </w:p>
        </w:tc>
        <w:tc>
          <w:tcPr>
            <w:tcW w:w="645" w:type="dxa"/>
          </w:tcPr>
          <w:p w14:paraId="4683A2A7" w14:textId="77777777" w:rsidR="0016103E" w:rsidRDefault="0016103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70,46</w:t>
            </w:r>
          </w:p>
        </w:tc>
        <w:tc>
          <w:tcPr>
            <w:tcW w:w="615" w:type="dxa"/>
          </w:tcPr>
          <w:p w14:paraId="4303C140" w14:textId="77777777" w:rsidR="0016103E" w:rsidRDefault="0016103E">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77,6</w:t>
            </w:r>
          </w:p>
        </w:tc>
        <w:tc>
          <w:tcPr>
            <w:tcW w:w="600" w:type="dxa"/>
          </w:tcPr>
          <w:p w14:paraId="02199343" w14:textId="471BEEF3" w:rsidR="0016103E" w:rsidRDefault="0016103E">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705" w:type="dxa"/>
          </w:tcPr>
          <w:p w14:paraId="2A33311B" w14:textId="2EE4F2E6" w:rsidR="0016103E" w:rsidRDefault="0016103E">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690" w:type="dxa"/>
          </w:tcPr>
          <w:p w14:paraId="08EFA265" w14:textId="3E6A34C5" w:rsidR="0016103E" w:rsidRPr="00C67108" w:rsidRDefault="0016103E">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1365" w:type="dxa"/>
            <w:vMerge w:val="restart"/>
          </w:tcPr>
          <w:p w14:paraId="6C35AF0A" w14:textId="77777777" w:rsidR="0016103E" w:rsidRDefault="0016103E">
            <w:pPr>
              <w:widowControl w:val="0"/>
              <w:autoSpaceDE w:val="0"/>
              <w:autoSpaceDN w:val="0"/>
              <w:spacing w:after="0" w:line="240" w:lineRule="auto"/>
              <w:jc w:val="center"/>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УФКиС</w:t>
            </w:r>
            <w:proofErr w:type="spellEnd"/>
          </w:p>
        </w:tc>
        <w:tc>
          <w:tcPr>
            <w:tcW w:w="1785" w:type="dxa"/>
            <w:vMerge w:val="restart"/>
          </w:tcPr>
          <w:p w14:paraId="6289153B" w14:textId="77777777" w:rsidR="0016103E" w:rsidRDefault="0016103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Подпрограмма </w:t>
            </w:r>
            <w:r>
              <w:rPr>
                <w:rFonts w:ascii="Times New Roman" w:eastAsia="Times New Roman" w:hAnsi="Times New Roman" w:cs="Times New Roman"/>
                <w:sz w:val="16"/>
                <w:szCs w:val="16"/>
                <w:lang w:val="en-US" w:eastAsia="ru-RU"/>
              </w:rPr>
              <w:t>I</w:t>
            </w:r>
            <w:r>
              <w:rPr>
                <w:rFonts w:ascii="Times New Roman" w:eastAsia="Times New Roman" w:hAnsi="Times New Roman" w:cs="Times New Roman"/>
                <w:sz w:val="16"/>
                <w:szCs w:val="16"/>
                <w:lang w:eastAsia="ru-RU"/>
              </w:rPr>
              <w:t xml:space="preserve"> мероприятие</w:t>
            </w:r>
          </w:p>
          <w:p w14:paraId="4000695A" w14:textId="77777777" w:rsidR="0016103E" w:rsidRDefault="0016103E">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01.01</w:t>
            </w:r>
          </w:p>
        </w:tc>
      </w:tr>
      <w:tr w:rsidR="0016103E" w14:paraId="08B7088F" w14:textId="77777777" w:rsidTr="00BC6A3D">
        <w:trPr>
          <w:trHeight w:val="590"/>
        </w:trPr>
        <w:tc>
          <w:tcPr>
            <w:tcW w:w="547" w:type="dxa"/>
            <w:vMerge/>
          </w:tcPr>
          <w:p w14:paraId="0A047242" w14:textId="77777777" w:rsidR="0016103E" w:rsidRDefault="0016103E"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3565" w:type="dxa"/>
          </w:tcPr>
          <w:p w14:paraId="67A0062C" w14:textId="2CA471B5" w:rsidR="0016103E" w:rsidRPr="00B30F27" w:rsidRDefault="0016103E" w:rsidP="006A52D1">
            <w:pPr>
              <w:widowControl w:val="0"/>
              <w:autoSpaceDE w:val="0"/>
              <w:autoSpaceDN w:val="0"/>
              <w:spacing w:after="0" w:line="240" w:lineRule="auto"/>
              <w:rPr>
                <w:rFonts w:ascii="Times New Roman" w:eastAsia="Times New Roman" w:hAnsi="Times New Roman" w:cs="Times New Roman"/>
                <w:sz w:val="16"/>
                <w:szCs w:val="16"/>
                <w:highlight w:val="yellow"/>
                <w:lang w:eastAsia="ru-RU"/>
              </w:rPr>
            </w:pPr>
            <w:r w:rsidRPr="00BC6A3D">
              <w:rPr>
                <w:rFonts w:ascii="Times New Roman" w:eastAsia="Times New Roman" w:hAnsi="Times New Roman" w:cs="Times New Roman"/>
                <w:sz w:val="16"/>
                <w:szCs w:val="16"/>
                <w:lang w:eastAsia="ru-RU"/>
              </w:rPr>
              <w:t>Доля жителей Московской области, приступивших к выполнению нормативов испытаний (тестов) Всероссийского комплекса «Готов к труду и обороне» (ГТО), в общей численности населения в возрасте от 6 лет</w:t>
            </w:r>
          </w:p>
        </w:tc>
        <w:tc>
          <w:tcPr>
            <w:tcW w:w="1984" w:type="dxa"/>
            <w:vMerge/>
          </w:tcPr>
          <w:p w14:paraId="0119A8AB" w14:textId="77777777" w:rsidR="0016103E" w:rsidRDefault="0016103E"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1134" w:type="dxa"/>
          </w:tcPr>
          <w:p w14:paraId="50686410" w14:textId="7542C0B4" w:rsidR="0016103E" w:rsidRDefault="0016103E"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процент</w:t>
            </w:r>
          </w:p>
        </w:tc>
        <w:tc>
          <w:tcPr>
            <w:tcW w:w="751" w:type="dxa"/>
          </w:tcPr>
          <w:p w14:paraId="4FD39FA4" w14:textId="14BC0C2D" w:rsidR="0016103E" w:rsidRDefault="0016103E"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630" w:type="dxa"/>
          </w:tcPr>
          <w:p w14:paraId="04A0361E" w14:textId="54CBB4BC" w:rsidR="0016103E" w:rsidRDefault="0016103E"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645" w:type="dxa"/>
          </w:tcPr>
          <w:p w14:paraId="1148C0B8" w14:textId="10C57A57" w:rsidR="0016103E" w:rsidRDefault="0016103E"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615" w:type="dxa"/>
          </w:tcPr>
          <w:p w14:paraId="2F15FF94" w14:textId="5C48ABF2" w:rsidR="0016103E" w:rsidRDefault="0016103E"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600" w:type="dxa"/>
            <w:shd w:val="clear" w:color="auto" w:fill="auto"/>
          </w:tcPr>
          <w:p w14:paraId="79FA9519" w14:textId="28AED862" w:rsidR="0016103E" w:rsidRPr="00BC6A3D" w:rsidRDefault="0016103E"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BC6A3D">
              <w:rPr>
                <w:rFonts w:ascii="Times New Roman" w:eastAsia="Times New Roman" w:hAnsi="Times New Roman" w:cs="Times New Roman"/>
                <w:color w:val="000000" w:themeColor="text1"/>
                <w:sz w:val="16"/>
                <w:szCs w:val="16"/>
                <w:lang w:eastAsia="ru-RU"/>
              </w:rPr>
              <w:t>1,2</w:t>
            </w:r>
          </w:p>
        </w:tc>
        <w:tc>
          <w:tcPr>
            <w:tcW w:w="705" w:type="dxa"/>
            <w:shd w:val="clear" w:color="auto" w:fill="auto"/>
          </w:tcPr>
          <w:p w14:paraId="1D36D319" w14:textId="2DB71E3E" w:rsidR="0016103E" w:rsidRPr="00BC6A3D" w:rsidRDefault="0016103E"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BC6A3D">
              <w:rPr>
                <w:rFonts w:ascii="Times New Roman" w:eastAsia="Times New Roman" w:hAnsi="Times New Roman" w:cs="Times New Roman"/>
                <w:color w:val="000000" w:themeColor="text1"/>
                <w:sz w:val="16"/>
                <w:szCs w:val="16"/>
                <w:lang w:eastAsia="ru-RU"/>
              </w:rPr>
              <w:t>1,4</w:t>
            </w:r>
          </w:p>
        </w:tc>
        <w:tc>
          <w:tcPr>
            <w:tcW w:w="690" w:type="dxa"/>
            <w:shd w:val="clear" w:color="auto" w:fill="auto"/>
          </w:tcPr>
          <w:p w14:paraId="5B4D3907" w14:textId="14DFE1EF" w:rsidR="0016103E" w:rsidRPr="00BC6A3D" w:rsidRDefault="0016103E"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BC6A3D">
              <w:rPr>
                <w:rFonts w:ascii="Times New Roman" w:eastAsia="Times New Roman" w:hAnsi="Times New Roman" w:cs="Times New Roman"/>
                <w:color w:val="000000" w:themeColor="text1"/>
                <w:sz w:val="16"/>
                <w:szCs w:val="16"/>
                <w:lang w:eastAsia="ru-RU"/>
              </w:rPr>
              <w:t>1,6</w:t>
            </w:r>
          </w:p>
        </w:tc>
        <w:tc>
          <w:tcPr>
            <w:tcW w:w="1365" w:type="dxa"/>
            <w:vMerge/>
          </w:tcPr>
          <w:p w14:paraId="3C919E4E" w14:textId="77777777" w:rsidR="0016103E" w:rsidRPr="00311C57" w:rsidRDefault="0016103E"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p>
        </w:tc>
        <w:tc>
          <w:tcPr>
            <w:tcW w:w="1785" w:type="dxa"/>
            <w:vMerge/>
          </w:tcPr>
          <w:p w14:paraId="3972EB3B" w14:textId="77777777" w:rsidR="0016103E" w:rsidRDefault="0016103E"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3D012B" w14:paraId="07CAB8A1" w14:textId="77777777" w:rsidTr="00BC6A3D">
        <w:trPr>
          <w:trHeight w:val="367"/>
        </w:trPr>
        <w:tc>
          <w:tcPr>
            <w:tcW w:w="547" w:type="dxa"/>
          </w:tcPr>
          <w:p w14:paraId="3FC43A29" w14:textId="77777777" w:rsidR="003D012B" w:rsidRDefault="003D012B" w:rsidP="003D01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3565" w:type="dxa"/>
          </w:tcPr>
          <w:p w14:paraId="65F8057E" w14:textId="77777777" w:rsidR="003D012B" w:rsidRDefault="003D012B" w:rsidP="003D012B">
            <w:pPr>
              <w:widowControl w:val="0"/>
              <w:autoSpaceDE w:val="0"/>
              <w:autoSpaceDN w:val="0"/>
              <w:spacing w:after="0" w:line="240" w:lineRule="auto"/>
              <w:rPr>
                <w:rFonts w:ascii="Times New Roman" w:eastAsia="Times New Roman" w:hAnsi="Times New Roman" w:cs="Times New Roman"/>
                <w:sz w:val="16"/>
                <w:szCs w:val="16"/>
                <w:lang w:eastAsia="ru-RU"/>
              </w:rPr>
            </w:pPr>
            <w:r w:rsidRPr="00D65530">
              <w:rPr>
                <w:rFonts w:ascii="Times New Roman" w:eastAsia="Times New Roman" w:hAnsi="Times New Roman" w:cs="Times New Roman"/>
                <w:sz w:val="16"/>
                <w:szCs w:val="16"/>
                <w:lang w:eastAsia="ru-RU"/>
              </w:rPr>
              <w:t>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проживающего в Московской области, не имеющего противопоказаний для занятий физической культурой и спортом</w:t>
            </w:r>
          </w:p>
        </w:tc>
        <w:tc>
          <w:tcPr>
            <w:tcW w:w="1984" w:type="dxa"/>
          </w:tcPr>
          <w:p w14:paraId="76F7A15D" w14:textId="77777777" w:rsidR="003D012B" w:rsidRDefault="003D012B" w:rsidP="003D01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Отраслевой показатель</w:t>
            </w:r>
          </w:p>
        </w:tc>
        <w:tc>
          <w:tcPr>
            <w:tcW w:w="1134" w:type="dxa"/>
          </w:tcPr>
          <w:p w14:paraId="14F670E3" w14:textId="77777777" w:rsidR="003D012B" w:rsidRDefault="003D012B" w:rsidP="003D01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процент</w:t>
            </w:r>
          </w:p>
        </w:tc>
        <w:tc>
          <w:tcPr>
            <w:tcW w:w="751" w:type="dxa"/>
          </w:tcPr>
          <w:p w14:paraId="4D5570EE" w14:textId="77777777" w:rsidR="003D012B" w:rsidRDefault="003D012B" w:rsidP="003D01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rPr>
              <w:t>15,5</w:t>
            </w:r>
          </w:p>
        </w:tc>
        <w:tc>
          <w:tcPr>
            <w:tcW w:w="630" w:type="dxa"/>
          </w:tcPr>
          <w:p w14:paraId="61DA4AB4" w14:textId="77777777" w:rsidR="003D012B" w:rsidRDefault="003D012B" w:rsidP="003D01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rPr>
              <w:t>16,5</w:t>
            </w:r>
          </w:p>
        </w:tc>
        <w:tc>
          <w:tcPr>
            <w:tcW w:w="645" w:type="dxa"/>
          </w:tcPr>
          <w:p w14:paraId="0E70B8FB" w14:textId="77777777" w:rsidR="003D012B" w:rsidRDefault="003D012B" w:rsidP="003D01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rPr>
              <w:t>17</w:t>
            </w:r>
          </w:p>
        </w:tc>
        <w:tc>
          <w:tcPr>
            <w:tcW w:w="615" w:type="dxa"/>
          </w:tcPr>
          <w:p w14:paraId="157523A4" w14:textId="77777777" w:rsidR="003D012B" w:rsidRDefault="003D012B" w:rsidP="003D01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rPr>
              <w:t>19</w:t>
            </w:r>
          </w:p>
        </w:tc>
        <w:tc>
          <w:tcPr>
            <w:tcW w:w="600" w:type="dxa"/>
            <w:shd w:val="clear" w:color="auto" w:fill="auto"/>
          </w:tcPr>
          <w:p w14:paraId="49E515BB" w14:textId="77777777" w:rsidR="003D012B" w:rsidRPr="00BC6A3D" w:rsidRDefault="003D012B" w:rsidP="003D012B">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BC6A3D">
              <w:rPr>
                <w:rFonts w:ascii="Times New Roman" w:eastAsia="Times New Roman" w:hAnsi="Times New Roman" w:cs="Times New Roman"/>
                <w:color w:val="000000" w:themeColor="text1"/>
                <w:sz w:val="16"/>
                <w:szCs w:val="16"/>
              </w:rPr>
              <w:t>21</w:t>
            </w:r>
          </w:p>
        </w:tc>
        <w:tc>
          <w:tcPr>
            <w:tcW w:w="705" w:type="dxa"/>
            <w:shd w:val="clear" w:color="auto" w:fill="auto"/>
          </w:tcPr>
          <w:p w14:paraId="747F87E3" w14:textId="0788886D" w:rsidR="003D012B" w:rsidRPr="00BC6A3D" w:rsidRDefault="003D012B" w:rsidP="003D012B">
            <w:pPr>
              <w:widowControl w:val="0"/>
              <w:autoSpaceDE w:val="0"/>
              <w:autoSpaceDN w:val="0"/>
              <w:spacing w:after="0" w:line="240" w:lineRule="auto"/>
              <w:jc w:val="center"/>
              <w:rPr>
                <w:rFonts w:ascii="Times New Roman" w:eastAsia="Times New Roman" w:hAnsi="Times New Roman" w:cs="Times New Roman"/>
                <w:color w:val="FF0000"/>
                <w:sz w:val="16"/>
                <w:szCs w:val="16"/>
                <w:lang w:eastAsia="ru-RU"/>
              </w:rPr>
            </w:pPr>
            <w:r w:rsidRPr="00BC6A3D">
              <w:rPr>
                <w:rFonts w:ascii="Times New Roman" w:hAnsi="Times New Roman" w:cs="Times New Roman"/>
                <w:sz w:val="18"/>
                <w:szCs w:val="18"/>
              </w:rPr>
              <w:t>22</w:t>
            </w:r>
          </w:p>
        </w:tc>
        <w:tc>
          <w:tcPr>
            <w:tcW w:w="690" w:type="dxa"/>
            <w:shd w:val="clear" w:color="auto" w:fill="auto"/>
          </w:tcPr>
          <w:p w14:paraId="5B8D1150" w14:textId="73392FD0" w:rsidR="003D012B" w:rsidRPr="00BC6A3D" w:rsidRDefault="003D012B" w:rsidP="003D012B">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BC6A3D">
              <w:rPr>
                <w:rFonts w:ascii="Times New Roman" w:hAnsi="Times New Roman" w:cs="Times New Roman"/>
                <w:sz w:val="18"/>
                <w:szCs w:val="18"/>
              </w:rPr>
              <w:t>22,5</w:t>
            </w:r>
          </w:p>
        </w:tc>
        <w:tc>
          <w:tcPr>
            <w:tcW w:w="1365" w:type="dxa"/>
          </w:tcPr>
          <w:p w14:paraId="4DDE2206" w14:textId="77777777" w:rsidR="003D012B" w:rsidRDefault="003D012B" w:rsidP="003D012B">
            <w:pPr>
              <w:widowControl w:val="0"/>
              <w:autoSpaceDE w:val="0"/>
              <w:autoSpaceDN w:val="0"/>
              <w:spacing w:after="0" w:line="240" w:lineRule="auto"/>
              <w:jc w:val="center"/>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УФКиС</w:t>
            </w:r>
            <w:proofErr w:type="spellEnd"/>
          </w:p>
        </w:tc>
        <w:tc>
          <w:tcPr>
            <w:tcW w:w="1785" w:type="dxa"/>
          </w:tcPr>
          <w:p w14:paraId="5DCC1299" w14:textId="77777777" w:rsidR="003D012B" w:rsidRDefault="003D012B" w:rsidP="003D01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Подпрограмма </w:t>
            </w:r>
            <w:r>
              <w:rPr>
                <w:rFonts w:ascii="Times New Roman" w:eastAsia="Times New Roman" w:hAnsi="Times New Roman" w:cs="Times New Roman"/>
                <w:sz w:val="16"/>
                <w:szCs w:val="16"/>
                <w:lang w:val="en-US" w:eastAsia="ru-RU"/>
              </w:rPr>
              <w:t>I</w:t>
            </w:r>
            <w:r>
              <w:rPr>
                <w:rFonts w:ascii="Times New Roman" w:eastAsia="Times New Roman" w:hAnsi="Times New Roman" w:cs="Times New Roman"/>
                <w:sz w:val="16"/>
                <w:szCs w:val="16"/>
                <w:lang w:eastAsia="ru-RU"/>
              </w:rPr>
              <w:t xml:space="preserve"> мероприятие</w:t>
            </w:r>
          </w:p>
          <w:p w14:paraId="78F2704A" w14:textId="77777777" w:rsidR="003D012B" w:rsidRDefault="003D012B" w:rsidP="003D012B">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01.01</w:t>
            </w:r>
          </w:p>
        </w:tc>
      </w:tr>
      <w:tr w:rsidR="006A52D1" w14:paraId="0D32E976" w14:textId="77777777">
        <w:trPr>
          <w:trHeight w:val="1300"/>
        </w:trPr>
        <w:tc>
          <w:tcPr>
            <w:tcW w:w="547" w:type="dxa"/>
          </w:tcPr>
          <w:p w14:paraId="0719A1C7"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3565" w:type="dxa"/>
          </w:tcPr>
          <w:p w14:paraId="7D6005FD" w14:textId="77777777" w:rsidR="006A52D1" w:rsidRDefault="006A52D1" w:rsidP="006A52D1">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Эффективность использования существующих объектов спорта (отношение фактической посещаемости к нормативной пропускной способности)</w:t>
            </w:r>
          </w:p>
        </w:tc>
        <w:tc>
          <w:tcPr>
            <w:tcW w:w="1984" w:type="dxa"/>
          </w:tcPr>
          <w:p w14:paraId="67D2ABAD"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Отраслевой показатель</w:t>
            </w:r>
          </w:p>
        </w:tc>
        <w:tc>
          <w:tcPr>
            <w:tcW w:w="1134" w:type="dxa"/>
          </w:tcPr>
          <w:p w14:paraId="1810F3ED"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процент</w:t>
            </w:r>
          </w:p>
        </w:tc>
        <w:tc>
          <w:tcPr>
            <w:tcW w:w="751" w:type="dxa"/>
          </w:tcPr>
          <w:p w14:paraId="5D6A8A09"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630" w:type="dxa"/>
          </w:tcPr>
          <w:p w14:paraId="5B3E6B49"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645" w:type="dxa"/>
          </w:tcPr>
          <w:p w14:paraId="04A6BE91"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615" w:type="dxa"/>
          </w:tcPr>
          <w:p w14:paraId="0BE97B7F"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600" w:type="dxa"/>
          </w:tcPr>
          <w:p w14:paraId="1733812B"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705" w:type="dxa"/>
          </w:tcPr>
          <w:p w14:paraId="2DEF13C8"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690" w:type="dxa"/>
          </w:tcPr>
          <w:p w14:paraId="47D6AC3C" w14:textId="2073DFD9" w:rsidR="006A52D1" w:rsidRPr="00C67108" w:rsidRDefault="006A52D1"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C67108">
              <w:rPr>
                <w:rFonts w:ascii="Times New Roman" w:eastAsia="Times New Roman" w:hAnsi="Times New Roman" w:cs="Times New Roman"/>
                <w:color w:val="000000" w:themeColor="text1"/>
                <w:sz w:val="16"/>
                <w:szCs w:val="16"/>
                <w:lang w:eastAsia="ru-RU"/>
              </w:rPr>
              <w:t>100</w:t>
            </w:r>
          </w:p>
        </w:tc>
        <w:tc>
          <w:tcPr>
            <w:tcW w:w="1365" w:type="dxa"/>
          </w:tcPr>
          <w:p w14:paraId="119A45B4"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УФКиС</w:t>
            </w:r>
            <w:proofErr w:type="spellEnd"/>
          </w:p>
        </w:tc>
        <w:tc>
          <w:tcPr>
            <w:tcW w:w="1785" w:type="dxa"/>
          </w:tcPr>
          <w:p w14:paraId="6670BDF0"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Подпрограмма </w:t>
            </w:r>
            <w:r>
              <w:rPr>
                <w:rFonts w:ascii="Times New Roman" w:eastAsia="Times New Roman" w:hAnsi="Times New Roman" w:cs="Times New Roman"/>
                <w:sz w:val="16"/>
                <w:szCs w:val="16"/>
                <w:lang w:val="en-US" w:eastAsia="ru-RU"/>
              </w:rPr>
              <w:t>I</w:t>
            </w:r>
            <w:r>
              <w:rPr>
                <w:rFonts w:ascii="Times New Roman" w:eastAsia="Times New Roman" w:hAnsi="Times New Roman" w:cs="Times New Roman"/>
                <w:sz w:val="16"/>
                <w:szCs w:val="16"/>
                <w:lang w:eastAsia="ru-RU"/>
              </w:rPr>
              <w:t xml:space="preserve"> мероприятие </w:t>
            </w:r>
          </w:p>
          <w:p w14:paraId="0E339F32"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01.01, 01.06,</w:t>
            </w:r>
          </w:p>
          <w:p w14:paraId="6D6EF011"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02.04, 02.10,</w:t>
            </w:r>
          </w:p>
          <w:p w14:paraId="53FCB123"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03.01, Р5.01</w:t>
            </w:r>
          </w:p>
          <w:p w14:paraId="20247A63"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Подпрограмма </w:t>
            </w:r>
            <w:r>
              <w:rPr>
                <w:rFonts w:ascii="Times New Roman" w:eastAsia="Times New Roman" w:hAnsi="Times New Roman" w:cs="Times New Roman"/>
                <w:sz w:val="16"/>
                <w:szCs w:val="16"/>
                <w:lang w:val="en-US" w:eastAsia="ru-RU"/>
              </w:rPr>
              <w:t>II</w:t>
            </w:r>
            <w:r>
              <w:rPr>
                <w:rFonts w:ascii="Times New Roman" w:eastAsia="Times New Roman" w:hAnsi="Times New Roman" w:cs="Times New Roman"/>
                <w:sz w:val="16"/>
                <w:szCs w:val="16"/>
                <w:lang w:eastAsia="ru-RU"/>
              </w:rPr>
              <w:t xml:space="preserve"> мероприятие </w:t>
            </w:r>
          </w:p>
          <w:p w14:paraId="3277E64E"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01.01, 02.11,</w:t>
            </w:r>
          </w:p>
          <w:p w14:paraId="3CCB1CF9"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02.14</w:t>
            </w:r>
          </w:p>
          <w:p w14:paraId="57233FBE"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Подпрограмма </w:t>
            </w:r>
            <w:r>
              <w:rPr>
                <w:rFonts w:ascii="Times New Roman" w:eastAsia="Times New Roman" w:hAnsi="Times New Roman" w:cs="Times New Roman"/>
                <w:sz w:val="16"/>
                <w:szCs w:val="16"/>
                <w:lang w:val="en-US" w:eastAsia="ru-RU"/>
              </w:rPr>
              <w:t>III</w:t>
            </w:r>
            <w:r>
              <w:rPr>
                <w:rFonts w:ascii="Times New Roman" w:eastAsia="Times New Roman" w:hAnsi="Times New Roman" w:cs="Times New Roman"/>
                <w:sz w:val="16"/>
                <w:szCs w:val="16"/>
                <w:lang w:eastAsia="ru-RU"/>
              </w:rPr>
              <w:t xml:space="preserve"> мероприятие </w:t>
            </w:r>
          </w:p>
          <w:p w14:paraId="7E513A34"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01.02</w:t>
            </w:r>
          </w:p>
        </w:tc>
      </w:tr>
      <w:tr w:rsidR="006A52D1" w14:paraId="4FDDFEAD" w14:textId="77777777" w:rsidTr="00737ECB">
        <w:trPr>
          <w:trHeight w:val="19"/>
        </w:trPr>
        <w:tc>
          <w:tcPr>
            <w:tcW w:w="15016" w:type="dxa"/>
            <w:gridSpan w:val="13"/>
          </w:tcPr>
          <w:p w14:paraId="40491CAD" w14:textId="77777777" w:rsidR="006A52D1" w:rsidRPr="00C67108"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67108">
              <w:rPr>
                <w:rFonts w:ascii="Times New Roman" w:eastAsia="Times New Roman" w:hAnsi="Times New Roman" w:cs="Times New Roman"/>
                <w:sz w:val="16"/>
                <w:szCs w:val="16"/>
                <w:lang w:eastAsia="ru-RU"/>
              </w:rPr>
              <w:t>2. Цель «Совершенствование подготовки спортивного резерва для спортивных сборных команд Московской области, развитие спорта высших достижений»</w:t>
            </w:r>
          </w:p>
        </w:tc>
      </w:tr>
      <w:tr w:rsidR="006A52D1" w14:paraId="5B951DC9" w14:textId="77777777">
        <w:tc>
          <w:tcPr>
            <w:tcW w:w="547" w:type="dxa"/>
          </w:tcPr>
          <w:p w14:paraId="128006EC"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3565" w:type="dxa"/>
          </w:tcPr>
          <w:p w14:paraId="54963791" w14:textId="77777777" w:rsidR="006A52D1" w:rsidRPr="00D65530" w:rsidRDefault="006A52D1" w:rsidP="006A52D1">
            <w:pPr>
              <w:widowControl w:val="0"/>
              <w:autoSpaceDE w:val="0"/>
              <w:autoSpaceDN w:val="0"/>
              <w:spacing w:after="0" w:line="240" w:lineRule="auto"/>
              <w:rPr>
                <w:rFonts w:ascii="Times New Roman" w:eastAsia="Times New Roman" w:hAnsi="Times New Roman" w:cs="Times New Roman"/>
                <w:sz w:val="16"/>
                <w:szCs w:val="16"/>
                <w:lang w:eastAsia="ru-RU"/>
              </w:rPr>
            </w:pPr>
            <w:r w:rsidRPr="00D65530">
              <w:rPr>
                <w:rFonts w:ascii="Times New Roman" w:eastAsia="Times New Roman" w:hAnsi="Times New Roman" w:cs="Times New Roman"/>
                <w:sz w:val="16"/>
                <w:szCs w:val="16"/>
                <w:lang w:eastAsia="ru-RU"/>
              </w:rPr>
              <w:t>Сохранена сеть организаций, реализующих дополнительные образовательные программы спортивной подготовки, в ведении органов управления в сфере физической культуры и спорта</w:t>
            </w:r>
          </w:p>
        </w:tc>
        <w:tc>
          <w:tcPr>
            <w:tcW w:w="1984" w:type="dxa"/>
          </w:tcPr>
          <w:p w14:paraId="21DE997C"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Отраслевой показатель</w:t>
            </w:r>
          </w:p>
        </w:tc>
        <w:tc>
          <w:tcPr>
            <w:tcW w:w="1134" w:type="dxa"/>
          </w:tcPr>
          <w:p w14:paraId="73B2DB6C"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процент</w:t>
            </w:r>
          </w:p>
        </w:tc>
        <w:tc>
          <w:tcPr>
            <w:tcW w:w="751" w:type="dxa"/>
          </w:tcPr>
          <w:p w14:paraId="2F98B2F9"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rPr>
              <w:t>100</w:t>
            </w:r>
          </w:p>
        </w:tc>
        <w:tc>
          <w:tcPr>
            <w:tcW w:w="630" w:type="dxa"/>
          </w:tcPr>
          <w:p w14:paraId="1016D44D"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rPr>
              <w:t>100</w:t>
            </w:r>
          </w:p>
        </w:tc>
        <w:tc>
          <w:tcPr>
            <w:tcW w:w="645" w:type="dxa"/>
          </w:tcPr>
          <w:p w14:paraId="56DB3948"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rPr>
              <w:t>100</w:t>
            </w:r>
          </w:p>
        </w:tc>
        <w:tc>
          <w:tcPr>
            <w:tcW w:w="615" w:type="dxa"/>
          </w:tcPr>
          <w:p w14:paraId="3331588C"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rPr>
              <w:t>100</w:t>
            </w:r>
          </w:p>
        </w:tc>
        <w:tc>
          <w:tcPr>
            <w:tcW w:w="600" w:type="dxa"/>
          </w:tcPr>
          <w:p w14:paraId="071EC117"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rPr>
              <w:t>100</w:t>
            </w:r>
          </w:p>
        </w:tc>
        <w:tc>
          <w:tcPr>
            <w:tcW w:w="705" w:type="dxa"/>
          </w:tcPr>
          <w:p w14:paraId="41E234BF"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rPr>
              <w:t>100</w:t>
            </w:r>
          </w:p>
        </w:tc>
        <w:tc>
          <w:tcPr>
            <w:tcW w:w="690" w:type="dxa"/>
          </w:tcPr>
          <w:p w14:paraId="1E0E4F5E" w14:textId="01F8EDA9" w:rsidR="006A52D1" w:rsidRPr="00C67108" w:rsidRDefault="006A52D1"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C67108">
              <w:rPr>
                <w:rFonts w:ascii="Times New Roman" w:eastAsia="Times New Roman" w:hAnsi="Times New Roman" w:cs="Times New Roman"/>
                <w:color w:val="000000" w:themeColor="text1"/>
                <w:sz w:val="16"/>
                <w:szCs w:val="16"/>
                <w:lang w:eastAsia="ru-RU"/>
              </w:rPr>
              <w:t>100</w:t>
            </w:r>
          </w:p>
        </w:tc>
        <w:tc>
          <w:tcPr>
            <w:tcW w:w="1365" w:type="dxa"/>
          </w:tcPr>
          <w:p w14:paraId="260783AB"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УФКиС</w:t>
            </w:r>
            <w:proofErr w:type="spellEnd"/>
          </w:p>
        </w:tc>
        <w:tc>
          <w:tcPr>
            <w:tcW w:w="1785" w:type="dxa"/>
          </w:tcPr>
          <w:p w14:paraId="09530BA5"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eastAsia="ru-RU"/>
              </w:rPr>
              <w:t xml:space="preserve">Подпрограмма </w:t>
            </w:r>
            <w:r>
              <w:rPr>
                <w:rFonts w:ascii="Times New Roman" w:eastAsia="Times New Roman" w:hAnsi="Times New Roman" w:cs="Times New Roman"/>
                <w:sz w:val="16"/>
                <w:szCs w:val="16"/>
                <w:lang w:val="en-US" w:eastAsia="ru-RU"/>
              </w:rPr>
              <w:t>II</w:t>
            </w:r>
          </w:p>
          <w:p w14:paraId="51F26838"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val="en-US" w:eastAsia="ru-RU"/>
              </w:rPr>
              <w:t>01</w:t>
            </w:r>
            <w:r>
              <w:rPr>
                <w:rFonts w:ascii="Times New Roman" w:eastAsia="Times New Roman" w:hAnsi="Times New Roman" w:cs="Times New Roman"/>
                <w:sz w:val="16"/>
                <w:szCs w:val="16"/>
                <w:lang w:eastAsia="ru-RU"/>
              </w:rPr>
              <w:t>.01</w:t>
            </w:r>
          </w:p>
        </w:tc>
      </w:tr>
      <w:tr w:rsidR="006A52D1" w14:paraId="41CCF6F9" w14:textId="77777777">
        <w:tc>
          <w:tcPr>
            <w:tcW w:w="547" w:type="dxa"/>
          </w:tcPr>
          <w:p w14:paraId="02A48203"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3565" w:type="dxa"/>
          </w:tcPr>
          <w:p w14:paraId="7C1C6655" w14:textId="77777777" w:rsidR="006A52D1" w:rsidRPr="00D65530" w:rsidRDefault="006A52D1" w:rsidP="006A52D1">
            <w:pPr>
              <w:widowControl w:val="0"/>
              <w:autoSpaceDE w:val="0"/>
              <w:autoSpaceDN w:val="0"/>
              <w:spacing w:after="0" w:line="240" w:lineRule="auto"/>
              <w:rPr>
                <w:rFonts w:ascii="Times New Roman" w:eastAsia="Times New Roman" w:hAnsi="Times New Roman" w:cs="Times New Roman"/>
                <w:sz w:val="16"/>
                <w:szCs w:val="16"/>
                <w:lang w:eastAsia="ru-RU"/>
              </w:rPr>
            </w:pPr>
            <w:r w:rsidRPr="00D65530">
              <w:rPr>
                <w:rFonts w:ascii="Times New Roman" w:eastAsia="Times New Roman" w:hAnsi="Times New Roman" w:cs="Times New Roman"/>
                <w:sz w:val="16"/>
                <w:szCs w:val="16"/>
                <w:lang w:eastAsia="ru-RU"/>
              </w:rPr>
              <w:t xml:space="preserve">Достижение уровня заработной платы медицинских работников муниципальных учреждений сферы физической культуры и спорта </w:t>
            </w:r>
          </w:p>
        </w:tc>
        <w:tc>
          <w:tcPr>
            <w:tcW w:w="1984" w:type="dxa"/>
          </w:tcPr>
          <w:p w14:paraId="688EC264"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Указ Президента Российской Федерации от 07.05.2012 № 597 «О мероприятия по реализации государственной социальной политики»</w:t>
            </w:r>
          </w:p>
        </w:tc>
        <w:tc>
          <w:tcPr>
            <w:tcW w:w="1134" w:type="dxa"/>
          </w:tcPr>
          <w:p w14:paraId="47C45C4E"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процент</w:t>
            </w:r>
          </w:p>
        </w:tc>
        <w:tc>
          <w:tcPr>
            <w:tcW w:w="751" w:type="dxa"/>
            <w:shd w:val="clear" w:color="auto" w:fill="auto"/>
          </w:tcPr>
          <w:p w14:paraId="5315FE57"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lang w:eastAsia="ru-RU"/>
              </w:rPr>
              <w:t>-</w:t>
            </w:r>
          </w:p>
        </w:tc>
        <w:tc>
          <w:tcPr>
            <w:tcW w:w="630" w:type="dxa"/>
            <w:shd w:val="clear" w:color="auto" w:fill="auto"/>
          </w:tcPr>
          <w:p w14:paraId="0DCB3FED"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lang w:eastAsia="ru-RU"/>
              </w:rPr>
              <w:t>-</w:t>
            </w:r>
          </w:p>
        </w:tc>
        <w:tc>
          <w:tcPr>
            <w:tcW w:w="645" w:type="dxa"/>
            <w:shd w:val="clear" w:color="auto" w:fill="auto"/>
          </w:tcPr>
          <w:p w14:paraId="4960254A"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lang w:eastAsia="ru-RU"/>
              </w:rPr>
              <w:t>-</w:t>
            </w:r>
          </w:p>
        </w:tc>
        <w:tc>
          <w:tcPr>
            <w:tcW w:w="615" w:type="dxa"/>
            <w:shd w:val="clear" w:color="auto" w:fill="auto"/>
          </w:tcPr>
          <w:p w14:paraId="08835896"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c>
          <w:tcPr>
            <w:tcW w:w="600" w:type="dxa"/>
            <w:shd w:val="clear" w:color="auto" w:fill="auto"/>
          </w:tcPr>
          <w:p w14:paraId="31EA17A8"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c>
          <w:tcPr>
            <w:tcW w:w="705" w:type="dxa"/>
            <w:shd w:val="clear" w:color="auto" w:fill="auto"/>
          </w:tcPr>
          <w:p w14:paraId="7C9A6577"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c>
          <w:tcPr>
            <w:tcW w:w="690" w:type="dxa"/>
          </w:tcPr>
          <w:p w14:paraId="4A33737A" w14:textId="45C22903" w:rsidR="006A52D1" w:rsidRPr="00C67108" w:rsidRDefault="006A52D1"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C67108">
              <w:rPr>
                <w:rFonts w:ascii="Times New Roman" w:eastAsia="Times New Roman" w:hAnsi="Times New Roman" w:cs="Times New Roman"/>
                <w:color w:val="000000" w:themeColor="text1"/>
                <w:sz w:val="16"/>
                <w:szCs w:val="16"/>
                <w:lang w:eastAsia="ru-RU"/>
              </w:rPr>
              <w:t>100</w:t>
            </w:r>
          </w:p>
        </w:tc>
        <w:tc>
          <w:tcPr>
            <w:tcW w:w="1365" w:type="dxa"/>
          </w:tcPr>
          <w:p w14:paraId="32E1E2DE"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УФКиС</w:t>
            </w:r>
            <w:proofErr w:type="spellEnd"/>
          </w:p>
        </w:tc>
        <w:tc>
          <w:tcPr>
            <w:tcW w:w="1785" w:type="dxa"/>
          </w:tcPr>
          <w:p w14:paraId="1EC9266F"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 xml:space="preserve">Подпрограмма </w:t>
            </w:r>
            <w:r>
              <w:rPr>
                <w:rFonts w:ascii="Times New Roman" w:eastAsia="Times New Roman" w:hAnsi="Times New Roman" w:cs="Times New Roman"/>
                <w:color w:val="000000" w:themeColor="text1"/>
                <w:sz w:val="16"/>
                <w:szCs w:val="16"/>
                <w:lang w:val="en-US" w:eastAsia="ru-RU"/>
              </w:rPr>
              <w:t>I</w:t>
            </w:r>
          </w:p>
          <w:p w14:paraId="25D42440"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мероприятие</w:t>
            </w:r>
          </w:p>
          <w:p w14:paraId="567F805E"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 xml:space="preserve"> 01.01</w:t>
            </w:r>
          </w:p>
          <w:p w14:paraId="746C7D2C"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 xml:space="preserve">Подпрограмма </w:t>
            </w:r>
            <w:r>
              <w:rPr>
                <w:rFonts w:ascii="Times New Roman" w:eastAsia="Times New Roman" w:hAnsi="Times New Roman" w:cs="Times New Roman"/>
                <w:color w:val="000000" w:themeColor="text1"/>
                <w:sz w:val="16"/>
                <w:szCs w:val="16"/>
                <w:lang w:val="en-US" w:eastAsia="ru-RU"/>
              </w:rPr>
              <w:t>II</w:t>
            </w:r>
          </w:p>
          <w:p w14:paraId="010AF7D3"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мероприятие</w:t>
            </w:r>
          </w:p>
          <w:p w14:paraId="1CD2106D"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 xml:space="preserve"> </w:t>
            </w:r>
            <w:r>
              <w:rPr>
                <w:rFonts w:ascii="Times New Roman" w:eastAsia="Times New Roman" w:hAnsi="Times New Roman" w:cs="Times New Roman"/>
                <w:color w:val="000000" w:themeColor="text1"/>
                <w:sz w:val="16"/>
                <w:szCs w:val="16"/>
                <w:lang w:val="en-US" w:eastAsia="ru-RU"/>
              </w:rPr>
              <w:t>0</w:t>
            </w:r>
            <w:r>
              <w:rPr>
                <w:rFonts w:ascii="Times New Roman" w:eastAsia="Times New Roman" w:hAnsi="Times New Roman" w:cs="Times New Roman"/>
                <w:color w:val="000000" w:themeColor="text1"/>
                <w:sz w:val="16"/>
                <w:szCs w:val="16"/>
                <w:lang w:eastAsia="ru-RU"/>
              </w:rPr>
              <w:t xml:space="preserve">1.01 </w:t>
            </w:r>
          </w:p>
        </w:tc>
      </w:tr>
      <w:tr w:rsidR="006A52D1" w14:paraId="2405B396" w14:textId="77777777">
        <w:tc>
          <w:tcPr>
            <w:tcW w:w="547" w:type="dxa"/>
          </w:tcPr>
          <w:p w14:paraId="6F2B7779"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3565" w:type="dxa"/>
          </w:tcPr>
          <w:p w14:paraId="71934A5A" w14:textId="77777777" w:rsidR="006A52D1" w:rsidRPr="00D65530" w:rsidRDefault="006A52D1" w:rsidP="006A52D1">
            <w:pPr>
              <w:widowControl w:val="0"/>
              <w:autoSpaceDE w:val="0"/>
              <w:autoSpaceDN w:val="0"/>
              <w:spacing w:after="0" w:line="240" w:lineRule="auto"/>
              <w:rPr>
                <w:rFonts w:ascii="Times New Roman" w:eastAsia="Times New Roman" w:hAnsi="Times New Roman" w:cs="Times New Roman"/>
                <w:sz w:val="16"/>
                <w:szCs w:val="16"/>
                <w:lang w:eastAsia="ru-RU"/>
              </w:rPr>
            </w:pPr>
            <w:r w:rsidRPr="00D65530">
              <w:rPr>
                <w:rFonts w:ascii="Times New Roman" w:eastAsia="Times New Roman" w:hAnsi="Times New Roman" w:cs="Times New Roman"/>
                <w:sz w:val="16"/>
                <w:szCs w:val="16"/>
                <w:lang w:eastAsia="ru-RU"/>
              </w:rPr>
              <w:t>Достижение уровня заработной платы педагогический работников муниципальных учреждений сферы физической культуры и спорта</w:t>
            </w:r>
          </w:p>
        </w:tc>
        <w:tc>
          <w:tcPr>
            <w:tcW w:w="1984" w:type="dxa"/>
          </w:tcPr>
          <w:p w14:paraId="3A984007"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 xml:space="preserve">Указ Президента Российской Федерации от 01.06.2012 № 761 «О Национальной стратегии действий </w:t>
            </w:r>
            <w:r>
              <w:rPr>
                <w:rFonts w:ascii="Times New Roman" w:eastAsia="Times New Roman" w:hAnsi="Times New Roman" w:cs="Times New Roman"/>
                <w:color w:val="000000" w:themeColor="text1"/>
                <w:sz w:val="16"/>
                <w:szCs w:val="16"/>
                <w:lang w:eastAsia="ru-RU"/>
              </w:rPr>
              <w:br/>
              <w:t>в интересах детей на 2012–</w:t>
            </w:r>
            <w:r>
              <w:rPr>
                <w:rFonts w:ascii="Times New Roman" w:eastAsia="Times New Roman" w:hAnsi="Times New Roman" w:cs="Times New Roman"/>
                <w:color w:val="000000" w:themeColor="text1"/>
                <w:sz w:val="16"/>
                <w:szCs w:val="16"/>
                <w:lang w:eastAsia="ru-RU"/>
              </w:rPr>
              <w:lastRenderedPageBreak/>
              <w:t>2017 годы»</w:t>
            </w:r>
          </w:p>
        </w:tc>
        <w:tc>
          <w:tcPr>
            <w:tcW w:w="1134" w:type="dxa"/>
          </w:tcPr>
          <w:p w14:paraId="7DDD2495"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процент</w:t>
            </w:r>
          </w:p>
        </w:tc>
        <w:tc>
          <w:tcPr>
            <w:tcW w:w="751" w:type="dxa"/>
            <w:shd w:val="clear" w:color="auto" w:fill="auto"/>
          </w:tcPr>
          <w:p w14:paraId="27D15261"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lang w:eastAsia="ru-RU"/>
              </w:rPr>
              <w:t>-</w:t>
            </w:r>
          </w:p>
        </w:tc>
        <w:tc>
          <w:tcPr>
            <w:tcW w:w="630" w:type="dxa"/>
            <w:shd w:val="clear" w:color="auto" w:fill="auto"/>
          </w:tcPr>
          <w:p w14:paraId="24521C98"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lang w:eastAsia="ru-RU"/>
              </w:rPr>
              <w:t>-</w:t>
            </w:r>
          </w:p>
        </w:tc>
        <w:tc>
          <w:tcPr>
            <w:tcW w:w="645" w:type="dxa"/>
            <w:shd w:val="clear" w:color="auto" w:fill="auto"/>
          </w:tcPr>
          <w:p w14:paraId="7D1FC663"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lang w:eastAsia="ru-RU"/>
              </w:rPr>
              <w:t>-</w:t>
            </w:r>
          </w:p>
        </w:tc>
        <w:tc>
          <w:tcPr>
            <w:tcW w:w="615" w:type="dxa"/>
            <w:shd w:val="clear" w:color="auto" w:fill="auto"/>
          </w:tcPr>
          <w:p w14:paraId="470AB5A2"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100</w:t>
            </w:r>
          </w:p>
        </w:tc>
        <w:tc>
          <w:tcPr>
            <w:tcW w:w="600" w:type="dxa"/>
            <w:shd w:val="clear" w:color="auto" w:fill="auto"/>
          </w:tcPr>
          <w:p w14:paraId="00E6D076"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100</w:t>
            </w:r>
          </w:p>
        </w:tc>
        <w:tc>
          <w:tcPr>
            <w:tcW w:w="705" w:type="dxa"/>
            <w:shd w:val="clear" w:color="auto" w:fill="auto"/>
          </w:tcPr>
          <w:p w14:paraId="31D7F2B8"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100</w:t>
            </w:r>
          </w:p>
        </w:tc>
        <w:tc>
          <w:tcPr>
            <w:tcW w:w="690" w:type="dxa"/>
          </w:tcPr>
          <w:p w14:paraId="44874AFF" w14:textId="44AC2FE8" w:rsidR="006A52D1" w:rsidRPr="00C67108" w:rsidRDefault="006A52D1"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C67108">
              <w:rPr>
                <w:rFonts w:ascii="Times New Roman" w:eastAsia="Times New Roman" w:hAnsi="Times New Roman" w:cs="Times New Roman"/>
                <w:color w:val="000000" w:themeColor="text1"/>
                <w:sz w:val="16"/>
                <w:szCs w:val="16"/>
                <w:lang w:eastAsia="ru-RU"/>
              </w:rPr>
              <w:t>100</w:t>
            </w:r>
          </w:p>
        </w:tc>
        <w:tc>
          <w:tcPr>
            <w:tcW w:w="1365" w:type="dxa"/>
          </w:tcPr>
          <w:p w14:paraId="1554E8ED"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proofErr w:type="spellStart"/>
            <w:r>
              <w:rPr>
                <w:rFonts w:ascii="Times New Roman" w:eastAsia="Times New Roman" w:hAnsi="Times New Roman" w:cs="Times New Roman"/>
                <w:color w:val="000000" w:themeColor="text1"/>
                <w:sz w:val="16"/>
                <w:szCs w:val="16"/>
                <w:lang w:eastAsia="ru-RU"/>
              </w:rPr>
              <w:t>УФКиС</w:t>
            </w:r>
            <w:proofErr w:type="spellEnd"/>
          </w:p>
        </w:tc>
        <w:tc>
          <w:tcPr>
            <w:tcW w:w="1785" w:type="dxa"/>
          </w:tcPr>
          <w:p w14:paraId="75788471"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eastAsia="ru-RU"/>
              </w:rPr>
              <w:t xml:space="preserve">Подпрограмма </w:t>
            </w:r>
            <w:r>
              <w:rPr>
                <w:rFonts w:ascii="Times New Roman" w:eastAsia="Times New Roman" w:hAnsi="Times New Roman" w:cs="Times New Roman"/>
                <w:color w:val="000000" w:themeColor="text1"/>
                <w:sz w:val="16"/>
                <w:szCs w:val="16"/>
                <w:lang w:val="en-US" w:eastAsia="ru-RU"/>
              </w:rPr>
              <w:t>II</w:t>
            </w:r>
          </w:p>
          <w:p w14:paraId="2B7DD3AB"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val="en-US" w:eastAsia="ru-RU"/>
              </w:rPr>
            </w:pPr>
            <w:r>
              <w:rPr>
                <w:rFonts w:ascii="Times New Roman" w:eastAsia="Times New Roman" w:hAnsi="Times New Roman" w:cs="Times New Roman"/>
                <w:color w:val="000000" w:themeColor="text1"/>
                <w:sz w:val="16"/>
                <w:szCs w:val="16"/>
                <w:lang w:eastAsia="ru-RU"/>
              </w:rPr>
              <w:t>мероприятие</w:t>
            </w:r>
          </w:p>
          <w:p w14:paraId="152E2143"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01,01,</w:t>
            </w:r>
          </w:p>
          <w:p w14:paraId="25BECE86"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02.12</w:t>
            </w:r>
          </w:p>
        </w:tc>
      </w:tr>
      <w:tr w:rsidR="006A52D1" w14:paraId="3B924310" w14:textId="77777777">
        <w:tc>
          <w:tcPr>
            <w:tcW w:w="547" w:type="dxa"/>
          </w:tcPr>
          <w:p w14:paraId="09C75138"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9. </w:t>
            </w:r>
          </w:p>
        </w:tc>
        <w:tc>
          <w:tcPr>
            <w:tcW w:w="3565" w:type="dxa"/>
          </w:tcPr>
          <w:p w14:paraId="3E838F03" w14:textId="77777777" w:rsidR="006A52D1" w:rsidRDefault="006A52D1" w:rsidP="006A52D1">
            <w:pPr>
              <w:widowControl w:val="0"/>
              <w:autoSpaceDE w:val="0"/>
              <w:autoSpaceDN w:val="0"/>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Количество установленных в муниципальных образованиях Московской области универсальных спортивных площадок</w:t>
            </w:r>
          </w:p>
        </w:tc>
        <w:tc>
          <w:tcPr>
            <w:tcW w:w="1984" w:type="dxa"/>
          </w:tcPr>
          <w:p w14:paraId="58122C5F"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Приоритетный показатель</w:t>
            </w:r>
          </w:p>
        </w:tc>
        <w:tc>
          <w:tcPr>
            <w:tcW w:w="1134" w:type="dxa"/>
          </w:tcPr>
          <w:p w14:paraId="4C3D20E3"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единица</w:t>
            </w:r>
          </w:p>
        </w:tc>
        <w:tc>
          <w:tcPr>
            <w:tcW w:w="751" w:type="dxa"/>
            <w:shd w:val="clear" w:color="auto" w:fill="auto"/>
          </w:tcPr>
          <w:p w14:paraId="60237F47"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630" w:type="dxa"/>
            <w:shd w:val="clear" w:color="auto" w:fill="auto"/>
          </w:tcPr>
          <w:p w14:paraId="4CD6A653"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645" w:type="dxa"/>
            <w:shd w:val="clear" w:color="auto" w:fill="auto"/>
          </w:tcPr>
          <w:p w14:paraId="61B7AEB1"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615" w:type="dxa"/>
            <w:shd w:val="clear" w:color="auto" w:fill="auto"/>
          </w:tcPr>
          <w:p w14:paraId="5EB5B5C2"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600" w:type="dxa"/>
            <w:shd w:val="clear" w:color="auto" w:fill="auto"/>
          </w:tcPr>
          <w:p w14:paraId="7C0ABE2C" w14:textId="0A2D87A1" w:rsidR="006A52D1" w:rsidRDefault="00D5591F"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sidRPr="00DC6324">
              <w:rPr>
                <w:rFonts w:ascii="Times New Roman" w:eastAsia="Times New Roman" w:hAnsi="Times New Roman" w:cs="Times New Roman"/>
                <w:color w:val="000000" w:themeColor="text1"/>
                <w:sz w:val="16"/>
                <w:szCs w:val="16"/>
                <w:lang w:eastAsia="ru-RU"/>
              </w:rPr>
              <w:t>1</w:t>
            </w:r>
          </w:p>
        </w:tc>
        <w:tc>
          <w:tcPr>
            <w:tcW w:w="705" w:type="dxa"/>
            <w:shd w:val="clear" w:color="auto" w:fill="auto"/>
          </w:tcPr>
          <w:p w14:paraId="432E9100"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690" w:type="dxa"/>
          </w:tcPr>
          <w:p w14:paraId="6C7D7FF1" w14:textId="1CB6C3A1" w:rsidR="006A52D1" w:rsidRPr="008A0B0C" w:rsidRDefault="006A52D1"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highlight w:val="green"/>
                <w:lang w:eastAsia="ru-RU"/>
              </w:rPr>
            </w:pPr>
            <w:r w:rsidRPr="00C67108">
              <w:rPr>
                <w:rFonts w:ascii="Times New Roman" w:eastAsia="Times New Roman" w:hAnsi="Times New Roman" w:cs="Times New Roman"/>
                <w:color w:val="000000" w:themeColor="text1"/>
                <w:sz w:val="16"/>
                <w:szCs w:val="16"/>
                <w:lang w:eastAsia="ru-RU"/>
              </w:rPr>
              <w:t>0</w:t>
            </w:r>
          </w:p>
        </w:tc>
        <w:tc>
          <w:tcPr>
            <w:tcW w:w="1365" w:type="dxa"/>
          </w:tcPr>
          <w:p w14:paraId="25A243AD"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highlight w:val="yellow"/>
                <w:lang w:eastAsia="ru-RU"/>
              </w:rPr>
            </w:pPr>
            <w:proofErr w:type="spellStart"/>
            <w:r>
              <w:rPr>
                <w:rFonts w:ascii="Times New Roman" w:eastAsia="Times New Roman" w:hAnsi="Times New Roman" w:cs="Times New Roman"/>
                <w:sz w:val="16"/>
                <w:szCs w:val="16"/>
                <w:lang w:eastAsia="ru-RU"/>
              </w:rPr>
              <w:t>УФКиС</w:t>
            </w:r>
            <w:proofErr w:type="spellEnd"/>
          </w:p>
        </w:tc>
        <w:tc>
          <w:tcPr>
            <w:tcW w:w="1785" w:type="dxa"/>
          </w:tcPr>
          <w:p w14:paraId="5D0B18E4"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 xml:space="preserve">Подпрограмма </w:t>
            </w:r>
            <w:r>
              <w:rPr>
                <w:rFonts w:ascii="Times New Roman" w:eastAsia="Times New Roman" w:hAnsi="Times New Roman" w:cs="Times New Roman"/>
                <w:color w:val="000000" w:themeColor="text1"/>
                <w:sz w:val="16"/>
                <w:szCs w:val="16"/>
                <w:lang w:val="en-US" w:eastAsia="ru-RU"/>
              </w:rPr>
              <w:t>I</w:t>
            </w:r>
            <w:r>
              <w:rPr>
                <w:rFonts w:ascii="Times New Roman" w:eastAsia="Times New Roman" w:hAnsi="Times New Roman" w:cs="Times New Roman"/>
                <w:color w:val="000000" w:themeColor="text1"/>
                <w:sz w:val="16"/>
                <w:szCs w:val="16"/>
                <w:lang w:eastAsia="ru-RU"/>
              </w:rPr>
              <w:t xml:space="preserve"> мероприятие</w:t>
            </w:r>
          </w:p>
          <w:p w14:paraId="0DC6C2E4"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02.10</w:t>
            </w:r>
          </w:p>
          <w:p w14:paraId="1D2F5310" w14:textId="77777777" w:rsidR="006A52D1" w:rsidRDefault="006A52D1" w:rsidP="006A52D1">
            <w:pPr>
              <w:widowControl w:val="0"/>
              <w:autoSpaceDE w:val="0"/>
              <w:autoSpaceDN w:val="0"/>
              <w:spacing w:after="0" w:line="240" w:lineRule="auto"/>
              <w:jc w:val="center"/>
              <w:rPr>
                <w:rFonts w:ascii="Times New Roman" w:eastAsia="Times New Roman" w:hAnsi="Times New Roman" w:cs="Times New Roman"/>
                <w:sz w:val="16"/>
                <w:szCs w:val="16"/>
                <w:highlight w:val="yellow"/>
                <w:lang w:eastAsia="ru-RU"/>
              </w:rPr>
            </w:pPr>
          </w:p>
        </w:tc>
      </w:tr>
    </w:tbl>
    <w:p w14:paraId="752383C4" w14:textId="77777777" w:rsidR="006F482F" w:rsidRDefault="009D4FD9">
      <w:pPr>
        <w:rPr>
          <w:rFonts w:ascii="Times New Roman" w:eastAsia="Calibri" w:hAnsi="Times New Roman" w:cs="Times New Roman"/>
          <w:sz w:val="28"/>
          <w:szCs w:val="28"/>
          <w:shd w:val="clear" w:color="auto" w:fill="FFFFFF"/>
        </w:rPr>
      </w:pPr>
      <w:r>
        <w:rPr>
          <w:rFonts w:ascii="Times New Roman" w:hAnsi="Times New Roman" w:cs="Times New Roman"/>
          <w:sz w:val="28"/>
          <w:szCs w:val="28"/>
          <w:shd w:val="clear" w:color="auto" w:fill="FFFFFF"/>
        </w:rPr>
        <w:br w:type="page"/>
      </w:r>
    </w:p>
    <w:p w14:paraId="6E82F6ED" w14:textId="77777777" w:rsidR="006F482F" w:rsidRDefault="009D4FD9">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4. Перечень мероприятий подпрограммы </w:t>
      </w:r>
      <w:r>
        <w:rPr>
          <w:rFonts w:ascii="Times New Roman" w:eastAsia="Times New Roman" w:hAnsi="Times New Roman" w:cs="Times New Roman"/>
          <w:sz w:val="24"/>
          <w:szCs w:val="24"/>
          <w:lang w:val="en-US" w:eastAsia="ru-RU"/>
        </w:rPr>
        <w:t>I</w:t>
      </w:r>
    </w:p>
    <w:p w14:paraId="3147E4B3" w14:textId="77777777" w:rsidR="006F482F" w:rsidRDefault="009D4FD9">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r>
        <w:rPr>
          <w:rFonts w:ascii="Times New Roman" w:eastAsia="Times New Roman" w:hAnsi="Times New Roman" w:cs="Times New Roman"/>
          <w:sz w:val="24"/>
          <w:szCs w:val="24"/>
          <w:lang w:eastAsia="ru-RU"/>
        </w:rPr>
        <w:t>Развитие физической культуры и спорта</w:t>
      </w:r>
      <w:r>
        <w:rPr>
          <w:rFonts w:ascii="Times New Roman" w:eastAsia="Calibri" w:hAnsi="Times New Roman" w:cs="Times New Roman"/>
          <w:b/>
          <w:sz w:val="24"/>
          <w:szCs w:val="24"/>
        </w:rPr>
        <w:t>»</w:t>
      </w:r>
    </w:p>
    <w:p w14:paraId="2E1D7195" w14:textId="77777777" w:rsidR="006F482F" w:rsidRDefault="006F482F">
      <w:pPr>
        <w:spacing w:after="0" w:line="300" w:lineRule="auto"/>
        <w:ind w:left="862"/>
        <w:contextualSpacing/>
        <w:jc w:val="center"/>
        <w:rPr>
          <w:rFonts w:ascii="Times New Roman" w:eastAsia="Calibri" w:hAnsi="Times New Roman" w:cs="Times New Roman"/>
          <w:i/>
          <w:sz w:val="18"/>
          <w:szCs w:val="18"/>
        </w:rPr>
      </w:pPr>
    </w:p>
    <w:tbl>
      <w:tblPr>
        <w:tblW w:w="16162" w:type="dxa"/>
        <w:tblInd w:w="-714" w:type="dxa"/>
        <w:tblLayout w:type="fixed"/>
        <w:tblLook w:val="04A0" w:firstRow="1" w:lastRow="0" w:firstColumn="1" w:lastColumn="0" w:noHBand="0" w:noVBand="1"/>
      </w:tblPr>
      <w:tblGrid>
        <w:gridCol w:w="473"/>
        <w:gridCol w:w="1795"/>
        <w:gridCol w:w="851"/>
        <w:gridCol w:w="1162"/>
        <w:gridCol w:w="1133"/>
        <w:gridCol w:w="1018"/>
        <w:gridCol w:w="993"/>
        <w:gridCol w:w="992"/>
        <w:gridCol w:w="853"/>
        <w:gridCol w:w="853"/>
        <w:gridCol w:w="851"/>
        <w:gridCol w:w="851"/>
        <w:gridCol w:w="934"/>
        <w:gridCol w:w="992"/>
        <w:gridCol w:w="993"/>
        <w:gridCol w:w="1418"/>
      </w:tblGrid>
      <w:tr w:rsidR="0056304A" w14:paraId="187DE13C" w14:textId="77777777" w:rsidTr="0056304A">
        <w:trPr>
          <w:trHeight w:val="372"/>
        </w:trPr>
        <w:tc>
          <w:tcPr>
            <w:tcW w:w="473" w:type="dxa"/>
            <w:vMerge w:val="restart"/>
            <w:tcBorders>
              <w:top w:val="single" w:sz="4" w:space="0" w:color="auto"/>
              <w:left w:val="single" w:sz="4" w:space="0" w:color="auto"/>
              <w:bottom w:val="single" w:sz="4" w:space="0" w:color="000000"/>
              <w:right w:val="single" w:sz="4" w:space="0" w:color="auto"/>
            </w:tcBorders>
            <w:shd w:val="clear" w:color="auto" w:fill="auto"/>
          </w:tcPr>
          <w:p w14:paraId="3A9B30B4" w14:textId="77777777" w:rsidR="0056304A" w:rsidRDefault="0056304A">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 п/п</w:t>
            </w:r>
          </w:p>
        </w:tc>
        <w:tc>
          <w:tcPr>
            <w:tcW w:w="1795" w:type="dxa"/>
            <w:vMerge w:val="restart"/>
            <w:tcBorders>
              <w:top w:val="single" w:sz="4" w:space="0" w:color="auto"/>
              <w:left w:val="single" w:sz="4" w:space="0" w:color="auto"/>
              <w:bottom w:val="single" w:sz="4" w:space="0" w:color="000000"/>
              <w:right w:val="single" w:sz="4" w:space="0" w:color="auto"/>
            </w:tcBorders>
            <w:shd w:val="clear" w:color="auto" w:fill="auto"/>
          </w:tcPr>
          <w:p w14:paraId="6EA83F7B" w14:textId="77777777" w:rsidR="0056304A" w:rsidRDefault="0056304A">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Мероприятие подпрограммы</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tcPr>
          <w:p w14:paraId="47984692" w14:textId="77777777" w:rsidR="0056304A" w:rsidRDefault="0056304A">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Сроки исполнения мероприятия</w:t>
            </w:r>
          </w:p>
        </w:tc>
        <w:tc>
          <w:tcPr>
            <w:tcW w:w="1162" w:type="dxa"/>
            <w:vMerge w:val="restart"/>
            <w:tcBorders>
              <w:top w:val="single" w:sz="4" w:space="0" w:color="auto"/>
              <w:left w:val="single" w:sz="4" w:space="0" w:color="auto"/>
              <w:bottom w:val="single" w:sz="4" w:space="0" w:color="000000"/>
              <w:right w:val="single" w:sz="4" w:space="0" w:color="auto"/>
            </w:tcBorders>
            <w:shd w:val="clear" w:color="auto" w:fill="auto"/>
          </w:tcPr>
          <w:p w14:paraId="37D836AA" w14:textId="77777777" w:rsidR="0056304A" w:rsidRDefault="0056304A">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Источники финансирования</w:t>
            </w:r>
          </w:p>
        </w:tc>
        <w:tc>
          <w:tcPr>
            <w:tcW w:w="1133" w:type="dxa"/>
            <w:vMerge w:val="restart"/>
            <w:tcBorders>
              <w:top w:val="single" w:sz="4" w:space="0" w:color="auto"/>
              <w:left w:val="single" w:sz="4" w:space="0" w:color="auto"/>
              <w:right w:val="single" w:sz="4" w:space="0" w:color="auto"/>
            </w:tcBorders>
            <w:shd w:val="clear" w:color="auto" w:fill="auto"/>
          </w:tcPr>
          <w:p w14:paraId="7CB5F99C" w14:textId="77777777" w:rsidR="0056304A" w:rsidRDefault="0056304A">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Всего тыс. руб.</w:t>
            </w:r>
          </w:p>
        </w:tc>
        <w:tc>
          <w:tcPr>
            <w:tcW w:w="9330" w:type="dxa"/>
            <w:gridSpan w:val="10"/>
            <w:tcBorders>
              <w:top w:val="single" w:sz="4" w:space="0" w:color="auto"/>
              <w:left w:val="single" w:sz="4" w:space="0" w:color="auto"/>
              <w:bottom w:val="single" w:sz="4" w:space="0" w:color="auto"/>
              <w:right w:val="single" w:sz="4" w:space="0" w:color="auto"/>
            </w:tcBorders>
          </w:tcPr>
          <w:p w14:paraId="50D0517C" w14:textId="74E06950" w:rsidR="0056304A" w:rsidRDefault="0056304A">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Объем финансирования по годам (тыс. руб.)</w:t>
            </w:r>
          </w:p>
        </w:tc>
        <w:tc>
          <w:tcPr>
            <w:tcW w:w="1418" w:type="dxa"/>
            <w:vMerge w:val="restart"/>
            <w:tcBorders>
              <w:top w:val="single" w:sz="4" w:space="0" w:color="auto"/>
              <w:left w:val="single" w:sz="4" w:space="0" w:color="auto"/>
              <w:right w:val="single" w:sz="4" w:space="0" w:color="auto"/>
            </w:tcBorders>
          </w:tcPr>
          <w:p w14:paraId="69A27560" w14:textId="77777777" w:rsidR="0056304A" w:rsidRDefault="0056304A">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Ответственный за выполнение мероприятия подпрограммы</w:t>
            </w:r>
          </w:p>
        </w:tc>
      </w:tr>
      <w:tr w:rsidR="0056304A" w14:paraId="3661375B" w14:textId="77777777" w:rsidTr="0056304A">
        <w:trPr>
          <w:trHeight w:val="614"/>
        </w:trPr>
        <w:tc>
          <w:tcPr>
            <w:tcW w:w="473" w:type="dxa"/>
            <w:vMerge/>
            <w:tcBorders>
              <w:top w:val="single" w:sz="4" w:space="0" w:color="auto"/>
              <w:left w:val="single" w:sz="4" w:space="0" w:color="auto"/>
              <w:bottom w:val="single" w:sz="4" w:space="0" w:color="000000"/>
              <w:right w:val="single" w:sz="4" w:space="0" w:color="auto"/>
            </w:tcBorders>
          </w:tcPr>
          <w:p w14:paraId="303669DA" w14:textId="77777777" w:rsidR="0056304A" w:rsidRDefault="0056304A" w:rsidP="00241077">
            <w:pPr>
              <w:spacing w:after="0" w:line="240" w:lineRule="auto"/>
              <w:rPr>
                <w:rFonts w:ascii="Times New Roman" w:eastAsia="Times New Roman" w:hAnsi="Times New Roman" w:cs="Times New Roman"/>
                <w:b/>
                <w:bCs/>
                <w:color w:val="000000"/>
                <w:sz w:val="16"/>
                <w:szCs w:val="16"/>
                <w:lang w:eastAsia="ru-RU"/>
              </w:rPr>
            </w:pPr>
          </w:p>
        </w:tc>
        <w:tc>
          <w:tcPr>
            <w:tcW w:w="1795" w:type="dxa"/>
            <w:vMerge/>
            <w:tcBorders>
              <w:top w:val="single" w:sz="4" w:space="0" w:color="auto"/>
              <w:left w:val="single" w:sz="4" w:space="0" w:color="auto"/>
              <w:bottom w:val="single" w:sz="4" w:space="0" w:color="000000"/>
              <w:right w:val="single" w:sz="4" w:space="0" w:color="auto"/>
            </w:tcBorders>
          </w:tcPr>
          <w:p w14:paraId="3287ACBC" w14:textId="77777777" w:rsidR="0056304A" w:rsidRDefault="0056304A" w:rsidP="00241077">
            <w:pPr>
              <w:spacing w:after="0" w:line="240" w:lineRule="auto"/>
              <w:rPr>
                <w:rFonts w:ascii="Times New Roman" w:eastAsia="Times New Roman" w:hAnsi="Times New Roman" w:cs="Times New Roman"/>
                <w:b/>
                <w:bCs/>
                <w:color w:val="000000"/>
                <w:sz w:val="16"/>
                <w:szCs w:val="16"/>
                <w:lang w:eastAsia="ru-RU"/>
              </w:rPr>
            </w:pPr>
          </w:p>
        </w:tc>
        <w:tc>
          <w:tcPr>
            <w:tcW w:w="851" w:type="dxa"/>
            <w:vMerge/>
            <w:tcBorders>
              <w:top w:val="single" w:sz="4" w:space="0" w:color="auto"/>
              <w:left w:val="single" w:sz="4" w:space="0" w:color="auto"/>
              <w:bottom w:val="single" w:sz="4" w:space="0" w:color="000000"/>
              <w:right w:val="single" w:sz="4" w:space="0" w:color="auto"/>
            </w:tcBorders>
          </w:tcPr>
          <w:p w14:paraId="19FA684A" w14:textId="77777777" w:rsidR="0056304A" w:rsidRDefault="0056304A" w:rsidP="00241077">
            <w:pPr>
              <w:spacing w:after="0" w:line="240" w:lineRule="auto"/>
              <w:rPr>
                <w:rFonts w:ascii="Times New Roman" w:eastAsia="Times New Roman" w:hAnsi="Times New Roman" w:cs="Times New Roman"/>
                <w:b/>
                <w:bCs/>
                <w:color w:val="000000"/>
                <w:sz w:val="16"/>
                <w:szCs w:val="16"/>
                <w:lang w:eastAsia="ru-RU"/>
              </w:rPr>
            </w:pPr>
          </w:p>
        </w:tc>
        <w:tc>
          <w:tcPr>
            <w:tcW w:w="1162" w:type="dxa"/>
            <w:vMerge/>
            <w:tcBorders>
              <w:top w:val="single" w:sz="4" w:space="0" w:color="auto"/>
              <w:left w:val="single" w:sz="4" w:space="0" w:color="auto"/>
              <w:bottom w:val="single" w:sz="4" w:space="0" w:color="000000"/>
              <w:right w:val="single" w:sz="4" w:space="0" w:color="auto"/>
            </w:tcBorders>
          </w:tcPr>
          <w:p w14:paraId="367F9701" w14:textId="77777777" w:rsidR="0056304A" w:rsidRDefault="0056304A" w:rsidP="00241077">
            <w:pPr>
              <w:spacing w:after="0" w:line="240" w:lineRule="auto"/>
              <w:rPr>
                <w:rFonts w:ascii="Times New Roman" w:eastAsia="Times New Roman" w:hAnsi="Times New Roman" w:cs="Times New Roman"/>
                <w:b/>
                <w:bCs/>
                <w:color w:val="000000"/>
                <w:sz w:val="16"/>
                <w:szCs w:val="16"/>
                <w:lang w:eastAsia="ru-RU"/>
              </w:rPr>
            </w:pPr>
          </w:p>
        </w:tc>
        <w:tc>
          <w:tcPr>
            <w:tcW w:w="1133" w:type="dxa"/>
            <w:vMerge/>
            <w:tcBorders>
              <w:left w:val="single" w:sz="4" w:space="0" w:color="auto"/>
              <w:bottom w:val="single" w:sz="4" w:space="0" w:color="000000"/>
              <w:right w:val="single" w:sz="4" w:space="0" w:color="auto"/>
            </w:tcBorders>
          </w:tcPr>
          <w:p w14:paraId="57D0DD13" w14:textId="77777777" w:rsidR="0056304A" w:rsidRDefault="0056304A" w:rsidP="00241077">
            <w:pPr>
              <w:spacing w:after="0" w:line="240" w:lineRule="auto"/>
              <w:jc w:val="center"/>
              <w:rPr>
                <w:rFonts w:ascii="Times New Roman" w:eastAsia="Times New Roman" w:hAnsi="Times New Roman" w:cs="Times New Roman"/>
                <w:b/>
                <w:bCs/>
                <w:color w:val="000000"/>
                <w:sz w:val="16"/>
                <w:szCs w:val="16"/>
                <w:lang w:eastAsia="ru-RU"/>
              </w:rPr>
            </w:pPr>
          </w:p>
        </w:tc>
        <w:tc>
          <w:tcPr>
            <w:tcW w:w="1018" w:type="dxa"/>
            <w:tcBorders>
              <w:top w:val="single" w:sz="4" w:space="0" w:color="auto"/>
              <w:left w:val="single" w:sz="4" w:space="0" w:color="auto"/>
              <w:bottom w:val="single" w:sz="4" w:space="0" w:color="auto"/>
              <w:right w:val="single" w:sz="4" w:space="0" w:color="auto"/>
            </w:tcBorders>
          </w:tcPr>
          <w:p w14:paraId="3A9E33EF" w14:textId="7D007CB6" w:rsidR="0056304A" w:rsidRDefault="0056304A" w:rsidP="00241077">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2023 год</w:t>
            </w:r>
          </w:p>
        </w:tc>
        <w:tc>
          <w:tcPr>
            <w:tcW w:w="993" w:type="dxa"/>
            <w:tcBorders>
              <w:top w:val="single" w:sz="4" w:space="0" w:color="auto"/>
              <w:left w:val="single" w:sz="4" w:space="0" w:color="auto"/>
              <w:bottom w:val="single" w:sz="4" w:space="0" w:color="auto"/>
              <w:right w:val="single" w:sz="4" w:space="0" w:color="auto"/>
            </w:tcBorders>
          </w:tcPr>
          <w:p w14:paraId="02BE0855" w14:textId="1C8FD4F5" w:rsidR="0056304A" w:rsidRDefault="0056304A" w:rsidP="00241077">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2024 год</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F5263F8" w14:textId="53B4C89E" w:rsidR="0056304A" w:rsidRDefault="0056304A" w:rsidP="00241077">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2025 год</w:t>
            </w:r>
          </w:p>
        </w:tc>
        <w:tc>
          <w:tcPr>
            <w:tcW w:w="4342" w:type="dxa"/>
            <w:gridSpan w:val="5"/>
            <w:tcBorders>
              <w:top w:val="single" w:sz="4" w:space="0" w:color="auto"/>
              <w:left w:val="single" w:sz="4" w:space="0" w:color="auto"/>
              <w:bottom w:val="single" w:sz="4" w:space="0" w:color="auto"/>
              <w:right w:val="single" w:sz="4" w:space="0" w:color="auto"/>
            </w:tcBorders>
            <w:shd w:val="clear" w:color="auto" w:fill="auto"/>
          </w:tcPr>
          <w:p w14:paraId="26D1F8B0" w14:textId="34850E5C" w:rsidR="0056304A" w:rsidRDefault="0056304A" w:rsidP="00241077">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2026 год</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3E4F61" w14:textId="1B4F8C93" w:rsidR="0056304A" w:rsidRDefault="0056304A" w:rsidP="00EE0F43">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2027 год</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178151A" w14:textId="5946AE79" w:rsidR="0056304A" w:rsidRDefault="0056304A" w:rsidP="00EE0F43">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2028 год</w:t>
            </w:r>
          </w:p>
        </w:tc>
        <w:tc>
          <w:tcPr>
            <w:tcW w:w="1418" w:type="dxa"/>
            <w:vMerge/>
            <w:tcBorders>
              <w:left w:val="single" w:sz="4" w:space="0" w:color="auto"/>
              <w:bottom w:val="single" w:sz="4" w:space="0" w:color="auto"/>
              <w:right w:val="single" w:sz="4" w:space="0" w:color="auto"/>
            </w:tcBorders>
          </w:tcPr>
          <w:p w14:paraId="38C34600" w14:textId="77777777" w:rsidR="0056304A" w:rsidRDefault="0056304A" w:rsidP="00241077">
            <w:pPr>
              <w:spacing w:after="0" w:line="240" w:lineRule="auto"/>
              <w:jc w:val="center"/>
              <w:rPr>
                <w:rFonts w:ascii="Times New Roman" w:eastAsia="Times New Roman" w:hAnsi="Times New Roman" w:cs="Times New Roman"/>
                <w:b/>
                <w:bCs/>
                <w:color w:val="000000"/>
                <w:sz w:val="16"/>
                <w:szCs w:val="16"/>
                <w:lang w:eastAsia="ru-RU"/>
              </w:rPr>
            </w:pPr>
          </w:p>
        </w:tc>
      </w:tr>
      <w:tr w:rsidR="00EE0F43" w14:paraId="7665E08F" w14:textId="77777777" w:rsidTr="0056304A">
        <w:trPr>
          <w:trHeight w:val="70"/>
        </w:trPr>
        <w:tc>
          <w:tcPr>
            <w:tcW w:w="473" w:type="dxa"/>
            <w:tcBorders>
              <w:top w:val="nil"/>
              <w:left w:val="single" w:sz="4" w:space="0" w:color="auto"/>
              <w:bottom w:val="single" w:sz="4" w:space="0" w:color="auto"/>
              <w:right w:val="single" w:sz="4" w:space="0" w:color="auto"/>
            </w:tcBorders>
            <w:shd w:val="clear" w:color="auto" w:fill="auto"/>
          </w:tcPr>
          <w:p w14:paraId="4A95713B" w14:textId="77777777" w:rsidR="00EE0F43" w:rsidRDefault="00EE0F43" w:rsidP="00241077">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themeColor="text1"/>
                <w:sz w:val="14"/>
                <w:szCs w:val="14"/>
                <w:lang w:eastAsia="ru-RU"/>
              </w:rPr>
              <w:t>1</w:t>
            </w:r>
          </w:p>
        </w:tc>
        <w:tc>
          <w:tcPr>
            <w:tcW w:w="1795" w:type="dxa"/>
            <w:tcBorders>
              <w:top w:val="nil"/>
              <w:left w:val="nil"/>
              <w:bottom w:val="single" w:sz="4" w:space="0" w:color="auto"/>
              <w:right w:val="single" w:sz="4" w:space="0" w:color="auto"/>
            </w:tcBorders>
            <w:shd w:val="clear" w:color="auto" w:fill="auto"/>
          </w:tcPr>
          <w:p w14:paraId="6225AFBC" w14:textId="77777777" w:rsidR="00EE0F43" w:rsidRDefault="00EE0F43" w:rsidP="00241077">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themeColor="text1"/>
                <w:sz w:val="14"/>
                <w:szCs w:val="14"/>
                <w:lang w:eastAsia="ru-RU"/>
              </w:rPr>
              <w:t>2</w:t>
            </w:r>
          </w:p>
        </w:tc>
        <w:tc>
          <w:tcPr>
            <w:tcW w:w="851" w:type="dxa"/>
            <w:tcBorders>
              <w:top w:val="nil"/>
              <w:left w:val="nil"/>
              <w:bottom w:val="single" w:sz="4" w:space="0" w:color="auto"/>
              <w:right w:val="single" w:sz="4" w:space="0" w:color="auto"/>
            </w:tcBorders>
            <w:shd w:val="clear" w:color="auto" w:fill="auto"/>
          </w:tcPr>
          <w:p w14:paraId="5AD3AE30" w14:textId="77777777" w:rsidR="00EE0F43" w:rsidRDefault="00EE0F43" w:rsidP="00241077">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themeColor="text1"/>
                <w:sz w:val="14"/>
                <w:szCs w:val="14"/>
                <w:lang w:eastAsia="ru-RU"/>
              </w:rPr>
              <w:t>3</w:t>
            </w:r>
          </w:p>
        </w:tc>
        <w:tc>
          <w:tcPr>
            <w:tcW w:w="1162" w:type="dxa"/>
            <w:tcBorders>
              <w:top w:val="nil"/>
              <w:left w:val="nil"/>
              <w:bottom w:val="single" w:sz="4" w:space="0" w:color="auto"/>
              <w:right w:val="single" w:sz="4" w:space="0" w:color="auto"/>
            </w:tcBorders>
            <w:shd w:val="clear" w:color="auto" w:fill="auto"/>
          </w:tcPr>
          <w:p w14:paraId="05CE610D" w14:textId="77777777" w:rsidR="00EE0F43" w:rsidRDefault="00EE0F43" w:rsidP="00241077">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themeColor="text1"/>
                <w:sz w:val="14"/>
                <w:szCs w:val="14"/>
                <w:lang w:eastAsia="ru-RU"/>
              </w:rPr>
              <w:t>4</w:t>
            </w:r>
          </w:p>
        </w:tc>
        <w:tc>
          <w:tcPr>
            <w:tcW w:w="1133" w:type="dxa"/>
            <w:tcBorders>
              <w:top w:val="nil"/>
              <w:left w:val="nil"/>
              <w:bottom w:val="single" w:sz="4" w:space="0" w:color="auto"/>
              <w:right w:val="single" w:sz="4" w:space="0" w:color="auto"/>
            </w:tcBorders>
            <w:shd w:val="clear" w:color="auto" w:fill="auto"/>
          </w:tcPr>
          <w:p w14:paraId="596DDBA1" w14:textId="77777777" w:rsidR="00EE0F43" w:rsidRDefault="00EE0F43" w:rsidP="00241077">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themeColor="text1"/>
                <w:sz w:val="14"/>
                <w:szCs w:val="14"/>
                <w:lang w:eastAsia="ru-RU"/>
              </w:rPr>
              <w:t>5</w:t>
            </w:r>
          </w:p>
        </w:tc>
        <w:tc>
          <w:tcPr>
            <w:tcW w:w="1018" w:type="dxa"/>
            <w:tcBorders>
              <w:top w:val="single" w:sz="4" w:space="0" w:color="auto"/>
              <w:left w:val="single" w:sz="4" w:space="0" w:color="auto"/>
              <w:bottom w:val="single" w:sz="4" w:space="0" w:color="auto"/>
              <w:right w:val="single" w:sz="4" w:space="0" w:color="auto"/>
            </w:tcBorders>
          </w:tcPr>
          <w:p w14:paraId="148291B5" w14:textId="16BD3C71" w:rsidR="00EE0F43" w:rsidRDefault="00EE0F43" w:rsidP="00241077">
            <w:pPr>
              <w:spacing w:after="0" w:line="240" w:lineRule="auto"/>
              <w:jc w:val="center"/>
              <w:rPr>
                <w:rFonts w:ascii="Times New Roman" w:eastAsia="Times New Roman" w:hAnsi="Times New Roman" w:cs="Times New Roman"/>
                <w:bCs/>
                <w:color w:val="000000" w:themeColor="text1"/>
                <w:sz w:val="14"/>
                <w:szCs w:val="14"/>
                <w:lang w:eastAsia="ru-RU"/>
              </w:rPr>
            </w:pPr>
            <w:r>
              <w:rPr>
                <w:rFonts w:ascii="Times New Roman" w:eastAsia="Times New Roman" w:hAnsi="Times New Roman" w:cs="Times New Roman"/>
                <w:bCs/>
                <w:color w:val="000000" w:themeColor="text1"/>
                <w:sz w:val="14"/>
                <w:szCs w:val="14"/>
                <w:lang w:eastAsia="ru-RU"/>
              </w:rPr>
              <w:t>6</w:t>
            </w:r>
          </w:p>
        </w:tc>
        <w:tc>
          <w:tcPr>
            <w:tcW w:w="993" w:type="dxa"/>
            <w:tcBorders>
              <w:top w:val="single" w:sz="4" w:space="0" w:color="auto"/>
              <w:left w:val="single" w:sz="4" w:space="0" w:color="auto"/>
              <w:bottom w:val="single" w:sz="4" w:space="0" w:color="auto"/>
              <w:right w:val="single" w:sz="4" w:space="0" w:color="auto"/>
            </w:tcBorders>
          </w:tcPr>
          <w:p w14:paraId="668F9A42" w14:textId="59F5AE90" w:rsidR="00EE0F43" w:rsidRDefault="00EE0F43" w:rsidP="00241077">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sz w:val="14"/>
                <w:szCs w:val="14"/>
                <w:lang w:eastAsia="ru-RU"/>
              </w:rPr>
              <w:t>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1DCFF6" w14:textId="6F79D881" w:rsidR="00EE0F43" w:rsidRDefault="00EE0F43" w:rsidP="00241077">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sz w:val="14"/>
                <w:szCs w:val="14"/>
                <w:lang w:eastAsia="ru-RU"/>
              </w:rPr>
              <w:t>8</w:t>
            </w:r>
          </w:p>
        </w:tc>
        <w:tc>
          <w:tcPr>
            <w:tcW w:w="4342" w:type="dxa"/>
            <w:gridSpan w:val="5"/>
            <w:tcBorders>
              <w:top w:val="single" w:sz="4" w:space="0" w:color="auto"/>
              <w:left w:val="nil"/>
              <w:bottom w:val="single" w:sz="4" w:space="0" w:color="auto"/>
              <w:right w:val="single" w:sz="4" w:space="0" w:color="auto"/>
            </w:tcBorders>
            <w:shd w:val="clear" w:color="auto" w:fill="auto"/>
          </w:tcPr>
          <w:p w14:paraId="48BFDF1E" w14:textId="7BA9BA66" w:rsidR="00EE0F43" w:rsidRDefault="00C94147" w:rsidP="00241077">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themeColor="text1"/>
                <w:sz w:val="14"/>
                <w:szCs w:val="14"/>
                <w:lang w:eastAsia="ru-RU"/>
              </w:rPr>
              <w:t>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DF5812" w14:textId="2292EDD8" w:rsidR="00EE0F43" w:rsidRDefault="00C94147" w:rsidP="00241077">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themeColor="text1"/>
                <w:sz w:val="14"/>
                <w:szCs w:val="14"/>
                <w:lang w:eastAsia="ru-RU"/>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A4259AC" w14:textId="7BAA9ED9" w:rsidR="00EE0F43" w:rsidRDefault="00C94147" w:rsidP="00241077">
            <w:pPr>
              <w:spacing w:after="0" w:line="240" w:lineRule="auto"/>
              <w:jc w:val="center"/>
              <w:rPr>
                <w:rFonts w:ascii="Times New Roman" w:eastAsia="Times New Roman" w:hAnsi="Times New Roman" w:cs="Times New Roman"/>
                <w:bCs/>
                <w:color w:val="000000" w:themeColor="text1"/>
                <w:sz w:val="14"/>
                <w:szCs w:val="14"/>
                <w:lang w:eastAsia="ru-RU"/>
              </w:rPr>
            </w:pPr>
            <w:r>
              <w:rPr>
                <w:rFonts w:ascii="Times New Roman" w:eastAsia="Times New Roman" w:hAnsi="Times New Roman" w:cs="Times New Roman"/>
                <w:bCs/>
                <w:color w:val="000000" w:themeColor="text1"/>
                <w:sz w:val="14"/>
                <w:szCs w:val="14"/>
                <w:lang w:eastAsia="ru-RU"/>
              </w:rPr>
              <w:t>11</w:t>
            </w:r>
          </w:p>
          <w:p w14:paraId="4E76D8A0" w14:textId="77777777" w:rsidR="00EE0F43" w:rsidRDefault="00EE0F43" w:rsidP="00241077">
            <w:pPr>
              <w:spacing w:after="0" w:line="240" w:lineRule="auto"/>
              <w:jc w:val="center"/>
              <w:rPr>
                <w:rFonts w:ascii="Times New Roman" w:eastAsia="Times New Roman" w:hAnsi="Times New Roman" w:cs="Times New Roman"/>
                <w:bCs/>
                <w:color w:val="000000"/>
                <w:sz w:val="14"/>
                <w:szCs w:val="14"/>
                <w:lang w:eastAsia="ru-RU"/>
              </w:rPr>
            </w:pPr>
          </w:p>
        </w:tc>
        <w:tc>
          <w:tcPr>
            <w:tcW w:w="1418" w:type="dxa"/>
            <w:tcBorders>
              <w:top w:val="single" w:sz="4" w:space="0" w:color="auto"/>
              <w:left w:val="nil"/>
              <w:bottom w:val="single" w:sz="4" w:space="0" w:color="auto"/>
              <w:right w:val="single" w:sz="4" w:space="0" w:color="auto"/>
            </w:tcBorders>
          </w:tcPr>
          <w:p w14:paraId="70EE05EA" w14:textId="77777777" w:rsidR="00EE0F43" w:rsidRDefault="00EE0F43" w:rsidP="00241077">
            <w:pPr>
              <w:spacing w:after="0" w:line="240" w:lineRule="auto"/>
              <w:jc w:val="center"/>
              <w:rPr>
                <w:rFonts w:ascii="Times New Roman" w:eastAsia="Times New Roman" w:hAnsi="Times New Roman" w:cs="Times New Roman"/>
                <w:bCs/>
                <w:color w:val="000000"/>
                <w:sz w:val="14"/>
                <w:szCs w:val="14"/>
                <w:lang w:eastAsia="ru-RU"/>
              </w:rPr>
            </w:pPr>
            <w:r>
              <w:rPr>
                <w:rFonts w:ascii="Times New Roman" w:eastAsia="Times New Roman" w:hAnsi="Times New Roman" w:cs="Times New Roman"/>
                <w:bCs/>
                <w:color w:val="000000" w:themeColor="text1"/>
                <w:sz w:val="14"/>
                <w:szCs w:val="14"/>
                <w:lang w:eastAsia="ru-RU"/>
              </w:rPr>
              <w:t>1</w:t>
            </w:r>
            <w:r>
              <w:rPr>
                <w:rFonts w:ascii="Times New Roman" w:eastAsia="Times New Roman" w:hAnsi="Times New Roman" w:cs="Times New Roman"/>
                <w:bCs/>
                <w:color w:val="000000" w:themeColor="text1"/>
                <w:sz w:val="14"/>
                <w:szCs w:val="14"/>
                <w:lang w:val="en-US" w:eastAsia="ru-RU"/>
              </w:rPr>
              <w:t>2</w:t>
            </w:r>
          </w:p>
        </w:tc>
      </w:tr>
      <w:tr w:rsidR="00C94147" w14:paraId="387ADCE7" w14:textId="77777777" w:rsidTr="0056304A">
        <w:trPr>
          <w:trHeight w:val="285"/>
        </w:trPr>
        <w:tc>
          <w:tcPr>
            <w:tcW w:w="473" w:type="dxa"/>
            <w:vMerge w:val="restart"/>
            <w:tcBorders>
              <w:top w:val="nil"/>
              <w:left w:val="single" w:sz="4" w:space="0" w:color="auto"/>
              <w:right w:val="single" w:sz="4" w:space="0" w:color="auto"/>
            </w:tcBorders>
            <w:shd w:val="clear" w:color="auto" w:fill="auto"/>
          </w:tcPr>
          <w:p w14:paraId="3D64C636" w14:textId="77777777" w:rsidR="00C94147" w:rsidRDefault="00C94147" w:rsidP="00C9414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p w14:paraId="5E14CD9F" w14:textId="77777777" w:rsidR="00C94147" w:rsidRDefault="00C94147" w:rsidP="00C94147">
            <w:pPr>
              <w:spacing w:after="0" w:line="240" w:lineRule="auto"/>
              <w:jc w:val="center"/>
              <w:rPr>
                <w:rFonts w:ascii="Times New Roman" w:eastAsia="Times New Roman" w:hAnsi="Times New Roman" w:cs="Times New Roman"/>
                <w:color w:val="000000"/>
                <w:sz w:val="16"/>
                <w:szCs w:val="16"/>
                <w:lang w:eastAsia="ru-RU"/>
              </w:rPr>
            </w:pPr>
          </w:p>
        </w:tc>
        <w:tc>
          <w:tcPr>
            <w:tcW w:w="1795" w:type="dxa"/>
            <w:vMerge w:val="restart"/>
            <w:tcBorders>
              <w:top w:val="nil"/>
              <w:left w:val="single" w:sz="4" w:space="0" w:color="auto"/>
              <w:right w:val="single" w:sz="4" w:space="0" w:color="auto"/>
            </w:tcBorders>
            <w:shd w:val="clear" w:color="auto" w:fill="auto"/>
          </w:tcPr>
          <w:p w14:paraId="5F213BF4" w14:textId="77777777" w:rsidR="00C94147" w:rsidRDefault="00C94147" w:rsidP="00C94147">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Основное мероприятие 01.</w:t>
            </w:r>
            <w:r>
              <w:rPr>
                <w:rFonts w:ascii="Times New Roman" w:eastAsia="Times New Roman" w:hAnsi="Times New Roman" w:cs="Times New Roman"/>
                <w:color w:val="000000" w:themeColor="text1"/>
                <w:sz w:val="16"/>
                <w:szCs w:val="16"/>
                <w:lang w:eastAsia="ru-RU"/>
              </w:rPr>
              <w:br/>
              <w:t>«Обеспечение условий для развития на территории городского округа физической культуры, школьного спорта и массового спорта»</w:t>
            </w:r>
          </w:p>
        </w:tc>
        <w:tc>
          <w:tcPr>
            <w:tcW w:w="851" w:type="dxa"/>
            <w:vMerge w:val="restart"/>
            <w:tcBorders>
              <w:top w:val="nil"/>
              <w:left w:val="nil"/>
              <w:right w:val="single" w:sz="4" w:space="0" w:color="auto"/>
            </w:tcBorders>
            <w:shd w:val="clear" w:color="auto" w:fill="auto"/>
          </w:tcPr>
          <w:p w14:paraId="1905EEC3" w14:textId="77777777" w:rsidR="00C94147" w:rsidRDefault="00C94147" w:rsidP="00C9414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2023-2024</w:t>
            </w:r>
          </w:p>
        </w:tc>
        <w:tc>
          <w:tcPr>
            <w:tcW w:w="1162" w:type="dxa"/>
            <w:tcBorders>
              <w:top w:val="nil"/>
              <w:left w:val="nil"/>
              <w:bottom w:val="single" w:sz="4" w:space="0" w:color="auto"/>
              <w:right w:val="single" w:sz="4" w:space="0" w:color="auto"/>
            </w:tcBorders>
            <w:shd w:val="clear" w:color="auto" w:fill="auto"/>
          </w:tcPr>
          <w:p w14:paraId="13A570A1" w14:textId="77777777" w:rsidR="00C94147" w:rsidRDefault="00C94147" w:rsidP="00C94147">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33" w:type="dxa"/>
            <w:tcBorders>
              <w:top w:val="nil"/>
              <w:left w:val="nil"/>
              <w:bottom w:val="single" w:sz="4" w:space="0" w:color="auto"/>
              <w:right w:val="single" w:sz="4" w:space="0" w:color="auto"/>
            </w:tcBorders>
            <w:shd w:val="clear" w:color="auto" w:fill="auto"/>
          </w:tcPr>
          <w:p w14:paraId="4CDE9665" w14:textId="77777777" w:rsidR="00C94147" w:rsidRDefault="00C94147" w:rsidP="00C94147">
            <w:pPr>
              <w:jc w:val="center"/>
              <w:rPr>
                <w:rFonts w:ascii="Times New Roman" w:eastAsia="Calibri" w:hAnsi="Times New Roman" w:cs="Times New Roman"/>
                <w:color w:val="FF0000"/>
                <w:sz w:val="16"/>
                <w:szCs w:val="16"/>
              </w:rPr>
            </w:pPr>
            <w:r>
              <w:rPr>
                <w:rFonts w:ascii="Times New Roman" w:hAnsi="Times New Roman" w:cs="Times New Roman"/>
                <w:color w:val="000000" w:themeColor="text1"/>
                <w:sz w:val="16"/>
                <w:szCs w:val="16"/>
              </w:rPr>
              <w:t>341 294, 53</w:t>
            </w:r>
          </w:p>
        </w:tc>
        <w:tc>
          <w:tcPr>
            <w:tcW w:w="1018" w:type="dxa"/>
            <w:tcBorders>
              <w:top w:val="nil"/>
              <w:left w:val="single" w:sz="4" w:space="0" w:color="auto"/>
              <w:bottom w:val="single" w:sz="4" w:space="0" w:color="auto"/>
              <w:right w:val="single" w:sz="4" w:space="0" w:color="auto"/>
            </w:tcBorders>
          </w:tcPr>
          <w:p w14:paraId="12C04E78" w14:textId="74C48B4C" w:rsidR="00C94147" w:rsidRDefault="00C94147" w:rsidP="00C94147">
            <w:pPr>
              <w:jc w:val="center"/>
              <w:rPr>
                <w:rFonts w:ascii="Times New Roman" w:hAnsi="Times New Roman" w:cs="Times New Roman"/>
                <w:color w:val="000000"/>
                <w:sz w:val="16"/>
                <w:szCs w:val="16"/>
              </w:rPr>
            </w:pPr>
            <w:r>
              <w:rPr>
                <w:rFonts w:ascii="Times New Roman" w:hAnsi="Times New Roman" w:cs="Times New Roman"/>
                <w:color w:val="000000"/>
                <w:sz w:val="16"/>
                <w:szCs w:val="16"/>
              </w:rPr>
              <w:t>162 317,88</w:t>
            </w:r>
          </w:p>
        </w:tc>
        <w:tc>
          <w:tcPr>
            <w:tcW w:w="993" w:type="dxa"/>
            <w:tcBorders>
              <w:top w:val="nil"/>
              <w:left w:val="single" w:sz="4" w:space="0" w:color="auto"/>
              <w:bottom w:val="single" w:sz="4" w:space="0" w:color="auto"/>
              <w:right w:val="single" w:sz="4" w:space="0" w:color="auto"/>
            </w:tcBorders>
          </w:tcPr>
          <w:p w14:paraId="123C8C97" w14:textId="704BEAEA" w:rsidR="00C94147" w:rsidRDefault="00C94147" w:rsidP="00C94147">
            <w:pPr>
              <w:jc w:val="center"/>
              <w:rPr>
                <w:rFonts w:ascii="Times New Roman" w:eastAsia="Calibri" w:hAnsi="Times New Roman" w:cs="Times New Roman"/>
                <w:color w:val="000000"/>
                <w:sz w:val="16"/>
                <w:szCs w:val="16"/>
              </w:rPr>
            </w:pPr>
            <w:r>
              <w:rPr>
                <w:rFonts w:ascii="Times New Roman" w:hAnsi="Times New Roman" w:cs="Times New Roman"/>
                <w:color w:val="000000"/>
                <w:sz w:val="16"/>
                <w:szCs w:val="16"/>
              </w:rPr>
              <w:t>178 976,65</w:t>
            </w:r>
          </w:p>
        </w:tc>
        <w:tc>
          <w:tcPr>
            <w:tcW w:w="992" w:type="dxa"/>
            <w:tcBorders>
              <w:top w:val="nil"/>
              <w:left w:val="single" w:sz="4" w:space="0" w:color="auto"/>
              <w:bottom w:val="single" w:sz="4" w:space="0" w:color="auto"/>
              <w:right w:val="single" w:sz="4" w:space="0" w:color="auto"/>
            </w:tcBorders>
            <w:shd w:val="clear" w:color="auto" w:fill="auto"/>
          </w:tcPr>
          <w:p w14:paraId="37EA45E9" w14:textId="7132236B" w:rsidR="00C94147" w:rsidRDefault="00C94147" w:rsidP="00C94147">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w:t>
            </w:r>
          </w:p>
        </w:tc>
        <w:tc>
          <w:tcPr>
            <w:tcW w:w="4342" w:type="dxa"/>
            <w:gridSpan w:val="5"/>
            <w:tcBorders>
              <w:top w:val="single" w:sz="4" w:space="0" w:color="auto"/>
              <w:left w:val="nil"/>
              <w:bottom w:val="single" w:sz="4" w:space="0" w:color="auto"/>
              <w:right w:val="single" w:sz="4" w:space="0" w:color="auto"/>
            </w:tcBorders>
            <w:shd w:val="clear" w:color="auto" w:fill="auto"/>
          </w:tcPr>
          <w:p w14:paraId="3188D94E" w14:textId="28053C1E" w:rsidR="00C94147" w:rsidRDefault="00C94147" w:rsidP="00C94147">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05611F" w14:textId="77777777" w:rsidR="00C94147" w:rsidRDefault="00C94147" w:rsidP="00C94147">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B6BCFA8" w14:textId="77777777" w:rsidR="00C94147" w:rsidRDefault="00C94147" w:rsidP="00C94147">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w:t>
            </w:r>
          </w:p>
        </w:tc>
        <w:tc>
          <w:tcPr>
            <w:tcW w:w="1418" w:type="dxa"/>
            <w:vMerge w:val="restart"/>
            <w:tcBorders>
              <w:top w:val="nil"/>
              <w:left w:val="nil"/>
              <w:right w:val="single" w:sz="4" w:space="0" w:color="auto"/>
            </w:tcBorders>
          </w:tcPr>
          <w:p w14:paraId="7E7A64D3" w14:textId="77777777" w:rsidR="00C94147" w:rsidRDefault="00C94147" w:rsidP="00C9414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r>
      <w:tr w:rsidR="00C94147" w14:paraId="105BCAB2" w14:textId="77777777" w:rsidTr="0056304A">
        <w:trPr>
          <w:trHeight w:val="679"/>
        </w:trPr>
        <w:tc>
          <w:tcPr>
            <w:tcW w:w="473" w:type="dxa"/>
            <w:vMerge/>
            <w:tcBorders>
              <w:left w:val="single" w:sz="4" w:space="0" w:color="auto"/>
              <w:right w:val="single" w:sz="4" w:space="0" w:color="auto"/>
            </w:tcBorders>
          </w:tcPr>
          <w:p w14:paraId="5C795345" w14:textId="77777777" w:rsidR="00C94147" w:rsidRDefault="00C94147" w:rsidP="00C94147">
            <w:pPr>
              <w:spacing w:after="0" w:line="240" w:lineRule="auto"/>
              <w:jc w:val="center"/>
              <w:rPr>
                <w:rFonts w:ascii="Times New Roman" w:eastAsia="Times New Roman" w:hAnsi="Times New Roman" w:cs="Times New Roman"/>
                <w:color w:val="000000"/>
                <w:sz w:val="16"/>
                <w:szCs w:val="16"/>
                <w:lang w:eastAsia="ru-RU"/>
              </w:rPr>
            </w:pPr>
          </w:p>
        </w:tc>
        <w:tc>
          <w:tcPr>
            <w:tcW w:w="1795" w:type="dxa"/>
            <w:vMerge/>
            <w:tcBorders>
              <w:left w:val="single" w:sz="4" w:space="0" w:color="auto"/>
              <w:right w:val="single" w:sz="4" w:space="0" w:color="auto"/>
            </w:tcBorders>
          </w:tcPr>
          <w:p w14:paraId="357C779A" w14:textId="77777777" w:rsidR="00C94147" w:rsidRDefault="00C94147" w:rsidP="00C94147">
            <w:pPr>
              <w:spacing w:after="0" w:line="240" w:lineRule="auto"/>
              <w:rPr>
                <w:rFonts w:ascii="Times New Roman" w:eastAsia="Times New Roman" w:hAnsi="Times New Roman" w:cs="Times New Roman"/>
                <w:color w:val="000000"/>
                <w:sz w:val="16"/>
                <w:szCs w:val="16"/>
                <w:lang w:eastAsia="ru-RU"/>
              </w:rPr>
            </w:pPr>
          </w:p>
        </w:tc>
        <w:tc>
          <w:tcPr>
            <w:tcW w:w="851" w:type="dxa"/>
            <w:vMerge/>
            <w:tcBorders>
              <w:left w:val="nil"/>
              <w:right w:val="single" w:sz="4" w:space="0" w:color="auto"/>
            </w:tcBorders>
            <w:shd w:val="clear" w:color="auto" w:fill="auto"/>
          </w:tcPr>
          <w:p w14:paraId="03051A41" w14:textId="77777777" w:rsidR="00C94147" w:rsidRDefault="00C94147" w:rsidP="00C94147">
            <w:pPr>
              <w:spacing w:after="0" w:line="240" w:lineRule="auto"/>
              <w:jc w:val="center"/>
              <w:rPr>
                <w:rFonts w:ascii="Times New Roman" w:eastAsia="Times New Roman" w:hAnsi="Times New Roman" w:cs="Times New Roman"/>
                <w:color w:val="000000"/>
                <w:sz w:val="16"/>
                <w:szCs w:val="16"/>
                <w:lang w:eastAsia="ru-RU"/>
              </w:rPr>
            </w:pPr>
          </w:p>
        </w:tc>
        <w:tc>
          <w:tcPr>
            <w:tcW w:w="1162" w:type="dxa"/>
            <w:tcBorders>
              <w:top w:val="nil"/>
              <w:left w:val="nil"/>
              <w:bottom w:val="single" w:sz="4" w:space="0" w:color="auto"/>
              <w:right w:val="single" w:sz="4" w:space="0" w:color="auto"/>
            </w:tcBorders>
            <w:shd w:val="clear" w:color="auto" w:fill="auto"/>
          </w:tcPr>
          <w:p w14:paraId="75CCD1C7" w14:textId="77777777" w:rsidR="00C94147" w:rsidRDefault="00C94147" w:rsidP="00C94147">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33" w:type="dxa"/>
            <w:tcBorders>
              <w:top w:val="nil"/>
              <w:left w:val="nil"/>
              <w:bottom w:val="single" w:sz="4" w:space="0" w:color="auto"/>
              <w:right w:val="single" w:sz="4" w:space="0" w:color="auto"/>
            </w:tcBorders>
          </w:tcPr>
          <w:p w14:paraId="4D98B8E7" w14:textId="77777777" w:rsidR="00C94147" w:rsidRDefault="00C94147" w:rsidP="00C94147">
            <w:pPr>
              <w:jc w:val="center"/>
              <w:rPr>
                <w:rFonts w:ascii="Times New Roman" w:eastAsia="Calibri" w:hAnsi="Times New Roman" w:cs="Times New Roman"/>
                <w:color w:val="FF0000"/>
                <w:sz w:val="16"/>
                <w:szCs w:val="16"/>
              </w:rPr>
            </w:pPr>
            <w:r>
              <w:rPr>
                <w:rFonts w:ascii="Times New Roman" w:hAnsi="Times New Roman" w:cs="Times New Roman"/>
                <w:color w:val="000000" w:themeColor="text1"/>
                <w:sz w:val="16"/>
                <w:szCs w:val="16"/>
              </w:rPr>
              <w:t>340 053,02</w:t>
            </w:r>
          </w:p>
        </w:tc>
        <w:tc>
          <w:tcPr>
            <w:tcW w:w="1018" w:type="dxa"/>
            <w:tcBorders>
              <w:top w:val="nil"/>
              <w:left w:val="single" w:sz="4" w:space="0" w:color="auto"/>
              <w:bottom w:val="single" w:sz="4" w:space="0" w:color="auto"/>
              <w:right w:val="single" w:sz="4" w:space="0" w:color="auto"/>
            </w:tcBorders>
          </w:tcPr>
          <w:p w14:paraId="3320D10E" w14:textId="77777777" w:rsidR="00C94147" w:rsidRDefault="00C94147" w:rsidP="00C94147">
            <w:pPr>
              <w:jc w:val="center"/>
              <w:rPr>
                <w:rFonts w:ascii="Times New Roman" w:eastAsia="Calibri" w:hAnsi="Times New Roman" w:cs="Times New Roman"/>
                <w:color w:val="000000"/>
                <w:sz w:val="16"/>
                <w:szCs w:val="16"/>
              </w:rPr>
            </w:pPr>
            <w:r>
              <w:rPr>
                <w:rFonts w:ascii="Times New Roman" w:hAnsi="Times New Roman" w:cs="Times New Roman"/>
                <w:color w:val="000000"/>
                <w:sz w:val="16"/>
                <w:szCs w:val="16"/>
              </w:rPr>
              <w:t>161 076,37</w:t>
            </w:r>
          </w:p>
          <w:p w14:paraId="66F35E85" w14:textId="77777777" w:rsidR="00C94147" w:rsidRDefault="00C94147" w:rsidP="00C94147">
            <w:pPr>
              <w:jc w:val="center"/>
              <w:rPr>
                <w:rFonts w:ascii="Times New Roman" w:hAnsi="Times New Roman" w:cs="Times New Roman"/>
                <w:color w:val="000000"/>
                <w:sz w:val="16"/>
                <w:szCs w:val="16"/>
              </w:rPr>
            </w:pPr>
          </w:p>
        </w:tc>
        <w:tc>
          <w:tcPr>
            <w:tcW w:w="993" w:type="dxa"/>
            <w:tcBorders>
              <w:top w:val="nil"/>
              <w:left w:val="single" w:sz="4" w:space="0" w:color="auto"/>
              <w:bottom w:val="single" w:sz="4" w:space="0" w:color="auto"/>
              <w:right w:val="single" w:sz="4" w:space="0" w:color="auto"/>
            </w:tcBorders>
          </w:tcPr>
          <w:p w14:paraId="7E22BC81" w14:textId="2B7FF923" w:rsidR="00C94147" w:rsidRDefault="00C94147" w:rsidP="00C94147">
            <w:pPr>
              <w:jc w:val="center"/>
              <w:rPr>
                <w:rFonts w:ascii="Times New Roman" w:eastAsia="Calibri" w:hAnsi="Times New Roman" w:cs="Times New Roman"/>
                <w:sz w:val="16"/>
                <w:szCs w:val="16"/>
              </w:rPr>
            </w:pPr>
            <w:r>
              <w:rPr>
                <w:rFonts w:ascii="Times New Roman" w:hAnsi="Times New Roman" w:cs="Times New Roman"/>
                <w:color w:val="000000"/>
                <w:sz w:val="16"/>
                <w:szCs w:val="16"/>
              </w:rPr>
              <w:t>178 976,65</w:t>
            </w:r>
          </w:p>
        </w:tc>
        <w:tc>
          <w:tcPr>
            <w:tcW w:w="992" w:type="dxa"/>
            <w:tcBorders>
              <w:top w:val="nil"/>
              <w:left w:val="single" w:sz="4" w:space="0" w:color="auto"/>
              <w:bottom w:val="single" w:sz="4" w:space="0" w:color="auto"/>
              <w:right w:val="single" w:sz="4" w:space="0" w:color="auto"/>
            </w:tcBorders>
            <w:shd w:val="clear" w:color="auto" w:fill="auto"/>
          </w:tcPr>
          <w:p w14:paraId="15A69BAC" w14:textId="2B85C16C" w:rsidR="00C94147" w:rsidRDefault="00C94147" w:rsidP="00C94147">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w:t>
            </w:r>
          </w:p>
        </w:tc>
        <w:tc>
          <w:tcPr>
            <w:tcW w:w="4342" w:type="dxa"/>
            <w:gridSpan w:val="5"/>
            <w:tcBorders>
              <w:top w:val="single" w:sz="4" w:space="0" w:color="auto"/>
              <w:left w:val="nil"/>
              <w:bottom w:val="single" w:sz="4" w:space="0" w:color="auto"/>
              <w:right w:val="single" w:sz="4" w:space="0" w:color="auto"/>
            </w:tcBorders>
            <w:shd w:val="clear" w:color="000000" w:fill="FFFFFF"/>
          </w:tcPr>
          <w:p w14:paraId="33AEE43C" w14:textId="6BE00C75" w:rsidR="00C94147" w:rsidRDefault="00C94147" w:rsidP="00C94147">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76A7F7" w14:textId="77777777" w:rsidR="00C94147" w:rsidRDefault="00C94147" w:rsidP="00C94147">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E168438" w14:textId="77777777" w:rsidR="00C94147" w:rsidRDefault="00C94147" w:rsidP="00C94147">
            <w:pPr>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w:t>
            </w:r>
          </w:p>
        </w:tc>
        <w:tc>
          <w:tcPr>
            <w:tcW w:w="1418" w:type="dxa"/>
            <w:vMerge/>
            <w:tcBorders>
              <w:left w:val="nil"/>
              <w:right w:val="single" w:sz="4" w:space="0" w:color="auto"/>
            </w:tcBorders>
            <w:shd w:val="clear" w:color="auto" w:fill="auto"/>
          </w:tcPr>
          <w:p w14:paraId="3B5393D9" w14:textId="77777777" w:rsidR="00C94147" w:rsidRDefault="00C94147" w:rsidP="00C94147">
            <w:pPr>
              <w:spacing w:after="0" w:line="240" w:lineRule="auto"/>
              <w:jc w:val="center"/>
              <w:rPr>
                <w:rFonts w:ascii="Times New Roman" w:eastAsia="Times New Roman" w:hAnsi="Times New Roman" w:cs="Times New Roman"/>
                <w:color w:val="000000"/>
                <w:sz w:val="16"/>
                <w:szCs w:val="16"/>
                <w:lang w:eastAsia="ru-RU"/>
              </w:rPr>
            </w:pPr>
          </w:p>
        </w:tc>
      </w:tr>
      <w:tr w:rsidR="00EE0F43" w14:paraId="6CF1CB18" w14:textId="77777777" w:rsidTr="0056304A">
        <w:trPr>
          <w:trHeight w:val="445"/>
        </w:trPr>
        <w:tc>
          <w:tcPr>
            <w:tcW w:w="473" w:type="dxa"/>
            <w:vMerge/>
            <w:tcBorders>
              <w:left w:val="single" w:sz="4" w:space="0" w:color="auto"/>
              <w:right w:val="single" w:sz="4" w:space="0" w:color="auto"/>
            </w:tcBorders>
          </w:tcPr>
          <w:p w14:paraId="2C7BC07E" w14:textId="77777777" w:rsidR="00EE0F43" w:rsidRDefault="00EE0F43" w:rsidP="00241077">
            <w:pPr>
              <w:spacing w:after="0" w:line="240" w:lineRule="auto"/>
              <w:jc w:val="center"/>
              <w:rPr>
                <w:rFonts w:ascii="Times New Roman" w:eastAsia="Times New Roman" w:hAnsi="Times New Roman" w:cs="Times New Roman"/>
                <w:color w:val="000000"/>
                <w:sz w:val="16"/>
                <w:szCs w:val="16"/>
                <w:lang w:eastAsia="ru-RU"/>
              </w:rPr>
            </w:pPr>
          </w:p>
        </w:tc>
        <w:tc>
          <w:tcPr>
            <w:tcW w:w="1795" w:type="dxa"/>
            <w:vMerge/>
            <w:tcBorders>
              <w:left w:val="single" w:sz="4" w:space="0" w:color="auto"/>
              <w:bottom w:val="single" w:sz="4" w:space="0" w:color="auto"/>
              <w:right w:val="single" w:sz="4" w:space="0" w:color="auto"/>
            </w:tcBorders>
          </w:tcPr>
          <w:p w14:paraId="22947399" w14:textId="77777777" w:rsidR="00EE0F43" w:rsidRDefault="00EE0F43" w:rsidP="00241077">
            <w:pPr>
              <w:spacing w:after="0" w:line="240" w:lineRule="auto"/>
              <w:rPr>
                <w:rFonts w:ascii="Times New Roman" w:eastAsia="Times New Roman" w:hAnsi="Times New Roman" w:cs="Times New Roman"/>
                <w:color w:val="000000"/>
                <w:sz w:val="16"/>
                <w:szCs w:val="16"/>
                <w:lang w:eastAsia="ru-RU"/>
              </w:rPr>
            </w:pPr>
          </w:p>
        </w:tc>
        <w:tc>
          <w:tcPr>
            <w:tcW w:w="851" w:type="dxa"/>
            <w:vMerge/>
            <w:tcBorders>
              <w:left w:val="nil"/>
              <w:bottom w:val="single" w:sz="4" w:space="0" w:color="auto"/>
              <w:right w:val="single" w:sz="4" w:space="0" w:color="auto"/>
            </w:tcBorders>
            <w:shd w:val="clear" w:color="auto" w:fill="auto"/>
          </w:tcPr>
          <w:p w14:paraId="3423758C" w14:textId="77777777" w:rsidR="00EE0F43" w:rsidRDefault="00EE0F43" w:rsidP="00241077">
            <w:pPr>
              <w:spacing w:after="0" w:line="240" w:lineRule="auto"/>
              <w:jc w:val="center"/>
              <w:rPr>
                <w:rFonts w:ascii="Times New Roman" w:eastAsia="Times New Roman" w:hAnsi="Times New Roman" w:cs="Times New Roman"/>
                <w:color w:val="000000"/>
                <w:sz w:val="16"/>
                <w:szCs w:val="16"/>
                <w:lang w:eastAsia="ru-RU"/>
              </w:rPr>
            </w:pPr>
          </w:p>
        </w:tc>
        <w:tc>
          <w:tcPr>
            <w:tcW w:w="1162" w:type="dxa"/>
            <w:tcBorders>
              <w:top w:val="nil"/>
              <w:left w:val="nil"/>
              <w:bottom w:val="single" w:sz="4" w:space="0" w:color="auto"/>
              <w:right w:val="single" w:sz="4" w:space="0" w:color="auto"/>
            </w:tcBorders>
            <w:shd w:val="clear" w:color="auto" w:fill="auto"/>
          </w:tcPr>
          <w:p w14:paraId="4F6141D7" w14:textId="77777777" w:rsidR="00EE0F43" w:rsidRDefault="00EE0F43" w:rsidP="00241077">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Средства бюджета Московской области</w:t>
            </w:r>
          </w:p>
        </w:tc>
        <w:tc>
          <w:tcPr>
            <w:tcW w:w="1133" w:type="dxa"/>
            <w:tcBorders>
              <w:top w:val="nil"/>
              <w:left w:val="nil"/>
              <w:bottom w:val="single" w:sz="4" w:space="0" w:color="auto"/>
              <w:right w:val="single" w:sz="4" w:space="0" w:color="auto"/>
            </w:tcBorders>
          </w:tcPr>
          <w:p w14:paraId="6127C7F8" w14:textId="77777777" w:rsidR="00EE0F43" w:rsidRDefault="00EE0F43" w:rsidP="00241077">
            <w:pPr>
              <w:jc w:val="center"/>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lang w:eastAsia="ru-RU"/>
              </w:rPr>
              <w:t>1 241,51</w:t>
            </w:r>
          </w:p>
        </w:tc>
        <w:tc>
          <w:tcPr>
            <w:tcW w:w="1018" w:type="dxa"/>
            <w:tcBorders>
              <w:top w:val="nil"/>
              <w:left w:val="single" w:sz="4" w:space="0" w:color="auto"/>
              <w:bottom w:val="single" w:sz="4" w:space="0" w:color="auto"/>
              <w:right w:val="single" w:sz="4" w:space="0" w:color="auto"/>
            </w:tcBorders>
          </w:tcPr>
          <w:p w14:paraId="7B539617" w14:textId="0D00D60A" w:rsidR="00EE0F43" w:rsidRDefault="00EE0F43" w:rsidP="00241077">
            <w:pPr>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1 241,51</w:t>
            </w:r>
          </w:p>
        </w:tc>
        <w:tc>
          <w:tcPr>
            <w:tcW w:w="993" w:type="dxa"/>
            <w:tcBorders>
              <w:top w:val="nil"/>
              <w:left w:val="single" w:sz="4" w:space="0" w:color="auto"/>
              <w:bottom w:val="single" w:sz="4" w:space="0" w:color="auto"/>
              <w:right w:val="single" w:sz="4" w:space="0" w:color="auto"/>
            </w:tcBorders>
          </w:tcPr>
          <w:p w14:paraId="4E2F6064" w14:textId="67857D5E" w:rsidR="00EE0F43" w:rsidRDefault="00EE0F43" w:rsidP="00241077">
            <w:pPr>
              <w:jc w:val="center"/>
              <w:rPr>
                <w:rFonts w:ascii="Times New Roman" w:eastAsia="Calibri" w:hAnsi="Times New Roman" w:cs="Times New Roman"/>
                <w:color w:val="000000" w:themeColor="text1"/>
                <w:sz w:val="16"/>
                <w:szCs w:val="16"/>
              </w:rPr>
            </w:pPr>
            <w:r>
              <w:rPr>
                <w:rFonts w:ascii="Times New Roman" w:eastAsia="Times New Roman" w:hAnsi="Times New Roman" w:cs="Times New Roman"/>
                <w:sz w:val="16"/>
                <w:szCs w:val="16"/>
                <w:lang w:eastAsia="ru-RU"/>
              </w:rPr>
              <w:t>0,00</w:t>
            </w:r>
          </w:p>
        </w:tc>
        <w:tc>
          <w:tcPr>
            <w:tcW w:w="992" w:type="dxa"/>
            <w:tcBorders>
              <w:top w:val="nil"/>
              <w:left w:val="single" w:sz="4" w:space="0" w:color="auto"/>
              <w:bottom w:val="single" w:sz="4" w:space="0" w:color="auto"/>
              <w:right w:val="single" w:sz="4" w:space="0" w:color="auto"/>
            </w:tcBorders>
            <w:shd w:val="clear" w:color="auto" w:fill="auto"/>
          </w:tcPr>
          <w:p w14:paraId="0A91BA5E" w14:textId="455A2852" w:rsidR="00EE0F43" w:rsidRDefault="00EE0F43" w:rsidP="0024107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w:t>
            </w:r>
          </w:p>
        </w:tc>
        <w:tc>
          <w:tcPr>
            <w:tcW w:w="4342" w:type="dxa"/>
            <w:gridSpan w:val="5"/>
            <w:tcBorders>
              <w:top w:val="single" w:sz="4" w:space="0" w:color="auto"/>
              <w:left w:val="nil"/>
              <w:bottom w:val="single" w:sz="4" w:space="0" w:color="auto"/>
              <w:right w:val="single" w:sz="4" w:space="0" w:color="auto"/>
            </w:tcBorders>
            <w:shd w:val="clear" w:color="000000" w:fill="FFFFFF"/>
          </w:tcPr>
          <w:p w14:paraId="13A75A0E" w14:textId="36C7DC9A" w:rsidR="00EE0F43" w:rsidRDefault="00EE0F43" w:rsidP="00241077">
            <w:pPr>
              <w:spacing w:after="0" w:line="240" w:lineRule="auto"/>
              <w:jc w:val="center"/>
              <w:rPr>
                <w:rFonts w:ascii="Times New Roman" w:eastAsia="Times New Roman" w:hAnsi="Times New Roman" w:cs="Times New Roman"/>
                <w:color w:val="000000" w:themeColor="text1"/>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367D84" w14:textId="77777777" w:rsidR="00EE0F43" w:rsidRDefault="00EE0F43" w:rsidP="0024107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379EDCC" w14:textId="77777777" w:rsidR="00EE0F43" w:rsidRDefault="00EE0F43" w:rsidP="0024107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1418" w:type="dxa"/>
            <w:vMerge/>
            <w:tcBorders>
              <w:left w:val="nil"/>
              <w:bottom w:val="single" w:sz="4" w:space="0" w:color="auto"/>
              <w:right w:val="single" w:sz="4" w:space="0" w:color="auto"/>
            </w:tcBorders>
            <w:shd w:val="clear" w:color="auto" w:fill="auto"/>
          </w:tcPr>
          <w:p w14:paraId="3AA1D193" w14:textId="77777777" w:rsidR="00EE0F43" w:rsidRDefault="00EE0F43" w:rsidP="00241077">
            <w:pPr>
              <w:spacing w:after="0" w:line="240" w:lineRule="auto"/>
              <w:jc w:val="center"/>
              <w:rPr>
                <w:rFonts w:ascii="Times New Roman" w:eastAsia="Times New Roman" w:hAnsi="Times New Roman" w:cs="Times New Roman"/>
                <w:color w:val="000000"/>
                <w:sz w:val="16"/>
                <w:szCs w:val="16"/>
                <w:lang w:eastAsia="ru-RU"/>
              </w:rPr>
            </w:pPr>
          </w:p>
        </w:tc>
      </w:tr>
      <w:tr w:rsidR="004A0DB1" w14:paraId="0D7DB317" w14:textId="77777777" w:rsidTr="00665F52">
        <w:trPr>
          <w:trHeight w:val="54"/>
        </w:trPr>
        <w:tc>
          <w:tcPr>
            <w:tcW w:w="473" w:type="dxa"/>
            <w:vMerge/>
            <w:tcBorders>
              <w:left w:val="single" w:sz="4" w:space="0" w:color="auto"/>
              <w:right w:val="single" w:sz="4" w:space="0" w:color="auto"/>
            </w:tcBorders>
            <w:shd w:val="clear" w:color="auto" w:fill="auto"/>
          </w:tcPr>
          <w:p w14:paraId="130937A1" w14:textId="77777777" w:rsidR="004A0DB1" w:rsidRDefault="004A0DB1" w:rsidP="004A0DB1">
            <w:pPr>
              <w:spacing w:after="0" w:line="240" w:lineRule="auto"/>
              <w:jc w:val="center"/>
              <w:rPr>
                <w:rFonts w:ascii="Times New Roman" w:eastAsia="Times New Roman" w:hAnsi="Times New Roman" w:cs="Times New Roman"/>
                <w:color w:val="000000"/>
                <w:sz w:val="16"/>
                <w:szCs w:val="16"/>
                <w:lang w:eastAsia="ru-RU"/>
              </w:rPr>
            </w:pPr>
          </w:p>
        </w:tc>
        <w:tc>
          <w:tcPr>
            <w:tcW w:w="1795" w:type="dxa"/>
            <w:vMerge w:val="restart"/>
            <w:tcBorders>
              <w:top w:val="nil"/>
              <w:left w:val="single" w:sz="4" w:space="0" w:color="auto"/>
              <w:right w:val="single" w:sz="4" w:space="0" w:color="auto"/>
            </w:tcBorders>
            <w:shd w:val="clear" w:color="auto" w:fill="auto"/>
          </w:tcPr>
          <w:p w14:paraId="63A7E225" w14:textId="77777777" w:rsidR="004A0DB1" w:rsidRDefault="004A0DB1" w:rsidP="004A0DB1">
            <w:pPr>
              <w:spacing w:after="0" w:line="240" w:lineRule="auto"/>
              <w:rPr>
                <w:rFonts w:ascii="Times New Roman" w:eastAsia="Times New Roman" w:hAnsi="Times New Roman" w:cs="Times New Roman"/>
                <w:color w:val="000000"/>
                <w:sz w:val="16"/>
                <w:szCs w:val="16"/>
                <w:highlight w:val="cyan"/>
                <w:lang w:eastAsia="ru-RU"/>
              </w:rPr>
            </w:pPr>
            <w:r>
              <w:rPr>
                <w:rFonts w:ascii="Times New Roman" w:eastAsia="Times New Roman" w:hAnsi="Times New Roman" w:cs="Times New Roman"/>
                <w:color w:val="000000" w:themeColor="text1"/>
                <w:sz w:val="16"/>
                <w:szCs w:val="16"/>
                <w:lang w:eastAsia="ru-RU"/>
              </w:rPr>
              <w:t>Основное мероприятие 01.</w:t>
            </w:r>
            <w:r>
              <w:rPr>
                <w:rFonts w:ascii="Times New Roman" w:eastAsia="Times New Roman" w:hAnsi="Times New Roman" w:cs="Times New Roman"/>
                <w:color w:val="000000" w:themeColor="text1"/>
                <w:sz w:val="16"/>
                <w:szCs w:val="16"/>
                <w:lang w:eastAsia="ru-RU"/>
              </w:rPr>
              <w:br/>
              <w:t>«Обеспечение условий для развития на территории муниципального образования физической культуры, школьного спорта и массового спорта»</w:t>
            </w:r>
          </w:p>
        </w:tc>
        <w:tc>
          <w:tcPr>
            <w:tcW w:w="851" w:type="dxa"/>
            <w:vMerge w:val="restart"/>
            <w:tcBorders>
              <w:top w:val="nil"/>
              <w:left w:val="nil"/>
              <w:right w:val="single" w:sz="4" w:space="0" w:color="auto"/>
            </w:tcBorders>
            <w:shd w:val="clear" w:color="auto" w:fill="auto"/>
          </w:tcPr>
          <w:p w14:paraId="3A9B8A4C" w14:textId="77777777" w:rsidR="004A0DB1" w:rsidRDefault="004A0DB1" w:rsidP="004A0DB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2025-202</w:t>
            </w:r>
            <w:r>
              <w:rPr>
                <w:rFonts w:ascii="Times New Roman" w:eastAsia="Times New Roman" w:hAnsi="Times New Roman" w:cs="Times New Roman"/>
                <w:color w:val="000000" w:themeColor="text1"/>
                <w:sz w:val="16"/>
                <w:szCs w:val="16"/>
                <w:lang w:val="en-US" w:eastAsia="ru-RU"/>
              </w:rPr>
              <w:t>8</w:t>
            </w:r>
          </w:p>
        </w:tc>
        <w:tc>
          <w:tcPr>
            <w:tcW w:w="1162" w:type="dxa"/>
            <w:tcBorders>
              <w:top w:val="nil"/>
              <w:left w:val="nil"/>
              <w:bottom w:val="single" w:sz="4" w:space="0" w:color="auto"/>
              <w:right w:val="single" w:sz="4" w:space="0" w:color="auto"/>
            </w:tcBorders>
            <w:shd w:val="clear" w:color="auto" w:fill="auto"/>
          </w:tcPr>
          <w:p w14:paraId="7C154BD0" w14:textId="77777777" w:rsidR="004A0DB1" w:rsidRDefault="004A0DB1" w:rsidP="004A0DB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33" w:type="dxa"/>
            <w:tcBorders>
              <w:top w:val="nil"/>
              <w:left w:val="nil"/>
              <w:bottom w:val="single" w:sz="4" w:space="0" w:color="auto"/>
              <w:right w:val="single" w:sz="4" w:space="0" w:color="auto"/>
            </w:tcBorders>
            <w:shd w:val="clear" w:color="auto" w:fill="auto"/>
          </w:tcPr>
          <w:p w14:paraId="580A7255" w14:textId="56D1E29D" w:rsidR="004A0DB1" w:rsidRPr="003B1461" w:rsidRDefault="004A0DB1" w:rsidP="004A0DB1">
            <w:pPr>
              <w:jc w:val="center"/>
              <w:rPr>
                <w:rFonts w:ascii="Times New Roman" w:eastAsia="Calibri" w:hAnsi="Times New Roman" w:cs="Times New Roman"/>
                <w:color w:val="FF0000"/>
                <w:sz w:val="16"/>
                <w:szCs w:val="16"/>
              </w:rPr>
            </w:pPr>
            <w:r w:rsidRPr="004A0DB1">
              <w:rPr>
                <w:rFonts w:ascii="Times New Roman" w:hAnsi="Times New Roman" w:cs="Times New Roman"/>
                <w:color w:val="000000" w:themeColor="text1"/>
                <w:sz w:val="16"/>
                <w:szCs w:val="16"/>
              </w:rPr>
              <w:t>839 127,07</w:t>
            </w:r>
          </w:p>
        </w:tc>
        <w:tc>
          <w:tcPr>
            <w:tcW w:w="1018" w:type="dxa"/>
            <w:tcBorders>
              <w:top w:val="nil"/>
              <w:left w:val="single" w:sz="4" w:space="0" w:color="auto"/>
              <w:bottom w:val="single" w:sz="4" w:space="0" w:color="auto"/>
              <w:right w:val="single" w:sz="4" w:space="0" w:color="auto"/>
            </w:tcBorders>
          </w:tcPr>
          <w:p w14:paraId="558EADE2" w14:textId="741FE9D6" w:rsidR="004A0DB1" w:rsidRPr="00647453" w:rsidRDefault="004A0DB1" w:rsidP="004A0DB1">
            <w:pPr>
              <w:jc w:val="center"/>
              <w:rPr>
                <w:rFonts w:ascii="Times New Roman" w:eastAsia="Calibri" w:hAnsi="Times New Roman" w:cs="Times New Roman"/>
                <w:color w:val="000000" w:themeColor="text1"/>
                <w:sz w:val="16"/>
                <w:szCs w:val="16"/>
              </w:rPr>
            </w:pPr>
            <w:r w:rsidRPr="00647453">
              <w:rPr>
                <w:rFonts w:ascii="Times New Roman" w:eastAsia="Calibri" w:hAnsi="Times New Roman" w:cs="Times New Roman"/>
                <w:color w:val="000000" w:themeColor="text1"/>
                <w:sz w:val="16"/>
                <w:szCs w:val="16"/>
              </w:rPr>
              <w:t>-</w:t>
            </w:r>
          </w:p>
        </w:tc>
        <w:tc>
          <w:tcPr>
            <w:tcW w:w="993" w:type="dxa"/>
            <w:tcBorders>
              <w:top w:val="nil"/>
              <w:left w:val="single" w:sz="4" w:space="0" w:color="auto"/>
              <w:bottom w:val="single" w:sz="4" w:space="0" w:color="auto"/>
              <w:right w:val="single" w:sz="4" w:space="0" w:color="auto"/>
            </w:tcBorders>
          </w:tcPr>
          <w:p w14:paraId="23D105D1" w14:textId="07276E32" w:rsidR="004A0DB1" w:rsidRPr="00647453" w:rsidRDefault="004A0DB1" w:rsidP="004A0DB1">
            <w:pPr>
              <w:jc w:val="center"/>
              <w:rPr>
                <w:rFonts w:ascii="Times New Roman" w:eastAsia="Calibri" w:hAnsi="Times New Roman" w:cs="Times New Roman"/>
                <w:color w:val="000000" w:themeColor="text1"/>
                <w:sz w:val="16"/>
                <w:szCs w:val="16"/>
              </w:rPr>
            </w:pPr>
            <w:r w:rsidRPr="00647453">
              <w:rPr>
                <w:rFonts w:ascii="Times New Roman" w:eastAsia="Calibri" w:hAnsi="Times New Roman" w:cs="Times New Roman"/>
                <w:color w:val="000000" w:themeColor="text1"/>
                <w:sz w:val="16"/>
                <w:szCs w:val="16"/>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24D8DBB9" w14:textId="0DAB0356" w:rsidR="004A0DB1" w:rsidRPr="000900B7" w:rsidRDefault="004A0DB1" w:rsidP="004A0DB1">
            <w:pPr>
              <w:jc w:val="center"/>
              <w:rPr>
                <w:rFonts w:ascii="Times New Roman" w:hAnsi="Times New Roman" w:cs="Times New Roman"/>
                <w:color w:val="000000" w:themeColor="text1"/>
                <w:sz w:val="16"/>
                <w:szCs w:val="16"/>
              </w:rPr>
            </w:pPr>
            <w:r w:rsidRPr="004A0DB1">
              <w:rPr>
                <w:rFonts w:ascii="Times New Roman" w:hAnsi="Times New Roman" w:cs="Times New Roman"/>
                <w:color w:val="000000" w:themeColor="text1"/>
                <w:sz w:val="16"/>
                <w:szCs w:val="16"/>
              </w:rPr>
              <w:t>259 905,50</w:t>
            </w:r>
          </w:p>
        </w:tc>
        <w:tc>
          <w:tcPr>
            <w:tcW w:w="4342" w:type="dxa"/>
            <w:gridSpan w:val="5"/>
            <w:tcBorders>
              <w:top w:val="single" w:sz="4" w:space="0" w:color="auto"/>
              <w:left w:val="nil"/>
              <w:bottom w:val="single" w:sz="4" w:space="0" w:color="auto"/>
              <w:right w:val="single" w:sz="4" w:space="0" w:color="000000"/>
            </w:tcBorders>
            <w:shd w:val="clear" w:color="auto" w:fill="auto"/>
            <w:vAlign w:val="center"/>
          </w:tcPr>
          <w:p w14:paraId="2E7215E9" w14:textId="7B3C861B" w:rsidR="004A0DB1" w:rsidRPr="00325432" w:rsidRDefault="004A0DB1" w:rsidP="004A0DB1">
            <w:pPr>
              <w:jc w:val="center"/>
              <w:rPr>
                <w:rFonts w:ascii="Times New Roman" w:hAnsi="Times New Roman" w:cs="Times New Roman"/>
                <w:color w:val="000000" w:themeColor="text1"/>
                <w:sz w:val="16"/>
                <w:szCs w:val="16"/>
              </w:rPr>
            </w:pPr>
            <w:r w:rsidRPr="004A0DB1">
              <w:rPr>
                <w:rFonts w:ascii="Times New Roman" w:hAnsi="Times New Roman" w:cs="Times New Roman"/>
                <w:color w:val="000000" w:themeColor="text1"/>
                <w:sz w:val="16"/>
                <w:szCs w:val="16"/>
              </w:rPr>
              <w:t>234 620,02</w:t>
            </w:r>
          </w:p>
        </w:tc>
        <w:tc>
          <w:tcPr>
            <w:tcW w:w="992" w:type="dxa"/>
            <w:tcBorders>
              <w:top w:val="single" w:sz="4" w:space="0" w:color="auto"/>
              <w:left w:val="nil"/>
              <w:bottom w:val="single" w:sz="4" w:space="0" w:color="auto"/>
              <w:right w:val="single" w:sz="4" w:space="0" w:color="auto"/>
            </w:tcBorders>
            <w:shd w:val="clear" w:color="auto" w:fill="auto"/>
            <w:vAlign w:val="center"/>
          </w:tcPr>
          <w:p w14:paraId="69BF4CFB" w14:textId="60DEF4D7" w:rsidR="004A0DB1" w:rsidRPr="00325432" w:rsidRDefault="004A0DB1" w:rsidP="004A0DB1">
            <w:pPr>
              <w:jc w:val="center"/>
              <w:rPr>
                <w:rFonts w:ascii="Times New Roman" w:hAnsi="Times New Roman" w:cs="Times New Roman"/>
                <w:color w:val="000000" w:themeColor="text1"/>
                <w:sz w:val="16"/>
                <w:szCs w:val="16"/>
              </w:rPr>
            </w:pPr>
            <w:r w:rsidRPr="004A0DB1">
              <w:rPr>
                <w:rFonts w:ascii="Times New Roman" w:hAnsi="Times New Roman" w:cs="Times New Roman"/>
                <w:color w:val="000000" w:themeColor="text1"/>
                <w:sz w:val="16"/>
                <w:szCs w:val="16"/>
              </w:rPr>
              <w:t>164 834,77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AF92202" w14:textId="60CEF082" w:rsidR="004A0DB1" w:rsidRPr="004A0DB1" w:rsidRDefault="004A0DB1" w:rsidP="004A0DB1">
            <w:pPr>
              <w:jc w:val="center"/>
              <w:rPr>
                <w:rFonts w:ascii="Times New Roman" w:hAnsi="Times New Roman" w:cs="Times New Roman"/>
                <w:color w:val="000000" w:themeColor="text1"/>
                <w:sz w:val="16"/>
                <w:szCs w:val="16"/>
              </w:rPr>
            </w:pPr>
            <w:r w:rsidRPr="004A0DB1">
              <w:rPr>
                <w:rFonts w:ascii="Times New Roman" w:hAnsi="Times New Roman" w:cs="Times New Roman"/>
                <w:color w:val="000000" w:themeColor="text1"/>
                <w:sz w:val="16"/>
                <w:szCs w:val="16"/>
              </w:rPr>
              <w:t>179 766,78</w:t>
            </w:r>
          </w:p>
        </w:tc>
        <w:tc>
          <w:tcPr>
            <w:tcW w:w="1418" w:type="dxa"/>
            <w:vMerge w:val="restart"/>
            <w:tcBorders>
              <w:top w:val="nil"/>
              <w:left w:val="nil"/>
              <w:right w:val="single" w:sz="4" w:space="0" w:color="auto"/>
            </w:tcBorders>
          </w:tcPr>
          <w:p w14:paraId="2CECA4DE" w14:textId="77777777" w:rsidR="004A0DB1" w:rsidRDefault="004A0DB1" w:rsidP="004A0DB1">
            <w:pPr>
              <w:spacing w:after="0" w:line="240" w:lineRule="auto"/>
              <w:jc w:val="center"/>
              <w:rPr>
                <w:rFonts w:ascii="Times New Roman" w:eastAsia="Times New Roman" w:hAnsi="Times New Roman" w:cs="Times New Roman"/>
                <w:color w:val="000000"/>
                <w:sz w:val="16"/>
                <w:szCs w:val="16"/>
                <w:highlight w:val="green"/>
                <w:lang w:eastAsia="ru-RU"/>
              </w:rPr>
            </w:pPr>
            <w:r>
              <w:rPr>
                <w:rFonts w:ascii="Times New Roman" w:eastAsia="Times New Roman" w:hAnsi="Times New Roman" w:cs="Times New Roman"/>
                <w:color w:val="000000" w:themeColor="text1"/>
                <w:sz w:val="16"/>
                <w:szCs w:val="16"/>
                <w:lang w:eastAsia="ru-RU"/>
              </w:rPr>
              <w:t>Х</w:t>
            </w:r>
          </w:p>
        </w:tc>
      </w:tr>
      <w:tr w:rsidR="004A0DB1" w14:paraId="7751CF04" w14:textId="77777777" w:rsidTr="00E82E0B">
        <w:trPr>
          <w:trHeight w:val="679"/>
        </w:trPr>
        <w:tc>
          <w:tcPr>
            <w:tcW w:w="473" w:type="dxa"/>
            <w:vMerge/>
            <w:tcBorders>
              <w:left w:val="single" w:sz="4" w:space="0" w:color="auto"/>
              <w:right w:val="single" w:sz="4" w:space="0" w:color="auto"/>
            </w:tcBorders>
          </w:tcPr>
          <w:p w14:paraId="2A4C360D" w14:textId="77777777" w:rsidR="004A0DB1" w:rsidRDefault="004A0DB1" w:rsidP="004A0DB1">
            <w:pPr>
              <w:spacing w:after="0" w:line="240" w:lineRule="auto"/>
              <w:rPr>
                <w:rFonts w:ascii="Times New Roman" w:eastAsia="Times New Roman" w:hAnsi="Times New Roman" w:cs="Times New Roman"/>
                <w:color w:val="000000"/>
                <w:sz w:val="16"/>
                <w:szCs w:val="16"/>
                <w:lang w:eastAsia="ru-RU"/>
              </w:rPr>
            </w:pPr>
          </w:p>
        </w:tc>
        <w:tc>
          <w:tcPr>
            <w:tcW w:w="1795" w:type="dxa"/>
            <w:vMerge/>
            <w:tcBorders>
              <w:left w:val="single" w:sz="4" w:space="0" w:color="auto"/>
              <w:right w:val="single" w:sz="4" w:space="0" w:color="auto"/>
            </w:tcBorders>
          </w:tcPr>
          <w:p w14:paraId="48C24925" w14:textId="77777777" w:rsidR="004A0DB1" w:rsidRDefault="004A0DB1" w:rsidP="004A0DB1">
            <w:pPr>
              <w:spacing w:after="0" w:line="240" w:lineRule="auto"/>
              <w:rPr>
                <w:rFonts w:ascii="Times New Roman" w:eastAsia="Times New Roman" w:hAnsi="Times New Roman" w:cs="Times New Roman"/>
                <w:color w:val="000000"/>
                <w:sz w:val="16"/>
                <w:szCs w:val="16"/>
                <w:highlight w:val="cyan"/>
                <w:lang w:eastAsia="ru-RU"/>
              </w:rPr>
            </w:pPr>
          </w:p>
        </w:tc>
        <w:tc>
          <w:tcPr>
            <w:tcW w:w="851" w:type="dxa"/>
            <w:vMerge/>
            <w:tcBorders>
              <w:left w:val="nil"/>
              <w:right w:val="single" w:sz="4" w:space="0" w:color="auto"/>
            </w:tcBorders>
            <w:shd w:val="clear" w:color="auto" w:fill="auto"/>
          </w:tcPr>
          <w:p w14:paraId="607CE1A9" w14:textId="77777777" w:rsidR="004A0DB1" w:rsidRDefault="004A0DB1" w:rsidP="004A0DB1">
            <w:pPr>
              <w:spacing w:after="0" w:line="240" w:lineRule="auto"/>
              <w:jc w:val="center"/>
              <w:rPr>
                <w:rFonts w:ascii="Times New Roman" w:eastAsia="Times New Roman" w:hAnsi="Times New Roman" w:cs="Times New Roman"/>
                <w:color w:val="000000"/>
                <w:sz w:val="16"/>
                <w:szCs w:val="16"/>
                <w:lang w:eastAsia="ru-RU"/>
              </w:rPr>
            </w:pPr>
          </w:p>
        </w:tc>
        <w:tc>
          <w:tcPr>
            <w:tcW w:w="1162" w:type="dxa"/>
            <w:tcBorders>
              <w:top w:val="nil"/>
              <w:left w:val="nil"/>
              <w:bottom w:val="single" w:sz="4" w:space="0" w:color="auto"/>
              <w:right w:val="single" w:sz="4" w:space="0" w:color="auto"/>
            </w:tcBorders>
            <w:shd w:val="clear" w:color="auto" w:fill="auto"/>
          </w:tcPr>
          <w:p w14:paraId="31EA0CB4" w14:textId="77777777" w:rsidR="004A0DB1" w:rsidRDefault="004A0DB1" w:rsidP="004A0DB1">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33" w:type="dxa"/>
            <w:tcBorders>
              <w:top w:val="nil"/>
              <w:left w:val="nil"/>
              <w:bottom w:val="single" w:sz="4" w:space="0" w:color="auto"/>
              <w:right w:val="single" w:sz="4" w:space="0" w:color="auto"/>
            </w:tcBorders>
          </w:tcPr>
          <w:p w14:paraId="7AF615FA" w14:textId="5CF26F01" w:rsidR="004A0DB1" w:rsidRPr="003B1461" w:rsidRDefault="004A0DB1" w:rsidP="004A0DB1">
            <w:pPr>
              <w:jc w:val="center"/>
              <w:rPr>
                <w:rFonts w:ascii="Times New Roman" w:eastAsia="Calibri" w:hAnsi="Times New Roman" w:cs="Times New Roman"/>
                <w:color w:val="FF0000"/>
                <w:sz w:val="16"/>
                <w:szCs w:val="16"/>
              </w:rPr>
            </w:pPr>
            <w:r w:rsidRPr="004A0DB1">
              <w:rPr>
                <w:rFonts w:ascii="Times New Roman" w:hAnsi="Times New Roman" w:cs="Times New Roman"/>
                <w:color w:val="000000" w:themeColor="text1"/>
                <w:sz w:val="16"/>
                <w:szCs w:val="16"/>
              </w:rPr>
              <w:t>839 127,07</w:t>
            </w:r>
          </w:p>
        </w:tc>
        <w:tc>
          <w:tcPr>
            <w:tcW w:w="1018" w:type="dxa"/>
            <w:tcBorders>
              <w:top w:val="nil"/>
              <w:left w:val="single" w:sz="4" w:space="0" w:color="auto"/>
              <w:bottom w:val="single" w:sz="4" w:space="0" w:color="auto"/>
              <w:right w:val="single" w:sz="4" w:space="0" w:color="auto"/>
            </w:tcBorders>
          </w:tcPr>
          <w:p w14:paraId="03E67320" w14:textId="075ABD64" w:rsidR="004A0DB1" w:rsidRPr="00647453" w:rsidRDefault="004A0DB1" w:rsidP="004A0DB1">
            <w:pPr>
              <w:jc w:val="center"/>
              <w:rPr>
                <w:rFonts w:ascii="Times New Roman" w:eastAsia="Calibri" w:hAnsi="Times New Roman" w:cs="Times New Roman"/>
                <w:color w:val="000000" w:themeColor="text1"/>
                <w:sz w:val="16"/>
                <w:szCs w:val="16"/>
              </w:rPr>
            </w:pPr>
            <w:r w:rsidRPr="00647453">
              <w:rPr>
                <w:rFonts w:ascii="Times New Roman" w:eastAsia="Calibri" w:hAnsi="Times New Roman" w:cs="Times New Roman"/>
                <w:color w:val="000000" w:themeColor="text1"/>
                <w:sz w:val="16"/>
                <w:szCs w:val="16"/>
              </w:rPr>
              <w:t>-</w:t>
            </w:r>
          </w:p>
        </w:tc>
        <w:tc>
          <w:tcPr>
            <w:tcW w:w="993" w:type="dxa"/>
            <w:tcBorders>
              <w:top w:val="nil"/>
              <w:left w:val="single" w:sz="4" w:space="0" w:color="auto"/>
              <w:bottom w:val="single" w:sz="4" w:space="0" w:color="auto"/>
              <w:right w:val="single" w:sz="4" w:space="0" w:color="auto"/>
            </w:tcBorders>
          </w:tcPr>
          <w:p w14:paraId="4DB607B0" w14:textId="0EBB2EFC" w:rsidR="004A0DB1" w:rsidRPr="00647453" w:rsidRDefault="004A0DB1" w:rsidP="004A0DB1">
            <w:pPr>
              <w:jc w:val="center"/>
              <w:rPr>
                <w:rFonts w:ascii="Times New Roman" w:eastAsia="Calibri" w:hAnsi="Times New Roman" w:cs="Times New Roman"/>
                <w:color w:val="000000" w:themeColor="text1"/>
                <w:sz w:val="16"/>
                <w:szCs w:val="16"/>
              </w:rPr>
            </w:pPr>
            <w:r w:rsidRPr="00647453">
              <w:rPr>
                <w:rFonts w:ascii="Times New Roman" w:eastAsia="Calibri" w:hAnsi="Times New Roman" w:cs="Times New Roman"/>
                <w:color w:val="000000" w:themeColor="text1"/>
                <w:sz w:val="16"/>
                <w:szCs w:val="16"/>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B51CC1E" w14:textId="74BA8149" w:rsidR="004A0DB1" w:rsidRPr="009B6E33" w:rsidRDefault="004A0DB1" w:rsidP="004A0DB1">
            <w:pPr>
              <w:jc w:val="center"/>
              <w:rPr>
                <w:rFonts w:ascii="Times New Roman" w:hAnsi="Times New Roman" w:cs="Times New Roman"/>
                <w:color w:val="000000" w:themeColor="text1"/>
                <w:sz w:val="16"/>
                <w:szCs w:val="16"/>
              </w:rPr>
            </w:pPr>
            <w:r w:rsidRPr="004A0DB1">
              <w:rPr>
                <w:rFonts w:ascii="Times New Roman" w:hAnsi="Times New Roman" w:cs="Times New Roman"/>
                <w:color w:val="000000" w:themeColor="text1"/>
                <w:sz w:val="16"/>
                <w:szCs w:val="16"/>
              </w:rPr>
              <w:t>259 905,50</w:t>
            </w:r>
          </w:p>
        </w:tc>
        <w:tc>
          <w:tcPr>
            <w:tcW w:w="4342" w:type="dxa"/>
            <w:gridSpan w:val="5"/>
            <w:tcBorders>
              <w:top w:val="single" w:sz="4" w:space="0" w:color="auto"/>
              <w:left w:val="nil"/>
              <w:bottom w:val="single" w:sz="4" w:space="0" w:color="auto"/>
              <w:right w:val="single" w:sz="4" w:space="0" w:color="000000"/>
            </w:tcBorders>
            <w:shd w:val="clear" w:color="000000" w:fill="FFFFFF"/>
            <w:vAlign w:val="center"/>
          </w:tcPr>
          <w:p w14:paraId="6C108B4A" w14:textId="18187918" w:rsidR="004A0DB1" w:rsidRPr="00384AA6" w:rsidRDefault="004A0DB1" w:rsidP="004A0DB1">
            <w:pPr>
              <w:jc w:val="center"/>
              <w:rPr>
                <w:rFonts w:ascii="Times New Roman" w:hAnsi="Times New Roman" w:cs="Times New Roman"/>
                <w:color w:val="FF0000"/>
                <w:sz w:val="16"/>
                <w:szCs w:val="16"/>
              </w:rPr>
            </w:pPr>
            <w:r w:rsidRPr="004A0DB1">
              <w:rPr>
                <w:rFonts w:ascii="Times New Roman" w:hAnsi="Times New Roman" w:cs="Times New Roman"/>
                <w:color w:val="000000" w:themeColor="text1"/>
                <w:sz w:val="16"/>
                <w:szCs w:val="16"/>
              </w:rPr>
              <w:t>234 620,02</w:t>
            </w:r>
          </w:p>
        </w:tc>
        <w:tc>
          <w:tcPr>
            <w:tcW w:w="992" w:type="dxa"/>
            <w:tcBorders>
              <w:top w:val="nil"/>
              <w:left w:val="nil"/>
              <w:bottom w:val="single" w:sz="4" w:space="0" w:color="auto"/>
              <w:right w:val="single" w:sz="4" w:space="0" w:color="auto"/>
            </w:tcBorders>
            <w:shd w:val="clear" w:color="auto" w:fill="auto"/>
            <w:vAlign w:val="center"/>
          </w:tcPr>
          <w:p w14:paraId="51BC8167" w14:textId="1FAB8324" w:rsidR="004A0DB1" w:rsidRPr="00384AA6" w:rsidRDefault="004A0DB1" w:rsidP="004A0DB1">
            <w:pPr>
              <w:jc w:val="center"/>
              <w:rPr>
                <w:rFonts w:ascii="Times New Roman" w:hAnsi="Times New Roman" w:cs="Times New Roman"/>
                <w:color w:val="FF0000"/>
                <w:sz w:val="16"/>
                <w:szCs w:val="16"/>
              </w:rPr>
            </w:pPr>
            <w:r w:rsidRPr="004A0DB1">
              <w:rPr>
                <w:rFonts w:ascii="Times New Roman" w:hAnsi="Times New Roman" w:cs="Times New Roman"/>
                <w:color w:val="000000" w:themeColor="text1"/>
                <w:sz w:val="16"/>
                <w:szCs w:val="16"/>
              </w:rPr>
              <w:t>164 834,77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7BD3F6F" w14:textId="5A43F0A7" w:rsidR="004A0DB1" w:rsidRPr="003B1461" w:rsidRDefault="004A0DB1" w:rsidP="004A0DB1">
            <w:pPr>
              <w:jc w:val="center"/>
              <w:rPr>
                <w:rFonts w:ascii="Times New Roman" w:hAnsi="Times New Roman" w:cs="Times New Roman"/>
                <w:color w:val="FF0000"/>
                <w:sz w:val="16"/>
                <w:szCs w:val="16"/>
              </w:rPr>
            </w:pPr>
            <w:r w:rsidRPr="004A0DB1">
              <w:rPr>
                <w:rFonts w:ascii="Times New Roman" w:hAnsi="Times New Roman" w:cs="Times New Roman"/>
                <w:color w:val="000000" w:themeColor="text1"/>
                <w:sz w:val="16"/>
                <w:szCs w:val="16"/>
              </w:rPr>
              <w:t>179 766,78</w:t>
            </w:r>
          </w:p>
        </w:tc>
        <w:tc>
          <w:tcPr>
            <w:tcW w:w="1418" w:type="dxa"/>
            <w:vMerge/>
            <w:tcBorders>
              <w:left w:val="nil"/>
              <w:right w:val="single" w:sz="4" w:space="0" w:color="auto"/>
            </w:tcBorders>
            <w:shd w:val="clear" w:color="auto" w:fill="auto"/>
          </w:tcPr>
          <w:p w14:paraId="603F4BF5" w14:textId="77777777" w:rsidR="004A0DB1" w:rsidRDefault="004A0DB1" w:rsidP="004A0DB1">
            <w:pPr>
              <w:spacing w:after="0" w:line="240" w:lineRule="auto"/>
              <w:jc w:val="center"/>
              <w:rPr>
                <w:rFonts w:ascii="Times New Roman" w:eastAsia="Times New Roman" w:hAnsi="Times New Roman" w:cs="Times New Roman"/>
                <w:color w:val="000000"/>
                <w:sz w:val="16"/>
                <w:szCs w:val="16"/>
                <w:highlight w:val="green"/>
                <w:lang w:eastAsia="ru-RU"/>
              </w:rPr>
            </w:pPr>
          </w:p>
        </w:tc>
      </w:tr>
      <w:tr w:rsidR="00EE0F43" w14:paraId="4DE28BDC" w14:textId="77777777" w:rsidTr="0056304A">
        <w:trPr>
          <w:trHeight w:val="445"/>
        </w:trPr>
        <w:tc>
          <w:tcPr>
            <w:tcW w:w="473" w:type="dxa"/>
            <w:vMerge/>
            <w:tcBorders>
              <w:left w:val="single" w:sz="4" w:space="0" w:color="auto"/>
              <w:bottom w:val="single" w:sz="4" w:space="0" w:color="000000"/>
              <w:right w:val="single" w:sz="4" w:space="0" w:color="auto"/>
            </w:tcBorders>
          </w:tcPr>
          <w:p w14:paraId="187FC491" w14:textId="77777777" w:rsidR="00EE0F43" w:rsidRDefault="00EE0F43" w:rsidP="00241077">
            <w:pPr>
              <w:spacing w:after="0" w:line="240" w:lineRule="auto"/>
              <w:rPr>
                <w:rFonts w:ascii="Times New Roman" w:eastAsia="Times New Roman" w:hAnsi="Times New Roman" w:cs="Times New Roman"/>
                <w:color w:val="000000"/>
                <w:sz w:val="16"/>
                <w:szCs w:val="16"/>
                <w:lang w:eastAsia="ru-RU"/>
              </w:rPr>
            </w:pPr>
          </w:p>
        </w:tc>
        <w:tc>
          <w:tcPr>
            <w:tcW w:w="1795" w:type="dxa"/>
            <w:vMerge/>
            <w:tcBorders>
              <w:left w:val="single" w:sz="4" w:space="0" w:color="auto"/>
              <w:bottom w:val="single" w:sz="4" w:space="0" w:color="auto"/>
              <w:right w:val="single" w:sz="4" w:space="0" w:color="auto"/>
            </w:tcBorders>
          </w:tcPr>
          <w:p w14:paraId="78A4A8BE" w14:textId="77777777" w:rsidR="00EE0F43" w:rsidRDefault="00EE0F43" w:rsidP="00241077">
            <w:pPr>
              <w:spacing w:after="0" w:line="240" w:lineRule="auto"/>
              <w:rPr>
                <w:rFonts w:ascii="Times New Roman" w:eastAsia="Times New Roman" w:hAnsi="Times New Roman" w:cs="Times New Roman"/>
                <w:color w:val="000000"/>
                <w:sz w:val="16"/>
                <w:szCs w:val="16"/>
                <w:highlight w:val="cyan"/>
                <w:lang w:eastAsia="ru-RU"/>
              </w:rPr>
            </w:pPr>
          </w:p>
        </w:tc>
        <w:tc>
          <w:tcPr>
            <w:tcW w:w="851" w:type="dxa"/>
            <w:vMerge/>
            <w:tcBorders>
              <w:left w:val="nil"/>
              <w:bottom w:val="single" w:sz="4" w:space="0" w:color="auto"/>
              <w:right w:val="single" w:sz="4" w:space="0" w:color="auto"/>
            </w:tcBorders>
            <w:shd w:val="clear" w:color="auto" w:fill="auto"/>
          </w:tcPr>
          <w:p w14:paraId="5FEA7875" w14:textId="77777777" w:rsidR="00EE0F43" w:rsidRDefault="00EE0F43" w:rsidP="00241077">
            <w:pPr>
              <w:spacing w:after="0" w:line="240" w:lineRule="auto"/>
              <w:jc w:val="center"/>
              <w:rPr>
                <w:rFonts w:ascii="Times New Roman" w:eastAsia="Times New Roman" w:hAnsi="Times New Roman" w:cs="Times New Roman"/>
                <w:color w:val="000000"/>
                <w:sz w:val="16"/>
                <w:szCs w:val="16"/>
                <w:lang w:eastAsia="ru-RU"/>
              </w:rPr>
            </w:pPr>
          </w:p>
        </w:tc>
        <w:tc>
          <w:tcPr>
            <w:tcW w:w="1162" w:type="dxa"/>
            <w:tcBorders>
              <w:top w:val="nil"/>
              <w:left w:val="nil"/>
              <w:bottom w:val="single" w:sz="4" w:space="0" w:color="auto"/>
              <w:right w:val="single" w:sz="4" w:space="0" w:color="auto"/>
            </w:tcBorders>
            <w:shd w:val="clear" w:color="auto" w:fill="auto"/>
          </w:tcPr>
          <w:p w14:paraId="411C0F06" w14:textId="0B815462" w:rsidR="00093640" w:rsidRPr="003D012B" w:rsidRDefault="00EE0F43" w:rsidP="00241077">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Московской области</w:t>
            </w:r>
          </w:p>
        </w:tc>
        <w:tc>
          <w:tcPr>
            <w:tcW w:w="1133" w:type="dxa"/>
            <w:tcBorders>
              <w:top w:val="nil"/>
              <w:left w:val="nil"/>
              <w:bottom w:val="single" w:sz="4" w:space="0" w:color="auto"/>
              <w:right w:val="single" w:sz="4" w:space="0" w:color="auto"/>
            </w:tcBorders>
          </w:tcPr>
          <w:p w14:paraId="6C792FF2" w14:textId="77777777" w:rsidR="00EE0F43" w:rsidRPr="00647453" w:rsidRDefault="00EE0F43" w:rsidP="00241077">
            <w:pPr>
              <w:jc w:val="center"/>
              <w:rPr>
                <w:rFonts w:ascii="Times New Roman" w:eastAsia="Calibri" w:hAnsi="Times New Roman" w:cs="Times New Roman"/>
                <w:color w:val="FF0000"/>
                <w:sz w:val="16"/>
                <w:szCs w:val="16"/>
              </w:rPr>
            </w:pPr>
            <w:r w:rsidRPr="00647453">
              <w:rPr>
                <w:rFonts w:ascii="Times New Roman" w:eastAsia="Times New Roman" w:hAnsi="Times New Roman" w:cs="Times New Roman"/>
                <w:color w:val="000000" w:themeColor="text1"/>
                <w:sz w:val="16"/>
                <w:szCs w:val="16"/>
                <w:lang w:eastAsia="ru-RU"/>
              </w:rPr>
              <w:t>0,00</w:t>
            </w:r>
          </w:p>
        </w:tc>
        <w:tc>
          <w:tcPr>
            <w:tcW w:w="1018" w:type="dxa"/>
            <w:tcBorders>
              <w:top w:val="nil"/>
              <w:left w:val="single" w:sz="4" w:space="0" w:color="auto"/>
              <w:bottom w:val="single" w:sz="4" w:space="0" w:color="auto"/>
              <w:right w:val="single" w:sz="4" w:space="0" w:color="auto"/>
            </w:tcBorders>
          </w:tcPr>
          <w:p w14:paraId="0B2B2D74" w14:textId="3F20688A" w:rsidR="00EE0F43" w:rsidRPr="00647453" w:rsidRDefault="00EE0F43" w:rsidP="00241077">
            <w:pPr>
              <w:jc w:val="center"/>
              <w:rPr>
                <w:rFonts w:ascii="Times New Roman" w:eastAsia="Times New Roman" w:hAnsi="Times New Roman" w:cs="Times New Roman"/>
                <w:color w:val="000000" w:themeColor="text1"/>
                <w:sz w:val="16"/>
                <w:szCs w:val="16"/>
                <w:lang w:eastAsia="ru-RU"/>
              </w:rPr>
            </w:pPr>
            <w:r w:rsidRPr="00647453">
              <w:rPr>
                <w:rFonts w:ascii="Times New Roman" w:eastAsia="Times New Roman" w:hAnsi="Times New Roman" w:cs="Times New Roman"/>
                <w:color w:val="000000" w:themeColor="text1"/>
                <w:sz w:val="16"/>
                <w:szCs w:val="16"/>
                <w:lang w:eastAsia="ru-RU"/>
              </w:rPr>
              <w:t>-</w:t>
            </w:r>
          </w:p>
        </w:tc>
        <w:tc>
          <w:tcPr>
            <w:tcW w:w="993" w:type="dxa"/>
            <w:tcBorders>
              <w:top w:val="nil"/>
              <w:left w:val="single" w:sz="4" w:space="0" w:color="auto"/>
              <w:bottom w:val="single" w:sz="4" w:space="0" w:color="auto"/>
              <w:right w:val="single" w:sz="4" w:space="0" w:color="auto"/>
            </w:tcBorders>
          </w:tcPr>
          <w:p w14:paraId="00313DCB" w14:textId="3E064394" w:rsidR="00EE0F43" w:rsidRPr="00647453" w:rsidRDefault="00EE0F43" w:rsidP="00241077">
            <w:pPr>
              <w:jc w:val="center"/>
              <w:rPr>
                <w:rFonts w:ascii="Times New Roman" w:eastAsia="Calibri" w:hAnsi="Times New Roman" w:cs="Times New Roman"/>
                <w:color w:val="000000" w:themeColor="text1"/>
                <w:sz w:val="16"/>
                <w:szCs w:val="16"/>
              </w:rPr>
            </w:pPr>
            <w:r w:rsidRPr="00647453">
              <w:rPr>
                <w:rFonts w:ascii="Times New Roman" w:eastAsia="Times New Roman" w:hAnsi="Times New Roman" w:cs="Times New Roman"/>
                <w:color w:val="000000" w:themeColor="text1"/>
                <w:sz w:val="16"/>
                <w:szCs w:val="16"/>
                <w:lang w:eastAsia="ru-RU"/>
              </w:rPr>
              <w:t>-</w:t>
            </w:r>
          </w:p>
        </w:tc>
        <w:tc>
          <w:tcPr>
            <w:tcW w:w="992" w:type="dxa"/>
            <w:tcBorders>
              <w:top w:val="nil"/>
              <w:left w:val="single" w:sz="4" w:space="0" w:color="auto"/>
              <w:bottom w:val="single" w:sz="4" w:space="0" w:color="auto"/>
              <w:right w:val="single" w:sz="4" w:space="0" w:color="auto"/>
            </w:tcBorders>
            <w:shd w:val="clear" w:color="auto" w:fill="auto"/>
          </w:tcPr>
          <w:p w14:paraId="7C1C575B" w14:textId="4749380E" w:rsidR="00EE0F43" w:rsidRPr="00647453" w:rsidRDefault="00EE0F43" w:rsidP="00241077">
            <w:pPr>
              <w:spacing w:after="0" w:line="240" w:lineRule="auto"/>
              <w:jc w:val="center"/>
              <w:rPr>
                <w:rFonts w:ascii="Times New Roman" w:eastAsia="Times New Roman" w:hAnsi="Times New Roman" w:cs="Times New Roman"/>
                <w:color w:val="000000" w:themeColor="text1"/>
                <w:sz w:val="16"/>
                <w:szCs w:val="16"/>
                <w:lang w:eastAsia="ru-RU"/>
              </w:rPr>
            </w:pPr>
            <w:r w:rsidRPr="00647453">
              <w:rPr>
                <w:rFonts w:ascii="Times New Roman" w:eastAsia="Times New Roman" w:hAnsi="Times New Roman" w:cs="Times New Roman"/>
                <w:color w:val="000000" w:themeColor="text1"/>
                <w:sz w:val="16"/>
                <w:szCs w:val="16"/>
                <w:lang w:eastAsia="ru-RU"/>
              </w:rPr>
              <w:t>0,00</w:t>
            </w:r>
          </w:p>
        </w:tc>
        <w:tc>
          <w:tcPr>
            <w:tcW w:w="4342" w:type="dxa"/>
            <w:gridSpan w:val="5"/>
            <w:tcBorders>
              <w:top w:val="single" w:sz="4" w:space="0" w:color="auto"/>
              <w:left w:val="nil"/>
              <w:bottom w:val="single" w:sz="4" w:space="0" w:color="auto"/>
              <w:right w:val="single" w:sz="4" w:space="0" w:color="000000"/>
            </w:tcBorders>
            <w:shd w:val="clear" w:color="000000" w:fill="FFFFFF"/>
          </w:tcPr>
          <w:p w14:paraId="66502A41" w14:textId="7CB3BA89" w:rsidR="00EE0F43" w:rsidRPr="00647453" w:rsidRDefault="00384AA6" w:rsidP="0024107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992" w:type="dxa"/>
            <w:tcBorders>
              <w:top w:val="nil"/>
              <w:left w:val="nil"/>
              <w:bottom w:val="single" w:sz="4" w:space="0" w:color="auto"/>
              <w:right w:val="single" w:sz="4" w:space="0" w:color="auto"/>
            </w:tcBorders>
            <w:shd w:val="clear" w:color="auto" w:fill="auto"/>
          </w:tcPr>
          <w:p w14:paraId="2C71F2EE" w14:textId="77777777" w:rsidR="00EE0F43" w:rsidRPr="00647453" w:rsidRDefault="00EE0F43" w:rsidP="00241077">
            <w:pPr>
              <w:spacing w:after="0" w:line="240" w:lineRule="auto"/>
              <w:jc w:val="center"/>
              <w:rPr>
                <w:rFonts w:ascii="Times New Roman" w:eastAsia="Times New Roman" w:hAnsi="Times New Roman" w:cs="Times New Roman"/>
                <w:color w:val="000000" w:themeColor="text1"/>
                <w:sz w:val="16"/>
                <w:szCs w:val="16"/>
                <w:lang w:eastAsia="ru-RU"/>
              </w:rPr>
            </w:pPr>
            <w:r w:rsidRPr="00647453">
              <w:rPr>
                <w:rFonts w:ascii="Times New Roman" w:eastAsia="Times New Roman" w:hAnsi="Times New Roman" w:cs="Times New Roman"/>
                <w:color w:val="000000" w:themeColor="text1"/>
                <w:sz w:val="16"/>
                <w:szCs w:val="16"/>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A815CD8" w14:textId="77777777" w:rsidR="00EE0F43" w:rsidRPr="00647453" w:rsidRDefault="00EE0F43" w:rsidP="00241077">
            <w:pPr>
              <w:spacing w:after="0" w:line="240" w:lineRule="auto"/>
              <w:jc w:val="center"/>
              <w:rPr>
                <w:rFonts w:ascii="Times New Roman" w:eastAsia="Times New Roman" w:hAnsi="Times New Roman" w:cs="Times New Roman"/>
                <w:color w:val="000000" w:themeColor="text1"/>
                <w:sz w:val="16"/>
                <w:szCs w:val="16"/>
                <w:lang w:eastAsia="ru-RU"/>
              </w:rPr>
            </w:pPr>
            <w:r w:rsidRPr="00647453">
              <w:rPr>
                <w:rFonts w:ascii="Times New Roman" w:eastAsia="Times New Roman" w:hAnsi="Times New Roman" w:cs="Times New Roman"/>
                <w:color w:val="000000" w:themeColor="text1"/>
                <w:sz w:val="16"/>
                <w:szCs w:val="16"/>
                <w:lang w:eastAsia="ru-RU"/>
              </w:rPr>
              <w:t>0,00</w:t>
            </w:r>
          </w:p>
        </w:tc>
        <w:tc>
          <w:tcPr>
            <w:tcW w:w="1418" w:type="dxa"/>
            <w:vMerge/>
            <w:tcBorders>
              <w:left w:val="nil"/>
              <w:bottom w:val="single" w:sz="4" w:space="0" w:color="auto"/>
              <w:right w:val="single" w:sz="4" w:space="0" w:color="auto"/>
            </w:tcBorders>
            <w:shd w:val="clear" w:color="auto" w:fill="auto"/>
          </w:tcPr>
          <w:p w14:paraId="323F9FCF" w14:textId="77777777" w:rsidR="00EE0F43" w:rsidRDefault="00EE0F43" w:rsidP="00241077">
            <w:pPr>
              <w:spacing w:after="0" w:line="240" w:lineRule="auto"/>
              <w:jc w:val="center"/>
              <w:rPr>
                <w:rFonts w:ascii="Times New Roman" w:eastAsia="Times New Roman" w:hAnsi="Times New Roman" w:cs="Times New Roman"/>
                <w:color w:val="000000"/>
                <w:sz w:val="16"/>
                <w:szCs w:val="16"/>
                <w:highlight w:val="green"/>
                <w:lang w:eastAsia="ru-RU"/>
              </w:rPr>
            </w:pPr>
          </w:p>
        </w:tc>
      </w:tr>
      <w:tr w:rsidR="00551178" w14:paraId="1ED6F2FB" w14:textId="77777777" w:rsidTr="0056304A">
        <w:trPr>
          <w:trHeight w:val="48"/>
        </w:trPr>
        <w:tc>
          <w:tcPr>
            <w:tcW w:w="473" w:type="dxa"/>
            <w:vMerge w:val="restart"/>
            <w:tcBorders>
              <w:top w:val="nil"/>
              <w:left w:val="single" w:sz="4" w:space="0" w:color="auto"/>
              <w:right w:val="single" w:sz="4" w:space="0" w:color="auto"/>
            </w:tcBorders>
            <w:shd w:val="clear" w:color="auto" w:fill="auto"/>
          </w:tcPr>
          <w:p w14:paraId="071C5197" w14:textId="77777777" w:rsidR="00551178" w:rsidRDefault="00551178" w:rsidP="0055117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1.1</w:t>
            </w:r>
          </w:p>
        </w:tc>
        <w:tc>
          <w:tcPr>
            <w:tcW w:w="1795" w:type="dxa"/>
            <w:vMerge w:val="restart"/>
            <w:tcBorders>
              <w:top w:val="single" w:sz="4" w:space="0" w:color="auto"/>
              <w:left w:val="single" w:sz="4" w:space="0" w:color="auto"/>
              <w:bottom w:val="single" w:sz="4" w:space="0" w:color="auto"/>
              <w:right w:val="single" w:sz="4" w:space="0" w:color="auto"/>
            </w:tcBorders>
            <w:shd w:val="clear" w:color="auto" w:fill="auto"/>
          </w:tcPr>
          <w:p w14:paraId="6472B916" w14:textId="77777777" w:rsidR="00551178" w:rsidRDefault="00551178" w:rsidP="00551178">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 xml:space="preserve">Мероприятие 01.01 </w:t>
            </w:r>
          </w:p>
          <w:p w14:paraId="673A83C4" w14:textId="3EBB9841" w:rsidR="00551178" w:rsidRDefault="00551178" w:rsidP="003D012B">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Расходы на обеспечение деятельности муниципальных учреждений в области физической культуры и спорта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4ADDDAD5" w14:textId="77777777" w:rsidR="00551178" w:rsidRDefault="00551178" w:rsidP="0055117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2023-202</w:t>
            </w:r>
            <w:r>
              <w:rPr>
                <w:rFonts w:ascii="Times New Roman" w:eastAsia="Times New Roman" w:hAnsi="Times New Roman" w:cs="Times New Roman"/>
                <w:color w:val="000000" w:themeColor="text1"/>
                <w:sz w:val="16"/>
                <w:szCs w:val="16"/>
                <w:lang w:val="en-US" w:eastAsia="ru-RU"/>
              </w:rPr>
              <w:t>8</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3C20F50C" w14:textId="77777777" w:rsidR="00551178" w:rsidRDefault="00551178" w:rsidP="00551178">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576594C4" w14:textId="2124B84A" w:rsidR="00551178" w:rsidRPr="00551178" w:rsidRDefault="00551178" w:rsidP="00F54535">
            <w:pPr>
              <w:jc w:val="center"/>
              <w:rPr>
                <w:rFonts w:ascii="Times New Roman" w:hAnsi="Times New Roman" w:cs="Times New Roman"/>
                <w:color w:val="000000" w:themeColor="text1"/>
                <w:sz w:val="16"/>
                <w:szCs w:val="16"/>
              </w:rPr>
            </w:pPr>
            <w:r w:rsidRPr="00551178">
              <w:rPr>
                <w:rFonts w:ascii="Times New Roman" w:hAnsi="Times New Roman" w:cs="Times New Roman"/>
                <w:color w:val="000000" w:themeColor="text1"/>
                <w:sz w:val="16"/>
                <w:szCs w:val="16"/>
              </w:rPr>
              <w:t>1 076 609,4</w:t>
            </w:r>
            <w:r w:rsidR="00F54535">
              <w:rPr>
                <w:rFonts w:ascii="Times New Roman" w:hAnsi="Times New Roman" w:cs="Times New Roman"/>
                <w:color w:val="000000" w:themeColor="text1"/>
                <w:sz w:val="16"/>
                <w:szCs w:val="16"/>
              </w:rPr>
              <w:t>7</w:t>
            </w:r>
          </w:p>
        </w:tc>
        <w:tc>
          <w:tcPr>
            <w:tcW w:w="1018" w:type="dxa"/>
            <w:tcBorders>
              <w:top w:val="single" w:sz="4" w:space="0" w:color="auto"/>
              <w:left w:val="single" w:sz="4" w:space="0" w:color="auto"/>
              <w:bottom w:val="single" w:sz="4" w:space="0" w:color="auto"/>
              <w:right w:val="single" w:sz="4" w:space="0" w:color="auto"/>
            </w:tcBorders>
          </w:tcPr>
          <w:p w14:paraId="26353F37" w14:textId="4F9F7A46" w:rsidR="00551178" w:rsidRPr="00551178" w:rsidRDefault="00551178" w:rsidP="00551178">
            <w:pPr>
              <w:jc w:val="center"/>
              <w:rPr>
                <w:rFonts w:ascii="Times New Roman" w:hAnsi="Times New Roman" w:cs="Times New Roman"/>
                <w:color w:val="000000" w:themeColor="text1"/>
                <w:sz w:val="16"/>
                <w:szCs w:val="16"/>
              </w:rPr>
            </w:pPr>
            <w:r w:rsidRPr="00551178">
              <w:rPr>
                <w:rFonts w:ascii="Times New Roman" w:hAnsi="Times New Roman" w:cs="Times New Roman"/>
                <w:color w:val="000000" w:themeColor="text1"/>
                <w:sz w:val="16"/>
                <w:szCs w:val="16"/>
              </w:rPr>
              <w:t>159 729,09</w:t>
            </w:r>
          </w:p>
        </w:tc>
        <w:tc>
          <w:tcPr>
            <w:tcW w:w="993" w:type="dxa"/>
            <w:tcBorders>
              <w:top w:val="single" w:sz="4" w:space="0" w:color="auto"/>
              <w:left w:val="single" w:sz="4" w:space="0" w:color="auto"/>
              <w:bottom w:val="single" w:sz="4" w:space="0" w:color="auto"/>
              <w:right w:val="single" w:sz="4" w:space="0" w:color="auto"/>
            </w:tcBorders>
          </w:tcPr>
          <w:p w14:paraId="6F090103" w14:textId="2EDEC398" w:rsidR="00551178" w:rsidRPr="00551178" w:rsidRDefault="00551178" w:rsidP="00551178">
            <w:pPr>
              <w:jc w:val="center"/>
              <w:rPr>
                <w:rFonts w:ascii="Times New Roman" w:hAnsi="Times New Roman" w:cs="Times New Roman"/>
                <w:color w:val="000000" w:themeColor="text1"/>
                <w:sz w:val="16"/>
                <w:szCs w:val="16"/>
              </w:rPr>
            </w:pPr>
            <w:r w:rsidRPr="00551178">
              <w:rPr>
                <w:rFonts w:ascii="Times New Roman" w:hAnsi="Times New Roman" w:cs="Times New Roman"/>
                <w:color w:val="000000" w:themeColor="text1"/>
                <w:sz w:val="16"/>
                <w:szCs w:val="16"/>
              </w:rPr>
              <w:t>165 050,44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78B9D0" w14:textId="01967FAF" w:rsidR="00551178" w:rsidRPr="00551178" w:rsidRDefault="00551178" w:rsidP="00551178">
            <w:pPr>
              <w:spacing w:after="0" w:line="240" w:lineRule="auto"/>
              <w:jc w:val="center"/>
              <w:rPr>
                <w:rFonts w:ascii="Times New Roman" w:hAnsi="Times New Roman" w:cs="Times New Roman"/>
                <w:color w:val="000000" w:themeColor="text1"/>
                <w:sz w:val="16"/>
                <w:szCs w:val="16"/>
              </w:rPr>
            </w:pPr>
            <w:r w:rsidRPr="00551178">
              <w:rPr>
                <w:rFonts w:ascii="Times New Roman" w:hAnsi="Times New Roman" w:cs="Times New Roman"/>
                <w:color w:val="000000" w:themeColor="text1"/>
                <w:sz w:val="16"/>
                <w:szCs w:val="16"/>
              </w:rPr>
              <w:t>202 885,87</w:t>
            </w:r>
          </w:p>
        </w:tc>
        <w:tc>
          <w:tcPr>
            <w:tcW w:w="4342" w:type="dxa"/>
            <w:gridSpan w:val="5"/>
            <w:tcBorders>
              <w:top w:val="single" w:sz="4" w:space="0" w:color="auto"/>
              <w:left w:val="single" w:sz="4" w:space="0" w:color="auto"/>
              <w:bottom w:val="single" w:sz="4" w:space="0" w:color="auto"/>
              <w:right w:val="single" w:sz="4" w:space="0" w:color="auto"/>
            </w:tcBorders>
            <w:shd w:val="clear" w:color="auto" w:fill="auto"/>
          </w:tcPr>
          <w:p w14:paraId="7D7D45CA" w14:textId="5C252AB2" w:rsidR="00551178" w:rsidRPr="00551178" w:rsidRDefault="00551178" w:rsidP="00551178">
            <w:pPr>
              <w:spacing w:after="0" w:line="240" w:lineRule="auto"/>
              <w:jc w:val="center"/>
              <w:rPr>
                <w:rFonts w:ascii="Times New Roman" w:hAnsi="Times New Roman" w:cs="Times New Roman"/>
                <w:color w:val="000000" w:themeColor="text1"/>
                <w:sz w:val="16"/>
                <w:szCs w:val="16"/>
              </w:rPr>
            </w:pPr>
            <w:r w:rsidRPr="00551178">
              <w:rPr>
                <w:rFonts w:ascii="Times New Roman" w:hAnsi="Times New Roman" w:cs="Times New Roman"/>
                <w:color w:val="000000" w:themeColor="text1"/>
                <w:sz w:val="16"/>
                <w:szCs w:val="16"/>
              </w:rPr>
              <w:t>224 527,52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EB3F6F" w14:textId="76E4413D" w:rsidR="00551178" w:rsidRPr="00551178" w:rsidRDefault="00551178" w:rsidP="00551178">
            <w:pPr>
              <w:spacing w:after="0" w:line="240" w:lineRule="auto"/>
              <w:jc w:val="center"/>
              <w:rPr>
                <w:rFonts w:ascii="Times New Roman" w:hAnsi="Times New Roman" w:cs="Times New Roman"/>
                <w:color w:val="000000" w:themeColor="text1"/>
                <w:sz w:val="16"/>
                <w:szCs w:val="16"/>
              </w:rPr>
            </w:pPr>
            <w:r w:rsidRPr="00551178">
              <w:rPr>
                <w:rFonts w:ascii="Times New Roman" w:hAnsi="Times New Roman" w:cs="Times New Roman"/>
                <w:color w:val="000000" w:themeColor="text1"/>
                <w:sz w:val="16"/>
                <w:szCs w:val="16"/>
              </w:rPr>
              <w:t>154 742,27</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0ED5246" w14:textId="16AC4A3A" w:rsidR="00551178" w:rsidRPr="00551178" w:rsidRDefault="00551178" w:rsidP="00551178">
            <w:pPr>
              <w:spacing w:after="0" w:line="240" w:lineRule="auto"/>
              <w:jc w:val="center"/>
              <w:rPr>
                <w:rFonts w:ascii="Times New Roman" w:hAnsi="Times New Roman" w:cs="Times New Roman"/>
                <w:color w:val="000000" w:themeColor="text1"/>
                <w:sz w:val="16"/>
                <w:szCs w:val="16"/>
              </w:rPr>
            </w:pPr>
            <w:r w:rsidRPr="00551178">
              <w:rPr>
                <w:rFonts w:ascii="Times New Roman" w:hAnsi="Times New Roman" w:cs="Times New Roman"/>
                <w:color w:val="000000" w:themeColor="text1"/>
                <w:sz w:val="16"/>
                <w:szCs w:val="16"/>
              </w:rPr>
              <w:t>169 674,28</w:t>
            </w:r>
          </w:p>
        </w:tc>
        <w:tc>
          <w:tcPr>
            <w:tcW w:w="1418" w:type="dxa"/>
            <w:vMerge w:val="restart"/>
            <w:tcBorders>
              <w:top w:val="single" w:sz="4" w:space="0" w:color="auto"/>
              <w:left w:val="single" w:sz="4" w:space="0" w:color="auto"/>
              <w:right w:val="single" w:sz="4" w:space="0" w:color="auto"/>
            </w:tcBorders>
          </w:tcPr>
          <w:p w14:paraId="6A7D21A7" w14:textId="77777777" w:rsidR="00551178" w:rsidRPr="00EE0F43" w:rsidRDefault="00551178" w:rsidP="00551178">
            <w:pPr>
              <w:spacing w:after="0" w:line="240" w:lineRule="auto"/>
              <w:jc w:val="center"/>
              <w:rPr>
                <w:rFonts w:ascii="Times New Roman" w:eastAsia="Times New Roman" w:hAnsi="Times New Roman" w:cs="Times New Roman"/>
                <w:b/>
                <w:sz w:val="16"/>
                <w:szCs w:val="16"/>
                <w:lang w:eastAsia="ru-RU"/>
              </w:rPr>
            </w:pPr>
            <w:proofErr w:type="spellStart"/>
            <w:r w:rsidRPr="00EE0F43">
              <w:rPr>
                <w:rFonts w:ascii="Times New Roman" w:eastAsia="Times New Roman" w:hAnsi="Times New Roman" w:cs="Times New Roman"/>
                <w:b/>
                <w:sz w:val="16"/>
                <w:szCs w:val="16"/>
                <w:lang w:eastAsia="ru-RU"/>
              </w:rPr>
              <w:t>УФКиС</w:t>
            </w:r>
            <w:proofErr w:type="spellEnd"/>
            <w:r w:rsidRPr="00EE0F43">
              <w:rPr>
                <w:rFonts w:ascii="Times New Roman" w:eastAsia="Times New Roman" w:hAnsi="Times New Roman" w:cs="Times New Roman"/>
                <w:b/>
                <w:sz w:val="16"/>
                <w:szCs w:val="16"/>
                <w:lang w:eastAsia="ru-RU"/>
              </w:rPr>
              <w:t>,</w:t>
            </w:r>
          </w:p>
          <w:p w14:paraId="5D81048B" w14:textId="77777777" w:rsidR="00551178" w:rsidRPr="00EE0F43" w:rsidRDefault="00551178" w:rsidP="00551178">
            <w:pPr>
              <w:spacing w:after="0" w:line="240" w:lineRule="auto"/>
              <w:jc w:val="center"/>
              <w:rPr>
                <w:rFonts w:ascii="Times New Roman" w:eastAsia="Times New Roman" w:hAnsi="Times New Roman" w:cs="Times New Roman"/>
                <w:b/>
                <w:sz w:val="16"/>
                <w:szCs w:val="16"/>
                <w:lang w:eastAsia="ru-RU"/>
              </w:rPr>
            </w:pPr>
            <w:r w:rsidRPr="00EE0F43">
              <w:rPr>
                <w:rFonts w:ascii="Times New Roman" w:eastAsia="Times New Roman" w:hAnsi="Times New Roman" w:cs="Times New Roman"/>
                <w:b/>
                <w:sz w:val="16"/>
                <w:szCs w:val="16"/>
                <w:lang w:eastAsia="ru-RU"/>
              </w:rPr>
              <w:t>МБУ «Мир спорта Сталь»</w:t>
            </w:r>
          </w:p>
          <w:p w14:paraId="39983285" w14:textId="77777777" w:rsidR="00551178" w:rsidRPr="00EE0F43" w:rsidRDefault="00551178" w:rsidP="00551178">
            <w:pPr>
              <w:spacing w:after="0" w:line="240" w:lineRule="auto"/>
              <w:jc w:val="center"/>
              <w:rPr>
                <w:rFonts w:ascii="Times New Roman" w:eastAsia="Times New Roman" w:hAnsi="Times New Roman" w:cs="Times New Roman"/>
                <w:b/>
                <w:color w:val="000000"/>
                <w:sz w:val="16"/>
                <w:szCs w:val="16"/>
                <w:lang w:eastAsia="ru-RU"/>
              </w:rPr>
            </w:pPr>
          </w:p>
        </w:tc>
      </w:tr>
      <w:tr w:rsidR="00551178" w14:paraId="63C51491" w14:textId="77777777" w:rsidTr="0056304A">
        <w:trPr>
          <w:trHeight w:val="1420"/>
        </w:trPr>
        <w:tc>
          <w:tcPr>
            <w:tcW w:w="473" w:type="dxa"/>
            <w:vMerge/>
            <w:tcBorders>
              <w:left w:val="single" w:sz="4" w:space="0" w:color="auto"/>
              <w:right w:val="single" w:sz="4" w:space="0" w:color="auto"/>
            </w:tcBorders>
          </w:tcPr>
          <w:p w14:paraId="373458C8" w14:textId="77777777" w:rsidR="00551178" w:rsidRDefault="00551178" w:rsidP="00551178">
            <w:pPr>
              <w:spacing w:after="0" w:line="240" w:lineRule="auto"/>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tcPr>
          <w:p w14:paraId="6E3EC313" w14:textId="77777777" w:rsidR="00551178" w:rsidRDefault="00551178" w:rsidP="00551178">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78CEA89C" w14:textId="77777777" w:rsidR="00551178" w:rsidRDefault="00551178" w:rsidP="00551178">
            <w:pPr>
              <w:spacing w:after="0" w:line="240" w:lineRule="auto"/>
              <w:jc w:val="center"/>
              <w:rPr>
                <w:rFonts w:ascii="Times New Roman" w:eastAsia="Times New Roman" w:hAnsi="Times New Roman" w:cs="Times New Roman"/>
                <w:color w:val="00000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146C699E" w14:textId="0EAC6B6B" w:rsidR="003D012B" w:rsidRDefault="00551178" w:rsidP="00551178">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p w14:paraId="07A1B367" w14:textId="77777777" w:rsidR="0056304A" w:rsidRDefault="0056304A" w:rsidP="00551178">
            <w:pPr>
              <w:spacing w:after="0" w:line="240" w:lineRule="auto"/>
              <w:rPr>
                <w:rFonts w:ascii="Times New Roman" w:eastAsia="Times New Roman" w:hAnsi="Times New Roman" w:cs="Times New Roman"/>
                <w:sz w:val="16"/>
                <w:szCs w:val="16"/>
                <w:lang w:eastAsia="ru-RU"/>
              </w:rPr>
            </w:pPr>
          </w:p>
          <w:p w14:paraId="2B275A7D" w14:textId="2B05B138" w:rsidR="003D012B" w:rsidRDefault="003D012B" w:rsidP="00551178">
            <w:pPr>
              <w:spacing w:after="0" w:line="240" w:lineRule="auto"/>
              <w:rPr>
                <w:rFonts w:ascii="Times New Roman" w:eastAsia="Times New Roman" w:hAnsi="Times New Roman" w:cs="Times New Roman"/>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1FC743F4" w14:textId="0ECCC508" w:rsidR="00551178" w:rsidRPr="00551178" w:rsidRDefault="00551178" w:rsidP="00F54535">
            <w:pPr>
              <w:jc w:val="center"/>
              <w:rPr>
                <w:rFonts w:ascii="Times New Roman" w:hAnsi="Times New Roman" w:cs="Times New Roman"/>
                <w:color w:val="000000" w:themeColor="text1"/>
                <w:sz w:val="16"/>
                <w:szCs w:val="16"/>
              </w:rPr>
            </w:pPr>
            <w:r w:rsidRPr="00551178">
              <w:rPr>
                <w:rFonts w:ascii="Times New Roman" w:hAnsi="Times New Roman" w:cs="Times New Roman"/>
                <w:color w:val="000000" w:themeColor="text1"/>
                <w:sz w:val="16"/>
                <w:szCs w:val="16"/>
              </w:rPr>
              <w:t>1 076 609,4</w:t>
            </w:r>
            <w:r w:rsidR="00F54535">
              <w:rPr>
                <w:rFonts w:ascii="Times New Roman" w:hAnsi="Times New Roman" w:cs="Times New Roman"/>
                <w:color w:val="000000" w:themeColor="text1"/>
                <w:sz w:val="16"/>
                <w:szCs w:val="16"/>
              </w:rPr>
              <w:t>7</w:t>
            </w:r>
          </w:p>
        </w:tc>
        <w:tc>
          <w:tcPr>
            <w:tcW w:w="1018" w:type="dxa"/>
            <w:tcBorders>
              <w:top w:val="single" w:sz="4" w:space="0" w:color="auto"/>
              <w:left w:val="single" w:sz="4" w:space="0" w:color="auto"/>
              <w:bottom w:val="single" w:sz="4" w:space="0" w:color="auto"/>
              <w:right w:val="single" w:sz="4" w:space="0" w:color="auto"/>
            </w:tcBorders>
          </w:tcPr>
          <w:p w14:paraId="629CC6F4" w14:textId="21867B9E" w:rsidR="00551178" w:rsidRPr="00551178" w:rsidRDefault="00551178" w:rsidP="00551178">
            <w:pPr>
              <w:jc w:val="center"/>
              <w:rPr>
                <w:rFonts w:ascii="Times New Roman" w:hAnsi="Times New Roman" w:cs="Times New Roman"/>
                <w:color w:val="000000" w:themeColor="text1"/>
                <w:sz w:val="16"/>
                <w:szCs w:val="16"/>
              </w:rPr>
            </w:pPr>
            <w:r w:rsidRPr="00551178">
              <w:rPr>
                <w:rFonts w:ascii="Times New Roman" w:hAnsi="Times New Roman" w:cs="Times New Roman"/>
                <w:color w:val="000000" w:themeColor="text1"/>
                <w:sz w:val="16"/>
                <w:szCs w:val="16"/>
              </w:rPr>
              <w:t>159 729,09</w:t>
            </w:r>
          </w:p>
        </w:tc>
        <w:tc>
          <w:tcPr>
            <w:tcW w:w="993" w:type="dxa"/>
            <w:tcBorders>
              <w:top w:val="single" w:sz="4" w:space="0" w:color="auto"/>
              <w:left w:val="single" w:sz="4" w:space="0" w:color="auto"/>
              <w:bottom w:val="single" w:sz="4" w:space="0" w:color="auto"/>
              <w:right w:val="single" w:sz="4" w:space="0" w:color="auto"/>
            </w:tcBorders>
          </w:tcPr>
          <w:p w14:paraId="3A86B99D" w14:textId="424C4508" w:rsidR="00551178" w:rsidRPr="00551178" w:rsidRDefault="00551178" w:rsidP="00551178">
            <w:pPr>
              <w:jc w:val="center"/>
              <w:rPr>
                <w:rFonts w:ascii="Times New Roman" w:hAnsi="Times New Roman" w:cs="Times New Roman"/>
                <w:color w:val="000000" w:themeColor="text1"/>
                <w:sz w:val="16"/>
                <w:szCs w:val="16"/>
              </w:rPr>
            </w:pPr>
            <w:r w:rsidRPr="00551178">
              <w:rPr>
                <w:rFonts w:ascii="Times New Roman" w:hAnsi="Times New Roman" w:cs="Times New Roman"/>
                <w:color w:val="000000" w:themeColor="text1"/>
                <w:sz w:val="16"/>
                <w:szCs w:val="16"/>
              </w:rPr>
              <w:t>165 050,44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8B8AEF" w14:textId="7D3320C7" w:rsidR="00551178" w:rsidRPr="00551178" w:rsidRDefault="00551178" w:rsidP="00F54535">
            <w:pPr>
              <w:spacing w:after="0" w:line="240" w:lineRule="auto"/>
              <w:jc w:val="center"/>
              <w:rPr>
                <w:rFonts w:ascii="Times New Roman" w:hAnsi="Times New Roman" w:cs="Times New Roman"/>
                <w:color w:val="000000" w:themeColor="text1"/>
                <w:sz w:val="16"/>
                <w:szCs w:val="16"/>
              </w:rPr>
            </w:pPr>
            <w:r w:rsidRPr="00551178">
              <w:rPr>
                <w:rFonts w:ascii="Times New Roman" w:hAnsi="Times New Roman" w:cs="Times New Roman"/>
                <w:color w:val="000000" w:themeColor="text1"/>
                <w:sz w:val="16"/>
                <w:szCs w:val="16"/>
              </w:rPr>
              <w:t>202 885,8</w:t>
            </w:r>
            <w:r w:rsidR="00F54535">
              <w:rPr>
                <w:rFonts w:ascii="Times New Roman" w:hAnsi="Times New Roman" w:cs="Times New Roman"/>
                <w:color w:val="000000" w:themeColor="text1"/>
                <w:sz w:val="16"/>
                <w:szCs w:val="16"/>
              </w:rPr>
              <w:t>7</w:t>
            </w:r>
          </w:p>
        </w:tc>
        <w:tc>
          <w:tcPr>
            <w:tcW w:w="4342" w:type="dxa"/>
            <w:gridSpan w:val="5"/>
            <w:tcBorders>
              <w:top w:val="single" w:sz="4" w:space="0" w:color="auto"/>
              <w:left w:val="single" w:sz="4" w:space="0" w:color="auto"/>
              <w:bottom w:val="single" w:sz="4" w:space="0" w:color="auto"/>
              <w:right w:val="single" w:sz="4" w:space="0" w:color="auto"/>
            </w:tcBorders>
            <w:shd w:val="clear" w:color="auto" w:fill="auto"/>
          </w:tcPr>
          <w:p w14:paraId="4D5DD6EE" w14:textId="0DE54BED" w:rsidR="00551178" w:rsidRPr="00551178" w:rsidRDefault="00551178" w:rsidP="00551178">
            <w:pPr>
              <w:spacing w:after="0" w:line="240" w:lineRule="auto"/>
              <w:jc w:val="center"/>
              <w:rPr>
                <w:rFonts w:ascii="Times New Roman" w:hAnsi="Times New Roman" w:cs="Times New Roman"/>
                <w:color w:val="000000" w:themeColor="text1"/>
                <w:sz w:val="16"/>
                <w:szCs w:val="16"/>
              </w:rPr>
            </w:pPr>
            <w:r w:rsidRPr="00551178">
              <w:rPr>
                <w:rFonts w:ascii="Times New Roman" w:hAnsi="Times New Roman" w:cs="Times New Roman"/>
                <w:color w:val="000000" w:themeColor="text1"/>
                <w:sz w:val="16"/>
                <w:szCs w:val="16"/>
              </w:rPr>
              <w:t>224 527,52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0B35B7" w14:textId="4CD29912" w:rsidR="00551178" w:rsidRPr="00551178" w:rsidRDefault="00551178" w:rsidP="00551178">
            <w:pPr>
              <w:spacing w:after="0" w:line="240" w:lineRule="auto"/>
              <w:jc w:val="center"/>
              <w:rPr>
                <w:rFonts w:ascii="Times New Roman" w:hAnsi="Times New Roman" w:cs="Times New Roman"/>
                <w:color w:val="000000" w:themeColor="text1"/>
                <w:sz w:val="16"/>
                <w:szCs w:val="16"/>
              </w:rPr>
            </w:pPr>
            <w:r w:rsidRPr="00551178">
              <w:rPr>
                <w:rFonts w:ascii="Times New Roman" w:hAnsi="Times New Roman" w:cs="Times New Roman"/>
                <w:color w:val="000000" w:themeColor="text1"/>
                <w:sz w:val="16"/>
                <w:szCs w:val="16"/>
              </w:rPr>
              <w:t>154 742,27</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186B5F" w14:textId="323A1384" w:rsidR="00551178" w:rsidRPr="00551178" w:rsidRDefault="00551178" w:rsidP="00551178">
            <w:pPr>
              <w:spacing w:after="0" w:line="240" w:lineRule="auto"/>
              <w:jc w:val="center"/>
              <w:rPr>
                <w:rFonts w:ascii="Times New Roman" w:hAnsi="Times New Roman" w:cs="Times New Roman"/>
                <w:color w:val="000000" w:themeColor="text1"/>
                <w:sz w:val="16"/>
                <w:szCs w:val="16"/>
              </w:rPr>
            </w:pPr>
            <w:r w:rsidRPr="00551178">
              <w:rPr>
                <w:rFonts w:ascii="Times New Roman" w:hAnsi="Times New Roman" w:cs="Times New Roman"/>
                <w:color w:val="000000" w:themeColor="text1"/>
                <w:sz w:val="16"/>
                <w:szCs w:val="16"/>
              </w:rPr>
              <w:t>169 674,28</w:t>
            </w:r>
          </w:p>
        </w:tc>
        <w:tc>
          <w:tcPr>
            <w:tcW w:w="1418" w:type="dxa"/>
            <w:vMerge/>
            <w:tcBorders>
              <w:left w:val="single" w:sz="4" w:space="0" w:color="auto"/>
              <w:right w:val="single" w:sz="4" w:space="0" w:color="auto"/>
            </w:tcBorders>
          </w:tcPr>
          <w:p w14:paraId="6D940D09" w14:textId="77777777" w:rsidR="00551178" w:rsidRPr="00EE0F43" w:rsidRDefault="00551178" w:rsidP="00551178">
            <w:pPr>
              <w:spacing w:after="0" w:line="240" w:lineRule="auto"/>
              <w:jc w:val="center"/>
              <w:rPr>
                <w:rFonts w:ascii="Times New Roman" w:eastAsia="Times New Roman" w:hAnsi="Times New Roman" w:cs="Times New Roman"/>
                <w:b/>
                <w:color w:val="000000"/>
                <w:sz w:val="16"/>
                <w:szCs w:val="16"/>
                <w:lang w:eastAsia="ru-RU"/>
              </w:rPr>
            </w:pPr>
          </w:p>
        </w:tc>
      </w:tr>
      <w:tr w:rsidR="005542E9" w14:paraId="3329CCAC" w14:textId="77777777" w:rsidTr="0056304A">
        <w:trPr>
          <w:trHeight w:val="314"/>
        </w:trPr>
        <w:tc>
          <w:tcPr>
            <w:tcW w:w="473" w:type="dxa"/>
            <w:vMerge/>
            <w:tcBorders>
              <w:left w:val="single" w:sz="4" w:space="0" w:color="auto"/>
              <w:right w:val="single" w:sz="4" w:space="0" w:color="auto"/>
            </w:tcBorders>
          </w:tcPr>
          <w:p w14:paraId="1AB2FA16" w14:textId="77777777" w:rsidR="005542E9" w:rsidRDefault="005542E9" w:rsidP="00093640">
            <w:pPr>
              <w:spacing w:after="0" w:line="240" w:lineRule="auto"/>
              <w:rPr>
                <w:rFonts w:ascii="Times New Roman" w:eastAsia="Times New Roman" w:hAnsi="Times New Roman" w:cs="Times New Roman"/>
                <w:color w:val="000000"/>
                <w:sz w:val="16"/>
                <w:szCs w:val="16"/>
                <w:lang w:eastAsia="ru-RU"/>
              </w:rPr>
            </w:pPr>
          </w:p>
        </w:tc>
        <w:tc>
          <w:tcPr>
            <w:tcW w:w="1795" w:type="dxa"/>
            <w:vMerge w:val="restart"/>
            <w:tcBorders>
              <w:top w:val="single" w:sz="4" w:space="0" w:color="auto"/>
              <w:left w:val="single" w:sz="4" w:space="0" w:color="auto"/>
              <w:bottom w:val="single" w:sz="4" w:space="0" w:color="auto"/>
              <w:right w:val="single" w:sz="4" w:space="0" w:color="auto"/>
            </w:tcBorders>
            <w:shd w:val="clear" w:color="auto" w:fill="auto"/>
          </w:tcPr>
          <w:p w14:paraId="5F30D7AF" w14:textId="77777777" w:rsidR="005542E9" w:rsidRDefault="005542E9" w:rsidP="00093640">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Результат выполнения мероприятия:</w:t>
            </w:r>
          </w:p>
          <w:p w14:paraId="6FCF4F87" w14:textId="77777777" w:rsidR="005542E9" w:rsidRDefault="005542E9" w:rsidP="00093640">
            <w:pPr>
              <w:spacing w:after="0" w:line="240" w:lineRule="auto"/>
              <w:rPr>
                <w:rFonts w:ascii="Times New Roman" w:eastAsia="Times New Roman" w:hAnsi="Times New Roman" w:cs="Times New Roman"/>
                <w:i/>
                <w:color w:val="000000"/>
                <w:sz w:val="16"/>
                <w:szCs w:val="16"/>
                <w:lang w:eastAsia="ru-RU"/>
              </w:rPr>
            </w:pPr>
            <w:r>
              <w:rPr>
                <w:rFonts w:ascii="Times New Roman" w:eastAsia="Times New Roman" w:hAnsi="Times New Roman" w:cs="Times New Roman"/>
                <w:color w:val="000000" w:themeColor="text1"/>
                <w:sz w:val="16"/>
                <w:szCs w:val="16"/>
                <w:lang w:eastAsia="ru-RU"/>
              </w:rPr>
              <w:t>Финансовое обеспечение муниципальных учреждений, осуществляющих деятельность в сфере физической культуры и спорта (ед.)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7F2AF104" w14:textId="77777777" w:rsidR="005542E9" w:rsidRDefault="005542E9" w:rsidP="0009364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162" w:type="dxa"/>
            <w:vMerge w:val="restart"/>
            <w:tcBorders>
              <w:top w:val="single" w:sz="4" w:space="0" w:color="auto"/>
              <w:left w:val="single" w:sz="4" w:space="0" w:color="auto"/>
              <w:bottom w:val="single" w:sz="4" w:space="0" w:color="auto"/>
              <w:right w:val="single" w:sz="4" w:space="0" w:color="auto"/>
            </w:tcBorders>
            <w:shd w:val="clear" w:color="auto" w:fill="auto"/>
          </w:tcPr>
          <w:p w14:paraId="2D6D13C6" w14:textId="77777777" w:rsidR="005542E9" w:rsidRDefault="005542E9" w:rsidP="0009364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tcPr>
          <w:p w14:paraId="4C9C6D5E" w14:textId="77777777" w:rsidR="005542E9" w:rsidRDefault="005542E9" w:rsidP="0009364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Всего:</w:t>
            </w:r>
          </w:p>
        </w:tc>
        <w:tc>
          <w:tcPr>
            <w:tcW w:w="1018" w:type="dxa"/>
            <w:vMerge w:val="restart"/>
            <w:tcBorders>
              <w:top w:val="single" w:sz="4" w:space="0" w:color="auto"/>
              <w:left w:val="single" w:sz="4" w:space="0" w:color="auto"/>
              <w:right w:val="single" w:sz="4" w:space="0" w:color="auto"/>
            </w:tcBorders>
          </w:tcPr>
          <w:p w14:paraId="37C39078" w14:textId="6593B234" w:rsidR="005542E9" w:rsidRDefault="005542E9" w:rsidP="0009364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993" w:type="dxa"/>
            <w:vMerge w:val="restart"/>
            <w:tcBorders>
              <w:top w:val="single" w:sz="4" w:space="0" w:color="auto"/>
              <w:left w:val="single" w:sz="4" w:space="0" w:color="auto"/>
              <w:bottom w:val="single" w:sz="4" w:space="0" w:color="auto"/>
              <w:right w:val="single" w:sz="4" w:space="0" w:color="auto"/>
            </w:tcBorders>
          </w:tcPr>
          <w:p w14:paraId="281C9235" w14:textId="242519C1" w:rsidR="005542E9" w:rsidRDefault="005542E9" w:rsidP="0009364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14:paraId="6B21B3AC" w14:textId="6B8E8A69" w:rsidR="005542E9" w:rsidRDefault="005542E9" w:rsidP="0009364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2025 год</w:t>
            </w:r>
          </w:p>
        </w:tc>
        <w:tc>
          <w:tcPr>
            <w:tcW w:w="853" w:type="dxa"/>
            <w:vMerge w:val="restart"/>
            <w:tcBorders>
              <w:top w:val="single" w:sz="4" w:space="0" w:color="auto"/>
              <w:left w:val="single" w:sz="4" w:space="0" w:color="auto"/>
              <w:bottom w:val="single" w:sz="4" w:space="0" w:color="auto"/>
              <w:right w:val="single" w:sz="4" w:space="0" w:color="auto"/>
            </w:tcBorders>
            <w:shd w:val="clear" w:color="auto" w:fill="auto"/>
          </w:tcPr>
          <w:p w14:paraId="06F6C513" w14:textId="067CD559" w:rsidR="005542E9" w:rsidRDefault="005542E9" w:rsidP="0009364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 2026 год</w:t>
            </w:r>
          </w:p>
        </w:tc>
        <w:tc>
          <w:tcPr>
            <w:tcW w:w="3489" w:type="dxa"/>
            <w:gridSpan w:val="4"/>
            <w:tcBorders>
              <w:top w:val="single" w:sz="4" w:space="0" w:color="auto"/>
              <w:left w:val="single" w:sz="4" w:space="0" w:color="auto"/>
              <w:bottom w:val="single" w:sz="4" w:space="0" w:color="auto"/>
              <w:right w:val="single" w:sz="4" w:space="0" w:color="auto"/>
            </w:tcBorders>
            <w:shd w:val="clear" w:color="auto" w:fill="auto"/>
          </w:tcPr>
          <w:p w14:paraId="43F3197B" w14:textId="77777777" w:rsidR="005542E9" w:rsidRDefault="005542E9" w:rsidP="0009364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992" w:type="dxa"/>
            <w:tcBorders>
              <w:top w:val="single" w:sz="4" w:space="0" w:color="auto"/>
              <w:left w:val="single" w:sz="4" w:space="0" w:color="auto"/>
              <w:right w:val="single" w:sz="4" w:space="0" w:color="auto"/>
            </w:tcBorders>
            <w:shd w:val="clear" w:color="auto" w:fill="auto"/>
          </w:tcPr>
          <w:p w14:paraId="60256AA2" w14:textId="5CF315A8" w:rsidR="005542E9" w:rsidRDefault="005542E9" w:rsidP="00093640">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themeColor="text1"/>
                <w:sz w:val="16"/>
                <w:szCs w:val="16"/>
                <w:lang w:eastAsia="ru-RU"/>
              </w:rPr>
              <w:t>2027 год</w:t>
            </w:r>
          </w:p>
        </w:tc>
        <w:tc>
          <w:tcPr>
            <w:tcW w:w="993" w:type="dxa"/>
            <w:tcBorders>
              <w:top w:val="single" w:sz="4" w:space="0" w:color="auto"/>
              <w:left w:val="single" w:sz="4" w:space="0" w:color="auto"/>
              <w:right w:val="single" w:sz="4" w:space="0" w:color="auto"/>
            </w:tcBorders>
            <w:shd w:val="clear" w:color="auto" w:fill="auto"/>
          </w:tcPr>
          <w:p w14:paraId="1678B8B9" w14:textId="7492A878" w:rsidR="005542E9" w:rsidRDefault="005542E9" w:rsidP="00093640">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themeColor="text1"/>
                <w:sz w:val="16"/>
                <w:szCs w:val="16"/>
                <w:lang w:eastAsia="ru-RU"/>
              </w:rPr>
              <w:t>202</w:t>
            </w:r>
            <w:r>
              <w:rPr>
                <w:rFonts w:ascii="Times New Roman" w:eastAsia="Times New Roman" w:hAnsi="Times New Roman" w:cs="Times New Roman"/>
                <w:bCs/>
                <w:color w:val="000000" w:themeColor="text1"/>
                <w:sz w:val="16"/>
                <w:szCs w:val="16"/>
                <w:lang w:val="en-US" w:eastAsia="ru-RU"/>
              </w:rPr>
              <w:t>8</w:t>
            </w:r>
            <w:r>
              <w:rPr>
                <w:rFonts w:ascii="Times New Roman" w:eastAsia="Times New Roman" w:hAnsi="Times New Roman" w:cs="Times New Roman"/>
                <w:bCs/>
                <w:color w:val="000000" w:themeColor="text1"/>
                <w:sz w:val="16"/>
                <w:szCs w:val="16"/>
                <w:lang w:eastAsia="ru-RU"/>
              </w:rPr>
              <w:t xml:space="preserve"> год</w:t>
            </w:r>
          </w:p>
        </w:tc>
        <w:tc>
          <w:tcPr>
            <w:tcW w:w="1418" w:type="dxa"/>
            <w:tcBorders>
              <w:top w:val="single" w:sz="4" w:space="0" w:color="auto"/>
              <w:left w:val="single" w:sz="4" w:space="0" w:color="auto"/>
              <w:right w:val="single" w:sz="4" w:space="0" w:color="auto"/>
            </w:tcBorders>
          </w:tcPr>
          <w:p w14:paraId="069592B5" w14:textId="4B53EF11" w:rsidR="005542E9" w:rsidRDefault="003D012B" w:rsidP="0009364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5542E9" w14:paraId="29DFD004" w14:textId="77777777" w:rsidTr="0056304A">
        <w:trPr>
          <w:trHeight w:val="552"/>
        </w:trPr>
        <w:tc>
          <w:tcPr>
            <w:tcW w:w="473" w:type="dxa"/>
            <w:vMerge/>
            <w:tcBorders>
              <w:left w:val="single" w:sz="4" w:space="0" w:color="auto"/>
              <w:right w:val="single" w:sz="4" w:space="0" w:color="auto"/>
            </w:tcBorders>
          </w:tcPr>
          <w:p w14:paraId="659DAEAF" w14:textId="77777777" w:rsidR="005542E9" w:rsidRDefault="005542E9" w:rsidP="00093640">
            <w:pPr>
              <w:spacing w:after="0" w:line="240" w:lineRule="auto"/>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tcPr>
          <w:p w14:paraId="6D43655C" w14:textId="77777777" w:rsidR="005542E9" w:rsidRDefault="005542E9" w:rsidP="00093640">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4D9468F1" w14:textId="77777777" w:rsidR="005542E9" w:rsidRDefault="005542E9" w:rsidP="00093640">
            <w:pPr>
              <w:spacing w:after="0" w:line="240" w:lineRule="auto"/>
              <w:rPr>
                <w:rFonts w:ascii="Times New Roman" w:eastAsia="Times New Roman" w:hAnsi="Times New Roman" w:cs="Times New Roman"/>
                <w:color w:val="000000"/>
                <w:sz w:val="16"/>
                <w:szCs w:val="16"/>
                <w:lang w:eastAsia="ru-RU"/>
              </w:rPr>
            </w:pPr>
          </w:p>
        </w:tc>
        <w:tc>
          <w:tcPr>
            <w:tcW w:w="1162" w:type="dxa"/>
            <w:vMerge/>
            <w:tcBorders>
              <w:top w:val="single" w:sz="4" w:space="0" w:color="auto"/>
              <w:left w:val="single" w:sz="4" w:space="0" w:color="auto"/>
              <w:bottom w:val="single" w:sz="4" w:space="0" w:color="auto"/>
              <w:right w:val="single" w:sz="4" w:space="0" w:color="auto"/>
            </w:tcBorders>
          </w:tcPr>
          <w:p w14:paraId="518ABC64" w14:textId="77777777" w:rsidR="005542E9" w:rsidRDefault="005542E9" w:rsidP="00093640">
            <w:pPr>
              <w:spacing w:after="0" w:line="240" w:lineRule="auto"/>
              <w:rPr>
                <w:rFonts w:ascii="Times New Roman" w:eastAsia="Times New Roman" w:hAnsi="Times New Roman" w:cs="Times New Roman"/>
                <w:color w:val="000000"/>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tcPr>
          <w:p w14:paraId="526A362C" w14:textId="77777777" w:rsidR="005542E9" w:rsidRDefault="005542E9" w:rsidP="00093640">
            <w:pPr>
              <w:spacing w:after="0" w:line="240" w:lineRule="auto"/>
              <w:jc w:val="center"/>
              <w:rPr>
                <w:rFonts w:ascii="Times New Roman" w:eastAsia="Times New Roman" w:hAnsi="Times New Roman" w:cs="Times New Roman"/>
                <w:color w:val="000000"/>
                <w:sz w:val="16"/>
                <w:szCs w:val="16"/>
                <w:lang w:eastAsia="ru-RU"/>
              </w:rPr>
            </w:pPr>
          </w:p>
        </w:tc>
        <w:tc>
          <w:tcPr>
            <w:tcW w:w="1018" w:type="dxa"/>
            <w:vMerge/>
            <w:tcBorders>
              <w:left w:val="single" w:sz="4" w:space="0" w:color="auto"/>
              <w:bottom w:val="single" w:sz="4" w:space="0" w:color="auto"/>
              <w:right w:val="single" w:sz="4" w:space="0" w:color="auto"/>
            </w:tcBorders>
          </w:tcPr>
          <w:p w14:paraId="1F8C2A60" w14:textId="77777777" w:rsidR="005542E9" w:rsidRDefault="005542E9" w:rsidP="00093640">
            <w:pPr>
              <w:spacing w:after="0" w:line="240" w:lineRule="auto"/>
              <w:jc w:val="center"/>
              <w:rPr>
                <w:rFonts w:ascii="Times New Roman" w:eastAsia="Times New Roman" w:hAnsi="Times New Roman" w:cs="Times New Roman"/>
                <w:color w:val="000000"/>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tcPr>
          <w:p w14:paraId="4FAD1AC3" w14:textId="648A0FC7" w:rsidR="005542E9" w:rsidRDefault="005542E9" w:rsidP="00093640">
            <w:pPr>
              <w:spacing w:after="0" w:line="240" w:lineRule="auto"/>
              <w:jc w:val="center"/>
              <w:rPr>
                <w:rFonts w:ascii="Times New Roman" w:eastAsia="Times New Roman" w:hAnsi="Times New Roman" w:cs="Times New Roman"/>
                <w:color w:val="000000"/>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3EE89071" w14:textId="77777777" w:rsidR="005542E9" w:rsidRDefault="005542E9" w:rsidP="00093640">
            <w:pPr>
              <w:spacing w:after="0" w:line="240" w:lineRule="auto"/>
              <w:jc w:val="center"/>
              <w:rPr>
                <w:rFonts w:ascii="Times New Roman" w:eastAsia="Times New Roman" w:hAnsi="Times New Roman" w:cs="Times New Roman"/>
                <w:color w:val="000000"/>
                <w:sz w:val="16"/>
                <w:szCs w:val="16"/>
                <w:lang w:eastAsia="ru-RU"/>
              </w:rPr>
            </w:pPr>
          </w:p>
        </w:tc>
        <w:tc>
          <w:tcPr>
            <w:tcW w:w="853" w:type="dxa"/>
            <w:vMerge/>
            <w:tcBorders>
              <w:top w:val="single" w:sz="4" w:space="0" w:color="auto"/>
              <w:left w:val="single" w:sz="4" w:space="0" w:color="auto"/>
              <w:bottom w:val="single" w:sz="4" w:space="0" w:color="auto"/>
              <w:right w:val="single" w:sz="4" w:space="0" w:color="auto"/>
            </w:tcBorders>
          </w:tcPr>
          <w:p w14:paraId="7AFA2493" w14:textId="77777777" w:rsidR="005542E9" w:rsidRDefault="005542E9" w:rsidP="00093640">
            <w:pPr>
              <w:spacing w:after="0" w:line="240" w:lineRule="auto"/>
              <w:jc w:val="center"/>
              <w:rPr>
                <w:rFonts w:ascii="Times New Roman" w:eastAsia="Times New Roman" w:hAnsi="Times New Roman" w:cs="Times New Roman"/>
                <w:color w:val="000000"/>
                <w:sz w:val="16"/>
                <w:szCs w:val="16"/>
                <w:lang w:eastAsia="ru-RU"/>
              </w:rPr>
            </w:pPr>
          </w:p>
        </w:tc>
        <w:tc>
          <w:tcPr>
            <w:tcW w:w="853" w:type="dxa"/>
            <w:tcBorders>
              <w:top w:val="single" w:sz="4" w:space="0" w:color="auto"/>
              <w:left w:val="nil"/>
              <w:bottom w:val="single" w:sz="4" w:space="0" w:color="auto"/>
              <w:right w:val="single" w:sz="4" w:space="0" w:color="auto"/>
            </w:tcBorders>
            <w:shd w:val="clear" w:color="auto" w:fill="auto"/>
          </w:tcPr>
          <w:p w14:paraId="695A2053" w14:textId="77777777" w:rsidR="005542E9" w:rsidRDefault="005542E9" w:rsidP="0009364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851" w:type="dxa"/>
            <w:tcBorders>
              <w:top w:val="single" w:sz="4" w:space="0" w:color="auto"/>
              <w:left w:val="nil"/>
              <w:bottom w:val="single" w:sz="4" w:space="0" w:color="auto"/>
              <w:right w:val="single" w:sz="4" w:space="0" w:color="auto"/>
            </w:tcBorders>
            <w:shd w:val="clear" w:color="auto" w:fill="auto"/>
          </w:tcPr>
          <w:p w14:paraId="4196F2FC" w14:textId="77777777" w:rsidR="005542E9" w:rsidRDefault="005542E9" w:rsidP="0009364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851" w:type="dxa"/>
            <w:tcBorders>
              <w:top w:val="single" w:sz="4" w:space="0" w:color="auto"/>
              <w:left w:val="nil"/>
              <w:bottom w:val="single" w:sz="4" w:space="0" w:color="auto"/>
              <w:right w:val="single" w:sz="4" w:space="0" w:color="auto"/>
            </w:tcBorders>
            <w:shd w:val="clear" w:color="auto" w:fill="auto"/>
          </w:tcPr>
          <w:p w14:paraId="56F4776D" w14:textId="77777777" w:rsidR="005542E9" w:rsidRDefault="005542E9" w:rsidP="0009364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934" w:type="dxa"/>
            <w:tcBorders>
              <w:top w:val="single" w:sz="4" w:space="0" w:color="auto"/>
              <w:left w:val="nil"/>
              <w:bottom w:val="single" w:sz="4" w:space="0" w:color="auto"/>
              <w:right w:val="single" w:sz="4" w:space="0" w:color="auto"/>
            </w:tcBorders>
            <w:shd w:val="clear" w:color="auto" w:fill="auto"/>
          </w:tcPr>
          <w:p w14:paraId="7B966E2E" w14:textId="77777777" w:rsidR="005542E9" w:rsidRDefault="005542E9" w:rsidP="0009364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992" w:type="dxa"/>
            <w:tcBorders>
              <w:left w:val="single" w:sz="4" w:space="0" w:color="auto"/>
              <w:bottom w:val="single" w:sz="4" w:space="0" w:color="auto"/>
              <w:right w:val="single" w:sz="4" w:space="0" w:color="auto"/>
            </w:tcBorders>
            <w:shd w:val="clear" w:color="auto" w:fill="auto"/>
          </w:tcPr>
          <w:p w14:paraId="550DD5E4" w14:textId="77777777" w:rsidR="005542E9" w:rsidRDefault="005542E9" w:rsidP="00093640">
            <w:pPr>
              <w:spacing w:after="0" w:line="240" w:lineRule="auto"/>
              <w:jc w:val="center"/>
              <w:rPr>
                <w:rFonts w:ascii="Times New Roman" w:eastAsia="Times New Roman" w:hAnsi="Times New Roman" w:cs="Times New Roman"/>
                <w:color w:val="000000"/>
                <w:sz w:val="16"/>
                <w:szCs w:val="16"/>
                <w:lang w:eastAsia="ru-RU"/>
              </w:rPr>
            </w:pPr>
          </w:p>
        </w:tc>
        <w:tc>
          <w:tcPr>
            <w:tcW w:w="993" w:type="dxa"/>
            <w:tcBorders>
              <w:left w:val="single" w:sz="4" w:space="0" w:color="auto"/>
              <w:bottom w:val="single" w:sz="4" w:space="0" w:color="auto"/>
              <w:right w:val="single" w:sz="4" w:space="0" w:color="auto"/>
            </w:tcBorders>
            <w:shd w:val="clear" w:color="auto" w:fill="auto"/>
          </w:tcPr>
          <w:p w14:paraId="0ED37D59" w14:textId="77777777" w:rsidR="005542E9" w:rsidRDefault="005542E9" w:rsidP="00093640">
            <w:pPr>
              <w:spacing w:after="0" w:line="240" w:lineRule="auto"/>
              <w:jc w:val="center"/>
              <w:rPr>
                <w:rFonts w:ascii="Times New Roman" w:eastAsia="Times New Roman" w:hAnsi="Times New Roman" w:cs="Times New Roman"/>
                <w:color w:val="000000"/>
                <w:sz w:val="16"/>
                <w:szCs w:val="16"/>
                <w:lang w:eastAsia="ru-RU"/>
              </w:rPr>
            </w:pPr>
          </w:p>
        </w:tc>
        <w:tc>
          <w:tcPr>
            <w:tcW w:w="1418" w:type="dxa"/>
            <w:vMerge w:val="restart"/>
            <w:tcBorders>
              <w:left w:val="single" w:sz="4" w:space="0" w:color="auto"/>
              <w:right w:val="single" w:sz="4" w:space="0" w:color="auto"/>
            </w:tcBorders>
          </w:tcPr>
          <w:p w14:paraId="5C5E5495" w14:textId="77777777" w:rsidR="005542E9" w:rsidRDefault="005542E9" w:rsidP="00093640">
            <w:pPr>
              <w:spacing w:after="0" w:line="240" w:lineRule="auto"/>
              <w:jc w:val="center"/>
              <w:rPr>
                <w:rFonts w:ascii="Times New Roman" w:eastAsia="Times New Roman" w:hAnsi="Times New Roman" w:cs="Times New Roman"/>
                <w:color w:val="000000"/>
                <w:sz w:val="16"/>
                <w:szCs w:val="16"/>
                <w:lang w:eastAsia="ru-RU"/>
              </w:rPr>
            </w:pPr>
          </w:p>
        </w:tc>
      </w:tr>
      <w:tr w:rsidR="005542E9" w14:paraId="78FFCD9C" w14:textId="77777777" w:rsidTr="0056304A">
        <w:trPr>
          <w:trHeight w:val="684"/>
        </w:trPr>
        <w:tc>
          <w:tcPr>
            <w:tcW w:w="473" w:type="dxa"/>
            <w:vMerge/>
            <w:tcBorders>
              <w:left w:val="single" w:sz="4" w:space="0" w:color="auto"/>
              <w:right w:val="single" w:sz="4" w:space="0" w:color="auto"/>
            </w:tcBorders>
          </w:tcPr>
          <w:p w14:paraId="0A3BF4E9" w14:textId="77777777" w:rsidR="005542E9" w:rsidRDefault="005542E9" w:rsidP="00093640">
            <w:pPr>
              <w:spacing w:after="0" w:line="240" w:lineRule="auto"/>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tcPr>
          <w:p w14:paraId="392F3EC0" w14:textId="77777777" w:rsidR="005542E9" w:rsidRDefault="005542E9" w:rsidP="00093640">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648716C0" w14:textId="77777777" w:rsidR="005542E9" w:rsidRDefault="005542E9" w:rsidP="00093640">
            <w:pPr>
              <w:spacing w:after="0" w:line="240" w:lineRule="auto"/>
              <w:rPr>
                <w:rFonts w:ascii="Times New Roman" w:eastAsia="Times New Roman" w:hAnsi="Times New Roman" w:cs="Times New Roman"/>
                <w:color w:val="000000"/>
                <w:sz w:val="16"/>
                <w:szCs w:val="16"/>
                <w:lang w:eastAsia="ru-RU"/>
              </w:rPr>
            </w:pPr>
          </w:p>
        </w:tc>
        <w:tc>
          <w:tcPr>
            <w:tcW w:w="1162" w:type="dxa"/>
            <w:vMerge/>
            <w:tcBorders>
              <w:top w:val="single" w:sz="4" w:space="0" w:color="auto"/>
              <w:left w:val="single" w:sz="4" w:space="0" w:color="auto"/>
              <w:bottom w:val="single" w:sz="4" w:space="0" w:color="auto"/>
              <w:right w:val="single" w:sz="4" w:space="0" w:color="auto"/>
            </w:tcBorders>
          </w:tcPr>
          <w:p w14:paraId="2D80BD23" w14:textId="77777777" w:rsidR="005542E9" w:rsidRDefault="005542E9" w:rsidP="00093640">
            <w:pPr>
              <w:spacing w:after="0" w:line="240" w:lineRule="auto"/>
              <w:rPr>
                <w:rFonts w:ascii="Times New Roman" w:eastAsia="Times New Roman" w:hAnsi="Times New Roman" w:cs="Times New Roman"/>
                <w:color w:val="000000"/>
                <w:sz w:val="16"/>
                <w:szCs w:val="16"/>
                <w:lang w:eastAsia="ru-RU"/>
              </w:rPr>
            </w:pPr>
          </w:p>
        </w:tc>
        <w:tc>
          <w:tcPr>
            <w:tcW w:w="1133" w:type="dxa"/>
            <w:tcBorders>
              <w:top w:val="single" w:sz="4" w:space="0" w:color="auto"/>
              <w:left w:val="nil"/>
              <w:bottom w:val="single" w:sz="4" w:space="0" w:color="auto"/>
              <w:right w:val="single" w:sz="4" w:space="0" w:color="auto"/>
            </w:tcBorders>
          </w:tcPr>
          <w:p w14:paraId="3EE4A515" w14:textId="77777777" w:rsidR="005542E9" w:rsidRDefault="005542E9" w:rsidP="0009364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1018" w:type="dxa"/>
            <w:tcBorders>
              <w:top w:val="single" w:sz="4" w:space="0" w:color="auto"/>
              <w:left w:val="single" w:sz="4" w:space="0" w:color="auto"/>
              <w:bottom w:val="single" w:sz="4" w:space="0" w:color="auto"/>
              <w:right w:val="single" w:sz="4" w:space="0" w:color="auto"/>
            </w:tcBorders>
          </w:tcPr>
          <w:p w14:paraId="0F75242C" w14:textId="6E285C5D" w:rsidR="005542E9" w:rsidRDefault="005542E9" w:rsidP="0009364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w:t>
            </w:r>
          </w:p>
        </w:tc>
        <w:tc>
          <w:tcPr>
            <w:tcW w:w="993" w:type="dxa"/>
            <w:tcBorders>
              <w:top w:val="single" w:sz="4" w:space="0" w:color="auto"/>
              <w:left w:val="single" w:sz="4" w:space="0" w:color="auto"/>
              <w:bottom w:val="single" w:sz="4" w:space="0" w:color="auto"/>
              <w:right w:val="single" w:sz="4" w:space="0" w:color="auto"/>
            </w:tcBorders>
          </w:tcPr>
          <w:p w14:paraId="649DE766" w14:textId="3E59B4BD" w:rsidR="005542E9" w:rsidRDefault="005542E9" w:rsidP="0009364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C32CEB" w14:textId="0F509130" w:rsidR="005542E9" w:rsidRDefault="005542E9" w:rsidP="0009364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c>
          <w:tcPr>
            <w:tcW w:w="853" w:type="dxa"/>
            <w:tcBorders>
              <w:top w:val="single" w:sz="4" w:space="0" w:color="auto"/>
              <w:left w:val="nil"/>
              <w:bottom w:val="single" w:sz="4" w:space="0" w:color="auto"/>
              <w:right w:val="single" w:sz="4" w:space="0" w:color="auto"/>
            </w:tcBorders>
            <w:shd w:val="clear" w:color="auto" w:fill="auto"/>
          </w:tcPr>
          <w:p w14:paraId="129EE653" w14:textId="77777777" w:rsidR="005542E9" w:rsidRDefault="005542E9" w:rsidP="0009364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853" w:type="dxa"/>
            <w:tcBorders>
              <w:top w:val="single" w:sz="4" w:space="0" w:color="auto"/>
              <w:left w:val="nil"/>
              <w:bottom w:val="single" w:sz="4" w:space="0" w:color="auto"/>
              <w:right w:val="single" w:sz="4" w:space="0" w:color="auto"/>
            </w:tcBorders>
            <w:shd w:val="clear" w:color="auto" w:fill="auto"/>
          </w:tcPr>
          <w:p w14:paraId="74F6C568" w14:textId="77777777" w:rsidR="005542E9" w:rsidRDefault="005542E9" w:rsidP="0009364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851" w:type="dxa"/>
            <w:tcBorders>
              <w:top w:val="single" w:sz="4" w:space="0" w:color="auto"/>
              <w:left w:val="nil"/>
              <w:bottom w:val="single" w:sz="4" w:space="0" w:color="auto"/>
              <w:right w:val="single" w:sz="4" w:space="0" w:color="auto"/>
            </w:tcBorders>
            <w:shd w:val="clear" w:color="auto" w:fill="auto"/>
          </w:tcPr>
          <w:p w14:paraId="3A001D05" w14:textId="77777777" w:rsidR="005542E9" w:rsidRDefault="005542E9" w:rsidP="0009364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851" w:type="dxa"/>
            <w:tcBorders>
              <w:top w:val="single" w:sz="4" w:space="0" w:color="auto"/>
              <w:left w:val="nil"/>
              <w:bottom w:val="single" w:sz="4" w:space="0" w:color="auto"/>
              <w:right w:val="single" w:sz="4" w:space="0" w:color="auto"/>
            </w:tcBorders>
            <w:shd w:val="clear" w:color="auto" w:fill="auto"/>
          </w:tcPr>
          <w:p w14:paraId="31661492" w14:textId="77777777" w:rsidR="005542E9" w:rsidRDefault="005542E9" w:rsidP="0009364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934" w:type="dxa"/>
            <w:tcBorders>
              <w:top w:val="single" w:sz="4" w:space="0" w:color="auto"/>
              <w:left w:val="nil"/>
              <w:bottom w:val="single" w:sz="4" w:space="0" w:color="auto"/>
              <w:right w:val="single" w:sz="4" w:space="0" w:color="auto"/>
            </w:tcBorders>
            <w:shd w:val="clear" w:color="auto" w:fill="auto"/>
          </w:tcPr>
          <w:p w14:paraId="342FF104" w14:textId="77777777" w:rsidR="005542E9" w:rsidRDefault="005542E9" w:rsidP="0009364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8"/>
                <w:szCs w:val="18"/>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3E0756" w14:textId="77777777" w:rsidR="005542E9" w:rsidRDefault="005542E9" w:rsidP="0009364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CAC42C4" w14:textId="77777777" w:rsidR="005542E9" w:rsidRDefault="005542E9" w:rsidP="0009364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1418" w:type="dxa"/>
            <w:vMerge/>
            <w:tcBorders>
              <w:left w:val="single" w:sz="4" w:space="0" w:color="auto"/>
              <w:bottom w:val="single" w:sz="4" w:space="0" w:color="auto"/>
              <w:right w:val="single" w:sz="4" w:space="0" w:color="auto"/>
            </w:tcBorders>
          </w:tcPr>
          <w:p w14:paraId="25744821" w14:textId="77777777" w:rsidR="005542E9" w:rsidRDefault="005542E9" w:rsidP="00093640">
            <w:pPr>
              <w:spacing w:after="0" w:line="240" w:lineRule="auto"/>
              <w:jc w:val="center"/>
              <w:rPr>
                <w:rFonts w:ascii="Times New Roman" w:eastAsia="Times New Roman" w:hAnsi="Times New Roman" w:cs="Times New Roman"/>
                <w:color w:val="000000"/>
                <w:sz w:val="16"/>
                <w:szCs w:val="16"/>
                <w:lang w:eastAsia="ru-RU"/>
              </w:rPr>
            </w:pPr>
          </w:p>
        </w:tc>
      </w:tr>
      <w:tr w:rsidR="003D012B" w14:paraId="489A358D" w14:textId="77777777" w:rsidTr="0056304A">
        <w:trPr>
          <w:trHeight w:val="287"/>
        </w:trPr>
        <w:tc>
          <w:tcPr>
            <w:tcW w:w="473" w:type="dxa"/>
            <w:vMerge/>
            <w:tcBorders>
              <w:left w:val="single" w:sz="4" w:space="0" w:color="auto"/>
              <w:right w:val="single" w:sz="4" w:space="0" w:color="auto"/>
            </w:tcBorders>
            <w:shd w:val="clear" w:color="auto" w:fill="auto"/>
          </w:tcPr>
          <w:p w14:paraId="50C747BA" w14:textId="77777777" w:rsidR="003D012B" w:rsidRDefault="003D012B" w:rsidP="00BA36FE">
            <w:pPr>
              <w:spacing w:after="0" w:line="240" w:lineRule="auto"/>
              <w:jc w:val="center"/>
              <w:rPr>
                <w:rFonts w:ascii="Times New Roman" w:eastAsia="Times New Roman" w:hAnsi="Times New Roman" w:cs="Times New Roman"/>
                <w:color w:val="000000" w:themeColor="text1"/>
                <w:sz w:val="16"/>
                <w:szCs w:val="16"/>
                <w:lang w:eastAsia="ru-RU"/>
              </w:rPr>
            </w:pPr>
          </w:p>
        </w:tc>
        <w:tc>
          <w:tcPr>
            <w:tcW w:w="1795" w:type="dxa"/>
            <w:vMerge w:val="restart"/>
            <w:tcBorders>
              <w:top w:val="single" w:sz="4" w:space="0" w:color="auto"/>
              <w:left w:val="single" w:sz="4" w:space="0" w:color="auto"/>
              <w:right w:val="single" w:sz="4" w:space="0" w:color="auto"/>
            </w:tcBorders>
            <w:shd w:val="clear" w:color="auto" w:fill="auto"/>
          </w:tcPr>
          <w:p w14:paraId="08179E1D" w14:textId="29C91074" w:rsidR="003D012B" w:rsidRPr="00864964" w:rsidRDefault="003D012B" w:rsidP="00BA36FE">
            <w:pPr>
              <w:spacing w:after="0" w:line="240" w:lineRule="auto"/>
              <w:rPr>
                <w:rFonts w:ascii="Times New Roman" w:eastAsia="Times New Roman" w:hAnsi="Times New Roman" w:cs="Times New Roman"/>
                <w:color w:val="000000" w:themeColor="text1"/>
                <w:sz w:val="16"/>
                <w:szCs w:val="16"/>
                <w:highlight w:val="red"/>
                <w:lang w:eastAsia="ru-RU"/>
              </w:rPr>
            </w:pPr>
            <w:r w:rsidRPr="005173A8">
              <w:rPr>
                <w:rFonts w:ascii="Times New Roman" w:eastAsia="Times New Roman" w:hAnsi="Times New Roman" w:cs="Times New Roman"/>
                <w:color w:val="000000" w:themeColor="text1"/>
                <w:sz w:val="16"/>
                <w:szCs w:val="16"/>
                <w:lang w:eastAsia="ru-RU"/>
              </w:rPr>
              <w:t xml:space="preserve">Фактически потраченные средства на обеспечение учреждений физической культуры и спорта, </w:t>
            </w:r>
            <w:proofErr w:type="spellStart"/>
            <w:r w:rsidRPr="005173A8">
              <w:rPr>
                <w:rFonts w:ascii="Times New Roman" w:eastAsia="Times New Roman" w:hAnsi="Times New Roman" w:cs="Times New Roman"/>
                <w:color w:val="000000" w:themeColor="text1"/>
                <w:sz w:val="16"/>
                <w:szCs w:val="16"/>
                <w:lang w:eastAsia="ru-RU"/>
              </w:rPr>
              <w:t>тыс.руб</w:t>
            </w:r>
            <w:proofErr w:type="spellEnd"/>
          </w:p>
        </w:tc>
        <w:tc>
          <w:tcPr>
            <w:tcW w:w="851" w:type="dxa"/>
            <w:vMerge w:val="restart"/>
            <w:tcBorders>
              <w:top w:val="single" w:sz="4" w:space="0" w:color="auto"/>
              <w:left w:val="single" w:sz="4" w:space="0" w:color="auto"/>
              <w:right w:val="single" w:sz="4" w:space="0" w:color="auto"/>
            </w:tcBorders>
            <w:shd w:val="clear" w:color="auto" w:fill="auto"/>
          </w:tcPr>
          <w:p w14:paraId="0D197576" w14:textId="58E1FC2F" w:rsidR="003D012B" w:rsidRPr="005173A8" w:rsidRDefault="003D012B" w:rsidP="00BA36FE">
            <w:pPr>
              <w:spacing w:after="0" w:line="240" w:lineRule="auto"/>
              <w:jc w:val="center"/>
              <w:rPr>
                <w:rFonts w:ascii="Times New Roman" w:eastAsia="Times New Roman" w:hAnsi="Times New Roman" w:cs="Times New Roman"/>
                <w:color w:val="000000" w:themeColor="text1"/>
                <w:sz w:val="16"/>
                <w:szCs w:val="16"/>
                <w:lang w:eastAsia="ru-RU"/>
              </w:rPr>
            </w:pPr>
            <w:r w:rsidRPr="005173A8">
              <w:rPr>
                <w:rFonts w:ascii="Times New Roman" w:eastAsia="Times New Roman" w:hAnsi="Times New Roman" w:cs="Times New Roman"/>
                <w:color w:val="000000" w:themeColor="text1"/>
                <w:sz w:val="16"/>
                <w:szCs w:val="16"/>
                <w:lang w:eastAsia="ru-RU"/>
              </w:rPr>
              <w:t>Х</w:t>
            </w:r>
          </w:p>
        </w:tc>
        <w:tc>
          <w:tcPr>
            <w:tcW w:w="1162" w:type="dxa"/>
            <w:vMerge w:val="restart"/>
            <w:tcBorders>
              <w:top w:val="single" w:sz="4" w:space="0" w:color="auto"/>
              <w:left w:val="single" w:sz="4" w:space="0" w:color="auto"/>
              <w:right w:val="single" w:sz="4" w:space="0" w:color="auto"/>
            </w:tcBorders>
            <w:shd w:val="clear" w:color="auto" w:fill="auto"/>
          </w:tcPr>
          <w:p w14:paraId="24BBE8D1" w14:textId="2FA4DA2E" w:rsidR="003D012B" w:rsidRPr="005173A8" w:rsidRDefault="003D012B" w:rsidP="00BA36FE">
            <w:pPr>
              <w:spacing w:after="0" w:line="240" w:lineRule="auto"/>
              <w:jc w:val="center"/>
              <w:rPr>
                <w:rFonts w:ascii="Times New Roman" w:eastAsia="Times New Roman" w:hAnsi="Times New Roman" w:cs="Times New Roman"/>
                <w:color w:val="000000" w:themeColor="text1"/>
                <w:sz w:val="16"/>
                <w:szCs w:val="16"/>
                <w:lang w:eastAsia="ru-RU"/>
              </w:rPr>
            </w:pPr>
            <w:r w:rsidRPr="005173A8">
              <w:rPr>
                <w:rFonts w:ascii="Times New Roman" w:eastAsia="Times New Roman" w:hAnsi="Times New Roman" w:cs="Times New Roman"/>
                <w:color w:val="000000" w:themeColor="text1"/>
                <w:sz w:val="16"/>
                <w:szCs w:val="16"/>
                <w:lang w:eastAsia="ru-RU"/>
              </w:rPr>
              <w:t>Х</w:t>
            </w:r>
          </w:p>
        </w:tc>
        <w:tc>
          <w:tcPr>
            <w:tcW w:w="1133" w:type="dxa"/>
            <w:vMerge w:val="restart"/>
            <w:tcBorders>
              <w:top w:val="single" w:sz="4" w:space="0" w:color="auto"/>
              <w:left w:val="single" w:sz="4" w:space="0" w:color="auto"/>
              <w:right w:val="single" w:sz="4" w:space="0" w:color="auto"/>
            </w:tcBorders>
            <w:shd w:val="clear" w:color="auto" w:fill="auto"/>
          </w:tcPr>
          <w:p w14:paraId="57DF4F33" w14:textId="7E95D90F" w:rsidR="003D012B" w:rsidRPr="00864964" w:rsidRDefault="003D012B" w:rsidP="00BA36FE">
            <w:pPr>
              <w:jc w:val="center"/>
              <w:rPr>
                <w:rFonts w:ascii="Times New Roman" w:eastAsia="Times New Roman" w:hAnsi="Times New Roman" w:cs="Times New Roman"/>
                <w:color w:val="000000" w:themeColor="text1"/>
                <w:sz w:val="16"/>
                <w:szCs w:val="16"/>
                <w:highlight w:val="red"/>
                <w:lang w:eastAsia="ru-RU"/>
              </w:rPr>
            </w:pPr>
            <w:r>
              <w:rPr>
                <w:rFonts w:ascii="Times New Roman" w:eastAsia="Times New Roman" w:hAnsi="Times New Roman" w:cs="Times New Roman"/>
                <w:color w:val="000000" w:themeColor="text1"/>
                <w:sz w:val="16"/>
                <w:szCs w:val="16"/>
                <w:lang w:eastAsia="ru-RU"/>
              </w:rPr>
              <w:t>Всего:</w:t>
            </w:r>
          </w:p>
        </w:tc>
        <w:tc>
          <w:tcPr>
            <w:tcW w:w="1018" w:type="dxa"/>
            <w:vMerge w:val="restart"/>
            <w:tcBorders>
              <w:top w:val="single" w:sz="4" w:space="0" w:color="auto"/>
              <w:left w:val="single" w:sz="4" w:space="0" w:color="auto"/>
              <w:right w:val="single" w:sz="4" w:space="0" w:color="auto"/>
            </w:tcBorders>
          </w:tcPr>
          <w:p w14:paraId="2CEE36FD" w14:textId="55B50657" w:rsidR="003D012B" w:rsidRPr="00864964" w:rsidRDefault="003D012B" w:rsidP="00BA36FE">
            <w:pPr>
              <w:jc w:val="center"/>
              <w:rPr>
                <w:rFonts w:ascii="Times New Roman" w:eastAsia="Times New Roman" w:hAnsi="Times New Roman" w:cs="Times New Roman"/>
                <w:color w:val="000000" w:themeColor="text1"/>
                <w:sz w:val="16"/>
                <w:szCs w:val="16"/>
                <w:highlight w:val="red"/>
                <w:lang w:eastAsia="ru-RU"/>
              </w:rPr>
            </w:pPr>
            <w:r>
              <w:rPr>
                <w:rFonts w:ascii="Times New Roman" w:eastAsia="Times New Roman" w:hAnsi="Times New Roman" w:cs="Times New Roman"/>
                <w:color w:val="000000" w:themeColor="text1"/>
                <w:sz w:val="16"/>
                <w:szCs w:val="16"/>
                <w:lang w:eastAsia="ru-RU"/>
              </w:rPr>
              <w:t>2023 год</w:t>
            </w:r>
          </w:p>
        </w:tc>
        <w:tc>
          <w:tcPr>
            <w:tcW w:w="993" w:type="dxa"/>
            <w:vMerge w:val="restart"/>
            <w:tcBorders>
              <w:top w:val="single" w:sz="4" w:space="0" w:color="auto"/>
              <w:left w:val="single" w:sz="4" w:space="0" w:color="auto"/>
              <w:right w:val="single" w:sz="4" w:space="0" w:color="auto"/>
            </w:tcBorders>
            <w:shd w:val="clear" w:color="auto" w:fill="auto"/>
          </w:tcPr>
          <w:p w14:paraId="49C04B1F" w14:textId="1CC1150B" w:rsidR="003D012B" w:rsidRPr="00864964" w:rsidRDefault="003D012B" w:rsidP="00BA36FE">
            <w:pPr>
              <w:jc w:val="center"/>
              <w:rPr>
                <w:rFonts w:ascii="Times New Roman" w:eastAsia="Times New Roman" w:hAnsi="Times New Roman" w:cs="Times New Roman"/>
                <w:color w:val="000000" w:themeColor="text1"/>
                <w:sz w:val="16"/>
                <w:szCs w:val="16"/>
                <w:highlight w:val="red"/>
                <w:lang w:eastAsia="ru-RU"/>
              </w:rPr>
            </w:pPr>
            <w:r>
              <w:rPr>
                <w:rFonts w:ascii="Times New Roman" w:eastAsia="Times New Roman" w:hAnsi="Times New Roman" w:cs="Times New Roman"/>
                <w:color w:val="000000" w:themeColor="text1"/>
                <w:sz w:val="16"/>
                <w:szCs w:val="16"/>
                <w:lang w:eastAsia="ru-RU"/>
              </w:rPr>
              <w:t>2024 год</w:t>
            </w:r>
          </w:p>
        </w:tc>
        <w:tc>
          <w:tcPr>
            <w:tcW w:w="992" w:type="dxa"/>
            <w:vMerge w:val="restart"/>
            <w:tcBorders>
              <w:top w:val="single" w:sz="4" w:space="0" w:color="auto"/>
              <w:left w:val="single" w:sz="4" w:space="0" w:color="auto"/>
              <w:right w:val="single" w:sz="4" w:space="0" w:color="auto"/>
            </w:tcBorders>
            <w:shd w:val="clear" w:color="auto" w:fill="auto"/>
          </w:tcPr>
          <w:p w14:paraId="710EBB7A" w14:textId="36510DE1" w:rsidR="003D012B" w:rsidRPr="00864964" w:rsidRDefault="003D012B" w:rsidP="00BA36FE">
            <w:pPr>
              <w:jc w:val="center"/>
              <w:rPr>
                <w:rFonts w:ascii="Times New Roman" w:eastAsia="Times New Roman" w:hAnsi="Times New Roman" w:cs="Times New Roman"/>
                <w:color w:val="000000" w:themeColor="text1"/>
                <w:sz w:val="16"/>
                <w:szCs w:val="16"/>
                <w:highlight w:val="red"/>
                <w:lang w:eastAsia="ru-RU"/>
              </w:rPr>
            </w:pPr>
            <w:r>
              <w:rPr>
                <w:rFonts w:ascii="Times New Roman" w:eastAsia="Times New Roman" w:hAnsi="Times New Roman" w:cs="Times New Roman"/>
                <w:color w:val="000000"/>
                <w:sz w:val="16"/>
                <w:szCs w:val="16"/>
                <w:lang w:eastAsia="ru-RU"/>
              </w:rPr>
              <w:t>2025 год</w:t>
            </w:r>
          </w:p>
        </w:tc>
        <w:tc>
          <w:tcPr>
            <w:tcW w:w="853" w:type="dxa"/>
            <w:vMerge w:val="restart"/>
            <w:tcBorders>
              <w:top w:val="single" w:sz="4" w:space="0" w:color="auto"/>
              <w:left w:val="single" w:sz="4" w:space="0" w:color="auto"/>
              <w:right w:val="single" w:sz="4" w:space="0" w:color="auto"/>
            </w:tcBorders>
            <w:shd w:val="clear" w:color="auto" w:fill="auto"/>
          </w:tcPr>
          <w:p w14:paraId="0FEF9C81" w14:textId="20B7F807" w:rsidR="003D012B" w:rsidRPr="005173A8" w:rsidRDefault="003D012B" w:rsidP="00BA36FE">
            <w:pPr>
              <w:jc w:val="center"/>
              <w:rPr>
                <w:rFonts w:ascii="Times New Roman" w:eastAsia="Times New Roman" w:hAnsi="Times New Roman" w:cs="Times New Roman"/>
                <w:color w:val="000000" w:themeColor="text1"/>
                <w:sz w:val="16"/>
                <w:szCs w:val="16"/>
                <w:lang w:eastAsia="ru-RU"/>
              </w:rPr>
            </w:pPr>
            <w:r w:rsidRPr="005173A8">
              <w:rPr>
                <w:rFonts w:ascii="Times New Roman" w:eastAsia="Times New Roman" w:hAnsi="Times New Roman" w:cs="Times New Roman"/>
                <w:color w:val="000000" w:themeColor="text1"/>
                <w:sz w:val="16"/>
                <w:szCs w:val="16"/>
                <w:lang w:eastAsia="ru-RU"/>
              </w:rPr>
              <w:t>Итого 2026 год</w:t>
            </w:r>
          </w:p>
        </w:tc>
        <w:tc>
          <w:tcPr>
            <w:tcW w:w="3489" w:type="dxa"/>
            <w:gridSpan w:val="4"/>
            <w:tcBorders>
              <w:top w:val="single" w:sz="4" w:space="0" w:color="auto"/>
              <w:left w:val="single" w:sz="4" w:space="0" w:color="auto"/>
              <w:bottom w:val="single" w:sz="4" w:space="0" w:color="auto"/>
              <w:right w:val="single" w:sz="4" w:space="0" w:color="auto"/>
            </w:tcBorders>
            <w:shd w:val="clear" w:color="auto" w:fill="auto"/>
          </w:tcPr>
          <w:p w14:paraId="5D3B21A4" w14:textId="0ED4492C" w:rsidR="003D012B" w:rsidRPr="005173A8" w:rsidRDefault="003D012B" w:rsidP="00BA36FE">
            <w:pPr>
              <w:jc w:val="center"/>
              <w:rPr>
                <w:rFonts w:ascii="Times New Roman" w:eastAsia="Times New Roman" w:hAnsi="Times New Roman" w:cs="Times New Roman"/>
                <w:color w:val="000000" w:themeColor="text1"/>
                <w:sz w:val="16"/>
                <w:szCs w:val="16"/>
                <w:lang w:eastAsia="ru-RU"/>
              </w:rPr>
            </w:pPr>
            <w:r w:rsidRPr="005173A8">
              <w:rPr>
                <w:rFonts w:ascii="Times New Roman" w:eastAsia="Times New Roman" w:hAnsi="Times New Roman" w:cs="Times New Roman"/>
                <w:color w:val="000000" w:themeColor="text1"/>
                <w:sz w:val="16"/>
                <w:szCs w:val="16"/>
                <w:lang w:eastAsia="ru-RU"/>
              </w:rPr>
              <w:t>В том числе:</w:t>
            </w:r>
          </w:p>
        </w:tc>
        <w:tc>
          <w:tcPr>
            <w:tcW w:w="992" w:type="dxa"/>
            <w:tcBorders>
              <w:top w:val="single" w:sz="4" w:space="0" w:color="auto"/>
              <w:left w:val="single" w:sz="4" w:space="0" w:color="auto"/>
              <w:right w:val="single" w:sz="4" w:space="0" w:color="auto"/>
            </w:tcBorders>
            <w:shd w:val="clear" w:color="auto" w:fill="auto"/>
          </w:tcPr>
          <w:p w14:paraId="40868731" w14:textId="09D7E10D" w:rsidR="003D012B" w:rsidRPr="005173A8" w:rsidRDefault="003D012B" w:rsidP="00BA36FE">
            <w:pPr>
              <w:jc w:val="center"/>
              <w:rPr>
                <w:rFonts w:ascii="Times New Roman" w:eastAsia="Times New Roman" w:hAnsi="Times New Roman" w:cs="Times New Roman"/>
                <w:color w:val="000000" w:themeColor="text1"/>
                <w:sz w:val="16"/>
                <w:szCs w:val="16"/>
                <w:lang w:eastAsia="ru-RU"/>
              </w:rPr>
            </w:pPr>
            <w:r w:rsidRPr="005173A8">
              <w:rPr>
                <w:rFonts w:ascii="Times New Roman" w:eastAsia="Times New Roman" w:hAnsi="Times New Roman" w:cs="Times New Roman"/>
                <w:bCs/>
                <w:color w:val="000000" w:themeColor="text1"/>
                <w:sz w:val="16"/>
                <w:szCs w:val="16"/>
                <w:lang w:eastAsia="ru-RU"/>
              </w:rPr>
              <w:t>2027 год</w:t>
            </w:r>
          </w:p>
        </w:tc>
        <w:tc>
          <w:tcPr>
            <w:tcW w:w="993" w:type="dxa"/>
            <w:tcBorders>
              <w:top w:val="single" w:sz="4" w:space="0" w:color="auto"/>
              <w:left w:val="single" w:sz="4" w:space="0" w:color="auto"/>
              <w:right w:val="single" w:sz="4" w:space="0" w:color="auto"/>
            </w:tcBorders>
            <w:shd w:val="clear" w:color="auto" w:fill="auto"/>
          </w:tcPr>
          <w:p w14:paraId="03FD2AE3" w14:textId="39E17867" w:rsidR="003D012B" w:rsidRPr="005173A8" w:rsidRDefault="003D012B" w:rsidP="00BA36FE">
            <w:pPr>
              <w:jc w:val="center"/>
              <w:rPr>
                <w:rFonts w:ascii="Times New Roman" w:eastAsia="Times New Roman" w:hAnsi="Times New Roman" w:cs="Times New Roman"/>
                <w:color w:val="000000" w:themeColor="text1"/>
                <w:sz w:val="16"/>
                <w:szCs w:val="16"/>
                <w:lang w:eastAsia="ru-RU"/>
              </w:rPr>
            </w:pPr>
            <w:r w:rsidRPr="005173A8">
              <w:rPr>
                <w:rFonts w:ascii="Times New Roman" w:eastAsia="Times New Roman" w:hAnsi="Times New Roman" w:cs="Times New Roman"/>
                <w:bCs/>
                <w:color w:val="000000" w:themeColor="text1"/>
                <w:sz w:val="16"/>
                <w:szCs w:val="16"/>
                <w:lang w:eastAsia="ru-RU"/>
              </w:rPr>
              <w:t>202</w:t>
            </w:r>
            <w:r w:rsidRPr="005173A8">
              <w:rPr>
                <w:rFonts w:ascii="Times New Roman" w:eastAsia="Times New Roman" w:hAnsi="Times New Roman" w:cs="Times New Roman"/>
                <w:bCs/>
                <w:color w:val="000000" w:themeColor="text1"/>
                <w:sz w:val="16"/>
                <w:szCs w:val="16"/>
                <w:lang w:val="en-US" w:eastAsia="ru-RU"/>
              </w:rPr>
              <w:t>8</w:t>
            </w:r>
            <w:r w:rsidRPr="005173A8">
              <w:rPr>
                <w:rFonts w:ascii="Times New Roman" w:eastAsia="Times New Roman" w:hAnsi="Times New Roman" w:cs="Times New Roman"/>
                <w:bCs/>
                <w:color w:val="000000" w:themeColor="text1"/>
                <w:sz w:val="16"/>
                <w:szCs w:val="16"/>
                <w:lang w:eastAsia="ru-RU"/>
              </w:rPr>
              <w:t xml:space="preserve"> год</w:t>
            </w:r>
          </w:p>
        </w:tc>
        <w:tc>
          <w:tcPr>
            <w:tcW w:w="1418" w:type="dxa"/>
            <w:tcBorders>
              <w:top w:val="single" w:sz="4" w:space="0" w:color="auto"/>
              <w:left w:val="single" w:sz="4" w:space="0" w:color="auto"/>
              <w:right w:val="single" w:sz="4" w:space="0" w:color="auto"/>
            </w:tcBorders>
            <w:shd w:val="clear" w:color="auto" w:fill="auto"/>
          </w:tcPr>
          <w:p w14:paraId="2262EFE7" w14:textId="23741CCD" w:rsidR="003D012B" w:rsidRDefault="003D012B" w:rsidP="00BA36F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sz w:val="16"/>
                <w:szCs w:val="16"/>
                <w:lang w:eastAsia="ru-RU"/>
              </w:rPr>
              <w:t>Х</w:t>
            </w:r>
          </w:p>
        </w:tc>
      </w:tr>
      <w:tr w:rsidR="003D012B" w14:paraId="75BBB676" w14:textId="77777777" w:rsidTr="006A56F8">
        <w:trPr>
          <w:trHeight w:val="48"/>
        </w:trPr>
        <w:tc>
          <w:tcPr>
            <w:tcW w:w="473" w:type="dxa"/>
            <w:vMerge/>
            <w:tcBorders>
              <w:left w:val="single" w:sz="4" w:space="0" w:color="auto"/>
              <w:right w:val="single" w:sz="4" w:space="0" w:color="auto"/>
            </w:tcBorders>
            <w:shd w:val="clear" w:color="auto" w:fill="auto"/>
          </w:tcPr>
          <w:p w14:paraId="6C16CFA3" w14:textId="77777777" w:rsidR="003D012B" w:rsidRDefault="003D012B" w:rsidP="00487CC3">
            <w:pPr>
              <w:spacing w:after="0" w:line="240" w:lineRule="auto"/>
              <w:jc w:val="center"/>
              <w:rPr>
                <w:rFonts w:ascii="Times New Roman" w:eastAsia="Times New Roman" w:hAnsi="Times New Roman" w:cs="Times New Roman"/>
                <w:color w:val="000000" w:themeColor="text1"/>
                <w:sz w:val="16"/>
                <w:szCs w:val="16"/>
                <w:lang w:eastAsia="ru-RU"/>
              </w:rPr>
            </w:pPr>
          </w:p>
        </w:tc>
        <w:tc>
          <w:tcPr>
            <w:tcW w:w="1795" w:type="dxa"/>
            <w:vMerge/>
            <w:tcBorders>
              <w:left w:val="single" w:sz="4" w:space="0" w:color="auto"/>
              <w:right w:val="single" w:sz="4" w:space="0" w:color="auto"/>
            </w:tcBorders>
            <w:shd w:val="clear" w:color="auto" w:fill="auto"/>
          </w:tcPr>
          <w:p w14:paraId="4228A044" w14:textId="77777777" w:rsidR="003D012B" w:rsidRPr="00864964" w:rsidRDefault="003D012B" w:rsidP="00487CC3">
            <w:pPr>
              <w:spacing w:after="0" w:line="240" w:lineRule="auto"/>
              <w:rPr>
                <w:rFonts w:ascii="Times New Roman" w:eastAsia="Times New Roman" w:hAnsi="Times New Roman" w:cs="Times New Roman"/>
                <w:color w:val="000000" w:themeColor="text1"/>
                <w:sz w:val="16"/>
                <w:szCs w:val="16"/>
                <w:highlight w:val="red"/>
                <w:lang w:eastAsia="ru-RU"/>
              </w:rPr>
            </w:pPr>
          </w:p>
        </w:tc>
        <w:tc>
          <w:tcPr>
            <w:tcW w:w="851" w:type="dxa"/>
            <w:vMerge/>
            <w:tcBorders>
              <w:left w:val="single" w:sz="4" w:space="0" w:color="auto"/>
              <w:right w:val="single" w:sz="4" w:space="0" w:color="auto"/>
            </w:tcBorders>
            <w:shd w:val="clear" w:color="auto" w:fill="auto"/>
          </w:tcPr>
          <w:p w14:paraId="2B993AE1" w14:textId="77777777" w:rsidR="003D012B" w:rsidRPr="00864964" w:rsidRDefault="003D012B" w:rsidP="00487CC3">
            <w:pPr>
              <w:spacing w:after="0" w:line="240" w:lineRule="auto"/>
              <w:jc w:val="center"/>
              <w:rPr>
                <w:rFonts w:ascii="Times New Roman" w:eastAsia="Times New Roman" w:hAnsi="Times New Roman" w:cs="Times New Roman"/>
                <w:color w:val="000000" w:themeColor="text1"/>
                <w:sz w:val="16"/>
                <w:szCs w:val="16"/>
                <w:highlight w:val="red"/>
                <w:lang w:eastAsia="ru-RU"/>
              </w:rPr>
            </w:pPr>
          </w:p>
        </w:tc>
        <w:tc>
          <w:tcPr>
            <w:tcW w:w="1162" w:type="dxa"/>
            <w:vMerge/>
            <w:tcBorders>
              <w:left w:val="single" w:sz="4" w:space="0" w:color="auto"/>
              <w:right w:val="single" w:sz="4" w:space="0" w:color="auto"/>
            </w:tcBorders>
            <w:shd w:val="clear" w:color="auto" w:fill="auto"/>
          </w:tcPr>
          <w:p w14:paraId="30748BFA" w14:textId="77777777" w:rsidR="003D012B" w:rsidRPr="00864964" w:rsidRDefault="003D012B" w:rsidP="00487CC3">
            <w:pPr>
              <w:spacing w:after="0" w:line="240" w:lineRule="auto"/>
              <w:rPr>
                <w:rFonts w:ascii="Times New Roman" w:eastAsia="Times New Roman" w:hAnsi="Times New Roman" w:cs="Times New Roman"/>
                <w:color w:val="000000" w:themeColor="text1"/>
                <w:sz w:val="16"/>
                <w:szCs w:val="16"/>
                <w:highlight w:val="red"/>
                <w:lang w:eastAsia="ru-RU"/>
              </w:rPr>
            </w:pPr>
          </w:p>
        </w:tc>
        <w:tc>
          <w:tcPr>
            <w:tcW w:w="1133" w:type="dxa"/>
            <w:vMerge/>
            <w:tcBorders>
              <w:left w:val="single" w:sz="4" w:space="0" w:color="auto"/>
              <w:bottom w:val="single" w:sz="4" w:space="0" w:color="auto"/>
              <w:right w:val="single" w:sz="4" w:space="0" w:color="auto"/>
            </w:tcBorders>
            <w:shd w:val="clear" w:color="auto" w:fill="auto"/>
          </w:tcPr>
          <w:p w14:paraId="022ABF2E" w14:textId="011F2051" w:rsidR="003D012B" w:rsidRPr="00864964" w:rsidRDefault="003D012B" w:rsidP="00487CC3">
            <w:pPr>
              <w:jc w:val="center"/>
              <w:rPr>
                <w:rFonts w:ascii="Times New Roman" w:eastAsia="Times New Roman" w:hAnsi="Times New Roman" w:cs="Times New Roman"/>
                <w:color w:val="000000" w:themeColor="text1"/>
                <w:sz w:val="16"/>
                <w:szCs w:val="16"/>
                <w:highlight w:val="red"/>
                <w:lang w:eastAsia="ru-RU"/>
              </w:rPr>
            </w:pPr>
          </w:p>
        </w:tc>
        <w:tc>
          <w:tcPr>
            <w:tcW w:w="1018" w:type="dxa"/>
            <w:vMerge/>
            <w:tcBorders>
              <w:left w:val="single" w:sz="4" w:space="0" w:color="auto"/>
              <w:bottom w:val="single" w:sz="4" w:space="0" w:color="auto"/>
              <w:right w:val="single" w:sz="4" w:space="0" w:color="auto"/>
            </w:tcBorders>
          </w:tcPr>
          <w:p w14:paraId="3CF4F485" w14:textId="33EF5F13" w:rsidR="003D012B" w:rsidRPr="00864964" w:rsidRDefault="003D012B" w:rsidP="00487CC3">
            <w:pPr>
              <w:jc w:val="center"/>
              <w:rPr>
                <w:rFonts w:ascii="Times New Roman" w:eastAsia="Times New Roman" w:hAnsi="Times New Roman" w:cs="Times New Roman"/>
                <w:color w:val="000000" w:themeColor="text1"/>
                <w:sz w:val="16"/>
                <w:szCs w:val="16"/>
                <w:highlight w:val="red"/>
                <w:lang w:eastAsia="ru-RU"/>
              </w:rPr>
            </w:pPr>
          </w:p>
        </w:tc>
        <w:tc>
          <w:tcPr>
            <w:tcW w:w="993" w:type="dxa"/>
            <w:vMerge/>
            <w:tcBorders>
              <w:left w:val="single" w:sz="4" w:space="0" w:color="auto"/>
              <w:bottom w:val="single" w:sz="4" w:space="0" w:color="auto"/>
              <w:right w:val="single" w:sz="4" w:space="0" w:color="auto"/>
            </w:tcBorders>
            <w:shd w:val="clear" w:color="auto" w:fill="auto"/>
          </w:tcPr>
          <w:p w14:paraId="1C555DA0" w14:textId="7860C841" w:rsidR="003D012B" w:rsidRPr="00864964" w:rsidRDefault="003D012B" w:rsidP="00487CC3">
            <w:pPr>
              <w:jc w:val="center"/>
              <w:rPr>
                <w:rFonts w:ascii="Times New Roman" w:eastAsia="Times New Roman" w:hAnsi="Times New Roman" w:cs="Times New Roman"/>
                <w:color w:val="000000" w:themeColor="text1"/>
                <w:sz w:val="16"/>
                <w:szCs w:val="16"/>
                <w:highlight w:val="red"/>
                <w:lang w:eastAsia="ru-RU"/>
              </w:rPr>
            </w:pPr>
          </w:p>
        </w:tc>
        <w:tc>
          <w:tcPr>
            <w:tcW w:w="992" w:type="dxa"/>
            <w:vMerge/>
            <w:tcBorders>
              <w:left w:val="single" w:sz="4" w:space="0" w:color="auto"/>
              <w:bottom w:val="single" w:sz="4" w:space="0" w:color="auto"/>
              <w:right w:val="single" w:sz="4" w:space="0" w:color="auto"/>
            </w:tcBorders>
            <w:shd w:val="clear" w:color="auto" w:fill="auto"/>
          </w:tcPr>
          <w:p w14:paraId="11F57C4C" w14:textId="7C237C34" w:rsidR="003D012B" w:rsidRPr="00864964" w:rsidRDefault="003D012B" w:rsidP="00487CC3">
            <w:pPr>
              <w:jc w:val="center"/>
              <w:rPr>
                <w:rFonts w:ascii="Times New Roman" w:eastAsia="Times New Roman" w:hAnsi="Times New Roman" w:cs="Times New Roman"/>
                <w:color w:val="000000" w:themeColor="text1"/>
                <w:sz w:val="16"/>
                <w:szCs w:val="16"/>
                <w:highlight w:val="red"/>
                <w:lang w:eastAsia="ru-RU"/>
              </w:rPr>
            </w:pPr>
          </w:p>
        </w:tc>
        <w:tc>
          <w:tcPr>
            <w:tcW w:w="853" w:type="dxa"/>
            <w:vMerge/>
            <w:tcBorders>
              <w:left w:val="single" w:sz="4" w:space="0" w:color="auto"/>
              <w:bottom w:val="single" w:sz="4" w:space="0" w:color="auto"/>
              <w:right w:val="single" w:sz="4" w:space="0" w:color="auto"/>
            </w:tcBorders>
            <w:shd w:val="clear" w:color="auto" w:fill="auto"/>
          </w:tcPr>
          <w:p w14:paraId="6D2067C8" w14:textId="77777777" w:rsidR="003D012B" w:rsidRPr="005173A8" w:rsidRDefault="003D012B" w:rsidP="00487CC3">
            <w:pPr>
              <w:jc w:val="center"/>
              <w:rPr>
                <w:rFonts w:ascii="Times New Roman" w:eastAsia="Times New Roman" w:hAnsi="Times New Roman" w:cs="Times New Roman"/>
                <w:color w:val="000000" w:themeColor="text1"/>
                <w:sz w:val="16"/>
                <w:szCs w:val="16"/>
                <w:lang w:eastAsia="ru-RU"/>
              </w:rPr>
            </w:pP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0F3A4F8E" w14:textId="3EB3B96D" w:rsidR="003D012B" w:rsidRPr="005173A8" w:rsidRDefault="003D012B" w:rsidP="00487CC3">
            <w:pPr>
              <w:jc w:val="center"/>
              <w:rPr>
                <w:rFonts w:ascii="Times New Roman" w:eastAsia="Times New Roman" w:hAnsi="Times New Roman" w:cs="Times New Roman"/>
                <w:color w:val="000000" w:themeColor="text1"/>
                <w:sz w:val="16"/>
                <w:szCs w:val="16"/>
                <w:lang w:eastAsia="ru-RU"/>
              </w:rPr>
            </w:pPr>
            <w:r w:rsidRPr="005173A8">
              <w:rPr>
                <w:rFonts w:ascii="Times New Roman" w:eastAsia="Times New Roman" w:hAnsi="Times New Roman" w:cs="Times New Roman"/>
                <w:color w:val="000000" w:themeColor="text1"/>
                <w:sz w:val="16"/>
                <w:szCs w:val="16"/>
                <w:lang w:eastAsia="ru-RU"/>
              </w:rPr>
              <w:t>1 квартал</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B0AC3A4" w14:textId="0FDD62CB" w:rsidR="003D012B" w:rsidRPr="005173A8" w:rsidRDefault="003D012B" w:rsidP="00487CC3">
            <w:pPr>
              <w:jc w:val="center"/>
              <w:rPr>
                <w:rFonts w:ascii="Times New Roman" w:eastAsia="Times New Roman" w:hAnsi="Times New Roman" w:cs="Times New Roman"/>
                <w:color w:val="000000" w:themeColor="text1"/>
                <w:sz w:val="16"/>
                <w:szCs w:val="16"/>
                <w:lang w:eastAsia="ru-RU"/>
              </w:rPr>
            </w:pPr>
            <w:r w:rsidRPr="005173A8">
              <w:rPr>
                <w:rFonts w:ascii="Times New Roman" w:eastAsia="Times New Roman" w:hAnsi="Times New Roman" w:cs="Times New Roman"/>
                <w:color w:val="000000" w:themeColor="text1"/>
                <w:sz w:val="16"/>
                <w:szCs w:val="16"/>
                <w:lang w:eastAsia="ru-RU"/>
              </w:rPr>
              <w:t>1 полугодие</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00483C" w14:textId="3B23B135" w:rsidR="003D012B" w:rsidRPr="005173A8" w:rsidRDefault="003D012B" w:rsidP="00487CC3">
            <w:pPr>
              <w:jc w:val="center"/>
              <w:rPr>
                <w:rFonts w:ascii="Times New Roman" w:eastAsia="Times New Roman" w:hAnsi="Times New Roman" w:cs="Times New Roman"/>
                <w:color w:val="000000" w:themeColor="text1"/>
                <w:sz w:val="16"/>
                <w:szCs w:val="16"/>
                <w:lang w:eastAsia="ru-RU"/>
              </w:rPr>
            </w:pPr>
            <w:r w:rsidRPr="005173A8">
              <w:rPr>
                <w:rFonts w:ascii="Times New Roman" w:eastAsia="Times New Roman" w:hAnsi="Times New Roman" w:cs="Times New Roman"/>
                <w:color w:val="000000" w:themeColor="text1"/>
                <w:sz w:val="16"/>
                <w:szCs w:val="16"/>
                <w:lang w:eastAsia="ru-RU"/>
              </w:rPr>
              <w:t>9 месяцев</w:t>
            </w:r>
          </w:p>
        </w:tc>
        <w:tc>
          <w:tcPr>
            <w:tcW w:w="934" w:type="dxa"/>
            <w:tcBorders>
              <w:top w:val="single" w:sz="4" w:space="0" w:color="auto"/>
              <w:left w:val="single" w:sz="4" w:space="0" w:color="auto"/>
              <w:bottom w:val="single" w:sz="4" w:space="0" w:color="auto"/>
              <w:right w:val="single" w:sz="4" w:space="0" w:color="auto"/>
            </w:tcBorders>
            <w:shd w:val="clear" w:color="auto" w:fill="auto"/>
          </w:tcPr>
          <w:p w14:paraId="11AE39CB" w14:textId="6351FF37" w:rsidR="003D012B" w:rsidRPr="005173A8" w:rsidRDefault="003D012B" w:rsidP="00487CC3">
            <w:pPr>
              <w:jc w:val="center"/>
              <w:rPr>
                <w:rFonts w:ascii="Times New Roman" w:eastAsia="Times New Roman" w:hAnsi="Times New Roman" w:cs="Times New Roman"/>
                <w:color w:val="000000" w:themeColor="text1"/>
                <w:sz w:val="16"/>
                <w:szCs w:val="16"/>
                <w:lang w:eastAsia="ru-RU"/>
              </w:rPr>
            </w:pPr>
            <w:r w:rsidRPr="005173A8">
              <w:rPr>
                <w:rFonts w:ascii="Times New Roman" w:eastAsia="Times New Roman" w:hAnsi="Times New Roman" w:cs="Times New Roman"/>
                <w:color w:val="000000" w:themeColor="text1"/>
                <w:sz w:val="16"/>
                <w:szCs w:val="16"/>
                <w:lang w:eastAsia="ru-RU"/>
              </w:rPr>
              <w:t>12 месяцев</w:t>
            </w:r>
          </w:p>
        </w:tc>
        <w:tc>
          <w:tcPr>
            <w:tcW w:w="992" w:type="dxa"/>
            <w:tcBorders>
              <w:left w:val="single" w:sz="4" w:space="0" w:color="auto"/>
              <w:bottom w:val="single" w:sz="4" w:space="0" w:color="auto"/>
              <w:right w:val="single" w:sz="4" w:space="0" w:color="auto"/>
            </w:tcBorders>
            <w:shd w:val="clear" w:color="auto" w:fill="auto"/>
          </w:tcPr>
          <w:p w14:paraId="63EBCD7A" w14:textId="46901536" w:rsidR="003D012B" w:rsidRPr="005173A8" w:rsidRDefault="003D012B" w:rsidP="00487CC3">
            <w:pPr>
              <w:jc w:val="center"/>
              <w:rPr>
                <w:rFonts w:ascii="Times New Roman" w:eastAsia="Times New Roman" w:hAnsi="Times New Roman" w:cs="Times New Roman"/>
                <w:color w:val="000000" w:themeColor="text1"/>
                <w:sz w:val="16"/>
                <w:szCs w:val="16"/>
                <w:lang w:eastAsia="ru-RU"/>
              </w:rPr>
            </w:pPr>
          </w:p>
        </w:tc>
        <w:tc>
          <w:tcPr>
            <w:tcW w:w="993" w:type="dxa"/>
            <w:tcBorders>
              <w:left w:val="single" w:sz="4" w:space="0" w:color="auto"/>
              <w:bottom w:val="single" w:sz="4" w:space="0" w:color="auto"/>
              <w:right w:val="single" w:sz="4" w:space="0" w:color="auto"/>
            </w:tcBorders>
            <w:shd w:val="clear" w:color="auto" w:fill="auto"/>
          </w:tcPr>
          <w:p w14:paraId="6836AC04" w14:textId="73EC2D3B" w:rsidR="003D012B" w:rsidRPr="005173A8" w:rsidRDefault="003D012B" w:rsidP="00487CC3">
            <w:pPr>
              <w:jc w:val="center"/>
              <w:rPr>
                <w:rFonts w:ascii="Times New Roman" w:eastAsia="Times New Roman" w:hAnsi="Times New Roman" w:cs="Times New Roman"/>
                <w:color w:val="000000" w:themeColor="text1"/>
                <w:sz w:val="16"/>
                <w:szCs w:val="16"/>
                <w:lang w:eastAsia="ru-RU"/>
              </w:rPr>
            </w:pPr>
          </w:p>
        </w:tc>
        <w:tc>
          <w:tcPr>
            <w:tcW w:w="1418" w:type="dxa"/>
            <w:vMerge w:val="restart"/>
            <w:tcBorders>
              <w:left w:val="single" w:sz="4" w:space="0" w:color="auto"/>
              <w:right w:val="single" w:sz="4" w:space="0" w:color="auto"/>
            </w:tcBorders>
            <w:shd w:val="clear" w:color="auto" w:fill="auto"/>
          </w:tcPr>
          <w:p w14:paraId="14720879" w14:textId="77777777" w:rsidR="003D012B" w:rsidRDefault="003D012B" w:rsidP="00487CC3">
            <w:pPr>
              <w:spacing w:after="0" w:line="240" w:lineRule="auto"/>
              <w:jc w:val="center"/>
              <w:rPr>
                <w:rFonts w:ascii="Times New Roman" w:eastAsia="Times New Roman" w:hAnsi="Times New Roman" w:cs="Times New Roman"/>
                <w:sz w:val="16"/>
                <w:szCs w:val="16"/>
                <w:lang w:eastAsia="ru-RU"/>
              </w:rPr>
            </w:pPr>
          </w:p>
        </w:tc>
      </w:tr>
      <w:tr w:rsidR="003D012B" w14:paraId="01263F4C" w14:textId="77777777" w:rsidTr="0056304A">
        <w:trPr>
          <w:trHeight w:val="287"/>
        </w:trPr>
        <w:tc>
          <w:tcPr>
            <w:tcW w:w="473" w:type="dxa"/>
            <w:vMerge/>
            <w:tcBorders>
              <w:left w:val="single" w:sz="4" w:space="0" w:color="auto"/>
              <w:bottom w:val="single" w:sz="4" w:space="0" w:color="auto"/>
              <w:right w:val="single" w:sz="4" w:space="0" w:color="auto"/>
            </w:tcBorders>
            <w:shd w:val="clear" w:color="auto" w:fill="auto"/>
          </w:tcPr>
          <w:p w14:paraId="59F7EC8E" w14:textId="77777777" w:rsidR="003D012B" w:rsidRDefault="003D012B" w:rsidP="003D012B">
            <w:pPr>
              <w:spacing w:after="0" w:line="240" w:lineRule="auto"/>
              <w:jc w:val="center"/>
              <w:rPr>
                <w:rFonts w:ascii="Times New Roman" w:eastAsia="Times New Roman" w:hAnsi="Times New Roman" w:cs="Times New Roman"/>
                <w:color w:val="000000" w:themeColor="text1"/>
                <w:sz w:val="16"/>
                <w:szCs w:val="16"/>
                <w:lang w:eastAsia="ru-RU"/>
              </w:rPr>
            </w:pPr>
          </w:p>
        </w:tc>
        <w:tc>
          <w:tcPr>
            <w:tcW w:w="1795" w:type="dxa"/>
            <w:vMerge/>
            <w:tcBorders>
              <w:left w:val="single" w:sz="4" w:space="0" w:color="auto"/>
              <w:bottom w:val="single" w:sz="4" w:space="0" w:color="auto"/>
              <w:right w:val="single" w:sz="4" w:space="0" w:color="auto"/>
            </w:tcBorders>
            <w:shd w:val="clear" w:color="auto" w:fill="auto"/>
          </w:tcPr>
          <w:p w14:paraId="173AE31F" w14:textId="77777777" w:rsidR="003D012B" w:rsidRPr="00864964" w:rsidRDefault="003D012B" w:rsidP="003D012B">
            <w:pPr>
              <w:spacing w:after="0" w:line="240" w:lineRule="auto"/>
              <w:rPr>
                <w:rFonts w:ascii="Times New Roman" w:eastAsia="Times New Roman" w:hAnsi="Times New Roman" w:cs="Times New Roman"/>
                <w:color w:val="000000" w:themeColor="text1"/>
                <w:sz w:val="16"/>
                <w:szCs w:val="16"/>
                <w:highlight w:val="red"/>
                <w:lang w:eastAsia="ru-RU"/>
              </w:rPr>
            </w:pPr>
          </w:p>
        </w:tc>
        <w:tc>
          <w:tcPr>
            <w:tcW w:w="851" w:type="dxa"/>
            <w:vMerge/>
            <w:tcBorders>
              <w:left w:val="single" w:sz="4" w:space="0" w:color="auto"/>
              <w:bottom w:val="single" w:sz="4" w:space="0" w:color="auto"/>
              <w:right w:val="single" w:sz="4" w:space="0" w:color="auto"/>
            </w:tcBorders>
            <w:shd w:val="clear" w:color="auto" w:fill="auto"/>
          </w:tcPr>
          <w:p w14:paraId="4927E671" w14:textId="77777777" w:rsidR="003D012B" w:rsidRPr="00864964" w:rsidRDefault="003D012B" w:rsidP="003D012B">
            <w:pPr>
              <w:spacing w:after="0" w:line="240" w:lineRule="auto"/>
              <w:jc w:val="center"/>
              <w:rPr>
                <w:rFonts w:ascii="Times New Roman" w:eastAsia="Times New Roman" w:hAnsi="Times New Roman" w:cs="Times New Roman"/>
                <w:color w:val="000000" w:themeColor="text1"/>
                <w:sz w:val="16"/>
                <w:szCs w:val="16"/>
                <w:highlight w:val="red"/>
                <w:lang w:eastAsia="ru-RU"/>
              </w:rPr>
            </w:pPr>
          </w:p>
        </w:tc>
        <w:tc>
          <w:tcPr>
            <w:tcW w:w="1162" w:type="dxa"/>
            <w:vMerge/>
            <w:tcBorders>
              <w:left w:val="single" w:sz="4" w:space="0" w:color="auto"/>
              <w:bottom w:val="single" w:sz="4" w:space="0" w:color="auto"/>
              <w:right w:val="single" w:sz="4" w:space="0" w:color="auto"/>
            </w:tcBorders>
            <w:shd w:val="clear" w:color="auto" w:fill="auto"/>
          </w:tcPr>
          <w:p w14:paraId="1AC05026" w14:textId="77777777" w:rsidR="003D012B" w:rsidRPr="00864964" w:rsidRDefault="003D012B" w:rsidP="003D012B">
            <w:pPr>
              <w:spacing w:after="0" w:line="240" w:lineRule="auto"/>
              <w:rPr>
                <w:rFonts w:ascii="Times New Roman" w:eastAsia="Times New Roman" w:hAnsi="Times New Roman" w:cs="Times New Roman"/>
                <w:color w:val="000000" w:themeColor="text1"/>
                <w:sz w:val="16"/>
                <w:szCs w:val="16"/>
                <w:highlight w:val="red"/>
                <w:lang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5ECF8623" w14:textId="3255466A" w:rsidR="003D012B" w:rsidRPr="00384AA6" w:rsidRDefault="005173A8" w:rsidP="003D012B">
            <w:pPr>
              <w:jc w:val="center"/>
              <w:rPr>
                <w:rFonts w:ascii="Times New Roman" w:eastAsia="Times New Roman" w:hAnsi="Times New Roman" w:cs="Times New Roman"/>
                <w:color w:val="000000" w:themeColor="text1"/>
                <w:sz w:val="16"/>
                <w:szCs w:val="16"/>
                <w:highlight w:val="green"/>
                <w:lang w:eastAsia="ru-RU"/>
              </w:rPr>
            </w:pPr>
            <w:r w:rsidRPr="005173A8">
              <w:rPr>
                <w:rFonts w:ascii="Times New Roman" w:hAnsi="Times New Roman" w:cs="Times New Roman"/>
                <w:color w:val="000000" w:themeColor="text1"/>
                <w:sz w:val="16"/>
                <w:szCs w:val="16"/>
              </w:rPr>
              <w:t>548 944,07</w:t>
            </w:r>
          </w:p>
        </w:tc>
        <w:tc>
          <w:tcPr>
            <w:tcW w:w="1018" w:type="dxa"/>
            <w:tcBorders>
              <w:top w:val="single" w:sz="4" w:space="0" w:color="auto"/>
              <w:left w:val="single" w:sz="4" w:space="0" w:color="auto"/>
              <w:bottom w:val="single" w:sz="4" w:space="0" w:color="auto"/>
              <w:right w:val="single" w:sz="4" w:space="0" w:color="auto"/>
            </w:tcBorders>
          </w:tcPr>
          <w:p w14:paraId="5A59DFBA" w14:textId="792FDDCD" w:rsidR="003D012B" w:rsidRPr="00864964" w:rsidRDefault="003D012B" w:rsidP="003D012B">
            <w:pPr>
              <w:jc w:val="center"/>
              <w:rPr>
                <w:rFonts w:ascii="Times New Roman" w:eastAsia="Times New Roman" w:hAnsi="Times New Roman" w:cs="Times New Roman"/>
                <w:color w:val="000000" w:themeColor="text1"/>
                <w:sz w:val="16"/>
                <w:szCs w:val="16"/>
                <w:highlight w:val="red"/>
                <w:lang w:eastAsia="ru-RU"/>
              </w:rPr>
            </w:pPr>
            <w:r w:rsidRPr="005542E9">
              <w:rPr>
                <w:rFonts w:ascii="Times New Roman" w:eastAsia="Times New Roman" w:hAnsi="Times New Roman" w:cs="Times New Roman"/>
                <w:color w:val="000000" w:themeColor="text1"/>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4E8DBCE" w14:textId="3C5D0306" w:rsidR="003D012B" w:rsidRPr="00864964" w:rsidRDefault="003D012B" w:rsidP="003D012B">
            <w:pPr>
              <w:jc w:val="center"/>
              <w:rPr>
                <w:rFonts w:ascii="Times New Roman" w:eastAsia="Times New Roman" w:hAnsi="Times New Roman" w:cs="Times New Roman"/>
                <w:color w:val="000000" w:themeColor="text1"/>
                <w:sz w:val="16"/>
                <w:szCs w:val="16"/>
                <w:highlight w:val="red"/>
                <w:lang w:eastAsia="ru-RU"/>
              </w:rPr>
            </w:pPr>
            <w:r w:rsidRPr="005542E9">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4543A1" w14:textId="5749D944" w:rsidR="003D012B" w:rsidRPr="00864964" w:rsidRDefault="003D012B" w:rsidP="003D012B">
            <w:pPr>
              <w:jc w:val="center"/>
              <w:rPr>
                <w:rFonts w:ascii="Times New Roman" w:eastAsia="Times New Roman" w:hAnsi="Times New Roman" w:cs="Times New Roman"/>
                <w:color w:val="000000" w:themeColor="text1"/>
                <w:sz w:val="16"/>
                <w:szCs w:val="16"/>
                <w:highlight w:val="red"/>
                <w:lang w:eastAsia="ru-RU"/>
              </w:rPr>
            </w:pPr>
            <w:r w:rsidRPr="005542E9">
              <w:rPr>
                <w:rFonts w:ascii="Times New Roman" w:eastAsia="Times New Roman" w:hAnsi="Times New Roman" w:cs="Times New Roman"/>
                <w:color w:val="000000" w:themeColor="text1"/>
                <w:sz w:val="16"/>
                <w:szCs w:val="16"/>
                <w:lang w:eastAsia="ru-RU"/>
              </w:rPr>
              <w:t>-</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5F247062" w14:textId="43A404D7" w:rsidR="003D012B" w:rsidRPr="005173A8" w:rsidRDefault="003D012B" w:rsidP="003D012B">
            <w:pPr>
              <w:jc w:val="center"/>
              <w:rPr>
                <w:rFonts w:ascii="Times New Roman" w:eastAsia="Times New Roman" w:hAnsi="Times New Roman" w:cs="Times New Roman"/>
                <w:color w:val="000000" w:themeColor="text1"/>
                <w:sz w:val="14"/>
                <w:szCs w:val="14"/>
                <w:lang w:eastAsia="ru-RU"/>
              </w:rPr>
            </w:pPr>
            <w:r w:rsidRPr="005173A8">
              <w:rPr>
                <w:rFonts w:ascii="Times New Roman" w:eastAsia="Times New Roman" w:hAnsi="Times New Roman" w:cs="Times New Roman"/>
                <w:color w:val="000000" w:themeColor="text1"/>
                <w:sz w:val="14"/>
                <w:szCs w:val="14"/>
                <w:lang w:eastAsia="ru-RU"/>
              </w:rPr>
              <w:t>224 527,52</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13F855FE" w14:textId="065A8546" w:rsidR="003D012B" w:rsidRPr="005173A8" w:rsidRDefault="003D012B" w:rsidP="003D012B">
            <w:pPr>
              <w:jc w:val="center"/>
              <w:rPr>
                <w:rFonts w:ascii="Times New Roman" w:eastAsia="Times New Roman" w:hAnsi="Times New Roman" w:cs="Times New Roman"/>
                <w:color w:val="000000" w:themeColor="text1"/>
                <w:sz w:val="14"/>
                <w:szCs w:val="14"/>
                <w:lang w:eastAsia="ru-RU"/>
              </w:rPr>
            </w:pPr>
            <w:r w:rsidRPr="005173A8">
              <w:rPr>
                <w:rFonts w:ascii="Times New Roman" w:eastAsia="Times New Roman" w:hAnsi="Times New Roman" w:cs="Times New Roman"/>
                <w:color w:val="000000" w:themeColor="text1"/>
                <w:sz w:val="14"/>
                <w:szCs w:val="14"/>
                <w:lang w:eastAsia="ru-RU"/>
              </w:rPr>
              <w:t>46 527,52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907A473" w14:textId="59B787C0" w:rsidR="003D012B" w:rsidRPr="005173A8" w:rsidRDefault="003D012B" w:rsidP="003D012B">
            <w:pPr>
              <w:jc w:val="center"/>
              <w:rPr>
                <w:rFonts w:ascii="Times New Roman" w:eastAsia="Times New Roman" w:hAnsi="Times New Roman" w:cs="Times New Roman"/>
                <w:color w:val="000000" w:themeColor="text1"/>
                <w:sz w:val="14"/>
                <w:szCs w:val="14"/>
                <w:lang w:eastAsia="ru-RU"/>
              </w:rPr>
            </w:pPr>
            <w:r w:rsidRPr="005173A8">
              <w:rPr>
                <w:rFonts w:ascii="Times New Roman" w:eastAsia="Times New Roman" w:hAnsi="Times New Roman" w:cs="Times New Roman"/>
                <w:color w:val="000000" w:themeColor="text1"/>
                <w:sz w:val="14"/>
                <w:szCs w:val="14"/>
                <w:lang w:eastAsia="ru-RU"/>
              </w:rPr>
              <w:t>100 527,52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53CABF0" w14:textId="70DFA8DD" w:rsidR="003D012B" w:rsidRPr="005173A8" w:rsidRDefault="003D012B" w:rsidP="003D012B">
            <w:pPr>
              <w:jc w:val="center"/>
              <w:rPr>
                <w:rFonts w:ascii="Times New Roman" w:eastAsia="Times New Roman" w:hAnsi="Times New Roman" w:cs="Times New Roman"/>
                <w:color w:val="000000" w:themeColor="text1"/>
                <w:sz w:val="14"/>
                <w:szCs w:val="14"/>
                <w:lang w:eastAsia="ru-RU"/>
              </w:rPr>
            </w:pPr>
            <w:r w:rsidRPr="005173A8">
              <w:rPr>
                <w:rFonts w:ascii="Times New Roman" w:eastAsia="Times New Roman" w:hAnsi="Times New Roman" w:cs="Times New Roman"/>
                <w:color w:val="000000" w:themeColor="text1"/>
                <w:sz w:val="14"/>
                <w:szCs w:val="14"/>
                <w:lang w:eastAsia="ru-RU"/>
              </w:rPr>
              <w:t>167 527,52</w:t>
            </w:r>
          </w:p>
        </w:tc>
        <w:tc>
          <w:tcPr>
            <w:tcW w:w="934" w:type="dxa"/>
            <w:tcBorders>
              <w:top w:val="single" w:sz="4" w:space="0" w:color="auto"/>
              <w:left w:val="single" w:sz="4" w:space="0" w:color="auto"/>
              <w:bottom w:val="single" w:sz="4" w:space="0" w:color="auto"/>
              <w:right w:val="single" w:sz="4" w:space="0" w:color="auto"/>
            </w:tcBorders>
            <w:shd w:val="clear" w:color="auto" w:fill="auto"/>
          </w:tcPr>
          <w:p w14:paraId="60405080" w14:textId="4F5E1780" w:rsidR="003D012B" w:rsidRPr="005173A8" w:rsidRDefault="003D012B" w:rsidP="003D012B">
            <w:pPr>
              <w:jc w:val="center"/>
              <w:rPr>
                <w:rFonts w:ascii="Times New Roman" w:eastAsia="Times New Roman" w:hAnsi="Times New Roman" w:cs="Times New Roman"/>
                <w:color w:val="000000" w:themeColor="text1"/>
                <w:sz w:val="14"/>
                <w:szCs w:val="14"/>
                <w:lang w:eastAsia="ru-RU"/>
              </w:rPr>
            </w:pPr>
            <w:r w:rsidRPr="005173A8">
              <w:rPr>
                <w:rFonts w:ascii="Times New Roman" w:eastAsia="Times New Roman" w:hAnsi="Times New Roman" w:cs="Times New Roman"/>
                <w:color w:val="000000" w:themeColor="text1"/>
                <w:sz w:val="14"/>
                <w:szCs w:val="14"/>
                <w:lang w:eastAsia="ru-RU"/>
              </w:rPr>
              <w:t>224 527,52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5D369D" w14:textId="626C7E53" w:rsidR="003D012B" w:rsidRPr="005173A8" w:rsidRDefault="003D012B" w:rsidP="003D012B">
            <w:pPr>
              <w:jc w:val="center"/>
              <w:rPr>
                <w:rFonts w:ascii="Times New Roman" w:eastAsia="Times New Roman" w:hAnsi="Times New Roman" w:cs="Times New Roman"/>
                <w:color w:val="000000" w:themeColor="text1"/>
                <w:sz w:val="14"/>
                <w:szCs w:val="14"/>
                <w:lang w:eastAsia="ru-RU"/>
              </w:rPr>
            </w:pPr>
            <w:r w:rsidRPr="005173A8">
              <w:rPr>
                <w:rFonts w:ascii="Times New Roman" w:hAnsi="Times New Roman" w:cs="Times New Roman"/>
                <w:color w:val="000000" w:themeColor="text1"/>
                <w:sz w:val="14"/>
                <w:szCs w:val="14"/>
              </w:rPr>
              <w:t>154 742,27</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904DF07" w14:textId="77370F50" w:rsidR="003D012B" w:rsidRPr="005173A8" w:rsidRDefault="003D012B" w:rsidP="003D012B">
            <w:pPr>
              <w:jc w:val="center"/>
              <w:rPr>
                <w:rFonts w:ascii="Times New Roman" w:eastAsia="Times New Roman" w:hAnsi="Times New Roman" w:cs="Times New Roman"/>
                <w:color w:val="000000" w:themeColor="text1"/>
                <w:sz w:val="14"/>
                <w:szCs w:val="14"/>
                <w:lang w:eastAsia="ru-RU"/>
              </w:rPr>
            </w:pPr>
            <w:r w:rsidRPr="005173A8">
              <w:rPr>
                <w:rFonts w:ascii="Times New Roman" w:hAnsi="Times New Roman" w:cs="Times New Roman"/>
                <w:color w:val="000000" w:themeColor="text1"/>
                <w:sz w:val="14"/>
                <w:szCs w:val="14"/>
              </w:rPr>
              <w:t>169 674,28</w:t>
            </w:r>
          </w:p>
        </w:tc>
        <w:tc>
          <w:tcPr>
            <w:tcW w:w="1418" w:type="dxa"/>
            <w:vMerge/>
            <w:tcBorders>
              <w:left w:val="single" w:sz="4" w:space="0" w:color="auto"/>
              <w:right w:val="single" w:sz="4" w:space="0" w:color="auto"/>
            </w:tcBorders>
            <w:shd w:val="clear" w:color="auto" w:fill="auto"/>
          </w:tcPr>
          <w:p w14:paraId="4AED0003" w14:textId="77777777" w:rsidR="003D012B" w:rsidRDefault="003D012B" w:rsidP="003D012B">
            <w:pPr>
              <w:spacing w:after="0" w:line="240" w:lineRule="auto"/>
              <w:jc w:val="center"/>
              <w:rPr>
                <w:rFonts w:ascii="Times New Roman" w:eastAsia="Times New Roman" w:hAnsi="Times New Roman" w:cs="Times New Roman"/>
                <w:sz w:val="16"/>
                <w:szCs w:val="16"/>
                <w:lang w:eastAsia="ru-RU"/>
              </w:rPr>
            </w:pPr>
          </w:p>
        </w:tc>
      </w:tr>
      <w:tr w:rsidR="006A56F8" w14:paraId="1CC9BCF5" w14:textId="77777777" w:rsidTr="0056304A">
        <w:trPr>
          <w:trHeight w:val="287"/>
        </w:trPr>
        <w:tc>
          <w:tcPr>
            <w:tcW w:w="473" w:type="dxa"/>
            <w:vMerge w:val="restart"/>
            <w:tcBorders>
              <w:top w:val="single" w:sz="4" w:space="0" w:color="auto"/>
              <w:left w:val="single" w:sz="4" w:space="0" w:color="auto"/>
              <w:bottom w:val="single" w:sz="4" w:space="0" w:color="auto"/>
              <w:right w:val="single" w:sz="4" w:space="0" w:color="auto"/>
            </w:tcBorders>
            <w:shd w:val="clear" w:color="auto" w:fill="auto"/>
          </w:tcPr>
          <w:p w14:paraId="087FDFA6" w14:textId="77777777" w:rsidR="006A56F8" w:rsidRDefault="006A56F8" w:rsidP="006A56F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w:t>
            </w:r>
          </w:p>
        </w:tc>
        <w:tc>
          <w:tcPr>
            <w:tcW w:w="1795" w:type="dxa"/>
            <w:vMerge w:val="restart"/>
            <w:tcBorders>
              <w:top w:val="single" w:sz="4" w:space="0" w:color="auto"/>
              <w:left w:val="single" w:sz="4" w:space="0" w:color="auto"/>
              <w:bottom w:val="single" w:sz="4" w:space="0" w:color="auto"/>
              <w:right w:val="single" w:sz="4" w:space="0" w:color="auto"/>
            </w:tcBorders>
            <w:shd w:val="clear" w:color="auto" w:fill="auto"/>
          </w:tcPr>
          <w:p w14:paraId="2CB38E17" w14:textId="77777777" w:rsidR="006A56F8" w:rsidRPr="00B928DC" w:rsidRDefault="006A56F8" w:rsidP="006A56F8">
            <w:pPr>
              <w:spacing w:after="0" w:line="240" w:lineRule="auto"/>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Мероприятие 01.02</w:t>
            </w:r>
          </w:p>
          <w:p w14:paraId="7F5ED754" w14:textId="77777777" w:rsidR="006A56F8" w:rsidRPr="00B928DC" w:rsidRDefault="006A56F8" w:rsidP="006A56F8">
            <w:pPr>
              <w:spacing w:after="0" w:line="240" w:lineRule="auto"/>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 xml:space="preserve">Предоставление субсидии на иные цели из бюджета муниципального образования муниципальным учреждениям в области физической культуры и спорта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74779C96" w14:textId="7536B7A3" w:rsidR="006A56F8" w:rsidRPr="006A56F8" w:rsidRDefault="006A56F8" w:rsidP="006A56F8">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2023-</w:t>
            </w:r>
            <w:r w:rsidRPr="00961C38">
              <w:rPr>
                <w:rFonts w:ascii="Times New Roman" w:eastAsia="Times New Roman" w:hAnsi="Times New Roman" w:cs="Times New Roman"/>
                <w:color w:val="000000" w:themeColor="text1"/>
                <w:sz w:val="16"/>
                <w:szCs w:val="16"/>
                <w:lang w:eastAsia="ru-RU"/>
              </w:rPr>
              <w:t>2025</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2BBF1610" w14:textId="77777777" w:rsidR="006A56F8" w:rsidRPr="00B928DC" w:rsidRDefault="006A56F8" w:rsidP="006A56F8">
            <w:pPr>
              <w:spacing w:after="0" w:line="240" w:lineRule="auto"/>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063C64C7" w14:textId="14C5F21A" w:rsidR="006A56F8" w:rsidRPr="00B928DC" w:rsidRDefault="006A56F8" w:rsidP="006A56F8">
            <w:pPr>
              <w:jc w:val="center"/>
              <w:rPr>
                <w:rFonts w:ascii="Times New Roman" w:eastAsia="Times New Roman" w:hAnsi="Times New Roman" w:cs="Times New Roman"/>
                <w:color w:val="000000" w:themeColor="text1"/>
                <w:sz w:val="16"/>
                <w:szCs w:val="16"/>
                <w:lang w:eastAsia="ru-RU"/>
              </w:rPr>
            </w:pPr>
            <w:r w:rsidRPr="00B928DC">
              <w:rPr>
                <w:rFonts w:ascii="Times New Roman" w:eastAsia="Times New Roman" w:hAnsi="Times New Roman" w:cs="Times New Roman"/>
                <w:color w:val="000000" w:themeColor="text1"/>
                <w:sz w:val="16"/>
                <w:szCs w:val="16"/>
                <w:lang w:eastAsia="ru-RU"/>
              </w:rPr>
              <w:t>35 720,84</w:t>
            </w:r>
          </w:p>
        </w:tc>
        <w:tc>
          <w:tcPr>
            <w:tcW w:w="1018" w:type="dxa"/>
            <w:tcBorders>
              <w:top w:val="single" w:sz="4" w:space="0" w:color="auto"/>
              <w:left w:val="single" w:sz="4" w:space="0" w:color="auto"/>
              <w:bottom w:val="single" w:sz="4" w:space="0" w:color="auto"/>
              <w:right w:val="single" w:sz="4" w:space="0" w:color="auto"/>
            </w:tcBorders>
          </w:tcPr>
          <w:p w14:paraId="49BE98CE" w14:textId="1D6C5612" w:rsidR="006A56F8" w:rsidRPr="00B928DC" w:rsidRDefault="006A56F8" w:rsidP="006A56F8">
            <w:pPr>
              <w:jc w:val="center"/>
              <w:rPr>
                <w:rFonts w:ascii="Times New Roman" w:eastAsia="Times New Roman" w:hAnsi="Times New Roman" w:cs="Times New Roman"/>
                <w:color w:val="000000" w:themeColor="text1"/>
                <w:sz w:val="16"/>
                <w:szCs w:val="16"/>
                <w:lang w:eastAsia="ru-RU"/>
              </w:rPr>
            </w:pPr>
            <w:r w:rsidRPr="00B928DC">
              <w:rPr>
                <w:rFonts w:ascii="Times New Roman" w:eastAsia="Times New Roman" w:hAnsi="Times New Roman" w:cs="Times New Roman"/>
                <w:color w:val="000000" w:themeColor="text1"/>
                <w:sz w:val="16"/>
                <w:szCs w:val="16"/>
                <w:lang w:eastAsia="ru-RU"/>
              </w:rPr>
              <w:t xml:space="preserve"> 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5F2E9F4" w14:textId="12779646" w:rsidR="006A56F8" w:rsidRPr="00B928DC" w:rsidRDefault="006A56F8" w:rsidP="006A56F8">
            <w:pPr>
              <w:jc w:val="center"/>
              <w:rPr>
                <w:rFonts w:ascii="Times New Roman" w:eastAsia="Times New Roman" w:hAnsi="Times New Roman" w:cs="Times New Roman"/>
                <w:color w:val="000000" w:themeColor="text1"/>
                <w:sz w:val="16"/>
                <w:szCs w:val="16"/>
                <w:lang w:eastAsia="ru-RU"/>
              </w:rPr>
            </w:pPr>
            <w:r w:rsidRPr="00B928DC">
              <w:rPr>
                <w:rFonts w:ascii="Times New Roman" w:eastAsia="Times New Roman" w:hAnsi="Times New Roman" w:cs="Times New Roman"/>
                <w:color w:val="000000" w:themeColor="text1"/>
                <w:sz w:val="16"/>
                <w:szCs w:val="16"/>
                <w:lang w:eastAsia="ru-RU"/>
              </w:rPr>
              <w:t>9 504,23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06104D" w14:textId="145CBDDF" w:rsidR="006A56F8" w:rsidRPr="00B928DC" w:rsidRDefault="006A56F8" w:rsidP="006A56F8">
            <w:pPr>
              <w:jc w:val="center"/>
              <w:rPr>
                <w:rFonts w:ascii="Times New Roman" w:eastAsia="Times New Roman" w:hAnsi="Times New Roman" w:cs="Times New Roman"/>
                <w:color w:val="000000" w:themeColor="text1"/>
                <w:sz w:val="16"/>
                <w:szCs w:val="16"/>
                <w:lang w:eastAsia="ru-RU"/>
              </w:rPr>
            </w:pPr>
            <w:r w:rsidRPr="00B928DC">
              <w:rPr>
                <w:rFonts w:ascii="Times New Roman" w:eastAsia="Times New Roman" w:hAnsi="Times New Roman" w:cs="Times New Roman"/>
                <w:color w:val="000000" w:themeColor="text1"/>
                <w:sz w:val="16"/>
                <w:szCs w:val="16"/>
                <w:lang w:eastAsia="ru-RU"/>
              </w:rPr>
              <w:t>26 216,61</w:t>
            </w:r>
          </w:p>
        </w:tc>
        <w:tc>
          <w:tcPr>
            <w:tcW w:w="4342" w:type="dxa"/>
            <w:gridSpan w:val="5"/>
            <w:tcBorders>
              <w:top w:val="single" w:sz="4" w:space="0" w:color="auto"/>
              <w:left w:val="single" w:sz="4" w:space="0" w:color="auto"/>
              <w:bottom w:val="single" w:sz="4" w:space="0" w:color="auto"/>
              <w:right w:val="single" w:sz="4" w:space="0" w:color="auto"/>
            </w:tcBorders>
            <w:shd w:val="clear" w:color="auto" w:fill="auto"/>
          </w:tcPr>
          <w:p w14:paraId="7AAC51EE" w14:textId="5C399874" w:rsidR="006A56F8" w:rsidRPr="00DC6324" w:rsidRDefault="006A56F8" w:rsidP="006A56F8">
            <w:pPr>
              <w:jc w:val="center"/>
              <w:rPr>
                <w:rFonts w:ascii="Times New Roman" w:eastAsia="Times New Roman" w:hAnsi="Times New Roman" w:cs="Times New Roman"/>
                <w:color w:val="000000" w:themeColor="text1"/>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D0103F" w14:textId="49B36698" w:rsidR="006A56F8" w:rsidRPr="00DC6324" w:rsidRDefault="006A56F8" w:rsidP="006A56F8">
            <w:pPr>
              <w:jc w:val="center"/>
              <w:rPr>
                <w:rFonts w:ascii="Times New Roman" w:eastAsia="Times New Roman" w:hAnsi="Times New Roman" w:cs="Times New Roman"/>
                <w:color w:val="000000" w:themeColor="text1"/>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C0C133C" w14:textId="6093B739" w:rsidR="006A56F8" w:rsidRPr="00DC6324" w:rsidRDefault="006A56F8" w:rsidP="006A56F8">
            <w:pPr>
              <w:jc w:val="center"/>
              <w:rPr>
                <w:rFonts w:ascii="Times New Roman" w:eastAsia="Times New Roman" w:hAnsi="Times New Roman" w:cs="Times New Roman"/>
                <w:color w:val="000000" w:themeColor="text1"/>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1418" w:type="dxa"/>
            <w:vMerge w:val="restart"/>
            <w:tcBorders>
              <w:top w:val="single" w:sz="4" w:space="0" w:color="auto"/>
              <w:left w:val="single" w:sz="4" w:space="0" w:color="auto"/>
              <w:right w:val="single" w:sz="4" w:space="0" w:color="auto"/>
            </w:tcBorders>
            <w:shd w:val="clear" w:color="auto" w:fill="auto"/>
          </w:tcPr>
          <w:p w14:paraId="5A557DD8" w14:textId="77777777" w:rsidR="006A56F8" w:rsidRDefault="006A56F8" w:rsidP="006A56F8">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sz w:val="16"/>
                <w:szCs w:val="16"/>
                <w:lang w:eastAsia="ru-RU"/>
              </w:rPr>
              <w:t>УФКиС</w:t>
            </w:r>
            <w:proofErr w:type="spellEnd"/>
            <w:r>
              <w:rPr>
                <w:rFonts w:ascii="Times New Roman" w:eastAsia="Times New Roman" w:hAnsi="Times New Roman" w:cs="Times New Roman"/>
                <w:sz w:val="16"/>
                <w:szCs w:val="16"/>
                <w:lang w:eastAsia="ru-RU"/>
              </w:rPr>
              <w:t>,                        МБУ «Мир спорта Сталь»</w:t>
            </w:r>
          </w:p>
        </w:tc>
      </w:tr>
      <w:tr w:rsidR="006A56F8" w14:paraId="490A6A55" w14:textId="77777777" w:rsidTr="0056304A">
        <w:trPr>
          <w:trHeight w:val="1020"/>
        </w:trPr>
        <w:tc>
          <w:tcPr>
            <w:tcW w:w="473" w:type="dxa"/>
            <w:vMerge/>
            <w:tcBorders>
              <w:top w:val="single" w:sz="4" w:space="0" w:color="auto"/>
              <w:left w:val="single" w:sz="4" w:space="0" w:color="auto"/>
              <w:bottom w:val="single" w:sz="4" w:space="0" w:color="auto"/>
              <w:right w:val="single" w:sz="4" w:space="0" w:color="auto"/>
            </w:tcBorders>
            <w:shd w:val="clear" w:color="auto" w:fill="auto"/>
          </w:tcPr>
          <w:p w14:paraId="0262D5A7" w14:textId="77777777" w:rsidR="006A56F8" w:rsidRDefault="006A56F8" w:rsidP="006A56F8">
            <w:pPr>
              <w:spacing w:after="0" w:line="240" w:lineRule="auto"/>
              <w:jc w:val="center"/>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shd w:val="clear" w:color="auto" w:fill="auto"/>
          </w:tcPr>
          <w:p w14:paraId="24AB288F" w14:textId="77777777" w:rsidR="006A56F8" w:rsidRPr="00B928DC" w:rsidRDefault="006A56F8" w:rsidP="006A56F8">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553FB4F7" w14:textId="77777777" w:rsidR="006A56F8" w:rsidRPr="00B928DC" w:rsidRDefault="006A56F8" w:rsidP="006A56F8">
            <w:pPr>
              <w:spacing w:after="0" w:line="240" w:lineRule="auto"/>
              <w:jc w:val="center"/>
              <w:rPr>
                <w:rFonts w:ascii="Times New Roman" w:eastAsia="Times New Roman" w:hAnsi="Times New Roman" w:cs="Times New Roman"/>
                <w:color w:val="00000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080E4F5C" w14:textId="77777777" w:rsidR="006A56F8" w:rsidRPr="00B928DC" w:rsidRDefault="006A56F8" w:rsidP="006A56F8">
            <w:pPr>
              <w:spacing w:after="0" w:line="240" w:lineRule="auto"/>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280737EB" w14:textId="578C7214" w:rsidR="006A56F8" w:rsidRPr="00B928DC" w:rsidRDefault="006A56F8" w:rsidP="006A56F8">
            <w:pPr>
              <w:jc w:val="center"/>
              <w:rPr>
                <w:rFonts w:ascii="Times New Roman" w:eastAsia="Times New Roman" w:hAnsi="Times New Roman" w:cs="Times New Roman"/>
                <w:color w:val="000000" w:themeColor="text1"/>
                <w:sz w:val="16"/>
                <w:szCs w:val="16"/>
                <w:lang w:eastAsia="ru-RU"/>
              </w:rPr>
            </w:pPr>
            <w:r w:rsidRPr="00B928DC">
              <w:rPr>
                <w:rFonts w:ascii="Times New Roman" w:eastAsia="Times New Roman" w:hAnsi="Times New Roman" w:cs="Times New Roman"/>
                <w:color w:val="000000" w:themeColor="text1"/>
                <w:sz w:val="16"/>
                <w:szCs w:val="16"/>
                <w:lang w:eastAsia="ru-RU"/>
              </w:rPr>
              <w:t>35 720,84</w:t>
            </w:r>
          </w:p>
        </w:tc>
        <w:tc>
          <w:tcPr>
            <w:tcW w:w="1018" w:type="dxa"/>
            <w:tcBorders>
              <w:top w:val="single" w:sz="4" w:space="0" w:color="auto"/>
              <w:left w:val="single" w:sz="4" w:space="0" w:color="auto"/>
              <w:bottom w:val="single" w:sz="4" w:space="0" w:color="auto"/>
              <w:right w:val="single" w:sz="4" w:space="0" w:color="auto"/>
            </w:tcBorders>
          </w:tcPr>
          <w:p w14:paraId="7CA049BB" w14:textId="602EB4CC" w:rsidR="006A56F8" w:rsidRPr="00B928DC" w:rsidRDefault="006A56F8" w:rsidP="006A56F8">
            <w:pPr>
              <w:jc w:val="center"/>
              <w:rPr>
                <w:rFonts w:ascii="Times New Roman" w:eastAsia="Times New Roman" w:hAnsi="Times New Roman" w:cs="Times New Roman"/>
                <w:color w:val="000000" w:themeColor="text1"/>
                <w:sz w:val="16"/>
                <w:szCs w:val="16"/>
                <w:lang w:eastAsia="ru-RU"/>
              </w:rPr>
            </w:pPr>
            <w:r w:rsidRPr="00B928DC">
              <w:rPr>
                <w:rFonts w:ascii="Times New Roman" w:eastAsia="Times New Roman" w:hAnsi="Times New Roman" w:cs="Times New Roman"/>
                <w:color w:val="000000" w:themeColor="text1"/>
                <w:sz w:val="16"/>
                <w:szCs w:val="16"/>
                <w:lang w:eastAsia="ru-RU"/>
              </w:rPr>
              <w:t xml:space="preserve"> 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7F8EE64" w14:textId="10CCA638" w:rsidR="006A56F8" w:rsidRPr="00B928DC" w:rsidRDefault="006A56F8" w:rsidP="006A56F8">
            <w:pPr>
              <w:jc w:val="center"/>
              <w:rPr>
                <w:rFonts w:ascii="Times New Roman" w:eastAsia="Times New Roman" w:hAnsi="Times New Roman" w:cs="Times New Roman"/>
                <w:color w:val="000000" w:themeColor="text1"/>
                <w:sz w:val="16"/>
                <w:szCs w:val="16"/>
                <w:lang w:eastAsia="ru-RU"/>
              </w:rPr>
            </w:pPr>
            <w:r w:rsidRPr="00B928DC">
              <w:rPr>
                <w:rFonts w:ascii="Times New Roman" w:eastAsia="Times New Roman" w:hAnsi="Times New Roman" w:cs="Times New Roman"/>
                <w:color w:val="000000" w:themeColor="text1"/>
                <w:sz w:val="16"/>
                <w:szCs w:val="16"/>
                <w:lang w:eastAsia="ru-RU"/>
              </w:rPr>
              <w:t>9 504,23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DE38C2" w14:textId="44ECC1B8" w:rsidR="006A56F8" w:rsidRPr="00B928DC" w:rsidRDefault="006A56F8" w:rsidP="006A56F8">
            <w:pPr>
              <w:jc w:val="center"/>
              <w:rPr>
                <w:rFonts w:ascii="Times New Roman" w:eastAsia="Times New Roman" w:hAnsi="Times New Roman" w:cs="Times New Roman"/>
                <w:color w:val="000000" w:themeColor="text1"/>
                <w:sz w:val="16"/>
                <w:szCs w:val="16"/>
                <w:lang w:eastAsia="ru-RU"/>
              </w:rPr>
            </w:pPr>
            <w:r w:rsidRPr="00B928DC">
              <w:rPr>
                <w:rFonts w:ascii="Times New Roman" w:eastAsia="Times New Roman" w:hAnsi="Times New Roman" w:cs="Times New Roman"/>
                <w:color w:val="000000" w:themeColor="text1"/>
                <w:sz w:val="16"/>
                <w:szCs w:val="16"/>
                <w:lang w:eastAsia="ru-RU"/>
              </w:rPr>
              <w:t>26 216,61</w:t>
            </w:r>
          </w:p>
        </w:tc>
        <w:tc>
          <w:tcPr>
            <w:tcW w:w="4342" w:type="dxa"/>
            <w:gridSpan w:val="5"/>
            <w:tcBorders>
              <w:top w:val="single" w:sz="4" w:space="0" w:color="auto"/>
              <w:left w:val="single" w:sz="4" w:space="0" w:color="auto"/>
              <w:bottom w:val="single" w:sz="4" w:space="0" w:color="auto"/>
              <w:right w:val="single" w:sz="4" w:space="0" w:color="auto"/>
            </w:tcBorders>
            <w:shd w:val="clear" w:color="auto" w:fill="auto"/>
          </w:tcPr>
          <w:p w14:paraId="5F3460C9" w14:textId="2CDB8F6E" w:rsidR="006A56F8" w:rsidRPr="00DC6324" w:rsidRDefault="006A56F8" w:rsidP="006A56F8">
            <w:pPr>
              <w:jc w:val="center"/>
              <w:rPr>
                <w:rFonts w:ascii="Times New Roman" w:eastAsia="Times New Roman" w:hAnsi="Times New Roman" w:cs="Times New Roman"/>
                <w:color w:val="000000" w:themeColor="text1"/>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71F7F3" w14:textId="50429657" w:rsidR="006A56F8" w:rsidRPr="00DC6324" w:rsidRDefault="006A56F8" w:rsidP="006A56F8">
            <w:pPr>
              <w:jc w:val="center"/>
              <w:rPr>
                <w:rFonts w:ascii="Times New Roman" w:eastAsia="Times New Roman" w:hAnsi="Times New Roman" w:cs="Times New Roman"/>
                <w:color w:val="000000" w:themeColor="text1"/>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A422BEC" w14:textId="0EEDD4D2" w:rsidR="006A56F8" w:rsidRPr="00DC6324" w:rsidRDefault="006A56F8" w:rsidP="006A56F8">
            <w:pPr>
              <w:jc w:val="center"/>
              <w:rPr>
                <w:rFonts w:ascii="Times New Roman" w:eastAsia="Times New Roman" w:hAnsi="Times New Roman" w:cs="Times New Roman"/>
                <w:color w:val="000000" w:themeColor="text1"/>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1418" w:type="dxa"/>
            <w:vMerge/>
            <w:tcBorders>
              <w:left w:val="single" w:sz="4" w:space="0" w:color="auto"/>
              <w:bottom w:val="single" w:sz="4" w:space="0" w:color="auto"/>
              <w:right w:val="single" w:sz="4" w:space="0" w:color="auto"/>
            </w:tcBorders>
            <w:shd w:val="clear" w:color="auto" w:fill="auto"/>
          </w:tcPr>
          <w:p w14:paraId="02DF3BEB" w14:textId="77777777" w:rsidR="006A56F8" w:rsidRDefault="006A56F8" w:rsidP="006A56F8">
            <w:pPr>
              <w:spacing w:after="0" w:line="240" w:lineRule="auto"/>
              <w:jc w:val="center"/>
              <w:rPr>
                <w:rFonts w:ascii="Times New Roman" w:eastAsia="Times New Roman" w:hAnsi="Times New Roman" w:cs="Times New Roman"/>
                <w:color w:val="000000"/>
                <w:sz w:val="16"/>
                <w:szCs w:val="16"/>
                <w:lang w:eastAsia="ru-RU"/>
              </w:rPr>
            </w:pPr>
          </w:p>
        </w:tc>
      </w:tr>
      <w:tr w:rsidR="005542E9" w14:paraId="168AAD2B" w14:textId="77777777" w:rsidTr="0056304A">
        <w:trPr>
          <w:trHeight w:val="207"/>
        </w:trPr>
        <w:tc>
          <w:tcPr>
            <w:tcW w:w="473" w:type="dxa"/>
            <w:vMerge/>
            <w:tcBorders>
              <w:top w:val="single" w:sz="4" w:space="0" w:color="auto"/>
              <w:left w:val="single" w:sz="4" w:space="0" w:color="auto"/>
              <w:bottom w:val="single" w:sz="4" w:space="0" w:color="auto"/>
              <w:right w:val="single" w:sz="4" w:space="0" w:color="auto"/>
            </w:tcBorders>
          </w:tcPr>
          <w:p w14:paraId="2F9E0F0E" w14:textId="77777777" w:rsidR="005542E9" w:rsidRDefault="005542E9" w:rsidP="005542E9">
            <w:pPr>
              <w:spacing w:after="0" w:line="240" w:lineRule="auto"/>
              <w:rPr>
                <w:rFonts w:ascii="Times New Roman" w:eastAsia="Times New Roman" w:hAnsi="Times New Roman" w:cs="Times New Roman"/>
                <w:color w:val="000000"/>
                <w:sz w:val="16"/>
                <w:szCs w:val="16"/>
                <w:lang w:eastAsia="ru-RU"/>
              </w:rPr>
            </w:pPr>
          </w:p>
        </w:tc>
        <w:tc>
          <w:tcPr>
            <w:tcW w:w="1795" w:type="dxa"/>
            <w:vMerge w:val="restart"/>
            <w:tcBorders>
              <w:top w:val="single" w:sz="4" w:space="0" w:color="auto"/>
              <w:left w:val="single" w:sz="4" w:space="0" w:color="auto"/>
              <w:bottom w:val="single" w:sz="4" w:space="0" w:color="auto"/>
              <w:right w:val="single" w:sz="4" w:space="0" w:color="auto"/>
            </w:tcBorders>
            <w:shd w:val="clear" w:color="auto" w:fill="auto"/>
          </w:tcPr>
          <w:p w14:paraId="5DB46433" w14:textId="77777777" w:rsidR="005542E9" w:rsidRPr="00B928DC" w:rsidRDefault="005542E9" w:rsidP="005542E9">
            <w:pPr>
              <w:spacing w:after="0" w:line="240" w:lineRule="auto"/>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Результат выполнения мероприятия:</w:t>
            </w:r>
          </w:p>
          <w:p w14:paraId="6C74E9BE" w14:textId="77777777" w:rsidR="005542E9" w:rsidRPr="00B928DC" w:rsidRDefault="005542E9" w:rsidP="005542E9">
            <w:pPr>
              <w:spacing w:after="0" w:line="240" w:lineRule="auto"/>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Проведение мероприятий по материально-техническому обеспечению объектов физической культуры и спорта (ед.)</w:t>
            </w:r>
          </w:p>
          <w:p w14:paraId="5C380978" w14:textId="77777777" w:rsidR="005542E9" w:rsidRPr="00B928DC" w:rsidRDefault="005542E9" w:rsidP="005542E9">
            <w:pPr>
              <w:spacing w:after="0" w:line="240" w:lineRule="auto"/>
              <w:rPr>
                <w:rFonts w:ascii="Times New Roman" w:eastAsia="Times New Roman" w:hAnsi="Times New Roman" w:cs="Times New Roman"/>
                <w:color w:val="000000"/>
                <w:sz w:val="16"/>
                <w:szCs w:val="16"/>
                <w:lang w:eastAsia="ru-RU"/>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6CD02CB6"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Х</w:t>
            </w:r>
          </w:p>
        </w:tc>
        <w:tc>
          <w:tcPr>
            <w:tcW w:w="1162" w:type="dxa"/>
            <w:vMerge w:val="restart"/>
            <w:tcBorders>
              <w:top w:val="single" w:sz="4" w:space="0" w:color="auto"/>
              <w:left w:val="single" w:sz="4" w:space="0" w:color="auto"/>
              <w:bottom w:val="single" w:sz="4" w:space="0" w:color="auto"/>
              <w:right w:val="single" w:sz="4" w:space="0" w:color="auto"/>
            </w:tcBorders>
            <w:shd w:val="clear" w:color="auto" w:fill="auto"/>
          </w:tcPr>
          <w:p w14:paraId="09504672"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Х</w:t>
            </w:r>
          </w:p>
        </w:tc>
        <w:tc>
          <w:tcPr>
            <w:tcW w:w="1133" w:type="dxa"/>
            <w:vMerge w:val="restart"/>
            <w:tcBorders>
              <w:top w:val="single" w:sz="4" w:space="0" w:color="auto"/>
              <w:left w:val="single" w:sz="4" w:space="0" w:color="auto"/>
              <w:right w:val="single" w:sz="4" w:space="0" w:color="auto"/>
            </w:tcBorders>
          </w:tcPr>
          <w:p w14:paraId="67AB2E7F"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Всего:</w:t>
            </w:r>
          </w:p>
        </w:tc>
        <w:tc>
          <w:tcPr>
            <w:tcW w:w="1018" w:type="dxa"/>
            <w:vMerge w:val="restart"/>
            <w:tcBorders>
              <w:top w:val="single" w:sz="4" w:space="0" w:color="auto"/>
              <w:left w:val="single" w:sz="4" w:space="0" w:color="auto"/>
              <w:right w:val="single" w:sz="4" w:space="0" w:color="auto"/>
            </w:tcBorders>
          </w:tcPr>
          <w:p w14:paraId="36AFAEA2" w14:textId="7ADAE227" w:rsidR="005542E9" w:rsidRPr="00B928DC" w:rsidRDefault="005542E9" w:rsidP="005542E9">
            <w:pPr>
              <w:spacing w:after="0" w:line="240" w:lineRule="auto"/>
              <w:jc w:val="center"/>
              <w:rPr>
                <w:rFonts w:ascii="Times New Roman" w:eastAsia="Times New Roman" w:hAnsi="Times New Roman" w:cs="Times New Roman"/>
                <w:color w:val="000000" w:themeColor="text1"/>
                <w:sz w:val="16"/>
                <w:szCs w:val="16"/>
                <w:lang w:eastAsia="ru-RU"/>
              </w:rPr>
            </w:pPr>
            <w:r w:rsidRPr="00B928DC">
              <w:rPr>
                <w:rFonts w:ascii="Times New Roman" w:eastAsia="Times New Roman" w:hAnsi="Times New Roman" w:cs="Times New Roman"/>
                <w:color w:val="000000" w:themeColor="text1"/>
                <w:sz w:val="16"/>
                <w:szCs w:val="16"/>
                <w:lang w:eastAsia="ru-RU"/>
              </w:rPr>
              <w:t>2023 год</w:t>
            </w:r>
          </w:p>
        </w:tc>
        <w:tc>
          <w:tcPr>
            <w:tcW w:w="993" w:type="dxa"/>
            <w:vMerge w:val="restart"/>
            <w:tcBorders>
              <w:top w:val="single" w:sz="4" w:space="0" w:color="auto"/>
              <w:left w:val="single" w:sz="4" w:space="0" w:color="auto"/>
              <w:right w:val="single" w:sz="4" w:space="0" w:color="auto"/>
            </w:tcBorders>
          </w:tcPr>
          <w:p w14:paraId="2D23A8FC" w14:textId="16115AF5"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2024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14:paraId="4C16A623" w14:textId="20FF5DFC"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sz w:val="16"/>
                <w:szCs w:val="16"/>
                <w:lang w:eastAsia="ru-RU"/>
              </w:rPr>
              <w:t>2025 год</w:t>
            </w:r>
          </w:p>
        </w:tc>
        <w:tc>
          <w:tcPr>
            <w:tcW w:w="853" w:type="dxa"/>
            <w:vMerge w:val="restart"/>
            <w:tcBorders>
              <w:top w:val="single" w:sz="4" w:space="0" w:color="auto"/>
              <w:left w:val="single" w:sz="4" w:space="0" w:color="auto"/>
              <w:bottom w:val="single" w:sz="4" w:space="0" w:color="auto"/>
              <w:right w:val="single" w:sz="4" w:space="0" w:color="auto"/>
            </w:tcBorders>
            <w:shd w:val="clear" w:color="auto" w:fill="auto"/>
          </w:tcPr>
          <w:p w14:paraId="1BF05759" w14:textId="63E619E4"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Итого 2026 год</w:t>
            </w:r>
          </w:p>
        </w:tc>
        <w:tc>
          <w:tcPr>
            <w:tcW w:w="3489" w:type="dxa"/>
            <w:gridSpan w:val="4"/>
            <w:tcBorders>
              <w:top w:val="single" w:sz="4" w:space="0" w:color="auto"/>
              <w:left w:val="single" w:sz="4" w:space="0" w:color="auto"/>
              <w:bottom w:val="single" w:sz="4" w:space="0" w:color="auto"/>
              <w:right w:val="single" w:sz="4" w:space="0" w:color="auto"/>
            </w:tcBorders>
            <w:shd w:val="clear" w:color="auto" w:fill="auto"/>
          </w:tcPr>
          <w:p w14:paraId="6E53A182"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В том числе:</w:t>
            </w:r>
          </w:p>
        </w:tc>
        <w:tc>
          <w:tcPr>
            <w:tcW w:w="992" w:type="dxa"/>
            <w:tcBorders>
              <w:top w:val="single" w:sz="4" w:space="0" w:color="auto"/>
              <w:left w:val="single" w:sz="4" w:space="0" w:color="auto"/>
              <w:right w:val="single" w:sz="4" w:space="0" w:color="auto"/>
            </w:tcBorders>
            <w:shd w:val="clear" w:color="auto" w:fill="auto"/>
          </w:tcPr>
          <w:p w14:paraId="1967F090" w14:textId="0CE129E6" w:rsidR="005542E9" w:rsidRPr="00B928DC" w:rsidRDefault="005542E9" w:rsidP="005542E9">
            <w:pPr>
              <w:spacing w:after="0" w:line="240" w:lineRule="auto"/>
              <w:jc w:val="center"/>
              <w:rPr>
                <w:rFonts w:ascii="Times New Roman" w:eastAsia="Times New Roman" w:hAnsi="Times New Roman" w:cs="Times New Roman"/>
                <w:bCs/>
                <w:color w:val="000000"/>
                <w:sz w:val="16"/>
                <w:szCs w:val="16"/>
                <w:lang w:eastAsia="ru-RU"/>
              </w:rPr>
            </w:pPr>
            <w:r w:rsidRPr="00B928DC">
              <w:rPr>
                <w:rFonts w:ascii="Times New Roman" w:eastAsia="Times New Roman" w:hAnsi="Times New Roman" w:cs="Times New Roman"/>
                <w:bCs/>
                <w:color w:val="000000" w:themeColor="text1"/>
                <w:sz w:val="16"/>
                <w:szCs w:val="16"/>
                <w:lang w:eastAsia="ru-RU"/>
              </w:rPr>
              <w:t>2027 год</w:t>
            </w:r>
          </w:p>
        </w:tc>
        <w:tc>
          <w:tcPr>
            <w:tcW w:w="993" w:type="dxa"/>
            <w:tcBorders>
              <w:top w:val="single" w:sz="4" w:space="0" w:color="auto"/>
              <w:left w:val="single" w:sz="4" w:space="0" w:color="auto"/>
              <w:right w:val="single" w:sz="4" w:space="0" w:color="auto"/>
            </w:tcBorders>
            <w:shd w:val="clear" w:color="auto" w:fill="auto"/>
          </w:tcPr>
          <w:p w14:paraId="4384935D" w14:textId="351116DA" w:rsidR="005542E9" w:rsidRPr="00B928DC" w:rsidRDefault="005542E9" w:rsidP="005542E9">
            <w:pPr>
              <w:spacing w:after="0" w:line="240" w:lineRule="auto"/>
              <w:jc w:val="center"/>
              <w:rPr>
                <w:rFonts w:ascii="Times New Roman" w:eastAsia="Times New Roman" w:hAnsi="Times New Roman" w:cs="Times New Roman"/>
                <w:bCs/>
                <w:color w:val="000000"/>
                <w:sz w:val="16"/>
                <w:szCs w:val="16"/>
                <w:lang w:eastAsia="ru-RU"/>
              </w:rPr>
            </w:pPr>
            <w:r w:rsidRPr="00B928DC">
              <w:rPr>
                <w:rFonts w:ascii="Times New Roman" w:eastAsia="Times New Roman" w:hAnsi="Times New Roman" w:cs="Times New Roman"/>
                <w:bCs/>
                <w:color w:val="000000" w:themeColor="text1"/>
                <w:sz w:val="16"/>
                <w:szCs w:val="16"/>
                <w:lang w:eastAsia="ru-RU"/>
              </w:rPr>
              <w:t>202</w:t>
            </w:r>
            <w:r w:rsidRPr="00B928DC">
              <w:rPr>
                <w:rFonts w:ascii="Times New Roman" w:eastAsia="Times New Roman" w:hAnsi="Times New Roman" w:cs="Times New Roman"/>
                <w:bCs/>
                <w:color w:val="000000" w:themeColor="text1"/>
                <w:sz w:val="16"/>
                <w:szCs w:val="16"/>
                <w:lang w:val="en-US" w:eastAsia="ru-RU"/>
              </w:rPr>
              <w:t>8</w:t>
            </w:r>
            <w:r w:rsidRPr="00B928DC">
              <w:rPr>
                <w:rFonts w:ascii="Times New Roman" w:eastAsia="Times New Roman" w:hAnsi="Times New Roman" w:cs="Times New Roman"/>
                <w:bCs/>
                <w:color w:val="000000" w:themeColor="text1"/>
                <w:sz w:val="16"/>
                <w:szCs w:val="16"/>
                <w:lang w:eastAsia="ru-RU"/>
              </w:rPr>
              <w:t xml:space="preserve"> год</w:t>
            </w:r>
          </w:p>
        </w:tc>
        <w:tc>
          <w:tcPr>
            <w:tcW w:w="1418" w:type="dxa"/>
            <w:tcBorders>
              <w:top w:val="single" w:sz="4" w:space="0" w:color="auto"/>
              <w:left w:val="single" w:sz="4" w:space="0" w:color="auto"/>
              <w:right w:val="single" w:sz="4" w:space="0" w:color="auto"/>
            </w:tcBorders>
            <w:shd w:val="clear" w:color="auto" w:fill="auto"/>
          </w:tcPr>
          <w:p w14:paraId="7C34F43C"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5542E9" w14:paraId="0F36F808" w14:textId="77777777" w:rsidTr="0056304A">
        <w:trPr>
          <w:trHeight w:val="64"/>
        </w:trPr>
        <w:tc>
          <w:tcPr>
            <w:tcW w:w="473" w:type="dxa"/>
            <w:vMerge/>
            <w:tcBorders>
              <w:top w:val="single" w:sz="4" w:space="0" w:color="auto"/>
              <w:left w:val="single" w:sz="4" w:space="0" w:color="auto"/>
              <w:bottom w:val="single" w:sz="4" w:space="0" w:color="auto"/>
              <w:right w:val="single" w:sz="4" w:space="0" w:color="auto"/>
            </w:tcBorders>
          </w:tcPr>
          <w:p w14:paraId="6121F867" w14:textId="77777777" w:rsidR="005542E9" w:rsidRDefault="005542E9" w:rsidP="005542E9">
            <w:pPr>
              <w:spacing w:after="0" w:line="240" w:lineRule="auto"/>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tcPr>
          <w:p w14:paraId="6F436094" w14:textId="77777777" w:rsidR="005542E9" w:rsidRPr="00B928DC" w:rsidRDefault="005542E9" w:rsidP="005542E9">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06DD13D1" w14:textId="77777777" w:rsidR="005542E9" w:rsidRPr="00B928DC" w:rsidRDefault="005542E9" w:rsidP="005542E9">
            <w:pPr>
              <w:spacing w:after="0" w:line="240" w:lineRule="auto"/>
              <w:rPr>
                <w:rFonts w:ascii="Times New Roman" w:eastAsia="Times New Roman" w:hAnsi="Times New Roman" w:cs="Times New Roman"/>
                <w:color w:val="000000"/>
                <w:sz w:val="16"/>
                <w:szCs w:val="16"/>
                <w:lang w:eastAsia="ru-RU"/>
              </w:rPr>
            </w:pPr>
          </w:p>
        </w:tc>
        <w:tc>
          <w:tcPr>
            <w:tcW w:w="1162" w:type="dxa"/>
            <w:vMerge/>
            <w:tcBorders>
              <w:top w:val="single" w:sz="4" w:space="0" w:color="auto"/>
              <w:left w:val="single" w:sz="4" w:space="0" w:color="auto"/>
              <w:bottom w:val="single" w:sz="4" w:space="0" w:color="auto"/>
              <w:right w:val="single" w:sz="4" w:space="0" w:color="auto"/>
            </w:tcBorders>
          </w:tcPr>
          <w:p w14:paraId="6A4DEAC0" w14:textId="77777777" w:rsidR="005542E9" w:rsidRPr="00B928DC" w:rsidRDefault="005542E9" w:rsidP="005542E9">
            <w:pPr>
              <w:spacing w:after="0" w:line="240" w:lineRule="auto"/>
              <w:rPr>
                <w:rFonts w:ascii="Times New Roman" w:eastAsia="Times New Roman" w:hAnsi="Times New Roman" w:cs="Times New Roman"/>
                <w:color w:val="000000"/>
                <w:sz w:val="16"/>
                <w:szCs w:val="16"/>
                <w:lang w:eastAsia="ru-RU"/>
              </w:rPr>
            </w:pPr>
          </w:p>
        </w:tc>
        <w:tc>
          <w:tcPr>
            <w:tcW w:w="1133" w:type="dxa"/>
            <w:vMerge/>
            <w:tcBorders>
              <w:left w:val="single" w:sz="4" w:space="0" w:color="auto"/>
              <w:bottom w:val="single" w:sz="4" w:space="0" w:color="auto"/>
              <w:right w:val="single" w:sz="4" w:space="0" w:color="auto"/>
            </w:tcBorders>
          </w:tcPr>
          <w:p w14:paraId="4A33BFEF"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c>
          <w:tcPr>
            <w:tcW w:w="1018" w:type="dxa"/>
            <w:vMerge/>
            <w:tcBorders>
              <w:left w:val="single" w:sz="4" w:space="0" w:color="auto"/>
              <w:bottom w:val="single" w:sz="4" w:space="0" w:color="auto"/>
              <w:right w:val="single" w:sz="4" w:space="0" w:color="auto"/>
            </w:tcBorders>
          </w:tcPr>
          <w:p w14:paraId="6D7C507B"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tcPr>
          <w:p w14:paraId="3E571B27" w14:textId="0CCB4755"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2EB96D27"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c>
          <w:tcPr>
            <w:tcW w:w="853" w:type="dxa"/>
            <w:vMerge/>
            <w:tcBorders>
              <w:top w:val="single" w:sz="4" w:space="0" w:color="auto"/>
              <w:left w:val="single" w:sz="4" w:space="0" w:color="auto"/>
              <w:bottom w:val="single" w:sz="4" w:space="0" w:color="auto"/>
              <w:right w:val="single" w:sz="4" w:space="0" w:color="auto"/>
            </w:tcBorders>
          </w:tcPr>
          <w:p w14:paraId="1A9D3DAC"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1D53B46C"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1 квартал</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F3D4AE8"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1 полугодие</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6F7E8C"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9 месяцев</w:t>
            </w:r>
          </w:p>
        </w:tc>
        <w:tc>
          <w:tcPr>
            <w:tcW w:w="934" w:type="dxa"/>
            <w:tcBorders>
              <w:top w:val="single" w:sz="4" w:space="0" w:color="auto"/>
              <w:left w:val="single" w:sz="4" w:space="0" w:color="auto"/>
              <w:bottom w:val="single" w:sz="4" w:space="0" w:color="auto"/>
              <w:right w:val="single" w:sz="4" w:space="0" w:color="auto"/>
            </w:tcBorders>
            <w:shd w:val="clear" w:color="auto" w:fill="auto"/>
          </w:tcPr>
          <w:p w14:paraId="195699A7"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12 месяцев</w:t>
            </w:r>
          </w:p>
        </w:tc>
        <w:tc>
          <w:tcPr>
            <w:tcW w:w="992" w:type="dxa"/>
            <w:tcBorders>
              <w:left w:val="single" w:sz="4" w:space="0" w:color="auto"/>
              <w:bottom w:val="single" w:sz="4" w:space="0" w:color="auto"/>
              <w:right w:val="single" w:sz="4" w:space="0" w:color="auto"/>
            </w:tcBorders>
            <w:shd w:val="clear" w:color="auto" w:fill="auto"/>
          </w:tcPr>
          <w:p w14:paraId="2A515883"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c>
          <w:tcPr>
            <w:tcW w:w="993" w:type="dxa"/>
            <w:tcBorders>
              <w:left w:val="single" w:sz="4" w:space="0" w:color="auto"/>
              <w:bottom w:val="single" w:sz="4" w:space="0" w:color="auto"/>
              <w:right w:val="single" w:sz="4" w:space="0" w:color="auto"/>
            </w:tcBorders>
            <w:shd w:val="clear" w:color="auto" w:fill="auto"/>
          </w:tcPr>
          <w:p w14:paraId="0DBD5FF3"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c>
          <w:tcPr>
            <w:tcW w:w="1418" w:type="dxa"/>
            <w:vMerge w:val="restart"/>
            <w:tcBorders>
              <w:left w:val="single" w:sz="4" w:space="0" w:color="auto"/>
              <w:right w:val="single" w:sz="4" w:space="0" w:color="auto"/>
            </w:tcBorders>
            <w:shd w:val="clear" w:color="auto" w:fill="auto"/>
          </w:tcPr>
          <w:p w14:paraId="435AD8AB"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r>
      <w:tr w:rsidR="006A56F8" w14:paraId="2416C7C7" w14:textId="77777777" w:rsidTr="0056304A">
        <w:trPr>
          <w:trHeight w:val="427"/>
        </w:trPr>
        <w:tc>
          <w:tcPr>
            <w:tcW w:w="473" w:type="dxa"/>
            <w:vMerge/>
            <w:tcBorders>
              <w:top w:val="single" w:sz="4" w:space="0" w:color="auto"/>
              <w:left w:val="single" w:sz="4" w:space="0" w:color="auto"/>
              <w:bottom w:val="single" w:sz="4" w:space="0" w:color="auto"/>
              <w:right w:val="single" w:sz="4" w:space="0" w:color="auto"/>
            </w:tcBorders>
          </w:tcPr>
          <w:p w14:paraId="4AD61190" w14:textId="77777777" w:rsidR="006A56F8" w:rsidRDefault="006A56F8" w:rsidP="006A56F8">
            <w:pPr>
              <w:spacing w:after="0" w:line="240" w:lineRule="auto"/>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tcPr>
          <w:p w14:paraId="116CA62B" w14:textId="77777777" w:rsidR="006A56F8" w:rsidRPr="00B928DC" w:rsidRDefault="006A56F8" w:rsidP="006A56F8">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102F85D5" w14:textId="77777777" w:rsidR="006A56F8" w:rsidRPr="00B928DC" w:rsidRDefault="006A56F8" w:rsidP="006A56F8">
            <w:pPr>
              <w:spacing w:after="0" w:line="240" w:lineRule="auto"/>
              <w:rPr>
                <w:rFonts w:ascii="Times New Roman" w:eastAsia="Times New Roman" w:hAnsi="Times New Roman" w:cs="Times New Roman"/>
                <w:color w:val="000000"/>
                <w:sz w:val="16"/>
                <w:szCs w:val="16"/>
                <w:lang w:eastAsia="ru-RU"/>
              </w:rPr>
            </w:pPr>
          </w:p>
        </w:tc>
        <w:tc>
          <w:tcPr>
            <w:tcW w:w="1162" w:type="dxa"/>
            <w:vMerge/>
            <w:tcBorders>
              <w:top w:val="single" w:sz="4" w:space="0" w:color="auto"/>
              <w:left w:val="single" w:sz="4" w:space="0" w:color="auto"/>
              <w:bottom w:val="single" w:sz="4" w:space="0" w:color="auto"/>
              <w:right w:val="single" w:sz="4" w:space="0" w:color="auto"/>
            </w:tcBorders>
          </w:tcPr>
          <w:p w14:paraId="0A2DF76D" w14:textId="77777777" w:rsidR="006A56F8" w:rsidRPr="00B928DC" w:rsidRDefault="006A56F8" w:rsidP="006A56F8">
            <w:pPr>
              <w:spacing w:after="0" w:line="240" w:lineRule="auto"/>
              <w:rPr>
                <w:rFonts w:ascii="Times New Roman" w:eastAsia="Times New Roman" w:hAnsi="Times New Roman" w:cs="Times New Roman"/>
                <w:color w:val="000000"/>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14:paraId="2079C92C" w14:textId="77777777" w:rsidR="006A56F8" w:rsidRPr="00B928DC" w:rsidRDefault="006A56F8" w:rsidP="006A56F8">
            <w:pPr>
              <w:spacing w:after="0" w:line="240" w:lineRule="auto"/>
              <w:jc w:val="center"/>
              <w:rPr>
                <w:rFonts w:ascii="Times New Roman" w:eastAsia="Times New Roman" w:hAnsi="Times New Roman" w:cs="Times New Roman"/>
                <w:sz w:val="16"/>
                <w:szCs w:val="16"/>
                <w:lang w:eastAsia="ru-RU"/>
              </w:rPr>
            </w:pPr>
            <w:r w:rsidRPr="00B928DC">
              <w:rPr>
                <w:rFonts w:ascii="Times New Roman" w:eastAsia="Times New Roman" w:hAnsi="Times New Roman" w:cs="Times New Roman"/>
                <w:sz w:val="16"/>
                <w:szCs w:val="16"/>
                <w:lang w:eastAsia="ru-RU"/>
              </w:rPr>
              <w:t>4</w:t>
            </w:r>
          </w:p>
        </w:tc>
        <w:tc>
          <w:tcPr>
            <w:tcW w:w="1018" w:type="dxa"/>
            <w:tcBorders>
              <w:top w:val="single" w:sz="4" w:space="0" w:color="auto"/>
              <w:left w:val="single" w:sz="4" w:space="0" w:color="auto"/>
              <w:bottom w:val="single" w:sz="4" w:space="0" w:color="auto"/>
              <w:right w:val="single" w:sz="4" w:space="0" w:color="auto"/>
            </w:tcBorders>
          </w:tcPr>
          <w:p w14:paraId="0DA6FB7E" w14:textId="3A22EF86" w:rsidR="006A56F8" w:rsidRPr="00B928DC" w:rsidRDefault="006A56F8" w:rsidP="006A56F8">
            <w:pPr>
              <w:spacing w:after="0" w:line="240" w:lineRule="auto"/>
              <w:jc w:val="center"/>
              <w:rPr>
                <w:rFonts w:ascii="Times New Roman" w:eastAsia="Times New Roman" w:hAnsi="Times New Roman" w:cs="Times New Roman"/>
                <w:sz w:val="16"/>
                <w:szCs w:val="16"/>
                <w:lang w:eastAsia="ru-RU"/>
              </w:rPr>
            </w:pPr>
            <w:r w:rsidRPr="00B928DC">
              <w:rPr>
                <w:rFonts w:ascii="Times New Roman" w:eastAsia="Times New Roman" w:hAnsi="Times New Roman" w:cs="Times New Roman"/>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tcPr>
          <w:p w14:paraId="7B2755C7" w14:textId="32DB2DB7" w:rsidR="006A56F8" w:rsidRPr="00B928DC" w:rsidRDefault="006A56F8" w:rsidP="006A56F8">
            <w:pPr>
              <w:spacing w:after="0" w:line="240" w:lineRule="auto"/>
              <w:jc w:val="center"/>
              <w:rPr>
                <w:rFonts w:ascii="Times New Roman" w:eastAsia="Times New Roman" w:hAnsi="Times New Roman" w:cs="Times New Roman"/>
                <w:sz w:val="16"/>
                <w:szCs w:val="16"/>
                <w:lang w:eastAsia="ru-RU"/>
              </w:rPr>
            </w:pPr>
            <w:r w:rsidRPr="00B928DC">
              <w:rPr>
                <w:rFonts w:ascii="Times New Roman" w:eastAsia="Times New Roman" w:hAnsi="Times New Roman" w:cs="Times New Roman"/>
                <w:sz w:val="16"/>
                <w:szCs w:val="16"/>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12A75C" w14:textId="2F874E3A" w:rsidR="006A56F8" w:rsidRPr="00B928DC" w:rsidRDefault="006A56F8" w:rsidP="006A56F8">
            <w:pPr>
              <w:spacing w:after="0" w:line="240" w:lineRule="auto"/>
              <w:jc w:val="center"/>
              <w:rPr>
                <w:rFonts w:ascii="Times New Roman" w:eastAsia="Times New Roman" w:hAnsi="Times New Roman" w:cs="Times New Roman"/>
                <w:sz w:val="16"/>
                <w:szCs w:val="16"/>
                <w:lang w:eastAsia="ru-RU"/>
              </w:rPr>
            </w:pPr>
            <w:r w:rsidRPr="00B928DC">
              <w:rPr>
                <w:rFonts w:ascii="Times New Roman" w:eastAsia="Times New Roman" w:hAnsi="Times New Roman" w:cs="Times New Roman"/>
                <w:sz w:val="16"/>
                <w:szCs w:val="16"/>
                <w:lang w:eastAsia="ru-RU"/>
              </w:rPr>
              <w:t>3</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79AB35D5" w14:textId="7AD3630D" w:rsidR="006A56F8" w:rsidRPr="00961C38" w:rsidRDefault="006A56F8" w:rsidP="006A56F8">
            <w:pPr>
              <w:spacing w:after="0" w:line="240" w:lineRule="auto"/>
              <w:jc w:val="center"/>
              <w:rPr>
                <w:rFonts w:ascii="Times New Roman" w:eastAsia="Times New Roman" w:hAnsi="Times New Roman" w:cs="Times New Roman"/>
                <w:sz w:val="16"/>
                <w:szCs w:val="16"/>
                <w:lang w:eastAsia="ru-RU"/>
              </w:rPr>
            </w:pPr>
            <w:r w:rsidRPr="00961C38">
              <w:rPr>
                <w:rFonts w:ascii="Times New Roman" w:eastAsia="Times New Roman" w:hAnsi="Times New Roman" w:cs="Times New Roman"/>
                <w:color w:val="000000" w:themeColor="text1"/>
                <w:sz w:val="16"/>
                <w:szCs w:val="16"/>
                <w:lang w:eastAsia="ru-RU"/>
              </w:rPr>
              <w:t>-</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383D1C2C" w14:textId="03A5A5EB" w:rsidR="006A56F8" w:rsidRPr="00961C38" w:rsidRDefault="006A56F8" w:rsidP="006A56F8">
            <w:pPr>
              <w:spacing w:after="0" w:line="240" w:lineRule="auto"/>
              <w:jc w:val="center"/>
              <w:rPr>
                <w:rFonts w:ascii="Times New Roman" w:eastAsia="Times New Roman" w:hAnsi="Times New Roman" w:cs="Times New Roman"/>
                <w:sz w:val="16"/>
                <w:szCs w:val="16"/>
                <w:lang w:eastAsia="ru-RU"/>
              </w:rPr>
            </w:pPr>
            <w:r w:rsidRPr="00961C38">
              <w:rPr>
                <w:rFonts w:ascii="Times New Roman" w:eastAsia="Times New Roman" w:hAnsi="Times New Roman" w:cs="Times New Roman"/>
                <w:color w:val="000000" w:themeColor="text1"/>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B6E9E20" w14:textId="583727C6" w:rsidR="006A56F8" w:rsidRPr="00961C38" w:rsidRDefault="006A56F8" w:rsidP="006A56F8">
            <w:pPr>
              <w:spacing w:after="0" w:line="240" w:lineRule="auto"/>
              <w:jc w:val="center"/>
              <w:rPr>
                <w:rFonts w:ascii="Times New Roman" w:eastAsia="Times New Roman" w:hAnsi="Times New Roman" w:cs="Times New Roman"/>
                <w:sz w:val="16"/>
                <w:szCs w:val="16"/>
                <w:lang w:eastAsia="ru-RU"/>
              </w:rPr>
            </w:pPr>
            <w:r w:rsidRPr="00961C38">
              <w:rPr>
                <w:rFonts w:ascii="Times New Roman" w:eastAsia="Times New Roman" w:hAnsi="Times New Roman" w:cs="Times New Roman"/>
                <w:color w:val="000000" w:themeColor="text1"/>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B4F8CE" w14:textId="6011091B" w:rsidR="006A56F8" w:rsidRPr="00961C38" w:rsidRDefault="006A56F8" w:rsidP="006A56F8">
            <w:pPr>
              <w:spacing w:after="0" w:line="240" w:lineRule="auto"/>
              <w:jc w:val="center"/>
              <w:rPr>
                <w:rFonts w:ascii="Times New Roman" w:eastAsia="Times New Roman" w:hAnsi="Times New Roman" w:cs="Times New Roman"/>
                <w:sz w:val="16"/>
                <w:szCs w:val="16"/>
                <w:lang w:eastAsia="ru-RU"/>
              </w:rPr>
            </w:pPr>
            <w:r w:rsidRPr="00961C38">
              <w:rPr>
                <w:rFonts w:ascii="Times New Roman" w:eastAsia="Times New Roman" w:hAnsi="Times New Roman" w:cs="Times New Roman"/>
                <w:color w:val="000000" w:themeColor="text1"/>
                <w:sz w:val="16"/>
                <w:szCs w:val="16"/>
                <w:lang w:eastAsia="ru-RU"/>
              </w:rPr>
              <w:t>-</w:t>
            </w:r>
          </w:p>
        </w:tc>
        <w:tc>
          <w:tcPr>
            <w:tcW w:w="934" w:type="dxa"/>
            <w:tcBorders>
              <w:top w:val="single" w:sz="4" w:space="0" w:color="auto"/>
              <w:left w:val="single" w:sz="4" w:space="0" w:color="auto"/>
              <w:bottom w:val="single" w:sz="4" w:space="0" w:color="auto"/>
              <w:right w:val="single" w:sz="4" w:space="0" w:color="auto"/>
            </w:tcBorders>
            <w:shd w:val="clear" w:color="auto" w:fill="auto"/>
          </w:tcPr>
          <w:p w14:paraId="22B9E61B" w14:textId="2A0F96B2" w:rsidR="006A56F8" w:rsidRPr="00961C38" w:rsidRDefault="006A56F8" w:rsidP="006A56F8">
            <w:pPr>
              <w:spacing w:after="0" w:line="240" w:lineRule="auto"/>
              <w:jc w:val="center"/>
              <w:rPr>
                <w:rFonts w:ascii="Times New Roman" w:eastAsia="Times New Roman" w:hAnsi="Times New Roman" w:cs="Times New Roman"/>
                <w:sz w:val="16"/>
                <w:szCs w:val="16"/>
                <w:lang w:eastAsia="ru-RU"/>
              </w:rPr>
            </w:pPr>
            <w:r w:rsidRPr="00961C38">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BD699B" w14:textId="44022C96" w:rsidR="006A56F8" w:rsidRPr="00961C38" w:rsidRDefault="006A56F8" w:rsidP="006A56F8">
            <w:pPr>
              <w:spacing w:after="0" w:line="240" w:lineRule="auto"/>
              <w:jc w:val="center"/>
              <w:rPr>
                <w:rFonts w:ascii="Times New Roman" w:eastAsia="Times New Roman" w:hAnsi="Times New Roman" w:cs="Times New Roman"/>
                <w:color w:val="000000"/>
                <w:sz w:val="16"/>
                <w:szCs w:val="16"/>
                <w:lang w:eastAsia="ru-RU"/>
              </w:rPr>
            </w:pPr>
            <w:r w:rsidRPr="00961C38">
              <w:rPr>
                <w:rFonts w:ascii="Times New Roman" w:eastAsia="Times New Roman" w:hAnsi="Times New Roman" w:cs="Times New Roman"/>
                <w:color w:val="000000" w:themeColor="text1"/>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D894A4F" w14:textId="0710DBA7" w:rsidR="006A56F8" w:rsidRPr="00961C38" w:rsidRDefault="006A56F8" w:rsidP="006A56F8">
            <w:pPr>
              <w:spacing w:after="0" w:line="240" w:lineRule="auto"/>
              <w:jc w:val="center"/>
              <w:rPr>
                <w:rFonts w:ascii="Times New Roman" w:eastAsia="Times New Roman" w:hAnsi="Times New Roman" w:cs="Times New Roman"/>
                <w:color w:val="000000"/>
                <w:sz w:val="16"/>
                <w:szCs w:val="16"/>
                <w:lang w:eastAsia="ru-RU"/>
              </w:rPr>
            </w:pPr>
            <w:r w:rsidRPr="00961C38">
              <w:rPr>
                <w:rFonts w:ascii="Times New Roman" w:eastAsia="Times New Roman" w:hAnsi="Times New Roman" w:cs="Times New Roman"/>
                <w:color w:val="000000" w:themeColor="text1"/>
                <w:sz w:val="16"/>
                <w:szCs w:val="16"/>
                <w:lang w:eastAsia="ru-RU"/>
              </w:rPr>
              <w:t>-</w:t>
            </w:r>
          </w:p>
        </w:tc>
        <w:tc>
          <w:tcPr>
            <w:tcW w:w="1418" w:type="dxa"/>
            <w:vMerge/>
            <w:tcBorders>
              <w:left w:val="single" w:sz="4" w:space="0" w:color="auto"/>
              <w:bottom w:val="single" w:sz="4" w:space="0" w:color="auto"/>
              <w:right w:val="single" w:sz="4" w:space="0" w:color="auto"/>
            </w:tcBorders>
            <w:shd w:val="clear" w:color="auto" w:fill="auto"/>
          </w:tcPr>
          <w:p w14:paraId="4C1A32AC" w14:textId="77777777" w:rsidR="006A56F8" w:rsidRDefault="006A56F8" w:rsidP="006A56F8">
            <w:pPr>
              <w:spacing w:after="0" w:line="240" w:lineRule="auto"/>
              <w:jc w:val="center"/>
              <w:rPr>
                <w:rFonts w:ascii="Times New Roman" w:eastAsia="Times New Roman" w:hAnsi="Times New Roman" w:cs="Times New Roman"/>
                <w:color w:val="000000"/>
                <w:sz w:val="16"/>
                <w:szCs w:val="16"/>
                <w:lang w:eastAsia="ru-RU"/>
              </w:rPr>
            </w:pPr>
          </w:p>
        </w:tc>
      </w:tr>
      <w:tr w:rsidR="00F86BAC" w14:paraId="32E3DAFB" w14:textId="77777777" w:rsidTr="00356BD6">
        <w:trPr>
          <w:trHeight w:val="357"/>
        </w:trPr>
        <w:tc>
          <w:tcPr>
            <w:tcW w:w="473" w:type="dxa"/>
            <w:vMerge w:val="restart"/>
            <w:tcBorders>
              <w:top w:val="single" w:sz="4" w:space="0" w:color="auto"/>
              <w:left w:val="single" w:sz="4" w:space="0" w:color="auto"/>
              <w:bottom w:val="single" w:sz="4" w:space="0" w:color="000000"/>
              <w:right w:val="single" w:sz="4" w:space="0" w:color="auto"/>
            </w:tcBorders>
            <w:shd w:val="clear" w:color="auto" w:fill="auto"/>
          </w:tcPr>
          <w:p w14:paraId="18FAE839" w14:textId="77777777" w:rsidR="00F86BAC" w:rsidRDefault="00F86BAC" w:rsidP="00F86BA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1.3</w:t>
            </w:r>
          </w:p>
        </w:tc>
        <w:tc>
          <w:tcPr>
            <w:tcW w:w="1795" w:type="dxa"/>
            <w:vMerge w:val="restart"/>
            <w:tcBorders>
              <w:top w:val="single" w:sz="4" w:space="0" w:color="auto"/>
              <w:left w:val="single" w:sz="4" w:space="0" w:color="auto"/>
              <w:bottom w:val="single" w:sz="4" w:space="0" w:color="auto"/>
              <w:right w:val="single" w:sz="4" w:space="0" w:color="auto"/>
            </w:tcBorders>
            <w:shd w:val="clear" w:color="auto" w:fill="auto"/>
          </w:tcPr>
          <w:p w14:paraId="6CAB9EC2" w14:textId="77777777" w:rsidR="00F86BAC" w:rsidRDefault="00F86BAC" w:rsidP="00F86BAC">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Мероприятие 01.04</w:t>
            </w:r>
            <w:r>
              <w:rPr>
                <w:rFonts w:ascii="Times New Roman" w:eastAsia="Times New Roman" w:hAnsi="Times New Roman" w:cs="Times New Roman"/>
                <w:color w:val="000000" w:themeColor="text1"/>
                <w:sz w:val="16"/>
                <w:szCs w:val="16"/>
                <w:lang w:eastAsia="ru-RU"/>
              </w:rPr>
              <w:br/>
              <w:t>Организация и проведение физкультурно-оздоровительных и спортивных мероприятий</w:t>
            </w:r>
          </w:p>
        </w:tc>
        <w:tc>
          <w:tcPr>
            <w:tcW w:w="851" w:type="dxa"/>
            <w:vMerge w:val="restart"/>
            <w:tcBorders>
              <w:top w:val="single" w:sz="4" w:space="0" w:color="auto"/>
              <w:left w:val="nil"/>
              <w:bottom w:val="single" w:sz="4" w:space="0" w:color="auto"/>
              <w:right w:val="single" w:sz="4" w:space="0" w:color="auto"/>
            </w:tcBorders>
            <w:shd w:val="clear" w:color="auto" w:fill="auto"/>
          </w:tcPr>
          <w:p w14:paraId="0EF66055" w14:textId="77777777" w:rsidR="00F86BAC" w:rsidRDefault="00F86BAC" w:rsidP="00F86BA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2023-202</w:t>
            </w:r>
            <w:r>
              <w:rPr>
                <w:rFonts w:ascii="Times New Roman" w:eastAsia="Times New Roman" w:hAnsi="Times New Roman" w:cs="Times New Roman"/>
                <w:color w:val="000000" w:themeColor="text1"/>
                <w:sz w:val="16"/>
                <w:szCs w:val="16"/>
                <w:lang w:val="en-US" w:eastAsia="ru-RU"/>
              </w:rPr>
              <w:t>8</w:t>
            </w:r>
          </w:p>
        </w:tc>
        <w:tc>
          <w:tcPr>
            <w:tcW w:w="1162" w:type="dxa"/>
            <w:tcBorders>
              <w:top w:val="single" w:sz="4" w:space="0" w:color="auto"/>
              <w:left w:val="nil"/>
              <w:bottom w:val="single" w:sz="4" w:space="0" w:color="auto"/>
              <w:right w:val="single" w:sz="4" w:space="0" w:color="auto"/>
            </w:tcBorders>
            <w:shd w:val="clear" w:color="auto" w:fill="auto"/>
          </w:tcPr>
          <w:p w14:paraId="1CDA4711" w14:textId="77777777" w:rsidR="00F86BAC" w:rsidRDefault="00F86BAC" w:rsidP="00F86BAC">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33" w:type="dxa"/>
            <w:tcBorders>
              <w:top w:val="single" w:sz="4" w:space="0" w:color="auto"/>
              <w:left w:val="nil"/>
              <w:bottom w:val="single" w:sz="4" w:space="0" w:color="auto"/>
              <w:right w:val="single" w:sz="4" w:space="0" w:color="auto"/>
            </w:tcBorders>
            <w:vAlign w:val="center"/>
          </w:tcPr>
          <w:p w14:paraId="7CE514C3" w14:textId="278146A7" w:rsidR="00F86BAC" w:rsidRPr="00F86BAC" w:rsidRDefault="00F86BAC" w:rsidP="00F86BAC">
            <w:pPr>
              <w:jc w:val="center"/>
              <w:rPr>
                <w:rFonts w:ascii="Times New Roman" w:eastAsia="Times New Roman" w:hAnsi="Times New Roman" w:cs="Times New Roman"/>
                <w:color w:val="000000" w:themeColor="text1"/>
                <w:sz w:val="16"/>
                <w:szCs w:val="16"/>
                <w:lang w:eastAsia="ru-RU"/>
              </w:rPr>
            </w:pPr>
            <w:r w:rsidRPr="00F86BAC">
              <w:rPr>
                <w:rFonts w:ascii="Times New Roman" w:eastAsia="Times New Roman" w:hAnsi="Times New Roman" w:cs="Times New Roman"/>
                <w:color w:val="000000" w:themeColor="text1"/>
                <w:sz w:val="16"/>
                <w:szCs w:val="16"/>
                <w:lang w:eastAsia="ru-RU"/>
              </w:rPr>
              <w:t>41 960,69</w:t>
            </w:r>
          </w:p>
        </w:tc>
        <w:tc>
          <w:tcPr>
            <w:tcW w:w="1018" w:type="dxa"/>
            <w:tcBorders>
              <w:top w:val="single" w:sz="4" w:space="0" w:color="auto"/>
              <w:left w:val="single" w:sz="4" w:space="0" w:color="auto"/>
              <w:bottom w:val="single" w:sz="4" w:space="0" w:color="auto"/>
              <w:right w:val="single" w:sz="4" w:space="0" w:color="auto"/>
            </w:tcBorders>
            <w:vAlign w:val="center"/>
          </w:tcPr>
          <w:p w14:paraId="6CAF9F0C" w14:textId="4379639E" w:rsidR="00F86BAC" w:rsidRPr="00647453" w:rsidRDefault="00F86BAC" w:rsidP="00F86BAC">
            <w:pPr>
              <w:jc w:val="center"/>
              <w:rPr>
                <w:rFonts w:ascii="Times New Roman" w:eastAsia="Times New Roman" w:hAnsi="Times New Roman" w:cs="Times New Roman"/>
                <w:color w:val="000000" w:themeColor="text1"/>
                <w:sz w:val="16"/>
                <w:szCs w:val="16"/>
                <w:lang w:eastAsia="ru-RU"/>
              </w:rPr>
            </w:pPr>
            <w:r w:rsidRPr="00F86BAC">
              <w:rPr>
                <w:rFonts w:ascii="Times New Roman" w:eastAsia="Times New Roman" w:hAnsi="Times New Roman" w:cs="Times New Roman"/>
                <w:color w:val="000000" w:themeColor="text1"/>
                <w:sz w:val="16"/>
                <w:szCs w:val="16"/>
                <w:lang w:eastAsia="ru-RU"/>
              </w:rPr>
              <w:t>1 217,28</w:t>
            </w:r>
          </w:p>
        </w:tc>
        <w:tc>
          <w:tcPr>
            <w:tcW w:w="993" w:type="dxa"/>
            <w:tcBorders>
              <w:top w:val="single" w:sz="4" w:space="0" w:color="auto"/>
              <w:left w:val="single" w:sz="4" w:space="0" w:color="auto"/>
              <w:bottom w:val="single" w:sz="4" w:space="0" w:color="auto"/>
              <w:right w:val="single" w:sz="4" w:space="0" w:color="auto"/>
            </w:tcBorders>
            <w:vAlign w:val="center"/>
          </w:tcPr>
          <w:p w14:paraId="7B5A88E1" w14:textId="59BF10D7" w:rsidR="00F86BAC" w:rsidRPr="00647453" w:rsidRDefault="00F86BAC" w:rsidP="00F86BAC">
            <w:pPr>
              <w:jc w:val="center"/>
              <w:rPr>
                <w:rFonts w:ascii="Times New Roman" w:eastAsia="Times New Roman" w:hAnsi="Times New Roman" w:cs="Times New Roman"/>
                <w:color w:val="000000" w:themeColor="text1"/>
                <w:sz w:val="16"/>
                <w:szCs w:val="16"/>
                <w:lang w:eastAsia="ru-RU"/>
              </w:rPr>
            </w:pPr>
            <w:r w:rsidRPr="00F86BAC">
              <w:rPr>
                <w:rFonts w:ascii="Times New Roman" w:eastAsia="Times New Roman" w:hAnsi="Times New Roman" w:cs="Times New Roman"/>
                <w:color w:val="000000" w:themeColor="text1"/>
                <w:sz w:val="16"/>
                <w:szCs w:val="16"/>
                <w:lang w:eastAsia="ru-RU"/>
              </w:rPr>
              <w:t>4 336,98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420C4F" w14:textId="2017FC07" w:rsidR="00F86BAC" w:rsidRPr="00647453" w:rsidRDefault="00F86BAC" w:rsidP="00F86BAC">
            <w:pPr>
              <w:jc w:val="center"/>
              <w:rPr>
                <w:rFonts w:ascii="Times New Roman" w:eastAsia="Times New Roman" w:hAnsi="Times New Roman" w:cs="Times New Roman"/>
                <w:color w:val="000000" w:themeColor="text1"/>
                <w:sz w:val="16"/>
                <w:szCs w:val="16"/>
                <w:lang w:eastAsia="ru-RU"/>
              </w:rPr>
            </w:pPr>
            <w:r w:rsidRPr="00F86BAC">
              <w:rPr>
                <w:rFonts w:ascii="Times New Roman" w:eastAsia="Times New Roman" w:hAnsi="Times New Roman" w:cs="Times New Roman"/>
                <w:color w:val="000000" w:themeColor="text1"/>
                <w:sz w:val="16"/>
                <w:szCs w:val="16"/>
                <w:lang w:eastAsia="ru-RU"/>
              </w:rPr>
              <w:t>6 128,93</w:t>
            </w:r>
          </w:p>
        </w:tc>
        <w:tc>
          <w:tcPr>
            <w:tcW w:w="4342" w:type="dxa"/>
            <w:gridSpan w:val="5"/>
            <w:tcBorders>
              <w:top w:val="single" w:sz="4" w:space="0" w:color="auto"/>
              <w:left w:val="nil"/>
              <w:bottom w:val="single" w:sz="4" w:space="0" w:color="auto"/>
              <w:right w:val="single" w:sz="4" w:space="0" w:color="000000"/>
            </w:tcBorders>
            <w:shd w:val="clear" w:color="auto" w:fill="auto"/>
            <w:vAlign w:val="center"/>
          </w:tcPr>
          <w:p w14:paraId="0FDF142F" w14:textId="6A32D686" w:rsidR="00F86BAC" w:rsidRPr="00647453" w:rsidRDefault="00F86BAC" w:rsidP="00F86BAC">
            <w:pPr>
              <w:jc w:val="center"/>
              <w:rPr>
                <w:rFonts w:ascii="Times New Roman" w:eastAsia="Times New Roman" w:hAnsi="Times New Roman" w:cs="Times New Roman"/>
                <w:color w:val="000000" w:themeColor="text1"/>
                <w:sz w:val="16"/>
                <w:szCs w:val="16"/>
                <w:lang w:eastAsia="ru-RU"/>
              </w:rPr>
            </w:pPr>
            <w:r w:rsidRPr="00F86BAC">
              <w:rPr>
                <w:rFonts w:ascii="Times New Roman" w:eastAsia="Times New Roman" w:hAnsi="Times New Roman" w:cs="Times New Roman"/>
                <w:color w:val="000000" w:themeColor="text1"/>
                <w:sz w:val="16"/>
                <w:szCs w:val="16"/>
                <w:lang w:eastAsia="ru-RU"/>
              </w:rPr>
              <w:t>10 092,50</w:t>
            </w:r>
          </w:p>
        </w:tc>
        <w:tc>
          <w:tcPr>
            <w:tcW w:w="992" w:type="dxa"/>
            <w:tcBorders>
              <w:top w:val="single" w:sz="4" w:space="0" w:color="auto"/>
              <w:left w:val="nil"/>
              <w:bottom w:val="single" w:sz="4" w:space="0" w:color="auto"/>
              <w:right w:val="single" w:sz="4" w:space="0" w:color="auto"/>
            </w:tcBorders>
            <w:shd w:val="clear" w:color="auto" w:fill="auto"/>
            <w:vAlign w:val="center"/>
          </w:tcPr>
          <w:p w14:paraId="7C160E9C" w14:textId="6F3EC5DF" w:rsidR="00F86BAC" w:rsidRPr="00F86BAC" w:rsidRDefault="00F86BAC" w:rsidP="00F86BAC">
            <w:pPr>
              <w:jc w:val="center"/>
              <w:rPr>
                <w:rFonts w:ascii="Times New Roman" w:eastAsia="Times New Roman" w:hAnsi="Times New Roman" w:cs="Times New Roman"/>
                <w:color w:val="000000" w:themeColor="text1"/>
                <w:sz w:val="16"/>
                <w:szCs w:val="16"/>
                <w:lang w:eastAsia="ru-RU"/>
              </w:rPr>
            </w:pPr>
            <w:r w:rsidRPr="00F86BAC">
              <w:rPr>
                <w:rFonts w:ascii="Times New Roman" w:eastAsia="Times New Roman" w:hAnsi="Times New Roman" w:cs="Times New Roman"/>
                <w:color w:val="000000" w:themeColor="text1"/>
                <w:sz w:val="16"/>
                <w:szCs w:val="16"/>
                <w:lang w:eastAsia="ru-RU"/>
              </w:rPr>
              <w:t>10 092,50</w:t>
            </w:r>
          </w:p>
        </w:tc>
        <w:tc>
          <w:tcPr>
            <w:tcW w:w="993" w:type="dxa"/>
            <w:tcBorders>
              <w:top w:val="single" w:sz="4" w:space="0" w:color="auto"/>
              <w:left w:val="nil"/>
              <w:bottom w:val="single" w:sz="4" w:space="0" w:color="auto"/>
              <w:right w:val="single" w:sz="4" w:space="0" w:color="auto"/>
            </w:tcBorders>
            <w:shd w:val="clear" w:color="auto" w:fill="auto"/>
            <w:vAlign w:val="center"/>
          </w:tcPr>
          <w:p w14:paraId="753B7812" w14:textId="075D14E0" w:rsidR="00F86BAC" w:rsidRPr="00F86BAC" w:rsidRDefault="00F86BAC" w:rsidP="00F86BAC">
            <w:pPr>
              <w:jc w:val="center"/>
              <w:rPr>
                <w:rFonts w:ascii="Times New Roman" w:eastAsia="Times New Roman" w:hAnsi="Times New Roman" w:cs="Times New Roman"/>
                <w:color w:val="000000" w:themeColor="text1"/>
                <w:sz w:val="16"/>
                <w:szCs w:val="16"/>
                <w:lang w:eastAsia="ru-RU"/>
              </w:rPr>
            </w:pPr>
            <w:r w:rsidRPr="00F86BAC">
              <w:rPr>
                <w:rFonts w:ascii="Times New Roman" w:eastAsia="Times New Roman" w:hAnsi="Times New Roman" w:cs="Times New Roman"/>
                <w:color w:val="000000" w:themeColor="text1"/>
                <w:sz w:val="16"/>
                <w:szCs w:val="16"/>
                <w:lang w:eastAsia="ru-RU"/>
              </w:rPr>
              <w:t>10 092,50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14:paraId="3DD1C0F2" w14:textId="77777777" w:rsidR="00F86BAC" w:rsidRDefault="00F86BAC" w:rsidP="00F86BAC">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sz w:val="16"/>
                <w:szCs w:val="16"/>
                <w:lang w:eastAsia="ru-RU"/>
              </w:rPr>
              <w:t>УФКиС</w:t>
            </w:r>
            <w:proofErr w:type="spellEnd"/>
            <w:r>
              <w:rPr>
                <w:rFonts w:ascii="Times New Roman" w:eastAsia="Times New Roman" w:hAnsi="Times New Roman" w:cs="Times New Roman"/>
                <w:sz w:val="16"/>
                <w:szCs w:val="16"/>
                <w:lang w:eastAsia="ru-RU"/>
              </w:rPr>
              <w:t xml:space="preserve">, учреждения спорта, подведомственные </w:t>
            </w:r>
            <w:proofErr w:type="spellStart"/>
            <w:r>
              <w:rPr>
                <w:rFonts w:ascii="Times New Roman" w:eastAsia="Times New Roman" w:hAnsi="Times New Roman" w:cs="Times New Roman"/>
                <w:sz w:val="16"/>
                <w:szCs w:val="16"/>
                <w:lang w:eastAsia="ru-RU"/>
              </w:rPr>
              <w:t>УФКиС</w:t>
            </w:r>
            <w:proofErr w:type="spellEnd"/>
          </w:p>
        </w:tc>
      </w:tr>
      <w:tr w:rsidR="00F86BAC" w14:paraId="75F5B782" w14:textId="77777777" w:rsidTr="0050409B">
        <w:trPr>
          <w:trHeight w:val="1390"/>
        </w:trPr>
        <w:tc>
          <w:tcPr>
            <w:tcW w:w="473" w:type="dxa"/>
            <w:vMerge/>
            <w:tcBorders>
              <w:top w:val="nil"/>
              <w:left w:val="single" w:sz="4" w:space="0" w:color="auto"/>
              <w:bottom w:val="single" w:sz="4" w:space="0" w:color="000000"/>
              <w:right w:val="single" w:sz="4" w:space="0" w:color="auto"/>
            </w:tcBorders>
          </w:tcPr>
          <w:p w14:paraId="6A54AB91" w14:textId="77777777" w:rsidR="00F86BAC" w:rsidRDefault="00F86BAC" w:rsidP="00F86BAC">
            <w:pPr>
              <w:spacing w:after="0" w:line="240" w:lineRule="auto"/>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tcPr>
          <w:p w14:paraId="4D46D874" w14:textId="77777777" w:rsidR="00F86BAC" w:rsidRDefault="00F86BAC" w:rsidP="00F86BAC">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single" w:sz="4" w:space="0" w:color="auto"/>
              <w:left w:val="nil"/>
              <w:bottom w:val="single" w:sz="4" w:space="0" w:color="auto"/>
              <w:right w:val="single" w:sz="4" w:space="0" w:color="auto"/>
            </w:tcBorders>
            <w:shd w:val="clear" w:color="auto" w:fill="auto"/>
          </w:tcPr>
          <w:p w14:paraId="31EAC0DE" w14:textId="77777777" w:rsidR="00F86BAC" w:rsidRDefault="00F86BAC" w:rsidP="00F86BAC">
            <w:pPr>
              <w:spacing w:after="0" w:line="240" w:lineRule="auto"/>
              <w:jc w:val="center"/>
              <w:rPr>
                <w:rFonts w:ascii="Times New Roman" w:eastAsia="Times New Roman" w:hAnsi="Times New Roman" w:cs="Times New Roman"/>
                <w:color w:val="000000"/>
                <w:sz w:val="16"/>
                <w:szCs w:val="16"/>
                <w:lang w:eastAsia="ru-RU"/>
              </w:rPr>
            </w:pPr>
          </w:p>
        </w:tc>
        <w:tc>
          <w:tcPr>
            <w:tcW w:w="1162" w:type="dxa"/>
            <w:tcBorders>
              <w:top w:val="single" w:sz="4" w:space="0" w:color="auto"/>
              <w:left w:val="nil"/>
              <w:bottom w:val="single" w:sz="4" w:space="0" w:color="auto"/>
              <w:right w:val="single" w:sz="4" w:space="0" w:color="auto"/>
            </w:tcBorders>
            <w:shd w:val="clear" w:color="auto" w:fill="auto"/>
          </w:tcPr>
          <w:p w14:paraId="72473528" w14:textId="77777777" w:rsidR="00F86BAC" w:rsidRDefault="00F86BAC" w:rsidP="00F86BAC">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p w14:paraId="15A270F4" w14:textId="77777777" w:rsidR="00F86BAC" w:rsidRDefault="00F86BAC" w:rsidP="00F86BAC">
            <w:pPr>
              <w:spacing w:after="0" w:line="240" w:lineRule="auto"/>
              <w:rPr>
                <w:rFonts w:ascii="Times New Roman" w:eastAsia="Times New Roman" w:hAnsi="Times New Roman" w:cs="Times New Roman"/>
                <w:sz w:val="16"/>
                <w:szCs w:val="16"/>
                <w:lang w:eastAsia="ru-RU"/>
              </w:rPr>
            </w:pPr>
          </w:p>
          <w:p w14:paraId="15F5DF9D" w14:textId="30CF23F0" w:rsidR="00F86BAC" w:rsidRDefault="00F86BAC" w:rsidP="00F86BAC">
            <w:pPr>
              <w:spacing w:after="0" w:line="240" w:lineRule="auto"/>
              <w:rPr>
                <w:rFonts w:ascii="Times New Roman" w:eastAsia="Times New Roman" w:hAnsi="Times New Roman" w:cs="Times New Roman"/>
                <w:color w:val="000000"/>
                <w:sz w:val="16"/>
                <w:szCs w:val="16"/>
                <w:lang w:eastAsia="ru-RU"/>
              </w:rPr>
            </w:pPr>
          </w:p>
        </w:tc>
        <w:tc>
          <w:tcPr>
            <w:tcW w:w="1133" w:type="dxa"/>
            <w:tcBorders>
              <w:top w:val="single" w:sz="4" w:space="0" w:color="auto"/>
              <w:left w:val="nil"/>
              <w:bottom w:val="single" w:sz="4" w:space="0" w:color="auto"/>
              <w:right w:val="single" w:sz="4" w:space="0" w:color="auto"/>
            </w:tcBorders>
            <w:vAlign w:val="center"/>
          </w:tcPr>
          <w:p w14:paraId="14905125" w14:textId="5D8C73A6" w:rsidR="00F86BAC" w:rsidRPr="00C15E6C" w:rsidRDefault="00F86BAC" w:rsidP="00F86BAC">
            <w:pPr>
              <w:jc w:val="center"/>
              <w:rPr>
                <w:rFonts w:ascii="Times New Roman" w:eastAsia="Times New Roman" w:hAnsi="Times New Roman" w:cs="Times New Roman"/>
                <w:color w:val="FF0000"/>
                <w:sz w:val="16"/>
                <w:szCs w:val="16"/>
                <w:lang w:eastAsia="ru-RU"/>
              </w:rPr>
            </w:pPr>
            <w:r w:rsidRPr="00F86BAC">
              <w:rPr>
                <w:rFonts w:ascii="Times New Roman" w:eastAsia="Times New Roman" w:hAnsi="Times New Roman" w:cs="Times New Roman"/>
                <w:color w:val="000000" w:themeColor="text1"/>
                <w:sz w:val="16"/>
                <w:szCs w:val="16"/>
                <w:lang w:eastAsia="ru-RU"/>
              </w:rPr>
              <w:t>41 960,69</w:t>
            </w:r>
          </w:p>
        </w:tc>
        <w:tc>
          <w:tcPr>
            <w:tcW w:w="1018" w:type="dxa"/>
            <w:tcBorders>
              <w:top w:val="single" w:sz="4" w:space="0" w:color="auto"/>
              <w:left w:val="single" w:sz="4" w:space="0" w:color="auto"/>
              <w:bottom w:val="single" w:sz="4" w:space="0" w:color="auto"/>
              <w:right w:val="single" w:sz="4" w:space="0" w:color="auto"/>
            </w:tcBorders>
            <w:vAlign w:val="center"/>
          </w:tcPr>
          <w:p w14:paraId="3C516FB1" w14:textId="02343E41" w:rsidR="00F86BAC" w:rsidRPr="00647453" w:rsidRDefault="00F86BAC" w:rsidP="00F86BAC">
            <w:pPr>
              <w:jc w:val="center"/>
              <w:rPr>
                <w:rFonts w:ascii="Times New Roman" w:eastAsia="Times New Roman" w:hAnsi="Times New Roman" w:cs="Times New Roman"/>
                <w:color w:val="000000" w:themeColor="text1"/>
                <w:sz w:val="16"/>
                <w:szCs w:val="16"/>
                <w:lang w:eastAsia="ru-RU"/>
              </w:rPr>
            </w:pPr>
            <w:r w:rsidRPr="00F86BAC">
              <w:rPr>
                <w:rFonts w:ascii="Times New Roman" w:eastAsia="Times New Roman" w:hAnsi="Times New Roman" w:cs="Times New Roman"/>
                <w:color w:val="000000" w:themeColor="text1"/>
                <w:sz w:val="16"/>
                <w:szCs w:val="16"/>
                <w:lang w:eastAsia="ru-RU"/>
              </w:rPr>
              <w:t>1 217,28</w:t>
            </w:r>
          </w:p>
        </w:tc>
        <w:tc>
          <w:tcPr>
            <w:tcW w:w="993" w:type="dxa"/>
            <w:tcBorders>
              <w:top w:val="single" w:sz="4" w:space="0" w:color="auto"/>
              <w:left w:val="single" w:sz="4" w:space="0" w:color="auto"/>
              <w:bottom w:val="single" w:sz="4" w:space="0" w:color="auto"/>
              <w:right w:val="single" w:sz="4" w:space="0" w:color="auto"/>
            </w:tcBorders>
            <w:vAlign w:val="center"/>
          </w:tcPr>
          <w:p w14:paraId="7F85BA60" w14:textId="58406294" w:rsidR="00F86BAC" w:rsidRPr="00647453" w:rsidRDefault="00F86BAC" w:rsidP="00F86BAC">
            <w:pPr>
              <w:jc w:val="center"/>
              <w:rPr>
                <w:rFonts w:ascii="Times New Roman" w:eastAsia="Times New Roman" w:hAnsi="Times New Roman" w:cs="Times New Roman"/>
                <w:color w:val="000000" w:themeColor="text1"/>
                <w:sz w:val="16"/>
                <w:szCs w:val="16"/>
                <w:lang w:eastAsia="ru-RU"/>
              </w:rPr>
            </w:pPr>
            <w:r w:rsidRPr="00F86BAC">
              <w:rPr>
                <w:rFonts w:ascii="Times New Roman" w:eastAsia="Times New Roman" w:hAnsi="Times New Roman" w:cs="Times New Roman"/>
                <w:color w:val="000000" w:themeColor="text1"/>
                <w:sz w:val="16"/>
                <w:szCs w:val="16"/>
                <w:lang w:eastAsia="ru-RU"/>
              </w:rPr>
              <w:t>4 336,98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4BEF15" w14:textId="1A8C6BF5" w:rsidR="00F86BAC" w:rsidRPr="00647453" w:rsidRDefault="00F86BAC" w:rsidP="00F86BAC">
            <w:pPr>
              <w:jc w:val="center"/>
              <w:rPr>
                <w:rFonts w:ascii="Times New Roman" w:eastAsia="Times New Roman" w:hAnsi="Times New Roman" w:cs="Times New Roman"/>
                <w:color w:val="000000" w:themeColor="text1"/>
                <w:sz w:val="16"/>
                <w:szCs w:val="16"/>
                <w:lang w:eastAsia="ru-RU"/>
              </w:rPr>
            </w:pPr>
            <w:r w:rsidRPr="00F86BAC">
              <w:rPr>
                <w:rFonts w:ascii="Times New Roman" w:eastAsia="Times New Roman" w:hAnsi="Times New Roman" w:cs="Times New Roman"/>
                <w:color w:val="000000" w:themeColor="text1"/>
                <w:sz w:val="16"/>
                <w:szCs w:val="16"/>
                <w:lang w:eastAsia="ru-RU"/>
              </w:rPr>
              <w:t>6 128,93</w:t>
            </w:r>
          </w:p>
        </w:tc>
        <w:tc>
          <w:tcPr>
            <w:tcW w:w="4342" w:type="dxa"/>
            <w:gridSpan w:val="5"/>
            <w:tcBorders>
              <w:top w:val="single" w:sz="4" w:space="0" w:color="auto"/>
              <w:left w:val="nil"/>
              <w:bottom w:val="single" w:sz="4" w:space="0" w:color="auto"/>
              <w:right w:val="single" w:sz="4" w:space="0" w:color="000000"/>
            </w:tcBorders>
            <w:shd w:val="clear" w:color="auto" w:fill="auto"/>
            <w:vAlign w:val="center"/>
          </w:tcPr>
          <w:p w14:paraId="241FDC5C" w14:textId="2CB146F7" w:rsidR="00F86BAC" w:rsidRPr="00647453" w:rsidRDefault="00F86BAC" w:rsidP="00F86BAC">
            <w:pPr>
              <w:jc w:val="center"/>
              <w:rPr>
                <w:rFonts w:ascii="Times New Roman" w:eastAsia="Times New Roman" w:hAnsi="Times New Roman" w:cs="Times New Roman"/>
                <w:color w:val="000000" w:themeColor="text1"/>
                <w:sz w:val="16"/>
                <w:szCs w:val="16"/>
                <w:lang w:eastAsia="ru-RU"/>
              </w:rPr>
            </w:pPr>
            <w:r w:rsidRPr="00F86BAC">
              <w:rPr>
                <w:rFonts w:ascii="Times New Roman" w:eastAsia="Times New Roman" w:hAnsi="Times New Roman" w:cs="Times New Roman"/>
                <w:color w:val="000000" w:themeColor="text1"/>
                <w:sz w:val="16"/>
                <w:szCs w:val="16"/>
                <w:lang w:eastAsia="ru-RU"/>
              </w:rPr>
              <w:t>10 092,50</w:t>
            </w:r>
          </w:p>
        </w:tc>
        <w:tc>
          <w:tcPr>
            <w:tcW w:w="992" w:type="dxa"/>
            <w:tcBorders>
              <w:top w:val="nil"/>
              <w:left w:val="nil"/>
              <w:bottom w:val="single" w:sz="4" w:space="0" w:color="auto"/>
              <w:right w:val="single" w:sz="4" w:space="0" w:color="auto"/>
            </w:tcBorders>
            <w:shd w:val="clear" w:color="auto" w:fill="auto"/>
            <w:vAlign w:val="center"/>
          </w:tcPr>
          <w:p w14:paraId="75558631" w14:textId="137362A8" w:rsidR="00F86BAC" w:rsidRPr="008D3F59" w:rsidRDefault="00F86BAC" w:rsidP="00F86BAC">
            <w:pPr>
              <w:jc w:val="center"/>
              <w:rPr>
                <w:rFonts w:ascii="Times New Roman" w:eastAsia="Times New Roman" w:hAnsi="Times New Roman" w:cs="Times New Roman"/>
                <w:color w:val="000000" w:themeColor="text1"/>
                <w:sz w:val="16"/>
                <w:szCs w:val="16"/>
                <w:highlight w:val="green"/>
                <w:lang w:eastAsia="ru-RU"/>
              </w:rPr>
            </w:pPr>
            <w:r w:rsidRPr="00F86BAC">
              <w:rPr>
                <w:rFonts w:ascii="Times New Roman" w:eastAsia="Times New Roman" w:hAnsi="Times New Roman" w:cs="Times New Roman"/>
                <w:color w:val="000000" w:themeColor="text1"/>
                <w:sz w:val="16"/>
                <w:szCs w:val="16"/>
                <w:lang w:eastAsia="ru-RU"/>
              </w:rPr>
              <w:t>10 092,50</w:t>
            </w:r>
          </w:p>
        </w:tc>
        <w:tc>
          <w:tcPr>
            <w:tcW w:w="993" w:type="dxa"/>
            <w:tcBorders>
              <w:top w:val="nil"/>
              <w:left w:val="nil"/>
              <w:bottom w:val="single" w:sz="4" w:space="0" w:color="auto"/>
              <w:right w:val="single" w:sz="4" w:space="0" w:color="auto"/>
            </w:tcBorders>
            <w:shd w:val="clear" w:color="auto" w:fill="auto"/>
            <w:vAlign w:val="center"/>
          </w:tcPr>
          <w:p w14:paraId="6D09FEA8" w14:textId="2A6DBAE4" w:rsidR="00F86BAC" w:rsidRPr="008D3F59" w:rsidRDefault="00F86BAC" w:rsidP="00F86BAC">
            <w:pPr>
              <w:jc w:val="center"/>
              <w:rPr>
                <w:rFonts w:ascii="Times New Roman" w:eastAsia="Times New Roman" w:hAnsi="Times New Roman" w:cs="Times New Roman"/>
                <w:color w:val="000000" w:themeColor="text1"/>
                <w:sz w:val="16"/>
                <w:szCs w:val="16"/>
                <w:highlight w:val="green"/>
                <w:lang w:eastAsia="ru-RU"/>
              </w:rPr>
            </w:pPr>
            <w:r w:rsidRPr="00F86BAC">
              <w:rPr>
                <w:rFonts w:ascii="Times New Roman" w:eastAsia="Times New Roman" w:hAnsi="Times New Roman" w:cs="Times New Roman"/>
                <w:color w:val="000000" w:themeColor="text1"/>
                <w:sz w:val="16"/>
                <w:szCs w:val="16"/>
                <w:lang w:eastAsia="ru-RU"/>
              </w:rPr>
              <w:t>10 092,50</w:t>
            </w: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21EF5752" w14:textId="77777777" w:rsidR="00F86BAC" w:rsidRDefault="00F86BAC" w:rsidP="00F86BAC">
            <w:pPr>
              <w:spacing w:after="0" w:line="240" w:lineRule="auto"/>
              <w:jc w:val="center"/>
              <w:rPr>
                <w:rFonts w:ascii="Times New Roman" w:eastAsia="Times New Roman" w:hAnsi="Times New Roman" w:cs="Times New Roman"/>
                <w:color w:val="000000"/>
                <w:sz w:val="16"/>
                <w:szCs w:val="16"/>
                <w:lang w:eastAsia="ru-RU"/>
              </w:rPr>
            </w:pPr>
          </w:p>
        </w:tc>
      </w:tr>
      <w:tr w:rsidR="00C15E6C" w14:paraId="1E0D143D" w14:textId="77777777" w:rsidTr="00C15E6C">
        <w:trPr>
          <w:trHeight w:val="315"/>
        </w:trPr>
        <w:tc>
          <w:tcPr>
            <w:tcW w:w="473" w:type="dxa"/>
            <w:vMerge/>
            <w:tcBorders>
              <w:top w:val="nil"/>
              <w:left w:val="single" w:sz="4" w:space="0" w:color="auto"/>
              <w:bottom w:val="single" w:sz="4" w:space="0" w:color="000000"/>
              <w:right w:val="single" w:sz="4" w:space="0" w:color="auto"/>
            </w:tcBorders>
          </w:tcPr>
          <w:p w14:paraId="6E8DE472" w14:textId="77777777" w:rsidR="005542E9" w:rsidRDefault="005542E9" w:rsidP="005542E9">
            <w:pPr>
              <w:spacing w:after="0" w:line="240" w:lineRule="auto"/>
              <w:rPr>
                <w:rFonts w:ascii="Times New Roman" w:eastAsia="Times New Roman" w:hAnsi="Times New Roman" w:cs="Times New Roman"/>
                <w:color w:val="000000"/>
                <w:sz w:val="16"/>
                <w:szCs w:val="16"/>
                <w:lang w:eastAsia="ru-RU"/>
              </w:rPr>
            </w:pPr>
          </w:p>
        </w:tc>
        <w:tc>
          <w:tcPr>
            <w:tcW w:w="1795" w:type="dxa"/>
            <w:vMerge w:val="restart"/>
            <w:tcBorders>
              <w:top w:val="single" w:sz="4" w:space="0" w:color="auto"/>
              <w:left w:val="single" w:sz="4" w:space="0" w:color="auto"/>
              <w:bottom w:val="single" w:sz="4" w:space="0" w:color="auto"/>
              <w:right w:val="single" w:sz="4" w:space="0" w:color="auto"/>
            </w:tcBorders>
            <w:shd w:val="clear" w:color="auto" w:fill="auto"/>
          </w:tcPr>
          <w:p w14:paraId="5481CABF" w14:textId="77777777" w:rsidR="005542E9" w:rsidRDefault="005542E9" w:rsidP="005542E9">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Результат выполнения мероприятия:</w:t>
            </w:r>
          </w:p>
          <w:p w14:paraId="6AA28532" w14:textId="64C12D26" w:rsidR="005542E9" w:rsidRDefault="005542E9" w:rsidP="005542E9">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Количество проведенных физкультурных и спортивных мероприятий (ед.)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77DCB43D"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162" w:type="dxa"/>
            <w:vMerge w:val="restart"/>
            <w:tcBorders>
              <w:top w:val="single" w:sz="4" w:space="0" w:color="auto"/>
              <w:left w:val="single" w:sz="4" w:space="0" w:color="auto"/>
              <w:bottom w:val="single" w:sz="4" w:space="0" w:color="auto"/>
              <w:right w:val="single" w:sz="4" w:space="0" w:color="auto"/>
            </w:tcBorders>
            <w:shd w:val="clear" w:color="auto" w:fill="auto"/>
          </w:tcPr>
          <w:p w14:paraId="68FB89A2"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133" w:type="dxa"/>
            <w:vMerge w:val="restart"/>
            <w:tcBorders>
              <w:top w:val="single" w:sz="4" w:space="0" w:color="auto"/>
              <w:left w:val="single" w:sz="4" w:space="0" w:color="auto"/>
              <w:bottom w:val="single" w:sz="4" w:space="0" w:color="auto"/>
              <w:right w:val="single" w:sz="4" w:space="0" w:color="auto"/>
            </w:tcBorders>
          </w:tcPr>
          <w:p w14:paraId="14DC0743"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Всего:</w:t>
            </w:r>
          </w:p>
        </w:tc>
        <w:tc>
          <w:tcPr>
            <w:tcW w:w="1018" w:type="dxa"/>
            <w:vMerge w:val="restart"/>
            <w:tcBorders>
              <w:top w:val="single" w:sz="4" w:space="0" w:color="auto"/>
              <w:left w:val="single" w:sz="4" w:space="0" w:color="auto"/>
              <w:bottom w:val="single" w:sz="4" w:space="0" w:color="auto"/>
              <w:right w:val="single" w:sz="4" w:space="0" w:color="auto"/>
            </w:tcBorders>
          </w:tcPr>
          <w:p w14:paraId="193903A5" w14:textId="6F75B1A3" w:rsidR="005542E9" w:rsidRDefault="005542E9" w:rsidP="005542E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993" w:type="dxa"/>
            <w:vMerge w:val="restart"/>
            <w:tcBorders>
              <w:top w:val="single" w:sz="4" w:space="0" w:color="auto"/>
              <w:left w:val="single" w:sz="4" w:space="0" w:color="auto"/>
              <w:bottom w:val="single" w:sz="4" w:space="0" w:color="auto"/>
              <w:right w:val="single" w:sz="4" w:space="0" w:color="auto"/>
            </w:tcBorders>
          </w:tcPr>
          <w:p w14:paraId="580F4F09" w14:textId="36A5F0A4"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14:paraId="5E57E0DD" w14:textId="3709CC24"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2025 год</w:t>
            </w:r>
          </w:p>
        </w:tc>
        <w:tc>
          <w:tcPr>
            <w:tcW w:w="853" w:type="dxa"/>
            <w:vMerge w:val="restart"/>
            <w:tcBorders>
              <w:top w:val="single" w:sz="4" w:space="0" w:color="auto"/>
              <w:left w:val="single" w:sz="4" w:space="0" w:color="auto"/>
              <w:bottom w:val="single" w:sz="4" w:space="0" w:color="auto"/>
              <w:right w:val="single" w:sz="4" w:space="0" w:color="auto"/>
            </w:tcBorders>
            <w:shd w:val="clear" w:color="auto" w:fill="auto"/>
          </w:tcPr>
          <w:p w14:paraId="6C5A5AE5" w14:textId="7AD2B873"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 2026 год</w:t>
            </w:r>
          </w:p>
        </w:tc>
        <w:tc>
          <w:tcPr>
            <w:tcW w:w="3489" w:type="dxa"/>
            <w:gridSpan w:val="4"/>
            <w:tcBorders>
              <w:top w:val="single" w:sz="4" w:space="0" w:color="auto"/>
              <w:left w:val="single" w:sz="4" w:space="0" w:color="auto"/>
              <w:bottom w:val="single" w:sz="4" w:space="0" w:color="auto"/>
              <w:right w:val="single" w:sz="4" w:space="0" w:color="auto"/>
            </w:tcBorders>
            <w:shd w:val="clear" w:color="auto" w:fill="auto"/>
          </w:tcPr>
          <w:p w14:paraId="615DF083"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E0AC07" w14:textId="43A7F2D9" w:rsidR="005542E9" w:rsidRDefault="005542E9" w:rsidP="005542E9">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themeColor="text1"/>
                <w:sz w:val="16"/>
                <w:szCs w:val="16"/>
                <w:lang w:eastAsia="ru-RU"/>
              </w:rPr>
              <w:t>2027 год</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5346B9A" w14:textId="780DF970" w:rsidR="005542E9" w:rsidRDefault="005542E9" w:rsidP="005542E9">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themeColor="text1"/>
                <w:sz w:val="16"/>
                <w:szCs w:val="16"/>
                <w:lang w:eastAsia="ru-RU"/>
              </w:rPr>
              <w:t>2028 год</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590C61E"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5542E9" w14:paraId="47794F40" w14:textId="77777777" w:rsidTr="00C15E6C">
        <w:trPr>
          <w:trHeight w:val="255"/>
        </w:trPr>
        <w:tc>
          <w:tcPr>
            <w:tcW w:w="473" w:type="dxa"/>
            <w:vMerge/>
            <w:tcBorders>
              <w:top w:val="nil"/>
              <w:left w:val="single" w:sz="4" w:space="0" w:color="auto"/>
              <w:bottom w:val="single" w:sz="4" w:space="0" w:color="000000"/>
              <w:right w:val="single" w:sz="4" w:space="0" w:color="auto"/>
            </w:tcBorders>
          </w:tcPr>
          <w:p w14:paraId="76CE297F" w14:textId="77777777" w:rsidR="005542E9" w:rsidRDefault="005542E9" w:rsidP="005542E9">
            <w:pPr>
              <w:spacing w:after="0" w:line="240" w:lineRule="auto"/>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tcPr>
          <w:p w14:paraId="5E1AD5F6" w14:textId="77777777" w:rsidR="005542E9" w:rsidRDefault="005542E9" w:rsidP="005542E9">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468F1CB4" w14:textId="77777777" w:rsidR="005542E9" w:rsidRDefault="005542E9" w:rsidP="005542E9">
            <w:pPr>
              <w:spacing w:after="0" w:line="240" w:lineRule="auto"/>
              <w:rPr>
                <w:rFonts w:ascii="Times New Roman" w:eastAsia="Times New Roman" w:hAnsi="Times New Roman" w:cs="Times New Roman"/>
                <w:color w:val="000000"/>
                <w:sz w:val="16"/>
                <w:szCs w:val="16"/>
                <w:lang w:eastAsia="ru-RU"/>
              </w:rPr>
            </w:pPr>
          </w:p>
        </w:tc>
        <w:tc>
          <w:tcPr>
            <w:tcW w:w="1162" w:type="dxa"/>
            <w:vMerge/>
            <w:tcBorders>
              <w:top w:val="single" w:sz="4" w:space="0" w:color="auto"/>
              <w:left w:val="single" w:sz="4" w:space="0" w:color="auto"/>
              <w:bottom w:val="single" w:sz="4" w:space="0" w:color="auto"/>
              <w:right w:val="single" w:sz="4" w:space="0" w:color="auto"/>
            </w:tcBorders>
          </w:tcPr>
          <w:p w14:paraId="7B4CF32A" w14:textId="77777777" w:rsidR="005542E9" w:rsidRDefault="005542E9" w:rsidP="005542E9">
            <w:pPr>
              <w:spacing w:after="0" w:line="240" w:lineRule="auto"/>
              <w:rPr>
                <w:rFonts w:ascii="Times New Roman" w:eastAsia="Times New Roman" w:hAnsi="Times New Roman" w:cs="Times New Roman"/>
                <w:color w:val="000000"/>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tcPr>
          <w:p w14:paraId="521980ED"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c>
          <w:tcPr>
            <w:tcW w:w="1018" w:type="dxa"/>
            <w:vMerge/>
            <w:tcBorders>
              <w:top w:val="single" w:sz="4" w:space="0" w:color="auto"/>
              <w:left w:val="single" w:sz="4" w:space="0" w:color="auto"/>
              <w:bottom w:val="single" w:sz="4" w:space="0" w:color="auto"/>
              <w:right w:val="single" w:sz="4" w:space="0" w:color="auto"/>
            </w:tcBorders>
          </w:tcPr>
          <w:p w14:paraId="2A870FE5"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tcPr>
          <w:p w14:paraId="3773E8E1" w14:textId="3B4D962D"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74B9BEFA"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c>
          <w:tcPr>
            <w:tcW w:w="853" w:type="dxa"/>
            <w:vMerge/>
            <w:tcBorders>
              <w:top w:val="single" w:sz="4" w:space="0" w:color="auto"/>
              <w:left w:val="single" w:sz="4" w:space="0" w:color="auto"/>
              <w:bottom w:val="single" w:sz="4" w:space="0" w:color="auto"/>
              <w:right w:val="single" w:sz="4" w:space="0" w:color="auto"/>
            </w:tcBorders>
          </w:tcPr>
          <w:p w14:paraId="14E0625A"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c>
          <w:tcPr>
            <w:tcW w:w="853" w:type="dxa"/>
            <w:tcBorders>
              <w:top w:val="single" w:sz="4" w:space="0" w:color="auto"/>
              <w:left w:val="nil"/>
              <w:bottom w:val="single" w:sz="4" w:space="0" w:color="auto"/>
              <w:right w:val="single" w:sz="4" w:space="0" w:color="auto"/>
            </w:tcBorders>
            <w:shd w:val="clear" w:color="auto" w:fill="auto"/>
          </w:tcPr>
          <w:p w14:paraId="7F29CEF7"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851" w:type="dxa"/>
            <w:tcBorders>
              <w:top w:val="single" w:sz="4" w:space="0" w:color="auto"/>
              <w:left w:val="nil"/>
              <w:bottom w:val="single" w:sz="4" w:space="0" w:color="auto"/>
              <w:right w:val="single" w:sz="4" w:space="0" w:color="auto"/>
            </w:tcBorders>
            <w:shd w:val="clear" w:color="auto" w:fill="auto"/>
          </w:tcPr>
          <w:p w14:paraId="01F5C362"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851" w:type="dxa"/>
            <w:tcBorders>
              <w:top w:val="single" w:sz="4" w:space="0" w:color="auto"/>
              <w:left w:val="nil"/>
              <w:bottom w:val="single" w:sz="4" w:space="0" w:color="auto"/>
              <w:right w:val="single" w:sz="4" w:space="0" w:color="auto"/>
            </w:tcBorders>
            <w:shd w:val="clear" w:color="auto" w:fill="auto"/>
          </w:tcPr>
          <w:p w14:paraId="4C553E93"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934" w:type="dxa"/>
            <w:tcBorders>
              <w:top w:val="single" w:sz="4" w:space="0" w:color="auto"/>
              <w:left w:val="nil"/>
              <w:bottom w:val="single" w:sz="4" w:space="0" w:color="auto"/>
              <w:right w:val="single" w:sz="4" w:space="0" w:color="auto"/>
            </w:tcBorders>
            <w:shd w:val="clear" w:color="auto" w:fill="auto"/>
          </w:tcPr>
          <w:p w14:paraId="7D4E5B2D"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0CD305"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1084275"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14:paraId="18FD4629"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r>
      <w:tr w:rsidR="005542E9" w14:paraId="2B15F657" w14:textId="77777777" w:rsidTr="00C15E6C">
        <w:trPr>
          <w:trHeight w:val="366"/>
        </w:trPr>
        <w:tc>
          <w:tcPr>
            <w:tcW w:w="473" w:type="dxa"/>
            <w:vMerge/>
            <w:tcBorders>
              <w:top w:val="nil"/>
              <w:left w:val="single" w:sz="4" w:space="0" w:color="auto"/>
              <w:bottom w:val="single" w:sz="4" w:space="0" w:color="000000"/>
              <w:right w:val="single" w:sz="4" w:space="0" w:color="auto"/>
            </w:tcBorders>
          </w:tcPr>
          <w:p w14:paraId="13E21CDD" w14:textId="77777777" w:rsidR="005542E9" w:rsidRDefault="005542E9" w:rsidP="005542E9">
            <w:pPr>
              <w:spacing w:after="0" w:line="240" w:lineRule="auto"/>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tcPr>
          <w:p w14:paraId="6479F48B" w14:textId="77777777" w:rsidR="005542E9" w:rsidRDefault="005542E9" w:rsidP="005542E9">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35A7636B" w14:textId="77777777" w:rsidR="005542E9" w:rsidRDefault="005542E9" w:rsidP="005542E9">
            <w:pPr>
              <w:spacing w:after="0" w:line="240" w:lineRule="auto"/>
              <w:rPr>
                <w:rFonts w:ascii="Times New Roman" w:eastAsia="Times New Roman" w:hAnsi="Times New Roman" w:cs="Times New Roman"/>
                <w:color w:val="000000"/>
                <w:sz w:val="16"/>
                <w:szCs w:val="16"/>
                <w:lang w:eastAsia="ru-RU"/>
              </w:rPr>
            </w:pPr>
          </w:p>
        </w:tc>
        <w:tc>
          <w:tcPr>
            <w:tcW w:w="1162" w:type="dxa"/>
            <w:vMerge/>
            <w:tcBorders>
              <w:top w:val="single" w:sz="4" w:space="0" w:color="auto"/>
              <w:left w:val="single" w:sz="4" w:space="0" w:color="auto"/>
              <w:bottom w:val="single" w:sz="4" w:space="0" w:color="auto"/>
              <w:right w:val="single" w:sz="4" w:space="0" w:color="auto"/>
            </w:tcBorders>
          </w:tcPr>
          <w:p w14:paraId="719DE16D" w14:textId="77777777" w:rsidR="005542E9" w:rsidRDefault="005542E9" w:rsidP="005542E9">
            <w:pPr>
              <w:spacing w:after="0" w:line="240" w:lineRule="auto"/>
              <w:rPr>
                <w:rFonts w:ascii="Times New Roman" w:eastAsia="Times New Roman" w:hAnsi="Times New Roman" w:cs="Times New Roman"/>
                <w:color w:val="000000"/>
                <w:sz w:val="16"/>
                <w:szCs w:val="16"/>
                <w:lang w:eastAsia="ru-RU"/>
              </w:rPr>
            </w:pPr>
          </w:p>
        </w:tc>
        <w:tc>
          <w:tcPr>
            <w:tcW w:w="1133" w:type="dxa"/>
            <w:tcBorders>
              <w:top w:val="single" w:sz="4" w:space="0" w:color="auto"/>
              <w:left w:val="nil"/>
              <w:bottom w:val="single" w:sz="4" w:space="0" w:color="auto"/>
              <w:right w:val="single" w:sz="4" w:space="0" w:color="auto"/>
            </w:tcBorders>
          </w:tcPr>
          <w:p w14:paraId="50DDFF78" w14:textId="1941E600" w:rsidR="005542E9" w:rsidRDefault="00961C38" w:rsidP="005542E9">
            <w:pPr>
              <w:spacing w:after="0" w:line="240" w:lineRule="auto"/>
              <w:jc w:val="center"/>
              <w:rPr>
                <w:rFonts w:ascii="Times New Roman" w:eastAsia="Times New Roman" w:hAnsi="Times New Roman" w:cs="Times New Roman"/>
                <w:sz w:val="16"/>
                <w:szCs w:val="16"/>
                <w:lang w:eastAsia="ru-RU"/>
              </w:rPr>
            </w:pPr>
            <w:r w:rsidRPr="00961C38">
              <w:rPr>
                <w:rFonts w:ascii="Times New Roman" w:eastAsia="Times New Roman" w:hAnsi="Times New Roman" w:cs="Times New Roman"/>
                <w:color w:val="000000" w:themeColor="text1"/>
                <w:sz w:val="16"/>
                <w:szCs w:val="16"/>
                <w:lang w:eastAsia="ru-RU"/>
              </w:rPr>
              <w:t>942</w:t>
            </w:r>
          </w:p>
        </w:tc>
        <w:tc>
          <w:tcPr>
            <w:tcW w:w="1018" w:type="dxa"/>
            <w:tcBorders>
              <w:top w:val="single" w:sz="4" w:space="0" w:color="auto"/>
              <w:left w:val="single" w:sz="4" w:space="0" w:color="auto"/>
              <w:bottom w:val="single" w:sz="4" w:space="0" w:color="auto"/>
              <w:right w:val="single" w:sz="4" w:space="0" w:color="auto"/>
            </w:tcBorders>
          </w:tcPr>
          <w:p w14:paraId="43FBA9BF" w14:textId="112CBF71" w:rsidR="005542E9" w:rsidRDefault="005542E9" w:rsidP="005542E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121</w:t>
            </w:r>
          </w:p>
        </w:tc>
        <w:tc>
          <w:tcPr>
            <w:tcW w:w="993" w:type="dxa"/>
            <w:tcBorders>
              <w:top w:val="single" w:sz="4" w:space="0" w:color="auto"/>
              <w:left w:val="single" w:sz="4" w:space="0" w:color="auto"/>
              <w:bottom w:val="single" w:sz="4" w:space="0" w:color="auto"/>
              <w:right w:val="single" w:sz="4" w:space="0" w:color="auto"/>
            </w:tcBorders>
          </w:tcPr>
          <w:p w14:paraId="6F9E7595" w14:textId="170D8AFD"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11D0E9" w14:textId="58B73EF6"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168</w:t>
            </w:r>
          </w:p>
        </w:tc>
        <w:tc>
          <w:tcPr>
            <w:tcW w:w="853" w:type="dxa"/>
            <w:tcBorders>
              <w:top w:val="single" w:sz="4" w:space="0" w:color="auto"/>
              <w:left w:val="nil"/>
              <w:bottom w:val="single" w:sz="4" w:space="0" w:color="auto"/>
              <w:right w:val="single" w:sz="4" w:space="0" w:color="auto"/>
            </w:tcBorders>
            <w:shd w:val="clear" w:color="auto" w:fill="auto"/>
          </w:tcPr>
          <w:p w14:paraId="1F88572F" w14:textId="45C5BDA6"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176</w:t>
            </w:r>
          </w:p>
        </w:tc>
        <w:tc>
          <w:tcPr>
            <w:tcW w:w="853" w:type="dxa"/>
            <w:tcBorders>
              <w:top w:val="single" w:sz="4" w:space="0" w:color="auto"/>
              <w:left w:val="nil"/>
              <w:bottom w:val="single" w:sz="4" w:space="0" w:color="auto"/>
              <w:right w:val="single" w:sz="4" w:space="0" w:color="auto"/>
            </w:tcBorders>
            <w:shd w:val="clear" w:color="auto" w:fill="auto"/>
          </w:tcPr>
          <w:p w14:paraId="4C856610" w14:textId="64C67426"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60</w:t>
            </w:r>
          </w:p>
        </w:tc>
        <w:tc>
          <w:tcPr>
            <w:tcW w:w="851" w:type="dxa"/>
            <w:tcBorders>
              <w:top w:val="single" w:sz="4" w:space="0" w:color="auto"/>
              <w:left w:val="nil"/>
              <w:bottom w:val="single" w:sz="4" w:space="0" w:color="auto"/>
              <w:right w:val="single" w:sz="4" w:space="0" w:color="auto"/>
            </w:tcBorders>
            <w:shd w:val="clear" w:color="auto" w:fill="auto"/>
          </w:tcPr>
          <w:p w14:paraId="34A9524C" w14:textId="00027AAC"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90</w:t>
            </w:r>
          </w:p>
        </w:tc>
        <w:tc>
          <w:tcPr>
            <w:tcW w:w="851" w:type="dxa"/>
            <w:tcBorders>
              <w:top w:val="single" w:sz="4" w:space="0" w:color="auto"/>
              <w:left w:val="nil"/>
              <w:bottom w:val="single" w:sz="4" w:space="0" w:color="auto"/>
              <w:right w:val="single" w:sz="4" w:space="0" w:color="auto"/>
            </w:tcBorders>
            <w:shd w:val="clear" w:color="auto" w:fill="auto"/>
          </w:tcPr>
          <w:p w14:paraId="5EC70952" w14:textId="05824B30"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125</w:t>
            </w:r>
          </w:p>
        </w:tc>
        <w:tc>
          <w:tcPr>
            <w:tcW w:w="934" w:type="dxa"/>
            <w:tcBorders>
              <w:top w:val="single" w:sz="4" w:space="0" w:color="auto"/>
              <w:left w:val="nil"/>
              <w:bottom w:val="single" w:sz="4" w:space="0" w:color="auto"/>
              <w:right w:val="single" w:sz="4" w:space="0" w:color="auto"/>
            </w:tcBorders>
            <w:shd w:val="clear" w:color="auto" w:fill="auto"/>
          </w:tcPr>
          <w:p w14:paraId="14BD7538" w14:textId="1C4880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176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46A46F" w14:textId="20F4C2D4"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176</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81F0DEB" w14:textId="34AB8831"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176</w:t>
            </w: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1A3CD722"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r>
      <w:tr w:rsidR="00B2091E" w14:paraId="3949D11C" w14:textId="77777777" w:rsidTr="0056304A">
        <w:trPr>
          <w:trHeight w:val="326"/>
        </w:trPr>
        <w:tc>
          <w:tcPr>
            <w:tcW w:w="473" w:type="dxa"/>
            <w:vMerge w:val="restart"/>
            <w:tcBorders>
              <w:top w:val="nil"/>
              <w:left w:val="single" w:sz="4" w:space="0" w:color="auto"/>
              <w:bottom w:val="single" w:sz="4" w:space="0" w:color="000000"/>
              <w:right w:val="single" w:sz="4" w:space="0" w:color="auto"/>
            </w:tcBorders>
            <w:shd w:val="clear" w:color="auto" w:fill="auto"/>
          </w:tcPr>
          <w:p w14:paraId="049829EC" w14:textId="77777777" w:rsidR="00B2091E" w:rsidRDefault="00B2091E" w:rsidP="00B2091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1.4</w:t>
            </w:r>
          </w:p>
        </w:tc>
        <w:tc>
          <w:tcPr>
            <w:tcW w:w="1795" w:type="dxa"/>
            <w:vMerge w:val="restart"/>
            <w:tcBorders>
              <w:top w:val="single" w:sz="4" w:space="0" w:color="auto"/>
              <w:left w:val="single" w:sz="4" w:space="0" w:color="auto"/>
              <w:bottom w:val="single" w:sz="4" w:space="0" w:color="auto"/>
              <w:right w:val="single" w:sz="4" w:space="0" w:color="auto"/>
            </w:tcBorders>
            <w:shd w:val="clear" w:color="auto" w:fill="auto"/>
          </w:tcPr>
          <w:p w14:paraId="5C8CECB1" w14:textId="77777777" w:rsidR="00B2091E" w:rsidRPr="00B928DC" w:rsidRDefault="00B2091E" w:rsidP="00B2091E">
            <w:pPr>
              <w:spacing w:after="0" w:line="240" w:lineRule="auto"/>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 xml:space="preserve">Мероприятие 01.06 </w:t>
            </w:r>
          </w:p>
          <w:p w14:paraId="256137B7" w14:textId="77777777" w:rsidR="00B2091E" w:rsidRPr="00B928DC" w:rsidRDefault="00B2091E" w:rsidP="00B2091E">
            <w:pPr>
              <w:spacing w:after="0" w:line="240" w:lineRule="auto"/>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Подготовка основания, приобретение и установка плоскостных спортивных сооружений за счет средств местного бюджета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1DA33329" w14:textId="77777777" w:rsidR="00B2091E" w:rsidRPr="00B928DC" w:rsidRDefault="00B2091E" w:rsidP="00B2091E">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2023-2024</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18EE70E8" w14:textId="77777777" w:rsidR="00B2091E" w:rsidRPr="00B928DC" w:rsidRDefault="00B2091E" w:rsidP="00B2091E">
            <w:pPr>
              <w:spacing w:after="0" w:line="240" w:lineRule="auto"/>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tcPr>
          <w:p w14:paraId="0E6E32ED" w14:textId="77777777" w:rsidR="00B2091E" w:rsidRPr="00B928DC" w:rsidRDefault="00B2091E" w:rsidP="00B2091E">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215,00</w:t>
            </w:r>
          </w:p>
        </w:tc>
        <w:tc>
          <w:tcPr>
            <w:tcW w:w="1018" w:type="dxa"/>
            <w:tcBorders>
              <w:top w:val="single" w:sz="4" w:space="0" w:color="auto"/>
              <w:left w:val="single" w:sz="4" w:space="0" w:color="auto"/>
              <w:bottom w:val="single" w:sz="4" w:space="0" w:color="auto"/>
              <w:right w:val="single" w:sz="4" w:space="0" w:color="auto"/>
            </w:tcBorders>
          </w:tcPr>
          <w:p w14:paraId="63C410E3" w14:textId="7CB90406" w:rsidR="00B2091E" w:rsidRPr="00B928DC" w:rsidRDefault="00B2091E" w:rsidP="00B2091E">
            <w:pPr>
              <w:spacing w:after="0" w:line="240" w:lineRule="auto"/>
              <w:jc w:val="center"/>
              <w:rPr>
                <w:rFonts w:ascii="Times New Roman" w:eastAsia="Times New Roman" w:hAnsi="Times New Roman" w:cs="Times New Roman"/>
                <w:color w:val="000000" w:themeColor="text1"/>
                <w:sz w:val="16"/>
                <w:szCs w:val="16"/>
                <w:lang w:eastAsia="ru-RU"/>
              </w:rPr>
            </w:pPr>
            <w:r w:rsidRPr="00B928DC">
              <w:rPr>
                <w:rFonts w:ascii="Times New Roman" w:eastAsia="Times New Roman" w:hAnsi="Times New Roman" w:cs="Times New Roman"/>
                <w:color w:val="000000" w:themeColor="text1"/>
                <w:sz w:val="16"/>
                <w:szCs w:val="16"/>
                <w:lang w:eastAsia="ru-RU"/>
              </w:rPr>
              <w:t>130,00</w:t>
            </w:r>
          </w:p>
        </w:tc>
        <w:tc>
          <w:tcPr>
            <w:tcW w:w="993" w:type="dxa"/>
            <w:tcBorders>
              <w:top w:val="single" w:sz="4" w:space="0" w:color="auto"/>
              <w:left w:val="single" w:sz="4" w:space="0" w:color="auto"/>
              <w:bottom w:val="single" w:sz="4" w:space="0" w:color="auto"/>
              <w:right w:val="single" w:sz="4" w:space="0" w:color="auto"/>
            </w:tcBorders>
          </w:tcPr>
          <w:p w14:paraId="34A45BE1" w14:textId="7D99C35B" w:rsidR="00B2091E" w:rsidRPr="00B928DC" w:rsidRDefault="00B2091E" w:rsidP="00B2091E">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85,00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659FE8" w14:textId="11DDA257" w:rsidR="00B2091E" w:rsidRPr="00B928DC" w:rsidRDefault="00B2091E" w:rsidP="00B2091E">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sz w:val="16"/>
                <w:szCs w:val="16"/>
                <w:lang w:eastAsia="ru-RU"/>
              </w:rPr>
              <w:t>0,00</w:t>
            </w:r>
          </w:p>
        </w:tc>
        <w:tc>
          <w:tcPr>
            <w:tcW w:w="4342" w:type="dxa"/>
            <w:gridSpan w:val="5"/>
            <w:tcBorders>
              <w:top w:val="single" w:sz="4" w:space="0" w:color="auto"/>
              <w:left w:val="single" w:sz="4" w:space="0" w:color="auto"/>
              <w:bottom w:val="single" w:sz="4" w:space="0" w:color="auto"/>
              <w:right w:val="single" w:sz="4" w:space="0" w:color="auto"/>
            </w:tcBorders>
            <w:shd w:val="clear" w:color="auto" w:fill="auto"/>
          </w:tcPr>
          <w:p w14:paraId="75B44099" w14:textId="13914D57" w:rsidR="00B2091E" w:rsidRPr="004111BC" w:rsidRDefault="00B2091E" w:rsidP="00B2091E">
            <w:pPr>
              <w:spacing w:after="0" w:line="240" w:lineRule="auto"/>
              <w:jc w:val="center"/>
              <w:rPr>
                <w:rFonts w:ascii="Times New Roman" w:eastAsia="Times New Roman" w:hAnsi="Times New Roman" w:cs="Times New Roman"/>
                <w:sz w:val="16"/>
                <w:szCs w:val="16"/>
                <w:lang w:eastAsia="ru-RU"/>
              </w:rPr>
            </w:pPr>
            <w:r w:rsidRPr="004111BC">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1F2C10" w14:textId="5AD37BE5" w:rsidR="00B2091E" w:rsidRPr="004111BC" w:rsidRDefault="00B2091E" w:rsidP="00B2091E">
            <w:pPr>
              <w:spacing w:after="0" w:line="240" w:lineRule="auto"/>
              <w:jc w:val="center"/>
              <w:rPr>
                <w:rFonts w:ascii="Times New Roman" w:eastAsia="Times New Roman" w:hAnsi="Times New Roman" w:cs="Times New Roman"/>
                <w:sz w:val="16"/>
                <w:szCs w:val="16"/>
                <w:lang w:eastAsia="ru-RU"/>
              </w:rPr>
            </w:pPr>
            <w:r w:rsidRPr="004111BC">
              <w:rPr>
                <w:rFonts w:ascii="Times New Roman" w:eastAsia="Times New Roman" w:hAnsi="Times New Roman" w:cs="Times New Roman"/>
                <w:color w:val="000000" w:themeColor="text1"/>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9EA2CAB" w14:textId="351C37AC" w:rsidR="00B2091E" w:rsidRPr="004111BC" w:rsidRDefault="00B2091E" w:rsidP="00B2091E">
            <w:pPr>
              <w:spacing w:after="0" w:line="240" w:lineRule="auto"/>
              <w:jc w:val="center"/>
              <w:rPr>
                <w:rFonts w:ascii="Times New Roman" w:eastAsia="Times New Roman" w:hAnsi="Times New Roman" w:cs="Times New Roman"/>
                <w:sz w:val="14"/>
                <w:szCs w:val="14"/>
                <w:lang w:eastAsia="ru-RU"/>
              </w:rPr>
            </w:pPr>
            <w:r w:rsidRPr="004111BC">
              <w:rPr>
                <w:rFonts w:ascii="Times New Roman" w:eastAsia="Times New Roman" w:hAnsi="Times New Roman" w:cs="Times New Roman"/>
                <w:color w:val="000000" w:themeColor="text1"/>
                <w:sz w:val="16"/>
                <w:szCs w:val="16"/>
                <w:lang w:eastAsia="ru-RU"/>
              </w:rPr>
              <w: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14:paraId="2A5DF3DD" w14:textId="77777777" w:rsidR="00B2091E" w:rsidRPr="00B928DC" w:rsidRDefault="00B2091E" w:rsidP="00B2091E">
            <w:pPr>
              <w:spacing w:after="0" w:line="240" w:lineRule="auto"/>
              <w:jc w:val="center"/>
              <w:rPr>
                <w:rFonts w:ascii="Times New Roman" w:eastAsia="Times New Roman" w:hAnsi="Times New Roman" w:cs="Times New Roman"/>
                <w:sz w:val="16"/>
                <w:szCs w:val="16"/>
                <w:lang w:eastAsia="ru-RU"/>
              </w:rPr>
            </w:pPr>
            <w:proofErr w:type="spellStart"/>
            <w:r w:rsidRPr="00B928DC">
              <w:rPr>
                <w:rFonts w:ascii="Times New Roman" w:eastAsia="Times New Roman" w:hAnsi="Times New Roman" w:cs="Times New Roman"/>
                <w:sz w:val="16"/>
                <w:szCs w:val="16"/>
                <w:lang w:eastAsia="ru-RU"/>
              </w:rPr>
              <w:t>УФКиС</w:t>
            </w:r>
            <w:proofErr w:type="spellEnd"/>
          </w:p>
          <w:p w14:paraId="71613561" w14:textId="77777777" w:rsidR="00B2091E" w:rsidRPr="00B928DC" w:rsidRDefault="00B2091E" w:rsidP="00B2091E">
            <w:pPr>
              <w:spacing w:after="0" w:line="240" w:lineRule="auto"/>
              <w:jc w:val="center"/>
              <w:rPr>
                <w:rFonts w:ascii="Times New Roman" w:eastAsia="Times New Roman" w:hAnsi="Times New Roman" w:cs="Times New Roman"/>
                <w:color w:val="000000"/>
                <w:sz w:val="16"/>
                <w:szCs w:val="16"/>
                <w:lang w:eastAsia="ru-RU"/>
              </w:rPr>
            </w:pPr>
          </w:p>
        </w:tc>
      </w:tr>
      <w:tr w:rsidR="00B2091E" w14:paraId="5846EE0D" w14:textId="77777777" w:rsidTr="0056304A">
        <w:trPr>
          <w:trHeight w:val="375"/>
        </w:trPr>
        <w:tc>
          <w:tcPr>
            <w:tcW w:w="473" w:type="dxa"/>
            <w:vMerge/>
            <w:tcBorders>
              <w:top w:val="nil"/>
              <w:left w:val="single" w:sz="4" w:space="0" w:color="auto"/>
              <w:bottom w:val="single" w:sz="4" w:space="0" w:color="000000"/>
              <w:right w:val="single" w:sz="4" w:space="0" w:color="auto"/>
            </w:tcBorders>
          </w:tcPr>
          <w:p w14:paraId="5FE7F736" w14:textId="77777777" w:rsidR="00B2091E" w:rsidRDefault="00B2091E" w:rsidP="00B2091E">
            <w:pPr>
              <w:spacing w:after="0" w:line="240" w:lineRule="auto"/>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tcPr>
          <w:p w14:paraId="6103BCDD" w14:textId="77777777" w:rsidR="00B2091E" w:rsidRPr="00B928DC" w:rsidRDefault="00B2091E" w:rsidP="00B2091E">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677159DA" w14:textId="77777777" w:rsidR="00B2091E" w:rsidRPr="00B928DC" w:rsidRDefault="00B2091E" w:rsidP="00B2091E">
            <w:pPr>
              <w:spacing w:after="0" w:line="240" w:lineRule="auto"/>
              <w:jc w:val="center"/>
              <w:rPr>
                <w:rFonts w:ascii="Times New Roman" w:eastAsia="Times New Roman" w:hAnsi="Times New Roman" w:cs="Times New Roman"/>
                <w:color w:val="00000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0290EBCC" w14:textId="77777777" w:rsidR="00B2091E" w:rsidRPr="00B928DC" w:rsidRDefault="00B2091E" w:rsidP="00B2091E">
            <w:pPr>
              <w:spacing w:after="0" w:line="240" w:lineRule="auto"/>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33" w:type="dxa"/>
            <w:tcBorders>
              <w:top w:val="single" w:sz="4" w:space="0" w:color="auto"/>
              <w:left w:val="single" w:sz="4" w:space="0" w:color="auto"/>
              <w:bottom w:val="single" w:sz="4" w:space="0" w:color="auto"/>
              <w:right w:val="single" w:sz="4" w:space="0" w:color="auto"/>
            </w:tcBorders>
          </w:tcPr>
          <w:p w14:paraId="0CB29E4B" w14:textId="77777777" w:rsidR="00B2091E" w:rsidRPr="00B928DC" w:rsidRDefault="00B2091E" w:rsidP="00B2091E">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215,00</w:t>
            </w:r>
          </w:p>
        </w:tc>
        <w:tc>
          <w:tcPr>
            <w:tcW w:w="1018" w:type="dxa"/>
            <w:tcBorders>
              <w:top w:val="single" w:sz="4" w:space="0" w:color="auto"/>
              <w:left w:val="single" w:sz="4" w:space="0" w:color="auto"/>
              <w:bottom w:val="single" w:sz="4" w:space="0" w:color="auto"/>
              <w:right w:val="single" w:sz="4" w:space="0" w:color="auto"/>
            </w:tcBorders>
          </w:tcPr>
          <w:p w14:paraId="792C25F5" w14:textId="60DC604D" w:rsidR="00B2091E" w:rsidRPr="00B928DC" w:rsidRDefault="00B2091E" w:rsidP="00B2091E">
            <w:pPr>
              <w:spacing w:after="0" w:line="240" w:lineRule="auto"/>
              <w:jc w:val="center"/>
              <w:rPr>
                <w:rFonts w:ascii="Times New Roman" w:eastAsia="Times New Roman" w:hAnsi="Times New Roman" w:cs="Times New Roman"/>
                <w:color w:val="000000" w:themeColor="text1"/>
                <w:sz w:val="16"/>
                <w:szCs w:val="16"/>
                <w:lang w:eastAsia="ru-RU"/>
              </w:rPr>
            </w:pPr>
            <w:r w:rsidRPr="00B928DC">
              <w:rPr>
                <w:rFonts w:ascii="Times New Roman" w:eastAsia="Times New Roman" w:hAnsi="Times New Roman" w:cs="Times New Roman"/>
                <w:color w:val="000000" w:themeColor="text1"/>
                <w:sz w:val="16"/>
                <w:szCs w:val="16"/>
                <w:lang w:eastAsia="ru-RU"/>
              </w:rPr>
              <w:t>130,00</w:t>
            </w:r>
          </w:p>
        </w:tc>
        <w:tc>
          <w:tcPr>
            <w:tcW w:w="993" w:type="dxa"/>
            <w:tcBorders>
              <w:top w:val="single" w:sz="4" w:space="0" w:color="auto"/>
              <w:left w:val="single" w:sz="4" w:space="0" w:color="auto"/>
              <w:bottom w:val="single" w:sz="4" w:space="0" w:color="auto"/>
              <w:right w:val="single" w:sz="4" w:space="0" w:color="auto"/>
            </w:tcBorders>
          </w:tcPr>
          <w:p w14:paraId="3B6F6B08" w14:textId="0EE863C9" w:rsidR="00B2091E" w:rsidRPr="00B928DC" w:rsidRDefault="00B2091E" w:rsidP="00B2091E">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85,00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69DCD3" w14:textId="7EA98CBD" w:rsidR="00B2091E" w:rsidRPr="00B928DC" w:rsidRDefault="00B2091E" w:rsidP="00B2091E">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sz w:val="16"/>
                <w:szCs w:val="16"/>
                <w:lang w:eastAsia="ru-RU"/>
              </w:rPr>
              <w:t>0,00</w:t>
            </w:r>
          </w:p>
        </w:tc>
        <w:tc>
          <w:tcPr>
            <w:tcW w:w="4342" w:type="dxa"/>
            <w:gridSpan w:val="5"/>
            <w:tcBorders>
              <w:top w:val="single" w:sz="4" w:space="0" w:color="auto"/>
              <w:left w:val="single" w:sz="4" w:space="0" w:color="auto"/>
              <w:bottom w:val="single" w:sz="4" w:space="0" w:color="auto"/>
              <w:right w:val="single" w:sz="4" w:space="0" w:color="auto"/>
            </w:tcBorders>
            <w:shd w:val="clear" w:color="auto" w:fill="auto"/>
          </w:tcPr>
          <w:p w14:paraId="44496DC8" w14:textId="40B57E17" w:rsidR="00B2091E" w:rsidRPr="004111BC" w:rsidRDefault="00B2091E" w:rsidP="00B2091E">
            <w:pPr>
              <w:spacing w:after="0" w:line="240" w:lineRule="auto"/>
              <w:jc w:val="center"/>
              <w:rPr>
                <w:rFonts w:ascii="Times New Roman" w:eastAsia="Times New Roman" w:hAnsi="Times New Roman" w:cs="Times New Roman"/>
                <w:sz w:val="16"/>
                <w:szCs w:val="16"/>
                <w:lang w:eastAsia="ru-RU"/>
              </w:rPr>
            </w:pPr>
            <w:r w:rsidRPr="004111BC">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057769" w14:textId="276C7541" w:rsidR="00B2091E" w:rsidRPr="004111BC" w:rsidRDefault="00B2091E" w:rsidP="00B2091E">
            <w:pPr>
              <w:spacing w:after="0" w:line="240" w:lineRule="auto"/>
              <w:jc w:val="center"/>
              <w:rPr>
                <w:rFonts w:ascii="Times New Roman" w:eastAsia="Times New Roman" w:hAnsi="Times New Roman" w:cs="Times New Roman"/>
                <w:sz w:val="16"/>
                <w:szCs w:val="16"/>
                <w:lang w:eastAsia="ru-RU"/>
              </w:rPr>
            </w:pPr>
            <w:r w:rsidRPr="004111BC">
              <w:rPr>
                <w:rFonts w:ascii="Times New Roman" w:eastAsia="Times New Roman" w:hAnsi="Times New Roman" w:cs="Times New Roman"/>
                <w:color w:val="000000" w:themeColor="text1"/>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CC2C43E" w14:textId="1CE73B98" w:rsidR="00B2091E" w:rsidRPr="004111BC" w:rsidRDefault="00B2091E" w:rsidP="00B2091E">
            <w:pPr>
              <w:spacing w:after="0" w:line="240" w:lineRule="auto"/>
              <w:jc w:val="center"/>
              <w:rPr>
                <w:rFonts w:ascii="Times New Roman" w:eastAsia="Times New Roman" w:hAnsi="Times New Roman" w:cs="Times New Roman"/>
                <w:sz w:val="14"/>
                <w:szCs w:val="14"/>
                <w:lang w:eastAsia="ru-RU"/>
              </w:rPr>
            </w:pPr>
            <w:r w:rsidRPr="004111BC">
              <w:rPr>
                <w:rFonts w:ascii="Times New Roman" w:eastAsia="Times New Roman" w:hAnsi="Times New Roman" w:cs="Times New Roman"/>
                <w:color w:val="000000" w:themeColor="text1"/>
                <w:sz w:val="16"/>
                <w:szCs w:val="16"/>
                <w:lang w:eastAsia="ru-RU"/>
              </w:rPr>
              <w:t>-</w:t>
            </w:r>
          </w:p>
        </w:tc>
        <w:tc>
          <w:tcPr>
            <w:tcW w:w="1418" w:type="dxa"/>
            <w:vMerge/>
            <w:tcBorders>
              <w:top w:val="single" w:sz="4" w:space="0" w:color="auto"/>
              <w:left w:val="single" w:sz="4" w:space="0" w:color="auto"/>
              <w:bottom w:val="single" w:sz="4" w:space="0" w:color="auto"/>
              <w:right w:val="single" w:sz="4" w:space="0" w:color="auto"/>
            </w:tcBorders>
          </w:tcPr>
          <w:p w14:paraId="3C565D52" w14:textId="77777777" w:rsidR="00B2091E" w:rsidRPr="00B928DC" w:rsidRDefault="00B2091E" w:rsidP="00B2091E">
            <w:pPr>
              <w:spacing w:after="0" w:line="240" w:lineRule="auto"/>
              <w:jc w:val="center"/>
              <w:rPr>
                <w:rFonts w:ascii="Times New Roman" w:eastAsia="Times New Roman" w:hAnsi="Times New Roman" w:cs="Times New Roman"/>
                <w:color w:val="000000"/>
                <w:sz w:val="16"/>
                <w:szCs w:val="16"/>
                <w:lang w:eastAsia="ru-RU"/>
              </w:rPr>
            </w:pPr>
          </w:p>
        </w:tc>
      </w:tr>
      <w:tr w:rsidR="005542E9" w14:paraId="6E17C4E0" w14:textId="77777777" w:rsidTr="0056304A">
        <w:trPr>
          <w:trHeight w:val="315"/>
        </w:trPr>
        <w:tc>
          <w:tcPr>
            <w:tcW w:w="473" w:type="dxa"/>
            <w:vMerge/>
            <w:tcBorders>
              <w:top w:val="nil"/>
              <w:left w:val="single" w:sz="4" w:space="0" w:color="auto"/>
              <w:bottom w:val="single" w:sz="4" w:space="0" w:color="000000"/>
              <w:right w:val="single" w:sz="4" w:space="0" w:color="auto"/>
            </w:tcBorders>
          </w:tcPr>
          <w:p w14:paraId="34274BB4" w14:textId="77777777" w:rsidR="005542E9" w:rsidRDefault="005542E9" w:rsidP="005542E9">
            <w:pPr>
              <w:spacing w:after="0" w:line="240" w:lineRule="auto"/>
              <w:rPr>
                <w:rFonts w:ascii="Times New Roman" w:eastAsia="Times New Roman" w:hAnsi="Times New Roman" w:cs="Times New Roman"/>
                <w:color w:val="000000"/>
                <w:sz w:val="16"/>
                <w:szCs w:val="16"/>
                <w:lang w:eastAsia="ru-RU"/>
              </w:rPr>
            </w:pPr>
          </w:p>
        </w:tc>
        <w:tc>
          <w:tcPr>
            <w:tcW w:w="1795" w:type="dxa"/>
            <w:vMerge w:val="restart"/>
            <w:tcBorders>
              <w:top w:val="single" w:sz="4" w:space="0" w:color="auto"/>
              <w:left w:val="single" w:sz="4" w:space="0" w:color="auto"/>
              <w:bottom w:val="single" w:sz="4" w:space="0" w:color="000000"/>
              <w:right w:val="single" w:sz="4" w:space="0" w:color="auto"/>
            </w:tcBorders>
            <w:shd w:val="clear" w:color="auto" w:fill="auto"/>
          </w:tcPr>
          <w:p w14:paraId="62901034" w14:textId="77777777" w:rsidR="005542E9" w:rsidRPr="00B928DC" w:rsidRDefault="005542E9" w:rsidP="005542E9">
            <w:pPr>
              <w:spacing w:after="0" w:line="240" w:lineRule="auto"/>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Результат выполнения мероприятия:</w:t>
            </w:r>
          </w:p>
          <w:p w14:paraId="4BCA9699" w14:textId="77777777" w:rsidR="005542E9" w:rsidRPr="00B928DC" w:rsidRDefault="005542E9" w:rsidP="005542E9">
            <w:pPr>
              <w:spacing w:after="0" w:line="240" w:lineRule="auto"/>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Количество установленных в муниципальных образованиях Московской области плоскостных спортивных сооружений (ед.)</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tcPr>
          <w:p w14:paraId="36004127"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Х</w:t>
            </w:r>
          </w:p>
        </w:tc>
        <w:tc>
          <w:tcPr>
            <w:tcW w:w="1162" w:type="dxa"/>
            <w:vMerge w:val="restart"/>
            <w:tcBorders>
              <w:top w:val="single" w:sz="4" w:space="0" w:color="auto"/>
              <w:left w:val="single" w:sz="4" w:space="0" w:color="auto"/>
              <w:bottom w:val="single" w:sz="4" w:space="0" w:color="000000"/>
              <w:right w:val="single" w:sz="4" w:space="0" w:color="auto"/>
            </w:tcBorders>
            <w:shd w:val="clear" w:color="auto" w:fill="auto"/>
          </w:tcPr>
          <w:p w14:paraId="42D03947"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Х</w:t>
            </w:r>
          </w:p>
        </w:tc>
        <w:tc>
          <w:tcPr>
            <w:tcW w:w="1133" w:type="dxa"/>
            <w:vMerge w:val="restart"/>
            <w:tcBorders>
              <w:top w:val="single" w:sz="4" w:space="0" w:color="auto"/>
              <w:left w:val="single" w:sz="4" w:space="0" w:color="auto"/>
              <w:right w:val="single" w:sz="4" w:space="0" w:color="auto"/>
            </w:tcBorders>
          </w:tcPr>
          <w:p w14:paraId="493236E7"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Всего:</w:t>
            </w:r>
          </w:p>
        </w:tc>
        <w:tc>
          <w:tcPr>
            <w:tcW w:w="1018" w:type="dxa"/>
            <w:vMerge w:val="restart"/>
            <w:tcBorders>
              <w:top w:val="single" w:sz="4" w:space="0" w:color="auto"/>
              <w:left w:val="single" w:sz="4" w:space="0" w:color="auto"/>
              <w:right w:val="single" w:sz="4" w:space="0" w:color="auto"/>
            </w:tcBorders>
          </w:tcPr>
          <w:p w14:paraId="2FEFB18B" w14:textId="01674936" w:rsidR="005542E9" w:rsidRPr="00B928DC" w:rsidRDefault="005542E9" w:rsidP="005542E9">
            <w:pPr>
              <w:spacing w:after="0" w:line="240" w:lineRule="auto"/>
              <w:jc w:val="center"/>
              <w:rPr>
                <w:rFonts w:ascii="Times New Roman" w:eastAsia="Times New Roman" w:hAnsi="Times New Roman" w:cs="Times New Roman"/>
                <w:color w:val="000000" w:themeColor="text1"/>
                <w:sz w:val="16"/>
                <w:szCs w:val="16"/>
                <w:lang w:eastAsia="ru-RU"/>
              </w:rPr>
            </w:pPr>
            <w:r w:rsidRPr="00B928DC">
              <w:rPr>
                <w:rFonts w:ascii="Times New Roman" w:eastAsia="Times New Roman" w:hAnsi="Times New Roman" w:cs="Times New Roman"/>
                <w:color w:val="000000" w:themeColor="text1"/>
                <w:sz w:val="16"/>
                <w:szCs w:val="16"/>
                <w:lang w:eastAsia="ru-RU"/>
              </w:rPr>
              <w:t>2023 год</w:t>
            </w:r>
          </w:p>
        </w:tc>
        <w:tc>
          <w:tcPr>
            <w:tcW w:w="993" w:type="dxa"/>
            <w:vMerge w:val="restart"/>
            <w:tcBorders>
              <w:top w:val="single" w:sz="4" w:space="0" w:color="auto"/>
              <w:left w:val="single" w:sz="4" w:space="0" w:color="auto"/>
              <w:right w:val="single" w:sz="4" w:space="0" w:color="auto"/>
            </w:tcBorders>
          </w:tcPr>
          <w:p w14:paraId="26711B27" w14:textId="0448D4E3"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2024 год</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tcPr>
          <w:p w14:paraId="5C2B7BD6" w14:textId="6F36DCE8"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sz w:val="16"/>
                <w:szCs w:val="16"/>
                <w:lang w:eastAsia="ru-RU"/>
              </w:rPr>
              <w:t>2025 год</w:t>
            </w:r>
          </w:p>
        </w:tc>
        <w:tc>
          <w:tcPr>
            <w:tcW w:w="853" w:type="dxa"/>
            <w:vMerge w:val="restart"/>
            <w:tcBorders>
              <w:top w:val="single" w:sz="4" w:space="0" w:color="auto"/>
              <w:left w:val="single" w:sz="4" w:space="0" w:color="auto"/>
              <w:bottom w:val="single" w:sz="4" w:space="0" w:color="000000"/>
              <w:right w:val="single" w:sz="4" w:space="0" w:color="auto"/>
            </w:tcBorders>
            <w:shd w:val="clear" w:color="auto" w:fill="auto"/>
          </w:tcPr>
          <w:p w14:paraId="0B3AA453" w14:textId="6C1CB234"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Итого 2026 год</w:t>
            </w:r>
          </w:p>
        </w:tc>
        <w:tc>
          <w:tcPr>
            <w:tcW w:w="3489" w:type="dxa"/>
            <w:gridSpan w:val="4"/>
            <w:tcBorders>
              <w:top w:val="single" w:sz="4" w:space="0" w:color="auto"/>
              <w:left w:val="nil"/>
              <w:bottom w:val="single" w:sz="4" w:space="0" w:color="auto"/>
              <w:right w:val="single" w:sz="4" w:space="0" w:color="000000"/>
            </w:tcBorders>
            <w:shd w:val="clear" w:color="auto" w:fill="auto"/>
          </w:tcPr>
          <w:p w14:paraId="63BEC6FD"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В том числе:</w:t>
            </w:r>
          </w:p>
        </w:tc>
        <w:tc>
          <w:tcPr>
            <w:tcW w:w="992" w:type="dxa"/>
            <w:tcBorders>
              <w:top w:val="single" w:sz="4" w:space="0" w:color="auto"/>
              <w:left w:val="single" w:sz="4" w:space="0" w:color="auto"/>
              <w:right w:val="single" w:sz="4" w:space="0" w:color="auto"/>
            </w:tcBorders>
            <w:shd w:val="clear" w:color="auto" w:fill="auto"/>
          </w:tcPr>
          <w:p w14:paraId="28E4B2A6" w14:textId="5BCB35BE"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bCs/>
                <w:color w:val="000000" w:themeColor="text1"/>
                <w:sz w:val="16"/>
                <w:szCs w:val="16"/>
                <w:lang w:eastAsia="ru-RU"/>
              </w:rPr>
              <w:t>2027 год</w:t>
            </w:r>
          </w:p>
        </w:tc>
        <w:tc>
          <w:tcPr>
            <w:tcW w:w="993" w:type="dxa"/>
            <w:tcBorders>
              <w:top w:val="single" w:sz="4" w:space="0" w:color="auto"/>
              <w:left w:val="single" w:sz="4" w:space="0" w:color="auto"/>
              <w:right w:val="single" w:sz="4" w:space="0" w:color="auto"/>
            </w:tcBorders>
            <w:shd w:val="clear" w:color="auto" w:fill="auto"/>
          </w:tcPr>
          <w:p w14:paraId="68A662DE" w14:textId="1DD991EB"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bCs/>
                <w:color w:val="000000" w:themeColor="text1"/>
                <w:sz w:val="16"/>
                <w:szCs w:val="16"/>
                <w:lang w:eastAsia="ru-RU"/>
              </w:rPr>
              <w:t>202</w:t>
            </w:r>
            <w:r w:rsidRPr="00B928DC">
              <w:rPr>
                <w:rFonts w:ascii="Times New Roman" w:eastAsia="Times New Roman" w:hAnsi="Times New Roman" w:cs="Times New Roman"/>
                <w:bCs/>
                <w:color w:val="000000" w:themeColor="text1"/>
                <w:sz w:val="16"/>
                <w:szCs w:val="16"/>
                <w:lang w:val="en-US" w:eastAsia="ru-RU"/>
              </w:rPr>
              <w:t>8</w:t>
            </w:r>
            <w:r w:rsidRPr="00B928DC">
              <w:rPr>
                <w:rFonts w:ascii="Times New Roman" w:eastAsia="Times New Roman" w:hAnsi="Times New Roman" w:cs="Times New Roman"/>
                <w:bCs/>
                <w:color w:val="000000" w:themeColor="text1"/>
                <w:sz w:val="16"/>
                <w:szCs w:val="16"/>
                <w:lang w:eastAsia="ru-RU"/>
              </w:rPr>
              <w:t xml:space="preserve"> год</w:t>
            </w:r>
          </w:p>
        </w:tc>
        <w:tc>
          <w:tcPr>
            <w:tcW w:w="1418" w:type="dxa"/>
            <w:tcBorders>
              <w:top w:val="single" w:sz="4" w:space="0" w:color="auto"/>
              <w:left w:val="single" w:sz="4" w:space="0" w:color="auto"/>
              <w:right w:val="single" w:sz="4" w:space="0" w:color="auto"/>
            </w:tcBorders>
            <w:shd w:val="clear" w:color="auto" w:fill="auto"/>
          </w:tcPr>
          <w:p w14:paraId="765676C8"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sz w:val="16"/>
                <w:szCs w:val="16"/>
                <w:lang w:eastAsia="ru-RU"/>
              </w:rPr>
              <w:t>Х</w:t>
            </w:r>
          </w:p>
        </w:tc>
      </w:tr>
      <w:tr w:rsidR="005542E9" w14:paraId="758BD668" w14:textId="77777777" w:rsidTr="0056304A">
        <w:trPr>
          <w:trHeight w:val="255"/>
        </w:trPr>
        <w:tc>
          <w:tcPr>
            <w:tcW w:w="473" w:type="dxa"/>
            <w:vMerge/>
            <w:tcBorders>
              <w:top w:val="nil"/>
              <w:left w:val="single" w:sz="4" w:space="0" w:color="auto"/>
              <w:bottom w:val="single" w:sz="4" w:space="0" w:color="000000"/>
              <w:right w:val="single" w:sz="4" w:space="0" w:color="auto"/>
            </w:tcBorders>
          </w:tcPr>
          <w:p w14:paraId="20E8A6B6" w14:textId="77777777" w:rsidR="005542E9" w:rsidRDefault="005542E9" w:rsidP="005542E9">
            <w:pPr>
              <w:spacing w:after="0" w:line="240" w:lineRule="auto"/>
              <w:rPr>
                <w:rFonts w:ascii="Times New Roman" w:eastAsia="Times New Roman" w:hAnsi="Times New Roman" w:cs="Times New Roman"/>
                <w:color w:val="000000"/>
                <w:sz w:val="16"/>
                <w:szCs w:val="16"/>
                <w:lang w:eastAsia="ru-RU"/>
              </w:rPr>
            </w:pPr>
          </w:p>
        </w:tc>
        <w:tc>
          <w:tcPr>
            <w:tcW w:w="1795" w:type="dxa"/>
            <w:vMerge/>
            <w:tcBorders>
              <w:top w:val="nil"/>
              <w:left w:val="single" w:sz="4" w:space="0" w:color="auto"/>
              <w:bottom w:val="single" w:sz="4" w:space="0" w:color="000000"/>
              <w:right w:val="single" w:sz="4" w:space="0" w:color="auto"/>
            </w:tcBorders>
          </w:tcPr>
          <w:p w14:paraId="185045CC" w14:textId="77777777" w:rsidR="005542E9" w:rsidRPr="00B928DC" w:rsidRDefault="005542E9" w:rsidP="005542E9">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000000"/>
              <w:right w:val="single" w:sz="4" w:space="0" w:color="auto"/>
            </w:tcBorders>
          </w:tcPr>
          <w:p w14:paraId="5A9266FE" w14:textId="77777777" w:rsidR="005542E9" w:rsidRPr="00B928DC" w:rsidRDefault="005542E9" w:rsidP="005542E9">
            <w:pPr>
              <w:spacing w:after="0" w:line="240" w:lineRule="auto"/>
              <w:rPr>
                <w:rFonts w:ascii="Times New Roman" w:eastAsia="Times New Roman" w:hAnsi="Times New Roman" w:cs="Times New Roman"/>
                <w:color w:val="000000"/>
                <w:sz w:val="16"/>
                <w:szCs w:val="16"/>
                <w:lang w:eastAsia="ru-RU"/>
              </w:rPr>
            </w:pPr>
          </w:p>
        </w:tc>
        <w:tc>
          <w:tcPr>
            <w:tcW w:w="1162" w:type="dxa"/>
            <w:vMerge/>
            <w:tcBorders>
              <w:top w:val="nil"/>
              <w:left w:val="single" w:sz="4" w:space="0" w:color="auto"/>
              <w:bottom w:val="single" w:sz="4" w:space="0" w:color="000000"/>
              <w:right w:val="single" w:sz="4" w:space="0" w:color="auto"/>
            </w:tcBorders>
          </w:tcPr>
          <w:p w14:paraId="3D860DD8" w14:textId="77777777" w:rsidR="005542E9" w:rsidRPr="00B928DC" w:rsidRDefault="005542E9" w:rsidP="005542E9">
            <w:pPr>
              <w:spacing w:after="0" w:line="240" w:lineRule="auto"/>
              <w:rPr>
                <w:rFonts w:ascii="Times New Roman" w:eastAsia="Times New Roman" w:hAnsi="Times New Roman" w:cs="Times New Roman"/>
                <w:color w:val="000000"/>
                <w:sz w:val="16"/>
                <w:szCs w:val="16"/>
                <w:lang w:eastAsia="ru-RU"/>
              </w:rPr>
            </w:pPr>
          </w:p>
        </w:tc>
        <w:tc>
          <w:tcPr>
            <w:tcW w:w="1133" w:type="dxa"/>
            <w:vMerge/>
            <w:tcBorders>
              <w:left w:val="single" w:sz="4" w:space="0" w:color="auto"/>
              <w:bottom w:val="single" w:sz="4" w:space="0" w:color="000000"/>
              <w:right w:val="single" w:sz="4" w:space="0" w:color="auto"/>
            </w:tcBorders>
          </w:tcPr>
          <w:p w14:paraId="5ACDDCB4"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c>
          <w:tcPr>
            <w:tcW w:w="1018" w:type="dxa"/>
            <w:vMerge/>
            <w:tcBorders>
              <w:left w:val="single" w:sz="4" w:space="0" w:color="auto"/>
              <w:bottom w:val="single" w:sz="4" w:space="0" w:color="000000"/>
              <w:right w:val="single" w:sz="4" w:space="0" w:color="auto"/>
            </w:tcBorders>
          </w:tcPr>
          <w:p w14:paraId="19547A1B"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c>
          <w:tcPr>
            <w:tcW w:w="993" w:type="dxa"/>
            <w:vMerge/>
            <w:tcBorders>
              <w:left w:val="single" w:sz="4" w:space="0" w:color="auto"/>
              <w:bottom w:val="single" w:sz="4" w:space="0" w:color="000000"/>
              <w:right w:val="single" w:sz="4" w:space="0" w:color="auto"/>
            </w:tcBorders>
          </w:tcPr>
          <w:p w14:paraId="2698B8F0" w14:textId="197ADBF1"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tcPr>
          <w:p w14:paraId="4BFB96F8"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c>
          <w:tcPr>
            <w:tcW w:w="853" w:type="dxa"/>
            <w:vMerge/>
            <w:tcBorders>
              <w:top w:val="nil"/>
              <w:left w:val="single" w:sz="4" w:space="0" w:color="auto"/>
              <w:bottom w:val="single" w:sz="4" w:space="0" w:color="000000"/>
              <w:right w:val="single" w:sz="4" w:space="0" w:color="auto"/>
            </w:tcBorders>
          </w:tcPr>
          <w:p w14:paraId="0DDB8263"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c>
          <w:tcPr>
            <w:tcW w:w="853" w:type="dxa"/>
            <w:tcBorders>
              <w:top w:val="nil"/>
              <w:left w:val="nil"/>
              <w:bottom w:val="single" w:sz="4" w:space="0" w:color="auto"/>
              <w:right w:val="single" w:sz="4" w:space="0" w:color="auto"/>
            </w:tcBorders>
            <w:shd w:val="clear" w:color="auto" w:fill="auto"/>
          </w:tcPr>
          <w:p w14:paraId="3925BEB9"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1 квартал</w:t>
            </w:r>
          </w:p>
        </w:tc>
        <w:tc>
          <w:tcPr>
            <w:tcW w:w="851" w:type="dxa"/>
            <w:tcBorders>
              <w:top w:val="nil"/>
              <w:left w:val="nil"/>
              <w:bottom w:val="single" w:sz="4" w:space="0" w:color="auto"/>
              <w:right w:val="single" w:sz="4" w:space="0" w:color="auto"/>
            </w:tcBorders>
            <w:shd w:val="clear" w:color="auto" w:fill="auto"/>
          </w:tcPr>
          <w:p w14:paraId="78127FDE"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1 полугодие</w:t>
            </w:r>
          </w:p>
        </w:tc>
        <w:tc>
          <w:tcPr>
            <w:tcW w:w="851" w:type="dxa"/>
            <w:tcBorders>
              <w:top w:val="nil"/>
              <w:left w:val="nil"/>
              <w:bottom w:val="single" w:sz="4" w:space="0" w:color="auto"/>
              <w:right w:val="single" w:sz="4" w:space="0" w:color="auto"/>
            </w:tcBorders>
            <w:shd w:val="clear" w:color="auto" w:fill="auto"/>
          </w:tcPr>
          <w:p w14:paraId="78C05E7B"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9 месяцев</w:t>
            </w:r>
          </w:p>
        </w:tc>
        <w:tc>
          <w:tcPr>
            <w:tcW w:w="934" w:type="dxa"/>
            <w:tcBorders>
              <w:top w:val="nil"/>
              <w:left w:val="nil"/>
              <w:bottom w:val="single" w:sz="4" w:space="0" w:color="auto"/>
              <w:right w:val="single" w:sz="4" w:space="0" w:color="auto"/>
            </w:tcBorders>
            <w:shd w:val="clear" w:color="auto" w:fill="auto"/>
          </w:tcPr>
          <w:p w14:paraId="06F59830"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12 месяцев</w:t>
            </w:r>
          </w:p>
        </w:tc>
        <w:tc>
          <w:tcPr>
            <w:tcW w:w="992" w:type="dxa"/>
            <w:tcBorders>
              <w:left w:val="single" w:sz="4" w:space="0" w:color="auto"/>
              <w:bottom w:val="single" w:sz="4" w:space="0" w:color="000000"/>
              <w:right w:val="single" w:sz="4" w:space="0" w:color="auto"/>
            </w:tcBorders>
            <w:shd w:val="clear" w:color="auto" w:fill="auto"/>
          </w:tcPr>
          <w:p w14:paraId="16DC1486"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c>
          <w:tcPr>
            <w:tcW w:w="993" w:type="dxa"/>
            <w:tcBorders>
              <w:left w:val="single" w:sz="4" w:space="0" w:color="auto"/>
              <w:bottom w:val="single" w:sz="4" w:space="0" w:color="000000"/>
              <w:right w:val="single" w:sz="4" w:space="0" w:color="auto"/>
            </w:tcBorders>
            <w:shd w:val="clear" w:color="auto" w:fill="auto"/>
          </w:tcPr>
          <w:p w14:paraId="140C1D2B"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c>
          <w:tcPr>
            <w:tcW w:w="1418" w:type="dxa"/>
            <w:vMerge w:val="restart"/>
            <w:tcBorders>
              <w:left w:val="single" w:sz="4" w:space="0" w:color="auto"/>
              <w:right w:val="single" w:sz="4" w:space="0" w:color="auto"/>
            </w:tcBorders>
          </w:tcPr>
          <w:p w14:paraId="1A8B8577"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r>
      <w:tr w:rsidR="00B2091E" w14:paraId="76632D6D" w14:textId="77777777" w:rsidTr="0056304A">
        <w:trPr>
          <w:trHeight w:val="315"/>
        </w:trPr>
        <w:tc>
          <w:tcPr>
            <w:tcW w:w="473" w:type="dxa"/>
            <w:vMerge/>
            <w:tcBorders>
              <w:top w:val="nil"/>
              <w:left w:val="single" w:sz="4" w:space="0" w:color="auto"/>
              <w:bottom w:val="single" w:sz="4" w:space="0" w:color="auto"/>
              <w:right w:val="single" w:sz="4" w:space="0" w:color="auto"/>
            </w:tcBorders>
          </w:tcPr>
          <w:p w14:paraId="10AD4C1F" w14:textId="77777777" w:rsidR="00B2091E" w:rsidRDefault="00B2091E" w:rsidP="00B2091E">
            <w:pPr>
              <w:spacing w:after="0" w:line="240" w:lineRule="auto"/>
              <w:rPr>
                <w:rFonts w:ascii="Times New Roman" w:eastAsia="Times New Roman" w:hAnsi="Times New Roman" w:cs="Times New Roman"/>
                <w:color w:val="000000"/>
                <w:sz w:val="16"/>
                <w:szCs w:val="16"/>
                <w:lang w:eastAsia="ru-RU"/>
              </w:rPr>
            </w:pPr>
          </w:p>
        </w:tc>
        <w:tc>
          <w:tcPr>
            <w:tcW w:w="1795" w:type="dxa"/>
            <w:vMerge/>
            <w:tcBorders>
              <w:top w:val="nil"/>
              <w:left w:val="single" w:sz="4" w:space="0" w:color="auto"/>
              <w:bottom w:val="single" w:sz="4" w:space="0" w:color="auto"/>
              <w:right w:val="single" w:sz="4" w:space="0" w:color="auto"/>
            </w:tcBorders>
          </w:tcPr>
          <w:p w14:paraId="634DE9F2" w14:textId="77777777" w:rsidR="00B2091E" w:rsidRPr="00B928DC" w:rsidRDefault="00B2091E" w:rsidP="00B2091E">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tcPr>
          <w:p w14:paraId="3F14DAF5" w14:textId="77777777" w:rsidR="00B2091E" w:rsidRPr="00B928DC" w:rsidRDefault="00B2091E" w:rsidP="00B2091E">
            <w:pPr>
              <w:spacing w:after="0" w:line="240" w:lineRule="auto"/>
              <w:rPr>
                <w:rFonts w:ascii="Times New Roman" w:eastAsia="Times New Roman" w:hAnsi="Times New Roman" w:cs="Times New Roman"/>
                <w:color w:val="000000"/>
                <w:sz w:val="16"/>
                <w:szCs w:val="16"/>
                <w:lang w:eastAsia="ru-RU"/>
              </w:rPr>
            </w:pPr>
          </w:p>
        </w:tc>
        <w:tc>
          <w:tcPr>
            <w:tcW w:w="1162" w:type="dxa"/>
            <w:vMerge/>
            <w:tcBorders>
              <w:top w:val="nil"/>
              <w:left w:val="single" w:sz="4" w:space="0" w:color="auto"/>
              <w:bottom w:val="single" w:sz="4" w:space="0" w:color="auto"/>
              <w:right w:val="single" w:sz="4" w:space="0" w:color="auto"/>
            </w:tcBorders>
          </w:tcPr>
          <w:p w14:paraId="1E20AE04" w14:textId="77777777" w:rsidR="00B2091E" w:rsidRPr="00B928DC" w:rsidRDefault="00B2091E" w:rsidP="00B2091E">
            <w:pPr>
              <w:spacing w:after="0" w:line="240" w:lineRule="auto"/>
              <w:rPr>
                <w:rFonts w:ascii="Times New Roman" w:eastAsia="Times New Roman" w:hAnsi="Times New Roman" w:cs="Times New Roman"/>
                <w:color w:val="000000"/>
                <w:sz w:val="16"/>
                <w:szCs w:val="16"/>
                <w:lang w:eastAsia="ru-RU"/>
              </w:rPr>
            </w:pPr>
          </w:p>
        </w:tc>
        <w:tc>
          <w:tcPr>
            <w:tcW w:w="1133" w:type="dxa"/>
            <w:tcBorders>
              <w:top w:val="nil"/>
              <w:left w:val="nil"/>
              <w:bottom w:val="single" w:sz="4" w:space="0" w:color="auto"/>
              <w:right w:val="single" w:sz="4" w:space="0" w:color="auto"/>
            </w:tcBorders>
          </w:tcPr>
          <w:p w14:paraId="66C08E17" w14:textId="77777777" w:rsidR="00B2091E" w:rsidRPr="00B928DC" w:rsidRDefault="00B2091E" w:rsidP="00B2091E">
            <w:pPr>
              <w:spacing w:after="0" w:line="240" w:lineRule="auto"/>
              <w:jc w:val="center"/>
              <w:rPr>
                <w:rFonts w:ascii="Times New Roman" w:eastAsia="Times New Roman" w:hAnsi="Times New Roman" w:cs="Times New Roman"/>
                <w:color w:val="FF0000"/>
                <w:sz w:val="16"/>
                <w:szCs w:val="16"/>
                <w:lang w:eastAsia="ru-RU"/>
              </w:rPr>
            </w:pPr>
            <w:r w:rsidRPr="00B928DC">
              <w:rPr>
                <w:rFonts w:ascii="Times New Roman" w:eastAsia="Times New Roman" w:hAnsi="Times New Roman" w:cs="Times New Roman"/>
                <w:color w:val="000000" w:themeColor="text1"/>
                <w:sz w:val="16"/>
                <w:szCs w:val="16"/>
                <w:lang w:eastAsia="ru-RU"/>
              </w:rPr>
              <w:t>0</w:t>
            </w:r>
          </w:p>
        </w:tc>
        <w:tc>
          <w:tcPr>
            <w:tcW w:w="1018" w:type="dxa"/>
            <w:tcBorders>
              <w:top w:val="nil"/>
              <w:left w:val="single" w:sz="4" w:space="0" w:color="auto"/>
              <w:bottom w:val="single" w:sz="4" w:space="0" w:color="auto"/>
              <w:right w:val="single" w:sz="4" w:space="0" w:color="auto"/>
            </w:tcBorders>
          </w:tcPr>
          <w:p w14:paraId="33EA0F52" w14:textId="72704AEC" w:rsidR="00B2091E" w:rsidRPr="00B928DC" w:rsidRDefault="00B2091E" w:rsidP="00B2091E">
            <w:pPr>
              <w:spacing w:after="0" w:line="240" w:lineRule="auto"/>
              <w:jc w:val="center"/>
              <w:rPr>
                <w:rFonts w:ascii="Times New Roman" w:eastAsia="Times New Roman" w:hAnsi="Times New Roman" w:cs="Times New Roman"/>
                <w:color w:val="000000" w:themeColor="text1"/>
                <w:sz w:val="16"/>
                <w:szCs w:val="16"/>
                <w:lang w:eastAsia="ru-RU"/>
              </w:rPr>
            </w:pPr>
            <w:r w:rsidRPr="00B928DC">
              <w:rPr>
                <w:rFonts w:ascii="Times New Roman" w:eastAsia="Times New Roman" w:hAnsi="Times New Roman" w:cs="Times New Roman"/>
                <w:color w:val="000000" w:themeColor="text1"/>
                <w:sz w:val="16"/>
                <w:szCs w:val="16"/>
                <w:lang w:eastAsia="ru-RU"/>
              </w:rPr>
              <w:t>0</w:t>
            </w:r>
          </w:p>
        </w:tc>
        <w:tc>
          <w:tcPr>
            <w:tcW w:w="993" w:type="dxa"/>
            <w:tcBorders>
              <w:top w:val="nil"/>
              <w:left w:val="single" w:sz="4" w:space="0" w:color="auto"/>
              <w:bottom w:val="single" w:sz="4" w:space="0" w:color="auto"/>
              <w:right w:val="single" w:sz="4" w:space="0" w:color="auto"/>
            </w:tcBorders>
          </w:tcPr>
          <w:p w14:paraId="041802DE" w14:textId="791BCB26" w:rsidR="00B2091E" w:rsidRPr="00B928DC" w:rsidRDefault="00B2091E" w:rsidP="00B2091E">
            <w:pPr>
              <w:spacing w:after="0" w:line="240" w:lineRule="auto"/>
              <w:jc w:val="center"/>
              <w:rPr>
                <w:rFonts w:ascii="Times New Roman" w:eastAsia="Times New Roman" w:hAnsi="Times New Roman" w:cs="Times New Roman"/>
                <w:color w:val="FF0000"/>
                <w:sz w:val="16"/>
                <w:szCs w:val="16"/>
                <w:lang w:eastAsia="ru-RU"/>
              </w:rPr>
            </w:pPr>
            <w:r w:rsidRPr="00B928DC">
              <w:rPr>
                <w:rFonts w:ascii="Times New Roman" w:eastAsia="Times New Roman" w:hAnsi="Times New Roman" w:cs="Times New Roman"/>
                <w:color w:val="000000" w:themeColor="text1"/>
                <w:sz w:val="16"/>
                <w:szCs w:val="16"/>
                <w:lang w:eastAsia="ru-RU"/>
              </w:rPr>
              <w:t>0</w:t>
            </w:r>
          </w:p>
        </w:tc>
        <w:tc>
          <w:tcPr>
            <w:tcW w:w="992" w:type="dxa"/>
            <w:tcBorders>
              <w:top w:val="nil"/>
              <w:left w:val="single" w:sz="4" w:space="0" w:color="auto"/>
              <w:bottom w:val="single" w:sz="4" w:space="0" w:color="auto"/>
              <w:right w:val="single" w:sz="4" w:space="0" w:color="auto"/>
            </w:tcBorders>
            <w:shd w:val="clear" w:color="auto" w:fill="auto"/>
          </w:tcPr>
          <w:p w14:paraId="2832B174" w14:textId="16054B2D" w:rsidR="00B2091E" w:rsidRPr="00B928DC" w:rsidRDefault="00B2091E" w:rsidP="00B2091E">
            <w:pPr>
              <w:spacing w:after="0" w:line="240" w:lineRule="auto"/>
              <w:jc w:val="center"/>
              <w:rPr>
                <w:rFonts w:ascii="Times New Roman" w:eastAsia="Times New Roman" w:hAnsi="Times New Roman" w:cs="Times New Roman"/>
                <w:color w:val="FF0000"/>
                <w:sz w:val="16"/>
                <w:szCs w:val="16"/>
                <w:lang w:eastAsia="ru-RU"/>
              </w:rPr>
            </w:pPr>
            <w:r w:rsidRPr="00B928DC">
              <w:rPr>
                <w:rFonts w:ascii="Times New Roman" w:eastAsia="Times New Roman" w:hAnsi="Times New Roman" w:cs="Times New Roman"/>
                <w:color w:val="000000" w:themeColor="text1"/>
                <w:sz w:val="16"/>
                <w:szCs w:val="16"/>
                <w:lang w:eastAsia="ru-RU"/>
              </w:rPr>
              <w:t>0</w:t>
            </w:r>
          </w:p>
        </w:tc>
        <w:tc>
          <w:tcPr>
            <w:tcW w:w="853" w:type="dxa"/>
            <w:tcBorders>
              <w:top w:val="nil"/>
              <w:left w:val="nil"/>
              <w:bottom w:val="single" w:sz="4" w:space="0" w:color="auto"/>
              <w:right w:val="single" w:sz="4" w:space="0" w:color="auto"/>
            </w:tcBorders>
            <w:shd w:val="clear" w:color="auto" w:fill="auto"/>
          </w:tcPr>
          <w:p w14:paraId="3BCE6876" w14:textId="159532B6" w:rsidR="00B2091E" w:rsidRPr="00DC6324" w:rsidRDefault="00B2091E" w:rsidP="00B2091E">
            <w:pPr>
              <w:spacing w:after="0" w:line="240" w:lineRule="auto"/>
              <w:jc w:val="center"/>
              <w:rPr>
                <w:rFonts w:ascii="Times New Roman" w:eastAsia="Times New Roman" w:hAnsi="Times New Roman" w:cs="Times New Roman"/>
                <w:color w:val="000000"/>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853" w:type="dxa"/>
            <w:tcBorders>
              <w:top w:val="nil"/>
              <w:left w:val="nil"/>
              <w:bottom w:val="single" w:sz="4" w:space="0" w:color="auto"/>
              <w:right w:val="single" w:sz="4" w:space="0" w:color="auto"/>
            </w:tcBorders>
            <w:shd w:val="clear" w:color="auto" w:fill="auto"/>
          </w:tcPr>
          <w:p w14:paraId="788A4EFB" w14:textId="4FA73921" w:rsidR="00B2091E" w:rsidRPr="00DC6324" w:rsidRDefault="00B2091E" w:rsidP="00B2091E">
            <w:pPr>
              <w:spacing w:after="0" w:line="240" w:lineRule="auto"/>
              <w:jc w:val="center"/>
              <w:rPr>
                <w:rFonts w:ascii="Times New Roman" w:eastAsia="Times New Roman" w:hAnsi="Times New Roman" w:cs="Times New Roman"/>
                <w:color w:val="000000"/>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851" w:type="dxa"/>
            <w:tcBorders>
              <w:top w:val="nil"/>
              <w:left w:val="nil"/>
              <w:bottom w:val="single" w:sz="4" w:space="0" w:color="auto"/>
              <w:right w:val="single" w:sz="4" w:space="0" w:color="auto"/>
            </w:tcBorders>
            <w:shd w:val="clear" w:color="auto" w:fill="auto"/>
          </w:tcPr>
          <w:p w14:paraId="6D04E466" w14:textId="1B9ED142" w:rsidR="00B2091E" w:rsidRPr="00DC6324" w:rsidRDefault="00B2091E" w:rsidP="00B2091E">
            <w:pPr>
              <w:spacing w:after="0" w:line="240" w:lineRule="auto"/>
              <w:jc w:val="center"/>
              <w:rPr>
                <w:rFonts w:ascii="Times New Roman" w:eastAsia="Times New Roman" w:hAnsi="Times New Roman" w:cs="Times New Roman"/>
                <w:color w:val="000000"/>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851" w:type="dxa"/>
            <w:tcBorders>
              <w:top w:val="nil"/>
              <w:left w:val="nil"/>
              <w:bottom w:val="single" w:sz="4" w:space="0" w:color="auto"/>
              <w:right w:val="single" w:sz="4" w:space="0" w:color="auto"/>
            </w:tcBorders>
            <w:shd w:val="clear" w:color="auto" w:fill="auto"/>
          </w:tcPr>
          <w:p w14:paraId="6FBB0893" w14:textId="2E798842" w:rsidR="00B2091E" w:rsidRPr="00DC6324" w:rsidRDefault="00B2091E" w:rsidP="00B2091E">
            <w:pPr>
              <w:spacing w:after="0" w:line="240" w:lineRule="auto"/>
              <w:jc w:val="center"/>
              <w:rPr>
                <w:rFonts w:ascii="Times New Roman" w:eastAsia="Times New Roman" w:hAnsi="Times New Roman" w:cs="Times New Roman"/>
                <w:color w:val="000000"/>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934" w:type="dxa"/>
            <w:tcBorders>
              <w:top w:val="nil"/>
              <w:left w:val="nil"/>
              <w:bottom w:val="single" w:sz="4" w:space="0" w:color="auto"/>
              <w:right w:val="single" w:sz="4" w:space="0" w:color="auto"/>
            </w:tcBorders>
            <w:shd w:val="clear" w:color="auto" w:fill="auto"/>
          </w:tcPr>
          <w:p w14:paraId="7544E26A" w14:textId="0008E358" w:rsidR="00B2091E" w:rsidRPr="00DC6324" w:rsidRDefault="00B2091E" w:rsidP="00B2091E">
            <w:pPr>
              <w:spacing w:after="0" w:line="240" w:lineRule="auto"/>
              <w:jc w:val="center"/>
              <w:rPr>
                <w:rFonts w:ascii="Times New Roman" w:eastAsia="Times New Roman" w:hAnsi="Times New Roman" w:cs="Times New Roman"/>
                <w:color w:val="000000"/>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992" w:type="dxa"/>
            <w:tcBorders>
              <w:top w:val="nil"/>
              <w:left w:val="single" w:sz="4" w:space="0" w:color="auto"/>
              <w:bottom w:val="single" w:sz="4" w:space="0" w:color="auto"/>
              <w:right w:val="single" w:sz="4" w:space="0" w:color="auto"/>
            </w:tcBorders>
            <w:shd w:val="clear" w:color="auto" w:fill="auto"/>
          </w:tcPr>
          <w:p w14:paraId="6EAEF5D0" w14:textId="40218992" w:rsidR="00B2091E" w:rsidRPr="00DC6324" w:rsidRDefault="00B2091E" w:rsidP="00B2091E">
            <w:pPr>
              <w:spacing w:after="0" w:line="240" w:lineRule="auto"/>
              <w:jc w:val="center"/>
              <w:rPr>
                <w:rFonts w:ascii="Times New Roman" w:eastAsia="Times New Roman" w:hAnsi="Times New Roman" w:cs="Times New Roman"/>
                <w:color w:val="000000"/>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993" w:type="dxa"/>
            <w:tcBorders>
              <w:top w:val="nil"/>
              <w:left w:val="single" w:sz="4" w:space="0" w:color="auto"/>
              <w:bottom w:val="single" w:sz="4" w:space="0" w:color="auto"/>
              <w:right w:val="single" w:sz="4" w:space="0" w:color="auto"/>
            </w:tcBorders>
            <w:shd w:val="clear" w:color="auto" w:fill="auto"/>
          </w:tcPr>
          <w:p w14:paraId="49192FC3" w14:textId="6EC2905C" w:rsidR="00B2091E" w:rsidRPr="00DC6324" w:rsidRDefault="00B2091E" w:rsidP="00B2091E">
            <w:pPr>
              <w:spacing w:after="0" w:line="240" w:lineRule="auto"/>
              <w:jc w:val="center"/>
              <w:rPr>
                <w:rFonts w:ascii="Times New Roman" w:eastAsia="Times New Roman" w:hAnsi="Times New Roman" w:cs="Times New Roman"/>
                <w:color w:val="000000"/>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1418" w:type="dxa"/>
            <w:vMerge/>
            <w:tcBorders>
              <w:left w:val="single" w:sz="4" w:space="0" w:color="auto"/>
              <w:bottom w:val="single" w:sz="4" w:space="0" w:color="auto"/>
              <w:right w:val="single" w:sz="4" w:space="0" w:color="auto"/>
            </w:tcBorders>
          </w:tcPr>
          <w:p w14:paraId="45E4D243" w14:textId="77777777" w:rsidR="00B2091E" w:rsidRPr="00B928DC" w:rsidRDefault="00B2091E" w:rsidP="00B2091E">
            <w:pPr>
              <w:spacing w:after="0" w:line="240" w:lineRule="auto"/>
              <w:jc w:val="center"/>
              <w:rPr>
                <w:rFonts w:ascii="Times New Roman" w:eastAsia="Times New Roman" w:hAnsi="Times New Roman" w:cs="Times New Roman"/>
                <w:color w:val="000000"/>
                <w:sz w:val="16"/>
                <w:szCs w:val="16"/>
                <w:lang w:eastAsia="ru-RU"/>
              </w:rPr>
            </w:pPr>
          </w:p>
        </w:tc>
      </w:tr>
      <w:tr w:rsidR="005542E9" w14:paraId="03C6EE1A" w14:textId="77777777" w:rsidTr="0056304A">
        <w:trPr>
          <w:trHeight w:val="315"/>
        </w:trPr>
        <w:tc>
          <w:tcPr>
            <w:tcW w:w="473" w:type="dxa"/>
            <w:vMerge w:val="restart"/>
            <w:tcBorders>
              <w:top w:val="single" w:sz="4" w:space="0" w:color="auto"/>
              <w:left w:val="single" w:sz="4" w:space="0" w:color="auto"/>
              <w:bottom w:val="single" w:sz="4" w:space="0" w:color="auto"/>
              <w:right w:val="single" w:sz="4" w:space="0" w:color="auto"/>
            </w:tcBorders>
            <w:shd w:val="clear" w:color="auto" w:fill="auto"/>
          </w:tcPr>
          <w:p w14:paraId="55D2ADAD"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1.5</w:t>
            </w:r>
          </w:p>
        </w:tc>
        <w:tc>
          <w:tcPr>
            <w:tcW w:w="1795" w:type="dxa"/>
            <w:vMerge w:val="restart"/>
            <w:tcBorders>
              <w:top w:val="single" w:sz="4" w:space="0" w:color="auto"/>
              <w:left w:val="single" w:sz="4" w:space="0" w:color="auto"/>
              <w:bottom w:val="single" w:sz="4" w:space="0" w:color="auto"/>
              <w:right w:val="single" w:sz="4" w:space="0" w:color="auto"/>
            </w:tcBorders>
            <w:shd w:val="clear" w:color="auto" w:fill="auto"/>
          </w:tcPr>
          <w:p w14:paraId="0E5DA216" w14:textId="77777777" w:rsidR="005542E9" w:rsidRPr="00B928DC" w:rsidRDefault="005542E9" w:rsidP="005542E9">
            <w:pPr>
              <w:spacing w:after="0" w:line="240" w:lineRule="auto"/>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Мероприятие 01.07</w:t>
            </w:r>
          </w:p>
          <w:p w14:paraId="391FF079" w14:textId="77777777" w:rsidR="005542E9" w:rsidRPr="00B928DC" w:rsidRDefault="005542E9" w:rsidP="005542E9">
            <w:pPr>
              <w:spacing w:after="0" w:line="240" w:lineRule="auto"/>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Сохранение достигнутого уровня заработной платы отдельных категорий работников муниципальный учреждений физической культуры и спорта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19591A91"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2023</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0A5CE088" w14:textId="77777777" w:rsidR="005542E9" w:rsidRPr="00B928DC" w:rsidRDefault="005542E9" w:rsidP="005542E9">
            <w:pPr>
              <w:spacing w:after="0" w:line="240" w:lineRule="auto"/>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tcPr>
          <w:p w14:paraId="281E6932" w14:textId="77777777" w:rsidR="005542E9" w:rsidRPr="00B928DC" w:rsidRDefault="005542E9" w:rsidP="005542E9">
            <w:pPr>
              <w:spacing w:after="0" w:line="240" w:lineRule="auto"/>
              <w:ind w:left="-13" w:right="-18"/>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1 241,51</w:t>
            </w:r>
          </w:p>
        </w:tc>
        <w:tc>
          <w:tcPr>
            <w:tcW w:w="1018" w:type="dxa"/>
            <w:tcBorders>
              <w:top w:val="single" w:sz="4" w:space="0" w:color="auto"/>
              <w:left w:val="single" w:sz="4" w:space="0" w:color="auto"/>
              <w:bottom w:val="single" w:sz="4" w:space="0" w:color="auto"/>
              <w:right w:val="single" w:sz="4" w:space="0" w:color="auto"/>
            </w:tcBorders>
          </w:tcPr>
          <w:p w14:paraId="6FDE49D2" w14:textId="58F72350" w:rsidR="005542E9" w:rsidRPr="00B928DC" w:rsidRDefault="005542E9" w:rsidP="005542E9">
            <w:pPr>
              <w:spacing w:after="0" w:line="240" w:lineRule="auto"/>
              <w:ind w:left="-13" w:right="-18"/>
              <w:jc w:val="center"/>
              <w:rPr>
                <w:rFonts w:ascii="Times New Roman" w:eastAsia="Times New Roman" w:hAnsi="Times New Roman" w:cs="Times New Roman"/>
                <w:color w:val="000000" w:themeColor="text1"/>
                <w:sz w:val="16"/>
                <w:szCs w:val="16"/>
                <w:lang w:eastAsia="ru-RU"/>
              </w:rPr>
            </w:pPr>
            <w:r w:rsidRPr="00B928DC">
              <w:rPr>
                <w:rFonts w:ascii="Times New Roman" w:eastAsia="Times New Roman" w:hAnsi="Times New Roman" w:cs="Times New Roman"/>
                <w:color w:val="000000" w:themeColor="text1"/>
                <w:sz w:val="16"/>
                <w:szCs w:val="16"/>
                <w:lang w:eastAsia="ru-RU"/>
              </w:rPr>
              <w:t>1 241,51</w:t>
            </w:r>
          </w:p>
        </w:tc>
        <w:tc>
          <w:tcPr>
            <w:tcW w:w="993" w:type="dxa"/>
            <w:tcBorders>
              <w:top w:val="single" w:sz="4" w:space="0" w:color="auto"/>
              <w:left w:val="single" w:sz="4" w:space="0" w:color="auto"/>
              <w:bottom w:val="single" w:sz="4" w:space="0" w:color="auto"/>
              <w:right w:val="single" w:sz="4" w:space="0" w:color="auto"/>
            </w:tcBorders>
          </w:tcPr>
          <w:p w14:paraId="31B667F3" w14:textId="3A4D63F8" w:rsidR="005542E9" w:rsidRPr="00B928DC" w:rsidRDefault="005542E9" w:rsidP="005542E9">
            <w:pPr>
              <w:spacing w:after="0" w:line="240" w:lineRule="auto"/>
              <w:ind w:left="-13" w:right="-18"/>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BEA560" w14:textId="4734B4E8"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sz w:val="16"/>
                <w:szCs w:val="16"/>
                <w:lang w:eastAsia="ru-RU"/>
              </w:rPr>
              <w:t>-</w:t>
            </w:r>
          </w:p>
        </w:tc>
        <w:tc>
          <w:tcPr>
            <w:tcW w:w="4342" w:type="dxa"/>
            <w:gridSpan w:val="5"/>
            <w:tcBorders>
              <w:top w:val="single" w:sz="4" w:space="0" w:color="auto"/>
              <w:left w:val="single" w:sz="4" w:space="0" w:color="auto"/>
              <w:bottom w:val="single" w:sz="4" w:space="0" w:color="auto"/>
              <w:right w:val="single" w:sz="4" w:space="0" w:color="auto"/>
            </w:tcBorders>
            <w:shd w:val="clear" w:color="auto" w:fill="auto"/>
          </w:tcPr>
          <w:p w14:paraId="55DB3462"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756BA4"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4AF5CD4"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14:paraId="6FF421F0"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sz w:val="18"/>
                <w:szCs w:val="18"/>
                <w:lang w:eastAsia="ru-RU"/>
              </w:rPr>
              <w:t>МБУ «Мир спорта Сталь»</w:t>
            </w:r>
          </w:p>
        </w:tc>
      </w:tr>
      <w:tr w:rsidR="005542E9" w14:paraId="5A66BDF1" w14:textId="77777777" w:rsidTr="0056304A">
        <w:trPr>
          <w:trHeight w:val="806"/>
        </w:trPr>
        <w:tc>
          <w:tcPr>
            <w:tcW w:w="473" w:type="dxa"/>
            <w:vMerge/>
            <w:tcBorders>
              <w:top w:val="single" w:sz="4" w:space="0" w:color="auto"/>
              <w:left w:val="single" w:sz="4" w:space="0" w:color="auto"/>
              <w:bottom w:val="single" w:sz="4" w:space="0" w:color="auto"/>
              <w:right w:val="single" w:sz="4" w:space="0" w:color="auto"/>
            </w:tcBorders>
          </w:tcPr>
          <w:p w14:paraId="01A8FCF1" w14:textId="77777777" w:rsidR="005542E9" w:rsidRDefault="005542E9" w:rsidP="005542E9">
            <w:pPr>
              <w:spacing w:after="0" w:line="240" w:lineRule="auto"/>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tcPr>
          <w:p w14:paraId="4AFC6472" w14:textId="77777777" w:rsidR="005542E9" w:rsidRPr="00B928DC" w:rsidRDefault="005542E9" w:rsidP="005542E9">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single" w:sz="4" w:space="0" w:color="auto"/>
              <w:left w:val="nil"/>
              <w:bottom w:val="single" w:sz="4" w:space="0" w:color="auto"/>
              <w:right w:val="single" w:sz="4" w:space="0" w:color="auto"/>
            </w:tcBorders>
            <w:shd w:val="clear" w:color="auto" w:fill="auto"/>
          </w:tcPr>
          <w:p w14:paraId="4FA63A69"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c>
          <w:tcPr>
            <w:tcW w:w="1162" w:type="dxa"/>
            <w:tcBorders>
              <w:top w:val="single" w:sz="4" w:space="0" w:color="auto"/>
              <w:left w:val="nil"/>
              <w:bottom w:val="single" w:sz="4" w:space="0" w:color="auto"/>
              <w:right w:val="single" w:sz="4" w:space="0" w:color="auto"/>
            </w:tcBorders>
            <w:shd w:val="clear" w:color="auto" w:fill="auto"/>
          </w:tcPr>
          <w:p w14:paraId="371BC103" w14:textId="77777777" w:rsidR="005542E9" w:rsidRPr="00B928DC" w:rsidRDefault="005542E9" w:rsidP="005542E9">
            <w:pPr>
              <w:spacing w:after="0" w:line="240" w:lineRule="auto"/>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sz w:val="16"/>
                <w:szCs w:val="16"/>
                <w:lang w:eastAsia="ru-RU"/>
              </w:rPr>
              <w:t>Средства бюджета Московской области</w:t>
            </w:r>
          </w:p>
        </w:tc>
        <w:tc>
          <w:tcPr>
            <w:tcW w:w="1133" w:type="dxa"/>
            <w:tcBorders>
              <w:top w:val="single" w:sz="4" w:space="0" w:color="auto"/>
              <w:left w:val="nil"/>
              <w:bottom w:val="single" w:sz="4" w:space="0" w:color="auto"/>
              <w:right w:val="single" w:sz="4" w:space="0" w:color="auto"/>
            </w:tcBorders>
          </w:tcPr>
          <w:p w14:paraId="3EC85506" w14:textId="77777777" w:rsidR="005542E9" w:rsidRPr="00B928DC" w:rsidRDefault="005542E9" w:rsidP="005542E9">
            <w:pPr>
              <w:spacing w:after="0" w:line="240" w:lineRule="auto"/>
              <w:ind w:left="-13" w:right="-59"/>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1 241,51</w:t>
            </w:r>
          </w:p>
        </w:tc>
        <w:tc>
          <w:tcPr>
            <w:tcW w:w="1018" w:type="dxa"/>
            <w:tcBorders>
              <w:top w:val="single" w:sz="4" w:space="0" w:color="auto"/>
              <w:left w:val="single" w:sz="4" w:space="0" w:color="auto"/>
              <w:bottom w:val="single" w:sz="4" w:space="0" w:color="auto"/>
              <w:right w:val="single" w:sz="4" w:space="0" w:color="auto"/>
            </w:tcBorders>
          </w:tcPr>
          <w:p w14:paraId="7AEE4ED4" w14:textId="1C12A8E1" w:rsidR="005542E9" w:rsidRPr="00B928DC" w:rsidRDefault="005542E9" w:rsidP="005542E9">
            <w:pPr>
              <w:spacing w:after="0" w:line="240" w:lineRule="auto"/>
              <w:ind w:left="-13" w:right="-59"/>
              <w:jc w:val="center"/>
              <w:rPr>
                <w:rFonts w:ascii="Times New Roman" w:eastAsia="Times New Roman" w:hAnsi="Times New Roman" w:cs="Times New Roman"/>
                <w:color w:val="000000" w:themeColor="text1"/>
                <w:sz w:val="16"/>
                <w:szCs w:val="16"/>
                <w:lang w:eastAsia="ru-RU"/>
              </w:rPr>
            </w:pPr>
            <w:r w:rsidRPr="00B928DC">
              <w:rPr>
                <w:rFonts w:ascii="Times New Roman" w:eastAsia="Times New Roman" w:hAnsi="Times New Roman" w:cs="Times New Roman"/>
                <w:color w:val="000000" w:themeColor="text1"/>
                <w:sz w:val="16"/>
                <w:szCs w:val="16"/>
                <w:lang w:eastAsia="ru-RU"/>
              </w:rPr>
              <w:t>1 241,51</w:t>
            </w:r>
          </w:p>
        </w:tc>
        <w:tc>
          <w:tcPr>
            <w:tcW w:w="993" w:type="dxa"/>
            <w:tcBorders>
              <w:top w:val="single" w:sz="4" w:space="0" w:color="auto"/>
              <w:left w:val="single" w:sz="4" w:space="0" w:color="auto"/>
              <w:bottom w:val="single" w:sz="4" w:space="0" w:color="auto"/>
              <w:right w:val="single" w:sz="4" w:space="0" w:color="auto"/>
            </w:tcBorders>
          </w:tcPr>
          <w:p w14:paraId="2672A537" w14:textId="460101FA" w:rsidR="005542E9" w:rsidRPr="00B928DC" w:rsidRDefault="005542E9" w:rsidP="005542E9">
            <w:pPr>
              <w:spacing w:after="0" w:line="240" w:lineRule="auto"/>
              <w:ind w:left="-13" w:right="-59"/>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7390740" w14:textId="5215567D"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sz w:val="16"/>
                <w:szCs w:val="16"/>
                <w:lang w:eastAsia="ru-RU"/>
              </w:rPr>
              <w:t>-</w:t>
            </w:r>
          </w:p>
        </w:tc>
        <w:tc>
          <w:tcPr>
            <w:tcW w:w="4342" w:type="dxa"/>
            <w:gridSpan w:val="5"/>
            <w:tcBorders>
              <w:top w:val="single" w:sz="4" w:space="0" w:color="auto"/>
              <w:left w:val="nil"/>
              <w:bottom w:val="single" w:sz="4" w:space="0" w:color="auto"/>
              <w:right w:val="single" w:sz="4" w:space="0" w:color="000000"/>
            </w:tcBorders>
            <w:shd w:val="clear" w:color="auto" w:fill="auto"/>
          </w:tcPr>
          <w:p w14:paraId="01D7D4AE"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nil"/>
              <w:bottom w:val="single" w:sz="4" w:space="0" w:color="auto"/>
              <w:right w:val="single" w:sz="4" w:space="0" w:color="auto"/>
            </w:tcBorders>
            <w:shd w:val="clear" w:color="auto" w:fill="auto"/>
          </w:tcPr>
          <w:p w14:paraId="5006D40D"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w:t>
            </w:r>
          </w:p>
        </w:tc>
        <w:tc>
          <w:tcPr>
            <w:tcW w:w="993" w:type="dxa"/>
            <w:tcBorders>
              <w:top w:val="single" w:sz="4" w:space="0" w:color="auto"/>
              <w:left w:val="nil"/>
              <w:bottom w:val="single" w:sz="4" w:space="0" w:color="auto"/>
              <w:right w:val="single" w:sz="4" w:space="0" w:color="auto"/>
            </w:tcBorders>
            <w:shd w:val="clear" w:color="auto" w:fill="auto"/>
          </w:tcPr>
          <w:p w14:paraId="3101E372"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w:t>
            </w:r>
          </w:p>
        </w:tc>
        <w:tc>
          <w:tcPr>
            <w:tcW w:w="1418" w:type="dxa"/>
            <w:vMerge/>
            <w:tcBorders>
              <w:left w:val="single" w:sz="4" w:space="0" w:color="auto"/>
              <w:bottom w:val="single" w:sz="4" w:space="0" w:color="auto"/>
              <w:right w:val="single" w:sz="4" w:space="0" w:color="auto"/>
            </w:tcBorders>
          </w:tcPr>
          <w:p w14:paraId="236E52AF"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r>
      <w:tr w:rsidR="005542E9" w14:paraId="15B9AF8A" w14:textId="77777777" w:rsidTr="0056304A">
        <w:trPr>
          <w:trHeight w:val="81"/>
        </w:trPr>
        <w:tc>
          <w:tcPr>
            <w:tcW w:w="473" w:type="dxa"/>
            <w:vMerge/>
            <w:tcBorders>
              <w:top w:val="single" w:sz="4" w:space="0" w:color="auto"/>
              <w:left w:val="single" w:sz="4" w:space="0" w:color="auto"/>
              <w:bottom w:val="single" w:sz="4" w:space="0" w:color="auto"/>
              <w:right w:val="single" w:sz="4" w:space="0" w:color="auto"/>
            </w:tcBorders>
          </w:tcPr>
          <w:p w14:paraId="3291B37F" w14:textId="77777777" w:rsidR="005542E9" w:rsidRDefault="005542E9" w:rsidP="005542E9">
            <w:pPr>
              <w:spacing w:after="0" w:line="240" w:lineRule="auto"/>
              <w:rPr>
                <w:rFonts w:ascii="Times New Roman" w:eastAsia="Times New Roman" w:hAnsi="Times New Roman" w:cs="Times New Roman"/>
                <w:color w:val="000000"/>
                <w:sz w:val="16"/>
                <w:szCs w:val="16"/>
                <w:lang w:eastAsia="ru-RU"/>
              </w:rPr>
            </w:pPr>
          </w:p>
        </w:tc>
        <w:tc>
          <w:tcPr>
            <w:tcW w:w="1795" w:type="dxa"/>
            <w:vMerge w:val="restart"/>
            <w:tcBorders>
              <w:top w:val="single" w:sz="4" w:space="0" w:color="auto"/>
              <w:left w:val="single" w:sz="4" w:space="0" w:color="auto"/>
              <w:bottom w:val="single" w:sz="4" w:space="0" w:color="auto"/>
              <w:right w:val="single" w:sz="4" w:space="0" w:color="auto"/>
            </w:tcBorders>
            <w:shd w:val="clear" w:color="auto" w:fill="auto"/>
          </w:tcPr>
          <w:p w14:paraId="1A9FED06" w14:textId="77777777" w:rsidR="005542E9" w:rsidRPr="00B928DC" w:rsidRDefault="005542E9" w:rsidP="005542E9">
            <w:pPr>
              <w:spacing w:after="0" w:line="240" w:lineRule="auto"/>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Результат выполнения мероприятия:</w:t>
            </w:r>
          </w:p>
          <w:p w14:paraId="0454C983" w14:textId="77777777" w:rsidR="005542E9" w:rsidRPr="00B928DC" w:rsidRDefault="005542E9" w:rsidP="005542E9">
            <w:pPr>
              <w:spacing w:after="0" w:line="240" w:lineRule="auto"/>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 xml:space="preserve">Доля врачей и среднего медицинского персонала муниципальных учреждений физической культуры и спорта </w:t>
            </w:r>
          </w:p>
          <w:p w14:paraId="43C36142" w14:textId="77777777" w:rsidR="005542E9" w:rsidRPr="00B928DC" w:rsidRDefault="005542E9" w:rsidP="005542E9">
            <w:pPr>
              <w:spacing w:after="0" w:line="240" w:lineRule="auto"/>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 xml:space="preserve">без учета внешних совместителей, которым </w:t>
            </w:r>
            <w:r w:rsidRPr="00B928DC">
              <w:rPr>
                <w:rFonts w:ascii="Times New Roman" w:eastAsia="Times New Roman" w:hAnsi="Times New Roman" w:cs="Times New Roman"/>
                <w:color w:val="000000" w:themeColor="text1"/>
                <w:sz w:val="16"/>
                <w:szCs w:val="16"/>
                <w:lang w:eastAsia="ru-RU"/>
              </w:rPr>
              <w:lastRenderedPageBreak/>
              <w:t>осуществлены выплаты</w:t>
            </w:r>
          </w:p>
          <w:p w14:paraId="3977036F" w14:textId="77777777" w:rsidR="005542E9" w:rsidRPr="00B928DC" w:rsidRDefault="005542E9" w:rsidP="005542E9">
            <w:pPr>
              <w:spacing w:after="0" w:line="240" w:lineRule="auto"/>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в целях сохранения достигнутого уровня заработной платы работников данной категории, процент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25CB86BA"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lastRenderedPageBreak/>
              <w:t>Х</w:t>
            </w:r>
          </w:p>
        </w:tc>
        <w:tc>
          <w:tcPr>
            <w:tcW w:w="1162" w:type="dxa"/>
            <w:vMerge w:val="restart"/>
            <w:tcBorders>
              <w:top w:val="nil"/>
              <w:left w:val="single" w:sz="4" w:space="0" w:color="auto"/>
              <w:bottom w:val="single" w:sz="4" w:space="0" w:color="000000"/>
              <w:right w:val="single" w:sz="4" w:space="0" w:color="auto"/>
            </w:tcBorders>
            <w:shd w:val="clear" w:color="auto" w:fill="auto"/>
          </w:tcPr>
          <w:p w14:paraId="0BFC5967"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Х</w:t>
            </w:r>
          </w:p>
        </w:tc>
        <w:tc>
          <w:tcPr>
            <w:tcW w:w="1133" w:type="dxa"/>
            <w:vMerge w:val="restart"/>
            <w:tcBorders>
              <w:top w:val="nil"/>
              <w:left w:val="single" w:sz="4" w:space="0" w:color="auto"/>
              <w:right w:val="single" w:sz="4" w:space="0" w:color="auto"/>
            </w:tcBorders>
          </w:tcPr>
          <w:p w14:paraId="6AFE70FF"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Всего:</w:t>
            </w:r>
          </w:p>
        </w:tc>
        <w:tc>
          <w:tcPr>
            <w:tcW w:w="1018" w:type="dxa"/>
            <w:vMerge w:val="restart"/>
            <w:tcBorders>
              <w:top w:val="nil"/>
              <w:left w:val="single" w:sz="4" w:space="0" w:color="auto"/>
              <w:right w:val="single" w:sz="4" w:space="0" w:color="auto"/>
            </w:tcBorders>
          </w:tcPr>
          <w:p w14:paraId="43654667" w14:textId="12E57A09" w:rsidR="005542E9" w:rsidRPr="00B928DC" w:rsidRDefault="005542E9" w:rsidP="005542E9">
            <w:pPr>
              <w:spacing w:after="0" w:line="240" w:lineRule="auto"/>
              <w:jc w:val="center"/>
              <w:rPr>
                <w:rFonts w:ascii="Times New Roman" w:eastAsia="Times New Roman" w:hAnsi="Times New Roman" w:cs="Times New Roman"/>
                <w:color w:val="000000" w:themeColor="text1"/>
                <w:sz w:val="16"/>
                <w:szCs w:val="16"/>
                <w:lang w:eastAsia="ru-RU"/>
              </w:rPr>
            </w:pPr>
            <w:r w:rsidRPr="00B928DC">
              <w:rPr>
                <w:rFonts w:ascii="Times New Roman" w:eastAsia="Times New Roman" w:hAnsi="Times New Roman" w:cs="Times New Roman"/>
                <w:color w:val="000000" w:themeColor="text1"/>
                <w:sz w:val="16"/>
                <w:szCs w:val="16"/>
                <w:lang w:eastAsia="ru-RU"/>
              </w:rPr>
              <w:t>2023 год</w:t>
            </w:r>
          </w:p>
        </w:tc>
        <w:tc>
          <w:tcPr>
            <w:tcW w:w="993" w:type="dxa"/>
            <w:vMerge w:val="restart"/>
            <w:tcBorders>
              <w:top w:val="nil"/>
              <w:left w:val="single" w:sz="4" w:space="0" w:color="auto"/>
              <w:right w:val="single" w:sz="4" w:space="0" w:color="auto"/>
            </w:tcBorders>
          </w:tcPr>
          <w:p w14:paraId="3E41E9C3" w14:textId="2FB5A85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2024 год</w:t>
            </w:r>
          </w:p>
        </w:tc>
        <w:tc>
          <w:tcPr>
            <w:tcW w:w="992" w:type="dxa"/>
            <w:vMerge w:val="restart"/>
            <w:tcBorders>
              <w:top w:val="nil"/>
              <w:left w:val="single" w:sz="4" w:space="0" w:color="auto"/>
              <w:bottom w:val="single" w:sz="4" w:space="0" w:color="000000"/>
              <w:right w:val="single" w:sz="4" w:space="0" w:color="auto"/>
            </w:tcBorders>
            <w:shd w:val="clear" w:color="auto" w:fill="auto"/>
          </w:tcPr>
          <w:p w14:paraId="01B1B2E3" w14:textId="65BEA872"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2025 год</w:t>
            </w:r>
          </w:p>
        </w:tc>
        <w:tc>
          <w:tcPr>
            <w:tcW w:w="853" w:type="dxa"/>
            <w:vMerge w:val="restart"/>
            <w:tcBorders>
              <w:top w:val="nil"/>
              <w:left w:val="single" w:sz="4" w:space="0" w:color="auto"/>
              <w:bottom w:val="single" w:sz="4" w:space="0" w:color="000000"/>
              <w:right w:val="single" w:sz="4" w:space="0" w:color="auto"/>
            </w:tcBorders>
            <w:shd w:val="clear" w:color="auto" w:fill="auto"/>
          </w:tcPr>
          <w:p w14:paraId="1928682A" w14:textId="0493AA2E"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Итого 2026 год</w:t>
            </w:r>
          </w:p>
        </w:tc>
        <w:tc>
          <w:tcPr>
            <w:tcW w:w="3489" w:type="dxa"/>
            <w:gridSpan w:val="4"/>
            <w:tcBorders>
              <w:top w:val="single" w:sz="4" w:space="0" w:color="auto"/>
              <w:left w:val="nil"/>
              <w:bottom w:val="single" w:sz="4" w:space="0" w:color="auto"/>
              <w:right w:val="single" w:sz="4" w:space="0" w:color="000000"/>
            </w:tcBorders>
            <w:shd w:val="clear" w:color="auto" w:fill="auto"/>
          </w:tcPr>
          <w:p w14:paraId="3E30C17E"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themeColor="text1"/>
                <w:sz w:val="16"/>
                <w:szCs w:val="16"/>
                <w:lang w:eastAsia="ru-RU"/>
              </w:rPr>
              <w:t>В том числе:</w:t>
            </w:r>
          </w:p>
        </w:tc>
        <w:tc>
          <w:tcPr>
            <w:tcW w:w="992" w:type="dxa"/>
            <w:tcBorders>
              <w:top w:val="nil"/>
              <w:left w:val="single" w:sz="4" w:space="0" w:color="auto"/>
              <w:right w:val="single" w:sz="4" w:space="0" w:color="auto"/>
            </w:tcBorders>
            <w:shd w:val="clear" w:color="auto" w:fill="auto"/>
          </w:tcPr>
          <w:p w14:paraId="6F7BCC06" w14:textId="59C0E8FA"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bCs/>
                <w:color w:val="000000" w:themeColor="text1"/>
                <w:sz w:val="16"/>
                <w:szCs w:val="16"/>
                <w:lang w:eastAsia="ru-RU"/>
              </w:rPr>
              <w:t>2027 год</w:t>
            </w:r>
          </w:p>
        </w:tc>
        <w:tc>
          <w:tcPr>
            <w:tcW w:w="993" w:type="dxa"/>
            <w:tcBorders>
              <w:top w:val="single" w:sz="4" w:space="0" w:color="auto"/>
              <w:left w:val="single" w:sz="4" w:space="0" w:color="auto"/>
              <w:right w:val="single" w:sz="4" w:space="0" w:color="auto"/>
            </w:tcBorders>
            <w:shd w:val="clear" w:color="auto" w:fill="auto"/>
          </w:tcPr>
          <w:p w14:paraId="7B4EE66E" w14:textId="41A0A8C1"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bCs/>
                <w:color w:val="000000" w:themeColor="text1"/>
                <w:sz w:val="16"/>
                <w:szCs w:val="16"/>
                <w:lang w:val="en-US" w:eastAsia="ru-RU"/>
              </w:rPr>
              <w:t xml:space="preserve">2028 </w:t>
            </w:r>
            <w:proofErr w:type="spellStart"/>
            <w:r w:rsidRPr="00B928DC">
              <w:rPr>
                <w:rFonts w:ascii="Times New Roman" w:eastAsia="Times New Roman" w:hAnsi="Times New Roman" w:cs="Times New Roman"/>
                <w:bCs/>
                <w:color w:val="000000" w:themeColor="text1"/>
                <w:sz w:val="16"/>
                <w:szCs w:val="16"/>
                <w:lang w:val="en-US" w:eastAsia="ru-RU"/>
              </w:rPr>
              <w:t>год</w:t>
            </w:r>
            <w:proofErr w:type="spellEnd"/>
          </w:p>
        </w:tc>
        <w:tc>
          <w:tcPr>
            <w:tcW w:w="1418" w:type="dxa"/>
            <w:tcBorders>
              <w:top w:val="single" w:sz="4" w:space="0" w:color="auto"/>
              <w:left w:val="single" w:sz="4" w:space="0" w:color="auto"/>
              <w:right w:val="single" w:sz="4" w:space="0" w:color="auto"/>
            </w:tcBorders>
            <w:shd w:val="clear" w:color="auto" w:fill="auto"/>
          </w:tcPr>
          <w:p w14:paraId="002B3C6C" w14:textId="77777777" w:rsidR="005542E9" w:rsidRPr="00B928DC" w:rsidRDefault="005542E9" w:rsidP="005542E9">
            <w:pPr>
              <w:spacing w:after="0" w:line="240" w:lineRule="auto"/>
              <w:jc w:val="center"/>
              <w:rPr>
                <w:rFonts w:ascii="Times New Roman" w:eastAsia="Times New Roman" w:hAnsi="Times New Roman" w:cs="Times New Roman"/>
                <w:color w:val="000000"/>
                <w:sz w:val="16"/>
                <w:szCs w:val="16"/>
                <w:lang w:eastAsia="ru-RU"/>
              </w:rPr>
            </w:pPr>
            <w:r w:rsidRPr="00B928DC">
              <w:rPr>
                <w:rFonts w:ascii="Times New Roman" w:eastAsia="Times New Roman" w:hAnsi="Times New Roman" w:cs="Times New Roman"/>
                <w:color w:val="000000"/>
                <w:sz w:val="16"/>
                <w:szCs w:val="16"/>
                <w:lang w:eastAsia="ru-RU"/>
              </w:rPr>
              <w:t>Х</w:t>
            </w:r>
          </w:p>
        </w:tc>
      </w:tr>
      <w:tr w:rsidR="005542E9" w14:paraId="712329E1" w14:textId="77777777" w:rsidTr="0056304A">
        <w:trPr>
          <w:trHeight w:val="255"/>
        </w:trPr>
        <w:tc>
          <w:tcPr>
            <w:tcW w:w="473" w:type="dxa"/>
            <w:vMerge/>
            <w:tcBorders>
              <w:top w:val="single" w:sz="4" w:space="0" w:color="auto"/>
              <w:left w:val="single" w:sz="4" w:space="0" w:color="auto"/>
              <w:bottom w:val="single" w:sz="4" w:space="0" w:color="auto"/>
              <w:right w:val="single" w:sz="4" w:space="0" w:color="auto"/>
            </w:tcBorders>
          </w:tcPr>
          <w:p w14:paraId="0F8FEC5F" w14:textId="77777777" w:rsidR="005542E9" w:rsidRDefault="005542E9" w:rsidP="005542E9">
            <w:pPr>
              <w:spacing w:after="0" w:line="240" w:lineRule="auto"/>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tcPr>
          <w:p w14:paraId="1F6BB2F0" w14:textId="77777777" w:rsidR="005542E9" w:rsidRDefault="005542E9" w:rsidP="005542E9">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01BC7697" w14:textId="77777777" w:rsidR="005542E9" w:rsidRDefault="005542E9" w:rsidP="005542E9">
            <w:pPr>
              <w:spacing w:after="0" w:line="240" w:lineRule="auto"/>
              <w:rPr>
                <w:rFonts w:ascii="Times New Roman" w:eastAsia="Times New Roman" w:hAnsi="Times New Roman" w:cs="Times New Roman"/>
                <w:color w:val="000000"/>
                <w:sz w:val="16"/>
                <w:szCs w:val="16"/>
                <w:lang w:eastAsia="ru-RU"/>
              </w:rPr>
            </w:pPr>
          </w:p>
        </w:tc>
        <w:tc>
          <w:tcPr>
            <w:tcW w:w="1162" w:type="dxa"/>
            <w:vMerge/>
            <w:tcBorders>
              <w:top w:val="nil"/>
              <w:left w:val="single" w:sz="4" w:space="0" w:color="auto"/>
              <w:bottom w:val="single" w:sz="4" w:space="0" w:color="000000"/>
              <w:right w:val="single" w:sz="4" w:space="0" w:color="auto"/>
            </w:tcBorders>
          </w:tcPr>
          <w:p w14:paraId="361E3CE6" w14:textId="77777777" w:rsidR="005542E9" w:rsidRDefault="005542E9" w:rsidP="005542E9">
            <w:pPr>
              <w:spacing w:after="0" w:line="240" w:lineRule="auto"/>
              <w:rPr>
                <w:rFonts w:ascii="Times New Roman" w:eastAsia="Times New Roman" w:hAnsi="Times New Roman" w:cs="Times New Roman"/>
                <w:color w:val="000000"/>
                <w:sz w:val="16"/>
                <w:szCs w:val="16"/>
                <w:lang w:eastAsia="ru-RU"/>
              </w:rPr>
            </w:pPr>
          </w:p>
        </w:tc>
        <w:tc>
          <w:tcPr>
            <w:tcW w:w="1133" w:type="dxa"/>
            <w:vMerge/>
            <w:tcBorders>
              <w:left w:val="single" w:sz="4" w:space="0" w:color="auto"/>
              <w:bottom w:val="single" w:sz="4" w:space="0" w:color="000000"/>
              <w:right w:val="single" w:sz="4" w:space="0" w:color="auto"/>
            </w:tcBorders>
          </w:tcPr>
          <w:p w14:paraId="41130652"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c>
          <w:tcPr>
            <w:tcW w:w="1018" w:type="dxa"/>
            <w:vMerge/>
            <w:tcBorders>
              <w:left w:val="single" w:sz="4" w:space="0" w:color="auto"/>
              <w:bottom w:val="single" w:sz="4" w:space="0" w:color="000000"/>
              <w:right w:val="single" w:sz="4" w:space="0" w:color="auto"/>
            </w:tcBorders>
          </w:tcPr>
          <w:p w14:paraId="1028D35E"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c>
          <w:tcPr>
            <w:tcW w:w="993" w:type="dxa"/>
            <w:vMerge/>
            <w:tcBorders>
              <w:left w:val="single" w:sz="4" w:space="0" w:color="auto"/>
              <w:bottom w:val="single" w:sz="4" w:space="0" w:color="000000"/>
              <w:right w:val="single" w:sz="4" w:space="0" w:color="auto"/>
            </w:tcBorders>
          </w:tcPr>
          <w:p w14:paraId="11E63C34" w14:textId="1F4AB5B0"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c>
          <w:tcPr>
            <w:tcW w:w="992" w:type="dxa"/>
            <w:vMerge/>
            <w:tcBorders>
              <w:top w:val="nil"/>
              <w:left w:val="single" w:sz="4" w:space="0" w:color="auto"/>
              <w:bottom w:val="single" w:sz="4" w:space="0" w:color="000000"/>
              <w:right w:val="single" w:sz="4" w:space="0" w:color="auto"/>
            </w:tcBorders>
          </w:tcPr>
          <w:p w14:paraId="48A04426"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c>
          <w:tcPr>
            <w:tcW w:w="853" w:type="dxa"/>
            <w:vMerge/>
            <w:tcBorders>
              <w:top w:val="nil"/>
              <w:left w:val="single" w:sz="4" w:space="0" w:color="auto"/>
              <w:bottom w:val="single" w:sz="4" w:space="0" w:color="000000"/>
              <w:right w:val="single" w:sz="4" w:space="0" w:color="auto"/>
            </w:tcBorders>
          </w:tcPr>
          <w:p w14:paraId="4763348E"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c>
          <w:tcPr>
            <w:tcW w:w="853" w:type="dxa"/>
            <w:tcBorders>
              <w:top w:val="nil"/>
              <w:left w:val="nil"/>
              <w:bottom w:val="single" w:sz="4" w:space="0" w:color="auto"/>
              <w:right w:val="single" w:sz="4" w:space="0" w:color="auto"/>
            </w:tcBorders>
            <w:shd w:val="clear" w:color="auto" w:fill="auto"/>
          </w:tcPr>
          <w:p w14:paraId="43E401C1"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851" w:type="dxa"/>
            <w:tcBorders>
              <w:top w:val="nil"/>
              <w:left w:val="nil"/>
              <w:bottom w:val="single" w:sz="4" w:space="0" w:color="auto"/>
              <w:right w:val="single" w:sz="4" w:space="0" w:color="auto"/>
            </w:tcBorders>
            <w:shd w:val="clear" w:color="auto" w:fill="auto"/>
          </w:tcPr>
          <w:p w14:paraId="1D241E9C"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851" w:type="dxa"/>
            <w:tcBorders>
              <w:top w:val="nil"/>
              <w:left w:val="nil"/>
              <w:bottom w:val="single" w:sz="4" w:space="0" w:color="auto"/>
              <w:right w:val="single" w:sz="4" w:space="0" w:color="auto"/>
            </w:tcBorders>
            <w:shd w:val="clear" w:color="auto" w:fill="auto"/>
          </w:tcPr>
          <w:p w14:paraId="0DB703D1"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934" w:type="dxa"/>
            <w:tcBorders>
              <w:top w:val="nil"/>
              <w:left w:val="nil"/>
              <w:bottom w:val="single" w:sz="4" w:space="0" w:color="auto"/>
              <w:right w:val="single" w:sz="4" w:space="0" w:color="auto"/>
            </w:tcBorders>
            <w:shd w:val="clear" w:color="auto" w:fill="auto"/>
          </w:tcPr>
          <w:p w14:paraId="411A24CB"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992" w:type="dxa"/>
            <w:tcBorders>
              <w:left w:val="single" w:sz="4" w:space="0" w:color="auto"/>
              <w:bottom w:val="single" w:sz="4" w:space="0" w:color="000000"/>
              <w:right w:val="single" w:sz="4" w:space="0" w:color="auto"/>
            </w:tcBorders>
            <w:shd w:val="clear" w:color="auto" w:fill="auto"/>
          </w:tcPr>
          <w:p w14:paraId="23025E9B"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c>
          <w:tcPr>
            <w:tcW w:w="993" w:type="dxa"/>
            <w:tcBorders>
              <w:left w:val="single" w:sz="4" w:space="0" w:color="auto"/>
              <w:bottom w:val="single" w:sz="4" w:space="0" w:color="000000"/>
              <w:right w:val="single" w:sz="4" w:space="0" w:color="auto"/>
            </w:tcBorders>
            <w:shd w:val="clear" w:color="auto" w:fill="auto"/>
          </w:tcPr>
          <w:p w14:paraId="2CF43880"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c>
          <w:tcPr>
            <w:tcW w:w="1418" w:type="dxa"/>
            <w:vMerge w:val="restart"/>
            <w:tcBorders>
              <w:left w:val="single" w:sz="4" w:space="0" w:color="auto"/>
              <w:right w:val="single" w:sz="4" w:space="0" w:color="auto"/>
            </w:tcBorders>
          </w:tcPr>
          <w:p w14:paraId="16D1291E"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r>
      <w:tr w:rsidR="005542E9" w14:paraId="5BEF3F52" w14:textId="77777777" w:rsidTr="0056304A">
        <w:trPr>
          <w:trHeight w:val="593"/>
        </w:trPr>
        <w:tc>
          <w:tcPr>
            <w:tcW w:w="473" w:type="dxa"/>
            <w:vMerge/>
            <w:tcBorders>
              <w:top w:val="single" w:sz="4" w:space="0" w:color="auto"/>
              <w:left w:val="single" w:sz="4" w:space="0" w:color="auto"/>
              <w:bottom w:val="single" w:sz="4" w:space="0" w:color="auto"/>
              <w:right w:val="single" w:sz="4" w:space="0" w:color="auto"/>
            </w:tcBorders>
          </w:tcPr>
          <w:p w14:paraId="6D0A8F9A" w14:textId="77777777" w:rsidR="005542E9" w:rsidRDefault="005542E9" w:rsidP="005542E9">
            <w:pPr>
              <w:spacing w:after="0" w:line="240" w:lineRule="auto"/>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tcPr>
          <w:p w14:paraId="4933F251" w14:textId="77777777" w:rsidR="005542E9" w:rsidRDefault="005542E9" w:rsidP="005542E9">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68E3F280" w14:textId="77777777" w:rsidR="005542E9" w:rsidRDefault="005542E9" w:rsidP="005542E9">
            <w:pPr>
              <w:spacing w:after="0" w:line="240" w:lineRule="auto"/>
              <w:rPr>
                <w:rFonts w:ascii="Times New Roman" w:eastAsia="Times New Roman" w:hAnsi="Times New Roman" w:cs="Times New Roman"/>
                <w:color w:val="000000"/>
                <w:sz w:val="16"/>
                <w:szCs w:val="16"/>
                <w:lang w:eastAsia="ru-RU"/>
              </w:rPr>
            </w:pPr>
          </w:p>
        </w:tc>
        <w:tc>
          <w:tcPr>
            <w:tcW w:w="1162" w:type="dxa"/>
            <w:vMerge/>
            <w:tcBorders>
              <w:top w:val="nil"/>
              <w:left w:val="single" w:sz="4" w:space="0" w:color="auto"/>
              <w:bottom w:val="single" w:sz="4" w:space="0" w:color="auto"/>
              <w:right w:val="single" w:sz="4" w:space="0" w:color="auto"/>
            </w:tcBorders>
          </w:tcPr>
          <w:p w14:paraId="0BDB19FB" w14:textId="77777777" w:rsidR="005542E9" w:rsidRDefault="005542E9" w:rsidP="005542E9">
            <w:pPr>
              <w:spacing w:after="0" w:line="240" w:lineRule="auto"/>
              <w:rPr>
                <w:rFonts w:ascii="Times New Roman" w:eastAsia="Times New Roman" w:hAnsi="Times New Roman" w:cs="Times New Roman"/>
                <w:color w:val="000000"/>
                <w:sz w:val="16"/>
                <w:szCs w:val="16"/>
                <w:lang w:eastAsia="ru-RU"/>
              </w:rPr>
            </w:pPr>
          </w:p>
        </w:tc>
        <w:tc>
          <w:tcPr>
            <w:tcW w:w="1133" w:type="dxa"/>
            <w:tcBorders>
              <w:top w:val="nil"/>
              <w:left w:val="nil"/>
              <w:bottom w:val="single" w:sz="4" w:space="0" w:color="auto"/>
              <w:right w:val="single" w:sz="4" w:space="0" w:color="auto"/>
            </w:tcBorders>
          </w:tcPr>
          <w:p w14:paraId="6F8060DD"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100</w:t>
            </w:r>
          </w:p>
        </w:tc>
        <w:tc>
          <w:tcPr>
            <w:tcW w:w="1018" w:type="dxa"/>
            <w:tcBorders>
              <w:top w:val="nil"/>
              <w:left w:val="single" w:sz="4" w:space="0" w:color="auto"/>
              <w:bottom w:val="single" w:sz="4" w:space="0" w:color="auto"/>
              <w:right w:val="single" w:sz="4" w:space="0" w:color="auto"/>
            </w:tcBorders>
          </w:tcPr>
          <w:p w14:paraId="2FF1CBA2" w14:textId="08876AE3" w:rsidR="005542E9" w:rsidRDefault="005542E9" w:rsidP="005542E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100</w:t>
            </w:r>
          </w:p>
        </w:tc>
        <w:tc>
          <w:tcPr>
            <w:tcW w:w="993" w:type="dxa"/>
            <w:tcBorders>
              <w:top w:val="nil"/>
              <w:left w:val="single" w:sz="4" w:space="0" w:color="auto"/>
              <w:bottom w:val="single" w:sz="4" w:space="0" w:color="auto"/>
              <w:right w:val="single" w:sz="4" w:space="0" w:color="auto"/>
            </w:tcBorders>
          </w:tcPr>
          <w:p w14:paraId="2B10DE58" w14:textId="6707E73F"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2" w:type="dxa"/>
            <w:tcBorders>
              <w:top w:val="nil"/>
              <w:left w:val="single" w:sz="4" w:space="0" w:color="auto"/>
              <w:bottom w:val="single" w:sz="4" w:space="0" w:color="auto"/>
              <w:right w:val="single" w:sz="4" w:space="0" w:color="auto"/>
            </w:tcBorders>
            <w:shd w:val="clear" w:color="auto" w:fill="auto"/>
          </w:tcPr>
          <w:p w14:paraId="412EAAB7" w14:textId="36339F4A"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853" w:type="dxa"/>
            <w:tcBorders>
              <w:top w:val="nil"/>
              <w:left w:val="nil"/>
              <w:bottom w:val="single" w:sz="4" w:space="0" w:color="auto"/>
              <w:right w:val="single" w:sz="4" w:space="0" w:color="auto"/>
            </w:tcBorders>
            <w:shd w:val="clear" w:color="auto" w:fill="auto"/>
          </w:tcPr>
          <w:p w14:paraId="3657F2AB"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853" w:type="dxa"/>
            <w:tcBorders>
              <w:top w:val="nil"/>
              <w:left w:val="nil"/>
              <w:bottom w:val="single" w:sz="4" w:space="0" w:color="auto"/>
              <w:right w:val="single" w:sz="4" w:space="0" w:color="auto"/>
            </w:tcBorders>
            <w:shd w:val="clear" w:color="auto" w:fill="auto"/>
          </w:tcPr>
          <w:p w14:paraId="670548D6"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851" w:type="dxa"/>
            <w:tcBorders>
              <w:top w:val="nil"/>
              <w:left w:val="nil"/>
              <w:bottom w:val="single" w:sz="4" w:space="0" w:color="auto"/>
              <w:right w:val="single" w:sz="4" w:space="0" w:color="auto"/>
            </w:tcBorders>
            <w:shd w:val="clear" w:color="auto" w:fill="auto"/>
          </w:tcPr>
          <w:p w14:paraId="50C814DB"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851" w:type="dxa"/>
            <w:tcBorders>
              <w:top w:val="nil"/>
              <w:left w:val="nil"/>
              <w:bottom w:val="single" w:sz="4" w:space="0" w:color="auto"/>
              <w:right w:val="single" w:sz="4" w:space="0" w:color="auto"/>
            </w:tcBorders>
            <w:shd w:val="clear" w:color="auto" w:fill="auto"/>
          </w:tcPr>
          <w:p w14:paraId="26D4EA9B"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34" w:type="dxa"/>
            <w:tcBorders>
              <w:top w:val="nil"/>
              <w:left w:val="nil"/>
              <w:bottom w:val="single" w:sz="4" w:space="0" w:color="auto"/>
              <w:right w:val="single" w:sz="4" w:space="0" w:color="auto"/>
            </w:tcBorders>
            <w:shd w:val="clear" w:color="auto" w:fill="auto"/>
          </w:tcPr>
          <w:p w14:paraId="5138F601"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2" w:type="dxa"/>
            <w:tcBorders>
              <w:top w:val="nil"/>
              <w:left w:val="single" w:sz="4" w:space="0" w:color="auto"/>
              <w:bottom w:val="single" w:sz="4" w:space="0" w:color="auto"/>
              <w:right w:val="single" w:sz="4" w:space="0" w:color="auto"/>
            </w:tcBorders>
            <w:shd w:val="clear" w:color="auto" w:fill="auto"/>
          </w:tcPr>
          <w:p w14:paraId="114258F6"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3" w:type="dxa"/>
            <w:tcBorders>
              <w:top w:val="nil"/>
              <w:left w:val="single" w:sz="4" w:space="0" w:color="auto"/>
              <w:bottom w:val="single" w:sz="4" w:space="0" w:color="auto"/>
              <w:right w:val="single" w:sz="4" w:space="0" w:color="auto"/>
            </w:tcBorders>
            <w:shd w:val="clear" w:color="auto" w:fill="auto"/>
          </w:tcPr>
          <w:p w14:paraId="395B8B9E"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418" w:type="dxa"/>
            <w:vMerge/>
            <w:tcBorders>
              <w:left w:val="single" w:sz="4" w:space="0" w:color="auto"/>
              <w:bottom w:val="single" w:sz="4" w:space="0" w:color="auto"/>
              <w:right w:val="single" w:sz="4" w:space="0" w:color="auto"/>
            </w:tcBorders>
          </w:tcPr>
          <w:p w14:paraId="340FC46C" w14:textId="77777777" w:rsidR="005542E9" w:rsidRDefault="005542E9" w:rsidP="005542E9">
            <w:pPr>
              <w:spacing w:after="0" w:line="240" w:lineRule="auto"/>
              <w:jc w:val="center"/>
              <w:rPr>
                <w:rFonts w:ascii="Times New Roman" w:eastAsia="Times New Roman" w:hAnsi="Times New Roman" w:cs="Times New Roman"/>
                <w:color w:val="000000"/>
                <w:sz w:val="16"/>
                <w:szCs w:val="16"/>
                <w:lang w:eastAsia="ru-RU"/>
              </w:rPr>
            </w:pPr>
          </w:p>
        </w:tc>
      </w:tr>
      <w:tr w:rsidR="00B2091E" w14:paraId="4FB2AC06" w14:textId="77777777" w:rsidTr="0056304A">
        <w:trPr>
          <w:trHeight w:val="315"/>
        </w:trPr>
        <w:tc>
          <w:tcPr>
            <w:tcW w:w="473" w:type="dxa"/>
            <w:vMerge w:val="restart"/>
            <w:tcBorders>
              <w:top w:val="single" w:sz="4" w:space="0" w:color="auto"/>
              <w:left w:val="single" w:sz="4" w:space="0" w:color="auto"/>
              <w:right w:val="single" w:sz="4" w:space="0" w:color="auto"/>
            </w:tcBorders>
            <w:shd w:val="clear" w:color="auto" w:fill="auto"/>
          </w:tcPr>
          <w:p w14:paraId="045D0FB3" w14:textId="77777777" w:rsidR="00B2091E" w:rsidRDefault="00B2091E" w:rsidP="00B2091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1.6</w:t>
            </w:r>
          </w:p>
        </w:tc>
        <w:tc>
          <w:tcPr>
            <w:tcW w:w="1795" w:type="dxa"/>
            <w:vMerge w:val="restart"/>
            <w:tcBorders>
              <w:top w:val="single" w:sz="4" w:space="0" w:color="auto"/>
              <w:left w:val="single" w:sz="4" w:space="0" w:color="auto"/>
              <w:bottom w:val="single" w:sz="4" w:space="0" w:color="auto"/>
              <w:right w:val="single" w:sz="4" w:space="0" w:color="auto"/>
            </w:tcBorders>
            <w:shd w:val="clear" w:color="auto" w:fill="auto"/>
          </w:tcPr>
          <w:p w14:paraId="012FF084" w14:textId="77777777" w:rsidR="00B2091E" w:rsidRDefault="00B2091E" w:rsidP="00B2091E">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Мероприятие 01.08</w:t>
            </w:r>
          </w:p>
          <w:p w14:paraId="665C5E16" w14:textId="73042227" w:rsidR="00B2091E" w:rsidRDefault="00B2091E" w:rsidP="00B2091E">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Проведение текущего ремонта, обустройство территорий объектов спорта</w:t>
            </w:r>
          </w:p>
          <w:p w14:paraId="4C89686D" w14:textId="77777777" w:rsidR="00B2091E" w:rsidRDefault="00B2091E" w:rsidP="00B2091E">
            <w:pPr>
              <w:spacing w:after="0" w:line="240" w:lineRule="auto"/>
              <w:rPr>
                <w:rFonts w:ascii="Times New Roman" w:eastAsia="Times New Roman" w:hAnsi="Times New Roman" w:cs="Times New Roman"/>
                <w:color w:val="000000" w:themeColor="text1"/>
                <w:sz w:val="16"/>
                <w:szCs w:val="16"/>
                <w:lang w:eastAsia="ru-RU"/>
              </w:rPr>
            </w:pPr>
          </w:p>
          <w:p w14:paraId="0660775F" w14:textId="77777777" w:rsidR="00B2091E" w:rsidRDefault="00B2091E" w:rsidP="00B2091E">
            <w:pPr>
              <w:spacing w:after="0" w:line="240" w:lineRule="auto"/>
              <w:rPr>
                <w:rFonts w:ascii="Times New Roman" w:eastAsia="Times New Roman" w:hAnsi="Times New Roman" w:cs="Times New Roman"/>
                <w:color w:val="000000" w:themeColor="text1"/>
                <w:sz w:val="16"/>
                <w:szCs w:val="16"/>
                <w:lang w:eastAsia="ru-RU"/>
              </w:rPr>
            </w:pPr>
          </w:p>
          <w:p w14:paraId="272AAB0E" w14:textId="4E7C01DE" w:rsidR="00B2091E" w:rsidRDefault="00B2091E" w:rsidP="00B2091E">
            <w:pPr>
              <w:spacing w:after="0" w:line="240" w:lineRule="auto"/>
              <w:rPr>
                <w:rFonts w:ascii="Times New Roman" w:eastAsia="Times New Roman" w:hAnsi="Times New Roman" w:cs="Times New Roman"/>
                <w:color w:val="000000"/>
                <w:sz w:val="16"/>
                <w:szCs w:val="16"/>
                <w:lang w:eastAsia="ru-RU"/>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2AF10D48" w14:textId="77777777" w:rsidR="00B2091E" w:rsidRDefault="00B2091E" w:rsidP="00B2091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2025</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7C975649" w14:textId="77777777" w:rsidR="00B2091E" w:rsidRDefault="00B2091E" w:rsidP="00B2091E">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tcPr>
          <w:p w14:paraId="54D62FE2" w14:textId="6A956DC2" w:rsidR="00B2091E" w:rsidRPr="003D5B86" w:rsidRDefault="00B2091E" w:rsidP="00B2091E">
            <w:pPr>
              <w:spacing w:after="0" w:line="240" w:lineRule="auto"/>
              <w:jc w:val="center"/>
              <w:rPr>
                <w:rFonts w:ascii="Times New Roman" w:eastAsia="Times New Roman" w:hAnsi="Times New Roman" w:cs="Times New Roman"/>
                <w:color w:val="000000" w:themeColor="text1"/>
                <w:sz w:val="16"/>
                <w:szCs w:val="16"/>
                <w:lang w:eastAsia="ru-RU"/>
              </w:rPr>
            </w:pPr>
            <w:r w:rsidRPr="00F9285F">
              <w:rPr>
                <w:rFonts w:ascii="Times New Roman" w:eastAsia="Times New Roman" w:hAnsi="Times New Roman" w:cs="Times New Roman"/>
                <w:color w:val="000000" w:themeColor="text1"/>
                <w:sz w:val="16"/>
                <w:szCs w:val="16"/>
                <w:lang w:eastAsia="ru-RU"/>
              </w:rPr>
              <w:t>24 674,09</w:t>
            </w:r>
          </w:p>
        </w:tc>
        <w:tc>
          <w:tcPr>
            <w:tcW w:w="1018" w:type="dxa"/>
            <w:tcBorders>
              <w:top w:val="single" w:sz="4" w:space="0" w:color="auto"/>
              <w:left w:val="single" w:sz="4" w:space="0" w:color="auto"/>
              <w:bottom w:val="single" w:sz="4" w:space="0" w:color="auto"/>
              <w:right w:val="single" w:sz="4" w:space="0" w:color="auto"/>
            </w:tcBorders>
          </w:tcPr>
          <w:p w14:paraId="14949813" w14:textId="4E1C421B" w:rsidR="00B2091E" w:rsidRPr="00F9285F" w:rsidRDefault="00B2091E" w:rsidP="00B2091E">
            <w:pPr>
              <w:spacing w:after="0" w:line="240" w:lineRule="auto"/>
              <w:jc w:val="center"/>
              <w:rPr>
                <w:rFonts w:ascii="Times New Roman" w:eastAsia="Times New Roman" w:hAnsi="Times New Roman" w:cs="Times New Roman"/>
                <w:color w:val="000000" w:themeColor="text1"/>
                <w:sz w:val="16"/>
                <w:szCs w:val="16"/>
                <w:lang w:eastAsia="ru-RU"/>
              </w:rPr>
            </w:pPr>
            <w:r w:rsidRPr="00F9285F">
              <w:rPr>
                <w:rFonts w:ascii="Times New Roman" w:eastAsia="Times New Roman" w:hAnsi="Times New Roman" w:cs="Times New Roman"/>
                <w:color w:val="000000" w:themeColor="text1"/>
                <w:sz w:val="16"/>
                <w:szCs w:val="16"/>
                <w:lang w:eastAsia="ru-RU"/>
              </w:rPr>
              <w:t xml:space="preserve"> 0,00</w:t>
            </w:r>
          </w:p>
        </w:tc>
        <w:tc>
          <w:tcPr>
            <w:tcW w:w="993" w:type="dxa"/>
            <w:tcBorders>
              <w:top w:val="single" w:sz="4" w:space="0" w:color="auto"/>
              <w:left w:val="single" w:sz="4" w:space="0" w:color="auto"/>
              <w:bottom w:val="single" w:sz="4" w:space="0" w:color="auto"/>
              <w:right w:val="single" w:sz="4" w:space="0" w:color="auto"/>
            </w:tcBorders>
          </w:tcPr>
          <w:p w14:paraId="37F7CEFD" w14:textId="353F4D54" w:rsidR="00B2091E" w:rsidRPr="003D5B86" w:rsidRDefault="00B2091E" w:rsidP="00B2091E">
            <w:pPr>
              <w:spacing w:after="0" w:line="240" w:lineRule="auto"/>
              <w:jc w:val="center"/>
              <w:rPr>
                <w:rFonts w:ascii="Times New Roman" w:eastAsia="Times New Roman" w:hAnsi="Times New Roman" w:cs="Times New Roman"/>
                <w:color w:val="000000" w:themeColor="text1"/>
                <w:sz w:val="16"/>
                <w:szCs w:val="16"/>
                <w:lang w:eastAsia="ru-RU"/>
              </w:rPr>
            </w:pPr>
            <w:r w:rsidRPr="00F9285F">
              <w:rPr>
                <w:rFonts w:ascii="Times New Roman" w:eastAsia="Times New Roman" w:hAnsi="Times New Roman" w:cs="Times New Roman"/>
                <w:color w:val="000000" w:themeColor="text1"/>
                <w:sz w:val="16"/>
                <w:szCs w:val="16"/>
                <w:lang w:eastAsia="ru-RU"/>
              </w:rPr>
              <w:t xml:space="preserve"> 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CC8A3D" w14:textId="7F1EB5AF" w:rsidR="00B2091E" w:rsidRPr="003D5B86" w:rsidRDefault="00B2091E" w:rsidP="00B2091E">
            <w:pPr>
              <w:spacing w:after="0" w:line="240" w:lineRule="auto"/>
              <w:jc w:val="center"/>
              <w:rPr>
                <w:rFonts w:ascii="Times New Roman" w:eastAsia="Times New Roman" w:hAnsi="Times New Roman" w:cs="Times New Roman"/>
                <w:color w:val="000000" w:themeColor="text1"/>
                <w:sz w:val="16"/>
                <w:szCs w:val="16"/>
                <w:lang w:eastAsia="ru-RU"/>
              </w:rPr>
            </w:pPr>
            <w:r w:rsidRPr="00647453">
              <w:rPr>
                <w:rFonts w:ascii="Times New Roman" w:eastAsia="Times New Roman" w:hAnsi="Times New Roman" w:cs="Times New Roman"/>
                <w:color w:val="000000" w:themeColor="text1"/>
                <w:sz w:val="16"/>
                <w:szCs w:val="16"/>
                <w:lang w:eastAsia="ru-RU"/>
              </w:rPr>
              <w:t>24 674,09</w:t>
            </w:r>
          </w:p>
        </w:tc>
        <w:tc>
          <w:tcPr>
            <w:tcW w:w="4342" w:type="dxa"/>
            <w:gridSpan w:val="5"/>
            <w:tcBorders>
              <w:top w:val="single" w:sz="4" w:space="0" w:color="auto"/>
              <w:left w:val="single" w:sz="4" w:space="0" w:color="auto"/>
              <w:bottom w:val="single" w:sz="4" w:space="0" w:color="auto"/>
              <w:right w:val="single" w:sz="4" w:space="0" w:color="auto"/>
            </w:tcBorders>
            <w:shd w:val="clear" w:color="auto" w:fill="auto"/>
          </w:tcPr>
          <w:p w14:paraId="19E02732" w14:textId="66CBFC63" w:rsidR="00B2091E" w:rsidRPr="00DC6324" w:rsidRDefault="00B2091E" w:rsidP="00B2091E">
            <w:pPr>
              <w:spacing w:after="0" w:line="240" w:lineRule="auto"/>
              <w:jc w:val="center"/>
              <w:rPr>
                <w:rFonts w:ascii="Times New Roman" w:eastAsia="Times New Roman" w:hAnsi="Times New Roman" w:cs="Times New Roman"/>
                <w:color w:val="000000" w:themeColor="text1"/>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4C6542" w14:textId="68E6C044" w:rsidR="00B2091E" w:rsidRPr="00DC6324" w:rsidRDefault="00B2091E" w:rsidP="00B2091E">
            <w:pPr>
              <w:spacing w:after="0" w:line="240" w:lineRule="auto"/>
              <w:jc w:val="center"/>
              <w:rPr>
                <w:rFonts w:ascii="Times New Roman" w:eastAsia="Times New Roman" w:hAnsi="Times New Roman" w:cs="Times New Roman"/>
                <w:color w:val="000000" w:themeColor="text1"/>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8D56260" w14:textId="598C89C6" w:rsidR="00B2091E" w:rsidRPr="00DC6324" w:rsidRDefault="00B2091E" w:rsidP="00B2091E">
            <w:pPr>
              <w:spacing w:after="0" w:line="240" w:lineRule="auto"/>
              <w:jc w:val="center"/>
              <w:rPr>
                <w:rFonts w:ascii="Times New Roman" w:eastAsia="Times New Roman" w:hAnsi="Times New Roman" w:cs="Times New Roman"/>
                <w:color w:val="000000" w:themeColor="text1"/>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97F321F" w14:textId="77777777" w:rsidR="00B2091E" w:rsidRDefault="00B2091E" w:rsidP="00B2091E">
            <w:pPr>
              <w:spacing w:after="0" w:line="240" w:lineRule="auto"/>
              <w:jc w:val="center"/>
              <w:rPr>
                <w:rFonts w:ascii="Times New Roman" w:eastAsia="Times New Roman" w:hAnsi="Times New Roman" w:cs="Times New Roman"/>
                <w:color w:val="000000"/>
                <w:sz w:val="16"/>
                <w:szCs w:val="16"/>
                <w:lang w:eastAsia="ru-RU"/>
              </w:rPr>
            </w:pPr>
          </w:p>
        </w:tc>
      </w:tr>
      <w:tr w:rsidR="00B2091E" w14:paraId="3E519572" w14:textId="77777777" w:rsidTr="0056304A">
        <w:trPr>
          <w:trHeight w:val="471"/>
        </w:trPr>
        <w:tc>
          <w:tcPr>
            <w:tcW w:w="473" w:type="dxa"/>
            <w:vMerge/>
            <w:tcBorders>
              <w:left w:val="single" w:sz="4" w:space="0" w:color="auto"/>
              <w:right w:val="single" w:sz="4" w:space="0" w:color="auto"/>
            </w:tcBorders>
          </w:tcPr>
          <w:p w14:paraId="147E3714" w14:textId="77777777" w:rsidR="00B2091E" w:rsidRDefault="00B2091E" w:rsidP="00B2091E">
            <w:pPr>
              <w:spacing w:after="0" w:line="240" w:lineRule="auto"/>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tcPr>
          <w:p w14:paraId="4913A606" w14:textId="77777777" w:rsidR="00B2091E" w:rsidRDefault="00B2091E" w:rsidP="00B2091E">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11D51105" w14:textId="77777777" w:rsidR="00B2091E" w:rsidRDefault="00B2091E" w:rsidP="00B2091E">
            <w:pPr>
              <w:spacing w:after="0" w:line="240" w:lineRule="auto"/>
              <w:jc w:val="center"/>
              <w:rPr>
                <w:rFonts w:ascii="Times New Roman" w:eastAsia="Times New Roman" w:hAnsi="Times New Roman" w:cs="Times New Roman"/>
                <w:color w:val="000000"/>
                <w:sz w:val="16"/>
                <w:szCs w:val="16"/>
                <w:lang w:eastAsia="ru-RU"/>
              </w:rPr>
            </w:pPr>
          </w:p>
        </w:tc>
        <w:tc>
          <w:tcPr>
            <w:tcW w:w="1162" w:type="dxa"/>
            <w:vMerge w:val="restart"/>
            <w:tcBorders>
              <w:top w:val="single" w:sz="4" w:space="0" w:color="auto"/>
              <w:left w:val="single" w:sz="4" w:space="0" w:color="auto"/>
              <w:bottom w:val="single" w:sz="4" w:space="0" w:color="auto"/>
              <w:right w:val="single" w:sz="4" w:space="0" w:color="auto"/>
            </w:tcBorders>
            <w:shd w:val="clear" w:color="auto" w:fill="auto"/>
          </w:tcPr>
          <w:p w14:paraId="35FAA251" w14:textId="77777777" w:rsidR="00B2091E" w:rsidRDefault="00B2091E" w:rsidP="00B2091E">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1133" w:type="dxa"/>
            <w:tcBorders>
              <w:top w:val="single" w:sz="4" w:space="0" w:color="auto"/>
              <w:left w:val="single" w:sz="4" w:space="0" w:color="auto"/>
              <w:bottom w:val="single" w:sz="4" w:space="0" w:color="auto"/>
              <w:right w:val="single" w:sz="4" w:space="0" w:color="auto"/>
            </w:tcBorders>
          </w:tcPr>
          <w:p w14:paraId="6B31CB6C" w14:textId="0C192B64" w:rsidR="00B2091E" w:rsidRPr="003D5B86" w:rsidRDefault="00B2091E" w:rsidP="00B2091E">
            <w:pPr>
              <w:spacing w:after="0" w:line="240" w:lineRule="auto"/>
              <w:jc w:val="center"/>
              <w:rPr>
                <w:rFonts w:ascii="Times New Roman" w:eastAsia="Times New Roman" w:hAnsi="Times New Roman" w:cs="Times New Roman"/>
                <w:color w:val="000000" w:themeColor="text1"/>
                <w:sz w:val="16"/>
                <w:szCs w:val="16"/>
                <w:lang w:eastAsia="ru-RU"/>
              </w:rPr>
            </w:pPr>
            <w:r w:rsidRPr="00F9285F">
              <w:rPr>
                <w:rFonts w:ascii="Times New Roman" w:eastAsia="Times New Roman" w:hAnsi="Times New Roman" w:cs="Times New Roman"/>
                <w:color w:val="000000" w:themeColor="text1"/>
                <w:sz w:val="16"/>
                <w:szCs w:val="16"/>
                <w:lang w:eastAsia="ru-RU"/>
              </w:rPr>
              <w:t>12 304,36</w:t>
            </w:r>
          </w:p>
        </w:tc>
        <w:tc>
          <w:tcPr>
            <w:tcW w:w="1018" w:type="dxa"/>
            <w:tcBorders>
              <w:top w:val="single" w:sz="4" w:space="0" w:color="auto"/>
              <w:left w:val="single" w:sz="4" w:space="0" w:color="auto"/>
              <w:bottom w:val="single" w:sz="4" w:space="0" w:color="auto"/>
              <w:right w:val="single" w:sz="4" w:space="0" w:color="auto"/>
            </w:tcBorders>
          </w:tcPr>
          <w:p w14:paraId="04556470" w14:textId="2D20F621" w:rsidR="00B2091E" w:rsidRPr="00F9285F" w:rsidRDefault="00B2091E" w:rsidP="00B2091E">
            <w:pPr>
              <w:spacing w:after="0" w:line="240" w:lineRule="auto"/>
              <w:jc w:val="center"/>
              <w:rPr>
                <w:rFonts w:ascii="Times New Roman" w:eastAsia="Times New Roman" w:hAnsi="Times New Roman" w:cs="Times New Roman"/>
                <w:color w:val="000000" w:themeColor="text1"/>
                <w:sz w:val="16"/>
                <w:szCs w:val="16"/>
                <w:lang w:eastAsia="ru-RU"/>
              </w:rPr>
            </w:pPr>
            <w:r w:rsidRPr="00F9285F">
              <w:rPr>
                <w:rFonts w:ascii="Times New Roman" w:eastAsia="Times New Roman" w:hAnsi="Times New Roman" w:cs="Times New Roman"/>
                <w:color w:val="000000" w:themeColor="text1"/>
                <w:sz w:val="16"/>
                <w:szCs w:val="16"/>
                <w:lang w:eastAsia="ru-RU"/>
              </w:rPr>
              <w:t xml:space="preserve"> 0,00</w:t>
            </w:r>
          </w:p>
        </w:tc>
        <w:tc>
          <w:tcPr>
            <w:tcW w:w="993" w:type="dxa"/>
            <w:tcBorders>
              <w:top w:val="single" w:sz="4" w:space="0" w:color="auto"/>
              <w:left w:val="single" w:sz="4" w:space="0" w:color="auto"/>
              <w:bottom w:val="single" w:sz="4" w:space="0" w:color="auto"/>
              <w:right w:val="single" w:sz="4" w:space="0" w:color="auto"/>
            </w:tcBorders>
          </w:tcPr>
          <w:p w14:paraId="7055F1CE" w14:textId="58866981" w:rsidR="00B2091E" w:rsidRPr="003D5B86" w:rsidRDefault="00B2091E" w:rsidP="00B2091E">
            <w:pPr>
              <w:spacing w:after="0" w:line="240" w:lineRule="auto"/>
              <w:jc w:val="center"/>
              <w:rPr>
                <w:rFonts w:ascii="Times New Roman" w:eastAsia="Times New Roman" w:hAnsi="Times New Roman" w:cs="Times New Roman"/>
                <w:color w:val="000000" w:themeColor="text1"/>
                <w:sz w:val="16"/>
                <w:szCs w:val="16"/>
                <w:lang w:eastAsia="ru-RU"/>
              </w:rPr>
            </w:pPr>
            <w:r w:rsidRPr="00F9285F">
              <w:rPr>
                <w:rFonts w:ascii="Times New Roman" w:eastAsia="Times New Roman" w:hAnsi="Times New Roman" w:cs="Times New Roman"/>
                <w:color w:val="000000" w:themeColor="text1"/>
                <w:sz w:val="16"/>
                <w:szCs w:val="16"/>
                <w:lang w:eastAsia="ru-RU"/>
              </w:rPr>
              <w:t xml:space="preserve"> 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2A6A8B" w14:textId="582D06C4" w:rsidR="00B2091E" w:rsidRPr="003D5B86" w:rsidRDefault="00B2091E" w:rsidP="00B2091E">
            <w:pPr>
              <w:spacing w:after="0" w:line="240" w:lineRule="auto"/>
              <w:jc w:val="center"/>
              <w:rPr>
                <w:rFonts w:ascii="Times New Roman" w:eastAsia="Times New Roman" w:hAnsi="Times New Roman" w:cs="Times New Roman"/>
                <w:color w:val="000000" w:themeColor="text1"/>
                <w:sz w:val="16"/>
                <w:szCs w:val="16"/>
                <w:lang w:eastAsia="ru-RU"/>
              </w:rPr>
            </w:pPr>
            <w:r w:rsidRPr="00647453">
              <w:rPr>
                <w:rFonts w:ascii="Times New Roman" w:eastAsia="Times New Roman" w:hAnsi="Times New Roman" w:cs="Times New Roman"/>
                <w:color w:val="000000" w:themeColor="text1"/>
                <w:sz w:val="16"/>
                <w:szCs w:val="16"/>
                <w:lang w:eastAsia="ru-RU"/>
              </w:rPr>
              <w:t>12 304,36</w:t>
            </w:r>
          </w:p>
        </w:tc>
        <w:tc>
          <w:tcPr>
            <w:tcW w:w="4342" w:type="dxa"/>
            <w:gridSpan w:val="5"/>
            <w:tcBorders>
              <w:top w:val="single" w:sz="4" w:space="0" w:color="auto"/>
              <w:left w:val="single" w:sz="4" w:space="0" w:color="auto"/>
              <w:bottom w:val="single" w:sz="4" w:space="0" w:color="auto"/>
              <w:right w:val="single" w:sz="4" w:space="0" w:color="auto"/>
            </w:tcBorders>
            <w:shd w:val="clear" w:color="auto" w:fill="auto"/>
          </w:tcPr>
          <w:p w14:paraId="72460FF7" w14:textId="152147D7" w:rsidR="00B2091E" w:rsidRPr="00DC6324" w:rsidRDefault="00B2091E" w:rsidP="00B2091E">
            <w:pPr>
              <w:spacing w:after="0" w:line="240" w:lineRule="auto"/>
              <w:jc w:val="center"/>
              <w:rPr>
                <w:rFonts w:ascii="Times New Roman" w:eastAsia="Times New Roman" w:hAnsi="Times New Roman" w:cs="Times New Roman"/>
                <w:color w:val="000000" w:themeColor="text1"/>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DF5CC9" w14:textId="469D46E8" w:rsidR="00B2091E" w:rsidRPr="00DC6324" w:rsidRDefault="00B2091E" w:rsidP="00B2091E">
            <w:pPr>
              <w:spacing w:after="0" w:line="240" w:lineRule="auto"/>
              <w:jc w:val="center"/>
              <w:rPr>
                <w:rFonts w:ascii="Times New Roman" w:eastAsia="Times New Roman" w:hAnsi="Times New Roman" w:cs="Times New Roman"/>
                <w:color w:val="000000" w:themeColor="text1"/>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7F74DC9" w14:textId="527DAFA5" w:rsidR="00B2091E" w:rsidRPr="00DC6324" w:rsidRDefault="00B2091E" w:rsidP="00B2091E">
            <w:pPr>
              <w:spacing w:after="0" w:line="240" w:lineRule="auto"/>
              <w:jc w:val="center"/>
              <w:rPr>
                <w:rFonts w:ascii="Times New Roman" w:eastAsia="Times New Roman" w:hAnsi="Times New Roman" w:cs="Times New Roman"/>
                <w:color w:val="000000" w:themeColor="text1"/>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1418" w:type="dxa"/>
            <w:tcBorders>
              <w:top w:val="single" w:sz="4" w:space="0" w:color="auto"/>
              <w:left w:val="single" w:sz="4" w:space="0" w:color="auto"/>
              <w:bottom w:val="single" w:sz="4" w:space="0" w:color="auto"/>
              <w:right w:val="single" w:sz="4" w:space="0" w:color="auto"/>
            </w:tcBorders>
          </w:tcPr>
          <w:p w14:paraId="1BF5C349" w14:textId="77777777" w:rsidR="00B2091E" w:rsidRDefault="00B2091E" w:rsidP="00B2091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8"/>
                <w:szCs w:val="18"/>
                <w:lang w:eastAsia="ru-RU"/>
              </w:rPr>
              <w:t>МБУ «Мир спорта Сталь»</w:t>
            </w:r>
          </w:p>
        </w:tc>
      </w:tr>
      <w:tr w:rsidR="00B2091E" w14:paraId="0B7398B0" w14:textId="77777777" w:rsidTr="00B2091E">
        <w:trPr>
          <w:trHeight w:val="152"/>
        </w:trPr>
        <w:tc>
          <w:tcPr>
            <w:tcW w:w="473" w:type="dxa"/>
            <w:vMerge/>
            <w:tcBorders>
              <w:left w:val="single" w:sz="4" w:space="0" w:color="auto"/>
              <w:right w:val="single" w:sz="4" w:space="0" w:color="auto"/>
            </w:tcBorders>
          </w:tcPr>
          <w:p w14:paraId="5ADF0CA8" w14:textId="77777777" w:rsidR="00B2091E" w:rsidRDefault="00B2091E" w:rsidP="00B2091E">
            <w:pPr>
              <w:spacing w:after="0" w:line="240" w:lineRule="auto"/>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tcPr>
          <w:p w14:paraId="39F5657E" w14:textId="77777777" w:rsidR="00B2091E" w:rsidRDefault="00B2091E" w:rsidP="00B2091E">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16437229" w14:textId="77777777" w:rsidR="00B2091E" w:rsidRDefault="00B2091E" w:rsidP="00B2091E">
            <w:pPr>
              <w:spacing w:after="0" w:line="240" w:lineRule="auto"/>
              <w:jc w:val="center"/>
              <w:rPr>
                <w:rFonts w:ascii="Times New Roman" w:eastAsia="Times New Roman" w:hAnsi="Times New Roman" w:cs="Times New Roman"/>
                <w:color w:val="000000"/>
                <w:sz w:val="16"/>
                <w:szCs w:val="16"/>
                <w:lang w:eastAsia="ru-RU"/>
              </w:rPr>
            </w:pPr>
          </w:p>
        </w:tc>
        <w:tc>
          <w:tcPr>
            <w:tcW w:w="1162" w:type="dxa"/>
            <w:vMerge/>
            <w:tcBorders>
              <w:top w:val="single" w:sz="4" w:space="0" w:color="auto"/>
              <w:left w:val="single" w:sz="4" w:space="0" w:color="auto"/>
              <w:bottom w:val="single" w:sz="4" w:space="0" w:color="auto"/>
              <w:right w:val="single" w:sz="4" w:space="0" w:color="auto"/>
            </w:tcBorders>
            <w:shd w:val="clear" w:color="auto" w:fill="auto"/>
          </w:tcPr>
          <w:p w14:paraId="347F4B23" w14:textId="77777777" w:rsidR="00B2091E" w:rsidRDefault="00B2091E" w:rsidP="00B2091E">
            <w:pPr>
              <w:spacing w:after="0" w:line="240" w:lineRule="auto"/>
              <w:rPr>
                <w:rFonts w:ascii="Times New Roman" w:eastAsia="Times New Roman" w:hAnsi="Times New Roman" w:cs="Times New Roman"/>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14:paraId="1272590E" w14:textId="7886AEDB" w:rsidR="00B2091E" w:rsidRPr="003D5B86" w:rsidRDefault="00B2091E" w:rsidP="00B2091E">
            <w:pPr>
              <w:spacing w:after="0" w:line="240" w:lineRule="auto"/>
              <w:jc w:val="center"/>
              <w:rPr>
                <w:rFonts w:ascii="Times New Roman" w:eastAsia="Times New Roman" w:hAnsi="Times New Roman" w:cs="Times New Roman"/>
                <w:color w:val="000000" w:themeColor="text1"/>
                <w:sz w:val="16"/>
                <w:szCs w:val="16"/>
                <w:lang w:eastAsia="ru-RU"/>
              </w:rPr>
            </w:pPr>
            <w:r w:rsidRPr="003D5B86">
              <w:rPr>
                <w:rFonts w:ascii="Times New Roman" w:eastAsia="Times New Roman" w:hAnsi="Times New Roman" w:cs="Times New Roman"/>
                <w:color w:val="000000" w:themeColor="text1"/>
                <w:sz w:val="16"/>
                <w:szCs w:val="16"/>
                <w:lang w:eastAsia="ru-RU"/>
              </w:rPr>
              <w:t>12 369,73</w:t>
            </w:r>
          </w:p>
        </w:tc>
        <w:tc>
          <w:tcPr>
            <w:tcW w:w="1018" w:type="dxa"/>
            <w:tcBorders>
              <w:top w:val="single" w:sz="4" w:space="0" w:color="auto"/>
              <w:left w:val="single" w:sz="4" w:space="0" w:color="auto"/>
              <w:bottom w:val="single" w:sz="4" w:space="0" w:color="auto"/>
              <w:right w:val="single" w:sz="4" w:space="0" w:color="auto"/>
            </w:tcBorders>
          </w:tcPr>
          <w:p w14:paraId="64B739EB" w14:textId="648F0E2D" w:rsidR="00B2091E" w:rsidRPr="003D5B86" w:rsidRDefault="00B2091E" w:rsidP="00B2091E">
            <w:pPr>
              <w:spacing w:after="0" w:line="240" w:lineRule="auto"/>
              <w:jc w:val="center"/>
              <w:rPr>
                <w:rFonts w:ascii="Times New Roman" w:eastAsia="Times New Roman" w:hAnsi="Times New Roman" w:cs="Times New Roman"/>
                <w:color w:val="000000" w:themeColor="text1"/>
                <w:sz w:val="16"/>
                <w:szCs w:val="16"/>
                <w:lang w:eastAsia="ru-RU"/>
              </w:rPr>
            </w:pPr>
            <w:r w:rsidRPr="003D5B86">
              <w:rPr>
                <w:rFonts w:ascii="Times New Roman" w:eastAsia="Times New Roman" w:hAnsi="Times New Roman" w:cs="Times New Roman"/>
                <w:color w:val="000000" w:themeColor="text1"/>
                <w:sz w:val="16"/>
                <w:szCs w:val="16"/>
                <w:lang w:eastAsia="ru-RU"/>
              </w:rPr>
              <w:t xml:space="preserve"> 0,00</w:t>
            </w:r>
          </w:p>
        </w:tc>
        <w:tc>
          <w:tcPr>
            <w:tcW w:w="993" w:type="dxa"/>
            <w:tcBorders>
              <w:top w:val="single" w:sz="4" w:space="0" w:color="auto"/>
              <w:left w:val="single" w:sz="4" w:space="0" w:color="auto"/>
              <w:bottom w:val="single" w:sz="4" w:space="0" w:color="auto"/>
              <w:right w:val="single" w:sz="4" w:space="0" w:color="auto"/>
            </w:tcBorders>
          </w:tcPr>
          <w:p w14:paraId="47CF31AC" w14:textId="378A5979" w:rsidR="00B2091E" w:rsidRPr="003D5B86" w:rsidRDefault="00B2091E" w:rsidP="00B2091E">
            <w:pPr>
              <w:spacing w:after="0" w:line="240" w:lineRule="auto"/>
              <w:jc w:val="center"/>
              <w:rPr>
                <w:rFonts w:ascii="Times New Roman" w:eastAsia="Times New Roman" w:hAnsi="Times New Roman" w:cs="Times New Roman"/>
                <w:color w:val="000000" w:themeColor="text1"/>
                <w:sz w:val="16"/>
                <w:szCs w:val="16"/>
                <w:lang w:eastAsia="ru-RU"/>
              </w:rPr>
            </w:pPr>
            <w:r w:rsidRPr="003D5B86">
              <w:rPr>
                <w:rFonts w:ascii="Times New Roman" w:eastAsia="Times New Roman" w:hAnsi="Times New Roman" w:cs="Times New Roman"/>
                <w:color w:val="000000" w:themeColor="text1"/>
                <w:sz w:val="16"/>
                <w:szCs w:val="16"/>
                <w:lang w:eastAsia="ru-RU"/>
              </w:rPr>
              <w:t xml:space="preserve"> 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B1672D" w14:textId="52696159" w:rsidR="00B2091E" w:rsidRPr="003D5B86" w:rsidRDefault="00B2091E" w:rsidP="00B2091E">
            <w:pPr>
              <w:spacing w:after="0" w:line="240" w:lineRule="auto"/>
              <w:jc w:val="center"/>
              <w:rPr>
                <w:rFonts w:ascii="Times New Roman" w:eastAsia="Times New Roman" w:hAnsi="Times New Roman" w:cs="Times New Roman"/>
                <w:color w:val="000000" w:themeColor="text1"/>
                <w:sz w:val="16"/>
                <w:szCs w:val="16"/>
                <w:lang w:eastAsia="ru-RU"/>
              </w:rPr>
            </w:pPr>
            <w:r w:rsidRPr="00647453">
              <w:rPr>
                <w:rFonts w:ascii="Times New Roman" w:eastAsia="Times New Roman" w:hAnsi="Times New Roman" w:cs="Times New Roman"/>
                <w:color w:val="000000" w:themeColor="text1"/>
                <w:sz w:val="16"/>
                <w:szCs w:val="16"/>
                <w:lang w:eastAsia="ru-RU"/>
              </w:rPr>
              <w:t>12 369,73</w:t>
            </w:r>
          </w:p>
        </w:tc>
        <w:tc>
          <w:tcPr>
            <w:tcW w:w="4342" w:type="dxa"/>
            <w:gridSpan w:val="5"/>
            <w:tcBorders>
              <w:top w:val="single" w:sz="4" w:space="0" w:color="auto"/>
              <w:left w:val="single" w:sz="4" w:space="0" w:color="auto"/>
              <w:bottom w:val="single" w:sz="4" w:space="0" w:color="auto"/>
              <w:right w:val="single" w:sz="4" w:space="0" w:color="auto"/>
            </w:tcBorders>
            <w:shd w:val="clear" w:color="auto" w:fill="auto"/>
          </w:tcPr>
          <w:p w14:paraId="1AD0256E" w14:textId="2A932331" w:rsidR="00B2091E" w:rsidRPr="00DC6324" w:rsidRDefault="00B2091E" w:rsidP="00B2091E">
            <w:pPr>
              <w:spacing w:after="0" w:line="240" w:lineRule="auto"/>
              <w:jc w:val="center"/>
              <w:rPr>
                <w:rFonts w:ascii="Times New Roman" w:eastAsia="Times New Roman" w:hAnsi="Times New Roman" w:cs="Times New Roman"/>
                <w:color w:val="000000" w:themeColor="text1"/>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38BF02" w14:textId="1C2FEC7A" w:rsidR="00B2091E" w:rsidRPr="00DC6324" w:rsidRDefault="00B2091E" w:rsidP="00B2091E">
            <w:pPr>
              <w:spacing w:after="0" w:line="240" w:lineRule="auto"/>
              <w:jc w:val="center"/>
              <w:rPr>
                <w:rFonts w:ascii="Times New Roman" w:eastAsia="Times New Roman" w:hAnsi="Times New Roman" w:cs="Times New Roman"/>
                <w:color w:val="000000" w:themeColor="text1"/>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2048599" w14:textId="2784C806" w:rsidR="00B2091E" w:rsidRPr="00DC6324" w:rsidRDefault="00B2091E" w:rsidP="00B2091E">
            <w:pPr>
              <w:spacing w:after="0" w:line="240" w:lineRule="auto"/>
              <w:jc w:val="center"/>
              <w:rPr>
                <w:rFonts w:ascii="Times New Roman" w:eastAsia="Times New Roman" w:hAnsi="Times New Roman" w:cs="Times New Roman"/>
                <w:color w:val="000000" w:themeColor="text1"/>
                <w:sz w:val="16"/>
                <w:szCs w:val="16"/>
                <w:lang w:eastAsia="ru-RU"/>
              </w:rPr>
            </w:pPr>
            <w:r w:rsidRPr="00DC6324">
              <w:rPr>
                <w:rFonts w:ascii="Times New Roman" w:eastAsia="Times New Roman" w:hAnsi="Times New Roman" w:cs="Times New Roman"/>
                <w:color w:val="000000" w:themeColor="text1"/>
                <w:sz w:val="16"/>
                <w:szCs w:val="16"/>
                <w:lang w:eastAsia="ru-RU"/>
              </w:rPr>
              <w:t>-</w:t>
            </w:r>
          </w:p>
        </w:tc>
        <w:tc>
          <w:tcPr>
            <w:tcW w:w="1418" w:type="dxa"/>
            <w:tcBorders>
              <w:top w:val="single" w:sz="4" w:space="0" w:color="auto"/>
              <w:left w:val="single" w:sz="4" w:space="0" w:color="auto"/>
              <w:bottom w:val="single" w:sz="4" w:space="0" w:color="auto"/>
              <w:right w:val="single" w:sz="4" w:space="0" w:color="auto"/>
            </w:tcBorders>
          </w:tcPr>
          <w:p w14:paraId="088FB085" w14:textId="77777777" w:rsidR="00B2091E" w:rsidRDefault="00B2091E" w:rsidP="00B2091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УГЖКХ,                      МКУ «СБДХ»</w:t>
            </w:r>
          </w:p>
        </w:tc>
      </w:tr>
      <w:tr w:rsidR="004111BC" w14:paraId="31E8EA26" w14:textId="77777777" w:rsidTr="00331D52">
        <w:trPr>
          <w:trHeight w:val="315"/>
        </w:trPr>
        <w:tc>
          <w:tcPr>
            <w:tcW w:w="473" w:type="dxa"/>
            <w:vMerge/>
            <w:tcBorders>
              <w:left w:val="single" w:sz="4" w:space="0" w:color="auto"/>
              <w:right w:val="single" w:sz="4" w:space="0" w:color="auto"/>
            </w:tcBorders>
          </w:tcPr>
          <w:p w14:paraId="6CB55E84" w14:textId="77777777" w:rsidR="004111BC" w:rsidRDefault="004111BC" w:rsidP="005542E9">
            <w:pPr>
              <w:spacing w:after="0" w:line="240" w:lineRule="auto"/>
              <w:rPr>
                <w:rFonts w:ascii="Times New Roman" w:eastAsia="Times New Roman" w:hAnsi="Times New Roman" w:cs="Times New Roman"/>
                <w:color w:val="000000"/>
                <w:sz w:val="16"/>
                <w:szCs w:val="16"/>
                <w:lang w:eastAsia="ru-RU"/>
              </w:rPr>
            </w:pPr>
          </w:p>
        </w:tc>
        <w:tc>
          <w:tcPr>
            <w:tcW w:w="1795" w:type="dxa"/>
            <w:vMerge w:val="restart"/>
            <w:tcBorders>
              <w:top w:val="single" w:sz="4" w:space="0" w:color="auto"/>
              <w:left w:val="single" w:sz="4" w:space="0" w:color="auto"/>
              <w:bottom w:val="single" w:sz="4" w:space="0" w:color="auto"/>
              <w:right w:val="single" w:sz="4" w:space="0" w:color="auto"/>
            </w:tcBorders>
            <w:shd w:val="clear" w:color="auto" w:fill="auto"/>
          </w:tcPr>
          <w:p w14:paraId="04F7F235" w14:textId="77777777" w:rsidR="004111BC" w:rsidRDefault="004111BC" w:rsidP="005542E9">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 xml:space="preserve">Результат выполнения </w:t>
            </w:r>
            <w:r>
              <w:rPr>
                <w:rFonts w:ascii="Times New Roman" w:eastAsia="Times New Roman" w:hAnsi="Times New Roman" w:cs="Times New Roman"/>
                <w:sz w:val="16"/>
                <w:szCs w:val="16"/>
                <w:lang w:eastAsia="ru-RU"/>
              </w:rPr>
              <w:t>мероприятия:</w:t>
            </w:r>
          </w:p>
          <w:p w14:paraId="37137F4C" w14:textId="77777777" w:rsidR="004111BC" w:rsidRDefault="004111BC" w:rsidP="005542E9">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Количество объектов спорта, в отношении которых проведены работы по текущему ремонту и обустройству, единиц</w:t>
            </w:r>
          </w:p>
        </w:tc>
        <w:tc>
          <w:tcPr>
            <w:tcW w:w="851" w:type="dxa"/>
            <w:vMerge w:val="restart"/>
            <w:tcBorders>
              <w:top w:val="single" w:sz="4" w:space="0" w:color="auto"/>
              <w:left w:val="single" w:sz="4" w:space="0" w:color="auto"/>
              <w:right w:val="single" w:sz="4" w:space="0" w:color="auto"/>
            </w:tcBorders>
            <w:shd w:val="clear" w:color="auto" w:fill="auto"/>
          </w:tcPr>
          <w:p w14:paraId="02074840" w14:textId="77777777" w:rsidR="004111BC" w:rsidRDefault="004111BC"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162" w:type="dxa"/>
            <w:vMerge w:val="restart"/>
            <w:tcBorders>
              <w:top w:val="single" w:sz="4" w:space="0" w:color="auto"/>
              <w:left w:val="single" w:sz="4" w:space="0" w:color="auto"/>
              <w:right w:val="single" w:sz="4" w:space="0" w:color="auto"/>
            </w:tcBorders>
            <w:shd w:val="clear" w:color="auto" w:fill="auto"/>
          </w:tcPr>
          <w:p w14:paraId="6C6B7738" w14:textId="77777777" w:rsidR="004111BC" w:rsidRDefault="004111BC"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133" w:type="dxa"/>
            <w:vMerge w:val="restart"/>
            <w:tcBorders>
              <w:top w:val="single" w:sz="4" w:space="0" w:color="auto"/>
              <w:left w:val="single" w:sz="4" w:space="0" w:color="auto"/>
              <w:bottom w:val="single" w:sz="4" w:space="0" w:color="auto"/>
              <w:right w:val="single" w:sz="4" w:space="0" w:color="auto"/>
            </w:tcBorders>
          </w:tcPr>
          <w:p w14:paraId="71C9937B" w14:textId="77777777" w:rsidR="004111BC" w:rsidRDefault="004111BC"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Всего:</w:t>
            </w:r>
          </w:p>
        </w:tc>
        <w:tc>
          <w:tcPr>
            <w:tcW w:w="1018" w:type="dxa"/>
            <w:vMerge w:val="restart"/>
            <w:tcBorders>
              <w:top w:val="single" w:sz="4" w:space="0" w:color="auto"/>
              <w:left w:val="single" w:sz="4" w:space="0" w:color="auto"/>
              <w:right w:val="single" w:sz="4" w:space="0" w:color="auto"/>
            </w:tcBorders>
          </w:tcPr>
          <w:p w14:paraId="7F242A39" w14:textId="5F1FCB68" w:rsidR="004111BC" w:rsidRDefault="004111BC" w:rsidP="005542E9">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993" w:type="dxa"/>
            <w:vMerge w:val="restart"/>
            <w:tcBorders>
              <w:top w:val="single" w:sz="4" w:space="0" w:color="auto"/>
              <w:left w:val="single" w:sz="4" w:space="0" w:color="auto"/>
              <w:bottom w:val="single" w:sz="4" w:space="0" w:color="auto"/>
              <w:right w:val="single" w:sz="4" w:space="0" w:color="auto"/>
            </w:tcBorders>
          </w:tcPr>
          <w:p w14:paraId="5D2BDB6E" w14:textId="5197481B" w:rsidR="004111BC" w:rsidRDefault="004111BC"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14:paraId="768DEDA3" w14:textId="37807097" w:rsidR="004111BC" w:rsidRDefault="004111BC"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2025 год</w:t>
            </w:r>
          </w:p>
        </w:tc>
        <w:tc>
          <w:tcPr>
            <w:tcW w:w="853" w:type="dxa"/>
            <w:vMerge w:val="restart"/>
            <w:tcBorders>
              <w:top w:val="single" w:sz="4" w:space="0" w:color="auto"/>
              <w:left w:val="single" w:sz="4" w:space="0" w:color="auto"/>
              <w:bottom w:val="single" w:sz="4" w:space="0" w:color="auto"/>
              <w:right w:val="single" w:sz="4" w:space="0" w:color="auto"/>
            </w:tcBorders>
            <w:shd w:val="clear" w:color="auto" w:fill="auto"/>
          </w:tcPr>
          <w:p w14:paraId="3DE28EE2" w14:textId="068316EB" w:rsidR="004111BC" w:rsidRDefault="004111BC"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 2026 год</w:t>
            </w:r>
          </w:p>
        </w:tc>
        <w:tc>
          <w:tcPr>
            <w:tcW w:w="3489" w:type="dxa"/>
            <w:gridSpan w:val="4"/>
            <w:tcBorders>
              <w:top w:val="single" w:sz="4" w:space="0" w:color="auto"/>
              <w:left w:val="single" w:sz="4" w:space="0" w:color="auto"/>
              <w:bottom w:val="single" w:sz="4" w:space="0" w:color="auto"/>
              <w:right w:val="single" w:sz="4" w:space="0" w:color="auto"/>
            </w:tcBorders>
            <w:shd w:val="clear" w:color="auto" w:fill="auto"/>
          </w:tcPr>
          <w:p w14:paraId="379059EE" w14:textId="77777777" w:rsidR="004111BC" w:rsidRDefault="004111BC"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992" w:type="dxa"/>
            <w:vMerge w:val="restart"/>
            <w:tcBorders>
              <w:top w:val="single" w:sz="4" w:space="0" w:color="auto"/>
              <w:left w:val="single" w:sz="4" w:space="0" w:color="auto"/>
              <w:right w:val="single" w:sz="4" w:space="0" w:color="auto"/>
            </w:tcBorders>
            <w:shd w:val="clear" w:color="auto" w:fill="auto"/>
          </w:tcPr>
          <w:p w14:paraId="37D6D388" w14:textId="68F5411C" w:rsidR="004111BC" w:rsidRDefault="004111BC"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bCs/>
                <w:color w:val="000000" w:themeColor="text1"/>
                <w:sz w:val="16"/>
                <w:szCs w:val="16"/>
                <w:lang w:eastAsia="ru-RU"/>
              </w:rPr>
              <w:t>2027 год</w:t>
            </w:r>
          </w:p>
        </w:tc>
        <w:tc>
          <w:tcPr>
            <w:tcW w:w="993" w:type="dxa"/>
            <w:vMerge w:val="restart"/>
            <w:tcBorders>
              <w:top w:val="single" w:sz="4" w:space="0" w:color="auto"/>
              <w:left w:val="single" w:sz="4" w:space="0" w:color="auto"/>
              <w:right w:val="single" w:sz="4" w:space="0" w:color="auto"/>
            </w:tcBorders>
            <w:shd w:val="clear" w:color="auto" w:fill="auto"/>
          </w:tcPr>
          <w:p w14:paraId="477DDA9A" w14:textId="1EB9EF82" w:rsidR="004111BC" w:rsidRDefault="004111BC"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bCs/>
                <w:color w:val="000000" w:themeColor="text1"/>
                <w:sz w:val="16"/>
                <w:szCs w:val="16"/>
                <w:lang w:eastAsia="ru-RU"/>
              </w:rPr>
              <w:t>2028 год</w:t>
            </w:r>
          </w:p>
        </w:tc>
        <w:tc>
          <w:tcPr>
            <w:tcW w:w="1418" w:type="dxa"/>
            <w:vMerge w:val="restart"/>
            <w:tcBorders>
              <w:top w:val="single" w:sz="4" w:space="0" w:color="auto"/>
              <w:left w:val="single" w:sz="4" w:space="0" w:color="auto"/>
              <w:right w:val="single" w:sz="4" w:space="0" w:color="auto"/>
            </w:tcBorders>
            <w:shd w:val="clear" w:color="auto" w:fill="auto"/>
          </w:tcPr>
          <w:p w14:paraId="7FA6827D" w14:textId="77777777" w:rsidR="004111BC" w:rsidRDefault="004111BC"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4111BC" w14:paraId="7664AFFC" w14:textId="77777777" w:rsidTr="00331D52">
        <w:trPr>
          <w:trHeight w:val="255"/>
        </w:trPr>
        <w:tc>
          <w:tcPr>
            <w:tcW w:w="473" w:type="dxa"/>
            <w:vMerge/>
            <w:tcBorders>
              <w:left w:val="single" w:sz="4" w:space="0" w:color="auto"/>
              <w:right w:val="single" w:sz="4" w:space="0" w:color="auto"/>
            </w:tcBorders>
          </w:tcPr>
          <w:p w14:paraId="4F6B8DA5" w14:textId="77777777" w:rsidR="004111BC" w:rsidRDefault="004111BC" w:rsidP="005542E9">
            <w:pPr>
              <w:spacing w:after="0" w:line="240" w:lineRule="auto"/>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tcPr>
          <w:p w14:paraId="6C25C49C" w14:textId="77777777" w:rsidR="004111BC" w:rsidRDefault="004111BC" w:rsidP="005542E9">
            <w:pPr>
              <w:spacing w:after="0" w:line="240" w:lineRule="auto"/>
              <w:rPr>
                <w:rFonts w:ascii="Times New Roman" w:eastAsia="Times New Roman" w:hAnsi="Times New Roman" w:cs="Times New Roman"/>
                <w:color w:val="000000"/>
                <w:sz w:val="16"/>
                <w:szCs w:val="16"/>
                <w:lang w:eastAsia="ru-RU"/>
              </w:rPr>
            </w:pPr>
          </w:p>
        </w:tc>
        <w:tc>
          <w:tcPr>
            <w:tcW w:w="851" w:type="dxa"/>
            <w:vMerge/>
            <w:tcBorders>
              <w:left w:val="single" w:sz="4" w:space="0" w:color="auto"/>
              <w:right w:val="single" w:sz="4" w:space="0" w:color="auto"/>
            </w:tcBorders>
          </w:tcPr>
          <w:p w14:paraId="7FF4946C" w14:textId="77777777" w:rsidR="004111BC" w:rsidRDefault="004111BC" w:rsidP="005542E9">
            <w:pPr>
              <w:spacing w:after="0" w:line="240" w:lineRule="auto"/>
              <w:rPr>
                <w:rFonts w:ascii="Times New Roman" w:eastAsia="Times New Roman" w:hAnsi="Times New Roman" w:cs="Times New Roman"/>
                <w:color w:val="000000"/>
                <w:sz w:val="16"/>
                <w:szCs w:val="16"/>
                <w:lang w:eastAsia="ru-RU"/>
              </w:rPr>
            </w:pPr>
          </w:p>
        </w:tc>
        <w:tc>
          <w:tcPr>
            <w:tcW w:w="1162" w:type="dxa"/>
            <w:vMerge/>
            <w:tcBorders>
              <w:left w:val="single" w:sz="4" w:space="0" w:color="auto"/>
              <w:right w:val="single" w:sz="4" w:space="0" w:color="auto"/>
            </w:tcBorders>
          </w:tcPr>
          <w:p w14:paraId="64EEE7E5" w14:textId="77777777" w:rsidR="004111BC" w:rsidRDefault="004111BC" w:rsidP="005542E9">
            <w:pPr>
              <w:spacing w:after="0" w:line="240" w:lineRule="auto"/>
              <w:rPr>
                <w:rFonts w:ascii="Times New Roman" w:eastAsia="Times New Roman" w:hAnsi="Times New Roman" w:cs="Times New Roman"/>
                <w:color w:val="000000"/>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tcPr>
          <w:p w14:paraId="3C43355A" w14:textId="77777777" w:rsidR="004111BC" w:rsidRDefault="004111BC" w:rsidP="005542E9">
            <w:pPr>
              <w:spacing w:after="0" w:line="240" w:lineRule="auto"/>
              <w:jc w:val="center"/>
              <w:rPr>
                <w:rFonts w:ascii="Times New Roman" w:eastAsia="Times New Roman" w:hAnsi="Times New Roman" w:cs="Times New Roman"/>
                <w:color w:val="000000"/>
                <w:sz w:val="16"/>
                <w:szCs w:val="16"/>
                <w:lang w:eastAsia="ru-RU"/>
              </w:rPr>
            </w:pPr>
          </w:p>
        </w:tc>
        <w:tc>
          <w:tcPr>
            <w:tcW w:w="1018" w:type="dxa"/>
            <w:vMerge/>
            <w:tcBorders>
              <w:left w:val="single" w:sz="4" w:space="0" w:color="auto"/>
              <w:bottom w:val="single" w:sz="4" w:space="0" w:color="auto"/>
              <w:right w:val="single" w:sz="4" w:space="0" w:color="auto"/>
            </w:tcBorders>
          </w:tcPr>
          <w:p w14:paraId="01B1EF4A" w14:textId="77777777" w:rsidR="004111BC" w:rsidRDefault="004111BC" w:rsidP="005542E9">
            <w:pPr>
              <w:spacing w:after="0" w:line="240" w:lineRule="auto"/>
              <w:jc w:val="center"/>
              <w:rPr>
                <w:rFonts w:ascii="Times New Roman" w:eastAsia="Times New Roman" w:hAnsi="Times New Roman" w:cs="Times New Roman"/>
                <w:color w:val="000000"/>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tcPr>
          <w:p w14:paraId="79628C84" w14:textId="2974D23B" w:rsidR="004111BC" w:rsidRDefault="004111BC" w:rsidP="005542E9">
            <w:pPr>
              <w:spacing w:after="0" w:line="240" w:lineRule="auto"/>
              <w:jc w:val="center"/>
              <w:rPr>
                <w:rFonts w:ascii="Times New Roman" w:eastAsia="Times New Roman" w:hAnsi="Times New Roman" w:cs="Times New Roman"/>
                <w:color w:val="000000"/>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54B5A774" w14:textId="77777777" w:rsidR="004111BC" w:rsidRDefault="004111BC" w:rsidP="005542E9">
            <w:pPr>
              <w:spacing w:after="0" w:line="240" w:lineRule="auto"/>
              <w:jc w:val="center"/>
              <w:rPr>
                <w:rFonts w:ascii="Times New Roman" w:eastAsia="Times New Roman" w:hAnsi="Times New Roman" w:cs="Times New Roman"/>
                <w:color w:val="000000"/>
                <w:sz w:val="16"/>
                <w:szCs w:val="16"/>
                <w:lang w:eastAsia="ru-RU"/>
              </w:rPr>
            </w:pPr>
          </w:p>
        </w:tc>
        <w:tc>
          <w:tcPr>
            <w:tcW w:w="853" w:type="dxa"/>
            <w:vMerge/>
            <w:tcBorders>
              <w:top w:val="single" w:sz="4" w:space="0" w:color="auto"/>
              <w:left w:val="single" w:sz="4" w:space="0" w:color="auto"/>
              <w:bottom w:val="single" w:sz="4" w:space="0" w:color="auto"/>
              <w:right w:val="single" w:sz="4" w:space="0" w:color="auto"/>
            </w:tcBorders>
          </w:tcPr>
          <w:p w14:paraId="57E5DE96" w14:textId="77777777" w:rsidR="004111BC" w:rsidRDefault="004111BC" w:rsidP="005542E9">
            <w:pPr>
              <w:spacing w:after="0" w:line="240" w:lineRule="auto"/>
              <w:jc w:val="center"/>
              <w:rPr>
                <w:rFonts w:ascii="Times New Roman" w:eastAsia="Times New Roman" w:hAnsi="Times New Roman" w:cs="Times New Roman"/>
                <w:color w:val="000000"/>
                <w:sz w:val="16"/>
                <w:szCs w:val="16"/>
                <w:lang w:eastAsia="ru-RU"/>
              </w:rPr>
            </w:pPr>
          </w:p>
        </w:tc>
        <w:tc>
          <w:tcPr>
            <w:tcW w:w="853" w:type="dxa"/>
            <w:tcBorders>
              <w:top w:val="single" w:sz="4" w:space="0" w:color="auto"/>
              <w:left w:val="nil"/>
              <w:bottom w:val="single" w:sz="4" w:space="0" w:color="auto"/>
              <w:right w:val="single" w:sz="4" w:space="0" w:color="auto"/>
            </w:tcBorders>
            <w:shd w:val="clear" w:color="auto" w:fill="auto"/>
          </w:tcPr>
          <w:p w14:paraId="28990B57" w14:textId="77777777" w:rsidR="004111BC" w:rsidRDefault="004111BC"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851" w:type="dxa"/>
            <w:tcBorders>
              <w:top w:val="single" w:sz="4" w:space="0" w:color="auto"/>
              <w:left w:val="nil"/>
              <w:bottom w:val="single" w:sz="4" w:space="0" w:color="auto"/>
              <w:right w:val="single" w:sz="4" w:space="0" w:color="auto"/>
            </w:tcBorders>
            <w:shd w:val="clear" w:color="auto" w:fill="auto"/>
          </w:tcPr>
          <w:p w14:paraId="1254E332" w14:textId="77777777" w:rsidR="004111BC" w:rsidRDefault="004111BC"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851" w:type="dxa"/>
            <w:tcBorders>
              <w:top w:val="single" w:sz="4" w:space="0" w:color="auto"/>
              <w:left w:val="nil"/>
              <w:bottom w:val="single" w:sz="4" w:space="0" w:color="auto"/>
              <w:right w:val="single" w:sz="4" w:space="0" w:color="auto"/>
            </w:tcBorders>
            <w:shd w:val="clear" w:color="auto" w:fill="auto"/>
          </w:tcPr>
          <w:p w14:paraId="5D9CBFCB" w14:textId="77777777" w:rsidR="004111BC" w:rsidRDefault="004111BC"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934" w:type="dxa"/>
            <w:tcBorders>
              <w:top w:val="single" w:sz="4" w:space="0" w:color="auto"/>
              <w:left w:val="nil"/>
              <w:bottom w:val="single" w:sz="4" w:space="0" w:color="auto"/>
              <w:right w:val="single" w:sz="4" w:space="0" w:color="auto"/>
            </w:tcBorders>
            <w:shd w:val="clear" w:color="auto" w:fill="auto"/>
          </w:tcPr>
          <w:p w14:paraId="6176A549" w14:textId="77777777" w:rsidR="004111BC" w:rsidRDefault="004111BC" w:rsidP="005542E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992" w:type="dxa"/>
            <w:vMerge/>
            <w:tcBorders>
              <w:left w:val="single" w:sz="4" w:space="0" w:color="auto"/>
              <w:bottom w:val="single" w:sz="4" w:space="0" w:color="auto"/>
              <w:right w:val="single" w:sz="4" w:space="0" w:color="auto"/>
            </w:tcBorders>
            <w:shd w:val="clear" w:color="auto" w:fill="auto"/>
          </w:tcPr>
          <w:p w14:paraId="1FAFD9DB" w14:textId="77777777" w:rsidR="004111BC" w:rsidRDefault="004111BC" w:rsidP="005542E9">
            <w:pPr>
              <w:spacing w:after="0" w:line="240" w:lineRule="auto"/>
              <w:jc w:val="center"/>
              <w:rPr>
                <w:rFonts w:ascii="Times New Roman" w:eastAsia="Times New Roman" w:hAnsi="Times New Roman" w:cs="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shd w:val="clear" w:color="auto" w:fill="auto"/>
          </w:tcPr>
          <w:p w14:paraId="38457575" w14:textId="77777777" w:rsidR="004111BC" w:rsidRDefault="004111BC" w:rsidP="005542E9">
            <w:pPr>
              <w:spacing w:after="0" w:line="240" w:lineRule="auto"/>
              <w:jc w:val="center"/>
              <w:rPr>
                <w:rFonts w:ascii="Times New Roman" w:eastAsia="Times New Roman" w:hAnsi="Times New Roman" w:cs="Times New Roman"/>
                <w:color w:val="000000"/>
                <w:sz w:val="16"/>
                <w:szCs w:val="16"/>
                <w:lang w:eastAsia="ru-RU"/>
              </w:rPr>
            </w:pPr>
          </w:p>
        </w:tc>
        <w:tc>
          <w:tcPr>
            <w:tcW w:w="1418" w:type="dxa"/>
            <w:vMerge/>
            <w:tcBorders>
              <w:left w:val="single" w:sz="4" w:space="0" w:color="auto"/>
              <w:right w:val="single" w:sz="4" w:space="0" w:color="auto"/>
            </w:tcBorders>
          </w:tcPr>
          <w:p w14:paraId="3A2346EC" w14:textId="77777777" w:rsidR="004111BC" w:rsidRDefault="004111BC" w:rsidP="005542E9">
            <w:pPr>
              <w:spacing w:after="0" w:line="240" w:lineRule="auto"/>
              <w:jc w:val="center"/>
              <w:rPr>
                <w:rFonts w:ascii="Times New Roman" w:eastAsia="Times New Roman" w:hAnsi="Times New Roman" w:cs="Times New Roman"/>
                <w:color w:val="000000"/>
                <w:sz w:val="16"/>
                <w:szCs w:val="16"/>
                <w:lang w:eastAsia="ru-RU"/>
              </w:rPr>
            </w:pPr>
          </w:p>
        </w:tc>
      </w:tr>
      <w:tr w:rsidR="004111BC" w14:paraId="77171609" w14:textId="77777777" w:rsidTr="0056304A">
        <w:trPr>
          <w:trHeight w:val="44"/>
        </w:trPr>
        <w:tc>
          <w:tcPr>
            <w:tcW w:w="473" w:type="dxa"/>
            <w:vMerge/>
            <w:tcBorders>
              <w:left w:val="single" w:sz="4" w:space="0" w:color="auto"/>
              <w:right w:val="single" w:sz="4" w:space="0" w:color="auto"/>
            </w:tcBorders>
          </w:tcPr>
          <w:p w14:paraId="0FC0581A" w14:textId="77777777" w:rsidR="004111BC" w:rsidRDefault="004111BC" w:rsidP="00C30DA2">
            <w:pPr>
              <w:spacing w:after="0" w:line="240" w:lineRule="auto"/>
              <w:rPr>
                <w:rFonts w:ascii="Times New Roman" w:eastAsia="Times New Roman" w:hAnsi="Times New Roman" w:cs="Times New Roman"/>
                <w:color w:val="000000"/>
                <w:sz w:val="16"/>
                <w:szCs w:val="16"/>
                <w:highlight w:val="yellow"/>
                <w:lang w:eastAsia="ru-RU"/>
              </w:rPr>
            </w:pPr>
          </w:p>
        </w:tc>
        <w:tc>
          <w:tcPr>
            <w:tcW w:w="1795" w:type="dxa"/>
            <w:vMerge/>
            <w:tcBorders>
              <w:top w:val="single" w:sz="4" w:space="0" w:color="auto"/>
              <w:left w:val="single" w:sz="4" w:space="0" w:color="auto"/>
              <w:bottom w:val="single" w:sz="4" w:space="0" w:color="auto"/>
              <w:right w:val="single" w:sz="4" w:space="0" w:color="auto"/>
            </w:tcBorders>
          </w:tcPr>
          <w:p w14:paraId="6100932B" w14:textId="77777777" w:rsidR="004111BC" w:rsidRDefault="004111BC" w:rsidP="00C30DA2">
            <w:pPr>
              <w:spacing w:after="0" w:line="240" w:lineRule="auto"/>
              <w:rPr>
                <w:rFonts w:ascii="Times New Roman" w:eastAsia="Times New Roman" w:hAnsi="Times New Roman" w:cs="Times New Roman"/>
                <w:color w:val="000000"/>
                <w:sz w:val="16"/>
                <w:szCs w:val="16"/>
                <w:highlight w:val="yellow"/>
                <w:lang w:eastAsia="ru-RU"/>
              </w:rPr>
            </w:pPr>
          </w:p>
        </w:tc>
        <w:tc>
          <w:tcPr>
            <w:tcW w:w="851" w:type="dxa"/>
            <w:vMerge/>
            <w:tcBorders>
              <w:left w:val="single" w:sz="4" w:space="0" w:color="auto"/>
              <w:right w:val="single" w:sz="4" w:space="0" w:color="auto"/>
            </w:tcBorders>
            <w:shd w:val="clear" w:color="auto" w:fill="auto"/>
          </w:tcPr>
          <w:p w14:paraId="6E1ABB86" w14:textId="77777777" w:rsidR="004111BC" w:rsidRDefault="004111BC" w:rsidP="00C30DA2">
            <w:pPr>
              <w:spacing w:after="0" w:line="240" w:lineRule="auto"/>
              <w:rPr>
                <w:rFonts w:ascii="Times New Roman" w:eastAsia="Times New Roman" w:hAnsi="Times New Roman" w:cs="Times New Roman"/>
                <w:color w:val="000000"/>
                <w:sz w:val="16"/>
                <w:szCs w:val="16"/>
                <w:highlight w:val="yellow"/>
                <w:lang w:eastAsia="ru-RU"/>
              </w:rPr>
            </w:pPr>
          </w:p>
        </w:tc>
        <w:tc>
          <w:tcPr>
            <w:tcW w:w="1162" w:type="dxa"/>
            <w:vMerge/>
            <w:tcBorders>
              <w:left w:val="single" w:sz="4" w:space="0" w:color="auto"/>
              <w:right w:val="single" w:sz="4" w:space="0" w:color="auto"/>
            </w:tcBorders>
          </w:tcPr>
          <w:p w14:paraId="1298FAE5" w14:textId="77777777" w:rsidR="004111BC" w:rsidRDefault="004111BC" w:rsidP="00C30DA2">
            <w:pPr>
              <w:spacing w:after="0" w:line="240" w:lineRule="auto"/>
              <w:rPr>
                <w:rFonts w:ascii="Times New Roman" w:eastAsia="Times New Roman" w:hAnsi="Times New Roman" w:cs="Times New Roman"/>
                <w:color w:val="000000"/>
                <w:sz w:val="16"/>
                <w:szCs w:val="16"/>
                <w:highlight w:val="yellow"/>
                <w:lang w:eastAsia="ru-RU"/>
              </w:rPr>
            </w:pPr>
          </w:p>
        </w:tc>
        <w:tc>
          <w:tcPr>
            <w:tcW w:w="1133" w:type="dxa"/>
            <w:tcBorders>
              <w:top w:val="single" w:sz="4" w:space="0" w:color="auto"/>
              <w:left w:val="nil"/>
              <w:bottom w:val="single" w:sz="4" w:space="0" w:color="auto"/>
              <w:right w:val="single" w:sz="4" w:space="0" w:color="auto"/>
            </w:tcBorders>
          </w:tcPr>
          <w:p w14:paraId="11DDD65F" w14:textId="77777777" w:rsidR="004111BC" w:rsidRDefault="004111BC"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w:t>
            </w:r>
          </w:p>
        </w:tc>
        <w:tc>
          <w:tcPr>
            <w:tcW w:w="1018" w:type="dxa"/>
            <w:tcBorders>
              <w:top w:val="single" w:sz="4" w:space="0" w:color="auto"/>
              <w:left w:val="single" w:sz="4" w:space="0" w:color="auto"/>
              <w:bottom w:val="single" w:sz="4" w:space="0" w:color="auto"/>
              <w:right w:val="single" w:sz="4" w:space="0" w:color="auto"/>
            </w:tcBorders>
          </w:tcPr>
          <w:p w14:paraId="7C4D5654" w14:textId="61CB46AC" w:rsidR="004111BC" w:rsidRDefault="004111BC"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tcPr>
          <w:p w14:paraId="0675B050" w14:textId="33B602C9" w:rsidR="004111BC" w:rsidRDefault="004111BC"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F9B092" w14:textId="49ABAA3A" w:rsidR="004111BC" w:rsidRDefault="004111BC"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w:t>
            </w:r>
          </w:p>
        </w:tc>
        <w:tc>
          <w:tcPr>
            <w:tcW w:w="853" w:type="dxa"/>
            <w:tcBorders>
              <w:top w:val="single" w:sz="4" w:space="0" w:color="auto"/>
              <w:left w:val="nil"/>
              <w:bottom w:val="single" w:sz="4" w:space="0" w:color="auto"/>
              <w:right w:val="single" w:sz="4" w:space="0" w:color="auto"/>
            </w:tcBorders>
            <w:shd w:val="clear" w:color="auto" w:fill="auto"/>
          </w:tcPr>
          <w:p w14:paraId="64F7C421" w14:textId="07D1B379" w:rsidR="004111BC" w:rsidRPr="00F931F7" w:rsidRDefault="004111BC" w:rsidP="00C30DA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853" w:type="dxa"/>
            <w:tcBorders>
              <w:top w:val="single" w:sz="4" w:space="0" w:color="auto"/>
              <w:left w:val="nil"/>
              <w:bottom w:val="single" w:sz="4" w:space="0" w:color="auto"/>
              <w:right w:val="single" w:sz="4" w:space="0" w:color="auto"/>
            </w:tcBorders>
            <w:shd w:val="clear" w:color="auto" w:fill="auto"/>
          </w:tcPr>
          <w:p w14:paraId="102BFFD5" w14:textId="23EE43B8" w:rsidR="004111BC" w:rsidRPr="00F931F7" w:rsidRDefault="004111BC" w:rsidP="00C30DA2">
            <w:pPr>
              <w:spacing w:after="0" w:line="240" w:lineRule="auto"/>
              <w:jc w:val="center"/>
              <w:rPr>
                <w:rFonts w:ascii="Times New Roman" w:eastAsia="Times New Roman" w:hAnsi="Times New Roman" w:cs="Times New Roman"/>
                <w:sz w:val="16"/>
                <w:szCs w:val="16"/>
                <w:lang w:eastAsia="ru-RU"/>
              </w:rPr>
            </w:pPr>
            <w:r w:rsidRPr="00CD0EF7">
              <w:rPr>
                <w:rFonts w:ascii="Times New Roman" w:eastAsia="Times New Roman" w:hAnsi="Times New Roman" w:cs="Times New Roman"/>
                <w:sz w:val="16"/>
                <w:szCs w:val="16"/>
                <w:lang w:eastAsia="ru-RU"/>
              </w:rPr>
              <w:t>-</w:t>
            </w:r>
          </w:p>
        </w:tc>
        <w:tc>
          <w:tcPr>
            <w:tcW w:w="851" w:type="dxa"/>
            <w:tcBorders>
              <w:top w:val="single" w:sz="4" w:space="0" w:color="auto"/>
              <w:left w:val="nil"/>
              <w:bottom w:val="single" w:sz="4" w:space="0" w:color="auto"/>
              <w:right w:val="single" w:sz="4" w:space="0" w:color="auto"/>
            </w:tcBorders>
            <w:shd w:val="clear" w:color="auto" w:fill="auto"/>
          </w:tcPr>
          <w:p w14:paraId="030239B1" w14:textId="12037249" w:rsidR="004111BC" w:rsidRPr="00F931F7" w:rsidRDefault="004111BC" w:rsidP="00C30DA2">
            <w:pPr>
              <w:spacing w:after="0" w:line="240" w:lineRule="auto"/>
              <w:jc w:val="center"/>
              <w:rPr>
                <w:rFonts w:ascii="Times New Roman" w:eastAsia="Times New Roman" w:hAnsi="Times New Roman" w:cs="Times New Roman"/>
                <w:sz w:val="16"/>
                <w:szCs w:val="16"/>
                <w:lang w:eastAsia="ru-RU"/>
              </w:rPr>
            </w:pPr>
            <w:r w:rsidRPr="00CD0EF7">
              <w:rPr>
                <w:rFonts w:ascii="Times New Roman" w:eastAsia="Times New Roman" w:hAnsi="Times New Roman" w:cs="Times New Roman"/>
                <w:sz w:val="16"/>
                <w:szCs w:val="16"/>
                <w:lang w:eastAsia="ru-RU"/>
              </w:rPr>
              <w:t>-</w:t>
            </w:r>
          </w:p>
        </w:tc>
        <w:tc>
          <w:tcPr>
            <w:tcW w:w="851" w:type="dxa"/>
            <w:tcBorders>
              <w:top w:val="single" w:sz="4" w:space="0" w:color="auto"/>
              <w:left w:val="nil"/>
              <w:bottom w:val="single" w:sz="4" w:space="0" w:color="auto"/>
              <w:right w:val="single" w:sz="4" w:space="0" w:color="auto"/>
            </w:tcBorders>
            <w:shd w:val="clear" w:color="auto" w:fill="auto"/>
          </w:tcPr>
          <w:p w14:paraId="076BEE55" w14:textId="349FECE0" w:rsidR="004111BC" w:rsidRPr="00F931F7" w:rsidRDefault="004111BC" w:rsidP="00C30DA2">
            <w:pPr>
              <w:spacing w:after="0" w:line="240" w:lineRule="auto"/>
              <w:jc w:val="center"/>
              <w:rPr>
                <w:rFonts w:ascii="Times New Roman" w:eastAsia="Times New Roman" w:hAnsi="Times New Roman" w:cs="Times New Roman"/>
                <w:sz w:val="16"/>
                <w:szCs w:val="16"/>
                <w:lang w:eastAsia="ru-RU"/>
              </w:rPr>
            </w:pPr>
            <w:r w:rsidRPr="00CD0EF7">
              <w:rPr>
                <w:rFonts w:ascii="Times New Roman" w:eastAsia="Times New Roman" w:hAnsi="Times New Roman" w:cs="Times New Roman"/>
                <w:sz w:val="16"/>
                <w:szCs w:val="16"/>
                <w:lang w:eastAsia="ru-RU"/>
              </w:rPr>
              <w:t>-</w:t>
            </w:r>
          </w:p>
        </w:tc>
        <w:tc>
          <w:tcPr>
            <w:tcW w:w="934" w:type="dxa"/>
            <w:tcBorders>
              <w:top w:val="single" w:sz="4" w:space="0" w:color="auto"/>
              <w:left w:val="nil"/>
              <w:bottom w:val="single" w:sz="4" w:space="0" w:color="auto"/>
              <w:right w:val="single" w:sz="4" w:space="0" w:color="auto"/>
            </w:tcBorders>
            <w:shd w:val="clear" w:color="auto" w:fill="auto"/>
          </w:tcPr>
          <w:p w14:paraId="52A2DABE" w14:textId="55B7399E" w:rsidR="004111BC" w:rsidRPr="00F931F7" w:rsidRDefault="004111BC" w:rsidP="00C30DA2">
            <w:pPr>
              <w:spacing w:after="0" w:line="240" w:lineRule="auto"/>
              <w:jc w:val="center"/>
              <w:rPr>
                <w:rFonts w:ascii="Times New Roman" w:eastAsia="Times New Roman" w:hAnsi="Times New Roman" w:cs="Times New Roman"/>
                <w:sz w:val="16"/>
                <w:szCs w:val="16"/>
                <w:lang w:eastAsia="ru-RU"/>
              </w:rPr>
            </w:pPr>
            <w:r w:rsidRPr="00CD0EF7">
              <w:rPr>
                <w:rFonts w:ascii="Times New Roman" w:eastAsia="Times New Roman" w:hAnsi="Times New Roman" w:cs="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AE8DC5" w14:textId="7D193909" w:rsidR="004111BC" w:rsidRDefault="004111BC" w:rsidP="00C30DA2">
            <w:pPr>
              <w:spacing w:after="0" w:line="240" w:lineRule="auto"/>
              <w:jc w:val="center"/>
              <w:rPr>
                <w:rFonts w:ascii="Times New Roman" w:eastAsia="Times New Roman" w:hAnsi="Times New Roman" w:cs="Times New Roman"/>
                <w:color w:val="000000"/>
                <w:sz w:val="16"/>
                <w:szCs w:val="16"/>
                <w:lang w:eastAsia="ru-RU"/>
              </w:rPr>
            </w:pPr>
            <w:r w:rsidRPr="00CD0EF7">
              <w:rPr>
                <w:rFonts w:ascii="Times New Roman" w:eastAsia="Times New Roman" w:hAnsi="Times New Roman" w:cs="Times New Roman"/>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F81988E" w14:textId="6DA21E65" w:rsidR="004111BC" w:rsidRDefault="004111BC" w:rsidP="00C30DA2">
            <w:pPr>
              <w:spacing w:after="0" w:line="240" w:lineRule="auto"/>
              <w:jc w:val="center"/>
              <w:rPr>
                <w:rFonts w:ascii="Times New Roman" w:eastAsia="Times New Roman" w:hAnsi="Times New Roman" w:cs="Times New Roman"/>
                <w:color w:val="000000"/>
                <w:sz w:val="16"/>
                <w:szCs w:val="16"/>
                <w:lang w:eastAsia="ru-RU"/>
              </w:rPr>
            </w:pPr>
            <w:r w:rsidRPr="00CD0EF7">
              <w:rPr>
                <w:rFonts w:ascii="Times New Roman" w:eastAsia="Times New Roman" w:hAnsi="Times New Roman" w:cs="Times New Roman"/>
                <w:sz w:val="16"/>
                <w:szCs w:val="16"/>
                <w:lang w:eastAsia="ru-RU"/>
              </w:rPr>
              <w:t>-</w:t>
            </w:r>
          </w:p>
        </w:tc>
        <w:tc>
          <w:tcPr>
            <w:tcW w:w="1418" w:type="dxa"/>
            <w:vMerge/>
            <w:tcBorders>
              <w:left w:val="single" w:sz="4" w:space="0" w:color="auto"/>
              <w:right w:val="single" w:sz="4" w:space="0" w:color="auto"/>
            </w:tcBorders>
          </w:tcPr>
          <w:p w14:paraId="1A3ED250" w14:textId="77777777" w:rsidR="004111BC" w:rsidRDefault="004111BC" w:rsidP="00C30DA2">
            <w:pPr>
              <w:spacing w:after="0" w:line="240" w:lineRule="auto"/>
              <w:jc w:val="center"/>
              <w:rPr>
                <w:rFonts w:ascii="Times New Roman" w:eastAsia="Times New Roman" w:hAnsi="Times New Roman" w:cs="Times New Roman"/>
                <w:color w:val="000000"/>
                <w:sz w:val="16"/>
                <w:szCs w:val="16"/>
                <w:highlight w:val="yellow"/>
                <w:lang w:eastAsia="ru-RU"/>
              </w:rPr>
            </w:pPr>
          </w:p>
        </w:tc>
      </w:tr>
      <w:tr w:rsidR="00C30DA2" w14:paraId="3951DE9B" w14:textId="77777777" w:rsidTr="0056304A">
        <w:trPr>
          <w:trHeight w:val="279"/>
        </w:trPr>
        <w:tc>
          <w:tcPr>
            <w:tcW w:w="473" w:type="dxa"/>
            <w:vMerge w:val="restart"/>
            <w:tcBorders>
              <w:top w:val="single" w:sz="4" w:space="0" w:color="auto"/>
              <w:left w:val="single" w:sz="4" w:space="0" w:color="auto"/>
              <w:right w:val="single" w:sz="4" w:space="0" w:color="auto"/>
            </w:tcBorders>
            <w:shd w:val="clear" w:color="auto" w:fill="auto"/>
          </w:tcPr>
          <w:p w14:paraId="4BB54257"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p>
          <w:p w14:paraId="03BEF32D"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p>
          <w:p w14:paraId="4F83CA95" w14:textId="77777777" w:rsidR="00C30DA2" w:rsidRDefault="00C30DA2" w:rsidP="00C30DA2">
            <w:pPr>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000000" w:themeColor="text1"/>
                <w:sz w:val="16"/>
                <w:szCs w:val="16"/>
                <w:lang w:eastAsia="ru-RU"/>
              </w:rPr>
              <w:t>2.</w:t>
            </w:r>
          </w:p>
        </w:tc>
        <w:tc>
          <w:tcPr>
            <w:tcW w:w="1795" w:type="dxa"/>
            <w:vMerge w:val="restart"/>
            <w:tcBorders>
              <w:top w:val="single" w:sz="4" w:space="0" w:color="auto"/>
              <w:left w:val="single" w:sz="4" w:space="0" w:color="auto"/>
              <w:right w:val="single" w:sz="4" w:space="0" w:color="auto"/>
            </w:tcBorders>
            <w:shd w:val="clear" w:color="auto" w:fill="auto"/>
          </w:tcPr>
          <w:p w14:paraId="0DFF89AD" w14:textId="77777777" w:rsidR="00C30DA2" w:rsidRDefault="00C30DA2" w:rsidP="00C30DA2">
            <w:pPr>
              <w:spacing w:after="0" w:line="240" w:lineRule="auto"/>
              <w:rPr>
                <w:rFonts w:ascii="Times New Roman" w:eastAsia="Times New Roman" w:hAnsi="Times New Roman" w:cs="Times New Roman"/>
                <w:strike/>
                <w:color w:val="FF0000"/>
                <w:sz w:val="16"/>
                <w:szCs w:val="16"/>
                <w:highlight w:val="cyan"/>
                <w:lang w:eastAsia="ru-RU"/>
              </w:rPr>
            </w:pPr>
            <w:bookmarkStart w:id="2" w:name="_Hlk120180308"/>
            <w:r>
              <w:rPr>
                <w:rFonts w:ascii="Times New Roman" w:eastAsia="Times New Roman" w:hAnsi="Times New Roman" w:cs="Times New Roman"/>
                <w:color w:val="000000" w:themeColor="text1"/>
                <w:sz w:val="16"/>
                <w:szCs w:val="16"/>
                <w:lang w:eastAsia="ru-RU"/>
              </w:rPr>
              <w:t>Основное мероприятие 02. Создание условий для занятий</w:t>
            </w:r>
            <w:bookmarkEnd w:id="2"/>
            <w:r>
              <w:rPr>
                <w:rFonts w:ascii="Times New Roman" w:eastAsia="Times New Roman" w:hAnsi="Times New Roman" w:cs="Times New Roman"/>
                <w:color w:val="000000" w:themeColor="text1"/>
                <w:sz w:val="16"/>
                <w:szCs w:val="16"/>
                <w:lang w:eastAsia="ru-RU"/>
              </w:rPr>
              <w:t xml:space="preserve"> физической культурой и спортом</w:t>
            </w:r>
          </w:p>
        </w:tc>
        <w:tc>
          <w:tcPr>
            <w:tcW w:w="851" w:type="dxa"/>
            <w:vMerge w:val="restart"/>
            <w:tcBorders>
              <w:top w:val="single" w:sz="4" w:space="0" w:color="auto"/>
              <w:left w:val="nil"/>
              <w:right w:val="single" w:sz="4" w:space="0" w:color="auto"/>
            </w:tcBorders>
            <w:shd w:val="clear" w:color="auto" w:fill="auto"/>
          </w:tcPr>
          <w:p w14:paraId="1F5179A2" w14:textId="77777777" w:rsidR="00C30DA2" w:rsidRDefault="00C30DA2" w:rsidP="00C30DA2">
            <w:pPr>
              <w:spacing w:after="0" w:line="240" w:lineRule="auto"/>
              <w:rPr>
                <w:rFonts w:ascii="Times New Roman" w:eastAsia="Times New Roman" w:hAnsi="Times New Roman" w:cs="Times New Roman"/>
                <w:color w:val="FF0000"/>
                <w:sz w:val="16"/>
                <w:szCs w:val="16"/>
                <w:highlight w:val="cyan"/>
                <w:lang w:eastAsia="ru-RU"/>
              </w:rPr>
            </w:pPr>
            <w:r>
              <w:rPr>
                <w:rFonts w:ascii="Times New Roman" w:eastAsia="Times New Roman" w:hAnsi="Times New Roman" w:cs="Times New Roman"/>
                <w:color w:val="000000" w:themeColor="text1"/>
                <w:sz w:val="16"/>
                <w:szCs w:val="16"/>
                <w:lang w:eastAsia="ru-RU"/>
              </w:rPr>
              <w:t>2025-202</w:t>
            </w:r>
            <w:r>
              <w:rPr>
                <w:rFonts w:ascii="Times New Roman" w:eastAsia="Times New Roman" w:hAnsi="Times New Roman" w:cs="Times New Roman"/>
                <w:color w:val="000000" w:themeColor="text1"/>
                <w:sz w:val="16"/>
                <w:szCs w:val="16"/>
                <w:lang w:val="en-US" w:eastAsia="ru-RU"/>
              </w:rPr>
              <w:t>8</w:t>
            </w:r>
          </w:p>
        </w:tc>
        <w:tc>
          <w:tcPr>
            <w:tcW w:w="1162" w:type="dxa"/>
            <w:tcBorders>
              <w:top w:val="single" w:sz="4" w:space="0" w:color="auto"/>
              <w:left w:val="nil"/>
              <w:bottom w:val="single" w:sz="4" w:space="0" w:color="auto"/>
              <w:right w:val="single" w:sz="4" w:space="0" w:color="auto"/>
            </w:tcBorders>
            <w:shd w:val="clear" w:color="auto" w:fill="auto"/>
          </w:tcPr>
          <w:p w14:paraId="13B3EFC8" w14:textId="77777777" w:rsidR="00C30DA2" w:rsidRDefault="00C30DA2" w:rsidP="00C30DA2">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tcPr>
          <w:p w14:paraId="79027A69" w14:textId="27849E68"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184 611,52</w:t>
            </w:r>
          </w:p>
        </w:tc>
        <w:tc>
          <w:tcPr>
            <w:tcW w:w="1018" w:type="dxa"/>
            <w:tcBorders>
              <w:top w:val="single" w:sz="4" w:space="0" w:color="auto"/>
              <w:left w:val="single" w:sz="4" w:space="0" w:color="auto"/>
              <w:bottom w:val="single" w:sz="4" w:space="0" w:color="auto"/>
              <w:right w:val="single" w:sz="4" w:space="0" w:color="auto"/>
            </w:tcBorders>
          </w:tcPr>
          <w:p w14:paraId="19677A2E" w14:textId="7B354EE9"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 xml:space="preserve"> 0,00</w:t>
            </w:r>
          </w:p>
        </w:tc>
        <w:tc>
          <w:tcPr>
            <w:tcW w:w="993" w:type="dxa"/>
            <w:tcBorders>
              <w:top w:val="single" w:sz="4" w:space="0" w:color="auto"/>
              <w:left w:val="single" w:sz="4" w:space="0" w:color="auto"/>
              <w:bottom w:val="single" w:sz="4" w:space="0" w:color="auto"/>
              <w:right w:val="single" w:sz="4" w:space="0" w:color="auto"/>
            </w:tcBorders>
          </w:tcPr>
          <w:p w14:paraId="6F1EF52B" w14:textId="5F85903D"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 xml:space="preserve"> 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B06989" w14:textId="4305AF7D"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5 405,00</w:t>
            </w:r>
          </w:p>
        </w:tc>
        <w:tc>
          <w:tcPr>
            <w:tcW w:w="4342" w:type="dxa"/>
            <w:gridSpan w:val="5"/>
            <w:tcBorders>
              <w:top w:val="single" w:sz="4" w:space="0" w:color="auto"/>
              <w:left w:val="single" w:sz="4" w:space="0" w:color="auto"/>
              <w:bottom w:val="single" w:sz="4" w:space="0" w:color="auto"/>
              <w:right w:val="single" w:sz="4" w:space="0" w:color="auto"/>
            </w:tcBorders>
            <w:shd w:val="clear" w:color="auto" w:fill="auto"/>
          </w:tcPr>
          <w:p w14:paraId="37CD6A70" w14:textId="07C45785"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7 196,00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7910F8" w14:textId="46FE0A82"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172 010,52</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58CE278" w14:textId="0512E408"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 xml:space="preserve"> 0,00</w:t>
            </w:r>
          </w:p>
        </w:tc>
        <w:tc>
          <w:tcPr>
            <w:tcW w:w="1418" w:type="dxa"/>
            <w:vMerge w:val="restart"/>
            <w:tcBorders>
              <w:top w:val="single" w:sz="4" w:space="0" w:color="auto"/>
              <w:left w:val="single" w:sz="4" w:space="0" w:color="auto"/>
              <w:right w:val="single" w:sz="4" w:space="0" w:color="auto"/>
            </w:tcBorders>
            <w:shd w:val="clear" w:color="auto" w:fill="auto"/>
          </w:tcPr>
          <w:p w14:paraId="658BA550"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highlight w:val="cyan"/>
                <w:lang w:eastAsia="ru-RU"/>
              </w:rPr>
            </w:pPr>
            <w:r>
              <w:rPr>
                <w:rFonts w:ascii="Times New Roman" w:eastAsia="Times New Roman" w:hAnsi="Times New Roman" w:cs="Times New Roman"/>
                <w:color w:val="000000" w:themeColor="text1"/>
                <w:sz w:val="16"/>
                <w:szCs w:val="16"/>
                <w:lang w:eastAsia="ru-RU"/>
              </w:rPr>
              <w:t>Х</w:t>
            </w:r>
          </w:p>
        </w:tc>
      </w:tr>
      <w:tr w:rsidR="00C30DA2" w14:paraId="4DA7EB46" w14:textId="77777777" w:rsidTr="0056304A">
        <w:trPr>
          <w:trHeight w:val="409"/>
        </w:trPr>
        <w:tc>
          <w:tcPr>
            <w:tcW w:w="473" w:type="dxa"/>
            <w:vMerge/>
            <w:tcBorders>
              <w:left w:val="single" w:sz="4" w:space="0" w:color="auto"/>
              <w:right w:val="single" w:sz="4" w:space="0" w:color="auto"/>
            </w:tcBorders>
          </w:tcPr>
          <w:p w14:paraId="14D5B368" w14:textId="77777777" w:rsidR="00C30DA2" w:rsidRDefault="00C30DA2" w:rsidP="00C30DA2">
            <w:pPr>
              <w:spacing w:after="0" w:line="240" w:lineRule="auto"/>
              <w:rPr>
                <w:rFonts w:ascii="Times New Roman" w:eastAsia="Times New Roman" w:hAnsi="Times New Roman" w:cs="Times New Roman"/>
                <w:strike/>
                <w:color w:val="FF0000"/>
                <w:sz w:val="16"/>
                <w:szCs w:val="16"/>
                <w:lang w:eastAsia="ru-RU"/>
              </w:rPr>
            </w:pPr>
          </w:p>
        </w:tc>
        <w:tc>
          <w:tcPr>
            <w:tcW w:w="1795" w:type="dxa"/>
            <w:vMerge/>
            <w:tcBorders>
              <w:left w:val="single" w:sz="4" w:space="0" w:color="auto"/>
              <w:right w:val="single" w:sz="4" w:space="0" w:color="auto"/>
            </w:tcBorders>
          </w:tcPr>
          <w:p w14:paraId="6550611D" w14:textId="77777777" w:rsidR="00C30DA2" w:rsidRDefault="00C30DA2" w:rsidP="00C30DA2">
            <w:pPr>
              <w:spacing w:after="0" w:line="240" w:lineRule="auto"/>
              <w:rPr>
                <w:rFonts w:ascii="Times New Roman" w:eastAsia="Times New Roman" w:hAnsi="Times New Roman" w:cs="Times New Roman"/>
                <w:strike/>
                <w:color w:val="FF0000"/>
                <w:sz w:val="16"/>
                <w:szCs w:val="16"/>
                <w:highlight w:val="cyan"/>
                <w:lang w:eastAsia="ru-RU"/>
              </w:rPr>
            </w:pPr>
          </w:p>
        </w:tc>
        <w:tc>
          <w:tcPr>
            <w:tcW w:w="851" w:type="dxa"/>
            <w:vMerge/>
            <w:tcBorders>
              <w:left w:val="nil"/>
              <w:right w:val="single" w:sz="4" w:space="0" w:color="auto"/>
            </w:tcBorders>
            <w:shd w:val="clear" w:color="auto" w:fill="auto"/>
          </w:tcPr>
          <w:p w14:paraId="57AA888D" w14:textId="77777777" w:rsidR="00C30DA2" w:rsidRDefault="00C30DA2" w:rsidP="00C30DA2">
            <w:pPr>
              <w:spacing w:after="0" w:line="240" w:lineRule="auto"/>
              <w:jc w:val="center"/>
              <w:rPr>
                <w:rFonts w:ascii="Times New Roman" w:eastAsia="Times New Roman" w:hAnsi="Times New Roman" w:cs="Times New Roman"/>
                <w:strike/>
                <w:color w:val="FF0000"/>
                <w:sz w:val="16"/>
                <w:szCs w:val="16"/>
                <w:highlight w:val="cyan"/>
                <w:lang w:eastAsia="ru-RU"/>
              </w:rPr>
            </w:pPr>
          </w:p>
        </w:tc>
        <w:tc>
          <w:tcPr>
            <w:tcW w:w="1162" w:type="dxa"/>
            <w:tcBorders>
              <w:top w:val="single" w:sz="4" w:space="0" w:color="auto"/>
              <w:left w:val="nil"/>
              <w:bottom w:val="single" w:sz="4" w:space="0" w:color="auto"/>
              <w:right w:val="single" w:sz="4" w:space="0" w:color="auto"/>
            </w:tcBorders>
            <w:shd w:val="clear" w:color="auto" w:fill="auto"/>
          </w:tcPr>
          <w:p w14:paraId="44455C18" w14:textId="77777777" w:rsidR="00C30DA2" w:rsidRDefault="00C30DA2" w:rsidP="00C30DA2">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1133" w:type="dxa"/>
            <w:tcBorders>
              <w:top w:val="single" w:sz="4" w:space="0" w:color="auto"/>
              <w:left w:val="single" w:sz="4" w:space="0" w:color="auto"/>
              <w:bottom w:val="single" w:sz="4" w:space="0" w:color="auto"/>
              <w:right w:val="single" w:sz="4" w:space="0" w:color="auto"/>
            </w:tcBorders>
          </w:tcPr>
          <w:p w14:paraId="33EADA83" w14:textId="149FD8DA"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56 463,69</w:t>
            </w:r>
          </w:p>
        </w:tc>
        <w:tc>
          <w:tcPr>
            <w:tcW w:w="1018" w:type="dxa"/>
            <w:tcBorders>
              <w:top w:val="single" w:sz="4" w:space="0" w:color="auto"/>
              <w:left w:val="single" w:sz="4" w:space="0" w:color="auto"/>
              <w:bottom w:val="single" w:sz="4" w:space="0" w:color="auto"/>
              <w:right w:val="single" w:sz="4" w:space="0" w:color="auto"/>
            </w:tcBorders>
          </w:tcPr>
          <w:p w14:paraId="3B8DF182" w14:textId="13E746A4"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 xml:space="preserve"> 0,00</w:t>
            </w:r>
          </w:p>
        </w:tc>
        <w:tc>
          <w:tcPr>
            <w:tcW w:w="993" w:type="dxa"/>
            <w:tcBorders>
              <w:top w:val="single" w:sz="4" w:space="0" w:color="auto"/>
              <w:left w:val="single" w:sz="4" w:space="0" w:color="auto"/>
              <w:bottom w:val="single" w:sz="4" w:space="0" w:color="auto"/>
              <w:right w:val="single" w:sz="4" w:space="0" w:color="auto"/>
            </w:tcBorders>
          </w:tcPr>
          <w:p w14:paraId="53CDAC9B" w14:textId="19F7654B"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 xml:space="preserve"> 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63880F" w14:textId="67D65F03"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5 405,00</w:t>
            </w:r>
          </w:p>
        </w:tc>
        <w:tc>
          <w:tcPr>
            <w:tcW w:w="4342" w:type="dxa"/>
            <w:gridSpan w:val="5"/>
            <w:tcBorders>
              <w:top w:val="single" w:sz="4" w:space="0" w:color="auto"/>
              <w:left w:val="single" w:sz="4" w:space="0" w:color="auto"/>
              <w:bottom w:val="single" w:sz="4" w:space="0" w:color="auto"/>
              <w:right w:val="single" w:sz="4" w:space="0" w:color="auto"/>
            </w:tcBorders>
            <w:shd w:val="clear" w:color="auto" w:fill="auto"/>
          </w:tcPr>
          <w:p w14:paraId="49676172" w14:textId="14FFEC4A"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7 196,00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121C85" w14:textId="007F1FB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43 862,69</w:t>
            </w:r>
          </w:p>
        </w:tc>
        <w:tc>
          <w:tcPr>
            <w:tcW w:w="993" w:type="dxa"/>
            <w:tcBorders>
              <w:top w:val="single" w:sz="4" w:space="0" w:color="auto"/>
              <w:left w:val="nil"/>
              <w:bottom w:val="single" w:sz="4" w:space="0" w:color="auto"/>
              <w:right w:val="single" w:sz="4" w:space="0" w:color="auto"/>
            </w:tcBorders>
            <w:shd w:val="clear" w:color="auto" w:fill="auto"/>
          </w:tcPr>
          <w:p w14:paraId="37DCE672" w14:textId="49D7FC48"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 xml:space="preserve"> 0,00</w:t>
            </w:r>
          </w:p>
        </w:tc>
        <w:tc>
          <w:tcPr>
            <w:tcW w:w="1418" w:type="dxa"/>
            <w:vMerge/>
            <w:tcBorders>
              <w:left w:val="single" w:sz="4" w:space="0" w:color="auto"/>
              <w:right w:val="single" w:sz="4" w:space="0" w:color="auto"/>
            </w:tcBorders>
            <w:shd w:val="clear" w:color="auto" w:fill="auto"/>
          </w:tcPr>
          <w:p w14:paraId="70141649"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highlight w:val="cyan"/>
                <w:lang w:eastAsia="ru-RU"/>
              </w:rPr>
            </w:pPr>
          </w:p>
        </w:tc>
      </w:tr>
      <w:tr w:rsidR="00C30DA2" w14:paraId="29DA404A" w14:textId="77777777" w:rsidTr="0056304A">
        <w:trPr>
          <w:trHeight w:val="409"/>
        </w:trPr>
        <w:tc>
          <w:tcPr>
            <w:tcW w:w="473" w:type="dxa"/>
            <w:vMerge/>
            <w:tcBorders>
              <w:left w:val="single" w:sz="4" w:space="0" w:color="auto"/>
              <w:right w:val="single" w:sz="4" w:space="0" w:color="auto"/>
            </w:tcBorders>
          </w:tcPr>
          <w:p w14:paraId="3DF9C6E7" w14:textId="77777777" w:rsidR="00C30DA2" w:rsidRDefault="00C30DA2" w:rsidP="00C30DA2">
            <w:pPr>
              <w:spacing w:after="0" w:line="240" w:lineRule="auto"/>
              <w:rPr>
                <w:rFonts w:ascii="Times New Roman" w:eastAsia="Times New Roman" w:hAnsi="Times New Roman" w:cs="Times New Roman"/>
                <w:strike/>
                <w:color w:val="FF0000"/>
                <w:sz w:val="16"/>
                <w:szCs w:val="16"/>
                <w:lang w:eastAsia="ru-RU"/>
              </w:rPr>
            </w:pPr>
          </w:p>
        </w:tc>
        <w:tc>
          <w:tcPr>
            <w:tcW w:w="1795" w:type="dxa"/>
            <w:vMerge/>
            <w:tcBorders>
              <w:left w:val="single" w:sz="4" w:space="0" w:color="auto"/>
              <w:right w:val="single" w:sz="4" w:space="0" w:color="auto"/>
            </w:tcBorders>
          </w:tcPr>
          <w:p w14:paraId="32506A07" w14:textId="77777777" w:rsidR="00C30DA2" w:rsidRDefault="00C30DA2" w:rsidP="00C30DA2">
            <w:pPr>
              <w:spacing w:after="0" w:line="240" w:lineRule="auto"/>
              <w:rPr>
                <w:rFonts w:ascii="Times New Roman" w:eastAsia="Times New Roman" w:hAnsi="Times New Roman" w:cs="Times New Roman"/>
                <w:strike/>
                <w:color w:val="FF0000"/>
                <w:sz w:val="16"/>
                <w:szCs w:val="16"/>
                <w:highlight w:val="cyan"/>
                <w:lang w:eastAsia="ru-RU"/>
              </w:rPr>
            </w:pPr>
          </w:p>
        </w:tc>
        <w:tc>
          <w:tcPr>
            <w:tcW w:w="851" w:type="dxa"/>
            <w:vMerge/>
            <w:tcBorders>
              <w:left w:val="nil"/>
              <w:right w:val="single" w:sz="4" w:space="0" w:color="auto"/>
            </w:tcBorders>
            <w:shd w:val="clear" w:color="auto" w:fill="auto"/>
          </w:tcPr>
          <w:p w14:paraId="52006DC7" w14:textId="77777777" w:rsidR="00C30DA2" w:rsidRDefault="00C30DA2" w:rsidP="00C30DA2">
            <w:pPr>
              <w:spacing w:after="0" w:line="240" w:lineRule="auto"/>
              <w:jc w:val="center"/>
              <w:rPr>
                <w:rFonts w:ascii="Times New Roman" w:eastAsia="Times New Roman" w:hAnsi="Times New Roman" w:cs="Times New Roman"/>
                <w:strike/>
                <w:color w:val="FF0000"/>
                <w:sz w:val="16"/>
                <w:szCs w:val="16"/>
                <w:highlight w:val="cyan"/>
                <w:lang w:eastAsia="ru-RU"/>
              </w:rPr>
            </w:pPr>
          </w:p>
        </w:tc>
        <w:tc>
          <w:tcPr>
            <w:tcW w:w="1162" w:type="dxa"/>
            <w:tcBorders>
              <w:top w:val="single" w:sz="4" w:space="0" w:color="auto"/>
              <w:left w:val="nil"/>
              <w:bottom w:val="single" w:sz="4" w:space="0" w:color="auto"/>
              <w:right w:val="single" w:sz="4" w:space="0" w:color="auto"/>
            </w:tcBorders>
            <w:shd w:val="clear" w:color="auto" w:fill="auto"/>
          </w:tcPr>
          <w:p w14:paraId="75803FF6" w14:textId="77777777" w:rsidR="00C30DA2" w:rsidRDefault="00C30DA2" w:rsidP="00C30DA2">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sz w:val="16"/>
                <w:szCs w:val="16"/>
                <w:lang w:eastAsia="ru-RU"/>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tcPr>
          <w:p w14:paraId="5422A3F2" w14:textId="55F77B25"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128 147,83</w:t>
            </w:r>
          </w:p>
        </w:tc>
        <w:tc>
          <w:tcPr>
            <w:tcW w:w="1018" w:type="dxa"/>
            <w:tcBorders>
              <w:top w:val="single" w:sz="4" w:space="0" w:color="auto"/>
              <w:left w:val="single" w:sz="4" w:space="0" w:color="auto"/>
              <w:bottom w:val="single" w:sz="4" w:space="0" w:color="auto"/>
              <w:right w:val="single" w:sz="4" w:space="0" w:color="auto"/>
            </w:tcBorders>
          </w:tcPr>
          <w:p w14:paraId="1F864F72" w14:textId="2794EC4D"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 xml:space="preserve"> 0,00</w:t>
            </w:r>
          </w:p>
        </w:tc>
        <w:tc>
          <w:tcPr>
            <w:tcW w:w="993" w:type="dxa"/>
            <w:tcBorders>
              <w:top w:val="single" w:sz="4" w:space="0" w:color="auto"/>
              <w:left w:val="single" w:sz="4" w:space="0" w:color="auto"/>
              <w:bottom w:val="single" w:sz="4" w:space="0" w:color="auto"/>
              <w:right w:val="single" w:sz="4" w:space="0" w:color="auto"/>
            </w:tcBorders>
          </w:tcPr>
          <w:p w14:paraId="4FF86430" w14:textId="2A8D2FA0"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 xml:space="preserve"> 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286726" w14:textId="23211289"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 xml:space="preserve"> 0,00</w:t>
            </w:r>
          </w:p>
        </w:tc>
        <w:tc>
          <w:tcPr>
            <w:tcW w:w="4342" w:type="dxa"/>
            <w:gridSpan w:val="5"/>
            <w:tcBorders>
              <w:top w:val="single" w:sz="4" w:space="0" w:color="auto"/>
              <w:left w:val="single" w:sz="4" w:space="0" w:color="auto"/>
              <w:bottom w:val="single" w:sz="4" w:space="0" w:color="auto"/>
              <w:right w:val="single" w:sz="4" w:space="0" w:color="auto"/>
            </w:tcBorders>
            <w:shd w:val="clear" w:color="auto" w:fill="auto"/>
          </w:tcPr>
          <w:p w14:paraId="3409CAE3" w14:textId="555F0EB3"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 xml:space="preserve"> 0,00</w:t>
            </w:r>
          </w:p>
        </w:tc>
        <w:tc>
          <w:tcPr>
            <w:tcW w:w="992" w:type="dxa"/>
            <w:tcBorders>
              <w:top w:val="nil"/>
              <w:left w:val="single" w:sz="4" w:space="0" w:color="auto"/>
              <w:bottom w:val="single" w:sz="4" w:space="0" w:color="auto"/>
              <w:right w:val="single" w:sz="4" w:space="0" w:color="auto"/>
            </w:tcBorders>
            <w:shd w:val="clear" w:color="auto" w:fill="auto"/>
          </w:tcPr>
          <w:p w14:paraId="76B93523" w14:textId="053C979F"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128 147,83</w:t>
            </w:r>
          </w:p>
        </w:tc>
        <w:tc>
          <w:tcPr>
            <w:tcW w:w="993" w:type="dxa"/>
            <w:tcBorders>
              <w:top w:val="nil"/>
              <w:left w:val="nil"/>
              <w:bottom w:val="single" w:sz="4" w:space="0" w:color="auto"/>
              <w:right w:val="single" w:sz="4" w:space="0" w:color="auto"/>
            </w:tcBorders>
            <w:shd w:val="clear" w:color="auto" w:fill="auto"/>
          </w:tcPr>
          <w:p w14:paraId="3A387547" w14:textId="672750AA"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 xml:space="preserve"> 0,00</w:t>
            </w:r>
          </w:p>
        </w:tc>
        <w:tc>
          <w:tcPr>
            <w:tcW w:w="1418" w:type="dxa"/>
            <w:vMerge/>
            <w:tcBorders>
              <w:left w:val="single" w:sz="4" w:space="0" w:color="auto"/>
              <w:right w:val="single" w:sz="4" w:space="0" w:color="auto"/>
            </w:tcBorders>
            <w:shd w:val="clear" w:color="auto" w:fill="auto"/>
          </w:tcPr>
          <w:p w14:paraId="1EEA9EC9"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highlight w:val="cyan"/>
                <w:lang w:eastAsia="ru-RU"/>
              </w:rPr>
            </w:pPr>
          </w:p>
        </w:tc>
      </w:tr>
      <w:tr w:rsidR="00C30DA2" w14:paraId="762E6E23" w14:textId="77777777" w:rsidTr="0056304A">
        <w:trPr>
          <w:trHeight w:val="269"/>
        </w:trPr>
        <w:tc>
          <w:tcPr>
            <w:tcW w:w="473" w:type="dxa"/>
            <w:vMerge w:val="restart"/>
            <w:tcBorders>
              <w:top w:val="single" w:sz="4" w:space="0" w:color="auto"/>
              <w:left w:val="single" w:sz="4" w:space="0" w:color="auto"/>
              <w:bottom w:val="single" w:sz="4" w:space="0" w:color="auto"/>
              <w:right w:val="single" w:sz="4" w:space="0" w:color="auto"/>
            </w:tcBorders>
            <w:shd w:val="clear" w:color="auto" w:fill="auto"/>
          </w:tcPr>
          <w:p w14:paraId="34E1245C" w14:textId="77777777" w:rsidR="00C30DA2" w:rsidRDefault="00C30DA2" w:rsidP="00C30DA2">
            <w:pPr>
              <w:spacing w:after="0" w:line="240" w:lineRule="auto"/>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000000" w:themeColor="text1"/>
                <w:sz w:val="16"/>
                <w:szCs w:val="16"/>
                <w:lang w:eastAsia="ru-RU"/>
              </w:rPr>
              <w:t>2.1</w:t>
            </w:r>
          </w:p>
        </w:tc>
        <w:tc>
          <w:tcPr>
            <w:tcW w:w="1795" w:type="dxa"/>
            <w:vMerge w:val="restart"/>
            <w:tcBorders>
              <w:top w:val="single" w:sz="4" w:space="0" w:color="auto"/>
              <w:left w:val="single" w:sz="4" w:space="0" w:color="auto"/>
              <w:right w:val="single" w:sz="4" w:space="0" w:color="auto"/>
            </w:tcBorders>
            <w:shd w:val="clear" w:color="auto" w:fill="auto"/>
          </w:tcPr>
          <w:p w14:paraId="3C3CB038" w14:textId="77777777" w:rsidR="00C30DA2" w:rsidRDefault="00C30DA2" w:rsidP="00C30DA2">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 xml:space="preserve">Мероприятие 02. 04. Подготовка основания, приобретение и установка плоскостных спортивных сооружений </w:t>
            </w:r>
          </w:p>
          <w:p w14:paraId="7F41232A" w14:textId="77777777" w:rsidR="00C30DA2" w:rsidRDefault="00C30DA2" w:rsidP="00C30DA2">
            <w:pPr>
              <w:spacing w:after="0" w:line="240" w:lineRule="auto"/>
              <w:rPr>
                <w:rFonts w:ascii="Times New Roman" w:eastAsia="Times New Roman" w:hAnsi="Times New Roman" w:cs="Times New Roman"/>
                <w:color w:val="000000" w:themeColor="text1"/>
                <w:sz w:val="16"/>
                <w:szCs w:val="16"/>
                <w:lang w:eastAsia="ru-RU"/>
              </w:rPr>
            </w:pPr>
          </w:p>
        </w:tc>
        <w:tc>
          <w:tcPr>
            <w:tcW w:w="851" w:type="dxa"/>
            <w:vMerge w:val="restart"/>
            <w:tcBorders>
              <w:top w:val="single" w:sz="4" w:space="0" w:color="auto"/>
              <w:left w:val="nil"/>
              <w:right w:val="single" w:sz="4" w:space="0" w:color="auto"/>
            </w:tcBorders>
            <w:shd w:val="clear" w:color="auto" w:fill="auto"/>
          </w:tcPr>
          <w:p w14:paraId="00EF05C3" w14:textId="77777777" w:rsidR="00C30DA2" w:rsidRDefault="00C30DA2" w:rsidP="00C30DA2">
            <w:pPr>
              <w:spacing w:after="0" w:line="240" w:lineRule="auto"/>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000000" w:themeColor="text1"/>
                <w:sz w:val="16"/>
                <w:szCs w:val="16"/>
                <w:lang w:eastAsia="ru-RU"/>
              </w:rPr>
              <w:t>2026</w:t>
            </w:r>
          </w:p>
        </w:tc>
        <w:tc>
          <w:tcPr>
            <w:tcW w:w="1162" w:type="dxa"/>
            <w:tcBorders>
              <w:top w:val="single" w:sz="4" w:space="0" w:color="auto"/>
              <w:left w:val="nil"/>
              <w:bottom w:val="single" w:sz="4" w:space="0" w:color="auto"/>
              <w:right w:val="single" w:sz="4" w:space="0" w:color="auto"/>
            </w:tcBorders>
            <w:shd w:val="clear" w:color="auto" w:fill="auto"/>
          </w:tcPr>
          <w:p w14:paraId="6CBCB4EC" w14:textId="77777777" w:rsidR="00C30DA2" w:rsidRDefault="00C30DA2" w:rsidP="00C30DA2">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tcPr>
          <w:p w14:paraId="1E75AC96" w14:textId="30E96EBC"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172 010,52</w:t>
            </w:r>
          </w:p>
        </w:tc>
        <w:tc>
          <w:tcPr>
            <w:tcW w:w="1018" w:type="dxa"/>
            <w:tcBorders>
              <w:top w:val="single" w:sz="4" w:space="0" w:color="auto"/>
              <w:left w:val="single" w:sz="4" w:space="0" w:color="auto"/>
              <w:bottom w:val="single" w:sz="4" w:space="0" w:color="auto"/>
              <w:right w:val="single" w:sz="4" w:space="0" w:color="auto"/>
            </w:tcBorders>
          </w:tcPr>
          <w:p w14:paraId="3A804B1D" w14:textId="5C9D3BF1" w:rsidR="00C30DA2" w:rsidRDefault="00C30DA2" w:rsidP="00C30DA2">
            <w:pPr>
              <w:spacing w:after="0" w:line="240" w:lineRule="auto"/>
              <w:ind w:right="-201"/>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 xml:space="preserve"> 0,00</w:t>
            </w:r>
          </w:p>
        </w:tc>
        <w:tc>
          <w:tcPr>
            <w:tcW w:w="993" w:type="dxa"/>
            <w:tcBorders>
              <w:top w:val="single" w:sz="4" w:space="0" w:color="auto"/>
              <w:left w:val="single" w:sz="4" w:space="0" w:color="auto"/>
              <w:bottom w:val="single" w:sz="4" w:space="0" w:color="auto"/>
              <w:right w:val="single" w:sz="4" w:space="0" w:color="auto"/>
            </w:tcBorders>
          </w:tcPr>
          <w:p w14:paraId="236AB642" w14:textId="12B70ED0" w:rsidR="00C30DA2" w:rsidRDefault="00C30DA2" w:rsidP="00C30DA2">
            <w:pPr>
              <w:spacing w:after="0" w:line="240" w:lineRule="auto"/>
              <w:ind w:right="-201"/>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 xml:space="preserve"> 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FDECB8E" w14:textId="4656503C"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 xml:space="preserve"> 0,00</w:t>
            </w:r>
          </w:p>
        </w:tc>
        <w:tc>
          <w:tcPr>
            <w:tcW w:w="4342" w:type="dxa"/>
            <w:gridSpan w:val="5"/>
            <w:tcBorders>
              <w:top w:val="single" w:sz="4" w:space="0" w:color="auto"/>
              <w:left w:val="single" w:sz="4" w:space="0" w:color="auto"/>
              <w:bottom w:val="single" w:sz="4" w:space="0" w:color="auto"/>
              <w:right w:val="single" w:sz="4" w:space="0" w:color="auto"/>
            </w:tcBorders>
            <w:shd w:val="clear" w:color="auto" w:fill="auto"/>
          </w:tcPr>
          <w:p w14:paraId="3133EEAA" w14:textId="545FD80A"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 xml:space="preserve"> 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57AEB3" w14:textId="3B3555C4"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172 010,52</w:t>
            </w:r>
          </w:p>
        </w:tc>
        <w:tc>
          <w:tcPr>
            <w:tcW w:w="993" w:type="dxa"/>
            <w:tcBorders>
              <w:top w:val="single" w:sz="4" w:space="0" w:color="auto"/>
              <w:left w:val="nil"/>
              <w:bottom w:val="single" w:sz="4" w:space="0" w:color="auto"/>
              <w:right w:val="single" w:sz="4" w:space="0" w:color="auto"/>
            </w:tcBorders>
            <w:shd w:val="clear" w:color="auto" w:fill="auto"/>
          </w:tcPr>
          <w:p w14:paraId="2ED5D2AF" w14:textId="054DEBBE"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 xml:space="preserve"> 0,00</w:t>
            </w:r>
          </w:p>
        </w:tc>
        <w:tc>
          <w:tcPr>
            <w:tcW w:w="1418" w:type="dxa"/>
            <w:vMerge w:val="restart"/>
            <w:tcBorders>
              <w:top w:val="single" w:sz="4" w:space="0" w:color="auto"/>
              <w:left w:val="single" w:sz="4" w:space="0" w:color="auto"/>
              <w:right w:val="single" w:sz="4" w:space="0" w:color="auto"/>
            </w:tcBorders>
            <w:shd w:val="clear" w:color="auto" w:fill="auto"/>
          </w:tcPr>
          <w:p w14:paraId="127A3ACC"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highlight w:val="cyan"/>
                <w:lang w:eastAsia="ru-RU"/>
              </w:rPr>
            </w:pPr>
            <w:r>
              <w:rPr>
                <w:rFonts w:ascii="Times New Roman" w:hAnsi="Times New Roman" w:cs="Times New Roman"/>
                <w:color w:val="000000" w:themeColor="text1"/>
                <w:sz w:val="18"/>
                <w:szCs w:val="18"/>
              </w:rPr>
              <w:t>УГЖКХ,                      МКУ «СБДХ</w:t>
            </w:r>
          </w:p>
        </w:tc>
      </w:tr>
      <w:tr w:rsidR="00C30DA2" w14:paraId="45B7666C" w14:textId="77777777" w:rsidTr="0056304A">
        <w:trPr>
          <w:trHeight w:val="186"/>
        </w:trPr>
        <w:tc>
          <w:tcPr>
            <w:tcW w:w="473" w:type="dxa"/>
            <w:vMerge/>
            <w:tcBorders>
              <w:top w:val="single" w:sz="4" w:space="0" w:color="auto"/>
              <w:left w:val="single" w:sz="4" w:space="0" w:color="auto"/>
              <w:bottom w:val="single" w:sz="4" w:space="0" w:color="auto"/>
              <w:right w:val="single" w:sz="4" w:space="0" w:color="auto"/>
            </w:tcBorders>
          </w:tcPr>
          <w:p w14:paraId="6E44203C" w14:textId="77777777" w:rsidR="00C30DA2" w:rsidRDefault="00C30DA2" w:rsidP="00C30DA2">
            <w:pPr>
              <w:spacing w:after="0" w:line="240" w:lineRule="auto"/>
              <w:rPr>
                <w:rFonts w:ascii="Times New Roman" w:eastAsia="Times New Roman" w:hAnsi="Times New Roman" w:cs="Times New Roman"/>
                <w:strike/>
                <w:color w:val="FF0000"/>
                <w:sz w:val="16"/>
                <w:szCs w:val="16"/>
                <w:lang w:eastAsia="ru-RU"/>
              </w:rPr>
            </w:pPr>
          </w:p>
        </w:tc>
        <w:tc>
          <w:tcPr>
            <w:tcW w:w="1795" w:type="dxa"/>
            <w:vMerge/>
            <w:tcBorders>
              <w:left w:val="single" w:sz="4" w:space="0" w:color="auto"/>
              <w:right w:val="single" w:sz="4" w:space="0" w:color="auto"/>
            </w:tcBorders>
          </w:tcPr>
          <w:p w14:paraId="469590D0" w14:textId="77777777" w:rsidR="00C30DA2" w:rsidRDefault="00C30DA2" w:rsidP="00C30DA2">
            <w:pPr>
              <w:spacing w:after="0" w:line="240" w:lineRule="auto"/>
              <w:rPr>
                <w:rFonts w:ascii="Times New Roman" w:eastAsia="Times New Roman" w:hAnsi="Times New Roman" w:cs="Times New Roman"/>
                <w:strike/>
                <w:color w:val="FF0000"/>
                <w:sz w:val="16"/>
                <w:szCs w:val="16"/>
                <w:lang w:eastAsia="ru-RU"/>
              </w:rPr>
            </w:pPr>
          </w:p>
        </w:tc>
        <w:tc>
          <w:tcPr>
            <w:tcW w:w="851" w:type="dxa"/>
            <w:vMerge/>
            <w:tcBorders>
              <w:left w:val="single" w:sz="4" w:space="0" w:color="auto"/>
              <w:right w:val="single" w:sz="4" w:space="0" w:color="auto"/>
            </w:tcBorders>
            <w:shd w:val="clear" w:color="auto" w:fill="auto"/>
          </w:tcPr>
          <w:p w14:paraId="72E14E81" w14:textId="77777777" w:rsidR="00C30DA2" w:rsidRDefault="00C30DA2" w:rsidP="00C30DA2">
            <w:pPr>
              <w:spacing w:after="0" w:line="240" w:lineRule="auto"/>
              <w:rPr>
                <w:rFonts w:ascii="Times New Roman" w:eastAsia="Times New Roman" w:hAnsi="Times New Roman" w:cs="Times New Roman"/>
                <w:strike/>
                <w:color w:val="FF000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488DADFD" w14:textId="77777777" w:rsidR="00C30DA2" w:rsidRDefault="00C30DA2" w:rsidP="00C30DA2">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1133" w:type="dxa"/>
            <w:tcBorders>
              <w:top w:val="single" w:sz="4" w:space="0" w:color="auto"/>
              <w:left w:val="single" w:sz="4" w:space="0" w:color="auto"/>
              <w:bottom w:val="single" w:sz="4" w:space="0" w:color="auto"/>
              <w:right w:val="single" w:sz="4" w:space="0" w:color="auto"/>
            </w:tcBorders>
          </w:tcPr>
          <w:p w14:paraId="7E5897F3" w14:textId="08504784"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43 862,69</w:t>
            </w:r>
          </w:p>
        </w:tc>
        <w:tc>
          <w:tcPr>
            <w:tcW w:w="1018" w:type="dxa"/>
            <w:tcBorders>
              <w:top w:val="single" w:sz="4" w:space="0" w:color="auto"/>
              <w:left w:val="single" w:sz="4" w:space="0" w:color="auto"/>
              <w:bottom w:val="single" w:sz="4" w:space="0" w:color="auto"/>
              <w:right w:val="single" w:sz="4" w:space="0" w:color="auto"/>
            </w:tcBorders>
          </w:tcPr>
          <w:p w14:paraId="16F79789" w14:textId="0B73C916" w:rsidR="00C30DA2" w:rsidRDefault="00C30DA2" w:rsidP="00C30DA2">
            <w:pPr>
              <w:spacing w:after="0" w:line="240" w:lineRule="auto"/>
              <w:ind w:right="-201"/>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 xml:space="preserve"> 0,00</w:t>
            </w:r>
          </w:p>
        </w:tc>
        <w:tc>
          <w:tcPr>
            <w:tcW w:w="993" w:type="dxa"/>
            <w:tcBorders>
              <w:top w:val="single" w:sz="4" w:space="0" w:color="auto"/>
              <w:left w:val="single" w:sz="4" w:space="0" w:color="auto"/>
              <w:bottom w:val="single" w:sz="4" w:space="0" w:color="auto"/>
              <w:right w:val="single" w:sz="4" w:space="0" w:color="auto"/>
            </w:tcBorders>
          </w:tcPr>
          <w:p w14:paraId="27CA4BB3" w14:textId="4101F6A9" w:rsidR="00C30DA2" w:rsidRDefault="00C30DA2" w:rsidP="00C30DA2">
            <w:pPr>
              <w:spacing w:after="0" w:line="240" w:lineRule="auto"/>
              <w:ind w:right="-201"/>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 xml:space="preserve"> 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C6E6C6" w14:textId="2AD2C293"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 xml:space="preserve"> 0,00</w:t>
            </w:r>
          </w:p>
        </w:tc>
        <w:tc>
          <w:tcPr>
            <w:tcW w:w="4342" w:type="dxa"/>
            <w:gridSpan w:val="5"/>
            <w:tcBorders>
              <w:top w:val="single" w:sz="4" w:space="0" w:color="auto"/>
              <w:left w:val="single" w:sz="4" w:space="0" w:color="auto"/>
              <w:bottom w:val="single" w:sz="4" w:space="0" w:color="auto"/>
              <w:right w:val="single" w:sz="4" w:space="0" w:color="auto"/>
            </w:tcBorders>
            <w:shd w:val="clear" w:color="auto" w:fill="auto"/>
          </w:tcPr>
          <w:p w14:paraId="678FFE1D" w14:textId="46C6FDCA"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 </w:t>
            </w:r>
            <w:r w:rsidR="00DC6324">
              <w:rPr>
                <w:rFonts w:ascii="Times New Roman" w:eastAsia="Times New Roman" w:hAnsi="Times New Roman" w:cs="Times New Roman"/>
                <w:color w:val="000000" w:themeColor="text1"/>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14839E" w14:textId="4784F6F2"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43 862,69</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009F926" w14:textId="1F754241"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 xml:space="preserve"> 0,00</w:t>
            </w:r>
          </w:p>
        </w:tc>
        <w:tc>
          <w:tcPr>
            <w:tcW w:w="1418" w:type="dxa"/>
            <w:vMerge/>
            <w:tcBorders>
              <w:left w:val="single" w:sz="4" w:space="0" w:color="auto"/>
              <w:right w:val="single" w:sz="4" w:space="0" w:color="auto"/>
            </w:tcBorders>
          </w:tcPr>
          <w:p w14:paraId="7C7593E3" w14:textId="77777777" w:rsidR="00C30DA2" w:rsidRDefault="00C30DA2" w:rsidP="00C30DA2">
            <w:pPr>
              <w:spacing w:after="0" w:line="240" w:lineRule="auto"/>
              <w:jc w:val="center"/>
              <w:rPr>
                <w:rFonts w:ascii="Times New Roman" w:eastAsia="Times New Roman" w:hAnsi="Times New Roman" w:cs="Times New Roman"/>
                <w:strike/>
                <w:color w:val="FF0000"/>
                <w:sz w:val="16"/>
                <w:szCs w:val="16"/>
                <w:lang w:eastAsia="ru-RU"/>
              </w:rPr>
            </w:pPr>
          </w:p>
        </w:tc>
      </w:tr>
      <w:tr w:rsidR="00C30DA2" w14:paraId="175F901D" w14:textId="77777777" w:rsidTr="0056304A">
        <w:trPr>
          <w:trHeight w:val="751"/>
        </w:trPr>
        <w:tc>
          <w:tcPr>
            <w:tcW w:w="473" w:type="dxa"/>
            <w:vMerge/>
            <w:tcBorders>
              <w:top w:val="single" w:sz="4" w:space="0" w:color="auto"/>
              <w:left w:val="single" w:sz="4" w:space="0" w:color="auto"/>
              <w:bottom w:val="single" w:sz="4" w:space="0" w:color="auto"/>
              <w:right w:val="single" w:sz="4" w:space="0" w:color="auto"/>
            </w:tcBorders>
          </w:tcPr>
          <w:p w14:paraId="27E119EC" w14:textId="77777777" w:rsidR="00C30DA2" w:rsidRDefault="00C30DA2" w:rsidP="00C30DA2">
            <w:pPr>
              <w:spacing w:after="0" w:line="240" w:lineRule="auto"/>
              <w:rPr>
                <w:rFonts w:ascii="Times New Roman" w:eastAsia="Times New Roman" w:hAnsi="Times New Roman" w:cs="Times New Roman"/>
                <w:strike/>
                <w:color w:val="FF0000"/>
                <w:sz w:val="16"/>
                <w:szCs w:val="16"/>
                <w:lang w:eastAsia="ru-RU"/>
              </w:rPr>
            </w:pPr>
          </w:p>
        </w:tc>
        <w:tc>
          <w:tcPr>
            <w:tcW w:w="1795" w:type="dxa"/>
            <w:vMerge/>
            <w:tcBorders>
              <w:left w:val="single" w:sz="4" w:space="0" w:color="auto"/>
              <w:bottom w:val="single" w:sz="4" w:space="0" w:color="auto"/>
              <w:right w:val="single" w:sz="4" w:space="0" w:color="auto"/>
            </w:tcBorders>
          </w:tcPr>
          <w:p w14:paraId="01AC40AA" w14:textId="77777777" w:rsidR="00C30DA2" w:rsidRDefault="00C30DA2" w:rsidP="00C30DA2">
            <w:pPr>
              <w:spacing w:after="0" w:line="240" w:lineRule="auto"/>
              <w:rPr>
                <w:rFonts w:ascii="Times New Roman" w:eastAsia="Times New Roman" w:hAnsi="Times New Roman" w:cs="Times New Roman"/>
                <w:strike/>
                <w:color w:val="FF0000"/>
                <w:sz w:val="16"/>
                <w:szCs w:val="16"/>
                <w:lang w:eastAsia="ru-RU"/>
              </w:rPr>
            </w:pPr>
          </w:p>
        </w:tc>
        <w:tc>
          <w:tcPr>
            <w:tcW w:w="851" w:type="dxa"/>
            <w:vMerge/>
            <w:tcBorders>
              <w:left w:val="single" w:sz="4" w:space="0" w:color="auto"/>
              <w:right w:val="single" w:sz="4" w:space="0" w:color="auto"/>
            </w:tcBorders>
            <w:shd w:val="clear" w:color="auto" w:fill="auto"/>
          </w:tcPr>
          <w:p w14:paraId="483969A3" w14:textId="77777777" w:rsidR="00C30DA2" w:rsidRDefault="00C30DA2" w:rsidP="00C30DA2">
            <w:pPr>
              <w:spacing w:after="0" w:line="240" w:lineRule="auto"/>
              <w:rPr>
                <w:rFonts w:ascii="Times New Roman" w:eastAsia="Times New Roman" w:hAnsi="Times New Roman" w:cs="Times New Roman"/>
                <w:strike/>
                <w:color w:val="FF000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5BF48C39" w14:textId="77777777" w:rsidR="00C30DA2" w:rsidRDefault="00C30DA2" w:rsidP="00C30DA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Московской области</w:t>
            </w:r>
          </w:p>
          <w:p w14:paraId="5D966EAD" w14:textId="7F54314E" w:rsidR="00424DCE" w:rsidRDefault="00424DCE" w:rsidP="00C30DA2">
            <w:pPr>
              <w:spacing w:after="0" w:line="240" w:lineRule="auto"/>
              <w:rPr>
                <w:rFonts w:ascii="Times New Roman" w:eastAsia="Times New Roman" w:hAnsi="Times New Roman" w:cs="Times New Roman"/>
                <w:color w:val="000000" w:themeColor="text1"/>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14:paraId="6F20D93B" w14:textId="7F6D91EB"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128 147,83</w:t>
            </w:r>
          </w:p>
        </w:tc>
        <w:tc>
          <w:tcPr>
            <w:tcW w:w="1018" w:type="dxa"/>
            <w:tcBorders>
              <w:top w:val="single" w:sz="4" w:space="0" w:color="auto"/>
              <w:left w:val="single" w:sz="4" w:space="0" w:color="auto"/>
              <w:bottom w:val="single" w:sz="4" w:space="0" w:color="auto"/>
              <w:right w:val="single" w:sz="4" w:space="0" w:color="auto"/>
            </w:tcBorders>
          </w:tcPr>
          <w:p w14:paraId="623B3001" w14:textId="41B1467F" w:rsidR="00C30DA2" w:rsidRDefault="00C30DA2" w:rsidP="00C30DA2">
            <w:pPr>
              <w:spacing w:after="0" w:line="240" w:lineRule="auto"/>
              <w:ind w:right="-201"/>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 xml:space="preserve"> 0,0</w:t>
            </w:r>
          </w:p>
        </w:tc>
        <w:tc>
          <w:tcPr>
            <w:tcW w:w="993" w:type="dxa"/>
            <w:tcBorders>
              <w:top w:val="single" w:sz="4" w:space="0" w:color="auto"/>
              <w:left w:val="single" w:sz="4" w:space="0" w:color="auto"/>
              <w:bottom w:val="single" w:sz="4" w:space="0" w:color="auto"/>
              <w:right w:val="single" w:sz="4" w:space="0" w:color="auto"/>
            </w:tcBorders>
          </w:tcPr>
          <w:p w14:paraId="5A3AAC56" w14:textId="61558C9E" w:rsidR="00C30DA2" w:rsidRDefault="00C30DA2" w:rsidP="00C30DA2">
            <w:pPr>
              <w:spacing w:after="0" w:line="240" w:lineRule="auto"/>
              <w:ind w:right="-201"/>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 xml:space="preserve"> 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7F23B7B" w14:textId="6F9222CC"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 xml:space="preserve"> 0,00</w:t>
            </w:r>
          </w:p>
        </w:tc>
        <w:tc>
          <w:tcPr>
            <w:tcW w:w="4342" w:type="dxa"/>
            <w:gridSpan w:val="5"/>
            <w:tcBorders>
              <w:top w:val="single" w:sz="4" w:space="0" w:color="auto"/>
              <w:left w:val="single" w:sz="4" w:space="0" w:color="auto"/>
              <w:bottom w:val="single" w:sz="4" w:space="0" w:color="auto"/>
              <w:right w:val="single" w:sz="4" w:space="0" w:color="auto"/>
            </w:tcBorders>
            <w:shd w:val="clear" w:color="auto" w:fill="auto"/>
          </w:tcPr>
          <w:p w14:paraId="42E0A82A" w14:textId="32B1CF8E"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 </w:t>
            </w:r>
            <w:r w:rsidR="00DC6324">
              <w:rPr>
                <w:rFonts w:ascii="Times New Roman" w:eastAsia="Times New Roman" w:hAnsi="Times New Roman" w:cs="Times New Roman"/>
                <w:color w:val="000000" w:themeColor="text1"/>
                <w:sz w:val="16"/>
                <w:szCs w:val="16"/>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A01BDD" w14:textId="3F6E64DA"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128 147,83</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C59C77F" w14:textId="26405B29"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970C7D">
              <w:rPr>
                <w:rFonts w:ascii="Times New Roman" w:eastAsia="Times New Roman" w:hAnsi="Times New Roman" w:cs="Times New Roman"/>
                <w:color w:val="000000" w:themeColor="text1"/>
                <w:sz w:val="16"/>
                <w:szCs w:val="16"/>
                <w:lang w:eastAsia="ru-RU"/>
              </w:rPr>
              <w:t xml:space="preserve"> 0,00</w:t>
            </w:r>
          </w:p>
        </w:tc>
        <w:tc>
          <w:tcPr>
            <w:tcW w:w="1418" w:type="dxa"/>
            <w:vMerge/>
            <w:tcBorders>
              <w:left w:val="single" w:sz="4" w:space="0" w:color="auto"/>
              <w:bottom w:val="single" w:sz="4" w:space="0" w:color="auto"/>
              <w:right w:val="single" w:sz="4" w:space="0" w:color="auto"/>
            </w:tcBorders>
          </w:tcPr>
          <w:p w14:paraId="18949688" w14:textId="77777777" w:rsidR="00C30DA2" w:rsidRDefault="00C30DA2" w:rsidP="00C30DA2">
            <w:pPr>
              <w:spacing w:after="0" w:line="240" w:lineRule="auto"/>
              <w:jc w:val="center"/>
              <w:rPr>
                <w:rFonts w:ascii="Times New Roman" w:eastAsia="Times New Roman" w:hAnsi="Times New Roman" w:cs="Times New Roman"/>
                <w:strike/>
                <w:color w:val="FF0000"/>
                <w:sz w:val="16"/>
                <w:szCs w:val="16"/>
                <w:lang w:eastAsia="ru-RU"/>
              </w:rPr>
            </w:pPr>
          </w:p>
        </w:tc>
      </w:tr>
      <w:tr w:rsidR="00C30DA2" w14:paraId="0FEC6A03" w14:textId="77777777" w:rsidTr="0056304A">
        <w:trPr>
          <w:trHeight w:val="247"/>
        </w:trPr>
        <w:tc>
          <w:tcPr>
            <w:tcW w:w="473" w:type="dxa"/>
            <w:vMerge/>
            <w:tcBorders>
              <w:top w:val="single" w:sz="4" w:space="0" w:color="auto"/>
              <w:left w:val="single" w:sz="4" w:space="0" w:color="auto"/>
              <w:bottom w:val="single" w:sz="4" w:space="0" w:color="auto"/>
              <w:right w:val="single" w:sz="4" w:space="0" w:color="auto"/>
            </w:tcBorders>
          </w:tcPr>
          <w:p w14:paraId="48285E8F" w14:textId="77777777" w:rsidR="00C30DA2" w:rsidRDefault="00C30DA2" w:rsidP="00C30DA2">
            <w:pPr>
              <w:spacing w:after="0" w:line="240" w:lineRule="auto"/>
              <w:rPr>
                <w:rFonts w:ascii="Times New Roman" w:eastAsia="Times New Roman" w:hAnsi="Times New Roman" w:cs="Times New Roman"/>
                <w:strike/>
                <w:color w:val="FF0000"/>
                <w:sz w:val="16"/>
                <w:szCs w:val="16"/>
                <w:lang w:eastAsia="ru-RU"/>
              </w:rPr>
            </w:pPr>
          </w:p>
        </w:tc>
        <w:tc>
          <w:tcPr>
            <w:tcW w:w="1795" w:type="dxa"/>
            <w:vMerge w:val="restart"/>
            <w:tcBorders>
              <w:top w:val="single" w:sz="4" w:space="0" w:color="auto"/>
              <w:left w:val="single" w:sz="4" w:space="0" w:color="auto"/>
              <w:bottom w:val="single" w:sz="4" w:space="0" w:color="auto"/>
              <w:right w:val="single" w:sz="4" w:space="0" w:color="auto"/>
            </w:tcBorders>
            <w:shd w:val="clear" w:color="auto" w:fill="auto"/>
          </w:tcPr>
          <w:p w14:paraId="4FC06C5D" w14:textId="77777777" w:rsidR="00C30DA2" w:rsidRDefault="00C30DA2" w:rsidP="00C30DA2">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Результат выполнения мероприятия:</w:t>
            </w:r>
          </w:p>
          <w:p w14:paraId="240A1284" w14:textId="77777777" w:rsidR="00C30DA2" w:rsidRDefault="00C30DA2" w:rsidP="00C30DA2">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Количество установленных плоскостных спортивных сооружений (ед.)</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tcPr>
          <w:p w14:paraId="3175068E"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c>
          <w:tcPr>
            <w:tcW w:w="1162" w:type="dxa"/>
            <w:vMerge w:val="restart"/>
            <w:tcBorders>
              <w:top w:val="single" w:sz="4" w:space="0" w:color="auto"/>
              <w:left w:val="single" w:sz="4" w:space="0" w:color="auto"/>
              <w:bottom w:val="single" w:sz="4" w:space="0" w:color="000000"/>
              <w:right w:val="single" w:sz="4" w:space="0" w:color="auto"/>
            </w:tcBorders>
            <w:shd w:val="clear" w:color="auto" w:fill="auto"/>
          </w:tcPr>
          <w:p w14:paraId="71893CB1"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c>
          <w:tcPr>
            <w:tcW w:w="1133" w:type="dxa"/>
            <w:vMerge w:val="restart"/>
            <w:tcBorders>
              <w:top w:val="single" w:sz="4" w:space="0" w:color="auto"/>
              <w:left w:val="single" w:sz="4" w:space="0" w:color="auto"/>
              <w:right w:val="single" w:sz="4" w:space="0" w:color="auto"/>
            </w:tcBorders>
          </w:tcPr>
          <w:p w14:paraId="38EA3A9A"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Всего:</w:t>
            </w:r>
          </w:p>
        </w:tc>
        <w:tc>
          <w:tcPr>
            <w:tcW w:w="1018" w:type="dxa"/>
            <w:vMerge w:val="restart"/>
            <w:tcBorders>
              <w:top w:val="single" w:sz="4" w:space="0" w:color="auto"/>
              <w:left w:val="single" w:sz="4" w:space="0" w:color="auto"/>
              <w:right w:val="single" w:sz="4" w:space="0" w:color="auto"/>
            </w:tcBorders>
          </w:tcPr>
          <w:p w14:paraId="0114FCCA" w14:textId="7825E5E9"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993" w:type="dxa"/>
            <w:vMerge w:val="restart"/>
            <w:tcBorders>
              <w:top w:val="single" w:sz="4" w:space="0" w:color="auto"/>
              <w:left w:val="single" w:sz="4" w:space="0" w:color="auto"/>
              <w:right w:val="single" w:sz="4" w:space="0" w:color="auto"/>
            </w:tcBorders>
          </w:tcPr>
          <w:p w14:paraId="0CD6F9CB" w14:textId="2B37740C"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14:paraId="2E399E0A" w14:textId="7EA1B149"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2025 год</w:t>
            </w:r>
          </w:p>
        </w:tc>
        <w:tc>
          <w:tcPr>
            <w:tcW w:w="853" w:type="dxa"/>
            <w:vMerge w:val="restart"/>
            <w:tcBorders>
              <w:top w:val="single" w:sz="4" w:space="0" w:color="auto"/>
              <w:left w:val="single" w:sz="4" w:space="0" w:color="auto"/>
              <w:bottom w:val="single" w:sz="4" w:space="0" w:color="auto"/>
              <w:right w:val="single" w:sz="4" w:space="0" w:color="auto"/>
            </w:tcBorders>
            <w:shd w:val="clear" w:color="auto" w:fill="auto"/>
          </w:tcPr>
          <w:p w14:paraId="7370AF6F" w14:textId="1FE4BF32"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Итого 2026 год</w:t>
            </w:r>
          </w:p>
        </w:tc>
        <w:tc>
          <w:tcPr>
            <w:tcW w:w="3489" w:type="dxa"/>
            <w:gridSpan w:val="4"/>
            <w:tcBorders>
              <w:top w:val="single" w:sz="4" w:space="0" w:color="auto"/>
              <w:left w:val="nil"/>
              <w:bottom w:val="single" w:sz="4" w:space="0" w:color="auto"/>
              <w:right w:val="single" w:sz="4" w:space="0" w:color="000000"/>
            </w:tcBorders>
            <w:shd w:val="clear" w:color="auto" w:fill="auto"/>
          </w:tcPr>
          <w:p w14:paraId="4507324E"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992" w:type="dxa"/>
            <w:tcBorders>
              <w:top w:val="single" w:sz="4" w:space="0" w:color="auto"/>
              <w:left w:val="single" w:sz="4" w:space="0" w:color="auto"/>
              <w:right w:val="single" w:sz="4" w:space="0" w:color="auto"/>
            </w:tcBorders>
            <w:shd w:val="clear" w:color="auto" w:fill="auto"/>
          </w:tcPr>
          <w:p w14:paraId="4021B347" w14:textId="59AC12E3"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bCs/>
                <w:color w:val="000000" w:themeColor="text1"/>
                <w:sz w:val="16"/>
                <w:szCs w:val="16"/>
                <w:lang w:eastAsia="ru-RU"/>
              </w:rPr>
              <w:t>2027 год</w:t>
            </w:r>
          </w:p>
        </w:tc>
        <w:tc>
          <w:tcPr>
            <w:tcW w:w="993" w:type="dxa"/>
            <w:tcBorders>
              <w:top w:val="single" w:sz="4" w:space="0" w:color="auto"/>
              <w:left w:val="single" w:sz="4" w:space="0" w:color="auto"/>
              <w:right w:val="single" w:sz="4" w:space="0" w:color="auto"/>
            </w:tcBorders>
            <w:shd w:val="clear" w:color="auto" w:fill="auto"/>
          </w:tcPr>
          <w:p w14:paraId="67E77592" w14:textId="1B0CDB0F"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bCs/>
                <w:color w:val="000000" w:themeColor="text1"/>
                <w:sz w:val="16"/>
                <w:szCs w:val="16"/>
                <w:lang w:eastAsia="ru-RU"/>
              </w:rPr>
              <w:t>2028 год</w:t>
            </w:r>
          </w:p>
        </w:tc>
        <w:tc>
          <w:tcPr>
            <w:tcW w:w="1418" w:type="dxa"/>
            <w:tcBorders>
              <w:top w:val="single" w:sz="4" w:space="0" w:color="auto"/>
              <w:left w:val="single" w:sz="4" w:space="0" w:color="auto"/>
              <w:right w:val="single" w:sz="4" w:space="0" w:color="auto"/>
            </w:tcBorders>
            <w:shd w:val="clear" w:color="auto" w:fill="auto"/>
          </w:tcPr>
          <w:p w14:paraId="611C260B" w14:textId="77777777" w:rsidR="00C30DA2" w:rsidRDefault="00C30DA2" w:rsidP="00C30DA2">
            <w:pPr>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sz w:val="16"/>
                <w:szCs w:val="16"/>
                <w:lang w:eastAsia="ru-RU"/>
              </w:rPr>
              <w:t>Х</w:t>
            </w:r>
          </w:p>
        </w:tc>
      </w:tr>
      <w:tr w:rsidR="00C30DA2" w14:paraId="1D587F3A" w14:textId="77777777" w:rsidTr="0056304A">
        <w:trPr>
          <w:trHeight w:val="255"/>
        </w:trPr>
        <w:tc>
          <w:tcPr>
            <w:tcW w:w="473" w:type="dxa"/>
            <w:vMerge/>
            <w:tcBorders>
              <w:top w:val="single" w:sz="4" w:space="0" w:color="auto"/>
              <w:left w:val="single" w:sz="4" w:space="0" w:color="auto"/>
              <w:bottom w:val="single" w:sz="4" w:space="0" w:color="auto"/>
              <w:right w:val="single" w:sz="4" w:space="0" w:color="auto"/>
            </w:tcBorders>
          </w:tcPr>
          <w:p w14:paraId="7BABABC9" w14:textId="77777777" w:rsidR="00C30DA2" w:rsidRDefault="00C30DA2" w:rsidP="00C30DA2">
            <w:pPr>
              <w:spacing w:after="0" w:line="240" w:lineRule="auto"/>
              <w:rPr>
                <w:rFonts w:ascii="Times New Roman" w:eastAsia="Times New Roman" w:hAnsi="Times New Roman" w:cs="Times New Roman"/>
                <w:strike/>
                <w:color w:val="FF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tcPr>
          <w:p w14:paraId="03EA2ECA" w14:textId="77777777" w:rsidR="00C30DA2" w:rsidRDefault="00C30DA2" w:rsidP="00C30DA2">
            <w:pPr>
              <w:spacing w:after="0" w:line="240" w:lineRule="auto"/>
              <w:rPr>
                <w:rFonts w:ascii="Times New Roman" w:eastAsia="Times New Roman" w:hAnsi="Times New Roman" w:cs="Times New Roman"/>
                <w:strike/>
                <w:color w:val="FF0000"/>
                <w:sz w:val="16"/>
                <w:szCs w:val="16"/>
                <w:lang w:eastAsia="ru-RU"/>
              </w:rPr>
            </w:pPr>
          </w:p>
        </w:tc>
        <w:tc>
          <w:tcPr>
            <w:tcW w:w="851" w:type="dxa"/>
            <w:vMerge/>
            <w:tcBorders>
              <w:top w:val="nil"/>
              <w:left w:val="single" w:sz="4" w:space="0" w:color="auto"/>
              <w:bottom w:val="single" w:sz="4" w:space="0" w:color="000000"/>
              <w:right w:val="single" w:sz="4" w:space="0" w:color="auto"/>
            </w:tcBorders>
          </w:tcPr>
          <w:p w14:paraId="4A11BD18" w14:textId="77777777" w:rsidR="00C30DA2" w:rsidRDefault="00C30DA2" w:rsidP="00C30DA2">
            <w:pPr>
              <w:spacing w:after="0" w:line="240" w:lineRule="auto"/>
              <w:rPr>
                <w:rFonts w:ascii="Times New Roman" w:eastAsia="Times New Roman" w:hAnsi="Times New Roman" w:cs="Times New Roman"/>
                <w:color w:val="000000" w:themeColor="text1"/>
                <w:sz w:val="16"/>
                <w:szCs w:val="16"/>
                <w:lang w:eastAsia="ru-RU"/>
              </w:rPr>
            </w:pPr>
          </w:p>
        </w:tc>
        <w:tc>
          <w:tcPr>
            <w:tcW w:w="1162" w:type="dxa"/>
            <w:vMerge/>
            <w:tcBorders>
              <w:top w:val="nil"/>
              <w:left w:val="single" w:sz="4" w:space="0" w:color="auto"/>
              <w:bottom w:val="single" w:sz="4" w:space="0" w:color="000000"/>
              <w:right w:val="single" w:sz="4" w:space="0" w:color="auto"/>
            </w:tcBorders>
          </w:tcPr>
          <w:p w14:paraId="25902706" w14:textId="77777777" w:rsidR="00C30DA2" w:rsidRDefault="00C30DA2" w:rsidP="00C30DA2">
            <w:pPr>
              <w:spacing w:after="0" w:line="240" w:lineRule="auto"/>
              <w:rPr>
                <w:rFonts w:ascii="Times New Roman" w:eastAsia="Times New Roman" w:hAnsi="Times New Roman" w:cs="Times New Roman"/>
                <w:color w:val="000000" w:themeColor="text1"/>
                <w:sz w:val="16"/>
                <w:szCs w:val="16"/>
                <w:lang w:eastAsia="ru-RU"/>
              </w:rPr>
            </w:pPr>
          </w:p>
        </w:tc>
        <w:tc>
          <w:tcPr>
            <w:tcW w:w="1133" w:type="dxa"/>
            <w:vMerge/>
            <w:tcBorders>
              <w:left w:val="single" w:sz="4" w:space="0" w:color="auto"/>
              <w:bottom w:val="single" w:sz="4" w:space="0" w:color="auto"/>
              <w:right w:val="single" w:sz="4" w:space="0" w:color="auto"/>
            </w:tcBorders>
          </w:tcPr>
          <w:p w14:paraId="2635DAD6"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p>
        </w:tc>
        <w:tc>
          <w:tcPr>
            <w:tcW w:w="1018" w:type="dxa"/>
            <w:vMerge/>
            <w:tcBorders>
              <w:left w:val="single" w:sz="4" w:space="0" w:color="auto"/>
              <w:bottom w:val="single" w:sz="4" w:space="0" w:color="auto"/>
              <w:right w:val="single" w:sz="4" w:space="0" w:color="auto"/>
            </w:tcBorders>
          </w:tcPr>
          <w:p w14:paraId="3573455B"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p>
        </w:tc>
        <w:tc>
          <w:tcPr>
            <w:tcW w:w="993" w:type="dxa"/>
            <w:vMerge/>
            <w:tcBorders>
              <w:left w:val="single" w:sz="4" w:space="0" w:color="auto"/>
              <w:bottom w:val="single" w:sz="4" w:space="0" w:color="auto"/>
              <w:right w:val="single" w:sz="4" w:space="0" w:color="auto"/>
            </w:tcBorders>
          </w:tcPr>
          <w:p w14:paraId="7B190C6B" w14:textId="1D32805E"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0AFE6C6C"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p>
        </w:tc>
        <w:tc>
          <w:tcPr>
            <w:tcW w:w="853" w:type="dxa"/>
            <w:vMerge/>
            <w:tcBorders>
              <w:top w:val="single" w:sz="4" w:space="0" w:color="auto"/>
              <w:left w:val="single" w:sz="4" w:space="0" w:color="auto"/>
              <w:bottom w:val="single" w:sz="4" w:space="0" w:color="auto"/>
              <w:right w:val="single" w:sz="4" w:space="0" w:color="auto"/>
            </w:tcBorders>
          </w:tcPr>
          <w:p w14:paraId="5D920EF9"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p>
        </w:tc>
        <w:tc>
          <w:tcPr>
            <w:tcW w:w="853" w:type="dxa"/>
            <w:tcBorders>
              <w:top w:val="nil"/>
              <w:left w:val="nil"/>
              <w:bottom w:val="single" w:sz="4" w:space="0" w:color="auto"/>
              <w:right w:val="single" w:sz="4" w:space="0" w:color="auto"/>
            </w:tcBorders>
            <w:shd w:val="clear" w:color="auto" w:fill="auto"/>
          </w:tcPr>
          <w:p w14:paraId="475558F3"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851" w:type="dxa"/>
            <w:tcBorders>
              <w:top w:val="nil"/>
              <w:left w:val="nil"/>
              <w:bottom w:val="single" w:sz="4" w:space="0" w:color="auto"/>
              <w:right w:val="single" w:sz="4" w:space="0" w:color="auto"/>
            </w:tcBorders>
            <w:shd w:val="clear" w:color="auto" w:fill="auto"/>
          </w:tcPr>
          <w:p w14:paraId="30422ABC"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851" w:type="dxa"/>
            <w:tcBorders>
              <w:top w:val="nil"/>
              <w:left w:val="nil"/>
              <w:bottom w:val="single" w:sz="4" w:space="0" w:color="auto"/>
              <w:right w:val="single" w:sz="4" w:space="0" w:color="auto"/>
            </w:tcBorders>
            <w:shd w:val="clear" w:color="auto" w:fill="auto"/>
          </w:tcPr>
          <w:p w14:paraId="756E3A92"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934" w:type="dxa"/>
            <w:tcBorders>
              <w:top w:val="nil"/>
              <w:left w:val="nil"/>
              <w:bottom w:val="single" w:sz="4" w:space="0" w:color="auto"/>
              <w:right w:val="single" w:sz="4" w:space="0" w:color="auto"/>
            </w:tcBorders>
            <w:shd w:val="clear" w:color="auto" w:fill="auto"/>
          </w:tcPr>
          <w:p w14:paraId="20C9EFCC"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992" w:type="dxa"/>
            <w:tcBorders>
              <w:left w:val="single" w:sz="4" w:space="0" w:color="auto"/>
              <w:bottom w:val="single" w:sz="4" w:space="0" w:color="000000"/>
              <w:right w:val="single" w:sz="4" w:space="0" w:color="auto"/>
            </w:tcBorders>
            <w:shd w:val="clear" w:color="auto" w:fill="auto"/>
          </w:tcPr>
          <w:p w14:paraId="7E012937"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p>
        </w:tc>
        <w:tc>
          <w:tcPr>
            <w:tcW w:w="993" w:type="dxa"/>
            <w:tcBorders>
              <w:left w:val="single" w:sz="4" w:space="0" w:color="auto"/>
              <w:bottom w:val="single" w:sz="4" w:space="0" w:color="000000"/>
              <w:right w:val="single" w:sz="4" w:space="0" w:color="auto"/>
            </w:tcBorders>
            <w:shd w:val="clear" w:color="auto" w:fill="auto"/>
          </w:tcPr>
          <w:p w14:paraId="0D972775"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p>
        </w:tc>
        <w:tc>
          <w:tcPr>
            <w:tcW w:w="1418" w:type="dxa"/>
            <w:vMerge w:val="restart"/>
            <w:tcBorders>
              <w:left w:val="single" w:sz="4" w:space="0" w:color="auto"/>
              <w:right w:val="single" w:sz="4" w:space="0" w:color="auto"/>
            </w:tcBorders>
          </w:tcPr>
          <w:p w14:paraId="4F37738B" w14:textId="77777777" w:rsidR="00C30DA2" w:rsidRDefault="00C30DA2" w:rsidP="00C30DA2">
            <w:pPr>
              <w:spacing w:after="0" w:line="240" w:lineRule="auto"/>
              <w:jc w:val="center"/>
              <w:rPr>
                <w:rFonts w:ascii="Times New Roman" w:eastAsia="Times New Roman" w:hAnsi="Times New Roman" w:cs="Times New Roman"/>
                <w:strike/>
                <w:color w:val="FF0000"/>
                <w:sz w:val="16"/>
                <w:szCs w:val="16"/>
                <w:lang w:eastAsia="ru-RU"/>
              </w:rPr>
            </w:pPr>
          </w:p>
        </w:tc>
      </w:tr>
      <w:tr w:rsidR="00E91150" w14:paraId="3E04BC54" w14:textId="77777777" w:rsidTr="0056304A">
        <w:trPr>
          <w:trHeight w:val="346"/>
        </w:trPr>
        <w:tc>
          <w:tcPr>
            <w:tcW w:w="473" w:type="dxa"/>
            <w:vMerge/>
            <w:tcBorders>
              <w:top w:val="single" w:sz="4" w:space="0" w:color="auto"/>
              <w:left w:val="single" w:sz="4" w:space="0" w:color="auto"/>
              <w:bottom w:val="single" w:sz="4" w:space="0" w:color="auto"/>
              <w:right w:val="single" w:sz="4" w:space="0" w:color="auto"/>
            </w:tcBorders>
          </w:tcPr>
          <w:p w14:paraId="6715A4D7" w14:textId="77777777" w:rsidR="00E91150" w:rsidRDefault="00E91150" w:rsidP="00E91150">
            <w:pPr>
              <w:spacing w:after="0" w:line="240" w:lineRule="auto"/>
              <w:rPr>
                <w:rFonts w:ascii="Times New Roman" w:eastAsia="Times New Roman" w:hAnsi="Times New Roman" w:cs="Times New Roman"/>
                <w:strike/>
                <w:color w:val="FF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tcPr>
          <w:p w14:paraId="4461C4F7" w14:textId="77777777" w:rsidR="00E91150" w:rsidRDefault="00E91150" w:rsidP="00E91150">
            <w:pPr>
              <w:spacing w:after="0" w:line="240" w:lineRule="auto"/>
              <w:rPr>
                <w:rFonts w:ascii="Times New Roman" w:eastAsia="Times New Roman" w:hAnsi="Times New Roman" w:cs="Times New Roman"/>
                <w:strike/>
                <w:color w:val="FF0000"/>
                <w:sz w:val="16"/>
                <w:szCs w:val="16"/>
                <w:lang w:eastAsia="ru-RU"/>
              </w:rPr>
            </w:pPr>
          </w:p>
        </w:tc>
        <w:tc>
          <w:tcPr>
            <w:tcW w:w="851" w:type="dxa"/>
            <w:vMerge/>
            <w:tcBorders>
              <w:top w:val="nil"/>
              <w:left w:val="single" w:sz="4" w:space="0" w:color="auto"/>
              <w:bottom w:val="single" w:sz="4" w:space="0" w:color="auto"/>
              <w:right w:val="single" w:sz="4" w:space="0" w:color="auto"/>
            </w:tcBorders>
          </w:tcPr>
          <w:p w14:paraId="75CE110B" w14:textId="77777777" w:rsidR="00E91150" w:rsidRDefault="00E91150" w:rsidP="00E91150">
            <w:pPr>
              <w:spacing w:after="0" w:line="240" w:lineRule="auto"/>
              <w:rPr>
                <w:rFonts w:ascii="Times New Roman" w:eastAsia="Times New Roman" w:hAnsi="Times New Roman" w:cs="Times New Roman"/>
                <w:color w:val="000000" w:themeColor="text1"/>
                <w:sz w:val="16"/>
                <w:szCs w:val="16"/>
                <w:lang w:eastAsia="ru-RU"/>
              </w:rPr>
            </w:pPr>
          </w:p>
        </w:tc>
        <w:tc>
          <w:tcPr>
            <w:tcW w:w="1162" w:type="dxa"/>
            <w:vMerge/>
            <w:tcBorders>
              <w:top w:val="nil"/>
              <w:left w:val="single" w:sz="4" w:space="0" w:color="auto"/>
              <w:bottom w:val="single" w:sz="4" w:space="0" w:color="auto"/>
              <w:right w:val="single" w:sz="4" w:space="0" w:color="auto"/>
            </w:tcBorders>
          </w:tcPr>
          <w:p w14:paraId="7D70C09D" w14:textId="77777777" w:rsidR="00E91150" w:rsidRDefault="00E91150" w:rsidP="00E91150">
            <w:pPr>
              <w:spacing w:after="0" w:line="240" w:lineRule="auto"/>
              <w:rPr>
                <w:rFonts w:ascii="Times New Roman" w:eastAsia="Times New Roman" w:hAnsi="Times New Roman" w:cs="Times New Roman"/>
                <w:color w:val="000000" w:themeColor="text1"/>
                <w:sz w:val="16"/>
                <w:szCs w:val="16"/>
                <w:lang w:eastAsia="ru-RU"/>
              </w:rPr>
            </w:pPr>
          </w:p>
        </w:tc>
        <w:tc>
          <w:tcPr>
            <w:tcW w:w="1133" w:type="dxa"/>
            <w:tcBorders>
              <w:top w:val="single" w:sz="4" w:space="0" w:color="auto"/>
              <w:left w:val="nil"/>
              <w:bottom w:val="single" w:sz="4" w:space="0" w:color="auto"/>
              <w:right w:val="single" w:sz="4" w:space="0" w:color="auto"/>
            </w:tcBorders>
          </w:tcPr>
          <w:p w14:paraId="699A3D58" w14:textId="77777777" w:rsidR="00E91150" w:rsidRDefault="00E91150" w:rsidP="00E91150">
            <w:pPr>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1018" w:type="dxa"/>
            <w:tcBorders>
              <w:top w:val="single" w:sz="4" w:space="0" w:color="auto"/>
              <w:left w:val="single" w:sz="4" w:space="0" w:color="auto"/>
              <w:bottom w:val="single" w:sz="4" w:space="0" w:color="auto"/>
              <w:right w:val="single" w:sz="4" w:space="0" w:color="auto"/>
            </w:tcBorders>
          </w:tcPr>
          <w:p w14:paraId="6D2023EA" w14:textId="482147E8" w:rsidR="00E91150" w:rsidRDefault="00E91150" w:rsidP="00E91150">
            <w:pPr>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000000" w:themeColor="text1"/>
                <w:sz w:val="16"/>
                <w:szCs w:val="16"/>
                <w:lang w:eastAsia="ru-RU"/>
              </w:rPr>
              <w:t>0</w:t>
            </w:r>
          </w:p>
        </w:tc>
        <w:tc>
          <w:tcPr>
            <w:tcW w:w="993" w:type="dxa"/>
            <w:tcBorders>
              <w:top w:val="single" w:sz="4" w:space="0" w:color="auto"/>
              <w:left w:val="single" w:sz="4" w:space="0" w:color="auto"/>
              <w:bottom w:val="single" w:sz="4" w:space="0" w:color="auto"/>
              <w:right w:val="single" w:sz="4" w:space="0" w:color="auto"/>
            </w:tcBorders>
          </w:tcPr>
          <w:p w14:paraId="5D3051FA" w14:textId="2286504B" w:rsidR="00E91150" w:rsidRDefault="00E91150" w:rsidP="00E91150">
            <w:pPr>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000000" w:themeColor="text1"/>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C5CB13" w14:textId="10D5DA19" w:rsidR="00E91150" w:rsidRDefault="00E91150" w:rsidP="00E9115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853" w:type="dxa"/>
            <w:tcBorders>
              <w:top w:val="single" w:sz="4" w:space="0" w:color="auto"/>
              <w:left w:val="nil"/>
              <w:bottom w:val="single" w:sz="4" w:space="0" w:color="auto"/>
              <w:right w:val="single" w:sz="4" w:space="0" w:color="auto"/>
            </w:tcBorders>
            <w:shd w:val="clear" w:color="auto" w:fill="auto"/>
          </w:tcPr>
          <w:p w14:paraId="3C0C56EB" w14:textId="135DCB24" w:rsidR="00E91150" w:rsidRPr="00424DCE" w:rsidRDefault="00E91150" w:rsidP="00E91150">
            <w:pPr>
              <w:spacing w:after="0" w:line="240" w:lineRule="auto"/>
              <w:jc w:val="center"/>
              <w:rPr>
                <w:rFonts w:ascii="Times New Roman" w:eastAsia="Times New Roman" w:hAnsi="Times New Roman" w:cs="Times New Roman"/>
                <w:color w:val="000000" w:themeColor="text1"/>
                <w:sz w:val="16"/>
                <w:szCs w:val="16"/>
                <w:lang w:eastAsia="ru-RU"/>
              </w:rPr>
            </w:pPr>
            <w:r w:rsidRPr="00424DCE">
              <w:rPr>
                <w:rFonts w:ascii="Times New Roman" w:eastAsia="Times New Roman" w:hAnsi="Times New Roman" w:cs="Times New Roman"/>
                <w:color w:val="000000" w:themeColor="text1"/>
                <w:sz w:val="16"/>
                <w:szCs w:val="16"/>
                <w:lang w:eastAsia="ru-RU"/>
              </w:rPr>
              <w:t>0</w:t>
            </w:r>
          </w:p>
        </w:tc>
        <w:tc>
          <w:tcPr>
            <w:tcW w:w="853" w:type="dxa"/>
            <w:tcBorders>
              <w:top w:val="single" w:sz="4" w:space="0" w:color="auto"/>
              <w:left w:val="nil"/>
              <w:bottom w:val="single" w:sz="4" w:space="0" w:color="auto"/>
              <w:right w:val="single" w:sz="4" w:space="0" w:color="auto"/>
            </w:tcBorders>
            <w:shd w:val="clear" w:color="auto" w:fill="auto"/>
          </w:tcPr>
          <w:p w14:paraId="406F45FF" w14:textId="09A58A4E" w:rsidR="00E91150" w:rsidRPr="00424DCE" w:rsidRDefault="00E91150" w:rsidP="00E91150">
            <w:pPr>
              <w:spacing w:after="0" w:line="240" w:lineRule="auto"/>
              <w:jc w:val="center"/>
              <w:rPr>
                <w:rFonts w:ascii="Times New Roman" w:eastAsia="Times New Roman" w:hAnsi="Times New Roman" w:cs="Times New Roman"/>
                <w:color w:val="000000" w:themeColor="text1"/>
                <w:sz w:val="16"/>
                <w:szCs w:val="16"/>
                <w:lang w:eastAsia="ru-RU"/>
              </w:rPr>
            </w:pPr>
            <w:r w:rsidRPr="00424DCE">
              <w:rPr>
                <w:rFonts w:ascii="Times New Roman" w:eastAsia="Times New Roman" w:hAnsi="Times New Roman" w:cs="Times New Roman"/>
                <w:color w:val="000000" w:themeColor="text1"/>
                <w:sz w:val="16"/>
                <w:szCs w:val="16"/>
                <w:lang w:eastAsia="ru-RU"/>
              </w:rPr>
              <w:t>0</w:t>
            </w:r>
          </w:p>
        </w:tc>
        <w:tc>
          <w:tcPr>
            <w:tcW w:w="851" w:type="dxa"/>
            <w:tcBorders>
              <w:top w:val="single" w:sz="4" w:space="0" w:color="auto"/>
              <w:left w:val="nil"/>
              <w:bottom w:val="single" w:sz="4" w:space="0" w:color="auto"/>
              <w:right w:val="single" w:sz="4" w:space="0" w:color="auto"/>
            </w:tcBorders>
            <w:shd w:val="clear" w:color="auto" w:fill="auto"/>
          </w:tcPr>
          <w:p w14:paraId="07DD0C33" w14:textId="4FF480FC" w:rsidR="00E91150" w:rsidRPr="00424DCE" w:rsidRDefault="00E91150" w:rsidP="00E91150">
            <w:pPr>
              <w:spacing w:after="0" w:line="240" w:lineRule="auto"/>
              <w:jc w:val="center"/>
              <w:rPr>
                <w:rFonts w:ascii="Times New Roman" w:eastAsia="Times New Roman" w:hAnsi="Times New Roman" w:cs="Times New Roman"/>
                <w:color w:val="000000" w:themeColor="text1"/>
                <w:sz w:val="16"/>
                <w:szCs w:val="16"/>
                <w:lang w:eastAsia="ru-RU"/>
              </w:rPr>
            </w:pPr>
            <w:r w:rsidRPr="00424DCE">
              <w:rPr>
                <w:rFonts w:ascii="Times New Roman" w:eastAsia="Times New Roman" w:hAnsi="Times New Roman" w:cs="Times New Roman"/>
                <w:color w:val="000000" w:themeColor="text1"/>
                <w:sz w:val="16"/>
                <w:szCs w:val="16"/>
                <w:lang w:eastAsia="ru-RU"/>
              </w:rPr>
              <w:t>0</w:t>
            </w:r>
          </w:p>
        </w:tc>
        <w:tc>
          <w:tcPr>
            <w:tcW w:w="851" w:type="dxa"/>
            <w:tcBorders>
              <w:top w:val="single" w:sz="4" w:space="0" w:color="auto"/>
              <w:left w:val="nil"/>
              <w:bottom w:val="single" w:sz="4" w:space="0" w:color="auto"/>
              <w:right w:val="single" w:sz="4" w:space="0" w:color="auto"/>
            </w:tcBorders>
            <w:shd w:val="clear" w:color="auto" w:fill="auto"/>
          </w:tcPr>
          <w:p w14:paraId="4629BBB8" w14:textId="4C83EB43" w:rsidR="00E91150" w:rsidRPr="00424DCE" w:rsidRDefault="00E91150" w:rsidP="00E91150">
            <w:pPr>
              <w:spacing w:after="0" w:line="240" w:lineRule="auto"/>
              <w:jc w:val="center"/>
              <w:rPr>
                <w:rFonts w:ascii="Times New Roman" w:eastAsia="Times New Roman" w:hAnsi="Times New Roman" w:cs="Times New Roman"/>
                <w:color w:val="000000" w:themeColor="text1"/>
                <w:sz w:val="16"/>
                <w:szCs w:val="16"/>
                <w:lang w:eastAsia="ru-RU"/>
              </w:rPr>
            </w:pPr>
            <w:r w:rsidRPr="00424DCE">
              <w:rPr>
                <w:rFonts w:ascii="Times New Roman" w:eastAsia="Times New Roman" w:hAnsi="Times New Roman" w:cs="Times New Roman"/>
                <w:color w:val="000000" w:themeColor="text1"/>
                <w:sz w:val="16"/>
                <w:szCs w:val="16"/>
                <w:lang w:eastAsia="ru-RU"/>
              </w:rPr>
              <w:t>0</w:t>
            </w:r>
          </w:p>
        </w:tc>
        <w:tc>
          <w:tcPr>
            <w:tcW w:w="934" w:type="dxa"/>
            <w:tcBorders>
              <w:top w:val="single" w:sz="4" w:space="0" w:color="auto"/>
              <w:left w:val="nil"/>
              <w:bottom w:val="single" w:sz="4" w:space="0" w:color="auto"/>
              <w:right w:val="single" w:sz="4" w:space="0" w:color="auto"/>
            </w:tcBorders>
            <w:shd w:val="clear" w:color="auto" w:fill="auto"/>
          </w:tcPr>
          <w:p w14:paraId="4A136EB7" w14:textId="24FE9102" w:rsidR="00E91150" w:rsidRPr="00424DCE" w:rsidRDefault="00E91150" w:rsidP="00E91150">
            <w:pPr>
              <w:spacing w:after="0" w:line="240" w:lineRule="auto"/>
              <w:jc w:val="center"/>
              <w:rPr>
                <w:rFonts w:ascii="Times New Roman" w:eastAsia="Times New Roman" w:hAnsi="Times New Roman" w:cs="Times New Roman"/>
                <w:color w:val="000000" w:themeColor="text1"/>
                <w:sz w:val="16"/>
                <w:szCs w:val="16"/>
                <w:lang w:eastAsia="ru-RU"/>
              </w:rPr>
            </w:pPr>
            <w:r w:rsidRPr="00424DCE">
              <w:rPr>
                <w:rFonts w:ascii="Times New Roman" w:eastAsia="Times New Roman" w:hAnsi="Times New Roman" w:cs="Times New Roman"/>
                <w:color w:val="000000" w:themeColor="text1"/>
                <w:sz w:val="16"/>
                <w:szCs w:val="16"/>
                <w:lang w:eastAsia="ru-RU"/>
              </w:rPr>
              <w:t>0</w:t>
            </w:r>
          </w:p>
        </w:tc>
        <w:tc>
          <w:tcPr>
            <w:tcW w:w="992" w:type="dxa"/>
            <w:tcBorders>
              <w:top w:val="nil"/>
              <w:left w:val="single" w:sz="4" w:space="0" w:color="auto"/>
              <w:bottom w:val="single" w:sz="4" w:space="0" w:color="auto"/>
              <w:right w:val="single" w:sz="4" w:space="0" w:color="auto"/>
            </w:tcBorders>
            <w:shd w:val="clear" w:color="auto" w:fill="auto"/>
          </w:tcPr>
          <w:p w14:paraId="668B3965" w14:textId="1DAB32E1" w:rsidR="00E91150" w:rsidRPr="00424DCE" w:rsidRDefault="00E91150" w:rsidP="00E91150">
            <w:pPr>
              <w:spacing w:after="0" w:line="240" w:lineRule="auto"/>
              <w:jc w:val="center"/>
              <w:rPr>
                <w:rFonts w:ascii="Times New Roman" w:eastAsia="Times New Roman" w:hAnsi="Times New Roman" w:cs="Times New Roman"/>
                <w:color w:val="000000" w:themeColor="text1"/>
                <w:sz w:val="16"/>
                <w:szCs w:val="16"/>
                <w:lang w:eastAsia="ru-RU"/>
              </w:rPr>
            </w:pPr>
            <w:r w:rsidRPr="00424DCE">
              <w:rPr>
                <w:rFonts w:ascii="Times New Roman" w:eastAsia="Times New Roman" w:hAnsi="Times New Roman" w:cs="Times New Roman"/>
                <w:color w:val="000000" w:themeColor="text1"/>
                <w:sz w:val="16"/>
                <w:szCs w:val="16"/>
                <w:lang w:eastAsia="ru-RU"/>
              </w:rPr>
              <w:t>1</w:t>
            </w:r>
          </w:p>
        </w:tc>
        <w:tc>
          <w:tcPr>
            <w:tcW w:w="993" w:type="dxa"/>
            <w:tcBorders>
              <w:top w:val="nil"/>
              <w:left w:val="single" w:sz="4" w:space="0" w:color="auto"/>
              <w:bottom w:val="single" w:sz="4" w:space="0" w:color="auto"/>
              <w:right w:val="single" w:sz="4" w:space="0" w:color="auto"/>
            </w:tcBorders>
            <w:shd w:val="clear" w:color="auto" w:fill="auto"/>
          </w:tcPr>
          <w:p w14:paraId="0625CC82" w14:textId="77777777" w:rsidR="00E91150" w:rsidRDefault="00E91150" w:rsidP="00E9115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1418" w:type="dxa"/>
            <w:vMerge/>
            <w:tcBorders>
              <w:left w:val="single" w:sz="4" w:space="0" w:color="auto"/>
              <w:bottom w:val="single" w:sz="4" w:space="0" w:color="auto"/>
              <w:right w:val="single" w:sz="4" w:space="0" w:color="auto"/>
            </w:tcBorders>
          </w:tcPr>
          <w:p w14:paraId="2CFB414C" w14:textId="77777777" w:rsidR="00E91150" w:rsidRDefault="00E91150" w:rsidP="00E91150">
            <w:pPr>
              <w:spacing w:after="0" w:line="240" w:lineRule="auto"/>
              <w:jc w:val="center"/>
              <w:rPr>
                <w:rFonts w:ascii="Times New Roman" w:eastAsia="Times New Roman" w:hAnsi="Times New Roman" w:cs="Times New Roman"/>
                <w:strike/>
                <w:color w:val="FF0000"/>
                <w:sz w:val="16"/>
                <w:szCs w:val="16"/>
                <w:lang w:eastAsia="ru-RU"/>
              </w:rPr>
            </w:pPr>
          </w:p>
        </w:tc>
      </w:tr>
      <w:tr w:rsidR="00C30DA2" w14:paraId="0CF0DCC9" w14:textId="77777777" w:rsidTr="0056304A">
        <w:trPr>
          <w:trHeight w:val="248"/>
        </w:trPr>
        <w:tc>
          <w:tcPr>
            <w:tcW w:w="473" w:type="dxa"/>
            <w:vMerge w:val="restart"/>
            <w:tcBorders>
              <w:top w:val="single" w:sz="4" w:space="0" w:color="auto"/>
              <w:left w:val="single" w:sz="4" w:space="0" w:color="auto"/>
              <w:right w:val="single" w:sz="4" w:space="0" w:color="auto"/>
            </w:tcBorders>
            <w:shd w:val="clear" w:color="auto" w:fill="auto"/>
          </w:tcPr>
          <w:p w14:paraId="56B9B370"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2.2</w:t>
            </w:r>
          </w:p>
        </w:tc>
        <w:tc>
          <w:tcPr>
            <w:tcW w:w="1795" w:type="dxa"/>
            <w:vMerge w:val="restart"/>
            <w:tcBorders>
              <w:top w:val="single" w:sz="4" w:space="0" w:color="auto"/>
              <w:left w:val="single" w:sz="4" w:space="0" w:color="auto"/>
              <w:right w:val="single" w:sz="4" w:space="0" w:color="auto"/>
            </w:tcBorders>
            <w:shd w:val="clear" w:color="auto" w:fill="auto"/>
          </w:tcPr>
          <w:p w14:paraId="2D25B01F" w14:textId="380D9F97" w:rsidR="00C30DA2" w:rsidRDefault="00C30DA2" w:rsidP="00E91150">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Мероприятие 02. 10. Устройство универсальных спортивных площадок</w:t>
            </w:r>
          </w:p>
        </w:tc>
        <w:tc>
          <w:tcPr>
            <w:tcW w:w="851" w:type="dxa"/>
            <w:vMerge w:val="restart"/>
            <w:tcBorders>
              <w:top w:val="single" w:sz="4" w:space="0" w:color="auto"/>
              <w:left w:val="single" w:sz="4" w:space="0" w:color="auto"/>
              <w:right w:val="single" w:sz="4" w:space="0" w:color="auto"/>
            </w:tcBorders>
            <w:shd w:val="clear" w:color="auto" w:fill="auto"/>
          </w:tcPr>
          <w:p w14:paraId="19E26656" w14:textId="46CEF916"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2025</w:t>
            </w:r>
            <w:r w:rsidR="003B1461">
              <w:rPr>
                <w:rFonts w:ascii="Times New Roman" w:eastAsia="Times New Roman" w:hAnsi="Times New Roman" w:cs="Times New Roman"/>
                <w:color w:val="000000" w:themeColor="text1"/>
                <w:sz w:val="16"/>
                <w:szCs w:val="16"/>
                <w:lang w:eastAsia="ru-RU"/>
              </w:rPr>
              <w:t>-</w:t>
            </w:r>
            <w:r w:rsidR="003B1461" w:rsidRPr="00D6637F">
              <w:rPr>
                <w:rFonts w:ascii="Times New Roman" w:eastAsia="Times New Roman" w:hAnsi="Times New Roman" w:cs="Times New Roman"/>
                <w:color w:val="000000" w:themeColor="text1"/>
                <w:sz w:val="16"/>
                <w:szCs w:val="16"/>
                <w:lang w:eastAsia="ru-RU"/>
              </w:rPr>
              <w:t>2026</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1D7CB940" w14:textId="77777777" w:rsidR="00C30DA2" w:rsidRDefault="00C30DA2" w:rsidP="00C30DA2">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tcPr>
          <w:p w14:paraId="54DB9514" w14:textId="214102C9"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DA10E2">
              <w:rPr>
                <w:rFonts w:ascii="Times New Roman" w:eastAsia="Times New Roman" w:hAnsi="Times New Roman" w:cs="Times New Roman"/>
                <w:color w:val="000000" w:themeColor="text1"/>
                <w:sz w:val="16"/>
                <w:szCs w:val="16"/>
                <w:lang w:eastAsia="ru-RU"/>
              </w:rPr>
              <w:t>12 601,00</w:t>
            </w:r>
          </w:p>
        </w:tc>
        <w:tc>
          <w:tcPr>
            <w:tcW w:w="1018" w:type="dxa"/>
            <w:tcBorders>
              <w:top w:val="single" w:sz="4" w:space="0" w:color="auto"/>
              <w:left w:val="single" w:sz="4" w:space="0" w:color="auto"/>
              <w:bottom w:val="single" w:sz="4" w:space="0" w:color="auto"/>
              <w:right w:val="single" w:sz="4" w:space="0" w:color="auto"/>
            </w:tcBorders>
          </w:tcPr>
          <w:p w14:paraId="21A82270" w14:textId="6E028E6F"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DA10E2">
              <w:rPr>
                <w:rFonts w:ascii="Times New Roman" w:eastAsia="Times New Roman" w:hAnsi="Times New Roman" w:cs="Times New Roman"/>
                <w:color w:val="000000" w:themeColor="text1"/>
                <w:sz w:val="16"/>
                <w:szCs w:val="16"/>
                <w:lang w:eastAsia="ru-RU"/>
              </w:rPr>
              <w:t xml:space="preserve"> 0,00</w:t>
            </w:r>
          </w:p>
        </w:tc>
        <w:tc>
          <w:tcPr>
            <w:tcW w:w="993" w:type="dxa"/>
            <w:tcBorders>
              <w:top w:val="single" w:sz="4" w:space="0" w:color="auto"/>
              <w:left w:val="single" w:sz="4" w:space="0" w:color="auto"/>
              <w:bottom w:val="single" w:sz="4" w:space="0" w:color="auto"/>
              <w:right w:val="single" w:sz="4" w:space="0" w:color="auto"/>
            </w:tcBorders>
          </w:tcPr>
          <w:p w14:paraId="06F30F63" w14:textId="0F020DCB"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DA10E2">
              <w:rPr>
                <w:rFonts w:ascii="Times New Roman" w:eastAsia="Times New Roman" w:hAnsi="Times New Roman" w:cs="Times New Roman"/>
                <w:color w:val="000000" w:themeColor="text1"/>
                <w:sz w:val="16"/>
                <w:szCs w:val="16"/>
                <w:lang w:eastAsia="ru-RU"/>
              </w:rPr>
              <w:t xml:space="preserve"> 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A20AC1" w14:textId="5E35E3E5"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DA10E2">
              <w:rPr>
                <w:rFonts w:ascii="Times New Roman" w:eastAsia="Times New Roman" w:hAnsi="Times New Roman" w:cs="Times New Roman"/>
                <w:color w:val="000000" w:themeColor="text1"/>
                <w:sz w:val="16"/>
                <w:szCs w:val="16"/>
                <w:lang w:eastAsia="ru-RU"/>
              </w:rPr>
              <w:t>5 405,00</w:t>
            </w:r>
          </w:p>
        </w:tc>
        <w:tc>
          <w:tcPr>
            <w:tcW w:w="4342" w:type="dxa"/>
            <w:gridSpan w:val="5"/>
            <w:tcBorders>
              <w:top w:val="single" w:sz="4" w:space="0" w:color="auto"/>
              <w:left w:val="single" w:sz="4" w:space="0" w:color="auto"/>
              <w:bottom w:val="single" w:sz="4" w:space="0" w:color="auto"/>
              <w:right w:val="single" w:sz="4" w:space="0" w:color="auto"/>
            </w:tcBorders>
            <w:shd w:val="clear" w:color="auto" w:fill="auto"/>
          </w:tcPr>
          <w:p w14:paraId="24835406" w14:textId="1E866462"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DA10E2">
              <w:rPr>
                <w:rFonts w:ascii="Times New Roman" w:eastAsia="Times New Roman" w:hAnsi="Times New Roman" w:cs="Times New Roman"/>
                <w:color w:val="000000" w:themeColor="text1"/>
                <w:sz w:val="16"/>
                <w:szCs w:val="16"/>
                <w:lang w:eastAsia="ru-RU"/>
              </w:rPr>
              <w:t>7 196,00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3B2FB6" w14:textId="53C7A100"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DA10E2">
              <w:rPr>
                <w:rFonts w:ascii="Times New Roman" w:eastAsia="Times New Roman" w:hAnsi="Times New Roman" w:cs="Times New Roman"/>
                <w:color w:val="000000" w:themeColor="text1"/>
                <w:sz w:val="16"/>
                <w:szCs w:val="16"/>
                <w:lang w:eastAsia="ru-RU"/>
              </w:rPr>
              <w:t xml:space="preserve"> 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2A24889" w14:textId="21857250"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DA10E2">
              <w:rPr>
                <w:rFonts w:ascii="Times New Roman" w:eastAsia="Times New Roman" w:hAnsi="Times New Roman" w:cs="Times New Roman"/>
                <w:color w:val="000000" w:themeColor="text1"/>
                <w:sz w:val="16"/>
                <w:szCs w:val="16"/>
                <w:lang w:eastAsia="ru-RU"/>
              </w:rPr>
              <w:t xml:space="preserve"> 0,00</w:t>
            </w:r>
          </w:p>
        </w:tc>
        <w:tc>
          <w:tcPr>
            <w:tcW w:w="1418" w:type="dxa"/>
            <w:vMerge w:val="restart"/>
            <w:tcBorders>
              <w:top w:val="single" w:sz="4" w:space="0" w:color="auto"/>
              <w:left w:val="single" w:sz="4" w:space="0" w:color="auto"/>
              <w:right w:val="single" w:sz="4" w:space="0" w:color="auto"/>
            </w:tcBorders>
            <w:shd w:val="clear" w:color="auto" w:fill="auto"/>
          </w:tcPr>
          <w:p w14:paraId="43CF90C0"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hAnsi="Times New Roman" w:cs="Times New Roman"/>
                <w:color w:val="000000" w:themeColor="text1"/>
                <w:sz w:val="18"/>
                <w:szCs w:val="18"/>
              </w:rPr>
              <w:t>УГЖКХ,                      МКУ «СБДХ</w:t>
            </w:r>
          </w:p>
        </w:tc>
      </w:tr>
      <w:tr w:rsidR="00C30DA2" w14:paraId="7D1CAECC" w14:textId="77777777" w:rsidTr="00E91150">
        <w:trPr>
          <w:trHeight w:val="779"/>
        </w:trPr>
        <w:tc>
          <w:tcPr>
            <w:tcW w:w="473" w:type="dxa"/>
            <w:vMerge/>
            <w:tcBorders>
              <w:left w:val="single" w:sz="4" w:space="0" w:color="auto"/>
              <w:right w:val="single" w:sz="4" w:space="0" w:color="auto"/>
            </w:tcBorders>
            <w:shd w:val="clear" w:color="auto" w:fill="auto"/>
          </w:tcPr>
          <w:p w14:paraId="0F52C5FE"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p>
        </w:tc>
        <w:tc>
          <w:tcPr>
            <w:tcW w:w="1795" w:type="dxa"/>
            <w:vMerge/>
            <w:tcBorders>
              <w:left w:val="single" w:sz="4" w:space="0" w:color="auto"/>
              <w:bottom w:val="single" w:sz="4" w:space="0" w:color="auto"/>
              <w:right w:val="single" w:sz="4" w:space="0" w:color="auto"/>
            </w:tcBorders>
            <w:shd w:val="clear" w:color="auto" w:fill="auto"/>
          </w:tcPr>
          <w:p w14:paraId="758252DF" w14:textId="77777777" w:rsidR="00C30DA2" w:rsidRDefault="00C30DA2" w:rsidP="00C30DA2">
            <w:pPr>
              <w:spacing w:after="0" w:line="240" w:lineRule="auto"/>
              <w:rPr>
                <w:rFonts w:ascii="Times New Roman" w:eastAsia="Times New Roman" w:hAnsi="Times New Roman" w:cs="Times New Roman"/>
                <w:color w:val="000000" w:themeColor="text1"/>
                <w:sz w:val="16"/>
                <w:szCs w:val="16"/>
                <w:lang w:eastAsia="ru-RU"/>
              </w:rPr>
            </w:pPr>
          </w:p>
        </w:tc>
        <w:tc>
          <w:tcPr>
            <w:tcW w:w="851" w:type="dxa"/>
            <w:vMerge/>
            <w:tcBorders>
              <w:left w:val="single" w:sz="4" w:space="0" w:color="auto"/>
              <w:bottom w:val="single" w:sz="4" w:space="0" w:color="auto"/>
              <w:right w:val="single" w:sz="4" w:space="0" w:color="auto"/>
            </w:tcBorders>
            <w:shd w:val="clear" w:color="auto" w:fill="auto"/>
          </w:tcPr>
          <w:p w14:paraId="23B23EA8"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081A8070" w14:textId="77777777" w:rsidR="00C30DA2" w:rsidRDefault="00C30DA2" w:rsidP="00C30DA2">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1133" w:type="dxa"/>
            <w:tcBorders>
              <w:top w:val="single" w:sz="4" w:space="0" w:color="auto"/>
              <w:left w:val="single" w:sz="4" w:space="0" w:color="auto"/>
              <w:bottom w:val="single" w:sz="4" w:space="0" w:color="auto"/>
              <w:right w:val="single" w:sz="4" w:space="0" w:color="auto"/>
            </w:tcBorders>
          </w:tcPr>
          <w:p w14:paraId="7BBDEE26" w14:textId="18960A13"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DA10E2">
              <w:rPr>
                <w:rFonts w:ascii="Times New Roman" w:eastAsia="Times New Roman" w:hAnsi="Times New Roman" w:cs="Times New Roman"/>
                <w:color w:val="000000" w:themeColor="text1"/>
                <w:sz w:val="16"/>
                <w:szCs w:val="16"/>
                <w:lang w:eastAsia="ru-RU"/>
              </w:rPr>
              <w:t>12 601,00</w:t>
            </w:r>
          </w:p>
        </w:tc>
        <w:tc>
          <w:tcPr>
            <w:tcW w:w="1018" w:type="dxa"/>
            <w:tcBorders>
              <w:top w:val="single" w:sz="4" w:space="0" w:color="auto"/>
              <w:left w:val="single" w:sz="4" w:space="0" w:color="auto"/>
              <w:bottom w:val="single" w:sz="4" w:space="0" w:color="auto"/>
              <w:right w:val="single" w:sz="4" w:space="0" w:color="auto"/>
            </w:tcBorders>
          </w:tcPr>
          <w:p w14:paraId="435063C8" w14:textId="4A960FEF"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DA10E2">
              <w:rPr>
                <w:rFonts w:ascii="Times New Roman" w:eastAsia="Times New Roman" w:hAnsi="Times New Roman" w:cs="Times New Roman"/>
                <w:color w:val="000000" w:themeColor="text1"/>
                <w:sz w:val="16"/>
                <w:szCs w:val="16"/>
                <w:lang w:eastAsia="ru-RU"/>
              </w:rPr>
              <w:t xml:space="preserve"> 0,00</w:t>
            </w:r>
          </w:p>
        </w:tc>
        <w:tc>
          <w:tcPr>
            <w:tcW w:w="993" w:type="dxa"/>
            <w:tcBorders>
              <w:top w:val="single" w:sz="4" w:space="0" w:color="auto"/>
              <w:left w:val="single" w:sz="4" w:space="0" w:color="auto"/>
              <w:bottom w:val="single" w:sz="4" w:space="0" w:color="auto"/>
              <w:right w:val="single" w:sz="4" w:space="0" w:color="auto"/>
            </w:tcBorders>
          </w:tcPr>
          <w:p w14:paraId="4066211D" w14:textId="3CA1CF33"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DA10E2">
              <w:rPr>
                <w:rFonts w:ascii="Times New Roman" w:eastAsia="Times New Roman" w:hAnsi="Times New Roman" w:cs="Times New Roman"/>
                <w:color w:val="000000" w:themeColor="text1"/>
                <w:sz w:val="16"/>
                <w:szCs w:val="16"/>
                <w:lang w:eastAsia="ru-RU"/>
              </w:rPr>
              <w:t xml:space="preserve"> 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11325F" w14:textId="7F6CA5D1"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DA10E2">
              <w:rPr>
                <w:rFonts w:ascii="Times New Roman" w:eastAsia="Times New Roman" w:hAnsi="Times New Roman" w:cs="Times New Roman"/>
                <w:color w:val="000000" w:themeColor="text1"/>
                <w:sz w:val="16"/>
                <w:szCs w:val="16"/>
                <w:lang w:eastAsia="ru-RU"/>
              </w:rPr>
              <w:t>5 405,00</w:t>
            </w:r>
          </w:p>
        </w:tc>
        <w:tc>
          <w:tcPr>
            <w:tcW w:w="4342" w:type="dxa"/>
            <w:gridSpan w:val="5"/>
            <w:tcBorders>
              <w:top w:val="single" w:sz="4" w:space="0" w:color="auto"/>
              <w:left w:val="single" w:sz="4" w:space="0" w:color="auto"/>
              <w:bottom w:val="single" w:sz="4" w:space="0" w:color="auto"/>
              <w:right w:val="single" w:sz="4" w:space="0" w:color="auto"/>
            </w:tcBorders>
            <w:shd w:val="clear" w:color="auto" w:fill="auto"/>
          </w:tcPr>
          <w:p w14:paraId="13C64260" w14:textId="68BE7A08"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DA10E2">
              <w:rPr>
                <w:rFonts w:ascii="Times New Roman" w:eastAsia="Times New Roman" w:hAnsi="Times New Roman" w:cs="Times New Roman"/>
                <w:color w:val="000000" w:themeColor="text1"/>
                <w:sz w:val="16"/>
                <w:szCs w:val="16"/>
                <w:lang w:eastAsia="ru-RU"/>
              </w:rPr>
              <w:t>7 196,00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ED2AE0" w14:textId="699FEC10"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DA10E2">
              <w:rPr>
                <w:rFonts w:ascii="Times New Roman" w:eastAsia="Times New Roman" w:hAnsi="Times New Roman" w:cs="Times New Roman"/>
                <w:color w:val="000000" w:themeColor="text1"/>
                <w:sz w:val="16"/>
                <w:szCs w:val="16"/>
                <w:lang w:eastAsia="ru-RU"/>
              </w:rPr>
              <w:t xml:space="preserve"> 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092B097" w14:textId="4BC6CE70"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sidRPr="00DA10E2">
              <w:rPr>
                <w:rFonts w:ascii="Times New Roman" w:eastAsia="Times New Roman" w:hAnsi="Times New Roman" w:cs="Times New Roman"/>
                <w:color w:val="000000" w:themeColor="text1"/>
                <w:sz w:val="16"/>
                <w:szCs w:val="16"/>
                <w:lang w:eastAsia="ru-RU"/>
              </w:rPr>
              <w:t xml:space="preserve"> 0,00</w:t>
            </w:r>
          </w:p>
        </w:tc>
        <w:tc>
          <w:tcPr>
            <w:tcW w:w="1418" w:type="dxa"/>
            <w:vMerge/>
            <w:tcBorders>
              <w:left w:val="single" w:sz="4" w:space="0" w:color="auto"/>
              <w:bottom w:val="single" w:sz="4" w:space="0" w:color="auto"/>
              <w:right w:val="single" w:sz="4" w:space="0" w:color="auto"/>
            </w:tcBorders>
            <w:shd w:val="clear" w:color="auto" w:fill="auto"/>
          </w:tcPr>
          <w:p w14:paraId="6449C523"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p>
        </w:tc>
      </w:tr>
      <w:tr w:rsidR="00C30DA2" w14:paraId="540C9C55" w14:textId="77777777" w:rsidTr="0056304A">
        <w:trPr>
          <w:trHeight w:val="258"/>
        </w:trPr>
        <w:tc>
          <w:tcPr>
            <w:tcW w:w="473" w:type="dxa"/>
            <w:vMerge/>
            <w:tcBorders>
              <w:left w:val="single" w:sz="4" w:space="0" w:color="auto"/>
              <w:right w:val="single" w:sz="4" w:space="0" w:color="auto"/>
            </w:tcBorders>
            <w:shd w:val="clear" w:color="auto" w:fill="auto"/>
          </w:tcPr>
          <w:p w14:paraId="506AB534" w14:textId="77777777" w:rsidR="00C30DA2" w:rsidRDefault="00C30DA2" w:rsidP="00C30DA2">
            <w:pPr>
              <w:spacing w:after="0" w:line="240" w:lineRule="auto"/>
              <w:jc w:val="center"/>
              <w:rPr>
                <w:rFonts w:ascii="Times New Roman" w:eastAsia="Times New Roman" w:hAnsi="Times New Roman" w:cs="Times New Roman"/>
                <w:sz w:val="16"/>
                <w:szCs w:val="16"/>
                <w:lang w:eastAsia="ru-RU"/>
              </w:rPr>
            </w:pPr>
          </w:p>
        </w:tc>
        <w:tc>
          <w:tcPr>
            <w:tcW w:w="1795" w:type="dxa"/>
            <w:vMerge w:val="restart"/>
            <w:tcBorders>
              <w:top w:val="single" w:sz="4" w:space="0" w:color="auto"/>
              <w:left w:val="single" w:sz="4" w:space="0" w:color="auto"/>
              <w:right w:val="single" w:sz="4" w:space="0" w:color="auto"/>
            </w:tcBorders>
            <w:shd w:val="clear" w:color="auto" w:fill="auto"/>
          </w:tcPr>
          <w:p w14:paraId="28B677B7" w14:textId="77777777" w:rsidR="00C30DA2" w:rsidRDefault="00C30DA2" w:rsidP="00C30DA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Результат выполнения мероприятия:</w:t>
            </w:r>
          </w:p>
          <w:p w14:paraId="1D325CC8" w14:textId="37D5C12F" w:rsidR="00C30DA2" w:rsidRDefault="00C30DA2" w:rsidP="00E91150">
            <w:pPr>
              <w:spacing w:after="0" w:line="240" w:lineRule="auto"/>
              <w:rPr>
                <w:rFonts w:ascii="Times New Roman" w:eastAsia="Times New Roman" w:hAnsi="Times New Roman" w:cs="Times New Roman"/>
                <w:iCs/>
                <w:sz w:val="16"/>
                <w:szCs w:val="16"/>
                <w:highlight w:val="yellow"/>
                <w:lang w:eastAsia="ru-RU"/>
              </w:rPr>
            </w:pPr>
            <w:r>
              <w:rPr>
                <w:rFonts w:ascii="Times New Roman" w:eastAsia="Times New Roman" w:hAnsi="Times New Roman" w:cs="Times New Roman"/>
                <w:iCs/>
                <w:sz w:val="16"/>
                <w:szCs w:val="16"/>
                <w:lang w:eastAsia="ru-RU"/>
              </w:rPr>
              <w:t>Количество установленных универсальных спортивных площадок (ед.)</w:t>
            </w:r>
          </w:p>
        </w:tc>
        <w:tc>
          <w:tcPr>
            <w:tcW w:w="851" w:type="dxa"/>
            <w:vMerge w:val="restart"/>
            <w:tcBorders>
              <w:top w:val="single" w:sz="4" w:space="0" w:color="auto"/>
              <w:left w:val="single" w:sz="4" w:space="0" w:color="auto"/>
              <w:right w:val="single" w:sz="4" w:space="0" w:color="auto"/>
            </w:tcBorders>
            <w:shd w:val="clear" w:color="auto" w:fill="auto"/>
          </w:tcPr>
          <w:p w14:paraId="301E2FD0"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c>
          <w:tcPr>
            <w:tcW w:w="1162" w:type="dxa"/>
            <w:vMerge w:val="restart"/>
            <w:tcBorders>
              <w:top w:val="single" w:sz="4" w:space="0" w:color="auto"/>
              <w:left w:val="single" w:sz="4" w:space="0" w:color="auto"/>
              <w:right w:val="single" w:sz="4" w:space="0" w:color="auto"/>
            </w:tcBorders>
            <w:shd w:val="clear" w:color="auto" w:fill="auto"/>
          </w:tcPr>
          <w:p w14:paraId="111CF929"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c>
          <w:tcPr>
            <w:tcW w:w="1133" w:type="dxa"/>
            <w:vMerge w:val="restart"/>
            <w:tcBorders>
              <w:top w:val="single" w:sz="4" w:space="0" w:color="auto"/>
              <w:left w:val="single" w:sz="4" w:space="0" w:color="auto"/>
              <w:right w:val="single" w:sz="4" w:space="0" w:color="auto"/>
            </w:tcBorders>
          </w:tcPr>
          <w:p w14:paraId="1F8F4F05"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Всего:</w:t>
            </w:r>
          </w:p>
        </w:tc>
        <w:tc>
          <w:tcPr>
            <w:tcW w:w="1018" w:type="dxa"/>
            <w:vMerge w:val="restart"/>
            <w:tcBorders>
              <w:top w:val="single" w:sz="4" w:space="0" w:color="auto"/>
              <w:left w:val="single" w:sz="4" w:space="0" w:color="auto"/>
              <w:right w:val="single" w:sz="4" w:space="0" w:color="auto"/>
            </w:tcBorders>
          </w:tcPr>
          <w:p w14:paraId="63AD4EB7" w14:textId="239426B2"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993" w:type="dxa"/>
            <w:vMerge w:val="restart"/>
            <w:tcBorders>
              <w:top w:val="single" w:sz="4" w:space="0" w:color="auto"/>
              <w:left w:val="single" w:sz="4" w:space="0" w:color="auto"/>
              <w:right w:val="single" w:sz="4" w:space="0" w:color="auto"/>
            </w:tcBorders>
          </w:tcPr>
          <w:p w14:paraId="57D74456" w14:textId="6B46B23F" w:rsidR="00C30DA2" w:rsidRDefault="00C30DA2" w:rsidP="00C30DA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992" w:type="dxa"/>
            <w:vMerge w:val="restart"/>
            <w:tcBorders>
              <w:top w:val="single" w:sz="4" w:space="0" w:color="auto"/>
              <w:left w:val="single" w:sz="4" w:space="0" w:color="auto"/>
              <w:right w:val="single" w:sz="4" w:space="0" w:color="auto"/>
            </w:tcBorders>
            <w:shd w:val="clear" w:color="auto" w:fill="auto"/>
          </w:tcPr>
          <w:p w14:paraId="7865890E" w14:textId="408A29C8"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2025 год</w:t>
            </w:r>
          </w:p>
        </w:tc>
        <w:tc>
          <w:tcPr>
            <w:tcW w:w="853" w:type="dxa"/>
            <w:vMerge w:val="restart"/>
            <w:tcBorders>
              <w:top w:val="single" w:sz="4" w:space="0" w:color="auto"/>
              <w:left w:val="single" w:sz="4" w:space="0" w:color="auto"/>
              <w:right w:val="single" w:sz="4" w:space="0" w:color="auto"/>
            </w:tcBorders>
            <w:shd w:val="clear" w:color="auto" w:fill="auto"/>
          </w:tcPr>
          <w:p w14:paraId="6A47DAEA" w14:textId="0D923661"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Итого 2026 год</w:t>
            </w:r>
          </w:p>
        </w:tc>
        <w:tc>
          <w:tcPr>
            <w:tcW w:w="3489" w:type="dxa"/>
            <w:gridSpan w:val="4"/>
            <w:tcBorders>
              <w:top w:val="single" w:sz="4" w:space="0" w:color="auto"/>
              <w:left w:val="single" w:sz="4" w:space="0" w:color="auto"/>
              <w:bottom w:val="single" w:sz="4" w:space="0" w:color="auto"/>
              <w:right w:val="single" w:sz="4" w:space="0" w:color="auto"/>
            </w:tcBorders>
            <w:shd w:val="clear" w:color="auto" w:fill="auto"/>
          </w:tcPr>
          <w:p w14:paraId="61A63486"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992" w:type="dxa"/>
            <w:tcBorders>
              <w:top w:val="single" w:sz="4" w:space="0" w:color="auto"/>
              <w:left w:val="single" w:sz="4" w:space="0" w:color="auto"/>
              <w:right w:val="single" w:sz="4" w:space="0" w:color="auto"/>
            </w:tcBorders>
            <w:shd w:val="clear" w:color="auto" w:fill="auto"/>
          </w:tcPr>
          <w:p w14:paraId="4039D9A3" w14:textId="223AAC1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bCs/>
                <w:color w:val="000000" w:themeColor="text1"/>
                <w:sz w:val="16"/>
                <w:szCs w:val="16"/>
                <w:lang w:eastAsia="ru-RU"/>
              </w:rPr>
              <w:t>2027 год</w:t>
            </w:r>
          </w:p>
        </w:tc>
        <w:tc>
          <w:tcPr>
            <w:tcW w:w="993" w:type="dxa"/>
            <w:tcBorders>
              <w:top w:val="single" w:sz="4" w:space="0" w:color="auto"/>
              <w:left w:val="single" w:sz="4" w:space="0" w:color="auto"/>
              <w:right w:val="single" w:sz="4" w:space="0" w:color="auto"/>
            </w:tcBorders>
            <w:shd w:val="clear" w:color="auto" w:fill="auto"/>
          </w:tcPr>
          <w:p w14:paraId="065F1DB5" w14:textId="03DC6B66"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bCs/>
                <w:color w:val="000000" w:themeColor="text1"/>
                <w:sz w:val="16"/>
                <w:szCs w:val="16"/>
                <w:lang w:eastAsia="ru-RU"/>
              </w:rPr>
              <w:t>2028 год</w:t>
            </w:r>
          </w:p>
        </w:tc>
        <w:tc>
          <w:tcPr>
            <w:tcW w:w="1418" w:type="dxa"/>
            <w:tcBorders>
              <w:top w:val="single" w:sz="4" w:space="0" w:color="auto"/>
              <w:left w:val="single" w:sz="4" w:space="0" w:color="auto"/>
              <w:right w:val="single" w:sz="4" w:space="0" w:color="auto"/>
            </w:tcBorders>
            <w:shd w:val="clear" w:color="auto" w:fill="auto"/>
          </w:tcPr>
          <w:p w14:paraId="3CB70376"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r>
      <w:tr w:rsidR="00C30DA2" w14:paraId="241B447A" w14:textId="77777777" w:rsidTr="0056304A">
        <w:trPr>
          <w:trHeight w:val="258"/>
        </w:trPr>
        <w:tc>
          <w:tcPr>
            <w:tcW w:w="473" w:type="dxa"/>
            <w:vMerge/>
            <w:tcBorders>
              <w:left w:val="single" w:sz="4" w:space="0" w:color="auto"/>
              <w:right w:val="single" w:sz="4" w:space="0" w:color="auto"/>
            </w:tcBorders>
            <w:shd w:val="clear" w:color="auto" w:fill="auto"/>
          </w:tcPr>
          <w:p w14:paraId="02D65A40"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p>
        </w:tc>
        <w:tc>
          <w:tcPr>
            <w:tcW w:w="1795" w:type="dxa"/>
            <w:vMerge/>
            <w:tcBorders>
              <w:left w:val="single" w:sz="4" w:space="0" w:color="auto"/>
              <w:right w:val="single" w:sz="4" w:space="0" w:color="auto"/>
            </w:tcBorders>
            <w:shd w:val="clear" w:color="auto" w:fill="auto"/>
          </w:tcPr>
          <w:p w14:paraId="7450F5E8" w14:textId="77777777" w:rsidR="00C30DA2" w:rsidRDefault="00C30DA2" w:rsidP="00C30DA2">
            <w:pPr>
              <w:spacing w:after="0" w:line="240" w:lineRule="auto"/>
              <w:rPr>
                <w:rFonts w:ascii="Times New Roman" w:eastAsia="Times New Roman" w:hAnsi="Times New Roman" w:cs="Times New Roman"/>
                <w:color w:val="000000" w:themeColor="text1"/>
                <w:sz w:val="16"/>
                <w:szCs w:val="16"/>
                <w:highlight w:val="red"/>
                <w:lang w:eastAsia="ru-RU"/>
              </w:rPr>
            </w:pPr>
          </w:p>
        </w:tc>
        <w:tc>
          <w:tcPr>
            <w:tcW w:w="851" w:type="dxa"/>
            <w:vMerge/>
            <w:tcBorders>
              <w:left w:val="single" w:sz="4" w:space="0" w:color="auto"/>
              <w:right w:val="single" w:sz="4" w:space="0" w:color="auto"/>
            </w:tcBorders>
            <w:shd w:val="clear" w:color="auto" w:fill="auto"/>
          </w:tcPr>
          <w:p w14:paraId="60F6A903"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p>
        </w:tc>
        <w:tc>
          <w:tcPr>
            <w:tcW w:w="1162" w:type="dxa"/>
            <w:vMerge/>
            <w:tcBorders>
              <w:left w:val="single" w:sz="4" w:space="0" w:color="auto"/>
              <w:right w:val="single" w:sz="4" w:space="0" w:color="auto"/>
            </w:tcBorders>
            <w:shd w:val="clear" w:color="auto" w:fill="auto"/>
          </w:tcPr>
          <w:p w14:paraId="71BEBFDD" w14:textId="77777777" w:rsidR="00C30DA2" w:rsidRDefault="00C30DA2" w:rsidP="00C30DA2">
            <w:pPr>
              <w:spacing w:after="0" w:line="240" w:lineRule="auto"/>
              <w:rPr>
                <w:rFonts w:ascii="Times New Roman" w:eastAsia="Times New Roman" w:hAnsi="Times New Roman" w:cs="Times New Roman"/>
                <w:color w:val="000000" w:themeColor="text1"/>
                <w:sz w:val="16"/>
                <w:szCs w:val="16"/>
                <w:lang w:eastAsia="ru-RU"/>
              </w:rPr>
            </w:pPr>
          </w:p>
        </w:tc>
        <w:tc>
          <w:tcPr>
            <w:tcW w:w="1133" w:type="dxa"/>
            <w:vMerge/>
            <w:tcBorders>
              <w:left w:val="single" w:sz="4" w:space="0" w:color="auto"/>
              <w:bottom w:val="single" w:sz="4" w:space="0" w:color="auto"/>
              <w:right w:val="single" w:sz="4" w:space="0" w:color="auto"/>
            </w:tcBorders>
          </w:tcPr>
          <w:p w14:paraId="3DD37114"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p>
        </w:tc>
        <w:tc>
          <w:tcPr>
            <w:tcW w:w="1018" w:type="dxa"/>
            <w:vMerge/>
            <w:tcBorders>
              <w:left w:val="single" w:sz="4" w:space="0" w:color="auto"/>
              <w:bottom w:val="single" w:sz="4" w:space="0" w:color="auto"/>
              <w:right w:val="single" w:sz="4" w:space="0" w:color="auto"/>
            </w:tcBorders>
          </w:tcPr>
          <w:p w14:paraId="5BF1BA02" w14:textId="77777777" w:rsidR="00C30DA2" w:rsidRDefault="00C30DA2" w:rsidP="00C30DA2">
            <w:pPr>
              <w:spacing w:after="0" w:line="240" w:lineRule="auto"/>
              <w:jc w:val="center"/>
              <w:rPr>
                <w:rFonts w:ascii="Times New Roman" w:eastAsia="Times New Roman" w:hAnsi="Times New Roman" w:cs="Times New Roman"/>
                <w:sz w:val="16"/>
                <w:szCs w:val="16"/>
                <w:lang w:eastAsia="ru-RU"/>
              </w:rPr>
            </w:pPr>
          </w:p>
        </w:tc>
        <w:tc>
          <w:tcPr>
            <w:tcW w:w="993" w:type="dxa"/>
            <w:vMerge/>
            <w:tcBorders>
              <w:left w:val="single" w:sz="4" w:space="0" w:color="auto"/>
              <w:bottom w:val="single" w:sz="4" w:space="0" w:color="auto"/>
              <w:right w:val="single" w:sz="4" w:space="0" w:color="auto"/>
            </w:tcBorders>
          </w:tcPr>
          <w:p w14:paraId="73A5E667" w14:textId="0AB1A41E" w:rsidR="00C30DA2" w:rsidRDefault="00C30DA2" w:rsidP="00C30DA2">
            <w:pPr>
              <w:spacing w:after="0" w:line="240" w:lineRule="auto"/>
              <w:jc w:val="center"/>
              <w:rPr>
                <w:rFonts w:ascii="Times New Roman" w:eastAsia="Times New Roman" w:hAnsi="Times New Roman" w:cs="Times New Roman"/>
                <w:sz w:val="16"/>
                <w:szCs w:val="16"/>
                <w:lang w:eastAsia="ru-RU"/>
              </w:rPr>
            </w:pPr>
          </w:p>
        </w:tc>
        <w:tc>
          <w:tcPr>
            <w:tcW w:w="992" w:type="dxa"/>
            <w:vMerge/>
            <w:tcBorders>
              <w:left w:val="single" w:sz="4" w:space="0" w:color="auto"/>
              <w:bottom w:val="single" w:sz="4" w:space="0" w:color="auto"/>
              <w:right w:val="single" w:sz="4" w:space="0" w:color="auto"/>
            </w:tcBorders>
            <w:shd w:val="clear" w:color="auto" w:fill="auto"/>
          </w:tcPr>
          <w:p w14:paraId="3E84EAF7"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p>
        </w:tc>
        <w:tc>
          <w:tcPr>
            <w:tcW w:w="853" w:type="dxa"/>
            <w:vMerge/>
            <w:tcBorders>
              <w:left w:val="single" w:sz="4" w:space="0" w:color="auto"/>
              <w:bottom w:val="single" w:sz="4" w:space="0" w:color="auto"/>
              <w:right w:val="single" w:sz="4" w:space="0" w:color="auto"/>
            </w:tcBorders>
            <w:shd w:val="clear" w:color="auto" w:fill="auto"/>
          </w:tcPr>
          <w:p w14:paraId="0C36CECA"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2DA7D2AE"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A4A3900"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797C09"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934" w:type="dxa"/>
            <w:tcBorders>
              <w:top w:val="single" w:sz="4" w:space="0" w:color="auto"/>
              <w:left w:val="single" w:sz="4" w:space="0" w:color="auto"/>
              <w:bottom w:val="single" w:sz="4" w:space="0" w:color="auto"/>
              <w:right w:val="single" w:sz="4" w:space="0" w:color="auto"/>
            </w:tcBorders>
            <w:shd w:val="clear" w:color="auto" w:fill="auto"/>
          </w:tcPr>
          <w:p w14:paraId="4B98203D"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992" w:type="dxa"/>
            <w:tcBorders>
              <w:left w:val="single" w:sz="4" w:space="0" w:color="auto"/>
              <w:bottom w:val="single" w:sz="4" w:space="0" w:color="auto"/>
              <w:right w:val="single" w:sz="4" w:space="0" w:color="auto"/>
            </w:tcBorders>
            <w:shd w:val="clear" w:color="auto" w:fill="auto"/>
          </w:tcPr>
          <w:p w14:paraId="26199C21"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p>
        </w:tc>
        <w:tc>
          <w:tcPr>
            <w:tcW w:w="993" w:type="dxa"/>
            <w:tcBorders>
              <w:left w:val="single" w:sz="4" w:space="0" w:color="auto"/>
              <w:bottom w:val="single" w:sz="4" w:space="0" w:color="auto"/>
              <w:right w:val="single" w:sz="4" w:space="0" w:color="auto"/>
            </w:tcBorders>
            <w:shd w:val="clear" w:color="auto" w:fill="auto"/>
          </w:tcPr>
          <w:p w14:paraId="3F875AE8"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p>
        </w:tc>
        <w:tc>
          <w:tcPr>
            <w:tcW w:w="1418" w:type="dxa"/>
            <w:vMerge w:val="restart"/>
            <w:tcBorders>
              <w:left w:val="single" w:sz="4" w:space="0" w:color="auto"/>
              <w:right w:val="single" w:sz="4" w:space="0" w:color="auto"/>
            </w:tcBorders>
            <w:shd w:val="clear" w:color="auto" w:fill="auto"/>
          </w:tcPr>
          <w:p w14:paraId="7FA97C87" w14:textId="77777777"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p>
        </w:tc>
      </w:tr>
      <w:tr w:rsidR="00E91150" w14:paraId="2181D549" w14:textId="77777777" w:rsidTr="0056304A">
        <w:trPr>
          <w:trHeight w:val="421"/>
        </w:trPr>
        <w:tc>
          <w:tcPr>
            <w:tcW w:w="473" w:type="dxa"/>
            <w:vMerge/>
            <w:tcBorders>
              <w:left w:val="single" w:sz="4" w:space="0" w:color="auto"/>
              <w:bottom w:val="single" w:sz="4" w:space="0" w:color="auto"/>
              <w:right w:val="single" w:sz="4" w:space="0" w:color="auto"/>
            </w:tcBorders>
            <w:shd w:val="clear" w:color="auto" w:fill="auto"/>
          </w:tcPr>
          <w:p w14:paraId="451EB27E" w14:textId="77777777" w:rsidR="00E91150" w:rsidRDefault="00E91150" w:rsidP="00E91150">
            <w:pPr>
              <w:spacing w:after="0" w:line="240" w:lineRule="auto"/>
              <w:jc w:val="center"/>
              <w:rPr>
                <w:rFonts w:ascii="Times New Roman" w:eastAsia="Times New Roman" w:hAnsi="Times New Roman" w:cs="Times New Roman"/>
                <w:color w:val="000000" w:themeColor="text1"/>
                <w:sz w:val="16"/>
                <w:szCs w:val="16"/>
                <w:lang w:eastAsia="ru-RU"/>
              </w:rPr>
            </w:pPr>
          </w:p>
        </w:tc>
        <w:tc>
          <w:tcPr>
            <w:tcW w:w="1795" w:type="dxa"/>
            <w:vMerge/>
            <w:tcBorders>
              <w:left w:val="single" w:sz="4" w:space="0" w:color="auto"/>
              <w:bottom w:val="single" w:sz="4" w:space="0" w:color="auto"/>
              <w:right w:val="single" w:sz="4" w:space="0" w:color="auto"/>
            </w:tcBorders>
            <w:shd w:val="clear" w:color="auto" w:fill="auto"/>
          </w:tcPr>
          <w:p w14:paraId="45B27220" w14:textId="77777777" w:rsidR="00E91150" w:rsidRDefault="00E91150" w:rsidP="00E91150">
            <w:pPr>
              <w:spacing w:after="0" w:line="240" w:lineRule="auto"/>
              <w:rPr>
                <w:rFonts w:ascii="Times New Roman" w:eastAsia="Times New Roman" w:hAnsi="Times New Roman" w:cs="Times New Roman"/>
                <w:color w:val="000000" w:themeColor="text1"/>
                <w:sz w:val="16"/>
                <w:szCs w:val="16"/>
                <w:highlight w:val="red"/>
                <w:lang w:eastAsia="ru-RU"/>
              </w:rPr>
            </w:pPr>
          </w:p>
        </w:tc>
        <w:tc>
          <w:tcPr>
            <w:tcW w:w="851" w:type="dxa"/>
            <w:vMerge/>
            <w:tcBorders>
              <w:left w:val="single" w:sz="4" w:space="0" w:color="auto"/>
              <w:bottom w:val="single" w:sz="4" w:space="0" w:color="auto"/>
              <w:right w:val="single" w:sz="4" w:space="0" w:color="auto"/>
            </w:tcBorders>
            <w:shd w:val="clear" w:color="auto" w:fill="auto"/>
          </w:tcPr>
          <w:p w14:paraId="69D1141B" w14:textId="77777777" w:rsidR="00E91150" w:rsidRDefault="00E91150" w:rsidP="00E91150">
            <w:pPr>
              <w:spacing w:after="0" w:line="240" w:lineRule="auto"/>
              <w:jc w:val="center"/>
              <w:rPr>
                <w:rFonts w:ascii="Times New Roman" w:eastAsia="Times New Roman" w:hAnsi="Times New Roman" w:cs="Times New Roman"/>
                <w:color w:val="000000" w:themeColor="text1"/>
                <w:sz w:val="16"/>
                <w:szCs w:val="16"/>
                <w:lang w:eastAsia="ru-RU"/>
              </w:rPr>
            </w:pPr>
          </w:p>
        </w:tc>
        <w:tc>
          <w:tcPr>
            <w:tcW w:w="1162" w:type="dxa"/>
            <w:vMerge/>
            <w:tcBorders>
              <w:left w:val="single" w:sz="4" w:space="0" w:color="auto"/>
              <w:bottom w:val="single" w:sz="4" w:space="0" w:color="auto"/>
              <w:right w:val="single" w:sz="4" w:space="0" w:color="auto"/>
            </w:tcBorders>
            <w:shd w:val="clear" w:color="auto" w:fill="auto"/>
          </w:tcPr>
          <w:p w14:paraId="14FD51E3" w14:textId="77777777" w:rsidR="00E91150" w:rsidRDefault="00E91150" w:rsidP="00E91150">
            <w:pPr>
              <w:spacing w:after="0" w:line="240" w:lineRule="auto"/>
              <w:rPr>
                <w:rFonts w:ascii="Times New Roman" w:eastAsia="Times New Roman" w:hAnsi="Times New Roman" w:cs="Times New Roman"/>
                <w:color w:val="000000" w:themeColor="text1"/>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14:paraId="553B3187" w14:textId="02A3887A" w:rsidR="00E91150" w:rsidRPr="00D6637F" w:rsidRDefault="003B1461" w:rsidP="00E91150">
            <w:pPr>
              <w:spacing w:after="0" w:line="240" w:lineRule="auto"/>
              <w:jc w:val="center"/>
              <w:rPr>
                <w:rFonts w:ascii="Times New Roman" w:eastAsia="Times New Roman" w:hAnsi="Times New Roman" w:cs="Times New Roman"/>
                <w:color w:val="000000" w:themeColor="text1"/>
                <w:sz w:val="16"/>
                <w:szCs w:val="16"/>
                <w:lang w:eastAsia="ru-RU"/>
              </w:rPr>
            </w:pPr>
            <w:r w:rsidRPr="00D6637F">
              <w:rPr>
                <w:rFonts w:ascii="Times New Roman" w:eastAsia="Times New Roman" w:hAnsi="Times New Roman" w:cs="Times New Roman"/>
                <w:color w:val="000000" w:themeColor="text1"/>
                <w:sz w:val="16"/>
                <w:szCs w:val="16"/>
                <w:lang w:eastAsia="ru-RU"/>
              </w:rPr>
              <w:t>1</w:t>
            </w:r>
          </w:p>
        </w:tc>
        <w:tc>
          <w:tcPr>
            <w:tcW w:w="1018" w:type="dxa"/>
            <w:tcBorders>
              <w:top w:val="single" w:sz="4" w:space="0" w:color="auto"/>
              <w:left w:val="single" w:sz="4" w:space="0" w:color="auto"/>
              <w:bottom w:val="single" w:sz="4" w:space="0" w:color="auto"/>
              <w:right w:val="single" w:sz="4" w:space="0" w:color="auto"/>
            </w:tcBorders>
          </w:tcPr>
          <w:p w14:paraId="545BEE4A" w14:textId="059D43CC" w:rsidR="00E91150" w:rsidRPr="00D6637F" w:rsidRDefault="00E91150" w:rsidP="00E91150">
            <w:pPr>
              <w:spacing w:after="0" w:line="240" w:lineRule="auto"/>
              <w:jc w:val="center"/>
              <w:rPr>
                <w:rFonts w:ascii="Times New Roman" w:eastAsia="Times New Roman" w:hAnsi="Times New Roman" w:cs="Times New Roman"/>
                <w:sz w:val="16"/>
                <w:szCs w:val="16"/>
                <w:lang w:eastAsia="ru-RU"/>
              </w:rPr>
            </w:pPr>
            <w:r w:rsidRPr="00D6637F">
              <w:rPr>
                <w:rFonts w:ascii="Times New Roman" w:eastAsia="Times New Roman" w:hAnsi="Times New Roman" w:cs="Times New Roman"/>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tcPr>
          <w:p w14:paraId="5AE7ED7F" w14:textId="123104EA" w:rsidR="00E91150" w:rsidRPr="00D6637F" w:rsidRDefault="00E91150" w:rsidP="00E91150">
            <w:pPr>
              <w:spacing w:after="0" w:line="240" w:lineRule="auto"/>
              <w:jc w:val="center"/>
              <w:rPr>
                <w:rFonts w:ascii="Times New Roman" w:eastAsia="Times New Roman" w:hAnsi="Times New Roman" w:cs="Times New Roman"/>
                <w:sz w:val="16"/>
                <w:szCs w:val="16"/>
                <w:lang w:eastAsia="ru-RU"/>
              </w:rPr>
            </w:pPr>
            <w:r w:rsidRPr="00D6637F">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8EF8BB" w14:textId="2C16B26F" w:rsidR="00E91150" w:rsidRPr="00D6637F" w:rsidRDefault="003B1461" w:rsidP="00E91150">
            <w:pPr>
              <w:spacing w:after="0" w:line="240" w:lineRule="auto"/>
              <w:jc w:val="center"/>
              <w:rPr>
                <w:rFonts w:ascii="Times New Roman" w:eastAsia="Times New Roman" w:hAnsi="Times New Roman" w:cs="Times New Roman"/>
                <w:color w:val="000000" w:themeColor="text1"/>
                <w:sz w:val="16"/>
                <w:szCs w:val="16"/>
                <w:lang w:eastAsia="ru-RU"/>
              </w:rPr>
            </w:pPr>
            <w:r w:rsidRPr="00D6637F">
              <w:rPr>
                <w:rFonts w:ascii="Times New Roman" w:eastAsia="Times New Roman" w:hAnsi="Times New Roman" w:cs="Times New Roman"/>
                <w:color w:val="000000" w:themeColor="text1"/>
                <w:sz w:val="16"/>
                <w:szCs w:val="16"/>
                <w:lang w:eastAsia="ru-RU"/>
              </w:rPr>
              <w:t>1</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1DE8DE60" w14:textId="49EFC55E" w:rsidR="00E91150" w:rsidRPr="00FC7C10" w:rsidRDefault="00E91150" w:rsidP="00E91150">
            <w:pPr>
              <w:spacing w:after="0" w:line="240" w:lineRule="auto"/>
              <w:jc w:val="center"/>
              <w:rPr>
                <w:rFonts w:ascii="Times New Roman" w:eastAsia="Times New Roman" w:hAnsi="Times New Roman" w:cs="Times New Roman"/>
                <w:color w:val="000000" w:themeColor="text1"/>
                <w:sz w:val="16"/>
                <w:szCs w:val="16"/>
                <w:lang w:eastAsia="ru-RU"/>
              </w:rPr>
            </w:pPr>
            <w:r w:rsidRPr="00FC7C10">
              <w:rPr>
                <w:rFonts w:ascii="Times New Roman" w:eastAsia="Times New Roman" w:hAnsi="Times New Roman" w:cs="Times New Roman"/>
                <w:sz w:val="16"/>
                <w:szCs w:val="16"/>
                <w:lang w:eastAsia="ru-RU"/>
              </w:rPr>
              <w:t>-</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09A7C472" w14:textId="018F8B6C" w:rsidR="00E91150" w:rsidRPr="00FC7C10" w:rsidRDefault="00E91150" w:rsidP="00E91150">
            <w:pPr>
              <w:spacing w:after="0" w:line="240" w:lineRule="auto"/>
              <w:jc w:val="center"/>
              <w:rPr>
                <w:rFonts w:ascii="Times New Roman" w:eastAsia="Times New Roman" w:hAnsi="Times New Roman" w:cs="Times New Roman"/>
                <w:color w:val="000000" w:themeColor="text1"/>
                <w:sz w:val="16"/>
                <w:szCs w:val="16"/>
                <w:lang w:eastAsia="ru-RU"/>
              </w:rPr>
            </w:pPr>
            <w:r w:rsidRPr="00FC7C10">
              <w:rPr>
                <w:rFonts w:ascii="Times New Roman" w:eastAsia="Times New Roman" w:hAnsi="Times New Roman" w:cs="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4280C67" w14:textId="23FE91E4" w:rsidR="00E91150" w:rsidRPr="00FC7C10" w:rsidRDefault="00E91150" w:rsidP="00E91150">
            <w:pPr>
              <w:spacing w:after="0" w:line="240" w:lineRule="auto"/>
              <w:jc w:val="center"/>
              <w:rPr>
                <w:rFonts w:ascii="Times New Roman" w:eastAsia="Times New Roman" w:hAnsi="Times New Roman" w:cs="Times New Roman"/>
                <w:color w:val="000000" w:themeColor="text1"/>
                <w:sz w:val="16"/>
                <w:szCs w:val="16"/>
                <w:lang w:eastAsia="ru-RU"/>
              </w:rPr>
            </w:pPr>
            <w:r w:rsidRPr="00FC7C10">
              <w:rPr>
                <w:rFonts w:ascii="Times New Roman" w:eastAsia="Times New Roman" w:hAnsi="Times New Roman" w:cs="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F708DBC" w14:textId="55A6627C" w:rsidR="00E91150" w:rsidRPr="00FC7C10" w:rsidRDefault="00E91150" w:rsidP="00E91150">
            <w:pPr>
              <w:spacing w:after="0" w:line="240" w:lineRule="auto"/>
              <w:jc w:val="center"/>
              <w:rPr>
                <w:rFonts w:ascii="Times New Roman" w:eastAsia="Times New Roman" w:hAnsi="Times New Roman" w:cs="Times New Roman"/>
                <w:color w:val="000000" w:themeColor="text1"/>
                <w:sz w:val="16"/>
                <w:szCs w:val="16"/>
                <w:lang w:eastAsia="ru-RU"/>
              </w:rPr>
            </w:pPr>
            <w:r w:rsidRPr="00FC7C10">
              <w:rPr>
                <w:rFonts w:ascii="Times New Roman" w:eastAsia="Times New Roman" w:hAnsi="Times New Roman" w:cs="Times New Roman"/>
                <w:sz w:val="16"/>
                <w:szCs w:val="16"/>
                <w:lang w:eastAsia="ru-RU"/>
              </w:rPr>
              <w:t>-</w:t>
            </w:r>
          </w:p>
        </w:tc>
        <w:tc>
          <w:tcPr>
            <w:tcW w:w="934" w:type="dxa"/>
            <w:tcBorders>
              <w:top w:val="single" w:sz="4" w:space="0" w:color="auto"/>
              <w:left w:val="single" w:sz="4" w:space="0" w:color="auto"/>
              <w:bottom w:val="single" w:sz="4" w:space="0" w:color="auto"/>
              <w:right w:val="single" w:sz="4" w:space="0" w:color="auto"/>
            </w:tcBorders>
            <w:shd w:val="clear" w:color="auto" w:fill="auto"/>
          </w:tcPr>
          <w:p w14:paraId="6BFA0F41" w14:textId="579993B7" w:rsidR="00E91150" w:rsidRPr="00FC7C10" w:rsidRDefault="00E91150" w:rsidP="00E91150">
            <w:pPr>
              <w:spacing w:after="0" w:line="240" w:lineRule="auto"/>
              <w:jc w:val="center"/>
              <w:rPr>
                <w:rFonts w:ascii="Times New Roman" w:eastAsia="Times New Roman" w:hAnsi="Times New Roman" w:cs="Times New Roman"/>
                <w:color w:val="000000" w:themeColor="text1"/>
                <w:sz w:val="16"/>
                <w:szCs w:val="16"/>
                <w:lang w:eastAsia="ru-RU"/>
              </w:rPr>
            </w:pPr>
            <w:r w:rsidRPr="00FC7C10">
              <w:rPr>
                <w:rFonts w:ascii="Times New Roman" w:eastAsia="Times New Roman" w:hAnsi="Times New Roman" w:cs="Times New Roman"/>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282606" w14:textId="4D954248" w:rsidR="00E91150" w:rsidRPr="00FC7C10" w:rsidRDefault="00E91150" w:rsidP="00E91150">
            <w:pPr>
              <w:spacing w:after="0" w:line="240" w:lineRule="auto"/>
              <w:jc w:val="center"/>
              <w:rPr>
                <w:rFonts w:ascii="Times New Roman" w:eastAsia="Times New Roman" w:hAnsi="Times New Roman" w:cs="Times New Roman"/>
                <w:color w:val="000000" w:themeColor="text1"/>
                <w:sz w:val="16"/>
                <w:szCs w:val="16"/>
                <w:lang w:eastAsia="ru-RU"/>
              </w:rPr>
            </w:pPr>
            <w:r w:rsidRPr="00FC7C10">
              <w:rPr>
                <w:rFonts w:ascii="Times New Roman" w:eastAsia="Times New Roman" w:hAnsi="Times New Roman" w:cs="Times New Roman"/>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647A64B" w14:textId="50AC3CE0" w:rsidR="00E91150" w:rsidRPr="00FC7C10" w:rsidRDefault="00E91150" w:rsidP="00E91150">
            <w:pPr>
              <w:spacing w:after="0" w:line="240" w:lineRule="auto"/>
              <w:jc w:val="center"/>
              <w:rPr>
                <w:rFonts w:ascii="Times New Roman" w:eastAsia="Times New Roman" w:hAnsi="Times New Roman" w:cs="Times New Roman"/>
                <w:color w:val="000000" w:themeColor="text1"/>
                <w:sz w:val="16"/>
                <w:szCs w:val="16"/>
                <w:lang w:eastAsia="ru-RU"/>
              </w:rPr>
            </w:pPr>
            <w:r w:rsidRPr="00FC7C10">
              <w:rPr>
                <w:rFonts w:ascii="Times New Roman" w:eastAsia="Times New Roman" w:hAnsi="Times New Roman" w:cs="Times New Roman"/>
                <w:sz w:val="16"/>
                <w:szCs w:val="16"/>
                <w:lang w:eastAsia="ru-RU"/>
              </w:rPr>
              <w:t>-</w:t>
            </w:r>
          </w:p>
        </w:tc>
        <w:tc>
          <w:tcPr>
            <w:tcW w:w="1418" w:type="dxa"/>
            <w:vMerge/>
            <w:tcBorders>
              <w:left w:val="single" w:sz="4" w:space="0" w:color="auto"/>
              <w:bottom w:val="single" w:sz="4" w:space="0" w:color="auto"/>
              <w:right w:val="single" w:sz="4" w:space="0" w:color="auto"/>
            </w:tcBorders>
            <w:shd w:val="clear" w:color="auto" w:fill="auto"/>
          </w:tcPr>
          <w:p w14:paraId="17B8A43F" w14:textId="77777777" w:rsidR="00E91150" w:rsidRDefault="00E91150" w:rsidP="00E91150">
            <w:pPr>
              <w:spacing w:after="0" w:line="240" w:lineRule="auto"/>
              <w:jc w:val="center"/>
              <w:rPr>
                <w:rFonts w:ascii="Times New Roman" w:eastAsia="Times New Roman" w:hAnsi="Times New Roman" w:cs="Times New Roman"/>
                <w:color w:val="000000" w:themeColor="text1"/>
                <w:sz w:val="16"/>
                <w:szCs w:val="16"/>
                <w:lang w:eastAsia="ru-RU"/>
              </w:rPr>
            </w:pPr>
          </w:p>
        </w:tc>
      </w:tr>
      <w:tr w:rsidR="00E91150" w14:paraId="528D7AFF" w14:textId="77777777" w:rsidTr="00331D52">
        <w:trPr>
          <w:trHeight w:val="258"/>
        </w:trPr>
        <w:tc>
          <w:tcPr>
            <w:tcW w:w="473" w:type="dxa"/>
            <w:vMerge/>
            <w:tcBorders>
              <w:left w:val="single" w:sz="4" w:space="0" w:color="auto"/>
              <w:right w:val="single" w:sz="4" w:space="0" w:color="auto"/>
            </w:tcBorders>
            <w:shd w:val="clear" w:color="auto" w:fill="auto"/>
          </w:tcPr>
          <w:p w14:paraId="341136DC" w14:textId="77777777" w:rsidR="00E91150" w:rsidRDefault="00E91150" w:rsidP="00331D52">
            <w:pPr>
              <w:spacing w:after="0" w:line="240" w:lineRule="auto"/>
              <w:jc w:val="center"/>
              <w:rPr>
                <w:rFonts w:ascii="Times New Roman" w:eastAsia="Times New Roman" w:hAnsi="Times New Roman" w:cs="Times New Roman"/>
                <w:sz w:val="16"/>
                <w:szCs w:val="16"/>
                <w:lang w:eastAsia="ru-RU"/>
              </w:rPr>
            </w:pPr>
          </w:p>
        </w:tc>
        <w:tc>
          <w:tcPr>
            <w:tcW w:w="1795" w:type="dxa"/>
            <w:vMerge w:val="restart"/>
            <w:tcBorders>
              <w:top w:val="single" w:sz="4" w:space="0" w:color="auto"/>
              <w:left w:val="single" w:sz="4" w:space="0" w:color="auto"/>
              <w:right w:val="single" w:sz="4" w:space="0" w:color="auto"/>
            </w:tcBorders>
            <w:shd w:val="clear" w:color="auto" w:fill="auto"/>
          </w:tcPr>
          <w:p w14:paraId="6907EF67" w14:textId="77777777" w:rsidR="00E91150" w:rsidRPr="00E43922" w:rsidRDefault="00E91150" w:rsidP="00E91150">
            <w:pPr>
              <w:spacing w:after="0" w:line="240" w:lineRule="auto"/>
              <w:rPr>
                <w:rFonts w:ascii="Times New Roman" w:eastAsia="Times New Roman" w:hAnsi="Times New Roman" w:cs="Times New Roman"/>
                <w:sz w:val="16"/>
                <w:szCs w:val="16"/>
                <w:lang w:eastAsia="ru-RU"/>
              </w:rPr>
            </w:pPr>
            <w:r w:rsidRPr="00E43922">
              <w:rPr>
                <w:rFonts w:ascii="Times New Roman" w:eastAsia="Times New Roman" w:hAnsi="Times New Roman" w:cs="Times New Roman"/>
                <w:sz w:val="16"/>
                <w:szCs w:val="16"/>
                <w:lang w:eastAsia="ru-RU"/>
              </w:rPr>
              <w:t>Результат выполнения мероприятия:</w:t>
            </w:r>
          </w:p>
          <w:p w14:paraId="244E0A85" w14:textId="2D36A3C2" w:rsidR="00E91150" w:rsidRDefault="00E91150" w:rsidP="00331D52">
            <w:pPr>
              <w:spacing w:after="0" w:line="240" w:lineRule="auto"/>
              <w:rPr>
                <w:rFonts w:ascii="Times New Roman" w:eastAsia="Times New Roman" w:hAnsi="Times New Roman" w:cs="Times New Roman"/>
                <w:iCs/>
                <w:sz w:val="16"/>
                <w:szCs w:val="16"/>
                <w:highlight w:val="yellow"/>
                <w:lang w:eastAsia="ru-RU"/>
              </w:rPr>
            </w:pPr>
            <w:r w:rsidRPr="00E43922">
              <w:rPr>
                <w:rFonts w:ascii="Times New Roman" w:eastAsia="Times New Roman" w:hAnsi="Times New Roman" w:cs="Times New Roman"/>
                <w:sz w:val="16"/>
                <w:szCs w:val="16"/>
                <w:lang w:eastAsia="ru-RU"/>
              </w:rPr>
              <w:t>Количество установленных в муниципальных образованиях Московской области универсальных спортивных площадок</w:t>
            </w:r>
            <w:r w:rsidRPr="00E91150">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iCs/>
                <w:sz w:val="16"/>
                <w:szCs w:val="16"/>
                <w:lang w:eastAsia="ru-RU"/>
              </w:rPr>
              <w:t>(ед.)</w:t>
            </w:r>
          </w:p>
        </w:tc>
        <w:tc>
          <w:tcPr>
            <w:tcW w:w="851" w:type="dxa"/>
            <w:vMerge w:val="restart"/>
            <w:tcBorders>
              <w:top w:val="single" w:sz="4" w:space="0" w:color="auto"/>
              <w:left w:val="single" w:sz="4" w:space="0" w:color="auto"/>
              <w:right w:val="single" w:sz="4" w:space="0" w:color="auto"/>
            </w:tcBorders>
            <w:shd w:val="clear" w:color="auto" w:fill="auto"/>
          </w:tcPr>
          <w:p w14:paraId="60F65207" w14:textId="77777777" w:rsidR="00E91150" w:rsidRDefault="00E91150" w:rsidP="00331D5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c>
          <w:tcPr>
            <w:tcW w:w="1162" w:type="dxa"/>
            <w:vMerge w:val="restart"/>
            <w:tcBorders>
              <w:top w:val="single" w:sz="4" w:space="0" w:color="auto"/>
              <w:left w:val="single" w:sz="4" w:space="0" w:color="auto"/>
              <w:right w:val="single" w:sz="4" w:space="0" w:color="auto"/>
            </w:tcBorders>
            <w:shd w:val="clear" w:color="auto" w:fill="auto"/>
          </w:tcPr>
          <w:p w14:paraId="64B5BBD8" w14:textId="77777777" w:rsidR="00E91150" w:rsidRDefault="00E91150" w:rsidP="00331D5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c>
          <w:tcPr>
            <w:tcW w:w="1133" w:type="dxa"/>
            <w:vMerge w:val="restart"/>
            <w:tcBorders>
              <w:top w:val="single" w:sz="4" w:space="0" w:color="auto"/>
              <w:left w:val="single" w:sz="4" w:space="0" w:color="auto"/>
              <w:right w:val="single" w:sz="4" w:space="0" w:color="auto"/>
            </w:tcBorders>
          </w:tcPr>
          <w:p w14:paraId="2AF43D7D" w14:textId="77777777" w:rsidR="00E91150" w:rsidRPr="00D6637F" w:rsidRDefault="00E91150" w:rsidP="00331D52">
            <w:pPr>
              <w:spacing w:after="0" w:line="240" w:lineRule="auto"/>
              <w:jc w:val="center"/>
              <w:rPr>
                <w:rFonts w:ascii="Times New Roman" w:eastAsia="Times New Roman" w:hAnsi="Times New Roman" w:cs="Times New Roman"/>
                <w:color w:val="000000" w:themeColor="text1"/>
                <w:sz w:val="16"/>
                <w:szCs w:val="16"/>
                <w:lang w:eastAsia="ru-RU"/>
              </w:rPr>
            </w:pPr>
            <w:r w:rsidRPr="00D6637F">
              <w:rPr>
                <w:rFonts w:ascii="Times New Roman" w:eastAsia="Times New Roman" w:hAnsi="Times New Roman" w:cs="Times New Roman"/>
                <w:color w:val="000000" w:themeColor="text1"/>
                <w:sz w:val="16"/>
                <w:szCs w:val="16"/>
                <w:lang w:eastAsia="ru-RU"/>
              </w:rPr>
              <w:t>Всего:</w:t>
            </w:r>
          </w:p>
        </w:tc>
        <w:tc>
          <w:tcPr>
            <w:tcW w:w="1018" w:type="dxa"/>
            <w:vMerge w:val="restart"/>
            <w:tcBorders>
              <w:top w:val="single" w:sz="4" w:space="0" w:color="auto"/>
              <w:left w:val="single" w:sz="4" w:space="0" w:color="auto"/>
              <w:right w:val="single" w:sz="4" w:space="0" w:color="auto"/>
            </w:tcBorders>
          </w:tcPr>
          <w:p w14:paraId="76E7AD16" w14:textId="77777777" w:rsidR="00E91150" w:rsidRPr="00D6637F" w:rsidRDefault="00E91150" w:rsidP="00331D52">
            <w:pPr>
              <w:spacing w:after="0" w:line="240" w:lineRule="auto"/>
              <w:jc w:val="center"/>
              <w:rPr>
                <w:rFonts w:ascii="Times New Roman" w:eastAsia="Times New Roman" w:hAnsi="Times New Roman" w:cs="Times New Roman"/>
                <w:color w:val="000000" w:themeColor="text1"/>
                <w:sz w:val="16"/>
                <w:szCs w:val="16"/>
                <w:lang w:eastAsia="ru-RU"/>
              </w:rPr>
            </w:pPr>
            <w:r w:rsidRPr="00D6637F">
              <w:rPr>
                <w:rFonts w:ascii="Times New Roman" w:eastAsia="Times New Roman" w:hAnsi="Times New Roman" w:cs="Times New Roman"/>
                <w:color w:val="000000" w:themeColor="text1"/>
                <w:sz w:val="16"/>
                <w:szCs w:val="16"/>
                <w:lang w:eastAsia="ru-RU"/>
              </w:rPr>
              <w:t>2023 год</w:t>
            </w:r>
          </w:p>
        </w:tc>
        <w:tc>
          <w:tcPr>
            <w:tcW w:w="993" w:type="dxa"/>
            <w:vMerge w:val="restart"/>
            <w:tcBorders>
              <w:top w:val="single" w:sz="4" w:space="0" w:color="auto"/>
              <w:left w:val="single" w:sz="4" w:space="0" w:color="auto"/>
              <w:right w:val="single" w:sz="4" w:space="0" w:color="auto"/>
            </w:tcBorders>
          </w:tcPr>
          <w:p w14:paraId="30E82C8A" w14:textId="77777777" w:rsidR="00E91150" w:rsidRPr="00D6637F" w:rsidRDefault="00E91150" w:rsidP="00331D52">
            <w:pPr>
              <w:spacing w:after="0" w:line="240" w:lineRule="auto"/>
              <w:jc w:val="center"/>
              <w:rPr>
                <w:rFonts w:ascii="Times New Roman" w:eastAsia="Times New Roman" w:hAnsi="Times New Roman" w:cs="Times New Roman"/>
                <w:sz w:val="16"/>
                <w:szCs w:val="16"/>
                <w:lang w:eastAsia="ru-RU"/>
              </w:rPr>
            </w:pPr>
            <w:r w:rsidRPr="00D6637F">
              <w:rPr>
                <w:rFonts w:ascii="Times New Roman" w:eastAsia="Times New Roman" w:hAnsi="Times New Roman" w:cs="Times New Roman"/>
                <w:color w:val="000000" w:themeColor="text1"/>
                <w:sz w:val="16"/>
                <w:szCs w:val="16"/>
                <w:lang w:eastAsia="ru-RU"/>
              </w:rPr>
              <w:t>2024 год</w:t>
            </w:r>
          </w:p>
        </w:tc>
        <w:tc>
          <w:tcPr>
            <w:tcW w:w="992" w:type="dxa"/>
            <w:vMerge w:val="restart"/>
            <w:tcBorders>
              <w:top w:val="single" w:sz="4" w:space="0" w:color="auto"/>
              <w:left w:val="single" w:sz="4" w:space="0" w:color="auto"/>
              <w:right w:val="single" w:sz="4" w:space="0" w:color="auto"/>
            </w:tcBorders>
            <w:shd w:val="clear" w:color="auto" w:fill="auto"/>
          </w:tcPr>
          <w:p w14:paraId="5601743C" w14:textId="77777777" w:rsidR="00E91150" w:rsidRPr="00D6637F" w:rsidRDefault="00E91150" w:rsidP="00331D52">
            <w:pPr>
              <w:spacing w:after="0" w:line="240" w:lineRule="auto"/>
              <w:jc w:val="center"/>
              <w:rPr>
                <w:rFonts w:ascii="Times New Roman" w:eastAsia="Times New Roman" w:hAnsi="Times New Roman" w:cs="Times New Roman"/>
                <w:color w:val="000000" w:themeColor="text1"/>
                <w:sz w:val="16"/>
                <w:szCs w:val="16"/>
                <w:lang w:eastAsia="ru-RU"/>
              </w:rPr>
            </w:pPr>
            <w:r w:rsidRPr="00D6637F">
              <w:rPr>
                <w:rFonts w:ascii="Times New Roman" w:eastAsia="Times New Roman" w:hAnsi="Times New Roman" w:cs="Times New Roman"/>
                <w:color w:val="000000" w:themeColor="text1"/>
                <w:sz w:val="16"/>
                <w:szCs w:val="16"/>
                <w:lang w:eastAsia="ru-RU"/>
              </w:rPr>
              <w:t>2025 год</w:t>
            </w:r>
          </w:p>
        </w:tc>
        <w:tc>
          <w:tcPr>
            <w:tcW w:w="853" w:type="dxa"/>
            <w:vMerge w:val="restart"/>
            <w:tcBorders>
              <w:top w:val="single" w:sz="4" w:space="0" w:color="auto"/>
              <w:left w:val="single" w:sz="4" w:space="0" w:color="auto"/>
              <w:right w:val="single" w:sz="4" w:space="0" w:color="auto"/>
            </w:tcBorders>
            <w:shd w:val="clear" w:color="auto" w:fill="auto"/>
          </w:tcPr>
          <w:p w14:paraId="10D5144A" w14:textId="77777777" w:rsidR="00E91150" w:rsidRDefault="00E91150" w:rsidP="00331D5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Итого 2026 год</w:t>
            </w:r>
          </w:p>
        </w:tc>
        <w:tc>
          <w:tcPr>
            <w:tcW w:w="3489" w:type="dxa"/>
            <w:gridSpan w:val="4"/>
            <w:tcBorders>
              <w:top w:val="single" w:sz="4" w:space="0" w:color="auto"/>
              <w:left w:val="single" w:sz="4" w:space="0" w:color="auto"/>
              <w:bottom w:val="single" w:sz="4" w:space="0" w:color="auto"/>
              <w:right w:val="single" w:sz="4" w:space="0" w:color="auto"/>
            </w:tcBorders>
            <w:shd w:val="clear" w:color="auto" w:fill="auto"/>
          </w:tcPr>
          <w:p w14:paraId="59782356" w14:textId="77777777" w:rsidR="00E91150" w:rsidRDefault="00E91150" w:rsidP="00331D5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992" w:type="dxa"/>
            <w:tcBorders>
              <w:top w:val="single" w:sz="4" w:space="0" w:color="auto"/>
              <w:left w:val="single" w:sz="4" w:space="0" w:color="auto"/>
              <w:right w:val="single" w:sz="4" w:space="0" w:color="auto"/>
            </w:tcBorders>
            <w:shd w:val="clear" w:color="auto" w:fill="auto"/>
          </w:tcPr>
          <w:p w14:paraId="70F08CE1" w14:textId="77777777" w:rsidR="00E91150" w:rsidRDefault="00E91150" w:rsidP="00331D5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bCs/>
                <w:color w:val="000000" w:themeColor="text1"/>
                <w:sz w:val="16"/>
                <w:szCs w:val="16"/>
                <w:lang w:eastAsia="ru-RU"/>
              </w:rPr>
              <w:t>2027 год</w:t>
            </w:r>
          </w:p>
        </w:tc>
        <w:tc>
          <w:tcPr>
            <w:tcW w:w="993" w:type="dxa"/>
            <w:tcBorders>
              <w:top w:val="single" w:sz="4" w:space="0" w:color="auto"/>
              <w:left w:val="single" w:sz="4" w:space="0" w:color="auto"/>
              <w:right w:val="single" w:sz="4" w:space="0" w:color="auto"/>
            </w:tcBorders>
            <w:shd w:val="clear" w:color="auto" w:fill="auto"/>
          </w:tcPr>
          <w:p w14:paraId="5759907E" w14:textId="77777777" w:rsidR="00E91150" w:rsidRDefault="00E91150" w:rsidP="00331D5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bCs/>
                <w:color w:val="000000" w:themeColor="text1"/>
                <w:sz w:val="16"/>
                <w:szCs w:val="16"/>
                <w:lang w:eastAsia="ru-RU"/>
              </w:rPr>
              <w:t>2028 год</w:t>
            </w:r>
          </w:p>
        </w:tc>
        <w:tc>
          <w:tcPr>
            <w:tcW w:w="1418" w:type="dxa"/>
            <w:tcBorders>
              <w:top w:val="single" w:sz="4" w:space="0" w:color="auto"/>
              <w:left w:val="single" w:sz="4" w:space="0" w:color="auto"/>
              <w:right w:val="single" w:sz="4" w:space="0" w:color="auto"/>
            </w:tcBorders>
            <w:shd w:val="clear" w:color="auto" w:fill="auto"/>
          </w:tcPr>
          <w:p w14:paraId="22091C40" w14:textId="77777777" w:rsidR="00E91150" w:rsidRDefault="00E91150" w:rsidP="00331D5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r>
      <w:tr w:rsidR="00E91150" w14:paraId="5A054BDE" w14:textId="77777777" w:rsidTr="00331D52">
        <w:trPr>
          <w:trHeight w:val="258"/>
        </w:trPr>
        <w:tc>
          <w:tcPr>
            <w:tcW w:w="473" w:type="dxa"/>
            <w:vMerge/>
            <w:tcBorders>
              <w:left w:val="single" w:sz="4" w:space="0" w:color="auto"/>
              <w:right w:val="single" w:sz="4" w:space="0" w:color="auto"/>
            </w:tcBorders>
            <w:shd w:val="clear" w:color="auto" w:fill="auto"/>
          </w:tcPr>
          <w:p w14:paraId="18B467E0" w14:textId="77777777" w:rsidR="00E91150" w:rsidRDefault="00E91150" w:rsidP="00331D52">
            <w:pPr>
              <w:spacing w:after="0" w:line="240" w:lineRule="auto"/>
              <w:jc w:val="center"/>
              <w:rPr>
                <w:rFonts w:ascii="Times New Roman" w:eastAsia="Times New Roman" w:hAnsi="Times New Roman" w:cs="Times New Roman"/>
                <w:color w:val="000000" w:themeColor="text1"/>
                <w:sz w:val="16"/>
                <w:szCs w:val="16"/>
                <w:lang w:eastAsia="ru-RU"/>
              </w:rPr>
            </w:pPr>
          </w:p>
        </w:tc>
        <w:tc>
          <w:tcPr>
            <w:tcW w:w="1795" w:type="dxa"/>
            <w:vMerge/>
            <w:tcBorders>
              <w:left w:val="single" w:sz="4" w:space="0" w:color="auto"/>
              <w:right w:val="single" w:sz="4" w:space="0" w:color="auto"/>
            </w:tcBorders>
            <w:shd w:val="clear" w:color="auto" w:fill="auto"/>
          </w:tcPr>
          <w:p w14:paraId="5C01AAAE" w14:textId="77777777" w:rsidR="00E91150" w:rsidRDefault="00E91150" w:rsidP="00331D52">
            <w:pPr>
              <w:spacing w:after="0" w:line="240" w:lineRule="auto"/>
              <w:rPr>
                <w:rFonts w:ascii="Times New Roman" w:eastAsia="Times New Roman" w:hAnsi="Times New Roman" w:cs="Times New Roman"/>
                <w:color w:val="000000" w:themeColor="text1"/>
                <w:sz w:val="16"/>
                <w:szCs w:val="16"/>
                <w:highlight w:val="red"/>
                <w:lang w:eastAsia="ru-RU"/>
              </w:rPr>
            </w:pPr>
          </w:p>
        </w:tc>
        <w:tc>
          <w:tcPr>
            <w:tcW w:w="851" w:type="dxa"/>
            <w:vMerge/>
            <w:tcBorders>
              <w:left w:val="single" w:sz="4" w:space="0" w:color="auto"/>
              <w:right w:val="single" w:sz="4" w:space="0" w:color="auto"/>
            </w:tcBorders>
            <w:shd w:val="clear" w:color="auto" w:fill="auto"/>
          </w:tcPr>
          <w:p w14:paraId="46FDB8CA" w14:textId="77777777" w:rsidR="00E91150" w:rsidRDefault="00E91150" w:rsidP="00331D52">
            <w:pPr>
              <w:spacing w:after="0" w:line="240" w:lineRule="auto"/>
              <w:jc w:val="center"/>
              <w:rPr>
                <w:rFonts w:ascii="Times New Roman" w:eastAsia="Times New Roman" w:hAnsi="Times New Roman" w:cs="Times New Roman"/>
                <w:color w:val="000000" w:themeColor="text1"/>
                <w:sz w:val="16"/>
                <w:szCs w:val="16"/>
                <w:lang w:eastAsia="ru-RU"/>
              </w:rPr>
            </w:pPr>
          </w:p>
        </w:tc>
        <w:tc>
          <w:tcPr>
            <w:tcW w:w="1162" w:type="dxa"/>
            <w:vMerge/>
            <w:tcBorders>
              <w:left w:val="single" w:sz="4" w:space="0" w:color="auto"/>
              <w:right w:val="single" w:sz="4" w:space="0" w:color="auto"/>
            </w:tcBorders>
            <w:shd w:val="clear" w:color="auto" w:fill="auto"/>
          </w:tcPr>
          <w:p w14:paraId="0EA70696" w14:textId="77777777" w:rsidR="00E91150" w:rsidRDefault="00E91150" w:rsidP="00331D52">
            <w:pPr>
              <w:spacing w:after="0" w:line="240" w:lineRule="auto"/>
              <w:rPr>
                <w:rFonts w:ascii="Times New Roman" w:eastAsia="Times New Roman" w:hAnsi="Times New Roman" w:cs="Times New Roman"/>
                <w:color w:val="000000" w:themeColor="text1"/>
                <w:sz w:val="16"/>
                <w:szCs w:val="16"/>
                <w:lang w:eastAsia="ru-RU"/>
              </w:rPr>
            </w:pPr>
          </w:p>
        </w:tc>
        <w:tc>
          <w:tcPr>
            <w:tcW w:w="1133" w:type="dxa"/>
            <w:vMerge/>
            <w:tcBorders>
              <w:left w:val="single" w:sz="4" w:space="0" w:color="auto"/>
              <w:bottom w:val="single" w:sz="4" w:space="0" w:color="auto"/>
              <w:right w:val="single" w:sz="4" w:space="0" w:color="auto"/>
            </w:tcBorders>
          </w:tcPr>
          <w:p w14:paraId="38B45CDE" w14:textId="77777777" w:rsidR="00E91150" w:rsidRPr="00D6637F" w:rsidRDefault="00E91150" w:rsidP="00331D52">
            <w:pPr>
              <w:spacing w:after="0" w:line="240" w:lineRule="auto"/>
              <w:jc w:val="center"/>
              <w:rPr>
                <w:rFonts w:ascii="Times New Roman" w:eastAsia="Times New Roman" w:hAnsi="Times New Roman" w:cs="Times New Roman"/>
                <w:color w:val="000000" w:themeColor="text1"/>
                <w:sz w:val="16"/>
                <w:szCs w:val="16"/>
                <w:lang w:eastAsia="ru-RU"/>
              </w:rPr>
            </w:pPr>
          </w:p>
        </w:tc>
        <w:tc>
          <w:tcPr>
            <w:tcW w:w="1018" w:type="dxa"/>
            <w:vMerge/>
            <w:tcBorders>
              <w:left w:val="single" w:sz="4" w:space="0" w:color="auto"/>
              <w:bottom w:val="single" w:sz="4" w:space="0" w:color="auto"/>
              <w:right w:val="single" w:sz="4" w:space="0" w:color="auto"/>
            </w:tcBorders>
          </w:tcPr>
          <w:p w14:paraId="7A5B8936" w14:textId="77777777" w:rsidR="00E91150" w:rsidRPr="00D6637F" w:rsidRDefault="00E91150" w:rsidP="00331D52">
            <w:pPr>
              <w:spacing w:after="0" w:line="240" w:lineRule="auto"/>
              <w:jc w:val="center"/>
              <w:rPr>
                <w:rFonts w:ascii="Times New Roman" w:eastAsia="Times New Roman" w:hAnsi="Times New Roman" w:cs="Times New Roman"/>
                <w:sz w:val="16"/>
                <w:szCs w:val="16"/>
                <w:lang w:eastAsia="ru-RU"/>
              </w:rPr>
            </w:pPr>
          </w:p>
        </w:tc>
        <w:tc>
          <w:tcPr>
            <w:tcW w:w="993" w:type="dxa"/>
            <w:vMerge/>
            <w:tcBorders>
              <w:left w:val="single" w:sz="4" w:space="0" w:color="auto"/>
              <w:bottom w:val="single" w:sz="4" w:space="0" w:color="auto"/>
              <w:right w:val="single" w:sz="4" w:space="0" w:color="auto"/>
            </w:tcBorders>
          </w:tcPr>
          <w:p w14:paraId="24ABD148" w14:textId="77777777" w:rsidR="00E91150" w:rsidRPr="00D6637F" w:rsidRDefault="00E91150" w:rsidP="00331D52">
            <w:pPr>
              <w:spacing w:after="0" w:line="240" w:lineRule="auto"/>
              <w:jc w:val="center"/>
              <w:rPr>
                <w:rFonts w:ascii="Times New Roman" w:eastAsia="Times New Roman" w:hAnsi="Times New Roman" w:cs="Times New Roman"/>
                <w:sz w:val="16"/>
                <w:szCs w:val="16"/>
                <w:lang w:eastAsia="ru-RU"/>
              </w:rPr>
            </w:pPr>
          </w:p>
        </w:tc>
        <w:tc>
          <w:tcPr>
            <w:tcW w:w="992" w:type="dxa"/>
            <w:vMerge/>
            <w:tcBorders>
              <w:left w:val="single" w:sz="4" w:space="0" w:color="auto"/>
              <w:bottom w:val="single" w:sz="4" w:space="0" w:color="auto"/>
              <w:right w:val="single" w:sz="4" w:space="0" w:color="auto"/>
            </w:tcBorders>
            <w:shd w:val="clear" w:color="auto" w:fill="auto"/>
          </w:tcPr>
          <w:p w14:paraId="6E8889F3" w14:textId="77777777" w:rsidR="00E91150" w:rsidRPr="00D6637F" w:rsidRDefault="00E91150" w:rsidP="00331D52">
            <w:pPr>
              <w:spacing w:after="0" w:line="240" w:lineRule="auto"/>
              <w:jc w:val="center"/>
              <w:rPr>
                <w:rFonts w:ascii="Times New Roman" w:eastAsia="Times New Roman" w:hAnsi="Times New Roman" w:cs="Times New Roman"/>
                <w:color w:val="000000" w:themeColor="text1"/>
                <w:sz w:val="16"/>
                <w:szCs w:val="16"/>
                <w:lang w:eastAsia="ru-RU"/>
              </w:rPr>
            </w:pPr>
          </w:p>
        </w:tc>
        <w:tc>
          <w:tcPr>
            <w:tcW w:w="853" w:type="dxa"/>
            <w:vMerge/>
            <w:tcBorders>
              <w:left w:val="single" w:sz="4" w:space="0" w:color="auto"/>
              <w:bottom w:val="single" w:sz="4" w:space="0" w:color="auto"/>
              <w:right w:val="single" w:sz="4" w:space="0" w:color="auto"/>
            </w:tcBorders>
            <w:shd w:val="clear" w:color="auto" w:fill="auto"/>
          </w:tcPr>
          <w:p w14:paraId="07212478" w14:textId="77777777" w:rsidR="00E91150" w:rsidRDefault="00E91150" w:rsidP="00331D52">
            <w:pPr>
              <w:spacing w:after="0" w:line="240" w:lineRule="auto"/>
              <w:jc w:val="center"/>
              <w:rPr>
                <w:rFonts w:ascii="Times New Roman" w:eastAsia="Times New Roman" w:hAnsi="Times New Roman" w:cs="Times New Roman"/>
                <w:color w:val="000000" w:themeColor="text1"/>
                <w:sz w:val="16"/>
                <w:szCs w:val="16"/>
                <w:lang w:eastAsia="ru-RU"/>
              </w:rPr>
            </w:pP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1D80C65E" w14:textId="77777777" w:rsidR="00E91150" w:rsidRDefault="00E91150" w:rsidP="00331D5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046D585" w14:textId="77777777" w:rsidR="00E91150" w:rsidRDefault="00E91150" w:rsidP="00331D5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87A3332" w14:textId="77777777" w:rsidR="00E91150" w:rsidRDefault="00E91150" w:rsidP="00331D5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934" w:type="dxa"/>
            <w:tcBorders>
              <w:top w:val="single" w:sz="4" w:space="0" w:color="auto"/>
              <w:left w:val="single" w:sz="4" w:space="0" w:color="auto"/>
              <w:bottom w:val="single" w:sz="4" w:space="0" w:color="auto"/>
              <w:right w:val="single" w:sz="4" w:space="0" w:color="auto"/>
            </w:tcBorders>
            <w:shd w:val="clear" w:color="auto" w:fill="auto"/>
          </w:tcPr>
          <w:p w14:paraId="330AE3F3" w14:textId="77777777" w:rsidR="00E91150" w:rsidRDefault="00E91150" w:rsidP="00331D5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992" w:type="dxa"/>
            <w:tcBorders>
              <w:left w:val="single" w:sz="4" w:space="0" w:color="auto"/>
              <w:bottom w:val="single" w:sz="4" w:space="0" w:color="auto"/>
              <w:right w:val="single" w:sz="4" w:space="0" w:color="auto"/>
            </w:tcBorders>
            <w:shd w:val="clear" w:color="auto" w:fill="auto"/>
          </w:tcPr>
          <w:p w14:paraId="43D7B280" w14:textId="77777777" w:rsidR="00E91150" w:rsidRDefault="00E91150" w:rsidP="00331D52">
            <w:pPr>
              <w:spacing w:after="0" w:line="240" w:lineRule="auto"/>
              <w:jc w:val="center"/>
              <w:rPr>
                <w:rFonts w:ascii="Times New Roman" w:eastAsia="Times New Roman" w:hAnsi="Times New Roman" w:cs="Times New Roman"/>
                <w:color w:val="000000" w:themeColor="text1"/>
                <w:sz w:val="16"/>
                <w:szCs w:val="16"/>
                <w:lang w:eastAsia="ru-RU"/>
              </w:rPr>
            </w:pPr>
          </w:p>
        </w:tc>
        <w:tc>
          <w:tcPr>
            <w:tcW w:w="993" w:type="dxa"/>
            <w:tcBorders>
              <w:left w:val="single" w:sz="4" w:space="0" w:color="auto"/>
              <w:bottom w:val="single" w:sz="4" w:space="0" w:color="auto"/>
              <w:right w:val="single" w:sz="4" w:space="0" w:color="auto"/>
            </w:tcBorders>
            <w:shd w:val="clear" w:color="auto" w:fill="auto"/>
          </w:tcPr>
          <w:p w14:paraId="44E7AE71" w14:textId="77777777" w:rsidR="00E91150" w:rsidRDefault="00E91150" w:rsidP="00331D52">
            <w:pPr>
              <w:spacing w:after="0" w:line="240" w:lineRule="auto"/>
              <w:jc w:val="center"/>
              <w:rPr>
                <w:rFonts w:ascii="Times New Roman" w:eastAsia="Times New Roman" w:hAnsi="Times New Roman" w:cs="Times New Roman"/>
                <w:color w:val="000000" w:themeColor="text1"/>
                <w:sz w:val="16"/>
                <w:szCs w:val="16"/>
                <w:lang w:eastAsia="ru-RU"/>
              </w:rPr>
            </w:pPr>
          </w:p>
        </w:tc>
        <w:tc>
          <w:tcPr>
            <w:tcW w:w="1418" w:type="dxa"/>
            <w:vMerge w:val="restart"/>
            <w:tcBorders>
              <w:left w:val="single" w:sz="4" w:space="0" w:color="auto"/>
              <w:right w:val="single" w:sz="4" w:space="0" w:color="auto"/>
            </w:tcBorders>
            <w:shd w:val="clear" w:color="auto" w:fill="auto"/>
          </w:tcPr>
          <w:p w14:paraId="071C0C02" w14:textId="77777777" w:rsidR="00E91150" w:rsidRDefault="00E91150" w:rsidP="00331D52">
            <w:pPr>
              <w:spacing w:after="0" w:line="240" w:lineRule="auto"/>
              <w:jc w:val="center"/>
              <w:rPr>
                <w:rFonts w:ascii="Times New Roman" w:eastAsia="Times New Roman" w:hAnsi="Times New Roman" w:cs="Times New Roman"/>
                <w:color w:val="000000" w:themeColor="text1"/>
                <w:sz w:val="16"/>
                <w:szCs w:val="16"/>
                <w:lang w:eastAsia="ru-RU"/>
              </w:rPr>
            </w:pPr>
          </w:p>
        </w:tc>
      </w:tr>
      <w:tr w:rsidR="00E91150" w14:paraId="21CA4802" w14:textId="77777777" w:rsidTr="00331D52">
        <w:trPr>
          <w:trHeight w:val="421"/>
        </w:trPr>
        <w:tc>
          <w:tcPr>
            <w:tcW w:w="473" w:type="dxa"/>
            <w:vMerge/>
            <w:tcBorders>
              <w:left w:val="single" w:sz="4" w:space="0" w:color="auto"/>
              <w:bottom w:val="single" w:sz="4" w:space="0" w:color="auto"/>
              <w:right w:val="single" w:sz="4" w:space="0" w:color="auto"/>
            </w:tcBorders>
            <w:shd w:val="clear" w:color="auto" w:fill="auto"/>
          </w:tcPr>
          <w:p w14:paraId="183C64C2" w14:textId="77777777" w:rsidR="00E91150" w:rsidRDefault="00E91150" w:rsidP="00E91150">
            <w:pPr>
              <w:spacing w:after="0" w:line="240" w:lineRule="auto"/>
              <w:jc w:val="center"/>
              <w:rPr>
                <w:rFonts w:ascii="Times New Roman" w:eastAsia="Times New Roman" w:hAnsi="Times New Roman" w:cs="Times New Roman"/>
                <w:color w:val="000000" w:themeColor="text1"/>
                <w:sz w:val="16"/>
                <w:szCs w:val="16"/>
                <w:lang w:eastAsia="ru-RU"/>
              </w:rPr>
            </w:pPr>
          </w:p>
        </w:tc>
        <w:tc>
          <w:tcPr>
            <w:tcW w:w="1795" w:type="dxa"/>
            <w:vMerge/>
            <w:tcBorders>
              <w:left w:val="single" w:sz="4" w:space="0" w:color="auto"/>
              <w:bottom w:val="single" w:sz="4" w:space="0" w:color="auto"/>
              <w:right w:val="single" w:sz="4" w:space="0" w:color="auto"/>
            </w:tcBorders>
            <w:shd w:val="clear" w:color="auto" w:fill="auto"/>
          </w:tcPr>
          <w:p w14:paraId="5FF22989" w14:textId="77777777" w:rsidR="00E91150" w:rsidRDefault="00E91150" w:rsidP="00E91150">
            <w:pPr>
              <w:spacing w:after="0" w:line="240" w:lineRule="auto"/>
              <w:rPr>
                <w:rFonts w:ascii="Times New Roman" w:eastAsia="Times New Roman" w:hAnsi="Times New Roman" w:cs="Times New Roman"/>
                <w:color w:val="000000" w:themeColor="text1"/>
                <w:sz w:val="16"/>
                <w:szCs w:val="16"/>
                <w:highlight w:val="red"/>
                <w:lang w:eastAsia="ru-RU"/>
              </w:rPr>
            </w:pPr>
          </w:p>
        </w:tc>
        <w:tc>
          <w:tcPr>
            <w:tcW w:w="851" w:type="dxa"/>
            <w:vMerge/>
            <w:tcBorders>
              <w:left w:val="single" w:sz="4" w:space="0" w:color="auto"/>
              <w:bottom w:val="single" w:sz="4" w:space="0" w:color="auto"/>
              <w:right w:val="single" w:sz="4" w:space="0" w:color="auto"/>
            </w:tcBorders>
            <w:shd w:val="clear" w:color="auto" w:fill="auto"/>
          </w:tcPr>
          <w:p w14:paraId="68305C69" w14:textId="77777777" w:rsidR="00E91150" w:rsidRDefault="00E91150" w:rsidP="00E91150">
            <w:pPr>
              <w:spacing w:after="0" w:line="240" w:lineRule="auto"/>
              <w:jc w:val="center"/>
              <w:rPr>
                <w:rFonts w:ascii="Times New Roman" w:eastAsia="Times New Roman" w:hAnsi="Times New Roman" w:cs="Times New Roman"/>
                <w:color w:val="000000" w:themeColor="text1"/>
                <w:sz w:val="16"/>
                <w:szCs w:val="16"/>
                <w:lang w:eastAsia="ru-RU"/>
              </w:rPr>
            </w:pPr>
          </w:p>
        </w:tc>
        <w:tc>
          <w:tcPr>
            <w:tcW w:w="1162" w:type="dxa"/>
            <w:vMerge/>
            <w:tcBorders>
              <w:left w:val="single" w:sz="4" w:space="0" w:color="auto"/>
              <w:bottom w:val="single" w:sz="4" w:space="0" w:color="auto"/>
              <w:right w:val="single" w:sz="4" w:space="0" w:color="auto"/>
            </w:tcBorders>
            <w:shd w:val="clear" w:color="auto" w:fill="auto"/>
          </w:tcPr>
          <w:p w14:paraId="22561AB6" w14:textId="77777777" w:rsidR="00E91150" w:rsidRDefault="00E91150" w:rsidP="00E91150">
            <w:pPr>
              <w:spacing w:after="0" w:line="240" w:lineRule="auto"/>
              <w:rPr>
                <w:rFonts w:ascii="Times New Roman" w:eastAsia="Times New Roman" w:hAnsi="Times New Roman" w:cs="Times New Roman"/>
                <w:color w:val="000000" w:themeColor="text1"/>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14:paraId="5C4B878A" w14:textId="4E056109" w:rsidR="00E91150" w:rsidRPr="00D6637F" w:rsidRDefault="00E91150" w:rsidP="00E91150">
            <w:pPr>
              <w:spacing w:after="0" w:line="240" w:lineRule="auto"/>
              <w:jc w:val="center"/>
              <w:rPr>
                <w:rFonts w:ascii="Times New Roman" w:eastAsia="Times New Roman" w:hAnsi="Times New Roman" w:cs="Times New Roman"/>
                <w:color w:val="000000" w:themeColor="text1"/>
                <w:sz w:val="16"/>
                <w:szCs w:val="16"/>
                <w:lang w:eastAsia="ru-RU"/>
              </w:rPr>
            </w:pPr>
            <w:r w:rsidRPr="00D6637F">
              <w:rPr>
                <w:rFonts w:ascii="Times New Roman" w:eastAsia="Times New Roman" w:hAnsi="Times New Roman" w:cs="Times New Roman"/>
                <w:color w:val="000000" w:themeColor="text1"/>
                <w:sz w:val="16"/>
                <w:szCs w:val="16"/>
                <w:lang w:eastAsia="ru-RU"/>
              </w:rPr>
              <w:t>1</w:t>
            </w:r>
          </w:p>
        </w:tc>
        <w:tc>
          <w:tcPr>
            <w:tcW w:w="1018" w:type="dxa"/>
            <w:tcBorders>
              <w:top w:val="single" w:sz="4" w:space="0" w:color="auto"/>
              <w:left w:val="single" w:sz="4" w:space="0" w:color="auto"/>
              <w:bottom w:val="single" w:sz="4" w:space="0" w:color="auto"/>
              <w:right w:val="single" w:sz="4" w:space="0" w:color="auto"/>
            </w:tcBorders>
          </w:tcPr>
          <w:p w14:paraId="589BA7A7" w14:textId="77777777" w:rsidR="00E91150" w:rsidRPr="00D6637F" w:rsidRDefault="00E91150" w:rsidP="00E91150">
            <w:pPr>
              <w:spacing w:after="0" w:line="240" w:lineRule="auto"/>
              <w:jc w:val="center"/>
              <w:rPr>
                <w:rFonts w:ascii="Times New Roman" w:eastAsia="Times New Roman" w:hAnsi="Times New Roman" w:cs="Times New Roman"/>
                <w:sz w:val="16"/>
                <w:szCs w:val="16"/>
                <w:lang w:eastAsia="ru-RU"/>
              </w:rPr>
            </w:pPr>
            <w:r w:rsidRPr="00D6637F">
              <w:rPr>
                <w:rFonts w:ascii="Times New Roman" w:eastAsia="Times New Roman" w:hAnsi="Times New Roman" w:cs="Times New Roman"/>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tcPr>
          <w:p w14:paraId="667B886F" w14:textId="77777777" w:rsidR="00E91150" w:rsidRPr="00D6637F" w:rsidRDefault="00E91150" w:rsidP="00E91150">
            <w:pPr>
              <w:spacing w:after="0" w:line="240" w:lineRule="auto"/>
              <w:jc w:val="center"/>
              <w:rPr>
                <w:rFonts w:ascii="Times New Roman" w:eastAsia="Times New Roman" w:hAnsi="Times New Roman" w:cs="Times New Roman"/>
                <w:sz w:val="16"/>
                <w:szCs w:val="16"/>
                <w:lang w:eastAsia="ru-RU"/>
              </w:rPr>
            </w:pPr>
            <w:r w:rsidRPr="00D6637F">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2DF134" w14:textId="26FF0D71" w:rsidR="00E91150" w:rsidRPr="00D6637F" w:rsidRDefault="003B1461" w:rsidP="00E91150">
            <w:pPr>
              <w:spacing w:after="0" w:line="240" w:lineRule="auto"/>
              <w:jc w:val="center"/>
              <w:rPr>
                <w:rFonts w:ascii="Times New Roman" w:eastAsia="Times New Roman" w:hAnsi="Times New Roman" w:cs="Times New Roman"/>
                <w:color w:val="000000" w:themeColor="text1"/>
                <w:sz w:val="16"/>
                <w:szCs w:val="16"/>
                <w:lang w:eastAsia="ru-RU"/>
              </w:rPr>
            </w:pPr>
            <w:r w:rsidRPr="00D6637F">
              <w:rPr>
                <w:rFonts w:ascii="Times New Roman" w:eastAsia="Times New Roman" w:hAnsi="Times New Roman" w:cs="Times New Roman"/>
                <w:color w:val="000000" w:themeColor="text1"/>
                <w:sz w:val="16"/>
                <w:szCs w:val="16"/>
                <w:lang w:eastAsia="ru-RU"/>
              </w:rPr>
              <w:t>-</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798B1A6C" w14:textId="77777777" w:rsidR="00E91150" w:rsidRPr="00E43922" w:rsidRDefault="00E91150" w:rsidP="00E91150">
            <w:pPr>
              <w:spacing w:after="0" w:line="240" w:lineRule="auto"/>
              <w:jc w:val="center"/>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color w:val="000000" w:themeColor="text1"/>
                <w:sz w:val="16"/>
                <w:szCs w:val="16"/>
                <w:lang w:eastAsia="ru-RU"/>
              </w:rPr>
              <w:t>1</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6881ACD3" w14:textId="77777777" w:rsidR="00E91150" w:rsidRPr="00E43922" w:rsidRDefault="00E91150" w:rsidP="00E91150">
            <w:pPr>
              <w:spacing w:after="0" w:line="240" w:lineRule="auto"/>
              <w:jc w:val="center"/>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color w:val="000000" w:themeColor="text1"/>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1D003C7" w14:textId="77777777" w:rsidR="00E91150" w:rsidRPr="00E43922" w:rsidRDefault="00E91150" w:rsidP="00E91150">
            <w:pPr>
              <w:spacing w:after="0" w:line="240" w:lineRule="auto"/>
              <w:jc w:val="center"/>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color w:val="000000" w:themeColor="text1"/>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42DBD10" w14:textId="77777777" w:rsidR="00E91150" w:rsidRPr="00E43922" w:rsidRDefault="00E91150" w:rsidP="00E91150">
            <w:pPr>
              <w:spacing w:after="0" w:line="240" w:lineRule="auto"/>
              <w:jc w:val="center"/>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color w:val="000000" w:themeColor="text1"/>
                <w:sz w:val="16"/>
                <w:szCs w:val="16"/>
                <w:lang w:eastAsia="ru-RU"/>
              </w:rPr>
              <w:t>0</w:t>
            </w:r>
          </w:p>
        </w:tc>
        <w:tc>
          <w:tcPr>
            <w:tcW w:w="934" w:type="dxa"/>
            <w:tcBorders>
              <w:top w:val="single" w:sz="4" w:space="0" w:color="auto"/>
              <w:left w:val="single" w:sz="4" w:space="0" w:color="auto"/>
              <w:bottom w:val="single" w:sz="4" w:space="0" w:color="auto"/>
              <w:right w:val="single" w:sz="4" w:space="0" w:color="auto"/>
            </w:tcBorders>
            <w:shd w:val="clear" w:color="auto" w:fill="auto"/>
          </w:tcPr>
          <w:p w14:paraId="59BAEB7F" w14:textId="77777777" w:rsidR="00E91150" w:rsidRPr="00E43922" w:rsidRDefault="00E91150" w:rsidP="00E91150">
            <w:pPr>
              <w:spacing w:after="0" w:line="240" w:lineRule="auto"/>
              <w:jc w:val="center"/>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color w:val="000000" w:themeColor="text1"/>
                <w:sz w:val="16"/>
                <w:szCs w:val="16"/>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E95B6C" w14:textId="0824F8D6" w:rsidR="00E91150" w:rsidRPr="00E43922" w:rsidRDefault="00E91150" w:rsidP="00E91150">
            <w:pPr>
              <w:spacing w:after="0" w:line="240" w:lineRule="auto"/>
              <w:jc w:val="center"/>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653AD6" w14:textId="59114F5E" w:rsidR="00E91150" w:rsidRPr="00E43922" w:rsidRDefault="00E91150" w:rsidP="00E91150">
            <w:pPr>
              <w:spacing w:after="0" w:line="240" w:lineRule="auto"/>
              <w:jc w:val="center"/>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sz w:val="16"/>
                <w:szCs w:val="16"/>
                <w:lang w:eastAsia="ru-RU"/>
              </w:rPr>
              <w:t>-</w:t>
            </w:r>
          </w:p>
        </w:tc>
        <w:tc>
          <w:tcPr>
            <w:tcW w:w="1418" w:type="dxa"/>
            <w:vMerge/>
            <w:tcBorders>
              <w:left w:val="single" w:sz="4" w:space="0" w:color="auto"/>
              <w:bottom w:val="single" w:sz="4" w:space="0" w:color="auto"/>
              <w:right w:val="single" w:sz="4" w:space="0" w:color="auto"/>
            </w:tcBorders>
            <w:shd w:val="clear" w:color="auto" w:fill="auto"/>
          </w:tcPr>
          <w:p w14:paraId="2F8F26A5" w14:textId="77777777" w:rsidR="00E91150" w:rsidRDefault="00E91150" w:rsidP="00E91150">
            <w:pPr>
              <w:spacing w:after="0" w:line="240" w:lineRule="auto"/>
              <w:jc w:val="center"/>
              <w:rPr>
                <w:rFonts w:ascii="Times New Roman" w:eastAsia="Times New Roman" w:hAnsi="Times New Roman" w:cs="Times New Roman"/>
                <w:color w:val="000000" w:themeColor="text1"/>
                <w:sz w:val="16"/>
                <w:szCs w:val="16"/>
                <w:lang w:eastAsia="ru-RU"/>
              </w:rPr>
            </w:pPr>
          </w:p>
        </w:tc>
      </w:tr>
      <w:tr w:rsidR="00C30DA2" w14:paraId="437E1AED" w14:textId="77777777" w:rsidTr="0056304A">
        <w:trPr>
          <w:trHeight w:val="317"/>
        </w:trPr>
        <w:tc>
          <w:tcPr>
            <w:tcW w:w="473" w:type="dxa"/>
            <w:vMerge w:val="restart"/>
            <w:tcBorders>
              <w:top w:val="single" w:sz="4" w:space="0" w:color="auto"/>
              <w:left w:val="single" w:sz="4" w:space="0" w:color="auto"/>
              <w:bottom w:val="single" w:sz="4" w:space="0" w:color="auto"/>
              <w:right w:val="single" w:sz="4" w:space="0" w:color="auto"/>
            </w:tcBorders>
            <w:shd w:val="clear" w:color="auto" w:fill="auto"/>
          </w:tcPr>
          <w:p w14:paraId="0CE0278A"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3</w:t>
            </w:r>
          </w:p>
        </w:tc>
        <w:tc>
          <w:tcPr>
            <w:tcW w:w="1795" w:type="dxa"/>
            <w:vMerge w:val="restart"/>
            <w:tcBorders>
              <w:top w:val="single" w:sz="4" w:space="0" w:color="auto"/>
              <w:left w:val="single" w:sz="4" w:space="0" w:color="auto"/>
              <w:bottom w:val="single" w:sz="4" w:space="0" w:color="auto"/>
              <w:right w:val="single" w:sz="4" w:space="0" w:color="auto"/>
            </w:tcBorders>
            <w:shd w:val="clear" w:color="auto" w:fill="auto"/>
          </w:tcPr>
          <w:p w14:paraId="0E59A0B1" w14:textId="77777777" w:rsidR="00C30DA2" w:rsidRDefault="00C30DA2" w:rsidP="00C30DA2">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Основное мероприятие P5 Федеральный проект Спорт - норма жизни</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1F766BB0"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1D0DFA0F" w14:textId="77777777" w:rsidR="00C30DA2" w:rsidRDefault="00C30DA2" w:rsidP="00C30DA2">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tcPr>
          <w:p w14:paraId="3C3ED0FD"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11 906,76</w:t>
            </w:r>
          </w:p>
        </w:tc>
        <w:tc>
          <w:tcPr>
            <w:tcW w:w="1018" w:type="dxa"/>
            <w:tcBorders>
              <w:top w:val="single" w:sz="4" w:space="0" w:color="auto"/>
              <w:left w:val="single" w:sz="4" w:space="0" w:color="auto"/>
              <w:bottom w:val="single" w:sz="4" w:space="0" w:color="auto"/>
              <w:right w:val="single" w:sz="4" w:space="0" w:color="auto"/>
            </w:tcBorders>
          </w:tcPr>
          <w:p w14:paraId="2DDD1331" w14:textId="7D3EA75F" w:rsidR="00C30DA2" w:rsidRDefault="00C30DA2" w:rsidP="00C30DA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993" w:type="dxa"/>
            <w:tcBorders>
              <w:top w:val="single" w:sz="4" w:space="0" w:color="auto"/>
              <w:left w:val="single" w:sz="4" w:space="0" w:color="auto"/>
              <w:bottom w:val="single" w:sz="4" w:space="0" w:color="auto"/>
              <w:right w:val="single" w:sz="4" w:space="0" w:color="auto"/>
            </w:tcBorders>
          </w:tcPr>
          <w:p w14:paraId="50E454F3" w14:textId="7D963961" w:rsidR="00C30DA2" w:rsidRDefault="00C30DA2" w:rsidP="00C30DA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11 906,76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9BBC5A" w14:textId="6BD4D413"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4342" w:type="dxa"/>
            <w:gridSpan w:val="5"/>
            <w:tcBorders>
              <w:top w:val="single" w:sz="4" w:space="0" w:color="auto"/>
              <w:left w:val="single" w:sz="4" w:space="0" w:color="auto"/>
              <w:bottom w:val="single" w:sz="4" w:space="0" w:color="auto"/>
              <w:right w:val="single" w:sz="4" w:space="0" w:color="auto"/>
            </w:tcBorders>
            <w:shd w:val="clear" w:color="auto" w:fill="auto"/>
          </w:tcPr>
          <w:p w14:paraId="0B95ACE1"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15E199"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A7C645A"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14:paraId="4A373877"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r>
      <w:tr w:rsidR="00C30DA2" w14:paraId="730DBA12" w14:textId="77777777" w:rsidTr="0056304A">
        <w:trPr>
          <w:trHeight w:val="928"/>
        </w:trPr>
        <w:tc>
          <w:tcPr>
            <w:tcW w:w="473" w:type="dxa"/>
            <w:vMerge/>
            <w:tcBorders>
              <w:top w:val="single" w:sz="4" w:space="0" w:color="auto"/>
              <w:left w:val="single" w:sz="4" w:space="0" w:color="auto"/>
              <w:bottom w:val="single" w:sz="4" w:space="0" w:color="auto"/>
              <w:right w:val="single" w:sz="4" w:space="0" w:color="auto"/>
            </w:tcBorders>
          </w:tcPr>
          <w:p w14:paraId="57DBCCF0" w14:textId="77777777" w:rsidR="00C30DA2" w:rsidRDefault="00C30DA2" w:rsidP="00C30DA2">
            <w:pPr>
              <w:spacing w:after="0" w:line="240" w:lineRule="auto"/>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tcPr>
          <w:p w14:paraId="26520109" w14:textId="77777777" w:rsidR="00C30DA2" w:rsidRDefault="00C30DA2" w:rsidP="00C30DA2">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32FE74B0" w14:textId="77777777" w:rsidR="00C30DA2" w:rsidRDefault="00C30DA2" w:rsidP="00C30DA2">
            <w:pPr>
              <w:spacing w:after="0" w:line="240" w:lineRule="auto"/>
              <w:rPr>
                <w:rFonts w:ascii="Times New Roman" w:eastAsia="Times New Roman" w:hAnsi="Times New Roman" w:cs="Times New Roman"/>
                <w:color w:val="000000"/>
                <w:sz w:val="16"/>
                <w:szCs w:val="16"/>
                <w:lang w:eastAsia="ru-RU"/>
              </w:rPr>
            </w:pPr>
          </w:p>
        </w:tc>
        <w:tc>
          <w:tcPr>
            <w:tcW w:w="1162" w:type="dxa"/>
            <w:tcBorders>
              <w:top w:val="single" w:sz="4" w:space="0" w:color="auto"/>
              <w:left w:val="nil"/>
              <w:bottom w:val="single" w:sz="4" w:space="0" w:color="auto"/>
              <w:right w:val="single" w:sz="4" w:space="0" w:color="auto"/>
            </w:tcBorders>
            <w:shd w:val="clear" w:color="auto" w:fill="auto"/>
          </w:tcPr>
          <w:p w14:paraId="66CF432D" w14:textId="77777777" w:rsidR="00C30DA2" w:rsidRDefault="00C30DA2" w:rsidP="00C30DA2">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1133" w:type="dxa"/>
            <w:tcBorders>
              <w:top w:val="single" w:sz="4" w:space="0" w:color="auto"/>
              <w:left w:val="nil"/>
              <w:bottom w:val="single" w:sz="4" w:space="0" w:color="auto"/>
              <w:right w:val="single" w:sz="4" w:space="0" w:color="auto"/>
            </w:tcBorders>
          </w:tcPr>
          <w:p w14:paraId="3850FAE0"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3 024,32</w:t>
            </w:r>
          </w:p>
        </w:tc>
        <w:tc>
          <w:tcPr>
            <w:tcW w:w="1018" w:type="dxa"/>
            <w:tcBorders>
              <w:top w:val="single" w:sz="4" w:space="0" w:color="auto"/>
              <w:left w:val="single" w:sz="4" w:space="0" w:color="auto"/>
              <w:bottom w:val="single" w:sz="4" w:space="0" w:color="auto"/>
              <w:right w:val="single" w:sz="4" w:space="0" w:color="auto"/>
            </w:tcBorders>
          </w:tcPr>
          <w:p w14:paraId="531D8E22" w14:textId="67A7E58A" w:rsidR="00C30DA2" w:rsidRDefault="00C30DA2" w:rsidP="00C30DA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993" w:type="dxa"/>
            <w:tcBorders>
              <w:top w:val="single" w:sz="4" w:space="0" w:color="auto"/>
              <w:left w:val="single" w:sz="4" w:space="0" w:color="auto"/>
              <w:bottom w:val="single" w:sz="4" w:space="0" w:color="auto"/>
              <w:right w:val="single" w:sz="4" w:space="0" w:color="auto"/>
            </w:tcBorders>
          </w:tcPr>
          <w:p w14:paraId="15B541F0" w14:textId="07243D2C" w:rsidR="00C30DA2" w:rsidRDefault="00C30DA2" w:rsidP="00C30DA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3 024,32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AF5081" w14:textId="039435A6"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4342" w:type="dxa"/>
            <w:gridSpan w:val="5"/>
            <w:tcBorders>
              <w:top w:val="single" w:sz="4" w:space="0" w:color="auto"/>
              <w:left w:val="nil"/>
              <w:bottom w:val="single" w:sz="4" w:space="0" w:color="auto"/>
              <w:right w:val="single" w:sz="4" w:space="0" w:color="000000"/>
            </w:tcBorders>
            <w:shd w:val="clear" w:color="auto" w:fill="auto"/>
          </w:tcPr>
          <w:p w14:paraId="11B0472C"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nil"/>
              <w:bottom w:val="single" w:sz="4" w:space="0" w:color="auto"/>
              <w:right w:val="single" w:sz="4" w:space="0" w:color="auto"/>
            </w:tcBorders>
            <w:shd w:val="clear" w:color="auto" w:fill="auto"/>
          </w:tcPr>
          <w:p w14:paraId="32A72273"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3" w:type="dxa"/>
            <w:tcBorders>
              <w:top w:val="single" w:sz="4" w:space="0" w:color="auto"/>
              <w:left w:val="nil"/>
              <w:bottom w:val="single" w:sz="4" w:space="0" w:color="auto"/>
              <w:right w:val="single" w:sz="4" w:space="0" w:color="auto"/>
            </w:tcBorders>
            <w:shd w:val="clear" w:color="auto" w:fill="auto"/>
          </w:tcPr>
          <w:p w14:paraId="50E169D9"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418" w:type="dxa"/>
            <w:vMerge/>
            <w:tcBorders>
              <w:top w:val="single" w:sz="4" w:space="0" w:color="auto"/>
              <w:left w:val="single" w:sz="4" w:space="0" w:color="auto"/>
              <w:bottom w:val="single" w:sz="4" w:space="0" w:color="auto"/>
              <w:right w:val="single" w:sz="4" w:space="0" w:color="auto"/>
            </w:tcBorders>
          </w:tcPr>
          <w:p w14:paraId="77F0FC58"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p>
        </w:tc>
      </w:tr>
      <w:tr w:rsidR="00C30DA2" w14:paraId="019C96EC" w14:textId="77777777" w:rsidTr="0056304A">
        <w:trPr>
          <w:trHeight w:val="418"/>
        </w:trPr>
        <w:tc>
          <w:tcPr>
            <w:tcW w:w="473" w:type="dxa"/>
            <w:vMerge/>
            <w:tcBorders>
              <w:top w:val="single" w:sz="4" w:space="0" w:color="auto"/>
              <w:left w:val="single" w:sz="4" w:space="0" w:color="auto"/>
              <w:bottom w:val="single" w:sz="4" w:space="0" w:color="auto"/>
              <w:right w:val="single" w:sz="4" w:space="0" w:color="auto"/>
            </w:tcBorders>
          </w:tcPr>
          <w:p w14:paraId="70A8395A" w14:textId="77777777" w:rsidR="00C30DA2" w:rsidRDefault="00C30DA2" w:rsidP="00C30DA2">
            <w:pPr>
              <w:spacing w:after="0" w:line="240" w:lineRule="auto"/>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tcPr>
          <w:p w14:paraId="00AD126F" w14:textId="77777777" w:rsidR="00C30DA2" w:rsidRDefault="00C30DA2" w:rsidP="00C30DA2">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0AA8CC9F" w14:textId="77777777" w:rsidR="00C30DA2" w:rsidRDefault="00C30DA2" w:rsidP="00C30DA2">
            <w:pPr>
              <w:spacing w:after="0" w:line="240" w:lineRule="auto"/>
              <w:rPr>
                <w:rFonts w:ascii="Times New Roman" w:eastAsia="Times New Roman" w:hAnsi="Times New Roman" w:cs="Times New Roman"/>
                <w:color w:val="000000"/>
                <w:sz w:val="16"/>
                <w:szCs w:val="16"/>
                <w:lang w:eastAsia="ru-RU"/>
              </w:rPr>
            </w:pPr>
          </w:p>
        </w:tc>
        <w:tc>
          <w:tcPr>
            <w:tcW w:w="1162" w:type="dxa"/>
            <w:tcBorders>
              <w:top w:val="single" w:sz="4" w:space="0" w:color="auto"/>
              <w:left w:val="nil"/>
              <w:bottom w:val="single" w:sz="4" w:space="0" w:color="auto"/>
              <w:right w:val="single" w:sz="4" w:space="0" w:color="auto"/>
            </w:tcBorders>
            <w:shd w:val="clear" w:color="auto" w:fill="auto"/>
          </w:tcPr>
          <w:p w14:paraId="04F13E8C" w14:textId="77777777" w:rsidR="00C30DA2" w:rsidRDefault="00C30DA2" w:rsidP="00C30DA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Московской области</w:t>
            </w:r>
          </w:p>
          <w:p w14:paraId="08BEAE42" w14:textId="3D47C22E" w:rsidR="00E67C60" w:rsidRDefault="00E67C60" w:rsidP="00C30DA2">
            <w:pPr>
              <w:spacing w:after="0" w:line="240" w:lineRule="auto"/>
              <w:rPr>
                <w:rFonts w:ascii="Times New Roman" w:eastAsia="Times New Roman" w:hAnsi="Times New Roman" w:cs="Times New Roman"/>
                <w:color w:val="000000"/>
                <w:sz w:val="16"/>
                <w:szCs w:val="16"/>
                <w:lang w:eastAsia="ru-RU"/>
              </w:rPr>
            </w:pPr>
          </w:p>
        </w:tc>
        <w:tc>
          <w:tcPr>
            <w:tcW w:w="1133" w:type="dxa"/>
            <w:tcBorders>
              <w:top w:val="single" w:sz="4" w:space="0" w:color="auto"/>
              <w:left w:val="nil"/>
              <w:bottom w:val="single" w:sz="4" w:space="0" w:color="auto"/>
              <w:right w:val="single" w:sz="4" w:space="0" w:color="auto"/>
            </w:tcBorders>
          </w:tcPr>
          <w:p w14:paraId="162FC553"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8 882,44</w:t>
            </w:r>
          </w:p>
        </w:tc>
        <w:tc>
          <w:tcPr>
            <w:tcW w:w="1018" w:type="dxa"/>
            <w:tcBorders>
              <w:top w:val="single" w:sz="4" w:space="0" w:color="auto"/>
              <w:left w:val="single" w:sz="4" w:space="0" w:color="auto"/>
              <w:bottom w:val="single" w:sz="4" w:space="0" w:color="auto"/>
              <w:right w:val="single" w:sz="4" w:space="0" w:color="auto"/>
            </w:tcBorders>
          </w:tcPr>
          <w:p w14:paraId="23F96A29" w14:textId="2F1DCD0E" w:rsidR="00C30DA2" w:rsidRDefault="00C30DA2" w:rsidP="00C30DA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993" w:type="dxa"/>
            <w:tcBorders>
              <w:top w:val="single" w:sz="4" w:space="0" w:color="auto"/>
              <w:left w:val="single" w:sz="4" w:space="0" w:color="auto"/>
              <w:bottom w:val="single" w:sz="4" w:space="0" w:color="auto"/>
              <w:right w:val="single" w:sz="4" w:space="0" w:color="auto"/>
            </w:tcBorders>
          </w:tcPr>
          <w:p w14:paraId="41B1CAD8" w14:textId="144B6913" w:rsidR="00C30DA2" w:rsidRDefault="00C30DA2" w:rsidP="00C30DA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8 882,44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BF9FD0" w14:textId="14FFF77B"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4342" w:type="dxa"/>
            <w:gridSpan w:val="5"/>
            <w:tcBorders>
              <w:top w:val="single" w:sz="4" w:space="0" w:color="auto"/>
              <w:left w:val="nil"/>
              <w:bottom w:val="single" w:sz="4" w:space="0" w:color="auto"/>
              <w:right w:val="single" w:sz="4" w:space="0" w:color="000000"/>
            </w:tcBorders>
            <w:shd w:val="clear" w:color="auto" w:fill="auto"/>
          </w:tcPr>
          <w:p w14:paraId="3E62E0E7"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nil"/>
              <w:bottom w:val="single" w:sz="4" w:space="0" w:color="auto"/>
              <w:right w:val="single" w:sz="4" w:space="0" w:color="auto"/>
            </w:tcBorders>
            <w:shd w:val="clear" w:color="auto" w:fill="auto"/>
          </w:tcPr>
          <w:p w14:paraId="725ADECC"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3" w:type="dxa"/>
            <w:tcBorders>
              <w:top w:val="single" w:sz="4" w:space="0" w:color="auto"/>
              <w:left w:val="nil"/>
              <w:bottom w:val="single" w:sz="4" w:space="0" w:color="auto"/>
              <w:right w:val="single" w:sz="4" w:space="0" w:color="auto"/>
            </w:tcBorders>
            <w:shd w:val="clear" w:color="auto" w:fill="auto"/>
          </w:tcPr>
          <w:p w14:paraId="232232FE"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418" w:type="dxa"/>
            <w:vMerge/>
            <w:tcBorders>
              <w:top w:val="single" w:sz="4" w:space="0" w:color="auto"/>
              <w:left w:val="single" w:sz="4" w:space="0" w:color="auto"/>
              <w:bottom w:val="single" w:sz="4" w:space="0" w:color="auto"/>
              <w:right w:val="single" w:sz="4" w:space="0" w:color="auto"/>
            </w:tcBorders>
          </w:tcPr>
          <w:p w14:paraId="2D6E7573"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p>
        </w:tc>
      </w:tr>
      <w:tr w:rsidR="00C30DA2" w14:paraId="40D0D411" w14:textId="77777777" w:rsidTr="0056304A">
        <w:trPr>
          <w:trHeight w:val="240"/>
        </w:trPr>
        <w:tc>
          <w:tcPr>
            <w:tcW w:w="473" w:type="dxa"/>
            <w:vMerge w:val="restart"/>
            <w:tcBorders>
              <w:top w:val="single" w:sz="4" w:space="0" w:color="auto"/>
              <w:left w:val="single" w:sz="4" w:space="0" w:color="auto"/>
              <w:bottom w:val="single" w:sz="4" w:space="0" w:color="auto"/>
              <w:right w:val="single" w:sz="4" w:space="0" w:color="auto"/>
            </w:tcBorders>
            <w:shd w:val="clear" w:color="auto" w:fill="auto"/>
          </w:tcPr>
          <w:p w14:paraId="6F567C8D"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3.1</w:t>
            </w:r>
          </w:p>
        </w:tc>
        <w:tc>
          <w:tcPr>
            <w:tcW w:w="1795" w:type="dxa"/>
            <w:vMerge w:val="restart"/>
            <w:tcBorders>
              <w:top w:val="single" w:sz="4" w:space="0" w:color="auto"/>
              <w:left w:val="single" w:sz="4" w:space="0" w:color="auto"/>
              <w:bottom w:val="single" w:sz="4" w:space="0" w:color="auto"/>
              <w:right w:val="single" w:sz="4" w:space="0" w:color="auto"/>
            </w:tcBorders>
            <w:shd w:val="clear" w:color="auto" w:fill="auto"/>
          </w:tcPr>
          <w:p w14:paraId="00C5C120" w14:textId="20907242" w:rsidR="00C30DA2" w:rsidRDefault="00C30DA2" w:rsidP="00E91150">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Мероприятие P5.01</w:t>
            </w:r>
            <w:r>
              <w:rPr>
                <w:rFonts w:ascii="Times New Roman" w:eastAsia="Times New Roman" w:hAnsi="Times New Roman" w:cs="Times New Roman"/>
                <w:color w:val="000000" w:themeColor="text1"/>
                <w:sz w:val="16"/>
                <w:szCs w:val="16"/>
                <w:lang w:eastAsia="ru-RU"/>
              </w:rPr>
              <w:br/>
              <w:t>Подготовка основания, приобретение и установка плоскостных спортивных сооружений</w:t>
            </w:r>
            <w:r>
              <w:rPr>
                <w:rFonts w:ascii="Times New Roman" w:eastAsia="Times New Roman" w:hAnsi="Times New Roman" w:cs="Times New Roman"/>
                <w:sz w:val="24"/>
                <w:szCs w:val="24"/>
                <w:lang w:eastAsia="ru-RU"/>
              </w:rPr>
              <w:t xml:space="preserve">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3D8E95F5"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221BADBA" w14:textId="77777777" w:rsidR="00C30DA2" w:rsidRDefault="00C30DA2" w:rsidP="00C30DA2">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tcPr>
          <w:p w14:paraId="1AE46FB8"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11 906,76</w:t>
            </w:r>
          </w:p>
        </w:tc>
        <w:tc>
          <w:tcPr>
            <w:tcW w:w="1018" w:type="dxa"/>
            <w:tcBorders>
              <w:top w:val="single" w:sz="4" w:space="0" w:color="auto"/>
              <w:left w:val="single" w:sz="4" w:space="0" w:color="auto"/>
              <w:bottom w:val="single" w:sz="4" w:space="0" w:color="auto"/>
              <w:right w:val="single" w:sz="4" w:space="0" w:color="auto"/>
            </w:tcBorders>
          </w:tcPr>
          <w:p w14:paraId="37026A33" w14:textId="25505779" w:rsidR="00C30DA2" w:rsidRDefault="00C30DA2" w:rsidP="00C30DA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993" w:type="dxa"/>
            <w:tcBorders>
              <w:top w:val="single" w:sz="4" w:space="0" w:color="auto"/>
              <w:left w:val="single" w:sz="4" w:space="0" w:color="auto"/>
              <w:bottom w:val="single" w:sz="4" w:space="0" w:color="auto"/>
              <w:right w:val="single" w:sz="4" w:space="0" w:color="auto"/>
            </w:tcBorders>
          </w:tcPr>
          <w:p w14:paraId="489EB3B2" w14:textId="2C0AB833" w:rsidR="00C30DA2" w:rsidRDefault="00C30DA2" w:rsidP="00C30DA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11 906,76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6082F1" w14:textId="31C0E0EA"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4342" w:type="dxa"/>
            <w:gridSpan w:val="5"/>
            <w:tcBorders>
              <w:top w:val="single" w:sz="4" w:space="0" w:color="auto"/>
              <w:left w:val="single" w:sz="4" w:space="0" w:color="auto"/>
              <w:bottom w:val="single" w:sz="4" w:space="0" w:color="auto"/>
              <w:right w:val="single" w:sz="4" w:space="0" w:color="auto"/>
            </w:tcBorders>
            <w:shd w:val="clear" w:color="auto" w:fill="auto"/>
          </w:tcPr>
          <w:p w14:paraId="108C11C6"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929193"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9E79A87"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14:paraId="5C04D79F"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hAnsi="Times New Roman" w:cs="Times New Roman"/>
                <w:color w:val="000000" w:themeColor="text1"/>
                <w:sz w:val="18"/>
                <w:szCs w:val="18"/>
              </w:rPr>
              <w:t>УГЖКХ,                      МКУ «СБДХ»</w:t>
            </w:r>
          </w:p>
        </w:tc>
      </w:tr>
      <w:tr w:rsidR="00C30DA2" w14:paraId="4119EBA2" w14:textId="77777777" w:rsidTr="0056304A">
        <w:trPr>
          <w:trHeight w:val="1180"/>
        </w:trPr>
        <w:tc>
          <w:tcPr>
            <w:tcW w:w="473" w:type="dxa"/>
            <w:vMerge/>
            <w:tcBorders>
              <w:top w:val="single" w:sz="4" w:space="0" w:color="auto"/>
              <w:left w:val="single" w:sz="4" w:space="0" w:color="auto"/>
              <w:bottom w:val="single" w:sz="4" w:space="0" w:color="auto"/>
              <w:right w:val="single" w:sz="4" w:space="0" w:color="auto"/>
            </w:tcBorders>
            <w:shd w:val="clear" w:color="auto" w:fill="auto"/>
          </w:tcPr>
          <w:p w14:paraId="266459D5"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shd w:val="clear" w:color="auto" w:fill="auto"/>
          </w:tcPr>
          <w:p w14:paraId="72D7090E" w14:textId="77777777" w:rsidR="00C30DA2" w:rsidRDefault="00C30DA2" w:rsidP="00C30DA2">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3E8365A2"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51DEC1F4" w14:textId="77777777" w:rsidR="00C30DA2" w:rsidRDefault="00C30DA2" w:rsidP="00C30DA2">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w:t>
            </w:r>
          </w:p>
        </w:tc>
        <w:tc>
          <w:tcPr>
            <w:tcW w:w="1133" w:type="dxa"/>
            <w:tcBorders>
              <w:top w:val="single" w:sz="4" w:space="0" w:color="auto"/>
              <w:left w:val="single" w:sz="4" w:space="0" w:color="auto"/>
              <w:bottom w:val="single" w:sz="4" w:space="0" w:color="auto"/>
              <w:right w:val="single" w:sz="4" w:space="0" w:color="auto"/>
            </w:tcBorders>
          </w:tcPr>
          <w:p w14:paraId="69C3A021"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3 024,32</w:t>
            </w:r>
          </w:p>
        </w:tc>
        <w:tc>
          <w:tcPr>
            <w:tcW w:w="1018" w:type="dxa"/>
            <w:tcBorders>
              <w:top w:val="single" w:sz="4" w:space="0" w:color="auto"/>
              <w:left w:val="single" w:sz="4" w:space="0" w:color="auto"/>
              <w:bottom w:val="single" w:sz="4" w:space="0" w:color="auto"/>
              <w:right w:val="single" w:sz="4" w:space="0" w:color="auto"/>
            </w:tcBorders>
          </w:tcPr>
          <w:p w14:paraId="09D579EE" w14:textId="16387814" w:rsidR="00C30DA2" w:rsidRDefault="00C30DA2" w:rsidP="00C30DA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993" w:type="dxa"/>
            <w:tcBorders>
              <w:top w:val="single" w:sz="4" w:space="0" w:color="auto"/>
              <w:left w:val="single" w:sz="4" w:space="0" w:color="auto"/>
              <w:bottom w:val="single" w:sz="4" w:space="0" w:color="auto"/>
              <w:right w:val="single" w:sz="4" w:space="0" w:color="auto"/>
            </w:tcBorders>
          </w:tcPr>
          <w:p w14:paraId="10E300CF" w14:textId="32493C25" w:rsidR="00C30DA2" w:rsidRDefault="00C30DA2" w:rsidP="00C30DA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3 024,32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A2D179" w14:textId="18BB24EA"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4342" w:type="dxa"/>
            <w:gridSpan w:val="5"/>
            <w:tcBorders>
              <w:top w:val="single" w:sz="4" w:space="0" w:color="auto"/>
              <w:left w:val="single" w:sz="4" w:space="0" w:color="auto"/>
              <w:bottom w:val="single" w:sz="4" w:space="0" w:color="auto"/>
              <w:right w:val="single" w:sz="4" w:space="0" w:color="auto"/>
            </w:tcBorders>
            <w:shd w:val="clear" w:color="auto" w:fill="auto"/>
          </w:tcPr>
          <w:p w14:paraId="544B0BB6"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0D2F97"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AE791F7"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48BACB66"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p>
        </w:tc>
      </w:tr>
      <w:tr w:rsidR="00C30DA2" w14:paraId="2A81E8C5" w14:textId="77777777" w:rsidTr="0056304A">
        <w:trPr>
          <w:trHeight w:val="697"/>
        </w:trPr>
        <w:tc>
          <w:tcPr>
            <w:tcW w:w="473" w:type="dxa"/>
            <w:vMerge/>
            <w:tcBorders>
              <w:top w:val="single" w:sz="4" w:space="0" w:color="auto"/>
              <w:left w:val="single" w:sz="4" w:space="0" w:color="auto"/>
              <w:bottom w:val="single" w:sz="4" w:space="0" w:color="auto"/>
              <w:right w:val="single" w:sz="4" w:space="0" w:color="auto"/>
            </w:tcBorders>
            <w:shd w:val="clear" w:color="auto" w:fill="auto"/>
          </w:tcPr>
          <w:p w14:paraId="1A718F0E"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shd w:val="clear" w:color="auto" w:fill="auto"/>
          </w:tcPr>
          <w:p w14:paraId="1189C077" w14:textId="77777777" w:rsidR="00C30DA2" w:rsidRDefault="00C30DA2" w:rsidP="00C30DA2">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6CA9476E"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35263BA0" w14:textId="77777777" w:rsidR="00C30DA2" w:rsidRDefault="00C30DA2" w:rsidP="00C30DA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tcPr>
          <w:p w14:paraId="16CA3BEC"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8 882,44</w:t>
            </w:r>
          </w:p>
        </w:tc>
        <w:tc>
          <w:tcPr>
            <w:tcW w:w="1018" w:type="dxa"/>
            <w:tcBorders>
              <w:top w:val="single" w:sz="4" w:space="0" w:color="auto"/>
              <w:left w:val="single" w:sz="4" w:space="0" w:color="auto"/>
              <w:bottom w:val="single" w:sz="4" w:space="0" w:color="auto"/>
              <w:right w:val="single" w:sz="4" w:space="0" w:color="auto"/>
            </w:tcBorders>
          </w:tcPr>
          <w:p w14:paraId="43AF90CA" w14:textId="0F6356CF" w:rsidR="00C30DA2" w:rsidRDefault="00C30DA2" w:rsidP="00C30DA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993" w:type="dxa"/>
            <w:tcBorders>
              <w:top w:val="single" w:sz="4" w:space="0" w:color="auto"/>
              <w:left w:val="single" w:sz="4" w:space="0" w:color="auto"/>
              <w:bottom w:val="single" w:sz="4" w:space="0" w:color="auto"/>
              <w:right w:val="single" w:sz="4" w:space="0" w:color="auto"/>
            </w:tcBorders>
          </w:tcPr>
          <w:p w14:paraId="67699B8F" w14:textId="3E951316" w:rsidR="00C30DA2" w:rsidRDefault="00C30DA2" w:rsidP="00C30DA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8 882,44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819A15" w14:textId="1EDE08E3"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4342" w:type="dxa"/>
            <w:gridSpan w:val="5"/>
            <w:tcBorders>
              <w:top w:val="single" w:sz="4" w:space="0" w:color="auto"/>
              <w:left w:val="single" w:sz="4" w:space="0" w:color="auto"/>
              <w:bottom w:val="single" w:sz="4" w:space="0" w:color="auto"/>
              <w:right w:val="single" w:sz="4" w:space="0" w:color="auto"/>
            </w:tcBorders>
            <w:shd w:val="clear" w:color="auto" w:fill="auto"/>
          </w:tcPr>
          <w:p w14:paraId="5C010F5D"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B746AA"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51EC678"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1DF065E6"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p>
        </w:tc>
      </w:tr>
      <w:tr w:rsidR="00C30DA2" w14:paraId="6F80F70A" w14:textId="77777777" w:rsidTr="0056304A">
        <w:trPr>
          <w:trHeight w:val="367"/>
        </w:trPr>
        <w:tc>
          <w:tcPr>
            <w:tcW w:w="473" w:type="dxa"/>
            <w:vMerge/>
            <w:tcBorders>
              <w:top w:val="single" w:sz="4" w:space="0" w:color="auto"/>
              <w:left w:val="single" w:sz="4" w:space="0" w:color="auto"/>
              <w:bottom w:val="single" w:sz="4" w:space="0" w:color="auto"/>
              <w:right w:val="single" w:sz="4" w:space="0" w:color="auto"/>
            </w:tcBorders>
            <w:shd w:val="clear" w:color="auto" w:fill="auto"/>
          </w:tcPr>
          <w:p w14:paraId="54CB9A97"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p>
        </w:tc>
        <w:tc>
          <w:tcPr>
            <w:tcW w:w="1795" w:type="dxa"/>
            <w:vMerge w:val="restart"/>
            <w:tcBorders>
              <w:top w:val="single" w:sz="4" w:space="0" w:color="auto"/>
              <w:left w:val="single" w:sz="4" w:space="0" w:color="auto"/>
              <w:bottom w:val="single" w:sz="4" w:space="0" w:color="auto"/>
              <w:right w:val="single" w:sz="4" w:space="0" w:color="auto"/>
            </w:tcBorders>
            <w:shd w:val="clear" w:color="auto" w:fill="auto"/>
          </w:tcPr>
          <w:p w14:paraId="21F68892" w14:textId="77777777" w:rsidR="00C30DA2" w:rsidRDefault="00C30DA2" w:rsidP="00C30DA2">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Результат выполнения мероприятия:</w:t>
            </w:r>
          </w:p>
          <w:p w14:paraId="09E20A3B" w14:textId="77777777" w:rsidR="00C30DA2" w:rsidRDefault="00C30DA2" w:rsidP="00C30DA2">
            <w:pPr>
              <w:spacing w:after="0" w:line="240" w:lineRule="auto"/>
              <w:rPr>
                <w:rFonts w:ascii="Times New Roman" w:eastAsia="Times New Roman" w:hAnsi="Times New Roman" w:cs="Times New Roman"/>
                <w:i/>
                <w:color w:val="000000"/>
                <w:sz w:val="16"/>
                <w:szCs w:val="16"/>
                <w:lang w:eastAsia="ru-RU"/>
              </w:rPr>
            </w:pPr>
            <w:r>
              <w:rPr>
                <w:rFonts w:ascii="Times New Roman" w:eastAsia="Times New Roman" w:hAnsi="Times New Roman" w:cs="Times New Roman"/>
                <w:iCs/>
                <w:sz w:val="16"/>
                <w:szCs w:val="16"/>
                <w:lang w:eastAsia="ru-RU"/>
              </w:rPr>
              <w:t>Количество установленных в муниципальных образованиях Московской области плоскостных спортивных сооружений (ед.)</w:t>
            </w:r>
          </w:p>
        </w:tc>
        <w:tc>
          <w:tcPr>
            <w:tcW w:w="851" w:type="dxa"/>
            <w:vMerge w:val="restart"/>
            <w:tcBorders>
              <w:top w:val="single" w:sz="4" w:space="0" w:color="auto"/>
              <w:left w:val="nil"/>
              <w:bottom w:val="single" w:sz="4" w:space="0" w:color="auto"/>
              <w:right w:val="single" w:sz="4" w:space="0" w:color="auto"/>
            </w:tcBorders>
            <w:shd w:val="clear" w:color="auto" w:fill="auto"/>
          </w:tcPr>
          <w:p w14:paraId="3FAF2DF5"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162" w:type="dxa"/>
            <w:vMerge w:val="restart"/>
            <w:tcBorders>
              <w:top w:val="single" w:sz="4" w:space="0" w:color="auto"/>
              <w:left w:val="nil"/>
              <w:bottom w:val="single" w:sz="4" w:space="0" w:color="auto"/>
              <w:right w:val="single" w:sz="4" w:space="0" w:color="auto"/>
            </w:tcBorders>
            <w:shd w:val="clear" w:color="auto" w:fill="auto"/>
          </w:tcPr>
          <w:p w14:paraId="3E82F682"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133" w:type="dxa"/>
            <w:vMerge w:val="restart"/>
            <w:tcBorders>
              <w:top w:val="single" w:sz="4" w:space="0" w:color="auto"/>
              <w:left w:val="nil"/>
              <w:bottom w:val="single" w:sz="4" w:space="0" w:color="auto"/>
              <w:right w:val="single" w:sz="4" w:space="0" w:color="auto"/>
            </w:tcBorders>
          </w:tcPr>
          <w:p w14:paraId="41379F49"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Всего:</w:t>
            </w:r>
          </w:p>
        </w:tc>
        <w:tc>
          <w:tcPr>
            <w:tcW w:w="1018" w:type="dxa"/>
            <w:vMerge w:val="restart"/>
            <w:tcBorders>
              <w:top w:val="single" w:sz="4" w:space="0" w:color="auto"/>
              <w:left w:val="single" w:sz="4" w:space="0" w:color="auto"/>
              <w:bottom w:val="single" w:sz="4" w:space="0" w:color="auto"/>
              <w:right w:val="single" w:sz="4" w:space="0" w:color="auto"/>
            </w:tcBorders>
          </w:tcPr>
          <w:p w14:paraId="140E5D89" w14:textId="7105F7DF"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993" w:type="dxa"/>
            <w:vMerge w:val="restart"/>
            <w:tcBorders>
              <w:top w:val="single" w:sz="4" w:space="0" w:color="auto"/>
              <w:left w:val="single" w:sz="4" w:space="0" w:color="auto"/>
              <w:bottom w:val="single" w:sz="4" w:space="0" w:color="auto"/>
              <w:right w:val="single" w:sz="4" w:space="0" w:color="auto"/>
            </w:tcBorders>
          </w:tcPr>
          <w:p w14:paraId="0DE686FE" w14:textId="7809FCF1"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14:paraId="5FD57F16" w14:textId="58CD5D86"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2025 год</w:t>
            </w:r>
          </w:p>
        </w:tc>
        <w:tc>
          <w:tcPr>
            <w:tcW w:w="853" w:type="dxa"/>
            <w:vMerge w:val="restart"/>
            <w:tcBorders>
              <w:top w:val="single" w:sz="4" w:space="0" w:color="auto"/>
              <w:left w:val="nil"/>
              <w:bottom w:val="single" w:sz="4" w:space="0" w:color="auto"/>
              <w:right w:val="single" w:sz="4" w:space="0" w:color="auto"/>
            </w:tcBorders>
            <w:shd w:val="clear" w:color="auto" w:fill="auto"/>
          </w:tcPr>
          <w:p w14:paraId="1C794D68" w14:textId="1258867D"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 2026 год</w:t>
            </w:r>
          </w:p>
        </w:tc>
        <w:tc>
          <w:tcPr>
            <w:tcW w:w="3489" w:type="dxa"/>
            <w:gridSpan w:val="4"/>
            <w:tcBorders>
              <w:top w:val="single" w:sz="4" w:space="0" w:color="auto"/>
              <w:left w:val="single" w:sz="4" w:space="0" w:color="auto"/>
              <w:bottom w:val="single" w:sz="4" w:space="0" w:color="auto"/>
              <w:right w:val="single" w:sz="4" w:space="0" w:color="auto"/>
            </w:tcBorders>
            <w:shd w:val="clear" w:color="auto" w:fill="auto"/>
          </w:tcPr>
          <w:p w14:paraId="749B3D29"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863872" w14:textId="05F83650"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bCs/>
                <w:color w:val="000000" w:themeColor="text1"/>
                <w:sz w:val="16"/>
                <w:szCs w:val="16"/>
                <w:lang w:eastAsia="ru-RU"/>
              </w:rPr>
              <w:t>2027 год</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2302C47" w14:textId="029FE031"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bCs/>
                <w:color w:val="000000" w:themeColor="text1"/>
                <w:sz w:val="16"/>
                <w:szCs w:val="16"/>
                <w:lang w:eastAsia="ru-RU"/>
              </w:rPr>
              <w:t>2028 год</w:t>
            </w:r>
          </w:p>
        </w:tc>
        <w:tc>
          <w:tcPr>
            <w:tcW w:w="1418" w:type="dxa"/>
            <w:tcBorders>
              <w:top w:val="single" w:sz="4" w:space="0" w:color="auto"/>
              <w:left w:val="single" w:sz="4" w:space="0" w:color="auto"/>
              <w:right w:val="single" w:sz="4" w:space="0" w:color="auto"/>
            </w:tcBorders>
            <w:shd w:val="clear" w:color="auto" w:fill="auto"/>
          </w:tcPr>
          <w:p w14:paraId="7DD1AA58"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C30DA2" w14:paraId="0D974A2B" w14:textId="77777777" w:rsidTr="0056304A">
        <w:trPr>
          <w:trHeight w:val="533"/>
        </w:trPr>
        <w:tc>
          <w:tcPr>
            <w:tcW w:w="473" w:type="dxa"/>
            <w:vMerge/>
            <w:tcBorders>
              <w:top w:val="single" w:sz="4" w:space="0" w:color="auto"/>
              <w:left w:val="single" w:sz="4" w:space="0" w:color="auto"/>
              <w:right w:val="single" w:sz="4" w:space="0" w:color="auto"/>
            </w:tcBorders>
            <w:shd w:val="clear" w:color="auto" w:fill="auto"/>
          </w:tcPr>
          <w:p w14:paraId="41922B40"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shd w:val="clear" w:color="auto" w:fill="auto"/>
          </w:tcPr>
          <w:p w14:paraId="1F921064" w14:textId="77777777" w:rsidR="00C30DA2" w:rsidRDefault="00C30DA2" w:rsidP="00C30DA2">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418B9383"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p>
        </w:tc>
        <w:tc>
          <w:tcPr>
            <w:tcW w:w="1162" w:type="dxa"/>
            <w:vMerge/>
            <w:tcBorders>
              <w:top w:val="single" w:sz="4" w:space="0" w:color="auto"/>
              <w:left w:val="single" w:sz="4" w:space="0" w:color="auto"/>
              <w:bottom w:val="single" w:sz="4" w:space="0" w:color="auto"/>
              <w:right w:val="single" w:sz="4" w:space="0" w:color="auto"/>
            </w:tcBorders>
            <w:shd w:val="clear" w:color="auto" w:fill="auto"/>
          </w:tcPr>
          <w:p w14:paraId="22A6D17F"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tcPr>
          <w:p w14:paraId="74BFC4DC"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p>
        </w:tc>
        <w:tc>
          <w:tcPr>
            <w:tcW w:w="1018" w:type="dxa"/>
            <w:vMerge/>
            <w:tcBorders>
              <w:top w:val="single" w:sz="4" w:space="0" w:color="auto"/>
              <w:left w:val="single" w:sz="4" w:space="0" w:color="auto"/>
              <w:bottom w:val="single" w:sz="4" w:space="0" w:color="auto"/>
              <w:right w:val="single" w:sz="4" w:space="0" w:color="auto"/>
            </w:tcBorders>
          </w:tcPr>
          <w:p w14:paraId="22CC2BB3"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tcPr>
          <w:p w14:paraId="7BF00FF3" w14:textId="06270A8B"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14:paraId="43A0CA00"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p>
        </w:tc>
        <w:tc>
          <w:tcPr>
            <w:tcW w:w="853" w:type="dxa"/>
            <w:vMerge/>
            <w:tcBorders>
              <w:top w:val="single" w:sz="4" w:space="0" w:color="auto"/>
              <w:left w:val="single" w:sz="4" w:space="0" w:color="auto"/>
              <w:bottom w:val="single" w:sz="4" w:space="0" w:color="auto"/>
              <w:right w:val="single" w:sz="4" w:space="0" w:color="auto"/>
            </w:tcBorders>
            <w:shd w:val="clear" w:color="auto" w:fill="auto"/>
          </w:tcPr>
          <w:p w14:paraId="0A722B0F"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58EA95BF"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7F9C2D"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C973161"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934" w:type="dxa"/>
            <w:tcBorders>
              <w:top w:val="single" w:sz="4" w:space="0" w:color="auto"/>
              <w:left w:val="single" w:sz="4" w:space="0" w:color="auto"/>
              <w:bottom w:val="single" w:sz="4" w:space="0" w:color="auto"/>
              <w:right w:val="single" w:sz="4" w:space="0" w:color="auto"/>
            </w:tcBorders>
            <w:shd w:val="clear" w:color="auto" w:fill="auto"/>
          </w:tcPr>
          <w:p w14:paraId="5F4E3792"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B6B401"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A246DA5"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p>
        </w:tc>
        <w:tc>
          <w:tcPr>
            <w:tcW w:w="1418" w:type="dxa"/>
            <w:vMerge w:val="restart"/>
            <w:tcBorders>
              <w:left w:val="single" w:sz="4" w:space="0" w:color="auto"/>
              <w:right w:val="single" w:sz="4" w:space="0" w:color="auto"/>
            </w:tcBorders>
            <w:shd w:val="clear" w:color="auto" w:fill="auto"/>
          </w:tcPr>
          <w:p w14:paraId="67D5BBEC"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p>
        </w:tc>
      </w:tr>
      <w:tr w:rsidR="00C30DA2" w14:paraId="4DD58246" w14:textId="77777777" w:rsidTr="0056304A">
        <w:trPr>
          <w:trHeight w:val="315"/>
        </w:trPr>
        <w:tc>
          <w:tcPr>
            <w:tcW w:w="473" w:type="dxa"/>
            <w:vMerge/>
            <w:tcBorders>
              <w:left w:val="single" w:sz="4" w:space="0" w:color="auto"/>
              <w:bottom w:val="single" w:sz="4" w:space="0" w:color="auto"/>
              <w:right w:val="single" w:sz="4" w:space="0" w:color="auto"/>
            </w:tcBorders>
            <w:shd w:val="clear" w:color="auto" w:fill="auto"/>
          </w:tcPr>
          <w:p w14:paraId="000509A6"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p>
        </w:tc>
        <w:tc>
          <w:tcPr>
            <w:tcW w:w="1795" w:type="dxa"/>
            <w:vMerge/>
            <w:tcBorders>
              <w:top w:val="single" w:sz="4" w:space="0" w:color="auto"/>
              <w:left w:val="single" w:sz="4" w:space="0" w:color="auto"/>
              <w:bottom w:val="single" w:sz="4" w:space="0" w:color="auto"/>
              <w:right w:val="single" w:sz="4" w:space="0" w:color="auto"/>
            </w:tcBorders>
            <w:shd w:val="clear" w:color="auto" w:fill="auto"/>
          </w:tcPr>
          <w:p w14:paraId="5C4FD75B" w14:textId="77777777" w:rsidR="00C30DA2" w:rsidRDefault="00C30DA2" w:rsidP="00C30DA2">
            <w:pPr>
              <w:spacing w:after="0" w:line="240" w:lineRule="auto"/>
              <w:rPr>
                <w:rFonts w:ascii="Times New Roman" w:eastAsia="Times New Roman" w:hAnsi="Times New Roman" w:cs="Times New Roman"/>
                <w:color w:val="000000"/>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7E05A4C9"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p>
        </w:tc>
        <w:tc>
          <w:tcPr>
            <w:tcW w:w="1162" w:type="dxa"/>
            <w:vMerge/>
            <w:tcBorders>
              <w:top w:val="single" w:sz="4" w:space="0" w:color="auto"/>
              <w:left w:val="single" w:sz="4" w:space="0" w:color="auto"/>
              <w:bottom w:val="single" w:sz="4" w:space="0" w:color="auto"/>
              <w:right w:val="single" w:sz="4" w:space="0" w:color="auto"/>
            </w:tcBorders>
            <w:shd w:val="clear" w:color="auto" w:fill="auto"/>
          </w:tcPr>
          <w:p w14:paraId="398F9BD8" w14:textId="77777777" w:rsidR="00C30DA2" w:rsidRDefault="00C30DA2" w:rsidP="00C30DA2">
            <w:pPr>
              <w:spacing w:after="0" w:line="240" w:lineRule="auto"/>
              <w:rPr>
                <w:rFonts w:ascii="Times New Roman" w:eastAsia="Times New Roman" w:hAnsi="Times New Roman" w:cs="Times New Roman"/>
                <w:color w:val="000000"/>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14:paraId="555A8BCD"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1018" w:type="dxa"/>
            <w:tcBorders>
              <w:top w:val="single" w:sz="4" w:space="0" w:color="auto"/>
              <w:left w:val="single" w:sz="4" w:space="0" w:color="auto"/>
              <w:bottom w:val="single" w:sz="4" w:space="0" w:color="auto"/>
              <w:right w:val="single" w:sz="4" w:space="0" w:color="auto"/>
            </w:tcBorders>
          </w:tcPr>
          <w:p w14:paraId="7938D9DC" w14:textId="0D031A74" w:rsidR="00C30DA2" w:rsidRDefault="00C30DA2" w:rsidP="00C30DA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w:t>
            </w:r>
          </w:p>
        </w:tc>
        <w:tc>
          <w:tcPr>
            <w:tcW w:w="993" w:type="dxa"/>
            <w:tcBorders>
              <w:top w:val="single" w:sz="4" w:space="0" w:color="auto"/>
              <w:left w:val="single" w:sz="4" w:space="0" w:color="auto"/>
              <w:bottom w:val="single" w:sz="4" w:space="0" w:color="auto"/>
              <w:right w:val="single" w:sz="4" w:space="0" w:color="auto"/>
            </w:tcBorders>
          </w:tcPr>
          <w:p w14:paraId="0DB22B9D" w14:textId="3239B478"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3FEE58" w14:textId="799EA0CB"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3AA7644F"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42C00955"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32EB87"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882783B"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34" w:type="dxa"/>
            <w:tcBorders>
              <w:top w:val="single" w:sz="4" w:space="0" w:color="auto"/>
              <w:left w:val="single" w:sz="4" w:space="0" w:color="auto"/>
              <w:bottom w:val="single" w:sz="4" w:space="0" w:color="auto"/>
              <w:right w:val="single" w:sz="4" w:space="0" w:color="auto"/>
            </w:tcBorders>
            <w:shd w:val="clear" w:color="auto" w:fill="auto"/>
          </w:tcPr>
          <w:p w14:paraId="304B2F46"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F6160FA"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5D23AC6"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418" w:type="dxa"/>
            <w:vMerge/>
            <w:tcBorders>
              <w:left w:val="single" w:sz="4" w:space="0" w:color="auto"/>
              <w:bottom w:val="single" w:sz="4" w:space="0" w:color="auto"/>
              <w:right w:val="single" w:sz="4" w:space="0" w:color="auto"/>
            </w:tcBorders>
            <w:shd w:val="clear" w:color="auto" w:fill="auto"/>
          </w:tcPr>
          <w:p w14:paraId="38025DCE" w14:textId="77777777" w:rsidR="00C30DA2" w:rsidRDefault="00C30DA2" w:rsidP="00C30DA2">
            <w:pPr>
              <w:spacing w:after="0" w:line="240" w:lineRule="auto"/>
              <w:jc w:val="center"/>
              <w:rPr>
                <w:rFonts w:ascii="Times New Roman" w:eastAsia="Times New Roman" w:hAnsi="Times New Roman" w:cs="Times New Roman"/>
                <w:color w:val="000000"/>
                <w:sz w:val="16"/>
                <w:szCs w:val="16"/>
                <w:lang w:eastAsia="ru-RU"/>
              </w:rPr>
            </w:pPr>
          </w:p>
        </w:tc>
      </w:tr>
      <w:tr w:rsidR="00F45259" w14:paraId="2D895DFE" w14:textId="77777777" w:rsidTr="00B40B21">
        <w:trPr>
          <w:trHeight w:val="314"/>
        </w:trPr>
        <w:tc>
          <w:tcPr>
            <w:tcW w:w="473" w:type="dxa"/>
            <w:vMerge w:val="restart"/>
            <w:tcBorders>
              <w:top w:val="single" w:sz="4" w:space="0" w:color="auto"/>
              <w:left w:val="single" w:sz="4" w:space="0" w:color="auto"/>
              <w:right w:val="single" w:sz="4" w:space="0" w:color="auto"/>
            </w:tcBorders>
            <w:shd w:val="clear" w:color="auto" w:fill="auto"/>
          </w:tcPr>
          <w:p w14:paraId="12F39A7D" w14:textId="77777777" w:rsidR="00F45259" w:rsidRDefault="00F45259" w:rsidP="00F45259">
            <w:pPr>
              <w:spacing w:after="0" w:line="240" w:lineRule="auto"/>
              <w:jc w:val="center"/>
              <w:rPr>
                <w:rFonts w:ascii="Times New Roman" w:eastAsia="Times New Roman" w:hAnsi="Times New Roman" w:cs="Times New Roman"/>
                <w:color w:val="000000"/>
                <w:sz w:val="16"/>
                <w:szCs w:val="16"/>
                <w:lang w:eastAsia="ru-RU"/>
              </w:rPr>
            </w:pPr>
          </w:p>
        </w:tc>
        <w:tc>
          <w:tcPr>
            <w:tcW w:w="1795" w:type="dxa"/>
            <w:vMerge w:val="restart"/>
            <w:tcBorders>
              <w:top w:val="single" w:sz="4" w:space="0" w:color="auto"/>
              <w:left w:val="single" w:sz="4" w:space="0" w:color="auto"/>
              <w:right w:val="single" w:sz="4" w:space="0" w:color="auto"/>
            </w:tcBorders>
            <w:shd w:val="clear" w:color="auto" w:fill="auto"/>
          </w:tcPr>
          <w:p w14:paraId="267A65D5" w14:textId="77777777" w:rsidR="00F45259" w:rsidRDefault="00F45259" w:rsidP="00F45259">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Всего по подпрограмме</w:t>
            </w:r>
          </w:p>
        </w:tc>
        <w:tc>
          <w:tcPr>
            <w:tcW w:w="851" w:type="dxa"/>
            <w:vMerge w:val="restart"/>
            <w:tcBorders>
              <w:top w:val="single" w:sz="4" w:space="0" w:color="auto"/>
              <w:left w:val="single" w:sz="4" w:space="0" w:color="auto"/>
              <w:right w:val="single" w:sz="4" w:space="0" w:color="auto"/>
            </w:tcBorders>
            <w:shd w:val="clear" w:color="auto" w:fill="auto"/>
          </w:tcPr>
          <w:p w14:paraId="40A16D9A" w14:textId="77777777" w:rsidR="00F45259" w:rsidRDefault="00F45259" w:rsidP="00F4525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0BF682E4" w14:textId="77777777" w:rsidR="00F45259" w:rsidRDefault="00F45259" w:rsidP="00F45259">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0B08256B" w14:textId="6E7F9B80" w:rsidR="00F45259" w:rsidRPr="006C486C" w:rsidRDefault="00F45259" w:rsidP="00F45259">
            <w:pPr>
              <w:spacing w:after="0" w:line="240" w:lineRule="auto"/>
              <w:jc w:val="center"/>
              <w:rPr>
                <w:rFonts w:ascii="Times New Roman" w:eastAsia="Times New Roman" w:hAnsi="Times New Roman" w:cs="Times New Roman"/>
                <w:color w:val="000000" w:themeColor="text1"/>
                <w:sz w:val="16"/>
                <w:szCs w:val="16"/>
                <w:lang w:eastAsia="ru-RU"/>
              </w:rPr>
            </w:pPr>
            <w:r w:rsidRPr="00F45259">
              <w:rPr>
                <w:rFonts w:ascii="Times New Roman" w:eastAsia="Times New Roman" w:hAnsi="Times New Roman" w:cs="Times New Roman"/>
                <w:color w:val="000000" w:themeColor="text1"/>
                <w:sz w:val="16"/>
                <w:szCs w:val="16"/>
                <w:lang w:eastAsia="ru-RU"/>
              </w:rPr>
              <w:t>1376 939,88</w:t>
            </w:r>
          </w:p>
        </w:tc>
        <w:tc>
          <w:tcPr>
            <w:tcW w:w="1018" w:type="dxa"/>
            <w:tcBorders>
              <w:top w:val="single" w:sz="4" w:space="0" w:color="auto"/>
              <w:left w:val="single" w:sz="4" w:space="0" w:color="auto"/>
              <w:bottom w:val="single" w:sz="4" w:space="0" w:color="auto"/>
              <w:right w:val="single" w:sz="4" w:space="0" w:color="auto"/>
            </w:tcBorders>
            <w:vAlign w:val="center"/>
          </w:tcPr>
          <w:p w14:paraId="59F91B8B" w14:textId="5954D3D3" w:rsidR="00F45259" w:rsidRPr="005917F5" w:rsidRDefault="00F45259" w:rsidP="00F45259">
            <w:pPr>
              <w:spacing w:after="0" w:line="240" w:lineRule="auto"/>
              <w:jc w:val="center"/>
              <w:rPr>
                <w:rFonts w:ascii="Times New Roman" w:eastAsia="Times New Roman" w:hAnsi="Times New Roman" w:cs="Times New Roman"/>
                <w:color w:val="000000" w:themeColor="text1"/>
                <w:sz w:val="16"/>
                <w:szCs w:val="16"/>
                <w:lang w:eastAsia="ru-RU"/>
              </w:rPr>
            </w:pPr>
            <w:r w:rsidRPr="00F45259">
              <w:rPr>
                <w:rFonts w:ascii="Times New Roman" w:eastAsia="Times New Roman" w:hAnsi="Times New Roman" w:cs="Times New Roman"/>
                <w:color w:val="000000" w:themeColor="text1"/>
                <w:sz w:val="16"/>
                <w:szCs w:val="16"/>
                <w:lang w:eastAsia="ru-RU"/>
              </w:rPr>
              <w:t>162 317,88</w:t>
            </w:r>
          </w:p>
        </w:tc>
        <w:tc>
          <w:tcPr>
            <w:tcW w:w="993" w:type="dxa"/>
            <w:tcBorders>
              <w:top w:val="single" w:sz="4" w:space="0" w:color="auto"/>
              <w:left w:val="single" w:sz="4" w:space="0" w:color="auto"/>
              <w:bottom w:val="single" w:sz="4" w:space="0" w:color="auto"/>
              <w:right w:val="single" w:sz="4" w:space="0" w:color="auto"/>
            </w:tcBorders>
            <w:vAlign w:val="center"/>
          </w:tcPr>
          <w:p w14:paraId="52904360" w14:textId="44A31481" w:rsidR="00F45259" w:rsidRDefault="00F45259" w:rsidP="00F45259">
            <w:pPr>
              <w:spacing w:after="0" w:line="240" w:lineRule="auto"/>
              <w:jc w:val="center"/>
              <w:rPr>
                <w:rFonts w:ascii="Times New Roman" w:eastAsia="Times New Roman" w:hAnsi="Times New Roman" w:cs="Times New Roman"/>
                <w:color w:val="000000" w:themeColor="text1"/>
                <w:sz w:val="16"/>
                <w:szCs w:val="16"/>
                <w:lang w:eastAsia="ru-RU"/>
              </w:rPr>
            </w:pPr>
            <w:r w:rsidRPr="00F45259">
              <w:rPr>
                <w:rFonts w:ascii="Times New Roman" w:eastAsia="Times New Roman" w:hAnsi="Times New Roman" w:cs="Times New Roman"/>
                <w:color w:val="000000" w:themeColor="text1"/>
                <w:sz w:val="16"/>
                <w:szCs w:val="16"/>
                <w:lang w:eastAsia="ru-RU"/>
              </w:rPr>
              <w:t>190 883,41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759AFC" w14:textId="74A5FC1A" w:rsidR="00F45259" w:rsidRDefault="00F45259" w:rsidP="00F45259">
            <w:pPr>
              <w:spacing w:after="0" w:line="240" w:lineRule="auto"/>
              <w:jc w:val="center"/>
              <w:rPr>
                <w:rFonts w:ascii="Times New Roman" w:eastAsia="Times New Roman" w:hAnsi="Times New Roman" w:cs="Times New Roman"/>
                <w:color w:val="000000" w:themeColor="text1"/>
                <w:sz w:val="16"/>
                <w:szCs w:val="16"/>
                <w:lang w:eastAsia="ru-RU"/>
              </w:rPr>
            </w:pPr>
            <w:r w:rsidRPr="00F45259">
              <w:rPr>
                <w:rFonts w:ascii="Times New Roman" w:eastAsia="Times New Roman" w:hAnsi="Times New Roman" w:cs="Times New Roman"/>
                <w:color w:val="000000" w:themeColor="text1"/>
                <w:sz w:val="16"/>
                <w:szCs w:val="16"/>
                <w:lang w:eastAsia="ru-RU"/>
              </w:rPr>
              <w:t>265 310,50</w:t>
            </w:r>
          </w:p>
        </w:tc>
        <w:tc>
          <w:tcPr>
            <w:tcW w:w="43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1C7789B" w14:textId="135E9067" w:rsidR="00F45259" w:rsidRDefault="00F45259" w:rsidP="00F45259">
            <w:pPr>
              <w:spacing w:after="0" w:line="240" w:lineRule="auto"/>
              <w:jc w:val="center"/>
              <w:rPr>
                <w:rFonts w:ascii="Times New Roman" w:eastAsia="Times New Roman" w:hAnsi="Times New Roman" w:cs="Times New Roman"/>
                <w:color w:val="000000" w:themeColor="text1"/>
                <w:sz w:val="16"/>
                <w:szCs w:val="16"/>
                <w:lang w:eastAsia="ru-RU"/>
              </w:rPr>
            </w:pPr>
            <w:r w:rsidRPr="00F45259">
              <w:rPr>
                <w:rFonts w:ascii="Times New Roman" w:eastAsia="Times New Roman" w:hAnsi="Times New Roman" w:cs="Times New Roman"/>
                <w:color w:val="000000" w:themeColor="text1"/>
                <w:sz w:val="16"/>
                <w:szCs w:val="16"/>
                <w:lang w:eastAsia="ru-RU"/>
              </w:rPr>
              <w:t>241 816,02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6AC1F3" w14:textId="189D9A5F" w:rsidR="00F45259" w:rsidRDefault="00F45259" w:rsidP="00F45259">
            <w:pPr>
              <w:spacing w:after="0" w:line="240" w:lineRule="auto"/>
              <w:jc w:val="center"/>
              <w:rPr>
                <w:rFonts w:ascii="Times New Roman" w:eastAsia="Times New Roman" w:hAnsi="Times New Roman" w:cs="Times New Roman"/>
                <w:color w:val="000000" w:themeColor="text1"/>
                <w:sz w:val="16"/>
                <w:szCs w:val="16"/>
                <w:lang w:eastAsia="ru-RU"/>
              </w:rPr>
            </w:pPr>
            <w:r w:rsidRPr="00F45259">
              <w:rPr>
                <w:rFonts w:ascii="Times New Roman" w:eastAsia="Times New Roman" w:hAnsi="Times New Roman" w:cs="Times New Roman"/>
                <w:color w:val="000000" w:themeColor="text1"/>
                <w:sz w:val="16"/>
                <w:szCs w:val="16"/>
                <w:lang w:eastAsia="ru-RU"/>
              </w:rPr>
              <w:t>336 845,29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69F79D7" w14:textId="0B802F12" w:rsidR="00F45259" w:rsidRDefault="00F45259" w:rsidP="00F45259">
            <w:pPr>
              <w:spacing w:after="0" w:line="240" w:lineRule="auto"/>
              <w:jc w:val="center"/>
              <w:rPr>
                <w:rFonts w:ascii="Times New Roman" w:eastAsia="Times New Roman" w:hAnsi="Times New Roman" w:cs="Times New Roman"/>
                <w:color w:val="000000" w:themeColor="text1"/>
                <w:sz w:val="16"/>
                <w:szCs w:val="16"/>
                <w:lang w:eastAsia="ru-RU"/>
              </w:rPr>
            </w:pPr>
            <w:r w:rsidRPr="00F45259">
              <w:rPr>
                <w:rFonts w:ascii="Times New Roman" w:eastAsia="Times New Roman" w:hAnsi="Times New Roman" w:cs="Times New Roman"/>
                <w:color w:val="000000" w:themeColor="text1"/>
                <w:sz w:val="16"/>
                <w:szCs w:val="16"/>
                <w:lang w:eastAsia="ru-RU"/>
              </w:rPr>
              <w:t>179 766,78</w:t>
            </w:r>
          </w:p>
        </w:tc>
        <w:tc>
          <w:tcPr>
            <w:tcW w:w="1418" w:type="dxa"/>
            <w:vMerge w:val="restart"/>
            <w:tcBorders>
              <w:top w:val="single" w:sz="4" w:space="0" w:color="auto"/>
              <w:left w:val="single" w:sz="4" w:space="0" w:color="auto"/>
              <w:right w:val="single" w:sz="4" w:space="0" w:color="auto"/>
            </w:tcBorders>
            <w:shd w:val="clear" w:color="auto" w:fill="auto"/>
          </w:tcPr>
          <w:p w14:paraId="35D45338" w14:textId="77777777" w:rsidR="00F45259" w:rsidRDefault="00F45259" w:rsidP="00F4525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r>
      <w:tr w:rsidR="00F45259" w14:paraId="1DCE8F5D" w14:textId="77777777" w:rsidTr="00B40B21">
        <w:trPr>
          <w:trHeight w:val="1134"/>
        </w:trPr>
        <w:tc>
          <w:tcPr>
            <w:tcW w:w="473" w:type="dxa"/>
            <w:vMerge/>
            <w:tcBorders>
              <w:left w:val="single" w:sz="4" w:space="0" w:color="auto"/>
              <w:right w:val="single" w:sz="4" w:space="0" w:color="auto"/>
            </w:tcBorders>
            <w:shd w:val="clear" w:color="auto" w:fill="auto"/>
          </w:tcPr>
          <w:p w14:paraId="09E79A2A" w14:textId="77777777" w:rsidR="00F45259" w:rsidRDefault="00F45259" w:rsidP="00F45259">
            <w:pPr>
              <w:spacing w:after="0" w:line="240" w:lineRule="auto"/>
              <w:jc w:val="center"/>
              <w:rPr>
                <w:rFonts w:ascii="Times New Roman" w:eastAsia="Times New Roman" w:hAnsi="Times New Roman" w:cs="Times New Roman"/>
                <w:color w:val="000000"/>
                <w:sz w:val="16"/>
                <w:szCs w:val="16"/>
                <w:lang w:eastAsia="ru-RU"/>
              </w:rPr>
            </w:pPr>
          </w:p>
        </w:tc>
        <w:tc>
          <w:tcPr>
            <w:tcW w:w="1795" w:type="dxa"/>
            <w:vMerge/>
            <w:tcBorders>
              <w:left w:val="single" w:sz="4" w:space="0" w:color="auto"/>
              <w:right w:val="single" w:sz="4" w:space="0" w:color="auto"/>
            </w:tcBorders>
            <w:shd w:val="clear" w:color="auto" w:fill="auto"/>
          </w:tcPr>
          <w:p w14:paraId="1511FC47" w14:textId="77777777" w:rsidR="00F45259" w:rsidRDefault="00F45259" w:rsidP="00F45259">
            <w:pPr>
              <w:spacing w:after="0" w:line="240" w:lineRule="auto"/>
              <w:rPr>
                <w:rFonts w:ascii="Times New Roman" w:eastAsia="Times New Roman" w:hAnsi="Times New Roman" w:cs="Times New Roman"/>
                <w:color w:val="000000"/>
                <w:sz w:val="16"/>
                <w:szCs w:val="16"/>
                <w:lang w:eastAsia="ru-RU"/>
              </w:rPr>
            </w:pPr>
          </w:p>
        </w:tc>
        <w:tc>
          <w:tcPr>
            <w:tcW w:w="851" w:type="dxa"/>
            <w:vMerge/>
            <w:tcBorders>
              <w:left w:val="single" w:sz="4" w:space="0" w:color="auto"/>
              <w:right w:val="single" w:sz="4" w:space="0" w:color="auto"/>
            </w:tcBorders>
            <w:shd w:val="clear" w:color="auto" w:fill="auto"/>
          </w:tcPr>
          <w:p w14:paraId="6E07DA0D" w14:textId="77777777" w:rsidR="00F45259" w:rsidRDefault="00F45259" w:rsidP="00F45259">
            <w:pPr>
              <w:spacing w:after="0" w:line="240" w:lineRule="auto"/>
              <w:jc w:val="center"/>
              <w:rPr>
                <w:rFonts w:ascii="Times New Roman" w:eastAsia="Times New Roman" w:hAnsi="Times New Roman" w:cs="Times New Roman"/>
                <w:color w:val="00000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7A760E92" w14:textId="10409BD1" w:rsidR="00F45259" w:rsidRPr="00E67C60" w:rsidRDefault="00F45259" w:rsidP="00F45259">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w:t>
            </w:r>
          </w:p>
        </w:tc>
        <w:tc>
          <w:tcPr>
            <w:tcW w:w="1133" w:type="dxa"/>
            <w:tcBorders>
              <w:top w:val="single" w:sz="4" w:space="0" w:color="auto"/>
              <w:left w:val="single" w:sz="4" w:space="0" w:color="auto"/>
              <w:bottom w:val="single" w:sz="4" w:space="0" w:color="auto"/>
              <w:right w:val="single" w:sz="4" w:space="0" w:color="auto"/>
            </w:tcBorders>
            <w:vAlign w:val="center"/>
          </w:tcPr>
          <w:p w14:paraId="1E19EAE1" w14:textId="770CBE7F" w:rsidR="00F45259" w:rsidRPr="006C486C" w:rsidRDefault="00F45259" w:rsidP="00F45259">
            <w:pPr>
              <w:spacing w:after="0" w:line="240" w:lineRule="auto"/>
              <w:jc w:val="center"/>
              <w:rPr>
                <w:rFonts w:ascii="Times New Roman" w:eastAsia="Times New Roman" w:hAnsi="Times New Roman" w:cs="Times New Roman"/>
                <w:color w:val="000000" w:themeColor="text1"/>
                <w:sz w:val="16"/>
                <w:szCs w:val="16"/>
                <w:lang w:eastAsia="ru-RU"/>
              </w:rPr>
            </w:pPr>
            <w:r w:rsidRPr="00F45259">
              <w:rPr>
                <w:rFonts w:ascii="Times New Roman" w:eastAsia="Times New Roman" w:hAnsi="Times New Roman" w:cs="Times New Roman"/>
                <w:color w:val="000000" w:themeColor="text1"/>
                <w:sz w:val="16"/>
                <w:szCs w:val="16"/>
                <w:lang w:eastAsia="ru-RU"/>
              </w:rPr>
              <w:t>1 238 668,10</w:t>
            </w:r>
          </w:p>
        </w:tc>
        <w:tc>
          <w:tcPr>
            <w:tcW w:w="1018" w:type="dxa"/>
            <w:tcBorders>
              <w:top w:val="single" w:sz="4" w:space="0" w:color="auto"/>
              <w:left w:val="single" w:sz="4" w:space="0" w:color="auto"/>
              <w:bottom w:val="single" w:sz="4" w:space="0" w:color="auto"/>
              <w:right w:val="single" w:sz="4" w:space="0" w:color="auto"/>
            </w:tcBorders>
            <w:vAlign w:val="center"/>
          </w:tcPr>
          <w:p w14:paraId="2B5E1F02" w14:textId="5A8A2D79" w:rsidR="00F45259" w:rsidRPr="005917F5" w:rsidRDefault="00F45259" w:rsidP="00F45259">
            <w:pPr>
              <w:spacing w:after="0" w:line="240" w:lineRule="auto"/>
              <w:jc w:val="center"/>
              <w:rPr>
                <w:rFonts w:ascii="Times New Roman" w:eastAsia="Times New Roman" w:hAnsi="Times New Roman" w:cs="Times New Roman"/>
                <w:color w:val="000000" w:themeColor="text1"/>
                <w:sz w:val="16"/>
                <w:szCs w:val="16"/>
                <w:lang w:eastAsia="ru-RU"/>
              </w:rPr>
            </w:pPr>
            <w:r w:rsidRPr="00F45259">
              <w:rPr>
                <w:rFonts w:ascii="Times New Roman" w:eastAsia="Times New Roman" w:hAnsi="Times New Roman" w:cs="Times New Roman"/>
                <w:color w:val="000000" w:themeColor="text1"/>
                <w:sz w:val="16"/>
                <w:szCs w:val="16"/>
                <w:lang w:eastAsia="ru-RU"/>
              </w:rPr>
              <w:t>161 076,37</w:t>
            </w:r>
          </w:p>
        </w:tc>
        <w:tc>
          <w:tcPr>
            <w:tcW w:w="993" w:type="dxa"/>
            <w:tcBorders>
              <w:top w:val="single" w:sz="4" w:space="0" w:color="auto"/>
              <w:left w:val="single" w:sz="4" w:space="0" w:color="auto"/>
              <w:bottom w:val="single" w:sz="4" w:space="0" w:color="auto"/>
              <w:right w:val="single" w:sz="4" w:space="0" w:color="auto"/>
            </w:tcBorders>
            <w:vAlign w:val="center"/>
          </w:tcPr>
          <w:p w14:paraId="63548CAF" w14:textId="3B174B46" w:rsidR="00F45259" w:rsidRDefault="00F45259" w:rsidP="00F45259">
            <w:pPr>
              <w:spacing w:after="0" w:line="240" w:lineRule="auto"/>
              <w:jc w:val="center"/>
              <w:rPr>
                <w:rFonts w:ascii="Times New Roman" w:eastAsia="Times New Roman" w:hAnsi="Times New Roman" w:cs="Times New Roman"/>
                <w:color w:val="000000" w:themeColor="text1"/>
                <w:sz w:val="16"/>
                <w:szCs w:val="16"/>
                <w:lang w:eastAsia="ru-RU"/>
              </w:rPr>
            </w:pPr>
            <w:r w:rsidRPr="00F45259">
              <w:rPr>
                <w:rFonts w:ascii="Times New Roman" w:eastAsia="Times New Roman" w:hAnsi="Times New Roman" w:cs="Times New Roman"/>
                <w:color w:val="000000" w:themeColor="text1"/>
                <w:sz w:val="16"/>
                <w:szCs w:val="16"/>
                <w:lang w:eastAsia="ru-RU"/>
              </w:rPr>
              <w:t>182 000,97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A5F256" w14:textId="7580E51C" w:rsidR="00F45259" w:rsidRDefault="00F45259" w:rsidP="00F45259">
            <w:pPr>
              <w:spacing w:after="0" w:line="240" w:lineRule="auto"/>
              <w:jc w:val="center"/>
              <w:rPr>
                <w:rFonts w:ascii="Times New Roman" w:eastAsia="Times New Roman" w:hAnsi="Times New Roman" w:cs="Times New Roman"/>
                <w:color w:val="000000" w:themeColor="text1"/>
                <w:sz w:val="16"/>
                <w:szCs w:val="16"/>
                <w:lang w:eastAsia="ru-RU"/>
              </w:rPr>
            </w:pPr>
            <w:r w:rsidRPr="00F45259">
              <w:rPr>
                <w:rFonts w:ascii="Times New Roman" w:eastAsia="Times New Roman" w:hAnsi="Times New Roman" w:cs="Times New Roman"/>
                <w:color w:val="000000" w:themeColor="text1"/>
                <w:sz w:val="16"/>
                <w:szCs w:val="16"/>
                <w:lang w:eastAsia="ru-RU"/>
              </w:rPr>
              <w:t>265 310,50</w:t>
            </w:r>
          </w:p>
        </w:tc>
        <w:tc>
          <w:tcPr>
            <w:tcW w:w="43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24EA223" w14:textId="435333E6" w:rsidR="00F45259" w:rsidRDefault="00F45259" w:rsidP="00F45259">
            <w:pPr>
              <w:spacing w:after="0" w:line="240" w:lineRule="auto"/>
              <w:jc w:val="center"/>
              <w:rPr>
                <w:rFonts w:ascii="Times New Roman" w:eastAsia="Times New Roman" w:hAnsi="Times New Roman" w:cs="Times New Roman"/>
                <w:color w:val="000000" w:themeColor="text1"/>
                <w:sz w:val="16"/>
                <w:szCs w:val="16"/>
                <w:lang w:eastAsia="ru-RU"/>
              </w:rPr>
            </w:pPr>
            <w:r w:rsidRPr="00F45259">
              <w:rPr>
                <w:rFonts w:ascii="Times New Roman" w:eastAsia="Times New Roman" w:hAnsi="Times New Roman" w:cs="Times New Roman"/>
                <w:color w:val="000000" w:themeColor="text1"/>
                <w:sz w:val="16"/>
                <w:szCs w:val="16"/>
                <w:lang w:eastAsia="ru-RU"/>
              </w:rPr>
              <w:t>241 816,02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AEEAD6" w14:textId="57916942" w:rsidR="00F45259" w:rsidRDefault="00F45259" w:rsidP="00F45259">
            <w:pPr>
              <w:spacing w:after="0" w:line="240" w:lineRule="auto"/>
              <w:jc w:val="center"/>
              <w:rPr>
                <w:rFonts w:ascii="Times New Roman" w:eastAsia="Times New Roman" w:hAnsi="Times New Roman" w:cs="Times New Roman"/>
                <w:color w:val="000000" w:themeColor="text1"/>
                <w:sz w:val="16"/>
                <w:szCs w:val="16"/>
                <w:lang w:eastAsia="ru-RU"/>
              </w:rPr>
            </w:pPr>
            <w:r w:rsidRPr="00F45259">
              <w:rPr>
                <w:rFonts w:ascii="Times New Roman" w:eastAsia="Times New Roman" w:hAnsi="Times New Roman" w:cs="Times New Roman"/>
                <w:color w:val="000000" w:themeColor="text1"/>
                <w:sz w:val="16"/>
                <w:szCs w:val="16"/>
                <w:lang w:eastAsia="ru-RU"/>
              </w:rPr>
              <w:t>208 697,46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A73F093" w14:textId="4788E270" w:rsidR="00F45259" w:rsidRDefault="00F45259" w:rsidP="00F45259">
            <w:pPr>
              <w:spacing w:after="0" w:line="240" w:lineRule="auto"/>
              <w:jc w:val="center"/>
              <w:rPr>
                <w:rFonts w:ascii="Times New Roman" w:eastAsia="Times New Roman" w:hAnsi="Times New Roman" w:cs="Times New Roman"/>
                <w:color w:val="000000" w:themeColor="text1"/>
                <w:sz w:val="16"/>
                <w:szCs w:val="16"/>
                <w:lang w:eastAsia="ru-RU"/>
              </w:rPr>
            </w:pPr>
            <w:r w:rsidRPr="00F45259">
              <w:rPr>
                <w:rFonts w:ascii="Times New Roman" w:eastAsia="Times New Roman" w:hAnsi="Times New Roman" w:cs="Times New Roman"/>
                <w:color w:val="000000" w:themeColor="text1"/>
                <w:sz w:val="16"/>
                <w:szCs w:val="16"/>
                <w:lang w:eastAsia="ru-RU"/>
              </w:rPr>
              <w:t>179 766,78</w:t>
            </w:r>
          </w:p>
        </w:tc>
        <w:tc>
          <w:tcPr>
            <w:tcW w:w="1418" w:type="dxa"/>
            <w:vMerge/>
            <w:tcBorders>
              <w:left w:val="single" w:sz="4" w:space="0" w:color="auto"/>
              <w:right w:val="single" w:sz="4" w:space="0" w:color="auto"/>
            </w:tcBorders>
            <w:shd w:val="clear" w:color="auto" w:fill="auto"/>
          </w:tcPr>
          <w:p w14:paraId="776CA3A3" w14:textId="77777777" w:rsidR="00F45259" w:rsidRDefault="00F45259" w:rsidP="00F45259">
            <w:pPr>
              <w:spacing w:after="0" w:line="240" w:lineRule="auto"/>
              <w:jc w:val="center"/>
              <w:rPr>
                <w:rFonts w:ascii="Times New Roman" w:eastAsia="Times New Roman" w:hAnsi="Times New Roman" w:cs="Times New Roman"/>
                <w:color w:val="000000"/>
                <w:sz w:val="16"/>
                <w:szCs w:val="16"/>
                <w:lang w:eastAsia="ru-RU"/>
              </w:rPr>
            </w:pPr>
          </w:p>
        </w:tc>
      </w:tr>
      <w:tr w:rsidR="00F45259" w14:paraId="59127009" w14:textId="77777777" w:rsidTr="00B40B21">
        <w:trPr>
          <w:trHeight w:val="299"/>
        </w:trPr>
        <w:tc>
          <w:tcPr>
            <w:tcW w:w="473" w:type="dxa"/>
            <w:vMerge/>
            <w:tcBorders>
              <w:left w:val="single" w:sz="4" w:space="0" w:color="auto"/>
              <w:bottom w:val="single" w:sz="4" w:space="0" w:color="auto"/>
              <w:right w:val="single" w:sz="4" w:space="0" w:color="auto"/>
            </w:tcBorders>
            <w:shd w:val="clear" w:color="auto" w:fill="auto"/>
          </w:tcPr>
          <w:p w14:paraId="185EB309" w14:textId="77777777" w:rsidR="00F45259" w:rsidRDefault="00F45259" w:rsidP="00F45259">
            <w:pPr>
              <w:spacing w:after="0" w:line="240" w:lineRule="auto"/>
              <w:jc w:val="center"/>
              <w:rPr>
                <w:rFonts w:ascii="Times New Roman" w:eastAsia="Times New Roman" w:hAnsi="Times New Roman" w:cs="Times New Roman"/>
                <w:color w:val="000000"/>
                <w:sz w:val="16"/>
                <w:szCs w:val="16"/>
                <w:lang w:eastAsia="ru-RU"/>
              </w:rPr>
            </w:pPr>
          </w:p>
        </w:tc>
        <w:tc>
          <w:tcPr>
            <w:tcW w:w="1795" w:type="dxa"/>
            <w:vMerge/>
            <w:tcBorders>
              <w:left w:val="single" w:sz="4" w:space="0" w:color="auto"/>
              <w:bottom w:val="single" w:sz="4" w:space="0" w:color="auto"/>
              <w:right w:val="single" w:sz="4" w:space="0" w:color="auto"/>
            </w:tcBorders>
            <w:shd w:val="clear" w:color="auto" w:fill="auto"/>
          </w:tcPr>
          <w:p w14:paraId="0407285B" w14:textId="77777777" w:rsidR="00F45259" w:rsidRDefault="00F45259" w:rsidP="00F45259">
            <w:pPr>
              <w:spacing w:after="0" w:line="240" w:lineRule="auto"/>
              <w:rPr>
                <w:rFonts w:ascii="Times New Roman" w:eastAsia="Times New Roman" w:hAnsi="Times New Roman" w:cs="Times New Roman"/>
                <w:color w:val="000000"/>
                <w:sz w:val="16"/>
                <w:szCs w:val="16"/>
                <w:lang w:eastAsia="ru-RU"/>
              </w:rPr>
            </w:pPr>
          </w:p>
        </w:tc>
        <w:tc>
          <w:tcPr>
            <w:tcW w:w="851" w:type="dxa"/>
            <w:vMerge/>
            <w:tcBorders>
              <w:left w:val="single" w:sz="4" w:space="0" w:color="auto"/>
              <w:bottom w:val="single" w:sz="4" w:space="0" w:color="auto"/>
              <w:right w:val="single" w:sz="4" w:space="0" w:color="auto"/>
            </w:tcBorders>
            <w:shd w:val="clear" w:color="auto" w:fill="auto"/>
          </w:tcPr>
          <w:p w14:paraId="21A3D47F" w14:textId="77777777" w:rsidR="00F45259" w:rsidRDefault="00F45259" w:rsidP="00F45259">
            <w:pPr>
              <w:spacing w:after="0" w:line="240" w:lineRule="auto"/>
              <w:jc w:val="center"/>
              <w:rPr>
                <w:rFonts w:ascii="Times New Roman" w:eastAsia="Times New Roman" w:hAnsi="Times New Roman" w:cs="Times New Roman"/>
                <w:color w:val="00000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19593207" w14:textId="4CFF3521" w:rsidR="00F45259" w:rsidRPr="00E67C60" w:rsidRDefault="00F45259" w:rsidP="00F45259">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0DE0E7A0" w14:textId="34BCC7BA" w:rsidR="00F45259" w:rsidRPr="006C486C" w:rsidRDefault="00F45259" w:rsidP="00F45259">
            <w:pPr>
              <w:spacing w:after="0" w:line="240" w:lineRule="auto"/>
              <w:jc w:val="center"/>
              <w:rPr>
                <w:rFonts w:ascii="Times New Roman" w:eastAsia="Times New Roman" w:hAnsi="Times New Roman" w:cs="Times New Roman"/>
                <w:color w:val="000000" w:themeColor="text1"/>
                <w:sz w:val="16"/>
                <w:szCs w:val="16"/>
                <w:lang w:eastAsia="ru-RU"/>
              </w:rPr>
            </w:pPr>
            <w:r w:rsidRPr="00F45259">
              <w:rPr>
                <w:rFonts w:ascii="Times New Roman" w:eastAsia="Times New Roman" w:hAnsi="Times New Roman" w:cs="Times New Roman"/>
                <w:color w:val="000000" w:themeColor="text1"/>
                <w:sz w:val="16"/>
                <w:szCs w:val="16"/>
                <w:lang w:eastAsia="ru-RU"/>
              </w:rPr>
              <w:t>138 271,78</w:t>
            </w:r>
          </w:p>
        </w:tc>
        <w:tc>
          <w:tcPr>
            <w:tcW w:w="1018" w:type="dxa"/>
            <w:tcBorders>
              <w:top w:val="single" w:sz="4" w:space="0" w:color="auto"/>
              <w:left w:val="single" w:sz="4" w:space="0" w:color="auto"/>
              <w:bottom w:val="single" w:sz="4" w:space="0" w:color="auto"/>
              <w:right w:val="single" w:sz="4" w:space="0" w:color="auto"/>
            </w:tcBorders>
            <w:vAlign w:val="center"/>
          </w:tcPr>
          <w:p w14:paraId="0965BEBF" w14:textId="4558981E" w:rsidR="00F45259" w:rsidRPr="005917F5" w:rsidRDefault="00F45259" w:rsidP="00F45259">
            <w:pPr>
              <w:spacing w:after="0" w:line="240" w:lineRule="auto"/>
              <w:jc w:val="center"/>
              <w:rPr>
                <w:rFonts w:ascii="Times New Roman" w:eastAsia="Times New Roman" w:hAnsi="Times New Roman" w:cs="Times New Roman"/>
                <w:color w:val="000000" w:themeColor="text1"/>
                <w:sz w:val="16"/>
                <w:szCs w:val="16"/>
                <w:lang w:eastAsia="ru-RU"/>
              </w:rPr>
            </w:pPr>
            <w:r w:rsidRPr="00F45259">
              <w:rPr>
                <w:rFonts w:ascii="Times New Roman" w:eastAsia="Times New Roman" w:hAnsi="Times New Roman" w:cs="Times New Roman"/>
                <w:color w:val="000000" w:themeColor="text1"/>
                <w:sz w:val="16"/>
                <w:szCs w:val="16"/>
                <w:lang w:eastAsia="ru-RU"/>
              </w:rPr>
              <w:t>1 241,51</w:t>
            </w:r>
          </w:p>
        </w:tc>
        <w:tc>
          <w:tcPr>
            <w:tcW w:w="993" w:type="dxa"/>
            <w:tcBorders>
              <w:top w:val="single" w:sz="4" w:space="0" w:color="auto"/>
              <w:left w:val="single" w:sz="4" w:space="0" w:color="auto"/>
              <w:bottom w:val="single" w:sz="4" w:space="0" w:color="auto"/>
              <w:right w:val="single" w:sz="4" w:space="0" w:color="auto"/>
            </w:tcBorders>
            <w:vAlign w:val="center"/>
          </w:tcPr>
          <w:p w14:paraId="082297A1" w14:textId="45E8D8DC" w:rsidR="00F45259" w:rsidRDefault="00F45259" w:rsidP="00F45259">
            <w:pPr>
              <w:spacing w:after="0" w:line="240" w:lineRule="auto"/>
              <w:jc w:val="center"/>
              <w:rPr>
                <w:rFonts w:ascii="Times New Roman" w:eastAsia="Times New Roman" w:hAnsi="Times New Roman" w:cs="Times New Roman"/>
                <w:color w:val="000000" w:themeColor="text1"/>
                <w:sz w:val="16"/>
                <w:szCs w:val="16"/>
                <w:lang w:eastAsia="ru-RU"/>
              </w:rPr>
            </w:pPr>
            <w:r w:rsidRPr="00F45259">
              <w:rPr>
                <w:rFonts w:ascii="Times New Roman" w:eastAsia="Times New Roman" w:hAnsi="Times New Roman" w:cs="Times New Roman"/>
                <w:color w:val="000000" w:themeColor="text1"/>
                <w:sz w:val="16"/>
                <w:szCs w:val="16"/>
                <w:lang w:eastAsia="ru-RU"/>
              </w:rPr>
              <w:t>8 882,44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1FBF4D" w14:textId="39AEA011" w:rsidR="00F45259" w:rsidRDefault="00F45259" w:rsidP="00F45259">
            <w:pPr>
              <w:spacing w:after="0" w:line="240" w:lineRule="auto"/>
              <w:jc w:val="center"/>
              <w:rPr>
                <w:rFonts w:ascii="Times New Roman" w:eastAsia="Times New Roman" w:hAnsi="Times New Roman" w:cs="Times New Roman"/>
                <w:color w:val="000000" w:themeColor="text1"/>
                <w:sz w:val="16"/>
                <w:szCs w:val="16"/>
                <w:lang w:eastAsia="ru-RU"/>
              </w:rPr>
            </w:pPr>
            <w:r w:rsidRPr="00F45259">
              <w:rPr>
                <w:rFonts w:ascii="Times New Roman" w:eastAsia="Times New Roman" w:hAnsi="Times New Roman" w:cs="Times New Roman"/>
                <w:color w:val="000000" w:themeColor="text1"/>
                <w:sz w:val="16"/>
                <w:szCs w:val="16"/>
                <w:lang w:eastAsia="ru-RU"/>
              </w:rPr>
              <w:t xml:space="preserve"> 0,00</w:t>
            </w:r>
          </w:p>
        </w:tc>
        <w:tc>
          <w:tcPr>
            <w:tcW w:w="43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6FAAF37" w14:textId="4D83EA74" w:rsidR="00F45259" w:rsidRDefault="00F45259" w:rsidP="00F45259">
            <w:pPr>
              <w:spacing w:after="0" w:line="240" w:lineRule="auto"/>
              <w:jc w:val="center"/>
              <w:rPr>
                <w:rFonts w:ascii="Times New Roman" w:eastAsia="Times New Roman" w:hAnsi="Times New Roman" w:cs="Times New Roman"/>
                <w:color w:val="000000" w:themeColor="text1"/>
                <w:sz w:val="16"/>
                <w:szCs w:val="16"/>
                <w:lang w:eastAsia="ru-RU"/>
              </w:rPr>
            </w:pPr>
            <w:r w:rsidRPr="00F45259">
              <w:rPr>
                <w:rFonts w:ascii="Times New Roman" w:eastAsia="Times New Roman" w:hAnsi="Times New Roman" w:cs="Times New Roman"/>
                <w:color w:val="000000" w:themeColor="text1"/>
                <w:sz w:val="16"/>
                <w:szCs w:val="16"/>
                <w:lang w:eastAsia="ru-RU"/>
              </w:rPr>
              <w:t xml:space="preserve"> 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2073F9" w14:textId="4A77FE82" w:rsidR="00F45259" w:rsidRDefault="00F45259" w:rsidP="00F45259">
            <w:pPr>
              <w:spacing w:after="0" w:line="240" w:lineRule="auto"/>
              <w:jc w:val="center"/>
              <w:rPr>
                <w:rFonts w:ascii="Times New Roman" w:eastAsia="Times New Roman" w:hAnsi="Times New Roman" w:cs="Times New Roman"/>
                <w:color w:val="000000" w:themeColor="text1"/>
                <w:sz w:val="16"/>
                <w:szCs w:val="16"/>
                <w:lang w:eastAsia="ru-RU"/>
              </w:rPr>
            </w:pPr>
            <w:r w:rsidRPr="00F45259">
              <w:rPr>
                <w:rFonts w:ascii="Times New Roman" w:eastAsia="Times New Roman" w:hAnsi="Times New Roman" w:cs="Times New Roman"/>
                <w:color w:val="000000" w:themeColor="text1"/>
                <w:sz w:val="16"/>
                <w:szCs w:val="16"/>
                <w:lang w:eastAsia="ru-RU"/>
              </w:rPr>
              <w:t>128 147,83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A0DEAA1" w14:textId="52C6F13E" w:rsidR="00F45259" w:rsidRDefault="00F45259" w:rsidP="00F45259">
            <w:pPr>
              <w:spacing w:after="0" w:line="240" w:lineRule="auto"/>
              <w:jc w:val="center"/>
              <w:rPr>
                <w:rFonts w:ascii="Times New Roman" w:eastAsia="Times New Roman" w:hAnsi="Times New Roman" w:cs="Times New Roman"/>
                <w:color w:val="000000" w:themeColor="text1"/>
                <w:sz w:val="16"/>
                <w:szCs w:val="16"/>
                <w:lang w:eastAsia="ru-RU"/>
              </w:rPr>
            </w:pPr>
            <w:r w:rsidRPr="00F45259">
              <w:rPr>
                <w:rFonts w:ascii="Times New Roman" w:eastAsia="Times New Roman" w:hAnsi="Times New Roman" w:cs="Times New Roman"/>
                <w:color w:val="000000" w:themeColor="text1"/>
                <w:sz w:val="16"/>
                <w:szCs w:val="16"/>
                <w:lang w:eastAsia="ru-RU"/>
              </w:rPr>
              <w:t xml:space="preserve"> 0,00</w:t>
            </w:r>
          </w:p>
        </w:tc>
        <w:tc>
          <w:tcPr>
            <w:tcW w:w="1418" w:type="dxa"/>
            <w:vMerge/>
            <w:tcBorders>
              <w:left w:val="single" w:sz="4" w:space="0" w:color="auto"/>
              <w:bottom w:val="single" w:sz="4" w:space="0" w:color="auto"/>
              <w:right w:val="single" w:sz="4" w:space="0" w:color="auto"/>
            </w:tcBorders>
            <w:shd w:val="clear" w:color="auto" w:fill="auto"/>
          </w:tcPr>
          <w:p w14:paraId="53254D47" w14:textId="77777777" w:rsidR="00F45259" w:rsidRDefault="00F45259" w:rsidP="00F45259">
            <w:pPr>
              <w:spacing w:after="0" w:line="240" w:lineRule="auto"/>
              <w:jc w:val="center"/>
              <w:rPr>
                <w:rFonts w:ascii="Times New Roman" w:eastAsia="Times New Roman" w:hAnsi="Times New Roman" w:cs="Times New Roman"/>
                <w:color w:val="000000"/>
                <w:sz w:val="16"/>
                <w:szCs w:val="16"/>
                <w:lang w:eastAsia="ru-RU"/>
              </w:rPr>
            </w:pPr>
          </w:p>
        </w:tc>
      </w:tr>
      <w:tr w:rsidR="00E67C60" w14:paraId="3D828AEC" w14:textId="77777777" w:rsidTr="00E67C60">
        <w:trPr>
          <w:trHeight w:val="420"/>
        </w:trPr>
        <w:tc>
          <w:tcPr>
            <w:tcW w:w="16162" w:type="dxa"/>
            <w:gridSpan w:val="16"/>
            <w:tcBorders>
              <w:top w:val="single" w:sz="4" w:space="0" w:color="auto"/>
              <w:left w:val="single" w:sz="4" w:space="0" w:color="auto"/>
              <w:bottom w:val="single" w:sz="4" w:space="0" w:color="auto"/>
              <w:right w:val="single" w:sz="4" w:space="0" w:color="auto"/>
            </w:tcBorders>
            <w:shd w:val="clear" w:color="auto" w:fill="auto"/>
          </w:tcPr>
          <w:p w14:paraId="2B92E5B1" w14:textId="5FC62E88" w:rsidR="00E67C60" w:rsidRDefault="00E67C60" w:rsidP="00C30DA2">
            <w:pPr>
              <w:spacing w:after="0" w:line="240" w:lineRule="auto"/>
              <w:rPr>
                <w:rFonts w:ascii="Times New Roman" w:hAnsi="Times New Roman" w:cs="Times New Roman"/>
                <w:sz w:val="16"/>
                <w:szCs w:val="16"/>
              </w:rPr>
            </w:pPr>
            <w:r>
              <w:rPr>
                <w:rFonts w:ascii="Times New Roman" w:hAnsi="Times New Roman" w:cs="Times New Roman"/>
                <w:sz w:val="16"/>
                <w:szCs w:val="16"/>
              </w:rPr>
              <w:t>В том числе по главным распорядителям бюджетных средств:</w:t>
            </w:r>
          </w:p>
        </w:tc>
      </w:tr>
      <w:tr w:rsidR="00D531A8" w14:paraId="4D906EB8" w14:textId="77777777" w:rsidTr="00522DB1">
        <w:trPr>
          <w:trHeight w:val="315"/>
        </w:trPr>
        <w:tc>
          <w:tcPr>
            <w:tcW w:w="473" w:type="dxa"/>
            <w:vMerge w:val="restart"/>
            <w:tcBorders>
              <w:top w:val="single" w:sz="4" w:space="0" w:color="auto"/>
              <w:left w:val="single" w:sz="4" w:space="0" w:color="auto"/>
              <w:right w:val="single" w:sz="4" w:space="0" w:color="auto"/>
            </w:tcBorders>
            <w:shd w:val="clear" w:color="auto" w:fill="auto"/>
          </w:tcPr>
          <w:p w14:paraId="54184E7C" w14:textId="77777777" w:rsidR="00D531A8" w:rsidRDefault="00D531A8" w:rsidP="00D531A8">
            <w:pPr>
              <w:spacing w:after="0" w:line="240" w:lineRule="auto"/>
              <w:jc w:val="center"/>
              <w:rPr>
                <w:rFonts w:ascii="Times New Roman" w:eastAsia="Times New Roman" w:hAnsi="Times New Roman" w:cs="Times New Roman"/>
                <w:color w:val="000000"/>
                <w:sz w:val="16"/>
                <w:szCs w:val="16"/>
                <w:lang w:eastAsia="ru-RU"/>
              </w:rPr>
            </w:pPr>
          </w:p>
        </w:tc>
        <w:tc>
          <w:tcPr>
            <w:tcW w:w="1795" w:type="dxa"/>
            <w:vMerge w:val="restart"/>
            <w:tcBorders>
              <w:top w:val="single" w:sz="4" w:space="0" w:color="auto"/>
              <w:left w:val="single" w:sz="4" w:space="0" w:color="auto"/>
              <w:right w:val="single" w:sz="4" w:space="0" w:color="auto"/>
            </w:tcBorders>
            <w:shd w:val="clear" w:color="auto" w:fill="auto"/>
          </w:tcPr>
          <w:p w14:paraId="4387C137" w14:textId="77777777" w:rsidR="00D531A8" w:rsidRDefault="00D531A8" w:rsidP="00D531A8">
            <w:pPr>
              <w:spacing w:after="0" w:line="240" w:lineRule="auto"/>
              <w:rPr>
                <w:rFonts w:ascii="Times New Roman" w:eastAsia="Times New Roman" w:hAnsi="Times New Roman" w:cs="Times New Roman"/>
                <w:color w:val="FF0000"/>
                <w:sz w:val="16"/>
                <w:szCs w:val="16"/>
                <w:lang w:eastAsia="ru-RU"/>
              </w:rPr>
            </w:pPr>
            <w:r>
              <w:rPr>
                <w:rFonts w:ascii="Times New Roman" w:eastAsia="Times New Roman" w:hAnsi="Times New Roman" w:cs="Times New Roman"/>
                <w:sz w:val="16"/>
                <w:szCs w:val="16"/>
                <w:lang w:eastAsia="ru-RU"/>
              </w:rPr>
              <w:t>Всего по ГРБС - УГЖКХ Администрации городского округа Электросталь Московской области</w:t>
            </w:r>
          </w:p>
        </w:tc>
        <w:tc>
          <w:tcPr>
            <w:tcW w:w="851" w:type="dxa"/>
            <w:vMerge w:val="restart"/>
            <w:tcBorders>
              <w:top w:val="single" w:sz="4" w:space="0" w:color="auto"/>
              <w:left w:val="single" w:sz="4" w:space="0" w:color="auto"/>
              <w:right w:val="single" w:sz="4" w:space="0" w:color="auto"/>
            </w:tcBorders>
            <w:shd w:val="clear" w:color="auto" w:fill="auto"/>
          </w:tcPr>
          <w:p w14:paraId="4A0C3079" w14:textId="77777777" w:rsidR="00D531A8" w:rsidRDefault="00D531A8" w:rsidP="00D531A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Х</w:t>
            </w:r>
          </w:p>
          <w:p w14:paraId="50AC7576" w14:textId="77777777" w:rsidR="00D531A8" w:rsidRDefault="00D531A8" w:rsidP="00D531A8">
            <w:pPr>
              <w:spacing w:after="0" w:line="240" w:lineRule="auto"/>
              <w:jc w:val="center"/>
              <w:rPr>
                <w:rFonts w:ascii="Times New Roman" w:eastAsia="Times New Roman" w:hAnsi="Times New Roman" w:cs="Times New Roman"/>
                <w:color w:val="00000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0323121A" w14:textId="77777777" w:rsidR="00D531A8" w:rsidRDefault="00D531A8" w:rsidP="00D531A8">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737A27F0" w14:textId="60649F90" w:rsidR="00D531A8" w:rsidRPr="00D531A8" w:rsidRDefault="00D531A8" w:rsidP="00D531A8">
            <w:pPr>
              <w:spacing w:after="0" w:line="240" w:lineRule="auto"/>
              <w:jc w:val="center"/>
              <w:rPr>
                <w:rFonts w:ascii="Times New Roman" w:eastAsia="Times New Roman" w:hAnsi="Times New Roman" w:cs="Times New Roman"/>
                <w:color w:val="000000" w:themeColor="text1"/>
                <w:sz w:val="16"/>
                <w:szCs w:val="16"/>
                <w:lang w:eastAsia="ru-RU"/>
              </w:rPr>
            </w:pPr>
            <w:r w:rsidRPr="00D531A8">
              <w:rPr>
                <w:rFonts w:ascii="Times New Roman" w:eastAsia="Times New Roman" w:hAnsi="Times New Roman" w:cs="Times New Roman"/>
                <w:color w:val="000000" w:themeColor="text1"/>
                <w:sz w:val="16"/>
                <w:szCs w:val="16"/>
                <w:lang w:eastAsia="ru-RU"/>
              </w:rPr>
              <w:t>208 888,01</w:t>
            </w:r>
          </w:p>
        </w:tc>
        <w:tc>
          <w:tcPr>
            <w:tcW w:w="1018" w:type="dxa"/>
            <w:tcBorders>
              <w:top w:val="single" w:sz="4" w:space="0" w:color="auto"/>
              <w:left w:val="single" w:sz="4" w:space="0" w:color="auto"/>
              <w:bottom w:val="single" w:sz="4" w:space="0" w:color="auto"/>
              <w:right w:val="single" w:sz="4" w:space="0" w:color="auto"/>
            </w:tcBorders>
            <w:vAlign w:val="center"/>
          </w:tcPr>
          <w:p w14:paraId="24947016" w14:textId="301DCADF" w:rsidR="00D531A8" w:rsidRPr="00D531A8" w:rsidRDefault="00D531A8" w:rsidP="00D531A8">
            <w:pPr>
              <w:spacing w:after="0" w:line="240" w:lineRule="auto"/>
              <w:jc w:val="center"/>
              <w:rPr>
                <w:rFonts w:ascii="Times New Roman" w:eastAsia="Times New Roman" w:hAnsi="Times New Roman" w:cs="Times New Roman"/>
                <w:color w:val="000000" w:themeColor="text1"/>
                <w:sz w:val="16"/>
                <w:szCs w:val="16"/>
                <w:lang w:eastAsia="ru-RU"/>
              </w:rPr>
            </w:pPr>
            <w:r w:rsidRPr="00D531A8">
              <w:rPr>
                <w:rFonts w:ascii="Times New Roman" w:eastAsia="Times New Roman" w:hAnsi="Times New Roman" w:cs="Times New Roman"/>
                <w:color w:val="000000" w:themeColor="text1"/>
                <w:sz w:val="16"/>
                <w:szCs w:val="16"/>
                <w:lang w:eastAsia="ru-RU"/>
              </w:rPr>
              <w:t xml:space="preserve"> 0,00</w:t>
            </w:r>
          </w:p>
        </w:tc>
        <w:tc>
          <w:tcPr>
            <w:tcW w:w="993" w:type="dxa"/>
            <w:tcBorders>
              <w:top w:val="single" w:sz="4" w:space="0" w:color="auto"/>
              <w:left w:val="single" w:sz="4" w:space="0" w:color="auto"/>
              <w:bottom w:val="single" w:sz="4" w:space="0" w:color="auto"/>
              <w:right w:val="single" w:sz="4" w:space="0" w:color="auto"/>
            </w:tcBorders>
            <w:vAlign w:val="center"/>
          </w:tcPr>
          <w:p w14:paraId="305B20BF" w14:textId="51862E4D" w:rsidR="00D531A8" w:rsidRPr="00D531A8" w:rsidRDefault="00D531A8" w:rsidP="00D531A8">
            <w:pPr>
              <w:spacing w:after="0" w:line="240" w:lineRule="auto"/>
              <w:jc w:val="center"/>
              <w:rPr>
                <w:rFonts w:ascii="Times New Roman" w:eastAsia="Times New Roman" w:hAnsi="Times New Roman" w:cs="Times New Roman"/>
                <w:color w:val="000000" w:themeColor="text1"/>
                <w:sz w:val="16"/>
                <w:szCs w:val="16"/>
                <w:lang w:eastAsia="ru-RU"/>
              </w:rPr>
            </w:pPr>
            <w:r w:rsidRPr="00D531A8">
              <w:rPr>
                <w:rFonts w:ascii="Times New Roman" w:eastAsia="Times New Roman" w:hAnsi="Times New Roman" w:cs="Times New Roman"/>
                <w:color w:val="000000" w:themeColor="text1"/>
                <w:sz w:val="16"/>
                <w:szCs w:val="16"/>
                <w:lang w:eastAsia="ru-RU"/>
              </w:rPr>
              <w:t>11 906,76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0401D9" w14:textId="78770D4D" w:rsidR="00D531A8" w:rsidRPr="00D531A8" w:rsidRDefault="00D531A8" w:rsidP="00D531A8">
            <w:pPr>
              <w:spacing w:after="0" w:line="240" w:lineRule="auto"/>
              <w:jc w:val="center"/>
              <w:rPr>
                <w:rFonts w:ascii="Times New Roman" w:eastAsia="Times New Roman" w:hAnsi="Times New Roman" w:cs="Times New Roman"/>
                <w:color w:val="000000" w:themeColor="text1"/>
                <w:sz w:val="16"/>
                <w:szCs w:val="16"/>
                <w:lang w:eastAsia="ru-RU"/>
              </w:rPr>
            </w:pPr>
            <w:r w:rsidRPr="00D531A8">
              <w:rPr>
                <w:rFonts w:ascii="Times New Roman" w:eastAsia="Times New Roman" w:hAnsi="Times New Roman" w:cs="Times New Roman"/>
                <w:color w:val="000000" w:themeColor="text1"/>
                <w:sz w:val="16"/>
                <w:szCs w:val="16"/>
                <w:lang w:eastAsia="ru-RU"/>
              </w:rPr>
              <w:t>17 774,73</w:t>
            </w:r>
          </w:p>
        </w:tc>
        <w:tc>
          <w:tcPr>
            <w:tcW w:w="43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BC7C018" w14:textId="41F3E4E5" w:rsidR="00D531A8" w:rsidRPr="00D531A8" w:rsidRDefault="00D531A8" w:rsidP="00D531A8">
            <w:pPr>
              <w:spacing w:after="0" w:line="240" w:lineRule="auto"/>
              <w:jc w:val="center"/>
              <w:rPr>
                <w:rFonts w:ascii="Times New Roman" w:eastAsia="Times New Roman" w:hAnsi="Times New Roman" w:cs="Times New Roman"/>
                <w:color w:val="000000" w:themeColor="text1"/>
                <w:sz w:val="16"/>
                <w:szCs w:val="16"/>
                <w:lang w:eastAsia="ru-RU"/>
              </w:rPr>
            </w:pPr>
            <w:r w:rsidRPr="00D531A8">
              <w:rPr>
                <w:rFonts w:ascii="Times New Roman" w:eastAsia="Times New Roman" w:hAnsi="Times New Roman" w:cs="Times New Roman"/>
                <w:color w:val="000000" w:themeColor="text1"/>
                <w:sz w:val="16"/>
                <w:szCs w:val="16"/>
                <w:lang w:eastAsia="ru-RU"/>
              </w:rPr>
              <w:t>7 196,00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211F86" w14:textId="6E4254A3" w:rsidR="00D531A8" w:rsidRPr="00D531A8" w:rsidRDefault="00D531A8" w:rsidP="00D531A8">
            <w:pPr>
              <w:spacing w:after="0" w:line="240" w:lineRule="auto"/>
              <w:jc w:val="center"/>
              <w:rPr>
                <w:rFonts w:ascii="Times New Roman" w:eastAsia="Times New Roman" w:hAnsi="Times New Roman" w:cs="Times New Roman"/>
                <w:color w:val="000000" w:themeColor="text1"/>
                <w:sz w:val="16"/>
                <w:szCs w:val="16"/>
                <w:lang w:eastAsia="ru-RU"/>
              </w:rPr>
            </w:pPr>
            <w:r w:rsidRPr="00D531A8">
              <w:rPr>
                <w:rFonts w:ascii="Times New Roman" w:eastAsia="Times New Roman" w:hAnsi="Times New Roman" w:cs="Times New Roman"/>
                <w:color w:val="000000" w:themeColor="text1"/>
                <w:sz w:val="16"/>
                <w:szCs w:val="16"/>
                <w:lang w:eastAsia="ru-RU"/>
              </w:rPr>
              <w:t>172 010,52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6C34A79" w14:textId="3B0CD247" w:rsidR="00D531A8" w:rsidRPr="00D531A8" w:rsidRDefault="00D531A8" w:rsidP="00D531A8">
            <w:pPr>
              <w:spacing w:after="0" w:line="240" w:lineRule="auto"/>
              <w:jc w:val="center"/>
              <w:rPr>
                <w:rFonts w:ascii="Times New Roman" w:eastAsia="Times New Roman" w:hAnsi="Times New Roman" w:cs="Times New Roman"/>
                <w:color w:val="000000" w:themeColor="text1"/>
                <w:sz w:val="16"/>
                <w:szCs w:val="16"/>
                <w:lang w:eastAsia="ru-RU"/>
              </w:rPr>
            </w:pPr>
            <w:r w:rsidRPr="00D531A8">
              <w:rPr>
                <w:rFonts w:ascii="Times New Roman" w:eastAsia="Times New Roman" w:hAnsi="Times New Roman" w:cs="Times New Roman"/>
                <w:color w:val="000000" w:themeColor="text1"/>
                <w:sz w:val="16"/>
                <w:szCs w:val="16"/>
                <w:lang w:eastAsia="ru-RU"/>
              </w:rPr>
              <w:t xml:space="preserve"> 0,00</w:t>
            </w:r>
          </w:p>
        </w:tc>
        <w:tc>
          <w:tcPr>
            <w:tcW w:w="1418" w:type="dxa"/>
            <w:vMerge w:val="restart"/>
            <w:tcBorders>
              <w:top w:val="single" w:sz="4" w:space="0" w:color="auto"/>
              <w:left w:val="single" w:sz="4" w:space="0" w:color="auto"/>
              <w:right w:val="single" w:sz="4" w:space="0" w:color="auto"/>
            </w:tcBorders>
            <w:shd w:val="clear" w:color="auto" w:fill="auto"/>
          </w:tcPr>
          <w:p w14:paraId="3D785CE4" w14:textId="77777777" w:rsidR="00D531A8" w:rsidRDefault="00D531A8" w:rsidP="00D531A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r>
      <w:tr w:rsidR="00D531A8" w14:paraId="02ABF75E" w14:textId="77777777" w:rsidTr="00522DB1">
        <w:trPr>
          <w:trHeight w:val="315"/>
        </w:trPr>
        <w:tc>
          <w:tcPr>
            <w:tcW w:w="473" w:type="dxa"/>
            <w:vMerge/>
            <w:tcBorders>
              <w:left w:val="single" w:sz="4" w:space="0" w:color="auto"/>
              <w:right w:val="single" w:sz="4" w:space="0" w:color="auto"/>
            </w:tcBorders>
            <w:shd w:val="clear" w:color="auto" w:fill="auto"/>
          </w:tcPr>
          <w:p w14:paraId="38F46528" w14:textId="77777777" w:rsidR="00D531A8" w:rsidRDefault="00D531A8" w:rsidP="00D531A8">
            <w:pPr>
              <w:spacing w:after="0" w:line="240" w:lineRule="auto"/>
              <w:jc w:val="center"/>
              <w:rPr>
                <w:rFonts w:ascii="Times New Roman" w:eastAsia="Times New Roman" w:hAnsi="Times New Roman" w:cs="Times New Roman"/>
                <w:color w:val="000000"/>
                <w:sz w:val="16"/>
                <w:szCs w:val="16"/>
                <w:lang w:eastAsia="ru-RU"/>
              </w:rPr>
            </w:pPr>
          </w:p>
        </w:tc>
        <w:tc>
          <w:tcPr>
            <w:tcW w:w="1795" w:type="dxa"/>
            <w:vMerge/>
            <w:tcBorders>
              <w:left w:val="single" w:sz="4" w:space="0" w:color="auto"/>
              <w:right w:val="single" w:sz="4" w:space="0" w:color="auto"/>
            </w:tcBorders>
            <w:shd w:val="clear" w:color="auto" w:fill="auto"/>
          </w:tcPr>
          <w:p w14:paraId="12D980FB" w14:textId="77777777" w:rsidR="00D531A8" w:rsidRDefault="00D531A8" w:rsidP="00D531A8">
            <w:pPr>
              <w:spacing w:after="0" w:line="240" w:lineRule="auto"/>
              <w:rPr>
                <w:rFonts w:ascii="Times New Roman" w:eastAsia="Times New Roman" w:hAnsi="Times New Roman" w:cs="Times New Roman"/>
                <w:sz w:val="16"/>
                <w:szCs w:val="16"/>
                <w:lang w:eastAsia="ru-RU"/>
              </w:rPr>
            </w:pPr>
          </w:p>
        </w:tc>
        <w:tc>
          <w:tcPr>
            <w:tcW w:w="851" w:type="dxa"/>
            <w:vMerge/>
            <w:tcBorders>
              <w:left w:val="single" w:sz="4" w:space="0" w:color="auto"/>
              <w:right w:val="single" w:sz="4" w:space="0" w:color="auto"/>
            </w:tcBorders>
            <w:shd w:val="clear" w:color="auto" w:fill="auto"/>
          </w:tcPr>
          <w:p w14:paraId="3D35E1AB" w14:textId="77777777" w:rsidR="00D531A8" w:rsidRDefault="00D531A8" w:rsidP="00D531A8">
            <w:pPr>
              <w:spacing w:after="0" w:line="240" w:lineRule="auto"/>
              <w:jc w:val="center"/>
              <w:rPr>
                <w:rFonts w:ascii="Times New Roman" w:eastAsia="Times New Roman" w:hAnsi="Times New Roman" w:cs="Times New Roman"/>
                <w:color w:val="00000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571F37B5" w14:textId="77777777" w:rsidR="00D531A8" w:rsidRDefault="00D531A8" w:rsidP="00D531A8">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63A90BBE" w14:textId="70C9A0DC" w:rsidR="00D531A8" w:rsidRPr="00D531A8" w:rsidRDefault="00D531A8" w:rsidP="00D531A8">
            <w:pPr>
              <w:spacing w:after="0" w:line="240" w:lineRule="auto"/>
              <w:jc w:val="center"/>
              <w:rPr>
                <w:rFonts w:ascii="Times New Roman" w:eastAsia="Times New Roman" w:hAnsi="Times New Roman" w:cs="Times New Roman"/>
                <w:color w:val="000000" w:themeColor="text1"/>
                <w:sz w:val="16"/>
                <w:szCs w:val="16"/>
                <w:lang w:eastAsia="ru-RU"/>
              </w:rPr>
            </w:pPr>
            <w:r w:rsidRPr="00D531A8">
              <w:rPr>
                <w:rFonts w:ascii="Times New Roman" w:eastAsia="Times New Roman" w:hAnsi="Times New Roman" w:cs="Times New Roman"/>
                <w:color w:val="000000" w:themeColor="text1"/>
                <w:sz w:val="16"/>
                <w:szCs w:val="16"/>
                <w:lang w:eastAsia="ru-RU"/>
              </w:rPr>
              <w:t>71 857,74</w:t>
            </w:r>
          </w:p>
        </w:tc>
        <w:tc>
          <w:tcPr>
            <w:tcW w:w="1018" w:type="dxa"/>
            <w:tcBorders>
              <w:top w:val="single" w:sz="4" w:space="0" w:color="auto"/>
              <w:left w:val="single" w:sz="4" w:space="0" w:color="auto"/>
              <w:bottom w:val="single" w:sz="4" w:space="0" w:color="auto"/>
              <w:right w:val="single" w:sz="4" w:space="0" w:color="auto"/>
            </w:tcBorders>
            <w:vAlign w:val="center"/>
          </w:tcPr>
          <w:p w14:paraId="2F495D2A" w14:textId="171A5457" w:rsidR="00D531A8" w:rsidRPr="00D531A8" w:rsidRDefault="00D531A8" w:rsidP="00D531A8">
            <w:pPr>
              <w:spacing w:after="0" w:line="240" w:lineRule="auto"/>
              <w:jc w:val="center"/>
              <w:rPr>
                <w:rFonts w:ascii="Times New Roman" w:eastAsia="Times New Roman" w:hAnsi="Times New Roman" w:cs="Times New Roman"/>
                <w:color w:val="000000" w:themeColor="text1"/>
                <w:sz w:val="16"/>
                <w:szCs w:val="16"/>
                <w:lang w:eastAsia="ru-RU"/>
              </w:rPr>
            </w:pPr>
            <w:r w:rsidRPr="00D531A8">
              <w:rPr>
                <w:rFonts w:ascii="Times New Roman" w:eastAsia="Times New Roman" w:hAnsi="Times New Roman" w:cs="Times New Roman"/>
                <w:color w:val="000000" w:themeColor="text1"/>
                <w:sz w:val="16"/>
                <w:szCs w:val="16"/>
                <w:lang w:eastAsia="ru-RU"/>
              </w:rPr>
              <w:t xml:space="preserve"> 0,00</w:t>
            </w:r>
          </w:p>
        </w:tc>
        <w:tc>
          <w:tcPr>
            <w:tcW w:w="993" w:type="dxa"/>
            <w:tcBorders>
              <w:top w:val="single" w:sz="4" w:space="0" w:color="auto"/>
              <w:left w:val="single" w:sz="4" w:space="0" w:color="auto"/>
              <w:bottom w:val="single" w:sz="4" w:space="0" w:color="auto"/>
              <w:right w:val="single" w:sz="4" w:space="0" w:color="auto"/>
            </w:tcBorders>
            <w:vAlign w:val="center"/>
          </w:tcPr>
          <w:p w14:paraId="673474ED" w14:textId="06F0B6BF" w:rsidR="00D531A8" w:rsidRPr="00D531A8" w:rsidRDefault="00D531A8" w:rsidP="00D531A8">
            <w:pPr>
              <w:spacing w:after="0" w:line="240" w:lineRule="auto"/>
              <w:jc w:val="center"/>
              <w:rPr>
                <w:rFonts w:ascii="Times New Roman" w:eastAsia="Times New Roman" w:hAnsi="Times New Roman" w:cs="Times New Roman"/>
                <w:color w:val="000000" w:themeColor="text1"/>
                <w:sz w:val="16"/>
                <w:szCs w:val="16"/>
                <w:lang w:eastAsia="ru-RU"/>
              </w:rPr>
            </w:pPr>
            <w:r w:rsidRPr="00D531A8">
              <w:rPr>
                <w:rFonts w:ascii="Times New Roman" w:eastAsia="Times New Roman" w:hAnsi="Times New Roman" w:cs="Times New Roman"/>
                <w:color w:val="000000" w:themeColor="text1"/>
                <w:sz w:val="16"/>
                <w:szCs w:val="16"/>
                <w:lang w:eastAsia="ru-RU"/>
              </w:rPr>
              <w:t>3 024,32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76A06E" w14:textId="0CD6B5B0" w:rsidR="00D531A8" w:rsidRPr="00D531A8" w:rsidRDefault="00D531A8" w:rsidP="00D531A8">
            <w:pPr>
              <w:spacing w:after="0" w:line="240" w:lineRule="auto"/>
              <w:jc w:val="center"/>
              <w:rPr>
                <w:rFonts w:ascii="Times New Roman" w:eastAsia="Times New Roman" w:hAnsi="Times New Roman" w:cs="Times New Roman"/>
                <w:color w:val="000000" w:themeColor="text1"/>
                <w:sz w:val="16"/>
                <w:szCs w:val="16"/>
                <w:lang w:eastAsia="ru-RU"/>
              </w:rPr>
            </w:pPr>
            <w:r w:rsidRPr="00D531A8">
              <w:rPr>
                <w:rFonts w:ascii="Times New Roman" w:eastAsia="Times New Roman" w:hAnsi="Times New Roman" w:cs="Times New Roman"/>
                <w:color w:val="000000" w:themeColor="text1"/>
                <w:sz w:val="16"/>
                <w:szCs w:val="16"/>
                <w:lang w:eastAsia="ru-RU"/>
              </w:rPr>
              <w:t>17 774,73</w:t>
            </w:r>
          </w:p>
        </w:tc>
        <w:tc>
          <w:tcPr>
            <w:tcW w:w="43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BF59138" w14:textId="688975DA" w:rsidR="00D531A8" w:rsidRPr="00D531A8" w:rsidRDefault="00D531A8" w:rsidP="00D531A8">
            <w:pPr>
              <w:spacing w:after="0" w:line="240" w:lineRule="auto"/>
              <w:jc w:val="center"/>
              <w:rPr>
                <w:rFonts w:ascii="Times New Roman" w:eastAsia="Times New Roman" w:hAnsi="Times New Roman" w:cs="Times New Roman"/>
                <w:color w:val="000000" w:themeColor="text1"/>
                <w:sz w:val="16"/>
                <w:szCs w:val="16"/>
                <w:lang w:eastAsia="ru-RU"/>
              </w:rPr>
            </w:pPr>
            <w:r w:rsidRPr="00D531A8">
              <w:rPr>
                <w:rFonts w:ascii="Times New Roman" w:eastAsia="Times New Roman" w:hAnsi="Times New Roman" w:cs="Times New Roman"/>
                <w:color w:val="000000" w:themeColor="text1"/>
                <w:sz w:val="16"/>
                <w:szCs w:val="16"/>
                <w:lang w:eastAsia="ru-RU"/>
              </w:rPr>
              <w:t>7 196,00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D11BD0" w14:textId="16F3D553" w:rsidR="00D531A8" w:rsidRPr="00D531A8" w:rsidRDefault="00D531A8" w:rsidP="00D531A8">
            <w:pPr>
              <w:spacing w:after="0" w:line="240" w:lineRule="auto"/>
              <w:jc w:val="center"/>
              <w:rPr>
                <w:rFonts w:ascii="Times New Roman" w:eastAsia="Times New Roman" w:hAnsi="Times New Roman" w:cs="Times New Roman"/>
                <w:color w:val="000000" w:themeColor="text1"/>
                <w:sz w:val="16"/>
                <w:szCs w:val="16"/>
                <w:lang w:eastAsia="ru-RU"/>
              </w:rPr>
            </w:pPr>
            <w:r w:rsidRPr="00D531A8">
              <w:rPr>
                <w:rFonts w:ascii="Times New Roman" w:eastAsia="Times New Roman" w:hAnsi="Times New Roman" w:cs="Times New Roman"/>
                <w:color w:val="000000" w:themeColor="text1"/>
                <w:sz w:val="16"/>
                <w:szCs w:val="16"/>
                <w:lang w:eastAsia="ru-RU"/>
              </w:rPr>
              <w:t>43 862,69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F24C7D0" w14:textId="2314E732" w:rsidR="00D531A8" w:rsidRPr="00D531A8" w:rsidRDefault="00D531A8" w:rsidP="00D531A8">
            <w:pPr>
              <w:spacing w:after="0" w:line="240" w:lineRule="auto"/>
              <w:jc w:val="center"/>
              <w:rPr>
                <w:rFonts w:ascii="Times New Roman" w:eastAsia="Times New Roman" w:hAnsi="Times New Roman" w:cs="Times New Roman"/>
                <w:color w:val="000000" w:themeColor="text1"/>
                <w:sz w:val="16"/>
                <w:szCs w:val="16"/>
                <w:lang w:eastAsia="ru-RU"/>
              </w:rPr>
            </w:pPr>
            <w:r w:rsidRPr="00D531A8">
              <w:rPr>
                <w:rFonts w:ascii="Times New Roman" w:eastAsia="Times New Roman" w:hAnsi="Times New Roman" w:cs="Times New Roman"/>
                <w:color w:val="000000" w:themeColor="text1"/>
                <w:sz w:val="16"/>
                <w:szCs w:val="16"/>
                <w:lang w:eastAsia="ru-RU"/>
              </w:rPr>
              <w:t xml:space="preserve"> 0,00</w:t>
            </w:r>
          </w:p>
        </w:tc>
        <w:tc>
          <w:tcPr>
            <w:tcW w:w="1418" w:type="dxa"/>
            <w:vMerge/>
            <w:tcBorders>
              <w:left w:val="single" w:sz="4" w:space="0" w:color="auto"/>
              <w:right w:val="single" w:sz="4" w:space="0" w:color="auto"/>
            </w:tcBorders>
            <w:shd w:val="clear" w:color="auto" w:fill="auto"/>
          </w:tcPr>
          <w:p w14:paraId="6832DF43" w14:textId="77777777" w:rsidR="00D531A8" w:rsidRDefault="00D531A8" w:rsidP="00D531A8">
            <w:pPr>
              <w:spacing w:after="0" w:line="240" w:lineRule="auto"/>
              <w:jc w:val="center"/>
              <w:rPr>
                <w:rFonts w:ascii="Times New Roman" w:eastAsia="Times New Roman" w:hAnsi="Times New Roman" w:cs="Times New Roman"/>
                <w:color w:val="000000"/>
                <w:sz w:val="16"/>
                <w:szCs w:val="16"/>
                <w:lang w:eastAsia="ru-RU"/>
              </w:rPr>
            </w:pPr>
          </w:p>
        </w:tc>
      </w:tr>
      <w:tr w:rsidR="00D531A8" w14:paraId="7B348843" w14:textId="77777777" w:rsidTr="00522DB1">
        <w:trPr>
          <w:trHeight w:val="315"/>
        </w:trPr>
        <w:tc>
          <w:tcPr>
            <w:tcW w:w="473" w:type="dxa"/>
            <w:vMerge/>
            <w:tcBorders>
              <w:left w:val="single" w:sz="4" w:space="0" w:color="auto"/>
              <w:bottom w:val="single" w:sz="4" w:space="0" w:color="auto"/>
              <w:right w:val="single" w:sz="4" w:space="0" w:color="auto"/>
            </w:tcBorders>
            <w:shd w:val="clear" w:color="auto" w:fill="auto"/>
          </w:tcPr>
          <w:p w14:paraId="1A3D8573" w14:textId="77777777" w:rsidR="00D531A8" w:rsidRDefault="00D531A8" w:rsidP="00D531A8">
            <w:pPr>
              <w:spacing w:after="0" w:line="240" w:lineRule="auto"/>
              <w:jc w:val="center"/>
              <w:rPr>
                <w:rFonts w:ascii="Times New Roman" w:eastAsia="Times New Roman" w:hAnsi="Times New Roman" w:cs="Times New Roman"/>
                <w:color w:val="000000"/>
                <w:sz w:val="16"/>
                <w:szCs w:val="16"/>
                <w:lang w:eastAsia="ru-RU"/>
              </w:rPr>
            </w:pPr>
          </w:p>
        </w:tc>
        <w:tc>
          <w:tcPr>
            <w:tcW w:w="1795" w:type="dxa"/>
            <w:vMerge/>
            <w:tcBorders>
              <w:left w:val="single" w:sz="4" w:space="0" w:color="auto"/>
              <w:bottom w:val="single" w:sz="4" w:space="0" w:color="auto"/>
              <w:right w:val="single" w:sz="4" w:space="0" w:color="auto"/>
            </w:tcBorders>
            <w:shd w:val="clear" w:color="auto" w:fill="auto"/>
          </w:tcPr>
          <w:p w14:paraId="45355E60" w14:textId="77777777" w:rsidR="00D531A8" w:rsidRDefault="00D531A8" w:rsidP="00D531A8">
            <w:pPr>
              <w:spacing w:after="0" w:line="240" w:lineRule="auto"/>
              <w:rPr>
                <w:rFonts w:ascii="Times New Roman" w:eastAsia="Times New Roman" w:hAnsi="Times New Roman" w:cs="Times New Roman"/>
                <w:sz w:val="16"/>
                <w:szCs w:val="16"/>
                <w:lang w:eastAsia="ru-RU"/>
              </w:rPr>
            </w:pPr>
          </w:p>
        </w:tc>
        <w:tc>
          <w:tcPr>
            <w:tcW w:w="851" w:type="dxa"/>
            <w:vMerge/>
            <w:tcBorders>
              <w:left w:val="single" w:sz="4" w:space="0" w:color="auto"/>
              <w:bottom w:val="single" w:sz="4" w:space="0" w:color="auto"/>
              <w:right w:val="single" w:sz="4" w:space="0" w:color="auto"/>
            </w:tcBorders>
            <w:shd w:val="clear" w:color="auto" w:fill="auto"/>
          </w:tcPr>
          <w:p w14:paraId="2B72724D" w14:textId="77777777" w:rsidR="00D531A8" w:rsidRDefault="00D531A8" w:rsidP="00D531A8">
            <w:pPr>
              <w:spacing w:after="0" w:line="240" w:lineRule="auto"/>
              <w:jc w:val="center"/>
              <w:rPr>
                <w:rFonts w:ascii="Times New Roman" w:eastAsia="Times New Roman" w:hAnsi="Times New Roman" w:cs="Times New Roman"/>
                <w:color w:val="00000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6097BD40" w14:textId="77777777" w:rsidR="00D531A8" w:rsidRDefault="00D531A8" w:rsidP="00D531A8">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384432D1" w14:textId="4895191F" w:rsidR="00D531A8" w:rsidRPr="00D531A8" w:rsidRDefault="00D531A8" w:rsidP="00D531A8">
            <w:pPr>
              <w:spacing w:after="0" w:line="240" w:lineRule="auto"/>
              <w:jc w:val="center"/>
              <w:rPr>
                <w:rFonts w:ascii="Times New Roman" w:eastAsia="Times New Roman" w:hAnsi="Times New Roman" w:cs="Times New Roman"/>
                <w:color w:val="000000" w:themeColor="text1"/>
                <w:sz w:val="16"/>
                <w:szCs w:val="16"/>
                <w:lang w:eastAsia="ru-RU"/>
              </w:rPr>
            </w:pPr>
            <w:r w:rsidRPr="00D531A8">
              <w:rPr>
                <w:rFonts w:ascii="Times New Roman" w:eastAsia="Times New Roman" w:hAnsi="Times New Roman" w:cs="Times New Roman"/>
                <w:color w:val="000000" w:themeColor="text1"/>
                <w:sz w:val="16"/>
                <w:szCs w:val="16"/>
                <w:lang w:eastAsia="ru-RU"/>
              </w:rPr>
              <w:t>137 030,27</w:t>
            </w:r>
          </w:p>
        </w:tc>
        <w:tc>
          <w:tcPr>
            <w:tcW w:w="1018" w:type="dxa"/>
            <w:tcBorders>
              <w:top w:val="single" w:sz="4" w:space="0" w:color="auto"/>
              <w:left w:val="single" w:sz="4" w:space="0" w:color="auto"/>
              <w:bottom w:val="single" w:sz="4" w:space="0" w:color="auto"/>
              <w:right w:val="single" w:sz="4" w:space="0" w:color="auto"/>
            </w:tcBorders>
            <w:vAlign w:val="center"/>
          </w:tcPr>
          <w:p w14:paraId="7267AD8D" w14:textId="42E7E2CE" w:rsidR="00D531A8" w:rsidRPr="00D531A8" w:rsidRDefault="00D531A8" w:rsidP="00D531A8">
            <w:pPr>
              <w:spacing w:after="0" w:line="240" w:lineRule="auto"/>
              <w:jc w:val="center"/>
              <w:rPr>
                <w:rFonts w:ascii="Times New Roman" w:eastAsia="Times New Roman" w:hAnsi="Times New Roman" w:cs="Times New Roman"/>
                <w:color w:val="000000" w:themeColor="text1"/>
                <w:sz w:val="16"/>
                <w:szCs w:val="16"/>
                <w:lang w:eastAsia="ru-RU"/>
              </w:rPr>
            </w:pPr>
            <w:r w:rsidRPr="00D531A8">
              <w:rPr>
                <w:rFonts w:ascii="Times New Roman" w:eastAsia="Times New Roman" w:hAnsi="Times New Roman" w:cs="Times New Roman"/>
                <w:color w:val="000000" w:themeColor="text1"/>
                <w:sz w:val="16"/>
                <w:szCs w:val="16"/>
                <w:lang w:eastAsia="ru-RU"/>
              </w:rPr>
              <w:t xml:space="preserve"> 0,00</w:t>
            </w:r>
          </w:p>
        </w:tc>
        <w:tc>
          <w:tcPr>
            <w:tcW w:w="993" w:type="dxa"/>
            <w:tcBorders>
              <w:top w:val="single" w:sz="4" w:space="0" w:color="auto"/>
              <w:left w:val="single" w:sz="4" w:space="0" w:color="auto"/>
              <w:bottom w:val="single" w:sz="4" w:space="0" w:color="auto"/>
              <w:right w:val="single" w:sz="4" w:space="0" w:color="auto"/>
            </w:tcBorders>
            <w:vAlign w:val="center"/>
          </w:tcPr>
          <w:p w14:paraId="2B5E4B5A" w14:textId="4E12563A" w:rsidR="00D531A8" w:rsidRPr="00D531A8" w:rsidRDefault="00D531A8" w:rsidP="00D531A8">
            <w:pPr>
              <w:spacing w:after="0" w:line="240" w:lineRule="auto"/>
              <w:jc w:val="center"/>
              <w:rPr>
                <w:rFonts w:ascii="Times New Roman" w:eastAsia="Times New Roman" w:hAnsi="Times New Roman" w:cs="Times New Roman"/>
                <w:color w:val="000000" w:themeColor="text1"/>
                <w:sz w:val="16"/>
                <w:szCs w:val="16"/>
                <w:lang w:eastAsia="ru-RU"/>
              </w:rPr>
            </w:pPr>
            <w:r w:rsidRPr="00D531A8">
              <w:rPr>
                <w:rFonts w:ascii="Times New Roman" w:eastAsia="Times New Roman" w:hAnsi="Times New Roman" w:cs="Times New Roman"/>
                <w:color w:val="000000" w:themeColor="text1"/>
                <w:sz w:val="16"/>
                <w:szCs w:val="16"/>
                <w:lang w:eastAsia="ru-RU"/>
              </w:rPr>
              <w:t>8 882,44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7D83DA" w14:textId="268A4B7D" w:rsidR="00D531A8" w:rsidRPr="00D531A8" w:rsidRDefault="00D531A8" w:rsidP="00D531A8">
            <w:pPr>
              <w:spacing w:after="0" w:line="240" w:lineRule="auto"/>
              <w:jc w:val="center"/>
              <w:rPr>
                <w:rFonts w:ascii="Times New Roman" w:eastAsia="Times New Roman" w:hAnsi="Times New Roman" w:cs="Times New Roman"/>
                <w:color w:val="000000" w:themeColor="text1"/>
                <w:sz w:val="16"/>
                <w:szCs w:val="16"/>
                <w:lang w:eastAsia="ru-RU"/>
              </w:rPr>
            </w:pPr>
            <w:r w:rsidRPr="00D531A8">
              <w:rPr>
                <w:rFonts w:ascii="Times New Roman" w:eastAsia="Times New Roman" w:hAnsi="Times New Roman" w:cs="Times New Roman"/>
                <w:color w:val="000000" w:themeColor="text1"/>
                <w:sz w:val="16"/>
                <w:szCs w:val="16"/>
                <w:lang w:eastAsia="ru-RU"/>
              </w:rPr>
              <w:t xml:space="preserve"> 0,00</w:t>
            </w:r>
          </w:p>
        </w:tc>
        <w:tc>
          <w:tcPr>
            <w:tcW w:w="43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93818F6" w14:textId="72F85714" w:rsidR="00D531A8" w:rsidRPr="00D531A8" w:rsidRDefault="00D531A8" w:rsidP="00D531A8">
            <w:pPr>
              <w:spacing w:after="0" w:line="240" w:lineRule="auto"/>
              <w:jc w:val="center"/>
              <w:rPr>
                <w:rFonts w:ascii="Times New Roman" w:eastAsia="Times New Roman" w:hAnsi="Times New Roman" w:cs="Times New Roman"/>
                <w:color w:val="000000" w:themeColor="text1"/>
                <w:sz w:val="16"/>
                <w:szCs w:val="16"/>
                <w:lang w:eastAsia="ru-RU"/>
              </w:rPr>
            </w:pPr>
            <w:r w:rsidRPr="00D531A8">
              <w:rPr>
                <w:rFonts w:ascii="Times New Roman" w:eastAsia="Times New Roman" w:hAnsi="Times New Roman" w:cs="Times New Roman"/>
                <w:color w:val="000000" w:themeColor="text1"/>
                <w:sz w:val="16"/>
                <w:szCs w:val="16"/>
                <w:lang w:eastAsia="ru-RU"/>
              </w:rPr>
              <w:t xml:space="preserve"> 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227C3E" w14:textId="560B3ED2" w:rsidR="00D531A8" w:rsidRPr="00D531A8" w:rsidRDefault="00D531A8" w:rsidP="00D531A8">
            <w:pPr>
              <w:spacing w:after="0" w:line="240" w:lineRule="auto"/>
              <w:jc w:val="center"/>
              <w:rPr>
                <w:rFonts w:ascii="Times New Roman" w:eastAsia="Times New Roman" w:hAnsi="Times New Roman" w:cs="Times New Roman"/>
                <w:color w:val="000000" w:themeColor="text1"/>
                <w:sz w:val="16"/>
                <w:szCs w:val="16"/>
                <w:lang w:eastAsia="ru-RU"/>
              </w:rPr>
            </w:pPr>
            <w:r w:rsidRPr="00D531A8">
              <w:rPr>
                <w:rFonts w:ascii="Times New Roman" w:eastAsia="Times New Roman" w:hAnsi="Times New Roman" w:cs="Times New Roman"/>
                <w:color w:val="000000" w:themeColor="text1"/>
                <w:sz w:val="16"/>
                <w:szCs w:val="16"/>
                <w:lang w:eastAsia="ru-RU"/>
              </w:rPr>
              <w:t>128 147,83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E053F7F" w14:textId="3032AAA6" w:rsidR="00D531A8" w:rsidRPr="00D531A8" w:rsidRDefault="00D531A8" w:rsidP="00D531A8">
            <w:pPr>
              <w:spacing w:after="0" w:line="240" w:lineRule="auto"/>
              <w:jc w:val="center"/>
              <w:rPr>
                <w:rFonts w:ascii="Times New Roman" w:eastAsia="Times New Roman" w:hAnsi="Times New Roman" w:cs="Times New Roman"/>
                <w:color w:val="000000" w:themeColor="text1"/>
                <w:sz w:val="16"/>
                <w:szCs w:val="16"/>
                <w:lang w:eastAsia="ru-RU"/>
              </w:rPr>
            </w:pPr>
            <w:r w:rsidRPr="00D531A8">
              <w:rPr>
                <w:rFonts w:ascii="Times New Roman" w:eastAsia="Times New Roman" w:hAnsi="Times New Roman" w:cs="Times New Roman"/>
                <w:color w:val="000000" w:themeColor="text1"/>
                <w:sz w:val="16"/>
                <w:szCs w:val="16"/>
                <w:lang w:eastAsia="ru-RU"/>
              </w:rPr>
              <w:t xml:space="preserve"> 0,00</w:t>
            </w:r>
          </w:p>
        </w:tc>
        <w:tc>
          <w:tcPr>
            <w:tcW w:w="1418" w:type="dxa"/>
            <w:vMerge/>
            <w:tcBorders>
              <w:left w:val="single" w:sz="4" w:space="0" w:color="auto"/>
              <w:bottom w:val="single" w:sz="4" w:space="0" w:color="auto"/>
              <w:right w:val="single" w:sz="4" w:space="0" w:color="auto"/>
            </w:tcBorders>
            <w:shd w:val="clear" w:color="auto" w:fill="auto"/>
          </w:tcPr>
          <w:p w14:paraId="66919CAD" w14:textId="77777777" w:rsidR="00D531A8" w:rsidRDefault="00D531A8" w:rsidP="00D531A8">
            <w:pPr>
              <w:spacing w:after="0" w:line="240" w:lineRule="auto"/>
              <w:jc w:val="center"/>
              <w:rPr>
                <w:rFonts w:ascii="Times New Roman" w:eastAsia="Times New Roman" w:hAnsi="Times New Roman" w:cs="Times New Roman"/>
                <w:color w:val="000000"/>
                <w:sz w:val="16"/>
                <w:szCs w:val="16"/>
                <w:lang w:eastAsia="ru-RU"/>
              </w:rPr>
            </w:pPr>
          </w:p>
        </w:tc>
      </w:tr>
      <w:tr w:rsidR="003805BA" w14:paraId="01C8EB77" w14:textId="77777777" w:rsidTr="004A7737">
        <w:trPr>
          <w:trHeight w:val="697"/>
        </w:trPr>
        <w:tc>
          <w:tcPr>
            <w:tcW w:w="473" w:type="dxa"/>
            <w:vMerge w:val="restart"/>
            <w:tcBorders>
              <w:top w:val="single" w:sz="4" w:space="0" w:color="auto"/>
              <w:left w:val="single" w:sz="4" w:space="0" w:color="auto"/>
              <w:right w:val="single" w:sz="4" w:space="0" w:color="auto"/>
            </w:tcBorders>
            <w:shd w:val="clear" w:color="auto" w:fill="auto"/>
          </w:tcPr>
          <w:p w14:paraId="295C765D" w14:textId="77777777" w:rsidR="003805BA" w:rsidRDefault="003805BA" w:rsidP="003805BA">
            <w:pPr>
              <w:spacing w:after="0" w:line="240" w:lineRule="auto"/>
              <w:jc w:val="center"/>
              <w:rPr>
                <w:rFonts w:ascii="Times New Roman" w:eastAsia="Times New Roman" w:hAnsi="Times New Roman" w:cs="Times New Roman"/>
                <w:color w:val="000000"/>
                <w:sz w:val="16"/>
                <w:szCs w:val="16"/>
                <w:lang w:eastAsia="ru-RU"/>
              </w:rPr>
            </w:pPr>
          </w:p>
        </w:tc>
        <w:tc>
          <w:tcPr>
            <w:tcW w:w="1795" w:type="dxa"/>
            <w:vMerge w:val="restart"/>
            <w:tcBorders>
              <w:top w:val="single" w:sz="4" w:space="0" w:color="auto"/>
              <w:left w:val="single" w:sz="4" w:space="0" w:color="auto"/>
              <w:right w:val="single" w:sz="4" w:space="0" w:color="auto"/>
            </w:tcBorders>
            <w:shd w:val="clear" w:color="auto" w:fill="auto"/>
          </w:tcPr>
          <w:p w14:paraId="5B35A9B9" w14:textId="77777777" w:rsidR="003805BA" w:rsidRDefault="003805BA" w:rsidP="003805BA">
            <w:pPr>
              <w:spacing w:after="0" w:line="240" w:lineRule="auto"/>
              <w:rPr>
                <w:rFonts w:ascii="Times New Roman" w:eastAsia="Times New Roman" w:hAnsi="Times New Roman" w:cs="Times New Roman"/>
                <w:sz w:val="16"/>
                <w:szCs w:val="16"/>
                <w:lang w:eastAsia="ru-RU"/>
              </w:rPr>
            </w:pPr>
            <w:r>
              <w:rPr>
                <w:rFonts w:ascii="Times New Roman" w:hAnsi="Times New Roman" w:cs="Times New Roman"/>
                <w:sz w:val="16"/>
                <w:szCs w:val="16"/>
              </w:rPr>
              <w:t>Всего по ГРБС - Управление по физической культуре и спорту Администрации городского округа Электросталь Московской области</w:t>
            </w:r>
          </w:p>
        </w:tc>
        <w:tc>
          <w:tcPr>
            <w:tcW w:w="851" w:type="dxa"/>
            <w:vMerge w:val="restart"/>
            <w:tcBorders>
              <w:top w:val="single" w:sz="4" w:space="0" w:color="auto"/>
              <w:left w:val="single" w:sz="4" w:space="0" w:color="auto"/>
              <w:right w:val="single" w:sz="4" w:space="0" w:color="auto"/>
            </w:tcBorders>
            <w:shd w:val="clear" w:color="auto" w:fill="auto"/>
          </w:tcPr>
          <w:p w14:paraId="34BCF32D" w14:textId="77777777" w:rsidR="003805BA" w:rsidRDefault="003805BA" w:rsidP="003805B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Х</w:t>
            </w:r>
          </w:p>
          <w:p w14:paraId="4FC9DE70" w14:textId="77777777" w:rsidR="003805BA" w:rsidRDefault="003805BA" w:rsidP="003805BA">
            <w:pPr>
              <w:spacing w:after="0" w:line="240" w:lineRule="auto"/>
              <w:jc w:val="center"/>
              <w:rPr>
                <w:rFonts w:ascii="Times New Roman" w:eastAsia="Times New Roman" w:hAnsi="Times New Roman" w:cs="Times New Roman"/>
                <w:color w:val="00000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0E674768" w14:textId="77777777" w:rsidR="003805BA" w:rsidRDefault="003805BA" w:rsidP="003805B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2B2B16A8" w14:textId="2A5982A2" w:rsidR="003805BA" w:rsidRPr="00F45259" w:rsidRDefault="003805BA" w:rsidP="003805BA">
            <w:pPr>
              <w:spacing w:after="0" w:line="240" w:lineRule="auto"/>
              <w:jc w:val="center"/>
              <w:rPr>
                <w:rFonts w:ascii="Times New Roman" w:eastAsia="Times New Roman" w:hAnsi="Times New Roman" w:cs="Times New Roman"/>
                <w:color w:val="000000" w:themeColor="text1"/>
                <w:sz w:val="16"/>
                <w:szCs w:val="16"/>
                <w:lang w:eastAsia="ru-RU"/>
              </w:rPr>
            </w:pPr>
            <w:r w:rsidRPr="003805BA">
              <w:rPr>
                <w:rFonts w:ascii="Times New Roman" w:eastAsia="Times New Roman" w:hAnsi="Times New Roman" w:cs="Times New Roman"/>
                <w:color w:val="000000" w:themeColor="text1"/>
                <w:sz w:val="16"/>
                <w:szCs w:val="16"/>
                <w:lang w:eastAsia="ru-RU"/>
              </w:rPr>
              <w:t>1 168 051,87</w:t>
            </w:r>
          </w:p>
        </w:tc>
        <w:tc>
          <w:tcPr>
            <w:tcW w:w="1018" w:type="dxa"/>
            <w:tcBorders>
              <w:top w:val="single" w:sz="4" w:space="0" w:color="auto"/>
              <w:left w:val="single" w:sz="4" w:space="0" w:color="auto"/>
              <w:bottom w:val="single" w:sz="4" w:space="0" w:color="auto"/>
              <w:right w:val="single" w:sz="4" w:space="0" w:color="auto"/>
            </w:tcBorders>
            <w:vAlign w:val="center"/>
          </w:tcPr>
          <w:p w14:paraId="74056D55" w14:textId="4946DC48" w:rsidR="003805BA" w:rsidRPr="007061AC" w:rsidRDefault="003805BA" w:rsidP="003805BA">
            <w:pPr>
              <w:spacing w:after="0" w:line="240" w:lineRule="auto"/>
              <w:jc w:val="center"/>
              <w:rPr>
                <w:rFonts w:ascii="Times New Roman" w:eastAsia="Times New Roman" w:hAnsi="Times New Roman" w:cs="Times New Roman"/>
                <w:color w:val="000000" w:themeColor="text1"/>
                <w:sz w:val="16"/>
                <w:szCs w:val="16"/>
                <w:lang w:eastAsia="ru-RU"/>
              </w:rPr>
            </w:pPr>
            <w:r w:rsidRPr="003805BA">
              <w:rPr>
                <w:rFonts w:ascii="Times New Roman" w:eastAsia="Times New Roman" w:hAnsi="Times New Roman" w:cs="Times New Roman"/>
                <w:color w:val="000000" w:themeColor="text1"/>
                <w:sz w:val="16"/>
                <w:szCs w:val="16"/>
                <w:lang w:eastAsia="ru-RU"/>
              </w:rPr>
              <w:t>162 317,88</w:t>
            </w:r>
          </w:p>
        </w:tc>
        <w:tc>
          <w:tcPr>
            <w:tcW w:w="993" w:type="dxa"/>
            <w:tcBorders>
              <w:top w:val="single" w:sz="4" w:space="0" w:color="auto"/>
              <w:left w:val="single" w:sz="4" w:space="0" w:color="auto"/>
              <w:bottom w:val="single" w:sz="4" w:space="0" w:color="auto"/>
              <w:right w:val="single" w:sz="4" w:space="0" w:color="auto"/>
            </w:tcBorders>
            <w:vAlign w:val="center"/>
          </w:tcPr>
          <w:p w14:paraId="2F10F583" w14:textId="70BF6A2E" w:rsidR="003805BA" w:rsidRPr="007061AC" w:rsidRDefault="003805BA" w:rsidP="003805BA">
            <w:pPr>
              <w:spacing w:after="0" w:line="240" w:lineRule="auto"/>
              <w:jc w:val="center"/>
              <w:rPr>
                <w:rFonts w:ascii="Times New Roman" w:eastAsia="Times New Roman" w:hAnsi="Times New Roman" w:cs="Times New Roman"/>
                <w:color w:val="000000" w:themeColor="text1"/>
                <w:sz w:val="16"/>
                <w:szCs w:val="16"/>
                <w:lang w:eastAsia="ru-RU"/>
              </w:rPr>
            </w:pPr>
            <w:r w:rsidRPr="003805BA">
              <w:rPr>
                <w:rFonts w:ascii="Times New Roman" w:eastAsia="Times New Roman" w:hAnsi="Times New Roman" w:cs="Times New Roman"/>
                <w:color w:val="000000" w:themeColor="text1"/>
                <w:sz w:val="16"/>
                <w:szCs w:val="16"/>
                <w:lang w:eastAsia="ru-RU"/>
              </w:rPr>
              <w:t>178 976,65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A76B32" w14:textId="4F053C69" w:rsidR="003805BA" w:rsidRPr="007061AC" w:rsidRDefault="003805BA" w:rsidP="003805BA">
            <w:pPr>
              <w:spacing w:after="0" w:line="240" w:lineRule="auto"/>
              <w:jc w:val="center"/>
              <w:rPr>
                <w:rFonts w:ascii="Times New Roman" w:eastAsia="Times New Roman" w:hAnsi="Times New Roman" w:cs="Times New Roman"/>
                <w:color w:val="000000" w:themeColor="text1"/>
                <w:sz w:val="16"/>
                <w:szCs w:val="16"/>
                <w:lang w:eastAsia="ru-RU"/>
              </w:rPr>
            </w:pPr>
            <w:r w:rsidRPr="003805BA">
              <w:rPr>
                <w:rFonts w:ascii="Times New Roman" w:eastAsia="Times New Roman" w:hAnsi="Times New Roman" w:cs="Times New Roman"/>
                <w:color w:val="000000" w:themeColor="text1"/>
                <w:sz w:val="16"/>
                <w:szCs w:val="16"/>
                <w:lang w:eastAsia="ru-RU"/>
              </w:rPr>
              <w:t>247 535,77</w:t>
            </w:r>
          </w:p>
        </w:tc>
        <w:tc>
          <w:tcPr>
            <w:tcW w:w="43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9C83762" w14:textId="624B2D7D" w:rsidR="003805BA" w:rsidRPr="007061AC" w:rsidRDefault="003805BA" w:rsidP="003805BA">
            <w:pPr>
              <w:spacing w:after="0" w:line="240" w:lineRule="auto"/>
              <w:jc w:val="center"/>
              <w:rPr>
                <w:rFonts w:ascii="Times New Roman" w:eastAsia="Times New Roman" w:hAnsi="Times New Roman" w:cs="Times New Roman"/>
                <w:color w:val="000000" w:themeColor="text1"/>
                <w:sz w:val="16"/>
                <w:szCs w:val="16"/>
                <w:lang w:eastAsia="ru-RU"/>
              </w:rPr>
            </w:pPr>
            <w:r w:rsidRPr="003805BA">
              <w:rPr>
                <w:rFonts w:ascii="Times New Roman" w:eastAsia="Times New Roman" w:hAnsi="Times New Roman" w:cs="Times New Roman"/>
                <w:color w:val="000000" w:themeColor="text1"/>
                <w:sz w:val="16"/>
                <w:szCs w:val="16"/>
                <w:lang w:eastAsia="ru-RU"/>
              </w:rPr>
              <w:t>234 620,02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015263" w14:textId="68AFFF1B" w:rsidR="003805BA" w:rsidRPr="007061AC" w:rsidRDefault="003805BA" w:rsidP="003805BA">
            <w:pPr>
              <w:spacing w:after="0" w:line="240" w:lineRule="auto"/>
              <w:jc w:val="center"/>
              <w:rPr>
                <w:rFonts w:ascii="Times New Roman" w:eastAsia="Times New Roman" w:hAnsi="Times New Roman" w:cs="Times New Roman"/>
                <w:color w:val="000000" w:themeColor="text1"/>
                <w:sz w:val="16"/>
                <w:szCs w:val="16"/>
                <w:lang w:eastAsia="ru-RU"/>
              </w:rPr>
            </w:pPr>
            <w:r w:rsidRPr="003805BA">
              <w:rPr>
                <w:rFonts w:ascii="Times New Roman" w:eastAsia="Times New Roman" w:hAnsi="Times New Roman" w:cs="Times New Roman"/>
                <w:color w:val="000000" w:themeColor="text1"/>
                <w:sz w:val="16"/>
                <w:szCs w:val="16"/>
                <w:lang w:eastAsia="ru-RU"/>
              </w:rPr>
              <w:t>164 834,77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AC28B1E" w14:textId="57F4F4BB" w:rsidR="003805BA" w:rsidRPr="00F45259" w:rsidRDefault="003805BA" w:rsidP="003805BA">
            <w:pPr>
              <w:spacing w:after="0" w:line="240" w:lineRule="auto"/>
              <w:jc w:val="center"/>
              <w:rPr>
                <w:rFonts w:ascii="Times New Roman" w:eastAsia="Times New Roman" w:hAnsi="Times New Roman" w:cs="Times New Roman"/>
                <w:color w:val="000000" w:themeColor="text1"/>
                <w:sz w:val="16"/>
                <w:szCs w:val="16"/>
                <w:lang w:eastAsia="ru-RU"/>
              </w:rPr>
            </w:pPr>
            <w:r w:rsidRPr="003805BA">
              <w:rPr>
                <w:rFonts w:ascii="Times New Roman" w:eastAsia="Times New Roman" w:hAnsi="Times New Roman" w:cs="Times New Roman"/>
                <w:color w:val="000000" w:themeColor="text1"/>
                <w:sz w:val="16"/>
                <w:szCs w:val="16"/>
                <w:lang w:eastAsia="ru-RU"/>
              </w:rPr>
              <w:t>179 766,78</w:t>
            </w:r>
          </w:p>
        </w:tc>
        <w:tc>
          <w:tcPr>
            <w:tcW w:w="1418" w:type="dxa"/>
            <w:vMerge w:val="restart"/>
            <w:tcBorders>
              <w:top w:val="single" w:sz="4" w:space="0" w:color="auto"/>
              <w:left w:val="single" w:sz="4" w:space="0" w:color="auto"/>
              <w:right w:val="single" w:sz="4" w:space="0" w:color="auto"/>
            </w:tcBorders>
            <w:shd w:val="clear" w:color="auto" w:fill="auto"/>
          </w:tcPr>
          <w:p w14:paraId="44AED25C" w14:textId="77777777" w:rsidR="003805BA" w:rsidRDefault="003805BA" w:rsidP="003805BA">
            <w:pPr>
              <w:spacing w:after="0" w:line="240" w:lineRule="auto"/>
              <w:jc w:val="center"/>
              <w:rPr>
                <w:rFonts w:ascii="Times New Roman" w:eastAsia="Times New Roman" w:hAnsi="Times New Roman" w:cs="Times New Roman"/>
                <w:color w:val="000000"/>
                <w:sz w:val="16"/>
                <w:szCs w:val="16"/>
                <w:highlight w:val="yellow"/>
                <w:lang w:eastAsia="ru-RU"/>
              </w:rPr>
            </w:pPr>
            <w:r>
              <w:rPr>
                <w:rFonts w:ascii="Times New Roman" w:eastAsia="Times New Roman" w:hAnsi="Times New Roman" w:cs="Times New Roman"/>
                <w:color w:val="000000" w:themeColor="text1"/>
                <w:sz w:val="16"/>
                <w:szCs w:val="16"/>
                <w:lang w:eastAsia="ru-RU"/>
              </w:rPr>
              <w:t>Х</w:t>
            </w:r>
          </w:p>
        </w:tc>
      </w:tr>
      <w:tr w:rsidR="003805BA" w14:paraId="12EDEDFE" w14:textId="77777777" w:rsidTr="004A7737">
        <w:trPr>
          <w:trHeight w:val="1367"/>
        </w:trPr>
        <w:tc>
          <w:tcPr>
            <w:tcW w:w="473" w:type="dxa"/>
            <w:vMerge/>
            <w:tcBorders>
              <w:left w:val="single" w:sz="4" w:space="0" w:color="auto"/>
              <w:right w:val="single" w:sz="4" w:space="0" w:color="auto"/>
            </w:tcBorders>
            <w:shd w:val="clear" w:color="auto" w:fill="auto"/>
          </w:tcPr>
          <w:p w14:paraId="13FDF81E" w14:textId="77777777" w:rsidR="003805BA" w:rsidRDefault="003805BA" w:rsidP="003805BA">
            <w:pPr>
              <w:spacing w:after="0" w:line="240" w:lineRule="auto"/>
              <w:jc w:val="center"/>
              <w:rPr>
                <w:rFonts w:ascii="Times New Roman" w:eastAsia="Times New Roman" w:hAnsi="Times New Roman" w:cs="Times New Roman"/>
                <w:color w:val="000000"/>
                <w:sz w:val="16"/>
                <w:szCs w:val="16"/>
                <w:lang w:eastAsia="ru-RU"/>
              </w:rPr>
            </w:pPr>
          </w:p>
        </w:tc>
        <w:tc>
          <w:tcPr>
            <w:tcW w:w="1795" w:type="dxa"/>
            <w:vMerge/>
            <w:tcBorders>
              <w:left w:val="single" w:sz="4" w:space="0" w:color="auto"/>
              <w:right w:val="single" w:sz="4" w:space="0" w:color="auto"/>
            </w:tcBorders>
            <w:shd w:val="clear" w:color="auto" w:fill="auto"/>
          </w:tcPr>
          <w:p w14:paraId="1124601C" w14:textId="77777777" w:rsidR="003805BA" w:rsidRDefault="003805BA" w:rsidP="003805BA">
            <w:pPr>
              <w:spacing w:after="0" w:line="240" w:lineRule="auto"/>
              <w:rPr>
                <w:rFonts w:ascii="Times New Roman" w:eastAsia="Times New Roman" w:hAnsi="Times New Roman" w:cs="Times New Roman"/>
                <w:sz w:val="16"/>
                <w:szCs w:val="16"/>
                <w:lang w:eastAsia="ru-RU"/>
              </w:rPr>
            </w:pPr>
          </w:p>
        </w:tc>
        <w:tc>
          <w:tcPr>
            <w:tcW w:w="851" w:type="dxa"/>
            <w:vMerge/>
            <w:tcBorders>
              <w:left w:val="single" w:sz="4" w:space="0" w:color="auto"/>
              <w:right w:val="single" w:sz="4" w:space="0" w:color="auto"/>
            </w:tcBorders>
            <w:shd w:val="clear" w:color="auto" w:fill="auto"/>
          </w:tcPr>
          <w:p w14:paraId="3B87C80C" w14:textId="77777777" w:rsidR="003805BA" w:rsidRDefault="003805BA" w:rsidP="003805BA">
            <w:pPr>
              <w:spacing w:after="0" w:line="240" w:lineRule="auto"/>
              <w:jc w:val="center"/>
              <w:rPr>
                <w:rFonts w:ascii="Times New Roman" w:eastAsia="Times New Roman" w:hAnsi="Times New Roman" w:cs="Times New Roman"/>
                <w:color w:val="00000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63123ED6" w14:textId="77777777" w:rsidR="003805BA" w:rsidRDefault="003805BA" w:rsidP="003805B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4E0186B6" w14:textId="7DDFD13C" w:rsidR="003805BA" w:rsidRPr="00F45259" w:rsidRDefault="003805BA" w:rsidP="003805BA">
            <w:pPr>
              <w:spacing w:after="0" w:line="240" w:lineRule="auto"/>
              <w:jc w:val="center"/>
              <w:rPr>
                <w:rFonts w:ascii="Times New Roman" w:eastAsia="Times New Roman" w:hAnsi="Times New Roman" w:cs="Times New Roman"/>
                <w:color w:val="000000" w:themeColor="text1"/>
                <w:sz w:val="16"/>
                <w:szCs w:val="16"/>
                <w:lang w:eastAsia="ru-RU"/>
              </w:rPr>
            </w:pPr>
            <w:r w:rsidRPr="003805BA">
              <w:rPr>
                <w:rFonts w:ascii="Times New Roman" w:eastAsia="Times New Roman" w:hAnsi="Times New Roman" w:cs="Times New Roman"/>
                <w:color w:val="000000" w:themeColor="text1"/>
                <w:sz w:val="16"/>
                <w:szCs w:val="16"/>
                <w:lang w:eastAsia="ru-RU"/>
              </w:rPr>
              <w:t>1 166 810,36</w:t>
            </w:r>
          </w:p>
        </w:tc>
        <w:tc>
          <w:tcPr>
            <w:tcW w:w="1018" w:type="dxa"/>
            <w:tcBorders>
              <w:top w:val="single" w:sz="4" w:space="0" w:color="auto"/>
              <w:left w:val="single" w:sz="4" w:space="0" w:color="auto"/>
              <w:bottom w:val="single" w:sz="4" w:space="0" w:color="auto"/>
              <w:right w:val="single" w:sz="4" w:space="0" w:color="auto"/>
            </w:tcBorders>
            <w:vAlign w:val="center"/>
          </w:tcPr>
          <w:p w14:paraId="2E7BC01C" w14:textId="37E5A3D1" w:rsidR="003805BA" w:rsidRPr="007061AC" w:rsidRDefault="003805BA" w:rsidP="003805BA">
            <w:pPr>
              <w:spacing w:after="0" w:line="240" w:lineRule="auto"/>
              <w:jc w:val="center"/>
              <w:rPr>
                <w:rFonts w:ascii="Times New Roman" w:eastAsia="Times New Roman" w:hAnsi="Times New Roman" w:cs="Times New Roman"/>
                <w:color w:val="000000" w:themeColor="text1"/>
                <w:sz w:val="16"/>
                <w:szCs w:val="16"/>
                <w:lang w:eastAsia="ru-RU"/>
              </w:rPr>
            </w:pPr>
            <w:r w:rsidRPr="003805BA">
              <w:rPr>
                <w:rFonts w:ascii="Times New Roman" w:eastAsia="Times New Roman" w:hAnsi="Times New Roman" w:cs="Times New Roman"/>
                <w:color w:val="000000" w:themeColor="text1"/>
                <w:sz w:val="16"/>
                <w:szCs w:val="16"/>
                <w:lang w:eastAsia="ru-RU"/>
              </w:rPr>
              <w:t>161 076,37</w:t>
            </w:r>
          </w:p>
        </w:tc>
        <w:tc>
          <w:tcPr>
            <w:tcW w:w="993" w:type="dxa"/>
            <w:tcBorders>
              <w:top w:val="single" w:sz="4" w:space="0" w:color="auto"/>
              <w:left w:val="single" w:sz="4" w:space="0" w:color="auto"/>
              <w:bottom w:val="single" w:sz="4" w:space="0" w:color="auto"/>
              <w:right w:val="single" w:sz="4" w:space="0" w:color="auto"/>
            </w:tcBorders>
            <w:vAlign w:val="center"/>
          </w:tcPr>
          <w:p w14:paraId="2B99CE55" w14:textId="0EF190C5" w:rsidR="003805BA" w:rsidRPr="007061AC" w:rsidRDefault="003805BA" w:rsidP="003805BA">
            <w:pPr>
              <w:spacing w:after="0" w:line="240" w:lineRule="auto"/>
              <w:jc w:val="center"/>
              <w:rPr>
                <w:rFonts w:ascii="Times New Roman" w:eastAsia="Times New Roman" w:hAnsi="Times New Roman" w:cs="Times New Roman"/>
                <w:color w:val="000000" w:themeColor="text1"/>
                <w:sz w:val="16"/>
                <w:szCs w:val="16"/>
                <w:lang w:eastAsia="ru-RU"/>
              </w:rPr>
            </w:pPr>
            <w:r w:rsidRPr="003805BA">
              <w:rPr>
                <w:rFonts w:ascii="Times New Roman" w:eastAsia="Times New Roman" w:hAnsi="Times New Roman" w:cs="Times New Roman"/>
                <w:color w:val="000000" w:themeColor="text1"/>
                <w:sz w:val="16"/>
                <w:szCs w:val="16"/>
                <w:lang w:eastAsia="ru-RU"/>
              </w:rPr>
              <w:t>178 976,65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8D6107" w14:textId="43815DE3" w:rsidR="003805BA" w:rsidRPr="007061AC" w:rsidRDefault="003805BA" w:rsidP="003805BA">
            <w:pPr>
              <w:spacing w:after="0" w:line="240" w:lineRule="auto"/>
              <w:jc w:val="center"/>
              <w:rPr>
                <w:rFonts w:ascii="Times New Roman" w:eastAsia="Times New Roman" w:hAnsi="Times New Roman" w:cs="Times New Roman"/>
                <w:color w:val="000000" w:themeColor="text1"/>
                <w:sz w:val="16"/>
                <w:szCs w:val="16"/>
                <w:lang w:eastAsia="ru-RU"/>
              </w:rPr>
            </w:pPr>
            <w:r w:rsidRPr="003805BA">
              <w:rPr>
                <w:rFonts w:ascii="Times New Roman" w:eastAsia="Times New Roman" w:hAnsi="Times New Roman" w:cs="Times New Roman"/>
                <w:color w:val="000000" w:themeColor="text1"/>
                <w:sz w:val="16"/>
                <w:szCs w:val="16"/>
                <w:lang w:eastAsia="ru-RU"/>
              </w:rPr>
              <w:t>247 535,77</w:t>
            </w:r>
          </w:p>
        </w:tc>
        <w:tc>
          <w:tcPr>
            <w:tcW w:w="43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8D034B1" w14:textId="57BB1113" w:rsidR="003805BA" w:rsidRPr="007061AC" w:rsidRDefault="003805BA" w:rsidP="003805BA">
            <w:pPr>
              <w:spacing w:after="0" w:line="240" w:lineRule="auto"/>
              <w:jc w:val="center"/>
              <w:rPr>
                <w:rFonts w:ascii="Times New Roman" w:eastAsia="Times New Roman" w:hAnsi="Times New Roman" w:cs="Times New Roman"/>
                <w:color w:val="000000" w:themeColor="text1"/>
                <w:sz w:val="16"/>
                <w:szCs w:val="16"/>
                <w:lang w:eastAsia="ru-RU"/>
              </w:rPr>
            </w:pPr>
            <w:r w:rsidRPr="003805BA">
              <w:rPr>
                <w:rFonts w:ascii="Times New Roman" w:eastAsia="Times New Roman" w:hAnsi="Times New Roman" w:cs="Times New Roman"/>
                <w:color w:val="000000" w:themeColor="text1"/>
                <w:sz w:val="16"/>
                <w:szCs w:val="16"/>
                <w:lang w:eastAsia="ru-RU"/>
              </w:rPr>
              <w:t>234 620,02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823A67" w14:textId="6F7A1BEB" w:rsidR="003805BA" w:rsidRPr="007061AC" w:rsidRDefault="003805BA" w:rsidP="003805BA">
            <w:pPr>
              <w:spacing w:after="0" w:line="240" w:lineRule="auto"/>
              <w:jc w:val="center"/>
              <w:rPr>
                <w:rFonts w:ascii="Times New Roman" w:eastAsia="Times New Roman" w:hAnsi="Times New Roman" w:cs="Times New Roman"/>
                <w:color w:val="000000" w:themeColor="text1"/>
                <w:sz w:val="16"/>
                <w:szCs w:val="16"/>
                <w:lang w:eastAsia="ru-RU"/>
              </w:rPr>
            </w:pPr>
            <w:r w:rsidRPr="003805BA">
              <w:rPr>
                <w:rFonts w:ascii="Times New Roman" w:eastAsia="Times New Roman" w:hAnsi="Times New Roman" w:cs="Times New Roman"/>
                <w:color w:val="000000" w:themeColor="text1"/>
                <w:sz w:val="16"/>
                <w:szCs w:val="16"/>
                <w:lang w:eastAsia="ru-RU"/>
              </w:rPr>
              <w:t>164 834,77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D073B8F" w14:textId="747F9414" w:rsidR="003805BA" w:rsidRPr="00F45259" w:rsidRDefault="003805BA" w:rsidP="003805BA">
            <w:pPr>
              <w:spacing w:after="0" w:line="240" w:lineRule="auto"/>
              <w:jc w:val="center"/>
              <w:rPr>
                <w:rFonts w:ascii="Times New Roman" w:eastAsia="Times New Roman" w:hAnsi="Times New Roman" w:cs="Times New Roman"/>
                <w:color w:val="000000" w:themeColor="text1"/>
                <w:sz w:val="16"/>
                <w:szCs w:val="16"/>
                <w:lang w:eastAsia="ru-RU"/>
              </w:rPr>
            </w:pPr>
            <w:r w:rsidRPr="003805BA">
              <w:rPr>
                <w:rFonts w:ascii="Times New Roman" w:eastAsia="Times New Roman" w:hAnsi="Times New Roman" w:cs="Times New Roman"/>
                <w:color w:val="000000" w:themeColor="text1"/>
                <w:sz w:val="16"/>
                <w:szCs w:val="16"/>
                <w:lang w:eastAsia="ru-RU"/>
              </w:rPr>
              <w:t>179 766,78</w:t>
            </w:r>
          </w:p>
        </w:tc>
        <w:tc>
          <w:tcPr>
            <w:tcW w:w="1418" w:type="dxa"/>
            <w:vMerge/>
            <w:tcBorders>
              <w:left w:val="single" w:sz="4" w:space="0" w:color="auto"/>
              <w:right w:val="single" w:sz="4" w:space="0" w:color="auto"/>
            </w:tcBorders>
            <w:shd w:val="clear" w:color="auto" w:fill="auto"/>
          </w:tcPr>
          <w:p w14:paraId="08DFF606" w14:textId="77777777" w:rsidR="003805BA" w:rsidRDefault="003805BA" w:rsidP="003805BA">
            <w:pPr>
              <w:spacing w:after="0" w:line="240" w:lineRule="auto"/>
              <w:jc w:val="center"/>
              <w:rPr>
                <w:rFonts w:ascii="Times New Roman" w:eastAsia="Times New Roman" w:hAnsi="Times New Roman" w:cs="Times New Roman"/>
                <w:color w:val="000000"/>
                <w:sz w:val="16"/>
                <w:szCs w:val="16"/>
                <w:lang w:eastAsia="ru-RU"/>
              </w:rPr>
            </w:pPr>
          </w:p>
        </w:tc>
      </w:tr>
      <w:tr w:rsidR="003805BA" w14:paraId="018A9750" w14:textId="77777777" w:rsidTr="004A7737">
        <w:trPr>
          <w:trHeight w:val="315"/>
        </w:trPr>
        <w:tc>
          <w:tcPr>
            <w:tcW w:w="473" w:type="dxa"/>
            <w:vMerge/>
            <w:tcBorders>
              <w:left w:val="single" w:sz="4" w:space="0" w:color="auto"/>
              <w:bottom w:val="single" w:sz="4" w:space="0" w:color="auto"/>
              <w:right w:val="single" w:sz="4" w:space="0" w:color="auto"/>
            </w:tcBorders>
            <w:shd w:val="clear" w:color="auto" w:fill="auto"/>
          </w:tcPr>
          <w:p w14:paraId="4CCFEA63" w14:textId="77777777" w:rsidR="003805BA" w:rsidRDefault="003805BA" w:rsidP="003805BA">
            <w:pPr>
              <w:spacing w:after="0" w:line="240" w:lineRule="auto"/>
              <w:jc w:val="center"/>
              <w:rPr>
                <w:rFonts w:ascii="Times New Roman" w:eastAsia="Times New Roman" w:hAnsi="Times New Roman" w:cs="Times New Roman"/>
                <w:color w:val="000000"/>
                <w:sz w:val="16"/>
                <w:szCs w:val="16"/>
                <w:lang w:eastAsia="ru-RU"/>
              </w:rPr>
            </w:pPr>
          </w:p>
        </w:tc>
        <w:tc>
          <w:tcPr>
            <w:tcW w:w="1795" w:type="dxa"/>
            <w:vMerge/>
            <w:tcBorders>
              <w:left w:val="single" w:sz="4" w:space="0" w:color="auto"/>
              <w:bottom w:val="single" w:sz="4" w:space="0" w:color="auto"/>
              <w:right w:val="single" w:sz="4" w:space="0" w:color="auto"/>
            </w:tcBorders>
            <w:shd w:val="clear" w:color="auto" w:fill="auto"/>
          </w:tcPr>
          <w:p w14:paraId="5F5FABE2" w14:textId="77777777" w:rsidR="003805BA" w:rsidRDefault="003805BA" w:rsidP="003805BA">
            <w:pPr>
              <w:spacing w:after="0" w:line="240" w:lineRule="auto"/>
              <w:rPr>
                <w:rFonts w:ascii="Times New Roman" w:eastAsia="Times New Roman" w:hAnsi="Times New Roman" w:cs="Times New Roman"/>
                <w:sz w:val="16"/>
                <w:szCs w:val="16"/>
                <w:lang w:eastAsia="ru-RU"/>
              </w:rPr>
            </w:pPr>
          </w:p>
        </w:tc>
        <w:tc>
          <w:tcPr>
            <w:tcW w:w="851" w:type="dxa"/>
            <w:vMerge/>
            <w:tcBorders>
              <w:left w:val="single" w:sz="4" w:space="0" w:color="auto"/>
              <w:bottom w:val="single" w:sz="4" w:space="0" w:color="auto"/>
              <w:right w:val="single" w:sz="4" w:space="0" w:color="auto"/>
            </w:tcBorders>
            <w:shd w:val="clear" w:color="auto" w:fill="auto"/>
          </w:tcPr>
          <w:p w14:paraId="7451E7B9" w14:textId="77777777" w:rsidR="003805BA" w:rsidRDefault="003805BA" w:rsidP="003805BA">
            <w:pPr>
              <w:spacing w:after="0" w:line="240" w:lineRule="auto"/>
              <w:jc w:val="center"/>
              <w:rPr>
                <w:rFonts w:ascii="Times New Roman" w:eastAsia="Times New Roman" w:hAnsi="Times New Roman" w:cs="Times New Roman"/>
                <w:color w:val="000000"/>
                <w:sz w:val="16"/>
                <w:szCs w:val="16"/>
                <w:lang w:eastAsia="ru-RU"/>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05339042" w14:textId="77777777" w:rsidR="003805BA" w:rsidRDefault="003805BA" w:rsidP="003805B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2631E4C2" w14:textId="63B64A3C" w:rsidR="003805BA" w:rsidRPr="007061AC" w:rsidRDefault="003805BA" w:rsidP="003805BA">
            <w:pPr>
              <w:spacing w:after="0" w:line="240" w:lineRule="auto"/>
              <w:jc w:val="center"/>
              <w:rPr>
                <w:rFonts w:ascii="Times New Roman" w:eastAsia="Times New Roman" w:hAnsi="Times New Roman" w:cs="Times New Roman"/>
                <w:color w:val="000000" w:themeColor="text1"/>
                <w:sz w:val="16"/>
                <w:szCs w:val="16"/>
                <w:lang w:eastAsia="ru-RU"/>
              </w:rPr>
            </w:pPr>
            <w:r w:rsidRPr="003805BA">
              <w:rPr>
                <w:rFonts w:ascii="Times New Roman" w:eastAsia="Times New Roman" w:hAnsi="Times New Roman" w:cs="Times New Roman"/>
                <w:color w:val="000000" w:themeColor="text1"/>
                <w:sz w:val="16"/>
                <w:szCs w:val="16"/>
                <w:lang w:eastAsia="ru-RU"/>
              </w:rPr>
              <w:t>1 241,51</w:t>
            </w:r>
          </w:p>
        </w:tc>
        <w:tc>
          <w:tcPr>
            <w:tcW w:w="1018" w:type="dxa"/>
            <w:tcBorders>
              <w:top w:val="single" w:sz="4" w:space="0" w:color="auto"/>
              <w:left w:val="single" w:sz="4" w:space="0" w:color="auto"/>
              <w:bottom w:val="single" w:sz="4" w:space="0" w:color="auto"/>
              <w:right w:val="single" w:sz="4" w:space="0" w:color="auto"/>
            </w:tcBorders>
            <w:vAlign w:val="center"/>
          </w:tcPr>
          <w:p w14:paraId="11529EE6" w14:textId="45D1879A" w:rsidR="003805BA" w:rsidRPr="007061AC" w:rsidRDefault="003805BA" w:rsidP="003805BA">
            <w:pPr>
              <w:spacing w:after="0" w:line="240" w:lineRule="auto"/>
              <w:jc w:val="center"/>
              <w:rPr>
                <w:rFonts w:ascii="Times New Roman" w:eastAsia="Times New Roman" w:hAnsi="Times New Roman" w:cs="Times New Roman"/>
                <w:color w:val="000000" w:themeColor="text1"/>
                <w:sz w:val="16"/>
                <w:szCs w:val="16"/>
                <w:lang w:eastAsia="ru-RU"/>
              </w:rPr>
            </w:pPr>
            <w:r w:rsidRPr="003805BA">
              <w:rPr>
                <w:rFonts w:ascii="Times New Roman" w:eastAsia="Times New Roman" w:hAnsi="Times New Roman" w:cs="Times New Roman"/>
                <w:color w:val="000000" w:themeColor="text1"/>
                <w:sz w:val="16"/>
                <w:szCs w:val="16"/>
                <w:lang w:eastAsia="ru-RU"/>
              </w:rPr>
              <w:t>1 241,51</w:t>
            </w:r>
          </w:p>
        </w:tc>
        <w:tc>
          <w:tcPr>
            <w:tcW w:w="993" w:type="dxa"/>
            <w:tcBorders>
              <w:top w:val="single" w:sz="4" w:space="0" w:color="auto"/>
              <w:left w:val="single" w:sz="4" w:space="0" w:color="auto"/>
              <w:bottom w:val="single" w:sz="4" w:space="0" w:color="auto"/>
              <w:right w:val="single" w:sz="4" w:space="0" w:color="auto"/>
            </w:tcBorders>
            <w:vAlign w:val="center"/>
          </w:tcPr>
          <w:p w14:paraId="6321A377" w14:textId="0654F70D" w:rsidR="003805BA" w:rsidRPr="007061AC" w:rsidRDefault="003805BA" w:rsidP="003805BA">
            <w:pPr>
              <w:spacing w:after="0" w:line="240" w:lineRule="auto"/>
              <w:jc w:val="center"/>
              <w:rPr>
                <w:rFonts w:ascii="Times New Roman" w:eastAsia="Times New Roman" w:hAnsi="Times New Roman" w:cs="Times New Roman"/>
                <w:color w:val="000000" w:themeColor="text1"/>
                <w:sz w:val="16"/>
                <w:szCs w:val="16"/>
                <w:lang w:eastAsia="ru-RU"/>
              </w:rPr>
            </w:pPr>
            <w:r w:rsidRPr="003805BA">
              <w:rPr>
                <w:rFonts w:ascii="Times New Roman" w:eastAsia="Times New Roman" w:hAnsi="Times New Roman" w:cs="Times New Roman"/>
                <w:color w:val="000000" w:themeColor="text1"/>
                <w:sz w:val="16"/>
                <w:szCs w:val="16"/>
                <w:lang w:eastAsia="ru-RU"/>
              </w:rPr>
              <w:t xml:space="preserve"> 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8906E4" w14:textId="179A5906" w:rsidR="003805BA" w:rsidRPr="007061AC" w:rsidRDefault="003805BA" w:rsidP="003805BA">
            <w:pPr>
              <w:spacing w:after="0" w:line="240" w:lineRule="auto"/>
              <w:jc w:val="center"/>
              <w:rPr>
                <w:rFonts w:ascii="Times New Roman" w:eastAsia="Times New Roman" w:hAnsi="Times New Roman" w:cs="Times New Roman"/>
                <w:color w:val="000000" w:themeColor="text1"/>
                <w:sz w:val="16"/>
                <w:szCs w:val="16"/>
                <w:lang w:eastAsia="ru-RU"/>
              </w:rPr>
            </w:pPr>
            <w:r w:rsidRPr="003805BA">
              <w:rPr>
                <w:rFonts w:ascii="Times New Roman" w:eastAsia="Times New Roman" w:hAnsi="Times New Roman" w:cs="Times New Roman"/>
                <w:color w:val="000000" w:themeColor="text1"/>
                <w:sz w:val="16"/>
                <w:szCs w:val="16"/>
                <w:lang w:eastAsia="ru-RU"/>
              </w:rPr>
              <w:t xml:space="preserve"> 0,00</w:t>
            </w:r>
          </w:p>
        </w:tc>
        <w:tc>
          <w:tcPr>
            <w:tcW w:w="43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FDA1991" w14:textId="55ABE079" w:rsidR="003805BA" w:rsidRPr="007061AC" w:rsidRDefault="003805BA" w:rsidP="003805BA">
            <w:pPr>
              <w:spacing w:after="0" w:line="240" w:lineRule="auto"/>
              <w:jc w:val="center"/>
              <w:rPr>
                <w:rFonts w:ascii="Times New Roman" w:eastAsia="Times New Roman" w:hAnsi="Times New Roman" w:cs="Times New Roman"/>
                <w:color w:val="000000" w:themeColor="text1"/>
                <w:sz w:val="16"/>
                <w:szCs w:val="16"/>
                <w:lang w:eastAsia="ru-RU"/>
              </w:rPr>
            </w:pPr>
            <w:r w:rsidRPr="003805BA">
              <w:rPr>
                <w:rFonts w:ascii="Times New Roman" w:eastAsia="Times New Roman" w:hAnsi="Times New Roman" w:cs="Times New Roman"/>
                <w:color w:val="000000" w:themeColor="text1"/>
                <w:sz w:val="16"/>
                <w:szCs w:val="16"/>
                <w:lang w:eastAsia="ru-RU"/>
              </w:rPr>
              <w:t xml:space="preserve"> 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13A71D" w14:textId="55A5A26E" w:rsidR="003805BA" w:rsidRPr="007061AC" w:rsidRDefault="003805BA" w:rsidP="003805BA">
            <w:pPr>
              <w:spacing w:after="0" w:line="240" w:lineRule="auto"/>
              <w:jc w:val="center"/>
              <w:rPr>
                <w:rFonts w:ascii="Times New Roman" w:eastAsia="Times New Roman" w:hAnsi="Times New Roman" w:cs="Times New Roman"/>
                <w:color w:val="000000" w:themeColor="text1"/>
                <w:sz w:val="16"/>
                <w:szCs w:val="16"/>
                <w:lang w:eastAsia="ru-RU"/>
              </w:rPr>
            </w:pPr>
            <w:r w:rsidRPr="003805BA">
              <w:rPr>
                <w:rFonts w:ascii="Times New Roman" w:eastAsia="Times New Roman" w:hAnsi="Times New Roman" w:cs="Times New Roman"/>
                <w:color w:val="000000" w:themeColor="text1"/>
                <w:sz w:val="16"/>
                <w:szCs w:val="16"/>
                <w:lang w:eastAsia="ru-RU"/>
              </w:rPr>
              <w:t xml:space="preserve"> 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FF02C3" w14:textId="35037E0D" w:rsidR="003805BA" w:rsidRPr="007061AC" w:rsidRDefault="003805BA" w:rsidP="003805BA">
            <w:pPr>
              <w:spacing w:after="0" w:line="240" w:lineRule="auto"/>
              <w:jc w:val="center"/>
              <w:rPr>
                <w:rFonts w:ascii="Times New Roman" w:eastAsia="Times New Roman" w:hAnsi="Times New Roman" w:cs="Times New Roman"/>
                <w:color w:val="000000" w:themeColor="text1"/>
                <w:sz w:val="16"/>
                <w:szCs w:val="16"/>
                <w:lang w:eastAsia="ru-RU"/>
              </w:rPr>
            </w:pPr>
            <w:r w:rsidRPr="003805BA">
              <w:rPr>
                <w:rFonts w:ascii="Times New Roman" w:eastAsia="Times New Roman" w:hAnsi="Times New Roman" w:cs="Times New Roman"/>
                <w:color w:val="000000" w:themeColor="text1"/>
                <w:sz w:val="16"/>
                <w:szCs w:val="16"/>
                <w:lang w:eastAsia="ru-RU"/>
              </w:rPr>
              <w:t xml:space="preserve"> 0,00</w:t>
            </w:r>
          </w:p>
        </w:tc>
        <w:tc>
          <w:tcPr>
            <w:tcW w:w="1418" w:type="dxa"/>
            <w:vMerge/>
            <w:tcBorders>
              <w:left w:val="single" w:sz="4" w:space="0" w:color="auto"/>
              <w:bottom w:val="single" w:sz="4" w:space="0" w:color="auto"/>
              <w:right w:val="single" w:sz="4" w:space="0" w:color="auto"/>
            </w:tcBorders>
            <w:shd w:val="clear" w:color="auto" w:fill="auto"/>
          </w:tcPr>
          <w:p w14:paraId="22466482" w14:textId="77777777" w:rsidR="003805BA" w:rsidRDefault="003805BA" w:rsidP="003805BA">
            <w:pPr>
              <w:spacing w:after="0" w:line="240" w:lineRule="auto"/>
              <w:jc w:val="center"/>
              <w:rPr>
                <w:rFonts w:ascii="Times New Roman" w:eastAsia="Times New Roman" w:hAnsi="Times New Roman" w:cs="Times New Roman"/>
                <w:color w:val="000000"/>
                <w:sz w:val="16"/>
                <w:szCs w:val="16"/>
                <w:lang w:eastAsia="ru-RU"/>
              </w:rPr>
            </w:pPr>
          </w:p>
        </w:tc>
      </w:tr>
    </w:tbl>
    <w:p w14:paraId="799A8502" w14:textId="0AA2F3E9" w:rsidR="00DA38DB" w:rsidRDefault="00DA38DB">
      <w:pPr>
        <w:tabs>
          <w:tab w:val="left" w:pos="2980"/>
        </w:tabs>
        <w:spacing w:after="0" w:line="240" w:lineRule="auto"/>
        <w:jc w:val="center"/>
        <w:rPr>
          <w:rFonts w:ascii="Times New Roman" w:hAnsi="Times New Roman" w:cs="Times New Roman"/>
          <w:sz w:val="24"/>
          <w:szCs w:val="28"/>
          <w:shd w:val="clear" w:color="auto" w:fill="FFFFFF"/>
        </w:rPr>
      </w:pPr>
    </w:p>
    <w:p w14:paraId="2873F9BA" w14:textId="77777777" w:rsidR="00DA38DB" w:rsidRDefault="00DA38DB">
      <w:pPr>
        <w:spacing w:after="0" w:line="240" w:lineRule="auto"/>
        <w:rPr>
          <w:rFonts w:ascii="Times New Roman" w:hAnsi="Times New Roman" w:cs="Times New Roman"/>
          <w:sz w:val="24"/>
          <w:szCs w:val="28"/>
          <w:shd w:val="clear" w:color="auto" w:fill="FFFFFF"/>
        </w:rPr>
      </w:pPr>
      <w:r>
        <w:rPr>
          <w:rFonts w:ascii="Times New Roman" w:hAnsi="Times New Roman" w:cs="Times New Roman"/>
          <w:sz w:val="24"/>
          <w:szCs w:val="28"/>
          <w:shd w:val="clear" w:color="auto" w:fill="FFFFFF"/>
        </w:rPr>
        <w:br w:type="page"/>
      </w:r>
    </w:p>
    <w:p w14:paraId="0A0205BE" w14:textId="77777777" w:rsidR="006F482F" w:rsidRDefault="006F482F">
      <w:pPr>
        <w:tabs>
          <w:tab w:val="left" w:pos="2980"/>
        </w:tabs>
        <w:spacing w:after="0" w:line="240" w:lineRule="auto"/>
        <w:jc w:val="center"/>
        <w:rPr>
          <w:rFonts w:ascii="Times New Roman" w:hAnsi="Times New Roman" w:cs="Times New Roman"/>
          <w:sz w:val="24"/>
          <w:szCs w:val="28"/>
          <w:shd w:val="clear" w:color="auto" w:fill="FFFFFF"/>
        </w:rPr>
      </w:pPr>
    </w:p>
    <w:p w14:paraId="652D1C8A" w14:textId="77777777" w:rsidR="006F482F" w:rsidRDefault="009D4FD9">
      <w:pPr>
        <w:tabs>
          <w:tab w:val="left" w:pos="2980"/>
        </w:tabs>
        <w:spacing w:after="0" w:line="240" w:lineRule="auto"/>
        <w:jc w:val="center"/>
        <w:rPr>
          <w:rFonts w:ascii="Times New Roman" w:hAnsi="Times New Roman"/>
          <w:b/>
          <w:sz w:val="24"/>
          <w:szCs w:val="24"/>
        </w:rPr>
      </w:pPr>
      <w:r>
        <w:rPr>
          <w:rFonts w:ascii="Times New Roman" w:hAnsi="Times New Roman" w:cs="Times New Roman"/>
          <w:sz w:val="24"/>
          <w:szCs w:val="28"/>
          <w:shd w:val="clear" w:color="auto" w:fill="FFFFFF"/>
        </w:rPr>
        <w:t>4.1. Адресный перечень объектов муниципальной собственности, финансирование которых предусмотрено мероприятием</w:t>
      </w:r>
      <w:r>
        <w:rPr>
          <w:rFonts w:ascii="Times New Roman" w:hAnsi="Times New Roman" w:cs="Times New Roman"/>
          <w:sz w:val="40"/>
          <w:szCs w:val="28"/>
          <w:shd w:val="clear" w:color="auto" w:fill="FFFFFF"/>
        </w:rPr>
        <w:t xml:space="preserve"> </w:t>
      </w:r>
      <w:r>
        <w:rPr>
          <w:rFonts w:ascii="Times New Roman" w:eastAsia="Times New Roman" w:hAnsi="Times New Roman"/>
          <w:sz w:val="24"/>
          <w:szCs w:val="16"/>
          <w:lang w:val="en-US" w:eastAsia="ru-RU"/>
        </w:rPr>
        <w:t>P</w:t>
      </w:r>
      <w:r>
        <w:rPr>
          <w:rFonts w:ascii="Times New Roman" w:eastAsia="Times New Roman" w:hAnsi="Times New Roman"/>
          <w:sz w:val="24"/>
          <w:szCs w:val="16"/>
          <w:lang w:eastAsia="ru-RU"/>
        </w:rPr>
        <w:t xml:space="preserve">5.01 </w:t>
      </w:r>
      <w:r>
        <w:rPr>
          <w:rFonts w:ascii="Times New Roman CYR" w:hAnsi="Times New Roman CYR" w:cs="Times New Roman CYR"/>
          <w:bCs/>
          <w:sz w:val="24"/>
          <w:szCs w:val="24"/>
        </w:rPr>
        <w:t xml:space="preserve">Подпрограммы </w:t>
      </w:r>
      <w:r>
        <w:rPr>
          <w:rFonts w:ascii="Times New Roman" w:eastAsia="Times New Roman" w:hAnsi="Times New Roman"/>
          <w:sz w:val="24"/>
          <w:szCs w:val="24"/>
          <w:lang w:val="en-US" w:eastAsia="ru-RU"/>
        </w:rPr>
        <w:t>I</w:t>
      </w:r>
      <w:r>
        <w:rPr>
          <w:rFonts w:ascii="Times New Roman" w:eastAsia="Times New Roman" w:hAnsi="Times New Roman"/>
          <w:sz w:val="24"/>
          <w:szCs w:val="24"/>
          <w:lang w:eastAsia="ru-RU"/>
        </w:rPr>
        <w:t xml:space="preserve"> </w:t>
      </w:r>
      <w:r>
        <w:rPr>
          <w:rFonts w:ascii="Times New Roman" w:hAnsi="Times New Roman"/>
          <w:b/>
          <w:sz w:val="24"/>
          <w:szCs w:val="24"/>
        </w:rPr>
        <w:t>«</w:t>
      </w:r>
      <w:r>
        <w:rPr>
          <w:rFonts w:ascii="Times New Roman" w:eastAsia="Times New Roman" w:hAnsi="Times New Roman"/>
          <w:sz w:val="24"/>
          <w:szCs w:val="24"/>
          <w:lang w:eastAsia="ru-RU"/>
        </w:rPr>
        <w:t>Развитие физической культуры и спорта</w:t>
      </w:r>
      <w:r>
        <w:rPr>
          <w:rFonts w:ascii="Times New Roman" w:hAnsi="Times New Roman"/>
          <w:b/>
          <w:sz w:val="24"/>
          <w:szCs w:val="24"/>
        </w:rPr>
        <w:t>»</w:t>
      </w:r>
    </w:p>
    <w:p w14:paraId="0EACBDA4" w14:textId="77777777" w:rsidR="006F482F" w:rsidRDefault="006F482F">
      <w:pPr>
        <w:tabs>
          <w:tab w:val="left" w:pos="2980"/>
        </w:tabs>
        <w:spacing w:after="0" w:line="240" w:lineRule="auto"/>
        <w:jc w:val="center"/>
        <w:rPr>
          <w:rFonts w:ascii="Times New Roman" w:hAnsi="Times New Roman"/>
          <w:b/>
          <w:sz w:val="24"/>
          <w:szCs w:val="24"/>
        </w:rPr>
      </w:pPr>
    </w:p>
    <w:tbl>
      <w:tblPr>
        <w:tblW w:w="16059" w:type="dxa"/>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782"/>
        <w:gridCol w:w="1141"/>
        <w:gridCol w:w="1200"/>
        <w:gridCol w:w="1069"/>
        <w:gridCol w:w="1198"/>
        <w:gridCol w:w="1473"/>
        <w:gridCol w:w="1864"/>
        <w:gridCol w:w="856"/>
        <w:gridCol w:w="598"/>
        <w:gridCol w:w="856"/>
        <w:gridCol w:w="598"/>
        <w:gridCol w:w="598"/>
        <w:gridCol w:w="686"/>
        <w:gridCol w:w="660"/>
        <w:gridCol w:w="1048"/>
      </w:tblGrid>
      <w:tr w:rsidR="00E67C60" w14:paraId="2CD2783C" w14:textId="77777777" w:rsidTr="00E67C60">
        <w:trPr>
          <w:trHeight w:val="495"/>
        </w:trPr>
        <w:tc>
          <w:tcPr>
            <w:tcW w:w="432" w:type="dxa"/>
            <w:vMerge w:val="restart"/>
            <w:shd w:val="clear" w:color="auto" w:fill="auto"/>
          </w:tcPr>
          <w:p w14:paraId="13F3F873" w14:textId="77777777" w:rsidR="00E67C60" w:rsidRDefault="00E67C6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br/>
              <w:t>п/п</w:t>
            </w:r>
          </w:p>
        </w:tc>
        <w:tc>
          <w:tcPr>
            <w:tcW w:w="1782" w:type="dxa"/>
            <w:vMerge w:val="restart"/>
            <w:shd w:val="clear" w:color="auto" w:fill="auto"/>
          </w:tcPr>
          <w:p w14:paraId="118F0C47" w14:textId="77777777" w:rsidR="00E67C60" w:rsidRDefault="00E67C6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Наименование объекта, </w:t>
            </w:r>
          </w:p>
          <w:p w14:paraId="37D6B19F" w14:textId="77777777" w:rsidR="00E67C60" w:rsidRDefault="00E67C6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адрес объекта</w:t>
            </w:r>
          </w:p>
        </w:tc>
        <w:tc>
          <w:tcPr>
            <w:tcW w:w="1141" w:type="dxa"/>
            <w:vMerge w:val="restart"/>
            <w:shd w:val="clear" w:color="auto" w:fill="auto"/>
          </w:tcPr>
          <w:p w14:paraId="4268F295" w14:textId="77777777" w:rsidR="00E67C60" w:rsidRDefault="00E67C6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Виды работ в соответствии с </w:t>
            </w:r>
            <w:proofErr w:type="spellStart"/>
            <w:r>
              <w:rPr>
                <w:rFonts w:ascii="Times New Roman" w:eastAsia="Times New Roman" w:hAnsi="Times New Roman" w:cs="Times New Roman"/>
                <w:sz w:val="16"/>
                <w:szCs w:val="16"/>
              </w:rPr>
              <w:t>классифи-катором</w:t>
            </w:r>
            <w:proofErr w:type="spellEnd"/>
            <w:r>
              <w:rPr>
                <w:rFonts w:ascii="Times New Roman" w:eastAsia="Times New Roman" w:hAnsi="Times New Roman" w:cs="Times New Roman"/>
                <w:sz w:val="16"/>
                <w:szCs w:val="16"/>
              </w:rPr>
              <w:t xml:space="preserve"> работ</w:t>
            </w:r>
          </w:p>
        </w:tc>
        <w:tc>
          <w:tcPr>
            <w:tcW w:w="1200" w:type="dxa"/>
            <w:vMerge w:val="restart"/>
            <w:shd w:val="clear" w:color="auto" w:fill="auto"/>
          </w:tcPr>
          <w:p w14:paraId="4F2F2574" w14:textId="77777777" w:rsidR="00E67C60" w:rsidRDefault="00E67C6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Сроки проведения работ</w:t>
            </w:r>
          </w:p>
        </w:tc>
        <w:tc>
          <w:tcPr>
            <w:tcW w:w="1069" w:type="dxa"/>
            <w:vMerge w:val="restart"/>
            <w:shd w:val="clear" w:color="auto" w:fill="auto"/>
          </w:tcPr>
          <w:p w14:paraId="5EBCBF7C" w14:textId="77777777" w:rsidR="00E67C60" w:rsidRDefault="00E67C6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Открытие объекта/</w:t>
            </w:r>
          </w:p>
          <w:p w14:paraId="0A0AEAEA" w14:textId="77777777" w:rsidR="00E67C60" w:rsidRDefault="00E67C6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завершение работ</w:t>
            </w:r>
          </w:p>
        </w:tc>
        <w:tc>
          <w:tcPr>
            <w:tcW w:w="1198" w:type="dxa"/>
            <w:vMerge w:val="restart"/>
            <w:shd w:val="clear" w:color="auto" w:fill="auto"/>
          </w:tcPr>
          <w:p w14:paraId="5FE2D7F1" w14:textId="77777777" w:rsidR="00E67C60" w:rsidRDefault="00E67C6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Предельная стоимость объекта </w:t>
            </w:r>
          </w:p>
          <w:p w14:paraId="1C831697" w14:textId="77777777" w:rsidR="00E67C60" w:rsidRDefault="00E67C6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(тыс. руб.)</w:t>
            </w:r>
          </w:p>
        </w:tc>
        <w:tc>
          <w:tcPr>
            <w:tcW w:w="1473" w:type="dxa"/>
            <w:vMerge w:val="restart"/>
            <w:shd w:val="clear" w:color="auto" w:fill="auto"/>
          </w:tcPr>
          <w:p w14:paraId="6C0650C1" w14:textId="77777777" w:rsidR="00E67C60" w:rsidRDefault="00E67C60">
            <w:pPr>
              <w:spacing w:after="0" w:line="240" w:lineRule="auto"/>
              <w:jc w:val="center"/>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Профинанси-ровано</w:t>
            </w:r>
            <w:proofErr w:type="spellEnd"/>
            <w:r>
              <w:rPr>
                <w:rFonts w:ascii="Times New Roman" w:eastAsia="Times New Roman" w:hAnsi="Times New Roman" w:cs="Times New Roman"/>
                <w:sz w:val="16"/>
                <w:szCs w:val="16"/>
              </w:rPr>
              <w:t xml:space="preserve"> на 01.01.2023 </w:t>
            </w:r>
            <w:r>
              <w:rPr>
                <w:rFonts w:ascii="Times New Roman" w:eastAsia="Times New Roman" w:hAnsi="Times New Roman" w:cs="Times New Roman"/>
                <w:sz w:val="16"/>
                <w:szCs w:val="16"/>
              </w:rPr>
              <w:br/>
              <w:t xml:space="preserve">(тыс. руб.) </w:t>
            </w:r>
          </w:p>
        </w:tc>
        <w:tc>
          <w:tcPr>
            <w:tcW w:w="1864" w:type="dxa"/>
            <w:vMerge w:val="restart"/>
            <w:shd w:val="clear" w:color="auto" w:fill="auto"/>
          </w:tcPr>
          <w:p w14:paraId="4954FB44" w14:textId="77777777" w:rsidR="00E67C60" w:rsidRDefault="00E67C6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Источники </w:t>
            </w:r>
            <w:proofErr w:type="spellStart"/>
            <w:r>
              <w:rPr>
                <w:rFonts w:ascii="Times New Roman" w:eastAsia="Times New Roman" w:hAnsi="Times New Roman" w:cs="Times New Roman"/>
                <w:sz w:val="16"/>
                <w:szCs w:val="16"/>
              </w:rPr>
              <w:t>финанси-рования</w:t>
            </w:r>
            <w:proofErr w:type="spellEnd"/>
          </w:p>
        </w:tc>
        <w:tc>
          <w:tcPr>
            <w:tcW w:w="4852" w:type="dxa"/>
            <w:gridSpan w:val="7"/>
            <w:shd w:val="clear" w:color="auto" w:fill="auto"/>
          </w:tcPr>
          <w:p w14:paraId="5C3842FB" w14:textId="77777777" w:rsidR="00E67C60" w:rsidRDefault="00E67C6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Финансирование, в том числе распределение субсидий из бюджета Московской области (тыс. руб.)</w:t>
            </w:r>
          </w:p>
        </w:tc>
        <w:tc>
          <w:tcPr>
            <w:tcW w:w="1048" w:type="dxa"/>
            <w:vMerge w:val="restart"/>
            <w:shd w:val="clear" w:color="auto" w:fill="auto"/>
          </w:tcPr>
          <w:p w14:paraId="756E8ADF" w14:textId="77777777" w:rsidR="00E67C60" w:rsidRDefault="00E67C6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4"/>
                <w:szCs w:val="16"/>
              </w:rPr>
              <w:t>Остаток сметной стоимости до завершения работ</w:t>
            </w:r>
            <w:r>
              <w:rPr>
                <w:rFonts w:ascii="Times New Roman" w:eastAsia="Times New Roman" w:hAnsi="Times New Roman" w:cs="Times New Roman"/>
                <w:sz w:val="14"/>
                <w:szCs w:val="16"/>
              </w:rPr>
              <w:br/>
              <w:t>(тыс. рублей)</w:t>
            </w:r>
          </w:p>
        </w:tc>
      </w:tr>
      <w:tr w:rsidR="00E67C60" w14:paraId="5AA1952B" w14:textId="77777777" w:rsidTr="00E67C60">
        <w:trPr>
          <w:trHeight w:val="57"/>
        </w:trPr>
        <w:tc>
          <w:tcPr>
            <w:tcW w:w="432" w:type="dxa"/>
            <w:vMerge/>
          </w:tcPr>
          <w:p w14:paraId="215B6CF1" w14:textId="77777777" w:rsidR="00E67C60" w:rsidRDefault="00E67C60">
            <w:pPr>
              <w:spacing w:after="0" w:line="240" w:lineRule="auto"/>
              <w:rPr>
                <w:rFonts w:ascii="Times New Roman" w:eastAsia="Times New Roman" w:hAnsi="Times New Roman" w:cs="Times New Roman"/>
                <w:sz w:val="16"/>
                <w:szCs w:val="16"/>
              </w:rPr>
            </w:pPr>
          </w:p>
        </w:tc>
        <w:tc>
          <w:tcPr>
            <w:tcW w:w="1782" w:type="dxa"/>
            <w:vMerge/>
          </w:tcPr>
          <w:p w14:paraId="4B6F168B" w14:textId="77777777" w:rsidR="00E67C60" w:rsidRDefault="00E67C60">
            <w:pPr>
              <w:spacing w:after="0" w:line="240" w:lineRule="auto"/>
              <w:rPr>
                <w:rFonts w:ascii="Times New Roman" w:eastAsia="Times New Roman" w:hAnsi="Times New Roman" w:cs="Times New Roman"/>
                <w:sz w:val="16"/>
                <w:szCs w:val="16"/>
              </w:rPr>
            </w:pPr>
          </w:p>
        </w:tc>
        <w:tc>
          <w:tcPr>
            <w:tcW w:w="1141" w:type="dxa"/>
            <w:vMerge/>
          </w:tcPr>
          <w:p w14:paraId="7FC0A6C9" w14:textId="77777777" w:rsidR="00E67C60" w:rsidRDefault="00E67C60">
            <w:pPr>
              <w:spacing w:after="0" w:line="240" w:lineRule="auto"/>
              <w:rPr>
                <w:rFonts w:ascii="Times New Roman" w:eastAsia="Times New Roman" w:hAnsi="Times New Roman" w:cs="Times New Roman"/>
                <w:sz w:val="16"/>
                <w:szCs w:val="16"/>
              </w:rPr>
            </w:pPr>
          </w:p>
        </w:tc>
        <w:tc>
          <w:tcPr>
            <w:tcW w:w="1200" w:type="dxa"/>
            <w:vMerge/>
          </w:tcPr>
          <w:p w14:paraId="1CCB7A7D" w14:textId="77777777" w:rsidR="00E67C60" w:rsidRDefault="00E67C60">
            <w:pPr>
              <w:spacing w:after="0" w:line="240" w:lineRule="auto"/>
              <w:rPr>
                <w:rFonts w:ascii="Times New Roman" w:eastAsia="Times New Roman" w:hAnsi="Times New Roman" w:cs="Times New Roman"/>
                <w:sz w:val="16"/>
                <w:szCs w:val="16"/>
              </w:rPr>
            </w:pPr>
          </w:p>
        </w:tc>
        <w:tc>
          <w:tcPr>
            <w:tcW w:w="1069" w:type="dxa"/>
            <w:vMerge/>
          </w:tcPr>
          <w:p w14:paraId="4526BE7D" w14:textId="77777777" w:rsidR="00E67C60" w:rsidRDefault="00E67C60">
            <w:pPr>
              <w:spacing w:after="0" w:line="240" w:lineRule="auto"/>
              <w:rPr>
                <w:rFonts w:ascii="Times New Roman" w:eastAsia="Times New Roman" w:hAnsi="Times New Roman" w:cs="Times New Roman"/>
                <w:sz w:val="16"/>
                <w:szCs w:val="16"/>
              </w:rPr>
            </w:pPr>
          </w:p>
        </w:tc>
        <w:tc>
          <w:tcPr>
            <w:tcW w:w="1198" w:type="dxa"/>
            <w:vMerge/>
          </w:tcPr>
          <w:p w14:paraId="7A669A46" w14:textId="77777777" w:rsidR="00E67C60" w:rsidRDefault="00E67C60">
            <w:pPr>
              <w:spacing w:after="0" w:line="240" w:lineRule="auto"/>
              <w:rPr>
                <w:rFonts w:ascii="Times New Roman" w:eastAsia="Times New Roman" w:hAnsi="Times New Roman" w:cs="Times New Roman"/>
                <w:sz w:val="16"/>
                <w:szCs w:val="16"/>
              </w:rPr>
            </w:pPr>
          </w:p>
        </w:tc>
        <w:tc>
          <w:tcPr>
            <w:tcW w:w="1473" w:type="dxa"/>
            <w:vMerge/>
          </w:tcPr>
          <w:p w14:paraId="4D39599A" w14:textId="77777777" w:rsidR="00E67C60" w:rsidRDefault="00E67C60">
            <w:pPr>
              <w:spacing w:after="0" w:line="240" w:lineRule="auto"/>
              <w:rPr>
                <w:rFonts w:ascii="Times New Roman" w:eastAsia="Times New Roman" w:hAnsi="Times New Roman" w:cs="Times New Roman"/>
                <w:sz w:val="16"/>
                <w:szCs w:val="16"/>
              </w:rPr>
            </w:pPr>
          </w:p>
        </w:tc>
        <w:tc>
          <w:tcPr>
            <w:tcW w:w="1864" w:type="dxa"/>
            <w:vMerge/>
          </w:tcPr>
          <w:p w14:paraId="2C2F519F" w14:textId="77777777" w:rsidR="00E67C60" w:rsidRDefault="00E67C60">
            <w:pPr>
              <w:spacing w:after="0" w:line="240" w:lineRule="auto"/>
              <w:rPr>
                <w:rFonts w:ascii="Times New Roman" w:eastAsia="Times New Roman" w:hAnsi="Times New Roman" w:cs="Times New Roman"/>
                <w:sz w:val="16"/>
                <w:szCs w:val="16"/>
              </w:rPr>
            </w:pPr>
          </w:p>
        </w:tc>
        <w:tc>
          <w:tcPr>
            <w:tcW w:w="856" w:type="dxa"/>
            <w:shd w:val="clear" w:color="auto" w:fill="auto"/>
          </w:tcPr>
          <w:p w14:paraId="2E5B1116" w14:textId="77777777" w:rsidR="00E67C60" w:rsidRDefault="00E67C6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Всего</w:t>
            </w:r>
          </w:p>
        </w:tc>
        <w:tc>
          <w:tcPr>
            <w:tcW w:w="598" w:type="dxa"/>
            <w:shd w:val="clear" w:color="auto" w:fill="auto"/>
          </w:tcPr>
          <w:p w14:paraId="76AB480A" w14:textId="77777777" w:rsidR="00E67C60" w:rsidRDefault="00E67C6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2023 год</w:t>
            </w:r>
          </w:p>
        </w:tc>
        <w:tc>
          <w:tcPr>
            <w:tcW w:w="856" w:type="dxa"/>
            <w:shd w:val="clear" w:color="auto" w:fill="auto"/>
          </w:tcPr>
          <w:p w14:paraId="23F799AD" w14:textId="77777777" w:rsidR="00E67C60" w:rsidRDefault="00E67C6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2024 год</w:t>
            </w:r>
          </w:p>
        </w:tc>
        <w:tc>
          <w:tcPr>
            <w:tcW w:w="598" w:type="dxa"/>
            <w:shd w:val="clear" w:color="auto" w:fill="auto"/>
          </w:tcPr>
          <w:p w14:paraId="6CCF4701" w14:textId="77777777" w:rsidR="00E67C60" w:rsidRDefault="00E67C6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2025 год</w:t>
            </w:r>
          </w:p>
        </w:tc>
        <w:tc>
          <w:tcPr>
            <w:tcW w:w="598" w:type="dxa"/>
            <w:shd w:val="clear" w:color="auto" w:fill="auto"/>
          </w:tcPr>
          <w:p w14:paraId="66E3E44D" w14:textId="77777777" w:rsidR="00E67C60" w:rsidRDefault="00E67C6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2026 год</w:t>
            </w:r>
          </w:p>
        </w:tc>
        <w:tc>
          <w:tcPr>
            <w:tcW w:w="686" w:type="dxa"/>
            <w:shd w:val="clear" w:color="auto" w:fill="auto"/>
          </w:tcPr>
          <w:p w14:paraId="4FBA5063" w14:textId="77777777" w:rsidR="00E67C60" w:rsidRDefault="00E67C6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2027 год</w:t>
            </w:r>
          </w:p>
        </w:tc>
        <w:tc>
          <w:tcPr>
            <w:tcW w:w="660" w:type="dxa"/>
          </w:tcPr>
          <w:p w14:paraId="39AACDD1" w14:textId="77777777" w:rsidR="00E67C60" w:rsidRDefault="00E67C6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2028 год</w:t>
            </w:r>
          </w:p>
        </w:tc>
        <w:tc>
          <w:tcPr>
            <w:tcW w:w="1048" w:type="dxa"/>
            <w:vMerge/>
          </w:tcPr>
          <w:p w14:paraId="68A69B52" w14:textId="77777777" w:rsidR="00E67C60" w:rsidRDefault="00E67C60">
            <w:pPr>
              <w:spacing w:after="0" w:line="240" w:lineRule="auto"/>
              <w:rPr>
                <w:rFonts w:ascii="Times New Roman" w:eastAsia="Times New Roman" w:hAnsi="Times New Roman" w:cs="Times New Roman"/>
                <w:sz w:val="16"/>
                <w:szCs w:val="16"/>
              </w:rPr>
            </w:pPr>
          </w:p>
        </w:tc>
      </w:tr>
      <w:tr w:rsidR="00E67C60" w14:paraId="344BC338" w14:textId="77777777" w:rsidTr="00E67C60">
        <w:trPr>
          <w:trHeight w:val="187"/>
        </w:trPr>
        <w:tc>
          <w:tcPr>
            <w:tcW w:w="432" w:type="dxa"/>
            <w:shd w:val="clear" w:color="auto" w:fill="auto"/>
          </w:tcPr>
          <w:p w14:paraId="03E4808B" w14:textId="77777777" w:rsidR="00E67C60" w:rsidRDefault="00E67C60">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w:t>
            </w:r>
          </w:p>
        </w:tc>
        <w:tc>
          <w:tcPr>
            <w:tcW w:w="1782" w:type="dxa"/>
            <w:shd w:val="clear" w:color="auto" w:fill="auto"/>
          </w:tcPr>
          <w:p w14:paraId="702419E1" w14:textId="77777777" w:rsidR="00E67C60" w:rsidRDefault="00E67C60">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2</w:t>
            </w:r>
          </w:p>
        </w:tc>
        <w:tc>
          <w:tcPr>
            <w:tcW w:w="1141" w:type="dxa"/>
            <w:shd w:val="clear" w:color="auto" w:fill="auto"/>
          </w:tcPr>
          <w:p w14:paraId="3401AE39" w14:textId="77777777" w:rsidR="00E67C60" w:rsidRDefault="00E67C60">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4</w:t>
            </w:r>
          </w:p>
        </w:tc>
        <w:tc>
          <w:tcPr>
            <w:tcW w:w="1200" w:type="dxa"/>
            <w:shd w:val="clear" w:color="auto" w:fill="auto"/>
          </w:tcPr>
          <w:p w14:paraId="3F858052" w14:textId="77777777" w:rsidR="00E67C60" w:rsidRDefault="00E67C60">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5</w:t>
            </w:r>
          </w:p>
        </w:tc>
        <w:tc>
          <w:tcPr>
            <w:tcW w:w="1069" w:type="dxa"/>
            <w:shd w:val="clear" w:color="auto" w:fill="auto"/>
          </w:tcPr>
          <w:p w14:paraId="7F98ABCB" w14:textId="77777777" w:rsidR="00E67C60" w:rsidRDefault="00E67C60">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6</w:t>
            </w:r>
          </w:p>
        </w:tc>
        <w:tc>
          <w:tcPr>
            <w:tcW w:w="1198" w:type="dxa"/>
            <w:shd w:val="clear" w:color="auto" w:fill="auto"/>
          </w:tcPr>
          <w:p w14:paraId="1F037B11" w14:textId="77777777" w:rsidR="00E67C60" w:rsidRDefault="00E67C60">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7</w:t>
            </w:r>
          </w:p>
        </w:tc>
        <w:tc>
          <w:tcPr>
            <w:tcW w:w="1473" w:type="dxa"/>
            <w:shd w:val="clear" w:color="auto" w:fill="auto"/>
          </w:tcPr>
          <w:p w14:paraId="6394F970" w14:textId="77777777" w:rsidR="00E67C60" w:rsidRDefault="00E67C60">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8</w:t>
            </w:r>
          </w:p>
        </w:tc>
        <w:tc>
          <w:tcPr>
            <w:tcW w:w="1864" w:type="dxa"/>
            <w:shd w:val="clear" w:color="auto" w:fill="auto"/>
          </w:tcPr>
          <w:p w14:paraId="65323BB7" w14:textId="77777777" w:rsidR="00E67C60" w:rsidRDefault="00E67C60">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9</w:t>
            </w:r>
          </w:p>
        </w:tc>
        <w:tc>
          <w:tcPr>
            <w:tcW w:w="856" w:type="dxa"/>
            <w:shd w:val="clear" w:color="auto" w:fill="auto"/>
          </w:tcPr>
          <w:p w14:paraId="5329C940" w14:textId="77777777" w:rsidR="00E67C60" w:rsidRDefault="00E67C60">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10</w:t>
            </w:r>
          </w:p>
        </w:tc>
        <w:tc>
          <w:tcPr>
            <w:tcW w:w="598" w:type="dxa"/>
            <w:shd w:val="clear" w:color="auto" w:fill="auto"/>
          </w:tcPr>
          <w:p w14:paraId="051A7A10" w14:textId="77777777" w:rsidR="00E67C60" w:rsidRDefault="00E67C60">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11</w:t>
            </w:r>
          </w:p>
        </w:tc>
        <w:tc>
          <w:tcPr>
            <w:tcW w:w="856" w:type="dxa"/>
            <w:shd w:val="clear" w:color="auto" w:fill="auto"/>
          </w:tcPr>
          <w:p w14:paraId="63C97B2C" w14:textId="77777777" w:rsidR="00E67C60" w:rsidRDefault="00E67C60">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12</w:t>
            </w:r>
          </w:p>
        </w:tc>
        <w:tc>
          <w:tcPr>
            <w:tcW w:w="598" w:type="dxa"/>
            <w:shd w:val="clear" w:color="auto" w:fill="auto"/>
          </w:tcPr>
          <w:p w14:paraId="43872C23" w14:textId="77777777" w:rsidR="00E67C60" w:rsidRDefault="00E67C60">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13</w:t>
            </w:r>
          </w:p>
        </w:tc>
        <w:tc>
          <w:tcPr>
            <w:tcW w:w="598" w:type="dxa"/>
            <w:shd w:val="clear" w:color="auto" w:fill="auto"/>
          </w:tcPr>
          <w:p w14:paraId="33B51CCC" w14:textId="77777777" w:rsidR="00E67C60" w:rsidRDefault="00E67C60">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14</w:t>
            </w:r>
          </w:p>
        </w:tc>
        <w:tc>
          <w:tcPr>
            <w:tcW w:w="686" w:type="dxa"/>
            <w:shd w:val="clear" w:color="auto" w:fill="auto"/>
          </w:tcPr>
          <w:p w14:paraId="461E8F08" w14:textId="77777777" w:rsidR="00E67C60" w:rsidRDefault="00E67C60">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15</w:t>
            </w:r>
          </w:p>
        </w:tc>
        <w:tc>
          <w:tcPr>
            <w:tcW w:w="660" w:type="dxa"/>
            <w:shd w:val="clear" w:color="auto" w:fill="auto"/>
          </w:tcPr>
          <w:p w14:paraId="1D620657" w14:textId="77777777" w:rsidR="00E67C60" w:rsidRDefault="00E67C60">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16</w:t>
            </w:r>
          </w:p>
        </w:tc>
        <w:tc>
          <w:tcPr>
            <w:tcW w:w="1048" w:type="dxa"/>
            <w:shd w:val="clear" w:color="auto" w:fill="auto"/>
          </w:tcPr>
          <w:p w14:paraId="549A08AD" w14:textId="77777777" w:rsidR="00E67C60" w:rsidRDefault="00E67C60">
            <w:pPr>
              <w:spacing w:after="0" w:line="240" w:lineRule="auto"/>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17</w:t>
            </w:r>
          </w:p>
        </w:tc>
      </w:tr>
      <w:tr w:rsidR="00E67C60" w14:paraId="4957A469" w14:textId="77777777" w:rsidTr="00E67C60">
        <w:trPr>
          <w:trHeight w:val="278"/>
        </w:trPr>
        <w:tc>
          <w:tcPr>
            <w:tcW w:w="432" w:type="dxa"/>
            <w:vMerge w:val="restart"/>
            <w:shd w:val="clear" w:color="auto" w:fill="auto"/>
          </w:tcPr>
          <w:p w14:paraId="598D042C" w14:textId="77777777" w:rsidR="00E67C60" w:rsidRDefault="00E67C6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tc>
        <w:tc>
          <w:tcPr>
            <w:tcW w:w="1782" w:type="dxa"/>
            <w:vMerge w:val="restart"/>
            <w:shd w:val="clear" w:color="auto" w:fill="auto"/>
          </w:tcPr>
          <w:p w14:paraId="11E5FB1B" w14:textId="77777777" w:rsidR="00E67C60" w:rsidRDefault="00E67C60">
            <w:pPr>
              <w:spacing w:after="0" w:line="240" w:lineRule="auto"/>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Многофункцио-нальная</w:t>
            </w:r>
            <w:proofErr w:type="spellEnd"/>
            <w:r>
              <w:rPr>
                <w:rFonts w:ascii="Times New Roman" w:eastAsia="Times New Roman" w:hAnsi="Times New Roman" w:cs="Times New Roman"/>
                <w:sz w:val="16"/>
                <w:szCs w:val="16"/>
              </w:rPr>
              <w:t xml:space="preserve"> хоккейная площадка </w:t>
            </w:r>
          </w:p>
          <w:p w14:paraId="3EDEFC99" w14:textId="77777777" w:rsidR="00E67C60" w:rsidRDefault="00E67C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по адресу: </w:t>
            </w:r>
          </w:p>
          <w:p w14:paraId="0B8D3F7E" w14:textId="77777777" w:rsidR="00E67C60" w:rsidRDefault="00E67C60">
            <w:pPr>
              <w:spacing w:after="0" w:line="240" w:lineRule="auto"/>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г.о</w:t>
            </w:r>
            <w:proofErr w:type="spellEnd"/>
            <w:r>
              <w:rPr>
                <w:rFonts w:ascii="Times New Roman" w:eastAsia="Times New Roman" w:hAnsi="Times New Roman" w:cs="Times New Roman"/>
                <w:sz w:val="16"/>
                <w:szCs w:val="16"/>
              </w:rPr>
              <w:t xml:space="preserve">. Электросталь, </w:t>
            </w:r>
          </w:p>
          <w:p w14:paraId="44C98A4F" w14:textId="77777777" w:rsidR="00E67C60" w:rsidRDefault="00E67C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п. Елизаветино</w:t>
            </w:r>
          </w:p>
        </w:tc>
        <w:tc>
          <w:tcPr>
            <w:tcW w:w="1141" w:type="dxa"/>
            <w:vMerge w:val="restart"/>
            <w:shd w:val="clear" w:color="auto" w:fill="auto"/>
          </w:tcPr>
          <w:p w14:paraId="02CBC1C2" w14:textId="77777777" w:rsidR="00E67C60" w:rsidRDefault="00E67C60">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Устройство</w:t>
            </w:r>
          </w:p>
        </w:tc>
        <w:tc>
          <w:tcPr>
            <w:tcW w:w="1200" w:type="dxa"/>
            <w:vMerge w:val="restart"/>
            <w:shd w:val="clear" w:color="auto" w:fill="auto"/>
          </w:tcPr>
          <w:p w14:paraId="5DD4E6C6" w14:textId="77777777" w:rsidR="00E67C60" w:rsidRDefault="00E67C60">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01.01.2024-20.08.2024</w:t>
            </w:r>
          </w:p>
        </w:tc>
        <w:tc>
          <w:tcPr>
            <w:tcW w:w="1069" w:type="dxa"/>
            <w:vMerge w:val="restart"/>
            <w:shd w:val="clear" w:color="auto" w:fill="auto"/>
          </w:tcPr>
          <w:p w14:paraId="4BA615B8" w14:textId="77777777" w:rsidR="00E67C60" w:rsidRDefault="00E67C60">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20.08.2024</w:t>
            </w:r>
          </w:p>
        </w:tc>
        <w:tc>
          <w:tcPr>
            <w:tcW w:w="1198" w:type="dxa"/>
            <w:vMerge w:val="restart"/>
            <w:shd w:val="clear" w:color="auto" w:fill="auto"/>
          </w:tcPr>
          <w:p w14:paraId="3D9C11E1" w14:textId="77777777" w:rsidR="00E67C60" w:rsidRDefault="00E67C60">
            <w:pPr>
              <w:spacing w:after="0" w:line="240" w:lineRule="auto"/>
              <w:jc w:val="center"/>
              <w:rPr>
                <w:rFonts w:ascii="Times New Roman" w:hAnsi="Times New Roman" w:cs="Times New Roman"/>
                <w:color w:val="FF0000"/>
                <w:sz w:val="14"/>
              </w:rPr>
            </w:pPr>
            <w:r>
              <w:rPr>
                <w:rFonts w:ascii="Times New Roman" w:eastAsia="Times New Roman" w:hAnsi="Times New Roman" w:cs="Times New Roman"/>
                <w:color w:val="000000" w:themeColor="text1"/>
                <w:sz w:val="16"/>
                <w:szCs w:val="20"/>
                <w:lang w:eastAsia="ru-RU"/>
              </w:rPr>
              <w:t>11 906,76</w:t>
            </w:r>
          </w:p>
        </w:tc>
        <w:tc>
          <w:tcPr>
            <w:tcW w:w="1473" w:type="dxa"/>
            <w:shd w:val="clear" w:color="auto" w:fill="auto"/>
            <w:noWrap/>
          </w:tcPr>
          <w:p w14:paraId="2766BD01" w14:textId="77777777" w:rsidR="00E67C60" w:rsidRDefault="00E67C6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0,00</w:t>
            </w:r>
          </w:p>
        </w:tc>
        <w:tc>
          <w:tcPr>
            <w:tcW w:w="1864" w:type="dxa"/>
            <w:shd w:val="clear" w:color="auto" w:fill="auto"/>
          </w:tcPr>
          <w:p w14:paraId="2B6DA828" w14:textId="77777777" w:rsidR="00E67C60" w:rsidRDefault="00E67C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Итого:</w:t>
            </w:r>
          </w:p>
        </w:tc>
        <w:tc>
          <w:tcPr>
            <w:tcW w:w="856" w:type="dxa"/>
            <w:shd w:val="clear" w:color="auto" w:fill="auto"/>
            <w:noWrap/>
          </w:tcPr>
          <w:p w14:paraId="28D8C360" w14:textId="77777777" w:rsidR="00E67C60" w:rsidRDefault="00E67C6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11 906,76</w:t>
            </w:r>
          </w:p>
        </w:tc>
        <w:tc>
          <w:tcPr>
            <w:tcW w:w="598" w:type="dxa"/>
            <w:shd w:val="clear" w:color="auto" w:fill="auto"/>
            <w:noWrap/>
          </w:tcPr>
          <w:p w14:paraId="1ECC003C" w14:textId="77777777" w:rsidR="00E67C60" w:rsidRDefault="00E67C6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856" w:type="dxa"/>
            <w:shd w:val="clear" w:color="auto" w:fill="auto"/>
            <w:noWrap/>
          </w:tcPr>
          <w:p w14:paraId="1331C6C8" w14:textId="77777777" w:rsidR="00E67C60" w:rsidRDefault="00E67C6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11 906,76</w:t>
            </w:r>
          </w:p>
        </w:tc>
        <w:tc>
          <w:tcPr>
            <w:tcW w:w="598" w:type="dxa"/>
            <w:shd w:val="clear" w:color="auto" w:fill="auto"/>
            <w:noWrap/>
          </w:tcPr>
          <w:p w14:paraId="77A396FB" w14:textId="77777777" w:rsidR="00E67C60" w:rsidRDefault="00E67C6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598" w:type="dxa"/>
            <w:shd w:val="clear" w:color="auto" w:fill="auto"/>
            <w:noWrap/>
          </w:tcPr>
          <w:p w14:paraId="59E42174" w14:textId="77777777" w:rsidR="00E67C60" w:rsidRDefault="00E67C6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686" w:type="dxa"/>
            <w:shd w:val="clear" w:color="auto" w:fill="auto"/>
            <w:noWrap/>
          </w:tcPr>
          <w:p w14:paraId="1FE44C2A" w14:textId="77777777" w:rsidR="00E67C60" w:rsidRDefault="00E67C6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660" w:type="dxa"/>
            <w:shd w:val="clear" w:color="auto" w:fill="auto"/>
            <w:noWrap/>
          </w:tcPr>
          <w:p w14:paraId="144AA5C0" w14:textId="77777777" w:rsidR="00E67C60" w:rsidRDefault="00E67C6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1048" w:type="dxa"/>
            <w:shd w:val="clear" w:color="auto" w:fill="auto"/>
            <w:noWrap/>
          </w:tcPr>
          <w:p w14:paraId="0EC57CF6" w14:textId="77777777" w:rsidR="00E67C60" w:rsidRDefault="00E67C60">
            <w:pPr>
              <w:spacing w:after="0" w:line="240" w:lineRule="auto"/>
              <w:jc w:val="center"/>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0,00</w:t>
            </w:r>
          </w:p>
        </w:tc>
      </w:tr>
      <w:tr w:rsidR="00E67C60" w14:paraId="6B258729" w14:textId="77777777" w:rsidTr="00E67C60">
        <w:trPr>
          <w:trHeight w:val="528"/>
        </w:trPr>
        <w:tc>
          <w:tcPr>
            <w:tcW w:w="432" w:type="dxa"/>
            <w:vMerge/>
          </w:tcPr>
          <w:p w14:paraId="424B2F14" w14:textId="77777777" w:rsidR="00E67C60" w:rsidRDefault="00E67C60">
            <w:pPr>
              <w:spacing w:after="0" w:line="240" w:lineRule="auto"/>
              <w:jc w:val="center"/>
              <w:rPr>
                <w:rFonts w:ascii="Times New Roman" w:eastAsia="Times New Roman" w:hAnsi="Times New Roman" w:cs="Times New Roman"/>
                <w:sz w:val="16"/>
                <w:szCs w:val="16"/>
              </w:rPr>
            </w:pPr>
          </w:p>
        </w:tc>
        <w:tc>
          <w:tcPr>
            <w:tcW w:w="1782" w:type="dxa"/>
            <w:vMerge/>
          </w:tcPr>
          <w:p w14:paraId="5959F16C" w14:textId="77777777" w:rsidR="00E67C60" w:rsidRDefault="00E67C60">
            <w:pPr>
              <w:spacing w:after="0" w:line="240" w:lineRule="auto"/>
              <w:rPr>
                <w:rFonts w:ascii="Times New Roman" w:eastAsia="Times New Roman" w:hAnsi="Times New Roman" w:cs="Times New Roman"/>
                <w:sz w:val="16"/>
                <w:szCs w:val="16"/>
              </w:rPr>
            </w:pPr>
          </w:p>
        </w:tc>
        <w:tc>
          <w:tcPr>
            <w:tcW w:w="1141" w:type="dxa"/>
            <w:vMerge/>
          </w:tcPr>
          <w:p w14:paraId="6A8FB04C" w14:textId="77777777" w:rsidR="00E67C60" w:rsidRDefault="00E67C60">
            <w:pPr>
              <w:spacing w:after="0" w:line="240" w:lineRule="auto"/>
              <w:rPr>
                <w:rFonts w:ascii="Times New Roman" w:eastAsia="Times New Roman" w:hAnsi="Times New Roman" w:cs="Times New Roman"/>
                <w:sz w:val="16"/>
                <w:szCs w:val="16"/>
              </w:rPr>
            </w:pPr>
          </w:p>
        </w:tc>
        <w:tc>
          <w:tcPr>
            <w:tcW w:w="1200" w:type="dxa"/>
            <w:vMerge/>
          </w:tcPr>
          <w:p w14:paraId="256B3B50" w14:textId="77777777" w:rsidR="00E67C60" w:rsidRDefault="00E67C60">
            <w:pPr>
              <w:spacing w:after="0" w:line="240" w:lineRule="auto"/>
              <w:rPr>
                <w:rFonts w:ascii="Times New Roman" w:eastAsia="Times New Roman" w:hAnsi="Times New Roman" w:cs="Times New Roman"/>
                <w:sz w:val="16"/>
                <w:szCs w:val="16"/>
              </w:rPr>
            </w:pPr>
          </w:p>
        </w:tc>
        <w:tc>
          <w:tcPr>
            <w:tcW w:w="1069" w:type="dxa"/>
            <w:vMerge/>
          </w:tcPr>
          <w:p w14:paraId="1DCF2E87" w14:textId="77777777" w:rsidR="00E67C60" w:rsidRDefault="00E67C60">
            <w:pPr>
              <w:spacing w:after="0" w:line="240" w:lineRule="auto"/>
              <w:rPr>
                <w:rFonts w:ascii="Times New Roman" w:eastAsia="Times New Roman" w:hAnsi="Times New Roman" w:cs="Times New Roman"/>
                <w:sz w:val="16"/>
                <w:szCs w:val="16"/>
              </w:rPr>
            </w:pPr>
          </w:p>
        </w:tc>
        <w:tc>
          <w:tcPr>
            <w:tcW w:w="1198" w:type="dxa"/>
            <w:vMerge/>
          </w:tcPr>
          <w:p w14:paraId="3038A8F1" w14:textId="77777777" w:rsidR="00E67C60" w:rsidRDefault="00E67C60">
            <w:pPr>
              <w:spacing w:after="0" w:line="240" w:lineRule="auto"/>
              <w:rPr>
                <w:rFonts w:ascii="Times New Roman" w:eastAsia="Times New Roman" w:hAnsi="Times New Roman" w:cs="Times New Roman"/>
                <w:sz w:val="16"/>
                <w:szCs w:val="16"/>
              </w:rPr>
            </w:pPr>
          </w:p>
        </w:tc>
        <w:tc>
          <w:tcPr>
            <w:tcW w:w="1473" w:type="dxa"/>
            <w:shd w:val="clear" w:color="auto" w:fill="auto"/>
            <w:noWrap/>
          </w:tcPr>
          <w:p w14:paraId="08B5EC5D" w14:textId="77777777" w:rsidR="00E67C60" w:rsidRDefault="00E67C6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0,00</w:t>
            </w:r>
          </w:p>
        </w:tc>
        <w:tc>
          <w:tcPr>
            <w:tcW w:w="1864" w:type="dxa"/>
            <w:shd w:val="clear" w:color="auto" w:fill="auto"/>
          </w:tcPr>
          <w:p w14:paraId="463951D9" w14:textId="77777777" w:rsidR="00E67C60" w:rsidRDefault="00E67C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Средства бюджета Московской области</w:t>
            </w:r>
          </w:p>
        </w:tc>
        <w:tc>
          <w:tcPr>
            <w:tcW w:w="856" w:type="dxa"/>
            <w:shd w:val="clear" w:color="auto" w:fill="auto"/>
            <w:noWrap/>
          </w:tcPr>
          <w:p w14:paraId="2005D62A" w14:textId="77777777" w:rsidR="00E67C60" w:rsidRDefault="00E67C6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8 882,44</w:t>
            </w:r>
          </w:p>
        </w:tc>
        <w:tc>
          <w:tcPr>
            <w:tcW w:w="598" w:type="dxa"/>
            <w:shd w:val="clear" w:color="auto" w:fill="auto"/>
            <w:noWrap/>
          </w:tcPr>
          <w:p w14:paraId="1AF5C50E" w14:textId="77777777" w:rsidR="00E67C60" w:rsidRDefault="00E67C6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856" w:type="dxa"/>
            <w:shd w:val="clear" w:color="auto" w:fill="auto"/>
            <w:noWrap/>
          </w:tcPr>
          <w:p w14:paraId="61955B9D" w14:textId="77777777" w:rsidR="00E67C60" w:rsidRDefault="00E67C6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8 882,44</w:t>
            </w:r>
          </w:p>
        </w:tc>
        <w:tc>
          <w:tcPr>
            <w:tcW w:w="598" w:type="dxa"/>
            <w:shd w:val="clear" w:color="auto" w:fill="auto"/>
            <w:noWrap/>
          </w:tcPr>
          <w:p w14:paraId="39E87259" w14:textId="77777777" w:rsidR="00E67C60" w:rsidRDefault="00E67C6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598" w:type="dxa"/>
            <w:shd w:val="clear" w:color="auto" w:fill="auto"/>
            <w:noWrap/>
          </w:tcPr>
          <w:p w14:paraId="257791C8" w14:textId="77777777" w:rsidR="00E67C60" w:rsidRDefault="00E67C6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686" w:type="dxa"/>
            <w:shd w:val="clear" w:color="auto" w:fill="auto"/>
            <w:noWrap/>
          </w:tcPr>
          <w:p w14:paraId="77206A23" w14:textId="77777777" w:rsidR="00E67C60" w:rsidRDefault="00E67C6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660" w:type="dxa"/>
            <w:shd w:val="clear" w:color="auto" w:fill="auto"/>
            <w:noWrap/>
          </w:tcPr>
          <w:p w14:paraId="3194C1AB" w14:textId="77777777" w:rsidR="00E67C60" w:rsidRDefault="00E67C6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1048" w:type="dxa"/>
            <w:shd w:val="clear" w:color="auto" w:fill="auto"/>
            <w:noWrap/>
          </w:tcPr>
          <w:p w14:paraId="32D687D3" w14:textId="77777777" w:rsidR="00E67C60" w:rsidRDefault="00E67C60">
            <w:pPr>
              <w:spacing w:after="0" w:line="240" w:lineRule="auto"/>
              <w:jc w:val="center"/>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0,00</w:t>
            </w:r>
          </w:p>
        </w:tc>
      </w:tr>
      <w:tr w:rsidR="00E67C60" w14:paraId="29733AE3" w14:textId="77777777" w:rsidTr="00E67C60">
        <w:trPr>
          <w:trHeight w:val="751"/>
        </w:trPr>
        <w:tc>
          <w:tcPr>
            <w:tcW w:w="432" w:type="dxa"/>
            <w:vMerge/>
          </w:tcPr>
          <w:p w14:paraId="19BF241C" w14:textId="77777777" w:rsidR="00E67C60" w:rsidRDefault="00E67C60">
            <w:pPr>
              <w:spacing w:after="0" w:line="240" w:lineRule="auto"/>
              <w:jc w:val="center"/>
              <w:rPr>
                <w:rFonts w:ascii="Times New Roman" w:eastAsia="Times New Roman" w:hAnsi="Times New Roman" w:cs="Times New Roman"/>
                <w:sz w:val="16"/>
                <w:szCs w:val="16"/>
              </w:rPr>
            </w:pPr>
          </w:p>
        </w:tc>
        <w:tc>
          <w:tcPr>
            <w:tcW w:w="1782" w:type="dxa"/>
            <w:vMerge/>
          </w:tcPr>
          <w:p w14:paraId="54D91585" w14:textId="77777777" w:rsidR="00E67C60" w:rsidRDefault="00E67C60">
            <w:pPr>
              <w:spacing w:after="0" w:line="240" w:lineRule="auto"/>
              <w:rPr>
                <w:rFonts w:ascii="Times New Roman" w:eastAsia="Times New Roman" w:hAnsi="Times New Roman" w:cs="Times New Roman"/>
                <w:sz w:val="16"/>
                <w:szCs w:val="16"/>
              </w:rPr>
            </w:pPr>
          </w:p>
        </w:tc>
        <w:tc>
          <w:tcPr>
            <w:tcW w:w="1141" w:type="dxa"/>
            <w:vMerge/>
          </w:tcPr>
          <w:p w14:paraId="271B76DF" w14:textId="77777777" w:rsidR="00E67C60" w:rsidRDefault="00E67C60">
            <w:pPr>
              <w:spacing w:after="0" w:line="240" w:lineRule="auto"/>
              <w:rPr>
                <w:rFonts w:ascii="Times New Roman" w:eastAsia="Times New Roman" w:hAnsi="Times New Roman" w:cs="Times New Roman"/>
                <w:sz w:val="16"/>
                <w:szCs w:val="16"/>
              </w:rPr>
            </w:pPr>
          </w:p>
        </w:tc>
        <w:tc>
          <w:tcPr>
            <w:tcW w:w="1200" w:type="dxa"/>
            <w:vMerge/>
          </w:tcPr>
          <w:p w14:paraId="63ABFD89" w14:textId="77777777" w:rsidR="00E67C60" w:rsidRDefault="00E67C60">
            <w:pPr>
              <w:spacing w:after="0" w:line="240" w:lineRule="auto"/>
              <w:rPr>
                <w:rFonts w:ascii="Times New Roman" w:eastAsia="Times New Roman" w:hAnsi="Times New Roman" w:cs="Times New Roman"/>
                <w:sz w:val="16"/>
                <w:szCs w:val="16"/>
              </w:rPr>
            </w:pPr>
          </w:p>
        </w:tc>
        <w:tc>
          <w:tcPr>
            <w:tcW w:w="1069" w:type="dxa"/>
            <w:vMerge/>
          </w:tcPr>
          <w:p w14:paraId="582A5745" w14:textId="77777777" w:rsidR="00E67C60" w:rsidRDefault="00E67C60">
            <w:pPr>
              <w:spacing w:after="0" w:line="240" w:lineRule="auto"/>
              <w:rPr>
                <w:rFonts w:ascii="Times New Roman" w:eastAsia="Times New Roman" w:hAnsi="Times New Roman" w:cs="Times New Roman"/>
                <w:sz w:val="16"/>
                <w:szCs w:val="16"/>
              </w:rPr>
            </w:pPr>
          </w:p>
        </w:tc>
        <w:tc>
          <w:tcPr>
            <w:tcW w:w="1198" w:type="dxa"/>
            <w:vMerge/>
          </w:tcPr>
          <w:p w14:paraId="6B62DE7C" w14:textId="77777777" w:rsidR="00E67C60" w:rsidRDefault="00E67C60">
            <w:pPr>
              <w:spacing w:after="0" w:line="240" w:lineRule="auto"/>
              <w:rPr>
                <w:rFonts w:ascii="Times New Roman" w:eastAsia="Times New Roman" w:hAnsi="Times New Roman" w:cs="Times New Roman"/>
                <w:sz w:val="16"/>
                <w:szCs w:val="16"/>
              </w:rPr>
            </w:pPr>
          </w:p>
        </w:tc>
        <w:tc>
          <w:tcPr>
            <w:tcW w:w="1473" w:type="dxa"/>
            <w:shd w:val="clear" w:color="auto" w:fill="auto"/>
            <w:noWrap/>
          </w:tcPr>
          <w:p w14:paraId="4AFE34E1" w14:textId="77777777" w:rsidR="00E67C60" w:rsidRDefault="00E67C60">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0,00</w:t>
            </w:r>
          </w:p>
        </w:tc>
        <w:tc>
          <w:tcPr>
            <w:tcW w:w="1864" w:type="dxa"/>
            <w:shd w:val="clear" w:color="auto" w:fill="auto"/>
          </w:tcPr>
          <w:p w14:paraId="153F8311" w14:textId="77777777" w:rsidR="00E67C60" w:rsidRDefault="00E67C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Средства бюджета городского округа Электросталь Московской области</w:t>
            </w:r>
          </w:p>
        </w:tc>
        <w:tc>
          <w:tcPr>
            <w:tcW w:w="856" w:type="dxa"/>
            <w:shd w:val="clear" w:color="auto" w:fill="auto"/>
            <w:noWrap/>
          </w:tcPr>
          <w:p w14:paraId="4093E929" w14:textId="77777777" w:rsidR="00E67C60" w:rsidRDefault="00E67C6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3 024,32</w:t>
            </w:r>
          </w:p>
        </w:tc>
        <w:tc>
          <w:tcPr>
            <w:tcW w:w="598" w:type="dxa"/>
            <w:shd w:val="clear" w:color="auto" w:fill="auto"/>
            <w:noWrap/>
          </w:tcPr>
          <w:p w14:paraId="05649666" w14:textId="77777777" w:rsidR="00E67C60" w:rsidRDefault="00E67C6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856" w:type="dxa"/>
            <w:shd w:val="clear" w:color="auto" w:fill="auto"/>
            <w:noWrap/>
          </w:tcPr>
          <w:p w14:paraId="7EEA8BFC" w14:textId="77777777" w:rsidR="00E67C60" w:rsidRDefault="00E67C6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3 024,32</w:t>
            </w:r>
          </w:p>
        </w:tc>
        <w:tc>
          <w:tcPr>
            <w:tcW w:w="598" w:type="dxa"/>
            <w:shd w:val="clear" w:color="auto" w:fill="auto"/>
            <w:noWrap/>
          </w:tcPr>
          <w:p w14:paraId="070946F3" w14:textId="77777777" w:rsidR="00E67C60" w:rsidRDefault="00E67C6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598" w:type="dxa"/>
            <w:shd w:val="clear" w:color="auto" w:fill="auto"/>
            <w:noWrap/>
          </w:tcPr>
          <w:p w14:paraId="09F38A42" w14:textId="77777777" w:rsidR="00E67C60" w:rsidRDefault="00E67C6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686" w:type="dxa"/>
            <w:shd w:val="clear" w:color="auto" w:fill="auto"/>
            <w:noWrap/>
          </w:tcPr>
          <w:p w14:paraId="5F0BBF5F" w14:textId="77777777" w:rsidR="00E67C60" w:rsidRDefault="00E67C6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660" w:type="dxa"/>
            <w:shd w:val="clear" w:color="auto" w:fill="auto"/>
            <w:noWrap/>
          </w:tcPr>
          <w:p w14:paraId="60B97E98" w14:textId="77777777" w:rsidR="00E67C60" w:rsidRDefault="00E67C6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0,00</w:t>
            </w:r>
          </w:p>
        </w:tc>
        <w:tc>
          <w:tcPr>
            <w:tcW w:w="1048" w:type="dxa"/>
            <w:shd w:val="clear" w:color="auto" w:fill="auto"/>
            <w:noWrap/>
          </w:tcPr>
          <w:p w14:paraId="473A7A50" w14:textId="77777777" w:rsidR="00E67C60" w:rsidRDefault="00E67C60">
            <w:pPr>
              <w:spacing w:after="0" w:line="240" w:lineRule="auto"/>
              <w:jc w:val="center"/>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0,00</w:t>
            </w:r>
          </w:p>
        </w:tc>
      </w:tr>
      <w:tr w:rsidR="00E67C60" w14:paraId="6FF329D8" w14:textId="77777777" w:rsidTr="00E67C60">
        <w:trPr>
          <w:trHeight w:val="277"/>
        </w:trPr>
        <w:tc>
          <w:tcPr>
            <w:tcW w:w="6822" w:type="dxa"/>
            <w:gridSpan w:val="6"/>
            <w:vMerge w:val="restart"/>
          </w:tcPr>
          <w:p w14:paraId="44A6D88D" w14:textId="77777777" w:rsidR="00E67C60" w:rsidRDefault="00E67C6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16"/>
                <w:szCs w:val="20"/>
                <w:lang w:eastAsia="ru-RU"/>
              </w:rPr>
              <w:t>Всего по мероприятию:</w:t>
            </w:r>
          </w:p>
        </w:tc>
        <w:tc>
          <w:tcPr>
            <w:tcW w:w="1473" w:type="dxa"/>
            <w:shd w:val="clear" w:color="auto" w:fill="auto"/>
            <w:noWrap/>
          </w:tcPr>
          <w:p w14:paraId="4FCE7B01" w14:textId="77777777" w:rsidR="00E67C60" w:rsidRDefault="00E67C60">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1864" w:type="dxa"/>
            <w:shd w:val="clear" w:color="auto" w:fill="auto"/>
          </w:tcPr>
          <w:p w14:paraId="3F51B0C7" w14:textId="77777777" w:rsidR="00E67C60" w:rsidRDefault="00E67C60">
            <w:pPr>
              <w:spacing w:after="0" w:line="240" w:lineRule="auto"/>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Итого</w:t>
            </w:r>
          </w:p>
        </w:tc>
        <w:tc>
          <w:tcPr>
            <w:tcW w:w="856" w:type="dxa"/>
            <w:shd w:val="clear" w:color="auto" w:fill="auto"/>
            <w:noWrap/>
          </w:tcPr>
          <w:p w14:paraId="3BF78CD9" w14:textId="77777777" w:rsidR="00E67C60" w:rsidRDefault="00E67C6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11 906,76</w:t>
            </w:r>
          </w:p>
        </w:tc>
        <w:tc>
          <w:tcPr>
            <w:tcW w:w="598" w:type="dxa"/>
            <w:shd w:val="clear" w:color="auto" w:fill="auto"/>
            <w:noWrap/>
          </w:tcPr>
          <w:p w14:paraId="22E33068" w14:textId="77777777" w:rsidR="00E67C60" w:rsidRDefault="00E67C6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856" w:type="dxa"/>
            <w:shd w:val="clear" w:color="auto" w:fill="auto"/>
            <w:noWrap/>
          </w:tcPr>
          <w:p w14:paraId="00C4DBE1" w14:textId="77777777" w:rsidR="00E67C60" w:rsidRDefault="00E67C6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11 906,76</w:t>
            </w:r>
          </w:p>
        </w:tc>
        <w:tc>
          <w:tcPr>
            <w:tcW w:w="598" w:type="dxa"/>
            <w:shd w:val="clear" w:color="auto" w:fill="auto"/>
            <w:noWrap/>
          </w:tcPr>
          <w:p w14:paraId="1B33EEE7" w14:textId="77777777" w:rsidR="00E67C60" w:rsidRDefault="00E67C6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598" w:type="dxa"/>
            <w:shd w:val="clear" w:color="auto" w:fill="auto"/>
            <w:noWrap/>
          </w:tcPr>
          <w:p w14:paraId="3260D52F" w14:textId="77777777" w:rsidR="00E67C60" w:rsidRDefault="00E67C6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686" w:type="dxa"/>
            <w:shd w:val="clear" w:color="auto" w:fill="auto"/>
            <w:noWrap/>
          </w:tcPr>
          <w:p w14:paraId="47DF3312" w14:textId="77777777" w:rsidR="00E67C60" w:rsidRDefault="00E67C6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660" w:type="dxa"/>
            <w:shd w:val="clear" w:color="auto" w:fill="auto"/>
            <w:noWrap/>
          </w:tcPr>
          <w:p w14:paraId="58B70434" w14:textId="77777777" w:rsidR="00E67C60" w:rsidRDefault="00E67C6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048" w:type="dxa"/>
            <w:shd w:val="clear" w:color="auto" w:fill="auto"/>
            <w:noWrap/>
          </w:tcPr>
          <w:p w14:paraId="00292C24" w14:textId="77777777" w:rsidR="00E67C60" w:rsidRDefault="00E67C6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r>
      <w:tr w:rsidR="00E67C60" w14:paraId="45DF3A18" w14:textId="77777777" w:rsidTr="00E67C60">
        <w:trPr>
          <w:trHeight w:val="493"/>
        </w:trPr>
        <w:tc>
          <w:tcPr>
            <w:tcW w:w="6822" w:type="dxa"/>
            <w:gridSpan w:val="6"/>
            <w:vMerge/>
          </w:tcPr>
          <w:p w14:paraId="5E993B47" w14:textId="77777777" w:rsidR="00E67C60" w:rsidRDefault="00E67C60">
            <w:pPr>
              <w:spacing w:after="0" w:line="240" w:lineRule="auto"/>
              <w:jc w:val="center"/>
              <w:rPr>
                <w:rFonts w:ascii="Times New Roman" w:hAnsi="Times New Roman" w:cs="Times New Roman"/>
                <w:sz w:val="16"/>
              </w:rPr>
            </w:pPr>
          </w:p>
        </w:tc>
        <w:tc>
          <w:tcPr>
            <w:tcW w:w="1473" w:type="dxa"/>
            <w:shd w:val="clear" w:color="auto" w:fill="auto"/>
            <w:noWrap/>
          </w:tcPr>
          <w:p w14:paraId="3783FDB7" w14:textId="77777777" w:rsidR="00E67C60" w:rsidRDefault="00E67C60">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1864" w:type="dxa"/>
            <w:shd w:val="clear" w:color="auto" w:fill="auto"/>
          </w:tcPr>
          <w:p w14:paraId="5DA93709" w14:textId="77777777" w:rsidR="00E67C60" w:rsidRDefault="00E67C60">
            <w:pPr>
              <w:spacing w:after="0" w:line="240" w:lineRule="auto"/>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Средства бюджета Московской области</w:t>
            </w:r>
          </w:p>
        </w:tc>
        <w:tc>
          <w:tcPr>
            <w:tcW w:w="856" w:type="dxa"/>
            <w:shd w:val="clear" w:color="auto" w:fill="auto"/>
            <w:noWrap/>
          </w:tcPr>
          <w:p w14:paraId="3FB14124" w14:textId="77777777" w:rsidR="00E67C60" w:rsidRDefault="00E67C6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8 882,44</w:t>
            </w:r>
          </w:p>
        </w:tc>
        <w:tc>
          <w:tcPr>
            <w:tcW w:w="598" w:type="dxa"/>
            <w:shd w:val="clear" w:color="auto" w:fill="auto"/>
            <w:noWrap/>
          </w:tcPr>
          <w:p w14:paraId="0E1CD900" w14:textId="77777777" w:rsidR="00E67C60" w:rsidRDefault="00E67C60">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856" w:type="dxa"/>
            <w:shd w:val="clear" w:color="auto" w:fill="auto"/>
            <w:noWrap/>
          </w:tcPr>
          <w:p w14:paraId="03BD7D17" w14:textId="77777777" w:rsidR="00E67C60" w:rsidRDefault="00E67C6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8 882,44</w:t>
            </w:r>
          </w:p>
        </w:tc>
        <w:tc>
          <w:tcPr>
            <w:tcW w:w="598" w:type="dxa"/>
            <w:shd w:val="clear" w:color="auto" w:fill="auto"/>
            <w:noWrap/>
          </w:tcPr>
          <w:p w14:paraId="177495A7" w14:textId="77777777" w:rsidR="00E67C60" w:rsidRDefault="00E67C60">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598" w:type="dxa"/>
            <w:shd w:val="clear" w:color="auto" w:fill="auto"/>
            <w:noWrap/>
          </w:tcPr>
          <w:p w14:paraId="6E9DE748" w14:textId="77777777" w:rsidR="00E67C60" w:rsidRDefault="00E67C60">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686" w:type="dxa"/>
            <w:shd w:val="clear" w:color="auto" w:fill="auto"/>
            <w:noWrap/>
          </w:tcPr>
          <w:p w14:paraId="3ABE972A" w14:textId="77777777" w:rsidR="00E67C60" w:rsidRDefault="00E67C60">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660" w:type="dxa"/>
            <w:shd w:val="clear" w:color="auto" w:fill="auto"/>
            <w:noWrap/>
          </w:tcPr>
          <w:p w14:paraId="3CB9F036" w14:textId="77777777" w:rsidR="00E67C60" w:rsidRDefault="00E67C60">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1048" w:type="dxa"/>
            <w:shd w:val="clear" w:color="auto" w:fill="auto"/>
            <w:noWrap/>
          </w:tcPr>
          <w:p w14:paraId="44412C2C" w14:textId="77777777" w:rsidR="00E67C60" w:rsidRDefault="00E67C60">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r>
      <w:tr w:rsidR="00E67C60" w14:paraId="3F00D2A2" w14:textId="77777777" w:rsidTr="00E67C60">
        <w:trPr>
          <w:trHeight w:val="1326"/>
        </w:trPr>
        <w:tc>
          <w:tcPr>
            <w:tcW w:w="6822" w:type="dxa"/>
            <w:gridSpan w:val="6"/>
            <w:vMerge/>
          </w:tcPr>
          <w:p w14:paraId="1FC47281" w14:textId="77777777" w:rsidR="00E67C60" w:rsidRDefault="00E67C60">
            <w:pPr>
              <w:spacing w:after="0" w:line="240" w:lineRule="auto"/>
              <w:jc w:val="center"/>
              <w:rPr>
                <w:rFonts w:ascii="Times New Roman" w:hAnsi="Times New Roman" w:cs="Times New Roman"/>
                <w:sz w:val="16"/>
              </w:rPr>
            </w:pPr>
          </w:p>
        </w:tc>
        <w:tc>
          <w:tcPr>
            <w:tcW w:w="1473" w:type="dxa"/>
            <w:shd w:val="clear" w:color="auto" w:fill="auto"/>
            <w:noWrap/>
          </w:tcPr>
          <w:p w14:paraId="4E6972CA" w14:textId="77777777" w:rsidR="00E67C60" w:rsidRDefault="00E67C60">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1864" w:type="dxa"/>
            <w:shd w:val="clear" w:color="auto" w:fill="auto"/>
          </w:tcPr>
          <w:p w14:paraId="3E658480" w14:textId="77777777" w:rsidR="00E67C60" w:rsidRDefault="00E67C60">
            <w:pPr>
              <w:spacing w:after="0" w:line="240" w:lineRule="auto"/>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Средства бюджета городского округа Электросталь Московской области</w:t>
            </w:r>
          </w:p>
        </w:tc>
        <w:tc>
          <w:tcPr>
            <w:tcW w:w="856" w:type="dxa"/>
            <w:shd w:val="clear" w:color="auto" w:fill="auto"/>
            <w:noWrap/>
          </w:tcPr>
          <w:p w14:paraId="57990986" w14:textId="77777777" w:rsidR="00E67C60" w:rsidRDefault="00E67C6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3 024,32</w:t>
            </w:r>
          </w:p>
        </w:tc>
        <w:tc>
          <w:tcPr>
            <w:tcW w:w="598" w:type="dxa"/>
            <w:shd w:val="clear" w:color="auto" w:fill="auto"/>
            <w:noWrap/>
          </w:tcPr>
          <w:p w14:paraId="250F5085" w14:textId="77777777" w:rsidR="00E67C60" w:rsidRDefault="00E67C60">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856" w:type="dxa"/>
            <w:shd w:val="clear" w:color="auto" w:fill="auto"/>
            <w:noWrap/>
          </w:tcPr>
          <w:p w14:paraId="5790B4F0" w14:textId="77777777" w:rsidR="00E67C60" w:rsidRDefault="00E67C6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3 024,32</w:t>
            </w:r>
          </w:p>
        </w:tc>
        <w:tc>
          <w:tcPr>
            <w:tcW w:w="598" w:type="dxa"/>
            <w:shd w:val="clear" w:color="auto" w:fill="auto"/>
            <w:noWrap/>
          </w:tcPr>
          <w:p w14:paraId="657A44FC" w14:textId="77777777" w:rsidR="00E67C60" w:rsidRDefault="00E67C60">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598" w:type="dxa"/>
            <w:shd w:val="clear" w:color="auto" w:fill="auto"/>
            <w:noWrap/>
          </w:tcPr>
          <w:p w14:paraId="1EB563AC" w14:textId="77777777" w:rsidR="00E67C60" w:rsidRDefault="00E67C60">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686" w:type="dxa"/>
            <w:shd w:val="clear" w:color="auto" w:fill="auto"/>
            <w:noWrap/>
          </w:tcPr>
          <w:p w14:paraId="2FBD7515" w14:textId="77777777" w:rsidR="00E67C60" w:rsidRDefault="00E67C60">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660" w:type="dxa"/>
            <w:shd w:val="clear" w:color="auto" w:fill="auto"/>
            <w:noWrap/>
          </w:tcPr>
          <w:p w14:paraId="124177EE" w14:textId="77777777" w:rsidR="00E67C60" w:rsidRDefault="00E67C60">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c>
          <w:tcPr>
            <w:tcW w:w="1048" w:type="dxa"/>
            <w:shd w:val="clear" w:color="auto" w:fill="auto"/>
            <w:noWrap/>
          </w:tcPr>
          <w:p w14:paraId="74A29C01" w14:textId="77777777" w:rsidR="00E67C60" w:rsidRDefault="00E67C60">
            <w:pPr>
              <w:spacing w:after="0" w:line="240" w:lineRule="auto"/>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0,00</w:t>
            </w:r>
          </w:p>
        </w:tc>
      </w:tr>
    </w:tbl>
    <w:p w14:paraId="1D9D7542" w14:textId="02F814F8" w:rsidR="00DA38DB" w:rsidRDefault="00DA38DB">
      <w:pPr>
        <w:spacing w:after="0" w:line="240" w:lineRule="auto"/>
        <w:ind w:left="720"/>
        <w:rPr>
          <w:rFonts w:ascii="Times New Roman" w:eastAsia="Calibri" w:hAnsi="Times New Roman" w:cs="Times New Roman"/>
          <w:b/>
          <w:sz w:val="18"/>
          <w:szCs w:val="18"/>
        </w:rPr>
      </w:pPr>
    </w:p>
    <w:p w14:paraId="0249307C" w14:textId="77777777" w:rsidR="00DA38DB" w:rsidRDefault="00DA38DB">
      <w:pPr>
        <w:spacing w:after="0" w:line="240" w:lineRule="auto"/>
        <w:rPr>
          <w:rFonts w:ascii="Times New Roman" w:eastAsia="Calibri" w:hAnsi="Times New Roman" w:cs="Times New Roman"/>
          <w:b/>
          <w:sz w:val="18"/>
          <w:szCs w:val="18"/>
        </w:rPr>
      </w:pPr>
      <w:r>
        <w:rPr>
          <w:rFonts w:ascii="Times New Roman" w:eastAsia="Calibri" w:hAnsi="Times New Roman" w:cs="Times New Roman"/>
          <w:b/>
          <w:sz w:val="18"/>
          <w:szCs w:val="18"/>
        </w:rPr>
        <w:br w:type="page"/>
      </w:r>
    </w:p>
    <w:p w14:paraId="2BC01526" w14:textId="77777777" w:rsidR="006F482F" w:rsidRDefault="006F482F">
      <w:pPr>
        <w:spacing w:after="0" w:line="240" w:lineRule="auto"/>
        <w:ind w:left="720"/>
        <w:rPr>
          <w:rFonts w:ascii="Times New Roman" w:eastAsia="Calibri" w:hAnsi="Times New Roman" w:cs="Times New Roman"/>
          <w:b/>
          <w:sz w:val="18"/>
          <w:szCs w:val="18"/>
        </w:rPr>
      </w:pPr>
    </w:p>
    <w:p w14:paraId="0410D726" w14:textId="77777777" w:rsidR="006F482F" w:rsidRDefault="009D4FD9">
      <w:pPr>
        <w:pStyle w:val="af9"/>
        <w:numPr>
          <w:ilvl w:val="0"/>
          <w:numId w:val="1"/>
        </w:numPr>
        <w:spacing w:after="0" w:line="240" w:lineRule="auto"/>
        <w:rPr>
          <w:rFonts w:ascii="Times New Roman" w:eastAsia="Calibri" w:hAnsi="Times New Roman" w:cs="Times New Roman"/>
          <w:b/>
          <w:sz w:val="18"/>
          <w:szCs w:val="18"/>
        </w:rPr>
      </w:pPr>
      <w:r>
        <w:rPr>
          <w:rFonts w:ascii="Times New Roman" w:eastAsia="Times New Roman" w:hAnsi="Times New Roman" w:cs="Times New Roman"/>
          <w:sz w:val="24"/>
          <w:szCs w:val="24"/>
          <w:lang w:eastAsia="ru-RU"/>
        </w:rPr>
        <w:t xml:space="preserve">Перечень мероприятий подпрограммы </w:t>
      </w:r>
      <w:r>
        <w:rPr>
          <w:rFonts w:ascii="Times New Roman" w:eastAsia="Times New Roman" w:hAnsi="Times New Roman" w:cs="Times New Roman"/>
          <w:sz w:val="24"/>
          <w:szCs w:val="24"/>
          <w:lang w:val="en-US" w:eastAsia="ru-RU"/>
        </w:rPr>
        <w:t>II</w:t>
      </w:r>
    </w:p>
    <w:p w14:paraId="151A6FCD" w14:textId="77777777" w:rsidR="006F482F" w:rsidRDefault="009D4FD9">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 xml:space="preserve">                «</w:t>
      </w:r>
      <w:r>
        <w:rPr>
          <w:rFonts w:ascii="Times New Roman" w:eastAsia="Times New Roman" w:hAnsi="Times New Roman" w:cs="Times New Roman"/>
          <w:sz w:val="24"/>
          <w:szCs w:val="24"/>
          <w:lang w:eastAsia="ru-RU"/>
        </w:rPr>
        <w:t>Подготовка спортивного резерва</w:t>
      </w:r>
      <w:r>
        <w:rPr>
          <w:rFonts w:ascii="Times New Roman" w:eastAsia="Calibri" w:hAnsi="Times New Roman" w:cs="Times New Roman"/>
          <w:b/>
          <w:sz w:val="18"/>
          <w:szCs w:val="18"/>
        </w:rPr>
        <w:t>»</w:t>
      </w:r>
    </w:p>
    <w:p w14:paraId="323FB848" w14:textId="77777777" w:rsidR="006F482F" w:rsidRDefault="006F482F">
      <w:pPr>
        <w:spacing w:after="0" w:line="240" w:lineRule="auto"/>
        <w:ind w:left="862"/>
        <w:jc w:val="center"/>
        <w:rPr>
          <w:rFonts w:ascii="Times New Roman" w:eastAsia="Calibri" w:hAnsi="Times New Roman" w:cs="Times New Roman"/>
          <w:i/>
          <w:sz w:val="18"/>
          <w:szCs w:val="18"/>
        </w:rPr>
      </w:pPr>
    </w:p>
    <w:tbl>
      <w:tblPr>
        <w:tblW w:w="1616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2425"/>
        <w:gridCol w:w="850"/>
        <w:gridCol w:w="1424"/>
        <w:gridCol w:w="1151"/>
        <w:gridCol w:w="10"/>
        <w:gridCol w:w="960"/>
        <w:gridCol w:w="994"/>
        <w:gridCol w:w="992"/>
        <w:gridCol w:w="680"/>
        <w:gridCol w:w="680"/>
        <w:gridCol w:w="680"/>
        <w:gridCol w:w="680"/>
        <w:gridCol w:w="680"/>
        <w:gridCol w:w="996"/>
        <w:gridCol w:w="993"/>
        <w:gridCol w:w="1417"/>
      </w:tblGrid>
      <w:tr w:rsidR="00B96B79" w14:paraId="286E163F" w14:textId="77777777" w:rsidTr="00B91288">
        <w:trPr>
          <w:trHeight w:val="454"/>
        </w:trPr>
        <w:tc>
          <w:tcPr>
            <w:tcW w:w="548" w:type="dxa"/>
            <w:vMerge w:val="restart"/>
            <w:shd w:val="clear" w:color="auto" w:fill="auto"/>
          </w:tcPr>
          <w:p w14:paraId="518D6D75" w14:textId="77777777" w:rsidR="00B96B79" w:rsidRDefault="00B96B7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 п/п</w:t>
            </w:r>
          </w:p>
        </w:tc>
        <w:tc>
          <w:tcPr>
            <w:tcW w:w="2425" w:type="dxa"/>
            <w:vMerge w:val="restart"/>
            <w:shd w:val="clear" w:color="auto" w:fill="auto"/>
          </w:tcPr>
          <w:p w14:paraId="39AD1066" w14:textId="77777777" w:rsidR="00B96B79" w:rsidRDefault="00B96B7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Мероприятие подпрограммы</w:t>
            </w:r>
          </w:p>
        </w:tc>
        <w:tc>
          <w:tcPr>
            <w:tcW w:w="850" w:type="dxa"/>
            <w:vMerge w:val="restart"/>
            <w:shd w:val="clear" w:color="auto" w:fill="auto"/>
          </w:tcPr>
          <w:p w14:paraId="3F5AEC4D" w14:textId="77777777" w:rsidR="00B96B79" w:rsidRDefault="00B96B7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Сроки исполнения мероприятия</w:t>
            </w:r>
          </w:p>
        </w:tc>
        <w:tc>
          <w:tcPr>
            <w:tcW w:w="1424" w:type="dxa"/>
            <w:vMerge w:val="restart"/>
            <w:shd w:val="clear" w:color="auto" w:fill="auto"/>
          </w:tcPr>
          <w:p w14:paraId="1E28183F" w14:textId="77777777" w:rsidR="00B96B79" w:rsidRDefault="00B96B7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Источники финансирования</w:t>
            </w:r>
          </w:p>
        </w:tc>
        <w:tc>
          <w:tcPr>
            <w:tcW w:w="1161" w:type="dxa"/>
            <w:gridSpan w:val="2"/>
            <w:vMerge w:val="restart"/>
            <w:shd w:val="clear" w:color="auto" w:fill="auto"/>
          </w:tcPr>
          <w:p w14:paraId="0336ED4D" w14:textId="77777777" w:rsidR="00B96B79" w:rsidRDefault="00B96B7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 xml:space="preserve">Всего </w:t>
            </w:r>
            <w:r>
              <w:rPr>
                <w:rFonts w:ascii="Times New Roman" w:eastAsia="Times New Roman" w:hAnsi="Times New Roman" w:cs="Times New Roman"/>
                <w:b/>
                <w:bCs/>
                <w:color w:val="000000" w:themeColor="text1"/>
                <w:sz w:val="16"/>
                <w:szCs w:val="16"/>
                <w:lang w:eastAsia="ru-RU"/>
              </w:rPr>
              <w:br/>
              <w:t>(тыс. руб.)</w:t>
            </w:r>
          </w:p>
        </w:tc>
        <w:tc>
          <w:tcPr>
            <w:tcW w:w="8335" w:type="dxa"/>
            <w:gridSpan w:val="10"/>
          </w:tcPr>
          <w:p w14:paraId="2086C1A3" w14:textId="4157559E" w:rsidR="00B96B79" w:rsidRDefault="00B96B79">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Объем финансирования по годам (тыс. руб.)</w:t>
            </w:r>
          </w:p>
        </w:tc>
        <w:tc>
          <w:tcPr>
            <w:tcW w:w="1417" w:type="dxa"/>
            <w:vMerge w:val="restart"/>
          </w:tcPr>
          <w:p w14:paraId="7124B62F" w14:textId="77777777" w:rsidR="00B96B79" w:rsidRDefault="00B96B79" w:rsidP="00B96B7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Ответственный за выполнение мероприятия подпрограммы</w:t>
            </w:r>
          </w:p>
        </w:tc>
      </w:tr>
      <w:tr w:rsidR="00B96B79" w14:paraId="68B7F40C" w14:textId="77777777" w:rsidTr="00B91288">
        <w:trPr>
          <w:trHeight w:val="255"/>
        </w:trPr>
        <w:tc>
          <w:tcPr>
            <w:tcW w:w="548" w:type="dxa"/>
            <w:vMerge/>
          </w:tcPr>
          <w:p w14:paraId="22583B64" w14:textId="77777777" w:rsidR="00B96B79" w:rsidRDefault="00B96B79" w:rsidP="000B3A98">
            <w:pPr>
              <w:spacing w:after="0" w:line="240" w:lineRule="auto"/>
              <w:rPr>
                <w:rFonts w:ascii="Times New Roman" w:eastAsia="Times New Roman" w:hAnsi="Times New Roman" w:cs="Times New Roman"/>
                <w:b/>
                <w:bCs/>
                <w:color w:val="000000"/>
                <w:sz w:val="16"/>
                <w:szCs w:val="16"/>
                <w:lang w:eastAsia="ru-RU"/>
              </w:rPr>
            </w:pPr>
          </w:p>
        </w:tc>
        <w:tc>
          <w:tcPr>
            <w:tcW w:w="2425" w:type="dxa"/>
            <w:vMerge/>
          </w:tcPr>
          <w:p w14:paraId="2DEB3043" w14:textId="77777777" w:rsidR="00B96B79" w:rsidRDefault="00B96B79" w:rsidP="000B3A98">
            <w:pPr>
              <w:spacing w:after="0" w:line="240" w:lineRule="auto"/>
              <w:rPr>
                <w:rFonts w:ascii="Times New Roman" w:eastAsia="Times New Roman" w:hAnsi="Times New Roman" w:cs="Times New Roman"/>
                <w:b/>
                <w:bCs/>
                <w:color w:val="000000"/>
                <w:sz w:val="16"/>
                <w:szCs w:val="16"/>
                <w:lang w:eastAsia="ru-RU"/>
              </w:rPr>
            </w:pPr>
          </w:p>
        </w:tc>
        <w:tc>
          <w:tcPr>
            <w:tcW w:w="850" w:type="dxa"/>
            <w:vMerge/>
          </w:tcPr>
          <w:p w14:paraId="32A75860" w14:textId="77777777" w:rsidR="00B96B79" w:rsidRDefault="00B96B79" w:rsidP="000B3A98">
            <w:pPr>
              <w:spacing w:after="0" w:line="240" w:lineRule="auto"/>
              <w:rPr>
                <w:rFonts w:ascii="Times New Roman" w:eastAsia="Times New Roman" w:hAnsi="Times New Roman" w:cs="Times New Roman"/>
                <w:b/>
                <w:bCs/>
                <w:color w:val="000000"/>
                <w:sz w:val="16"/>
                <w:szCs w:val="16"/>
                <w:lang w:eastAsia="ru-RU"/>
              </w:rPr>
            </w:pPr>
          </w:p>
        </w:tc>
        <w:tc>
          <w:tcPr>
            <w:tcW w:w="1424" w:type="dxa"/>
            <w:vMerge/>
          </w:tcPr>
          <w:p w14:paraId="58F63324" w14:textId="77777777" w:rsidR="00B96B79" w:rsidRDefault="00B96B79" w:rsidP="000B3A98">
            <w:pPr>
              <w:spacing w:after="0" w:line="240" w:lineRule="auto"/>
              <w:rPr>
                <w:rFonts w:ascii="Times New Roman" w:eastAsia="Times New Roman" w:hAnsi="Times New Roman" w:cs="Times New Roman"/>
                <w:b/>
                <w:bCs/>
                <w:color w:val="000000"/>
                <w:sz w:val="16"/>
                <w:szCs w:val="16"/>
                <w:lang w:eastAsia="ru-RU"/>
              </w:rPr>
            </w:pPr>
          </w:p>
        </w:tc>
        <w:tc>
          <w:tcPr>
            <w:tcW w:w="1161" w:type="dxa"/>
            <w:gridSpan w:val="2"/>
            <w:vMerge/>
          </w:tcPr>
          <w:p w14:paraId="7814C4DD" w14:textId="77777777" w:rsidR="00B96B79" w:rsidRDefault="00B96B79" w:rsidP="000B3A98">
            <w:pPr>
              <w:spacing w:after="0" w:line="240" w:lineRule="auto"/>
              <w:jc w:val="center"/>
              <w:rPr>
                <w:rFonts w:ascii="Times New Roman" w:eastAsia="Times New Roman" w:hAnsi="Times New Roman" w:cs="Times New Roman"/>
                <w:b/>
                <w:bCs/>
                <w:color w:val="000000"/>
                <w:sz w:val="16"/>
                <w:szCs w:val="16"/>
                <w:lang w:eastAsia="ru-RU"/>
              </w:rPr>
            </w:pPr>
          </w:p>
        </w:tc>
        <w:tc>
          <w:tcPr>
            <w:tcW w:w="960" w:type="dxa"/>
          </w:tcPr>
          <w:p w14:paraId="3F150C8A" w14:textId="4ADF6661" w:rsidR="00B96B79" w:rsidRDefault="00B96B79" w:rsidP="000B3A98">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2023 год</w:t>
            </w:r>
          </w:p>
        </w:tc>
        <w:tc>
          <w:tcPr>
            <w:tcW w:w="994" w:type="dxa"/>
          </w:tcPr>
          <w:p w14:paraId="4FD15BDA" w14:textId="7701CFA4" w:rsidR="00B96B79" w:rsidRDefault="00B96B79" w:rsidP="000B3A98">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2024 год</w:t>
            </w:r>
          </w:p>
        </w:tc>
        <w:tc>
          <w:tcPr>
            <w:tcW w:w="992" w:type="dxa"/>
            <w:shd w:val="clear" w:color="auto" w:fill="auto"/>
          </w:tcPr>
          <w:p w14:paraId="2DBDA6EB" w14:textId="67F90B36" w:rsidR="00B96B79" w:rsidRDefault="00B96B79" w:rsidP="000B3A98">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2025 год</w:t>
            </w:r>
          </w:p>
        </w:tc>
        <w:tc>
          <w:tcPr>
            <w:tcW w:w="3400" w:type="dxa"/>
            <w:gridSpan w:val="5"/>
            <w:shd w:val="clear" w:color="auto" w:fill="auto"/>
          </w:tcPr>
          <w:p w14:paraId="5FB94E5A" w14:textId="056F78A5" w:rsidR="00B96B79" w:rsidRDefault="00B96B79" w:rsidP="000B3A98">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2026 год</w:t>
            </w:r>
          </w:p>
        </w:tc>
        <w:tc>
          <w:tcPr>
            <w:tcW w:w="996" w:type="dxa"/>
            <w:shd w:val="clear" w:color="auto" w:fill="auto"/>
          </w:tcPr>
          <w:p w14:paraId="62FFA963" w14:textId="60A2336C" w:rsidR="00B96B79" w:rsidRDefault="00B96B79" w:rsidP="000B3A98">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2027 год</w:t>
            </w:r>
          </w:p>
        </w:tc>
        <w:tc>
          <w:tcPr>
            <w:tcW w:w="993" w:type="dxa"/>
            <w:shd w:val="clear" w:color="auto" w:fill="auto"/>
          </w:tcPr>
          <w:p w14:paraId="05121AE1" w14:textId="78EDBC3F" w:rsidR="00B96B79" w:rsidRDefault="00B96B79" w:rsidP="000B3A98">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w:t>
            </w:r>
            <w:r>
              <w:rPr>
                <w:rFonts w:ascii="Times New Roman" w:eastAsia="Times New Roman" w:hAnsi="Times New Roman" w:cs="Times New Roman"/>
                <w:b/>
                <w:bCs/>
                <w:color w:val="000000" w:themeColor="text1"/>
                <w:sz w:val="16"/>
                <w:szCs w:val="16"/>
                <w:lang w:val="en-US" w:eastAsia="ru-RU"/>
              </w:rPr>
              <w:t>8</w:t>
            </w:r>
            <w:r>
              <w:rPr>
                <w:rFonts w:ascii="Times New Roman" w:eastAsia="Times New Roman" w:hAnsi="Times New Roman" w:cs="Times New Roman"/>
                <w:b/>
                <w:bCs/>
                <w:color w:val="000000" w:themeColor="text1"/>
                <w:sz w:val="16"/>
                <w:szCs w:val="16"/>
                <w:lang w:eastAsia="ru-RU"/>
              </w:rPr>
              <w:t xml:space="preserve"> год</w:t>
            </w:r>
          </w:p>
        </w:tc>
        <w:tc>
          <w:tcPr>
            <w:tcW w:w="1417" w:type="dxa"/>
            <w:vMerge/>
          </w:tcPr>
          <w:p w14:paraId="1A5C79C3" w14:textId="77777777" w:rsidR="00B96B79" w:rsidRDefault="00B96B79" w:rsidP="000B3A98">
            <w:pPr>
              <w:spacing w:after="0" w:line="240" w:lineRule="auto"/>
              <w:jc w:val="center"/>
              <w:rPr>
                <w:rFonts w:ascii="Times New Roman" w:eastAsia="Times New Roman" w:hAnsi="Times New Roman" w:cs="Times New Roman"/>
                <w:b/>
                <w:bCs/>
                <w:color w:val="000000"/>
                <w:sz w:val="16"/>
                <w:szCs w:val="16"/>
                <w:lang w:eastAsia="ru-RU"/>
              </w:rPr>
            </w:pPr>
          </w:p>
        </w:tc>
      </w:tr>
      <w:tr w:rsidR="00C1027C" w14:paraId="3CE39372" w14:textId="77777777" w:rsidTr="00B91288">
        <w:trPr>
          <w:trHeight w:val="286"/>
        </w:trPr>
        <w:tc>
          <w:tcPr>
            <w:tcW w:w="548" w:type="dxa"/>
            <w:shd w:val="clear" w:color="auto" w:fill="auto"/>
          </w:tcPr>
          <w:p w14:paraId="741A51C3" w14:textId="77777777" w:rsidR="00C1027C" w:rsidRPr="00EF4B72" w:rsidRDefault="00C1027C" w:rsidP="000B3A98">
            <w:pPr>
              <w:spacing w:after="0" w:line="240" w:lineRule="auto"/>
              <w:jc w:val="center"/>
              <w:rPr>
                <w:rFonts w:ascii="Times New Roman" w:eastAsia="Times New Roman" w:hAnsi="Times New Roman" w:cs="Times New Roman"/>
                <w:bCs/>
                <w:color w:val="000000"/>
                <w:sz w:val="16"/>
                <w:szCs w:val="16"/>
                <w:lang w:eastAsia="ru-RU"/>
              </w:rPr>
            </w:pPr>
            <w:r w:rsidRPr="00EF4B72">
              <w:rPr>
                <w:rFonts w:ascii="Times New Roman" w:eastAsia="Times New Roman" w:hAnsi="Times New Roman" w:cs="Times New Roman"/>
                <w:bCs/>
                <w:color w:val="000000" w:themeColor="text1"/>
                <w:sz w:val="16"/>
                <w:szCs w:val="16"/>
                <w:lang w:eastAsia="ru-RU"/>
              </w:rPr>
              <w:t>1</w:t>
            </w:r>
          </w:p>
        </w:tc>
        <w:tc>
          <w:tcPr>
            <w:tcW w:w="2425" w:type="dxa"/>
            <w:shd w:val="clear" w:color="auto" w:fill="auto"/>
          </w:tcPr>
          <w:p w14:paraId="30BFAB23" w14:textId="77777777" w:rsidR="00C1027C" w:rsidRPr="00EF4B72" w:rsidRDefault="00C1027C" w:rsidP="000B3A98">
            <w:pPr>
              <w:spacing w:after="0" w:line="240" w:lineRule="auto"/>
              <w:jc w:val="center"/>
              <w:rPr>
                <w:rFonts w:ascii="Times New Roman" w:eastAsia="Times New Roman" w:hAnsi="Times New Roman" w:cs="Times New Roman"/>
                <w:bCs/>
                <w:color w:val="000000"/>
                <w:sz w:val="16"/>
                <w:szCs w:val="16"/>
                <w:lang w:eastAsia="ru-RU"/>
              </w:rPr>
            </w:pPr>
            <w:r w:rsidRPr="00EF4B72">
              <w:rPr>
                <w:rFonts w:ascii="Times New Roman" w:eastAsia="Times New Roman" w:hAnsi="Times New Roman" w:cs="Times New Roman"/>
                <w:bCs/>
                <w:color w:val="000000" w:themeColor="text1"/>
                <w:sz w:val="16"/>
                <w:szCs w:val="16"/>
                <w:lang w:eastAsia="ru-RU"/>
              </w:rPr>
              <w:t>2</w:t>
            </w:r>
          </w:p>
        </w:tc>
        <w:tc>
          <w:tcPr>
            <w:tcW w:w="850" w:type="dxa"/>
            <w:shd w:val="clear" w:color="auto" w:fill="auto"/>
          </w:tcPr>
          <w:p w14:paraId="44153CF3" w14:textId="77777777" w:rsidR="00C1027C" w:rsidRPr="00EF4B72" w:rsidRDefault="00C1027C" w:rsidP="000B3A98">
            <w:pPr>
              <w:spacing w:after="0" w:line="240" w:lineRule="auto"/>
              <w:jc w:val="center"/>
              <w:rPr>
                <w:rFonts w:ascii="Times New Roman" w:eastAsia="Times New Roman" w:hAnsi="Times New Roman" w:cs="Times New Roman"/>
                <w:bCs/>
                <w:color w:val="000000"/>
                <w:sz w:val="16"/>
                <w:szCs w:val="16"/>
                <w:lang w:eastAsia="ru-RU"/>
              </w:rPr>
            </w:pPr>
            <w:r w:rsidRPr="00EF4B72">
              <w:rPr>
                <w:rFonts w:ascii="Times New Roman" w:eastAsia="Times New Roman" w:hAnsi="Times New Roman" w:cs="Times New Roman"/>
                <w:bCs/>
                <w:color w:val="000000" w:themeColor="text1"/>
                <w:sz w:val="16"/>
                <w:szCs w:val="16"/>
                <w:lang w:eastAsia="ru-RU"/>
              </w:rPr>
              <w:t>3</w:t>
            </w:r>
          </w:p>
        </w:tc>
        <w:tc>
          <w:tcPr>
            <w:tcW w:w="1424" w:type="dxa"/>
            <w:shd w:val="clear" w:color="auto" w:fill="auto"/>
          </w:tcPr>
          <w:p w14:paraId="7DD00AF1" w14:textId="77777777" w:rsidR="00C1027C" w:rsidRPr="00EF4B72" w:rsidRDefault="00C1027C" w:rsidP="000B3A98">
            <w:pPr>
              <w:spacing w:after="0" w:line="240" w:lineRule="auto"/>
              <w:jc w:val="center"/>
              <w:rPr>
                <w:rFonts w:ascii="Times New Roman" w:eastAsia="Times New Roman" w:hAnsi="Times New Roman" w:cs="Times New Roman"/>
                <w:bCs/>
                <w:color w:val="000000"/>
                <w:sz w:val="16"/>
                <w:szCs w:val="16"/>
                <w:lang w:eastAsia="ru-RU"/>
              </w:rPr>
            </w:pPr>
            <w:r w:rsidRPr="00EF4B72">
              <w:rPr>
                <w:rFonts w:ascii="Times New Roman" w:eastAsia="Times New Roman" w:hAnsi="Times New Roman" w:cs="Times New Roman"/>
                <w:bCs/>
                <w:color w:val="000000" w:themeColor="text1"/>
                <w:sz w:val="16"/>
                <w:szCs w:val="16"/>
                <w:lang w:eastAsia="ru-RU"/>
              </w:rPr>
              <w:t>4</w:t>
            </w:r>
          </w:p>
        </w:tc>
        <w:tc>
          <w:tcPr>
            <w:tcW w:w="1161" w:type="dxa"/>
            <w:gridSpan w:val="2"/>
            <w:shd w:val="clear" w:color="auto" w:fill="auto"/>
          </w:tcPr>
          <w:p w14:paraId="3140C97F" w14:textId="77777777" w:rsidR="00C1027C" w:rsidRPr="00EF4B72" w:rsidRDefault="00C1027C" w:rsidP="000B3A98">
            <w:pPr>
              <w:spacing w:after="0" w:line="240" w:lineRule="auto"/>
              <w:jc w:val="center"/>
              <w:rPr>
                <w:rFonts w:ascii="Times New Roman" w:eastAsia="Times New Roman" w:hAnsi="Times New Roman" w:cs="Times New Roman"/>
                <w:bCs/>
                <w:color w:val="000000"/>
                <w:sz w:val="16"/>
                <w:szCs w:val="16"/>
                <w:lang w:eastAsia="ru-RU"/>
              </w:rPr>
            </w:pPr>
            <w:r w:rsidRPr="00EF4B72">
              <w:rPr>
                <w:rFonts w:ascii="Times New Roman" w:eastAsia="Times New Roman" w:hAnsi="Times New Roman" w:cs="Times New Roman"/>
                <w:bCs/>
                <w:color w:val="000000" w:themeColor="text1"/>
                <w:sz w:val="16"/>
                <w:szCs w:val="16"/>
                <w:lang w:eastAsia="ru-RU"/>
              </w:rPr>
              <w:t>5</w:t>
            </w:r>
          </w:p>
        </w:tc>
        <w:tc>
          <w:tcPr>
            <w:tcW w:w="960" w:type="dxa"/>
          </w:tcPr>
          <w:p w14:paraId="73E3EF1D" w14:textId="11796040" w:rsidR="00C1027C" w:rsidRPr="00EF4B72" w:rsidRDefault="00EF4B72" w:rsidP="000B3A98">
            <w:pPr>
              <w:spacing w:after="0" w:line="240" w:lineRule="auto"/>
              <w:jc w:val="center"/>
              <w:rPr>
                <w:rFonts w:ascii="Times New Roman" w:eastAsia="Times New Roman" w:hAnsi="Times New Roman" w:cs="Times New Roman"/>
                <w:bCs/>
                <w:color w:val="000000" w:themeColor="text1"/>
                <w:sz w:val="16"/>
                <w:szCs w:val="16"/>
                <w:lang w:eastAsia="ru-RU"/>
              </w:rPr>
            </w:pPr>
            <w:r>
              <w:rPr>
                <w:rFonts w:ascii="Times New Roman" w:eastAsia="Times New Roman" w:hAnsi="Times New Roman" w:cs="Times New Roman"/>
                <w:bCs/>
                <w:color w:val="000000" w:themeColor="text1"/>
                <w:sz w:val="16"/>
                <w:szCs w:val="16"/>
                <w:lang w:eastAsia="ru-RU"/>
              </w:rPr>
              <w:t>6</w:t>
            </w:r>
          </w:p>
        </w:tc>
        <w:tc>
          <w:tcPr>
            <w:tcW w:w="994" w:type="dxa"/>
          </w:tcPr>
          <w:p w14:paraId="1D7ED00D" w14:textId="0D292216" w:rsidR="00C1027C" w:rsidRPr="00EF4B72" w:rsidRDefault="00EF4B72" w:rsidP="000B3A98">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themeColor="text1"/>
                <w:sz w:val="16"/>
                <w:szCs w:val="16"/>
                <w:lang w:eastAsia="ru-RU"/>
              </w:rPr>
              <w:t>7</w:t>
            </w:r>
          </w:p>
        </w:tc>
        <w:tc>
          <w:tcPr>
            <w:tcW w:w="992" w:type="dxa"/>
            <w:shd w:val="clear" w:color="auto" w:fill="auto"/>
          </w:tcPr>
          <w:p w14:paraId="25003E11" w14:textId="09479B8C" w:rsidR="00C1027C" w:rsidRPr="00EF4B72" w:rsidRDefault="00EF4B72" w:rsidP="000B3A98">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themeColor="text1"/>
                <w:sz w:val="16"/>
                <w:szCs w:val="16"/>
                <w:lang w:eastAsia="ru-RU"/>
              </w:rPr>
              <w:t>8</w:t>
            </w:r>
          </w:p>
        </w:tc>
        <w:tc>
          <w:tcPr>
            <w:tcW w:w="3400" w:type="dxa"/>
            <w:gridSpan w:val="5"/>
            <w:shd w:val="clear" w:color="auto" w:fill="auto"/>
          </w:tcPr>
          <w:p w14:paraId="1559E69F" w14:textId="244859D1" w:rsidR="00C1027C" w:rsidRPr="00EF4B72" w:rsidRDefault="00EF4B72" w:rsidP="000B3A98">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themeColor="text1"/>
                <w:sz w:val="16"/>
                <w:szCs w:val="16"/>
                <w:lang w:eastAsia="ru-RU"/>
              </w:rPr>
              <w:t>9</w:t>
            </w:r>
          </w:p>
        </w:tc>
        <w:tc>
          <w:tcPr>
            <w:tcW w:w="996" w:type="dxa"/>
            <w:shd w:val="clear" w:color="auto" w:fill="auto"/>
          </w:tcPr>
          <w:p w14:paraId="34F13070" w14:textId="720102E8" w:rsidR="00C1027C" w:rsidRPr="00EF4B72" w:rsidRDefault="00C1027C" w:rsidP="000B3A98">
            <w:pPr>
              <w:spacing w:after="0" w:line="240" w:lineRule="auto"/>
              <w:jc w:val="center"/>
              <w:rPr>
                <w:rFonts w:ascii="Times New Roman" w:eastAsia="Times New Roman" w:hAnsi="Times New Roman" w:cs="Times New Roman"/>
                <w:bCs/>
                <w:color w:val="000000"/>
                <w:sz w:val="16"/>
                <w:szCs w:val="16"/>
                <w:lang w:eastAsia="ru-RU"/>
              </w:rPr>
            </w:pPr>
            <w:r w:rsidRPr="00EF4B72">
              <w:rPr>
                <w:rFonts w:ascii="Times New Roman" w:eastAsia="Times New Roman" w:hAnsi="Times New Roman" w:cs="Times New Roman"/>
                <w:bCs/>
                <w:color w:val="000000" w:themeColor="text1"/>
                <w:sz w:val="16"/>
                <w:szCs w:val="16"/>
                <w:lang w:eastAsia="ru-RU"/>
              </w:rPr>
              <w:t>10</w:t>
            </w:r>
          </w:p>
        </w:tc>
        <w:tc>
          <w:tcPr>
            <w:tcW w:w="993" w:type="dxa"/>
            <w:shd w:val="clear" w:color="auto" w:fill="auto"/>
          </w:tcPr>
          <w:p w14:paraId="23DC07E4" w14:textId="535BB5E5" w:rsidR="00C1027C" w:rsidRPr="00EF4B72" w:rsidRDefault="00C1027C" w:rsidP="000B3A98">
            <w:pPr>
              <w:spacing w:after="0" w:line="240" w:lineRule="auto"/>
              <w:jc w:val="center"/>
              <w:rPr>
                <w:rFonts w:ascii="Times New Roman" w:eastAsia="Times New Roman" w:hAnsi="Times New Roman" w:cs="Times New Roman"/>
                <w:bCs/>
                <w:color w:val="000000"/>
                <w:sz w:val="16"/>
                <w:szCs w:val="16"/>
                <w:lang w:eastAsia="ru-RU"/>
              </w:rPr>
            </w:pPr>
            <w:r w:rsidRPr="00EF4B72">
              <w:rPr>
                <w:rFonts w:ascii="Times New Roman" w:eastAsia="Times New Roman" w:hAnsi="Times New Roman" w:cs="Times New Roman"/>
                <w:bCs/>
                <w:color w:val="000000"/>
                <w:sz w:val="16"/>
                <w:szCs w:val="16"/>
                <w:lang w:val="en-US" w:eastAsia="ru-RU"/>
              </w:rPr>
              <w:t>11</w:t>
            </w:r>
          </w:p>
        </w:tc>
        <w:tc>
          <w:tcPr>
            <w:tcW w:w="1417" w:type="dxa"/>
          </w:tcPr>
          <w:p w14:paraId="41F70765" w14:textId="77777777" w:rsidR="00C1027C" w:rsidRPr="00EF4B72" w:rsidRDefault="00C1027C" w:rsidP="000B3A98">
            <w:pPr>
              <w:spacing w:after="0" w:line="240" w:lineRule="auto"/>
              <w:jc w:val="center"/>
              <w:rPr>
                <w:rFonts w:ascii="Times New Roman" w:eastAsia="Times New Roman" w:hAnsi="Times New Roman" w:cs="Times New Roman"/>
                <w:bCs/>
                <w:color w:val="000000"/>
                <w:sz w:val="16"/>
                <w:szCs w:val="16"/>
                <w:lang w:eastAsia="ru-RU"/>
              </w:rPr>
            </w:pPr>
            <w:r w:rsidRPr="00EF4B72">
              <w:rPr>
                <w:rFonts w:ascii="Times New Roman" w:eastAsia="Times New Roman" w:hAnsi="Times New Roman" w:cs="Times New Roman"/>
                <w:bCs/>
                <w:color w:val="000000" w:themeColor="text1"/>
                <w:sz w:val="16"/>
                <w:szCs w:val="16"/>
                <w:lang w:eastAsia="ru-RU"/>
              </w:rPr>
              <w:t>1</w:t>
            </w:r>
            <w:r w:rsidRPr="00EF4B72">
              <w:rPr>
                <w:rFonts w:ascii="Times New Roman" w:eastAsia="Times New Roman" w:hAnsi="Times New Roman" w:cs="Times New Roman"/>
                <w:bCs/>
                <w:color w:val="000000" w:themeColor="text1"/>
                <w:sz w:val="16"/>
                <w:szCs w:val="16"/>
                <w:lang w:val="en-US" w:eastAsia="ru-RU"/>
              </w:rPr>
              <w:t>2</w:t>
            </w:r>
          </w:p>
        </w:tc>
      </w:tr>
      <w:tr w:rsidR="00E73D92" w14:paraId="6F525063" w14:textId="77777777" w:rsidTr="00B91288">
        <w:trPr>
          <w:trHeight w:val="301"/>
        </w:trPr>
        <w:tc>
          <w:tcPr>
            <w:tcW w:w="548" w:type="dxa"/>
            <w:vMerge w:val="restart"/>
            <w:shd w:val="clear" w:color="auto" w:fill="auto"/>
          </w:tcPr>
          <w:p w14:paraId="019C4985" w14:textId="77777777" w:rsidR="00E73D92" w:rsidRDefault="00E73D92" w:rsidP="00E73D9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2425" w:type="dxa"/>
            <w:vMerge w:val="restart"/>
            <w:shd w:val="clear" w:color="auto" w:fill="auto"/>
          </w:tcPr>
          <w:p w14:paraId="63BD2345" w14:textId="77777777" w:rsidR="00E73D92" w:rsidRDefault="00E73D92" w:rsidP="00E73D92">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Основное мероприятие 01.</w:t>
            </w:r>
            <w:r>
              <w:rPr>
                <w:rFonts w:ascii="Times New Roman" w:eastAsia="Times New Roman" w:hAnsi="Times New Roman" w:cs="Times New Roman"/>
                <w:color w:val="000000" w:themeColor="text1"/>
                <w:sz w:val="16"/>
                <w:szCs w:val="16"/>
                <w:lang w:eastAsia="ru-RU"/>
              </w:rPr>
              <w:br/>
              <w:t>«Подготовка спортивных сборных команд»</w:t>
            </w:r>
          </w:p>
        </w:tc>
        <w:tc>
          <w:tcPr>
            <w:tcW w:w="850" w:type="dxa"/>
            <w:vMerge w:val="restart"/>
            <w:shd w:val="clear" w:color="auto" w:fill="auto"/>
          </w:tcPr>
          <w:p w14:paraId="69FEF17F" w14:textId="77777777" w:rsidR="00E73D92" w:rsidRDefault="00E73D92" w:rsidP="00E73D9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2023-202</w:t>
            </w:r>
            <w:r>
              <w:rPr>
                <w:rFonts w:ascii="Times New Roman" w:eastAsia="Times New Roman" w:hAnsi="Times New Roman" w:cs="Times New Roman"/>
                <w:color w:val="000000" w:themeColor="text1"/>
                <w:sz w:val="16"/>
                <w:szCs w:val="16"/>
                <w:lang w:val="en-US" w:eastAsia="ru-RU"/>
              </w:rPr>
              <w:t>8</w:t>
            </w:r>
          </w:p>
        </w:tc>
        <w:tc>
          <w:tcPr>
            <w:tcW w:w="1424" w:type="dxa"/>
            <w:shd w:val="clear" w:color="auto" w:fill="auto"/>
          </w:tcPr>
          <w:p w14:paraId="74837BDC" w14:textId="77777777" w:rsidR="00E73D92" w:rsidRDefault="00E73D92" w:rsidP="00E73D9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Итого:</w:t>
            </w:r>
          </w:p>
        </w:tc>
        <w:tc>
          <w:tcPr>
            <w:tcW w:w="1161" w:type="dxa"/>
            <w:gridSpan w:val="2"/>
            <w:shd w:val="clear" w:color="auto" w:fill="auto"/>
          </w:tcPr>
          <w:p w14:paraId="7333A83F" w14:textId="3B1E3A1B" w:rsidR="00E73D92" w:rsidRPr="001A4581" w:rsidRDefault="00E73D92" w:rsidP="00E73D92">
            <w:pPr>
              <w:spacing w:after="0" w:line="240" w:lineRule="auto"/>
              <w:jc w:val="center"/>
              <w:rPr>
                <w:rFonts w:ascii="Times New Roman" w:hAnsi="Times New Roman" w:cs="Times New Roman"/>
                <w:color w:val="000000" w:themeColor="text1"/>
                <w:sz w:val="16"/>
                <w:szCs w:val="16"/>
              </w:rPr>
            </w:pPr>
            <w:r w:rsidRPr="00E73D92">
              <w:rPr>
                <w:rFonts w:ascii="Times New Roman" w:hAnsi="Times New Roman" w:cs="Times New Roman"/>
                <w:color w:val="000000" w:themeColor="text1"/>
                <w:sz w:val="16"/>
                <w:szCs w:val="16"/>
              </w:rPr>
              <w:t>1 446 831,29</w:t>
            </w:r>
          </w:p>
        </w:tc>
        <w:tc>
          <w:tcPr>
            <w:tcW w:w="960" w:type="dxa"/>
          </w:tcPr>
          <w:p w14:paraId="159FF512" w14:textId="72561E2D" w:rsidR="00E73D92" w:rsidRPr="001A4581" w:rsidRDefault="00E73D92" w:rsidP="00E73D92">
            <w:pPr>
              <w:spacing w:after="0" w:line="240" w:lineRule="auto"/>
              <w:jc w:val="center"/>
              <w:rPr>
                <w:rFonts w:ascii="Times New Roman" w:hAnsi="Times New Roman" w:cs="Times New Roman"/>
                <w:color w:val="000000" w:themeColor="text1"/>
                <w:sz w:val="16"/>
                <w:szCs w:val="16"/>
              </w:rPr>
            </w:pPr>
            <w:r w:rsidRPr="00E73D92">
              <w:rPr>
                <w:rFonts w:ascii="Times New Roman" w:hAnsi="Times New Roman" w:cs="Times New Roman"/>
                <w:color w:val="000000" w:themeColor="text1"/>
                <w:sz w:val="16"/>
                <w:szCs w:val="16"/>
              </w:rPr>
              <w:t>152 649,88</w:t>
            </w:r>
          </w:p>
        </w:tc>
        <w:tc>
          <w:tcPr>
            <w:tcW w:w="994" w:type="dxa"/>
          </w:tcPr>
          <w:p w14:paraId="1FCA6682" w14:textId="171B16E1" w:rsidR="00E73D92" w:rsidRPr="001A4581" w:rsidRDefault="00E73D92" w:rsidP="00E73D92">
            <w:pPr>
              <w:spacing w:after="0" w:line="240" w:lineRule="auto"/>
              <w:jc w:val="center"/>
              <w:rPr>
                <w:rFonts w:ascii="Times New Roman" w:hAnsi="Times New Roman" w:cs="Times New Roman"/>
                <w:color w:val="000000" w:themeColor="text1"/>
                <w:sz w:val="16"/>
                <w:szCs w:val="16"/>
              </w:rPr>
            </w:pPr>
            <w:r w:rsidRPr="00E73D92">
              <w:rPr>
                <w:rFonts w:ascii="Times New Roman" w:hAnsi="Times New Roman" w:cs="Times New Roman"/>
                <w:color w:val="000000" w:themeColor="text1"/>
                <w:sz w:val="16"/>
                <w:szCs w:val="16"/>
              </w:rPr>
              <w:t>216 550,00</w:t>
            </w:r>
          </w:p>
        </w:tc>
        <w:tc>
          <w:tcPr>
            <w:tcW w:w="992" w:type="dxa"/>
            <w:shd w:val="clear" w:color="auto" w:fill="auto"/>
          </w:tcPr>
          <w:p w14:paraId="32CB592D" w14:textId="6B703EFF" w:rsidR="00E73D92" w:rsidRPr="001A4581" w:rsidRDefault="00E73D92" w:rsidP="00E73D92">
            <w:pPr>
              <w:spacing w:after="0" w:line="240" w:lineRule="auto"/>
              <w:jc w:val="center"/>
              <w:rPr>
                <w:rFonts w:ascii="Times New Roman" w:hAnsi="Times New Roman" w:cs="Times New Roman"/>
                <w:color w:val="000000" w:themeColor="text1"/>
                <w:sz w:val="16"/>
                <w:szCs w:val="16"/>
              </w:rPr>
            </w:pPr>
            <w:r w:rsidRPr="00E73D92">
              <w:rPr>
                <w:rFonts w:ascii="Times New Roman" w:hAnsi="Times New Roman" w:cs="Times New Roman"/>
                <w:color w:val="000000" w:themeColor="text1"/>
                <w:sz w:val="16"/>
                <w:szCs w:val="16"/>
              </w:rPr>
              <w:t>244 163,91</w:t>
            </w:r>
          </w:p>
        </w:tc>
        <w:tc>
          <w:tcPr>
            <w:tcW w:w="3400" w:type="dxa"/>
            <w:gridSpan w:val="5"/>
            <w:shd w:val="clear" w:color="auto" w:fill="auto"/>
          </w:tcPr>
          <w:p w14:paraId="3E28E5EB" w14:textId="0F4B3188" w:rsidR="00E73D92" w:rsidRPr="001A4581" w:rsidRDefault="00E73D92" w:rsidP="00E73D92">
            <w:pPr>
              <w:spacing w:after="0" w:line="240" w:lineRule="auto"/>
              <w:jc w:val="center"/>
              <w:rPr>
                <w:rFonts w:ascii="Times New Roman" w:hAnsi="Times New Roman" w:cs="Times New Roman"/>
                <w:color w:val="000000" w:themeColor="text1"/>
                <w:sz w:val="16"/>
                <w:szCs w:val="16"/>
              </w:rPr>
            </w:pPr>
            <w:r w:rsidRPr="00E73D92">
              <w:rPr>
                <w:rFonts w:ascii="Times New Roman" w:hAnsi="Times New Roman" w:cs="Times New Roman"/>
                <w:color w:val="000000" w:themeColor="text1"/>
                <w:sz w:val="16"/>
                <w:szCs w:val="16"/>
              </w:rPr>
              <w:t>277 822,50</w:t>
            </w:r>
          </w:p>
        </w:tc>
        <w:tc>
          <w:tcPr>
            <w:tcW w:w="996" w:type="dxa"/>
            <w:shd w:val="clear" w:color="auto" w:fill="auto"/>
          </w:tcPr>
          <w:p w14:paraId="420948A7" w14:textId="744A424C" w:rsidR="00E73D92" w:rsidRPr="001A4581" w:rsidRDefault="00E73D92" w:rsidP="00E73D92">
            <w:pPr>
              <w:spacing w:after="0" w:line="240" w:lineRule="auto"/>
              <w:jc w:val="center"/>
              <w:rPr>
                <w:rFonts w:ascii="Times New Roman" w:hAnsi="Times New Roman" w:cs="Times New Roman"/>
                <w:color w:val="000000" w:themeColor="text1"/>
                <w:sz w:val="16"/>
                <w:szCs w:val="16"/>
              </w:rPr>
            </w:pPr>
            <w:r w:rsidRPr="00E73D92">
              <w:rPr>
                <w:rFonts w:ascii="Times New Roman" w:hAnsi="Times New Roman" w:cs="Times New Roman"/>
                <w:color w:val="000000" w:themeColor="text1"/>
                <w:sz w:val="16"/>
                <w:szCs w:val="16"/>
              </w:rPr>
              <w:t>277 822,50</w:t>
            </w:r>
          </w:p>
        </w:tc>
        <w:tc>
          <w:tcPr>
            <w:tcW w:w="993" w:type="dxa"/>
            <w:shd w:val="clear" w:color="auto" w:fill="auto"/>
          </w:tcPr>
          <w:p w14:paraId="7935182A" w14:textId="6CA89596" w:rsidR="00E73D92" w:rsidRPr="001A4581" w:rsidRDefault="00E73D92" w:rsidP="00E73D92">
            <w:pPr>
              <w:spacing w:after="0" w:line="240" w:lineRule="auto"/>
              <w:jc w:val="center"/>
              <w:rPr>
                <w:rFonts w:ascii="Times New Roman" w:hAnsi="Times New Roman" w:cs="Times New Roman"/>
                <w:color w:val="000000" w:themeColor="text1"/>
                <w:sz w:val="16"/>
                <w:szCs w:val="16"/>
              </w:rPr>
            </w:pPr>
            <w:r w:rsidRPr="00E73D92">
              <w:rPr>
                <w:rFonts w:ascii="Times New Roman" w:hAnsi="Times New Roman" w:cs="Times New Roman"/>
                <w:color w:val="000000" w:themeColor="text1"/>
                <w:sz w:val="16"/>
                <w:szCs w:val="16"/>
              </w:rPr>
              <w:t>277 822,50</w:t>
            </w:r>
          </w:p>
        </w:tc>
        <w:tc>
          <w:tcPr>
            <w:tcW w:w="1417" w:type="dxa"/>
            <w:vMerge w:val="restart"/>
          </w:tcPr>
          <w:p w14:paraId="123AA82C" w14:textId="77777777" w:rsidR="00E73D92" w:rsidRDefault="00E73D92" w:rsidP="00E73D9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E73D92" w14:paraId="3095B792" w14:textId="77777777" w:rsidTr="00B91288">
        <w:trPr>
          <w:trHeight w:val="980"/>
        </w:trPr>
        <w:tc>
          <w:tcPr>
            <w:tcW w:w="548" w:type="dxa"/>
            <w:vMerge/>
          </w:tcPr>
          <w:p w14:paraId="43E2CCD7" w14:textId="77777777" w:rsidR="00E73D92" w:rsidRDefault="00E73D92" w:rsidP="00E73D92">
            <w:pPr>
              <w:spacing w:after="0" w:line="240" w:lineRule="auto"/>
              <w:rPr>
                <w:rFonts w:ascii="Times New Roman" w:eastAsia="Times New Roman" w:hAnsi="Times New Roman" w:cs="Times New Roman"/>
                <w:color w:val="000000"/>
                <w:sz w:val="16"/>
                <w:szCs w:val="16"/>
                <w:lang w:eastAsia="ru-RU"/>
              </w:rPr>
            </w:pPr>
          </w:p>
        </w:tc>
        <w:tc>
          <w:tcPr>
            <w:tcW w:w="2425" w:type="dxa"/>
            <w:vMerge/>
          </w:tcPr>
          <w:p w14:paraId="6ED93D14" w14:textId="77777777" w:rsidR="00E73D92" w:rsidRDefault="00E73D92" w:rsidP="00E73D92">
            <w:pPr>
              <w:spacing w:after="0" w:line="240" w:lineRule="auto"/>
              <w:rPr>
                <w:rFonts w:ascii="Times New Roman" w:eastAsia="Times New Roman" w:hAnsi="Times New Roman" w:cs="Times New Roman"/>
                <w:color w:val="000000"/>
                <w:sz w:val="16"/>
                <w:szCs w:val="16"/>
                <w:lang w:eastAsia="ru-RU"/>
              </w:rPr>
            </w:pPr>
          </w:p>
        </w:tc>
        <w:tc>
          <w:tcPr>
            <w:tcW w:w="850" w:type="dxa"/>
            <w:vMerge/>
            <w:shd w:val="clear" w:color="auto" w:fill="auto"/>
          </w:tcPr>
          <w:p w14:paraId="1F091477" w14:textId="77777777" w:rsidR="00E73D92" w:rsidRDefault="00E73D92" w:rsidP="00E73D92">
            <w:pPr>
              <w:spacing w:after="0" w:line="240" w:lineRule="auto"/>
              <w:jc w:val="center"/>
              <w:rPr>
                <w:rFonts w:ascii="Times New Roman" w:eastAsia="Times New Roman" w:hAnsi="Times New Roman" w:cs="Times New Roman"/>
                <w:color w:val="000000"/>
                <w:sz w:val="16"/>
                <w:szCs w:val="16"/>
                <w:lang w:eastAsia="ru-RU"/>
              </w:rPr>
            </w:pPr>
          </w:p>
        </w:tc>
        <w:tc>
          <w:tcPr>
            <w:tcW w:w="1424" w:type="dxa"/>
            <w:shd w:val="clear" w:color="auto" w:fill="auto"/>
          </w:tcPr>
          <w:p w14:paraId="3A62D7CC" w14:textId="77777777" w:rsidR="00E73D92" w:rsidRDefault="00E73D92" w:rsidP="00E73D9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61" w:type="dxa"/>
            <w:gridSpan w:val="2"/>
          </w:tcPr>
          <w:p w14:paraId="7CFD7A48" w14:textId="50DF8996" w:rsidR="00E73D92" w:rsidRPr="001A4581" w:rsidRDefault="00E73D92" w:rsidP="00E73D92">
            <w:pPr>
              <w:spacing w:after="0" w:line="240" w:lineRule="auto"/>
              <w:jc w:val="center"/>
              <w:rPr>
                <w:rFonts w:ascii="Times New Roman" w:hAnsi="Times New Roman" w:cs="Times New Roman"/>
                <w:color w:val="000000" w:themeColor="text1"/>
                <w:sz w:val="16"/>
                <w:szCs w:val="16"/>
              </w:rPr>
            </w:pPr>
            <w:r w:rsidRPr="00E73D92">
              <w:rPr>
                <w:rFonts w:ascii="Times New Roman" w:hAnsi="Times New Roman" w:cs="Times New Roman"/>
                <w:color w:val="000000" w:themeColor="text1"/>
                <w:sz w:val="16"/>
                <w:szCs w:val="16"/>
              </w:rPr>
              <w:t>1 446 831,29</w:t>
            </w:r>
          </w:p>
        </w:tc>
        <w:tc>
          <w:tcPr>
            <w:tcW w:w="960" w:type="dxa"/>
          </w:tcPr>
          <w:p w14:paraId="18ABDA53" w14:textId="724B57DA" w:rsidR="00E73D92" w:rsidRPr="001A4581" w:rsidRDefault="00E73D92" w:rsidP="00E73D92">
            <w:pPr>
              <w:spacing w:after="0" w:line="240" w:lineRule="auto"/>
              <w:jc w:val="center"/>
              <w:rPr>
                <w:rFonts w:ascii="Times New Roman" w:hAnsi="Times New Roman" w:cs="Times New Roman"/>
                <w:color w:val="000000" w:themeColor="text1"/>
                <w:sz w:val="16"/>
                <w:szCs w:val="16"/>
              </w:rPr>
            </w:pPr>
            <w:r w:rsidRPr="00E73D92">
              <w:rPr>
                <w:rFonts w:ascii="Times New Roman" w:hAnsi="Times New Roman" w:cs="Times New Roman"/>
                <w:color w:val="000000" w:themeColor="text1"/>
                <w:sz w:val="16"/>
                <w:szCs w:val="16"/>
              </w:rPr>
              <w:t>152 649,88</w:t>
            </w:r>
          </w:p>
        </w:tc>
        <w:tc>
          <w:tcPr>
            <w:tcW w:w="994" w:type="dxa"/>
          </w:tcPr>
          <w:p w14:paraId="23491FCF" w14:textId="069FF26E" w:rsidR="00E73D92" w:rsidRPr="001A4581" w:rsidRDefault="00E73D92" w:rsidP="00E73D92">
            <w:pPr>
              <w:spacing w:after="0" w:line="240" w:lineRule="auto"/>
              <w:jc w:val="center"/>
              <w:rPr>
                <w:rFonts w:ascii="Times New Roman" w:hAnsi="Times New Roman" w:cs="Times New Roman"/>
                <w:color w:val="000000" w:themeColor="text1"/>
                <w:sz w:val="16"/>
                <w:szCs w:val="16"/>
              </w:rPr>
            </w:pPr>
            <w:r w:rsidRPr="00E73D92">
              <w:rPr>
                <w:rFonts w:ascii="Times New Roman" w:hAnsi="Times New Roman" w:cs="Times New Roman"/>
                <w:color w:val="000000" w:themeColor="text1"/>
                <w:sz w:val="16"/>
                <w:szCs w:val="16"/>
              </w:rPr>
              <w:t>216 550,00</w:t>
            </w:r>
          </w:p>
        </w:tc>
        <w:tc>
          <w:tcPr>
            <w:tcW w:w="992" w:type="dxa"/>
            <w:shd w:val="clear" w:color="auto" w:fill="auto"/>
          </w:tcPr>
          <w:p w14:paraId="47560138" w14:textId="2132CC63" w:rsidR="00E73D92" w:rsidRPr="001A4581" w:rsidRDefault="00E73D92" w:rsidP="00E73D92">
            <w:pPr>
              <w:spacing w:after="0" w:line="240" w:lineRule="auto"/>
              <w:jc w:val="center"/>
              <w:rPr>
                <w:rFonts w:ascii="Times New Roman" w:hAnsi="Times New Roman" w:cs="Times New Roman"/>
                <w:color w:val="000000" w:themeColor="text1"/>
                <w:sz w:val="16"/>
                <w:szCs w:val="16"/>
              </w:rPr>
            </w:pPr>
            <w:r w:rsidRPr="00E73D92">
              <w:rPr>
                <w:rFonts w:ascii="Times New Roman" w:hAnsi="Times New Roman" w:cs="Times New Roman"/>
                <w:color w:val="000000" w:themeColor="text1"/>
                <w:sz w:val="16"/>
                <w:szCs w:val="16"/>
              </w:rPr>
              <w:t>244 163,91</w:t>
            </w:r>
          </w:p>
        </w:tc>
        <w:tc>
          <w:tcPr>
            <w:tcW w:w="3400" w:type="dxa"/>
            <w:gridSpan w:val="5"/>
            <w:shd w:val="clear" w:color="000000" w:fill="FFFFFF"/>
          </w:tcPr>
          <w:p w14:paraId="4979A3F3" w14:textId="52EC6F73" w:rsidR="00E73D92" w:rsidRPr="001A4581" w:rsidRDefault="00E73D92" w:rsidP="00E73D92">
            <w:pPr>
              <w:spacing w:after="0" w:line="240" w:lineRule="auto"/>
              <w:jc w:val="center"/>
              <w:rPr>
                <w:rFonts w:ascii="Times New Roman" w:hAnsi="Times New Roman" w:cs="Times New Roman"/>
                <w:color w:val="000000" w:themeColor="text1"/>
                <w:sz w:val="16"/>
                <w:szCs w:val="16"/>
              </w:rPr>
            </w:pPr>
            <w:r w:rsidRPr="00E73D92">
              <w:rPr>
                <w:rFonts w:ascii="Times New Roman" w:hAnsi="Times New Roman" w:cs="Times New Roman"/>
                <w:color w:val="000000" w:themeColor="text1"/>
                <w:sz w:val="16"/>
                <w:szCs w:val="16"/>
              </w:rPr>
              <w:t>277 822,50</w:t>
            </w:r>
          </w:p>
        </w:tc>
        <w:tc>
          <w:tcPr>
            <w:tcW w:w="996" w:type="dxa"/>
            <w:shd w:val="clear" w:color="auto" w:fill="auto"/>
          </w:tcPr>
          <w:p w14:paraId="5A937C9D" w14:textId="69C5C48A" w:rsidR="00E73D92" w:rsidRPr="001A4581" w:rsidRDefault="00E73D92" w:rsidP="00E73D92">
            <w:pPr>
              <w:spacing w:after="0" w:line="240" w:lineRule="auto"/>
              <w:jc w:val="center"/>
              <w:rPr>
                <w:rFonts w:ascii="Times New Roman" w:hAnsi="Times New Roman" w:cs="Times New Roman"/>
                <w:color w:val="000000" w:themeColor="text1"/>
                <w:sz w:val="16"/>
                <w:szCs w:val="16"/>
              </w:rPr>
            </w:pPr>
            <w:r w:rsidRPr="00E73D92">
              <w:rPr>
                <w:rFonts w:ascii="Times New Roman" w:hAnsi="Times New Roman" w:cs="Times New Roman"/>
                <w:color w:val="000000" w:themeColor="text1"/>
                <w:sz w:val="16"/>
                <w:szCs w:val="16"/>
              </w:rPr>
              <w:t>277 822,50</w:t>
            </w:r>
          </w:p>
        </w:tc>
        <w:tc>
          <w:tcPr>
            <w:tcW w:w="993" w:type="dxa"/>
            <w:shd w:val="clear" w:color="auto" w:fill="auto"/>
          </w:tcPr>
          <w:p w14:paraId="67207CFB" w14:textId="3C285CD3" w:rsidR="00E73D92" w:rsidRPr="001A4581" w:rsidRDefault="00E73D92" w:rsidP="00E73D92">
            <w:pPr>
              <w:spacing w:after="0" w:line="240" w:lineRule="auto"/>
              <w:jc w:val="center"/>
              <w:rPr>
                <w:rFonts w:ascii="Times New Roman" w:hAnsi="Times New Roman" w:cs="Times New Roman"/>
                <w:color w:val="000000" w:themeColor="text1"/>
                <w:sz w:val="16"/>
                <w:szCs w:val="16"/>
              </w:rPr>
            </w:pPr>
            <w:r w:rsidRPr="00E73D92">
              <w:rPr>
                <w:rFonts w:ascii="Times New Roman" w:hAnsi="Times New Roman" w:cs="Times New Roman"/>
                <w:color w:val="000000" w:themeColor="text1"/>
                <w:sz w:val="16"/>
                <w:szCs w:val="16"/>
              </w:rPr>
              <w:t>277 822,50</w:t>
            </w:r>
          </w:p>
        </w:tc>
        <w:tc>
          <w:tcPr>
            <w:tcW w:w="1417" w:type="dxa"/>
            <w:vMerge/>
            <w:shd w:val="clear" w:color="auto" w:fill="auto"/>
          </w:tcPr>
          <w:p w14:paraId="76EE573D" w14:textId="77777777" w:rsidR="00E73D92" w:rsidRDefault="00E73D92" w:rsidP="00E73D92">
            <w:pPr>
              <w:spacing w:after="0" w:line="240" w:lineRule="auto"/>
              <w:jc w:val="center"/>
              <w:rPr>
                <w:rFonts w:ascii="Times New Roman" w:eastAsia="Times New Roman" w:hAnsi="Times New Roman" w:cs="Times New Roman"/>
                <w:color w:val="000000"/>
                <w:sz w:val="16"/>
                <w:szCs w:val="16"/>
                <w:lang w:eastAsia="ru-RU"/>
              </w:rPr>
            </w:pPr>
          </w:p>
        </w:tc>
      </w:tr>
      <w:tr w:rsidR="009D6FE0" w14:paraId="3756E14C" w14:textId="77777777" w:rsidTr="00B91288">
        <w:trPr>
          <w:trHeight w:val="501"/>
        </w:trPr>
        <w:tc>
          <w:tcPr>
            <w:tcW w:w="548" w:type="dxa"/>
            <w:vMerge w:val="restart"/>
            <w:shd w:val="clear" w:color="auto" w:fill="auto"/>
          </w:tcPr>
          <w:p w14:paraId="7AB031FB" w14:textId="77777777" w:rsidR="009D6FE0" w:rsidRDefault="009D6FE0" w:rsidP="009D6FE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1.1</w:t>
            </w:r>
          </w:p>
        </w:tc>
        <w:tc>
          <w:tcPr>
            <w:tcW w:w="2425" w:type="dxa"/>
            <w:vMerge w:val="restart"/>
            <w:shd w:val="clear" w:color="auto" w:fill="auto"/>
          </w:tcPr>
          <w:p w14:paraId="547A5122" w14:textId="77777777" w:rsidR="009D6FE0" w:rsidRDefault="009D6FE0" w:rsidP="009D6FE0">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 xml:space="preserve">Мероприятие 01.01 </w:t>
            </w:r>
          </w:p>
          <w:p w14:paraId="7387755E" w14:textId="77777777" w:rsidR="009D6FE0" w:rsidRDefault="009D6FE0" w:rsidP="009D6FE0">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Расходы на обеспечение деятельности муниципальных учреждений, реализующих дополнительные образовательные программы спортивной подготовки</w:t>
            </w:r>
          </w:p>
        </w:tc>
        <w:tc>
          <w:tcPr>
            <w:tcW w:w="850" w:type="dxa"/>
            <w:vMerge w:val="restart"/>
            <w:shd w:val="clear" w:color="auto" w:fill="auto"/>
          </w:tcPr>
          <w:p w14:paraId="2EAE8632" w14:textId="77777777" w:rsidR="009D6FE0" w:rsidRDefault="009D6FE0" w:rsidP="009D6FE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2023-202</w:t>
            </w:r>
            <w:r>
              <w:rPr>
                <w:rFonts w:ascii="Times New Roman" w:eastAsia="Times New Roman" w:hAnsi="Times New Roman" w:cs="Times New Roman"/>
                <w:color w:val="000000" w:themeColor="text1"/>
                <w:sz w:val="16"/>
                <w:szCs w:val="16"/>
                <w:lang w:val="en-US" w:eastAsia="ru-RU"/>
              </w:rPr>
              <w:t>8</w:t>
            </w:r>
          </w:p>
        </w:tc>
        <w:tc>
          <w:tcPr>
            <w:tcW w:w="1424" w:type="dxa"/>
            <w:shd w:val="clear" w:color="auto" w:fill="auto"/>
          </w:tcPr>
          <w:p w14:paraId="785EE721" w14:textId="77777777" w:rsidR="009D6FE0" w:rsidRDefault="009D6FE0" w:rsidP="009D6FE0">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Итого:</w:t>
            </w:r>
          </w:p>
        </w:tc>
        <w:tc>
          <w:tcPr>
            <w:tcW w:w="1161" w:type="dxa"/>
            <w:gridSpan w:val="2"/>
            <w:shd w:val="clear" w:color="auto" w:fill="auto"/>
          </w:tcPr>
          <w:p w14:paraId="6BD5DB51" w14:textId="713109AE" w:rsidR="009D6FE0" w:rsidRPr="00C55CDF" w:rsidRDefault="009D6FE0" w:rsidP="009D6FE0">
            <w:pPr>
              <w:spacing w:after="0" w:line="240" w:lineRule="auto"/>
              <w:jc w:val="center"/>
              <w:rPr>
                <w:rFonts w:ascii="Times New Roman" w:hAnsi="Times New Roman" w:cs="Times New Roman"/>
                <w:color w:val="000000" w:themeColor="text1"/>
                <w:sz w:val="16"/>
                <w:szCs w:val="16"/>
              </w:rPr>
            </w:pPr>
            <w:r w:rsidRPr="009D6FE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xml:space="preserve"> </w:t>
            </w:r>
            <w:r w:rsidRPr="009D6FE0">
              <w:rPr>
                <w:rFonts w:ascii="Times New Roman" w:hAnsi="Times New Roman" w:cs="Times New Roman"/>
                <w:color w:val="000000" w:themeColor="text1"/>
                <w:sz w:val="16"/>
                <w:szCs w:val="16"/>
              </w:rPr>
              <w:t>446 831,29</w:t>
            </w:r>
          </w:p>
        </w:tc>
        <w:tc>
          <w:tcPr>
            <w:tcW w:w="960" w:type="dxa"/>
          </w:tcPr>
          <w:p w14:paraId="12BABA47" w14:textId="0CB4A279" w:rsidR="009D6FE0" w:rsidRPr="00C55CDF" w:rsidRDefault="009D6FE0" w:rsidP="009D6FE0">
            <w:pPr>
              <w:spacing w:after="0" w:line="240" w:lineRule="auto"/>
              <w:jc w:val="center"/>
              <w:rPr>
                <w:rFonts w:ascii="Times New Roman" w:hAnsi="Times New Roman" w:cs="Times New Roman"/>
                <w:color w:val="000000" w:themeColor="text1"/>
                <w:sz w:val="16"/>
                <w:szCs w:val="16"/>
              </w:rPr>
            </w:pPr>
            <w:r w:rsidRPr="009D6FE0">
              <w:rPr>
                <w:rFonts w:ascii="Times New Roman" w:hAnsi="Times New Roman" w:cs="Times New Roman"/>
                <w:color w:val="000000" w:themeColor="text1"/>
                <w:sz w:val="16"/>
                <w:szCs w:val="16"/>
              </w:rPr>
              <w:t>152 649,88</w:t>
            </w:r>
          </w:p>
        </w:tc>
        <w:tc>
          <w:tcPr>
            <w:tcW w:w="994" w:type="dxa"/>
          </w:tcPr>
          <w:p w14:paraId="064B95DC" w14:textId="3B1CF55A" w:rsidR="009D6FE0" w:rsidRPr="00C55CDF" w:rsidRDefault="009D6FE0" w:rsidP="009D6FE0">
            <w:pPr>
              <w:spacing w:after="0" w:line="240" w:lineRule="auto"/>
              <w:jc w:val="center"/>
              <w:rPr>
                <w:rFonts w:ascii="Times New Roman" w:hAnsi="Times New Roman" w:cs="Times New Roman"/>
                <w:color w:val="000000" w:themeColor="text1"/>
                <w:sz w:val="16"/>
                <w:szCs w:val="16"/>
              </w:rPr>
            </w:pPr>
            <w:r w:rsidRPr="009D6FE0">
              <w:rPr>
                <w:rFonts w:ascii="Times New Roman" w:hAnsi="Times New Roman" w:cs="Times New Roman"/>
                <w:color w:val="000000" w:themeColor="text1"/>
                <w:sz w:val="16"/>
                <w:szCs w:val="16"/>
              </w:rPr>
              <w:t>216 550,00</w:t>
            </w:r>
          </w:p>
        </w:tc>
        <w:tc>
          <w:tcPr>
            <w:tcW w:w="992" w:type="dxa"/>
            <w:shd w:val="clear" w:color="auto" w:fill="auto"/>
          </w:tcPr>
          <w:p w14:paraId="1CC0CDE6" w14:textId="71929A42" w:rsidR="009D6FE0" w:rsidRPr="00C55CDF" w:rsidRDefault="009D6FE0" w:rsidP="009D6FE0">
            <w:pPr>
              <w:spacing w:after="0" w:line="240" w:lineRule="auto"/>
              <w:jc w:val="center"/>
              <w:rPr>
                <w:rFonts w:ascii="Times New Roman" w:hAnsi="Times New Roman" w:cs="Times New Roman"/>
                <w:color w:val="000000" w:themeColor="text1"/>
                <w:sz w:val="16"/>
                <w:szCs w:val="16"/>
              </w:rPr>
            </w:pPr>
            <w:r w:rsidRPr="009D6FE0">
              <w:rPr>
                <w:rFonts w:ascii="Times New Roman" w:hAnsi="Times New Roman" w:cs="Times New Roman"/>
                <w:color w:val="000000" w:themeColor="text1"/>
                <w:sz w:val="16"/>
                <w:szCs w:val="16"/>
              </w:rPr>
              <w:t>244 163,91</w:t>
            </w:r>
          </w:p>
        </w:tc>
        <w:tc>
          <w:tcPr>
            <w:tcW w:w="3400" w:type="dxa"/>
            <w:gridSpan w:val="5"/>
            <w:shd w:val="clear" w:color="auto" w:fill="auto"/>
          </w:tcPr>
          <w:p w14:paraId="2BA7B424" w14:textId="2503E027" w:rsidR="009D6FE0" w:rsidRPr="00C55CDF" w:rsidRDefault="009D6FE0" w:rsidP="009D6FE0">
            <w:pPr>
              <w:spacing w:after="0" w:line="240" w:lineRule="auto"/>
              <w:jc w:val="center"/>
              <w:rPr>
                <w:rFonts w:ascii="Times New Roman" w:hAnsi="Times New Roman" w:cs="Times New Roman"/>
                <w:color w:val="000000" w:themeColor="text1"/>
                <w:sz w:val="16"/>
                <w:szCs w:val="16"/>
              </w:rPr>
            </w:pPr>
            <w:r w:rsidRPr="009D6FE0">
              <w:rPr>
                <w:rFonts w:ascii="Times New Roman" w:hAnsi="Times New Roman" w:cs="Times New Roman"/>
                <w:color w:val="000000" w:themeColor="text1"/>
                <w:sz w:val="16"/>
                <w:szCs w:val="16"/>
              </w:rPr>
              <w:t>277 822,50</w:t>
            </w:r>
          </w:p>
        </w:tc>
        <w:tc>
          <w:tcPr>
            <w:tcW w:w="996" w:type="dxa"/>
            <w:shd w:val="clear" w:color="auto" w:fill="auto"/>
          </w:tcPr>
          <w:p w14:paraId="5BB69CC6" w14:textId="4252D80C" w:rsidR="009D6FE0" w:rsidRPr="00C55CDF" w:rsidRDefault="009D6FE0" w:rsidP="009D6FE0">
            <w:pPr>
              <w:spacing w:after="0" w:line="240" w:lineRule="auto"/>
              <w:jc w:val="center"/>
              <w:rPr>
                <w:rFonts w:ascii="Times New Roman" w:hAnsi="Times New Roman" w:cs="Times New Roman"/>
                <w:color w:val="000000" w:themeColor="text1"/>
                <w:sz w:val="16"/>
                <w:szCs w:val="16"/>
              </w:rPr>
            </w:pPr>
            <w:r w:rsidRPr="009D6FE0">
              <w:rPr>
                <w:rFonts w:ascii="Times New Roman" w:hAnsi="Times New Roman" w:cs="Times New Roman"/>
                <w:color w:val="000000" w:themeColor="text1"/>
                <w:sz w:val="16"/>
                <w:szCs w:val="16"/>
              </w:rPr>
              <w:t>277 822,50</w:t>
            </w:r>
          </w:p>
        </w:tc>
        <w:tc>
          <w:tcPr>
            <w:tcW w:w="993" w:type="dxa"/>
            <w:shd w:val="clear" w:color="auto" w:fill="auto"/>
          </w:tcPr>
          <w:p w14:paraId="07A92DA7" w14:textId="007A3D1C" w:rsidR="009D6FE0" w:rsidRPr="00C55CDF" w:rsidRDefault="009D6FE0" w:rsidP="009D6FE0">
            <w:pPr>
              <w:spacing w:after="0" w:line="240" w:lineRule="auto"/>
              <w:jc w:val="center"/>
              <w:rPr>
                <w:rFonts w:ascii="Times New Roman" w:hAnsi="Times New Roman" w:cs="Times New Roman"/>
                <w:color w:val="000000" w:themeColor="text1"/>
                <w:sz w:val="16"/>
                <w:szCs w:val="16"/>
              </w:rPr>
            </w:pPr>
            <w:r w:rsidRPr="009D6FE0">
              <w:rPr>
                <w:rFonts w:ascii="Times New Roman" w:hAnsi="Times New Roman" w:cs="Times New Roman"/>
                <w:color w:val="000000" w:themeColor="text1"/>
                <w:sz w:val="16"/>
                <w:szCs w:val="16"/>
              </w:rPr>
              <w:t>277 822,50</w:t>
            </w:r>
          </w:p>
        </w:tc>
        <w:tc>
          <w:tcPr>
            <w:tcW w:w="1417" w:type="dxa"/>
            <w:vMerge w:val="restart"/>
          </w:tcPr>
          <w:p w14:paraId="0D455191" w14:textId="77777777" w:rsidR="009D6FE0" w:rsidRDefault="009D6FE0" w:rsidP="009D6FE0">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sz w:val="16"/>
                <w:szCs w:val="16"/>
                <w:lang w:eastAsia="ru-RU"/>
              </w:rPr>
              <w:t>УФКиС</w:t>
            </w:r>
            <w:proofErr w:type="spellEnd"/>
            <w:r>
              <w:rPr>
                <w:rFonts w:ascii="Times New Roman" w:eastAsia="Times New Roman" w:hAnsi="Times New Roman" w:cs="Times New Roman"/>
                <w:sz w:val="16"/>
                <w:szCs w:val="16"/>
                <w:lang w:eastAsia="ru-RU"/>
              </w:rPr>
              <w:t xml:space="preserve">, учреждения спорта, подведомственные </w:t>
            </w:r>
            <w:proofErr w:type="spellStart"/>
            <w:r>
              <w:rPr>
                <w:rFonts w:ascii="Times New Roman" w:eastAsia="Times New Roman" w:hAnsi="Times New Roman" w:cs="Times New Roman"/>
                <w:sz w:val="16"/>
                <w:szCs w:val="16"/>
                <w:lang w:eastAsia="ru-RU"/>
              </w:rPr>
              <w:t>УФКиС</w:t>
            </w:r>
            <w:proofErr w:type="spellEnd"/>
          </w:p>
        </w:tc>
      </w:tr>
      <w:tr w:rsidR="009D6FE0" w14:paraId="3CAAAE4F" w14:textId="77777777" w:rsidTr="00B91288">
        <w:trPr>
          <w:trHeight w:val="1062"/>
        </w:trPr>
        <w:tc>
          <w:tcPr>
            <w:tcW w:w="548" w:type="dxa"/>
            <w:vMerge/>
          </w:tcPr>
          <w:p w14:paraId="1B0DFC9D" w14:textId="77777777" w:rsidR="009D6FE0" w:rsidRDefault="009D6FE0" w:rsidP="009D6FE0">
            <w:pPr>
              <w:spacing w:after="0" w:line="240" w:lineRule="auto"/>
              <w:rPr>
                <w:rFonts w:ascii="Times New Roman" w:eastAsia="Times New Roman" w:hAnsi="Times New Roman" w:cs="Times New Roman"/>
                <w:color w:val="000000"/>
                <w:sz w:val="16"/>
                <w:szCs w:val="16"/>
                <w:lang w:eastAsia="ru-RU"/>
              </w:rPr>
            </w:pPr>
          </w:p>
        </w:tc>
        <w:tc>
          <w:tcPr>
            <w:tcW w:w="2425" w:type="dxa"/>
            <w:vMerge/>
          </w:tcPr>
          <w:p w14:paraId="02A0DFB1" w14:textId="77777777" w:rsidR="009D6FE0" w:rsidRDefault="009D6FE0" w:rsidP="009D6FE0">
            <w:pPr>
              <w:spacing w:after="0" w:line="240" w:lineRule="auto"/>
              <w:rPr>
                <w:rFonts w:ascii="Times New Roman" w:eastAsia="Times New Roman" w:hAnsi="Times New Roman" w:cs="Times New Roman"/>
                <w:color w:val="000000"/>
                <w:sz w:val="16"/>
                <w:szCs w:val="16"/>
                <w:lang w:eastAsia="ru-RU"/>
              </w:rPr>
            </w:pPr>
          </w:p>
        </w:tc>
        <w:tc>
          <w:tcPr>
            <w:tcW w:w="850" w:type="dxa"/>
            <w:vMerge/>
            <w:shd w:val="clear" w:color="auto" w:fill="auto"/>
          </w:tcPr>
          <w:p w14:paraId="70B235CE" w14:textId="77777777" w:rsidR="009D6FE0" w:rsidRDefault="009D6FE0" w:rsidP="009D6FE0">
            <w:pPr>
              <w:spacing w:after="0" w:line="240" w:lineRule="auto"/>
              <w:jc w:val="center"/>
              <w:rPr>
                <w:rFonts w:ascii="Times New Roman" w:eastAsia="Times New Roman" w:hAnsi="Times New Roman" w:cs="Times New Roman"/>
                <w:color w:val="000000"/>
                <w:sz w:val="16"/>
                <w:szCs w:val="16"/>
                <w:lang w:eastAsia="ru-RU"/>
              </w:rPr>
            </w:pPr>
          </w:p>
        </w:tc>
        <w:tc>
          <w:tcPr>
            <w:tcW w:w="1424" w:type="dxa"/>
            <w:shd w:val="clear" w:color="auto" w:fill="auto"/>
          </w:tcPr>
          <w:p w14:paraId="7FC71BFE" w14:textId="77777777" w:rsidR="009D6FE0" w:rsidRDefault="009D6FE0" w:rsidP="009D6FE0">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61" w:type="dxa"/>
            <w:gridSpan w:val="2"/>
            <w:shd w:val="clear" w:color="auto" w:fill="auto"/>
          </w:tcPr>
          <w:p w14:paraId="1489CF4B" w14:textId="2A59A3E3" w:rsidR="009D6FE0" w:rsidRPr="00C55CDF" w:rsidRDefault="009D6FE0" w:rsidP="009D6FE0">
            <w:pPr>
              <w:spacing w:after="0" w:line="240" w:lineRule="auto"/>
              <w:jc w:val="center"/>
              <w:rPr>
                <w:rFonts w:ascii="Times New Roman" w:hAnsi="Times New Roman" w:cs="Times New Roman"/>
                <w:color w:val="000000" w:themeColor="text1"/>
                <w:sz w:val="16"/>
                <w:szCs w:val="16"/>
              </w:rPr>
            </w:pPr>
            <w:r w:rsidRPr="009D6FE0">
              <w:rPr>
                <w:rFonts w:ascii="Times New Roman" w:hAnsi="Times New Roman" w:cs="Times New Roman"/>
                <w:color w:val="000000" w:themeColor="text1"/>
                <w:sz w:val="16"/>
                <w:szCs w:val="16"/>
              </w:rPr>
              <w:t>1</w:t>
            </w:r>
            <w:r>
              <w:rPr>
                <w:rFonts w:ascii="Times New Roman" w:hAnsi="Times New Roman" w:cs="Times New Roman"/>
                <w:color w:val="000000" w:themeColor="text1"/>
                <w:sz w:val="16"/>
                <w:szCs w:val="16"/>
              </w:rPr>
              <w:t xml:space="preserve"> </w:t>
            </w:r>
            <w:r w:rsidRPr="009D6FE0">
              <w:rPr>
                <w:rFonts w:ascii="Times New Roman" w:hAnsi="Times New Roman" w:cs="Times New Roman"/>
                <w:color w:val="000000" w:themeColor="text1"/>
                <w:sz w:val="16"/>
                <w:szCs w:val="16"/>
              </w:rPr>
              <w:t>446 831,29</w:t>
            </w:r>
          </w:p>
        </w:tc>
        <w:tc>
          <w:tcPr>
            <w:tcW w:w="960" w:type="dxa"/>
          </w:tcPr>
          <w:p w14:paraId="3ED17498" w14:textId="75CBFC8E" w:rsidR="009D6FE0" w:rsidRPr="00C55CDF" w:rsidRDefault="009D6FE0" w:rsidP="009D6FE0">
            <w:pPr>
              <w:spacing w:after="0" w:line="240" w:lineRule="auto"/>
              <w:jc w:val="center"/>
              <w:rPr>
                <w:rFonts w:ascii="Times New Roman" w:hAnsi="Times New Roman" w:cs="Times New Roman"/>
                <w:color w:val="000000" w:themeColor="text1"/>
                <w:sz w:val="16"/>
                <w:szCs w:val="16"/>
              </w:rPr>
            </w:pPr>
            <w:r w:rsidRPr="009D6FE0">
              <w:rPr>
                <w:rFonts w:ascii="Times New Roman" w:hAnsi="Times New Roman" w:cs="Times New Roman"/>
                <w:color w:val="000000" w:themeColor="text1"/>
                <w:sz w:val="16"/>
                <w:szCs w:val="16"/>
              </w:rPr>
              <w:t>152 649,88</w:t>
            </w:r>
          </w:p>
        </w:tc>
        <w:tc>
          <w:tcPr>
            <w:tcW w:w="994" w:type="dxa"/>
          </w:tcPr>
          <w:p w14:paraId="05E23901" w14:textId="262A2BE5" w:rsidR="009D6FE0" w:rsidRPr="00C55CDF" w:rsidRDefault="009D6FE0" w:rsidP="009D6FE0">
            <w:pPr>
              <w:spacing w:after="0" w:line="240" w:lineRule="auto"/>
              <w:jc w:val="center"/>
              <w:rPr>
                <w:rFonts w:ascii="Times New Roman" w:hAnsi="Times New Roman" w:cs="Times New Roman"/>
                <w:color w:val="000000" w:themeColor="text1"/>
                <w:sz w:val="16"/>
                <w:szCs w:val="16"/>
              </w:rPr>
            </w:pPr>
            <w:r w:rsidRPr="009D6FE0">
              <w:rPr>
                <w:rFonts w:ascii="Times New Roman" w:hAnsi="Times New Roman" w:cs="Times New Roman"/>
                <w:color w:val="000000" w:themeColor="text1"/>
                <w:sz w:val="16"/>
                <w:szCs w:val="16"/>
              </w:rPr>
              <w:t>216 550,00</w:t>
            </w:r>
          </w:p>
        </w:tc>
        <w:tc>
          <w:tcPr>
            <w:tcW w:w="992" w:type="dxa"/>
            <w:shd w:val="clear" w:color="auto" w:fill="auto"/>
          </w:tcPr>
          <w:p w14:paraId="52B19D26" w14:textId="2673A8DA" w:rsidR="009D6FE0" w:rsidRPr="00C55CDF" w:rsidRDefault="009D6FE0" w:rsidP="009D6FE0">
            <w:pPr>
              <w:spacing w:after="0" w:line="240" w:lineRule="auto"/>
              <w:jc w:val="center"/>
              <w:rPr>
                <w:rFonts w:ascii="Times New Roman" w:hAnsi="Times New Roman" w:cs="Times New Roman"/>
                <w:color w:val="000000" w:themeColor="text1"/>
                <w:sz w:val="16"/>
                <w:szCs w:val="16"/>
              </w:rPr>
            </w:pPr>
            <w:r w:rsidRPr="009D6FE0">
              <w:rPr>
                <w:rFonts w:ascii="Times New Roman" w:hAnsi="Times New Roman" w:cs="Times New Roman"/>
                <w:color w:val="000000" w:themeColor="text1"/>
                <w:sz w:val="16"/>
                <w:szCs w:val="16"/>
              </w:rPr>
              <w:t>244 163,91</w:t>
            </w:r>
          </w:p>
        </w:tc>
        <w:tc>
          <w:tcPr>
            <w:tcW w:w="3400" w:type="dxa"/>
            <w:gridSpan w:val="5"/>
            <w:shd w:val="clear" w:color="auto" w:fill="auto"/>
          </w:tcPr>
          <w:p w14:paraId="02E6A715" w14:textId="250A6806" w:rsidR="009D6FE0" w:rsidRPr="00C55CDF" w:rsidRDefault="009D6FE0" w:rsidP="009D6FE0">
            <w:pPr>
              <w:spacing w:after="0" w:line="240" w:lineRule="auto"/>
              <w:jc w:val="center"/>
              <w:rPr>
                <w:rFonts w:ascii="Times New Roman" w:hAnsi="Times New Roman" w:cs="Times New Roman"/>
                <w:color w:val="000000" w:themeColor="text1"/>
                <w:sz w:val="16"/>
                <w:szCs w:val="16"/>
              </w:rPr>
            </w:pPr>
            <w:r w:rsidRPr="009D6FE0">
              <w:rPr>
                <w:rFonts w:ascii="Times New Roman" w:hAnsi="Times New Roman" w:cs="Times New Roman"/>
                <w:color w:val="000000" w:themeColor="text1"/>
                <w:sz w:val="16"/>
                <w:szCs w:val="16"/>
              </w:rPr>
              <w:t>277 822,50</w:t>
            </w:r>
          </w:p>
        </w:tc>
        <w:tc>
          <w:tcPr>
            <w:tcW w:w="996" w:type="dxa"/>
            <w:shd w:val="clear" w:color="auto" w:fill="auto"/>
          </w:tcPr>
          <w:p w14:paraId="65A46FCC" w14:textId="55439C34" w:rsidR="009D6FE0" w:rsidRPr="00C55CDF" w:rsidRDefault="009D6FE0" w:rsidP="009D6FE0">
            <w:pPr>
              <w:spacing w:after="0" w:line="240" w:lineRule="auto"/>
              <w:jc w:val="center"/>
              <w:rPr>
                <w:rFonts w:ascii="Times New Roman" w:hAnsi="Times New Roman" w:cs="Times New Roman"/>
                <w:color w:val="000000" w:themeColor="text1"/>
                <w:sz w:val="16"/>
                <w:szCs w:val="16"/>
              </w:rPr>
            </w:pPr>
            <w:r w:rsidRPr="009D6FE0">
              <w:rPr>
                <w:rFonts w:ascii="Times New Roman" w:hAnsi="Times New Roman" w:cs="Times New Roman"/>
                <w:color w:val="000000" w:themeColor="text1"/>
                <w:sz w:val="16"/>
                <w:szCs w:val="16"/>
              </w:rPr>
              <w:t>277 822,50</w:t>
            </w:r>
          </w:p>
        </w:tc>
        <w:tc>
          <w:tcPr>
            <w:tcW w:w="993" w:type="dxa"/>
            <w:shd w:val="clear" w:color="auto" w:fill="auto"/>
          </w:tcPr>
          <w:p w14:paraId="7061D487" w14:textId="43A93771" w:rsidR="009D6FE0" w:rsidRPr="00C55CDF" w:rsidRDefault="009D6FE0" w:rsidP="009D6FE0">
            <w:pPr>
              <w:spacing w:after="0" w:line="240" w:lineRule="auto"/>
              <w:jc w:val="center"/>
              <w:rPr>
                <w:rFonts w:ascii="Times New Roman" w:hAnsi="Times New Roman" w:cs="Times New Roman"/>
                <w:color w:val="000000" w:themeColor="text1"/>
                <w:sz w:val="16"/>
                <w:szCs w:val="16"/>
              </w:rPr>
            </w:pPr>
            <w:r w:rsidRPr="009D6FE0">
              <w:rPr>
                <w:rFonts w:ascii="Times New Roman" w:hAnsi="Times New Roman" w:cs="Times New Roman"/>
                <w:color w:val="000000" w:themeColor="text1"/>
                <w:sz w:val="16"/>
                <w:szCs w:val="16"/>
              </w:rPr>
              <w:t>277 822,50</w:t>
            </w:r>
          </w:p>
        </w:tc>
        <w:tc>
          <w:tcPr>
            <w:tcW w:w="1417" w:type="dxa"/>
            <w:vMerge/>
          </w:tcPr>
          <w:p w14:paraId="03BE7567" w14:textId="77777777" w:rsidR="009D6FE0" w:rsidRDefault="009D6FE0" w:rsidP="009D6FE0">
            <w:pPr>
              <w:spacing w:after="0" w:line="240" w:lineRule="auto"/>
              <w:jc w:val="center"/>
              <w:rPr>
                <w:rFonts w:ascii="Times New Roman" w:eastAsia="Times New Roman" w:hAnsi="Times New Roman" w:cs="Times New Roman"/>
                <w:color w:val="000000"/>
                <w:sz w:val="16"/>
                <w:szCs w:val="16"/>
                <w:lang w:eastAsia="ru-RU"/>
              </w:rPr>
            </w:pPr>
          </w:p>
        </w:tc>
      </w:tr>
      <w:tr w:rsidR="007C73A0" w14:paraId="690C94D1" w14:textId="77777777" w:rsidTr="00B91288">
        <w:trPr>
          <w:trHeight w:val="256"/>
        </w:trPr>
        <w:tc>
          <w:tcPr>
            <w:tcW w:w="548" w:type="dxa"/>
            <w:vMerge/>
          </w:tcPr>
          <w:p w14:paraId="7AEDE7E2" w14:textId="77777777" w:rsidR="007C73A0" w:rsidRDefault="007C73A0" w:rsidP="000B3A98">
            <w:pPr>
              <w:spacing w:after="0" w:line="240" w:lineRule="auto"/>
              <w:rPr>
                <w:rFonts w:ascii="Times New Roman" w:eastAsia="Times New Roman" w:hAnsi="Times New Roman" w:cs="Times New Roman"/>
                <w:color w:val="000000"/>
                <w:sz w:val="16"/>
                <w:szCs w:val="16"/>
                <w:lang w:eastAsia="ru-RU"/>
              </w:rPr>
            </w:pPr>
          </w:p>
        </w:tc>
        <w:tc>
          <w:tcPr>
            <w:tcW w:w="2425" w:type="dxa"/>
            <w:vMerge w:val="restart"/>
            <w:shd w:val="clear" w:color="auto" w:fill="auto"/>
          </w:tcPr>
          <w:p w14:paraId="13E5CB7B" w14:textId="77777777" w:rsidR="007C73A0" w:rsidRDefault="007C73A0" w:rsidP="000B3A98">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 xml:space="preserve">Результат выполнения мероприятия: </w:t>
            </w:r>
          </w:p>
          <w:p w14:paraId="71BBE341" w14:textId="77777777" w:rsidR="007C73A0" w:rsidRDefault="007C73A0" w:rsidP="000B3A98">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Расходы на обеспечение деятельности муниципальных учреждений, реализующих дополнительные образовательные программы спортивной подготовки (ед.)</w:t>
            </w:r>
          </w:p>
        </w:tc>
        <w:tc>
          <w:tcPr>
            <w:tcW w:w="850" w:type="dxa"/>
            <w:vMerge w:val="restart"/>
            <w:shd w:val="clear" w:color="auto" w:fill="auto"/>
          </w:tcPr>
          <w:p w14:paraId="500A2FF2" w14:textId="77777777" w:rsidR="007C73A0" w:rsidRDefault="007C73A0" w:rsidP="000B3A9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424" w:type="dxa"/>
            <w:vMerge w:val="restart"/>
            <w:shd w:val="clear" w:color="auto" w:fill="auto"/>
          </w:tcPr>
          <w:p w14:paraId="31DE3028" w14:textId="77777777" w:rsidR="007C73A0" w:rsidRDefault="007C73A0" w:rsidP="000B3A9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161" w:type="dxa"/>
            <w:gridSpan w:val="2"/>
            <w:vMerge w:val="restart"/>
            <w:shd w:val="clear" w:color="auto" w:fill="auto"/>
          </w:tcPr>
          <w:p w14:paraId="33EA2ED2" w14:textId="77777777" w:rsidR="007C73A0" w:rsidRDefault="007C73A0" w:rsidP="000B3A9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Всего:</w:t>
            </w:r>
          </w:p>
        </w:tc>
        <w:tc>
          <w:tcPr>
            <w:tcW w:w="960" w:type="dxa"/>
            <w:vMerge w:val="restart"/>
          </w:tcPr>
          <w:p w14:paraId="402A1734" w14:textId="7E85CA4D" w:rsidR="007C73A0" w:rsidRDefault="007C73A0" w:rsidP="000B3A98">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994" w:type="dxa"/>
            <w:vMerge w:val="restart"/>
          </w:tcPr>
          <w:p w14:paraId="3A130249" w14:textId="5896F652" w:rsidR="007C73A0" w:rsidRDefault="007C73A0" w:rsidP="000B3A9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992" w:type="dxa"/>
            <w:vMerge w:val="restart"/>
            <w:shd w:val="clear" w:color="auto" w:fill="auto"/>
          </w:tcPr>
          <w:p w14:paraId="064B75C0" w14:textId="0B5A6493" w:rsidR="007C73A0" w:rsidRDefault="007C73A0" w:rsidP="000B3A9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680" w:type="dxa"/>
            <w:vMerge w:val="restart"/>
            <w:shd w:val="clear" w:color="auto" w:fill="auto"/>
          </w:tcPr>
          <w:p w14:paraId="17F10851" w14:textId="4EB20132" w:rsidR="007C73A0" w:rsidRDefault="007C73A0" w:rsidP="000B3A9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 2026 год</w:t>
            </w:r>
          </w:p>
        </w:tc>
        <w:tc>
          <w:tcPr>
            <w:tcW w:w="2720" w:type="dxa"/>
            <w:gridSpan w:val="4"/>
            <w:shd w:val="clear" w:color="auto" w:fill="auto"/>
          </w:tcPr>
          <w:p w14:paraId="14D8BC6F" w14:textId="77777777" w:rsidR="007C73A0" w:rsidRDefault="007C73A0" w:rsidP="000B3A9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996" w:type="dxa"/>
            <w:vMerge w:val="restart"/>
            <w:shd w:val="clear" w:color="auto" w:fill="auto"/>
          </w:tcPr>
          <w:p w14:paraId="59C199DB" w14:textId="4A382004" w:rsidR="007C73A0" w:rsidRDefault="007C73A0" w:rsidP="000B3A9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2027 год</w:t>
            </w:r>
          </w:p>
        </w:tc>
        <w:tc>
          <w:tcPr>
            <w:tcW w:w="993" w:type="dxa"/>
            <w:vMerge w:val="restart"/>
            <w:shd w:val="clear" w:color="auto" w:fill="auto"/>
          </w:tcPr>
          <w:p w14:paraId="733854DA" w14:textId="1888368E" w:rsidR="007C73A0" w:rsidRDefault="007C73A0" w:rsidP="000B3A9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2028 год</w:t>
            </w:r>
          </w:p>
        </w:tc>
        <w:tc>
          <w:tcPr>
            <w:tcW w:w="1417" w:type="dxa"/>
            <w:vMerge w:val="restart"/>
          </w:tcPr>
          <w:p w14:paraId="77BB572F" w14:textId="77777777" w:rsidR="007C73A0" w:rsidRDefault="007C73A0" w:rsidP="000B3A9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7C73A0" w14:paraId="7B8060BB" w14:textId="77777777" w:rsidTr="00B91288">
        <w:trPr>
          <w:trHeight w:val="255"/>
        </w:trPr>
        <w:tc>
          <w:tcPr>
            <w:tcW w:w="548" w:type="dxa"/>
            <w:vMerge/>
          </w:tcPr>
          <w:p w14:paraId="22B601C0" w14:textId="77777777" w:rsidR="007C73A0" w:rsidRDefault="007C73A0" w:rsidP="000B3A98">
            <w:pPr>
              <w:spacing w:after="0" w:line="240" w:lineRule="auto"/>
              <w:rPr>
                <w:rFonts w:ascii="Times New Roman" w:eastAsia="Times New Roman" w:hAnsi="Times New Roman" w:cs="Times New Roman"/>
                <w:color w:val="000000"/>
                <w:sz w:val="16"/>
                <w:szCs w:val="16"/>
                <w:lang w:eastAsia="ru-RU"/>
              </w:rPr>
            </w:pPr>
          </w:p>
        </w:tc>
        <w:tc>
          <w:tcPr>
            <w:tcW w:w="2425" w:type="dxa"/>
            <w:vMerge/>
          </w:tcPr>
          <w:p w14:paraId="3B6DE4D6" w14:textId="77777777" w:rsidR="007C73A0" w:rsidRDefault="007C73A0" w:rsidP="000B3A98">
            <w:pPr>
              <w:spacing w:after="0" w:line="240" w:lineRule="auto"/>
              <w:rPr>
                <w:rFonts w:ascii="Times New Roman" w:eastAsia="Times New Roman" w:hAnsi="Times New Roman" w:cs="Times New Roman"/>
                <w:color w:val="000000"/>
                <w:sz w:val="16"/>
                <w:szCs w:val="16"/>
                <w:lang w:eastAsia="ru-RU"/>
              </w:rPr>
            </w:pPr>
          </w:p>
        </w:tc>
        <w:tc>
          <w:tcPr>
            <w:tcW w:w="850" w:type="dxa"/>
            <w:vMerge/>
          </w:tcPr>
          <w:p w14:paraId="01F0C787" w14:textId="77777777" w:rsidR="007C73A0" w:rsidRDefault="007C73A0" w:rsidP="000B3A98">
            <w:pPr>
              <w:spacing w:after="0" w:line="240" w:lineRule="auto"/>
              <w:rPr>
                <w:rFonts w:ascii="Times New Roman" w:eastAsia="Times New Roman" w:hAnsi="Times New Roman" w:cs="Times New Roman"/>
                <w:color w:val="000000"/>
                <w:sz w:val="16"/>
                <w:szCs w:val="16"/>
                <w:lang w:eastAsia="ru-RU"/>
              </w:rPr>
            </w:pPr>
          </w:p>
        </w:tc>
        <w:tc>
          <w:tcPr>
            <w:tcW w:w="1424" w:type="dxa"/>
            <w:vMerge/>
          </w:tcPr>
          <w:p w14:paraId="0D233B18" w14:textId="77777777" w:rsidR="007C73A0" w:rsidRDefault="007C73A0" w:rsidP="000B3A98">
            <w:pPr>
              <w:spacing w:after="0" w:line="240" w:lineRule="auto"/>
              <w:rPr>
                <w:rFonts w:ascii="Times New Roman" w:eastAsia="Times New Roman" w:hAnsi="Times New Roman" w:cs="Times New Roman"/>
                <w:color w:val="000000"/>
                <w:sz w:val="16"/>
                <w:szCs w:val="16"/>
                <w:lang w:eastAsia="ru-RU"/>
              </w:rPr>
            </w:pPr>
          </w:p>
        </w:tc>
        <w:tc>
          <w:tcPr>
            <w:tcW w:w="1161" w:type="dxa"/>
            <w:gridSpan w:val="2"/>
            <w:vMerge/>
          </w:tcPr>
          <w:p w14:paraId="1B9ED247" w14:textId="77777777" w:rsidR="007C73A0" w:rsidRDefault="007C73A0" w:rsidP="000B3A98">
            <w:pPr>
              <w:spacing w:after="0" w:line="240" w:lineRule="auto"/>
              <w:jc w:val="center"/>
              <w:rPr>
                <w:rFonts w:ascii="Times New Roman" w:eastAsia="Times New Roman" w:hAnsi="Times New Roman" w:cs="Times New Roman"/>
                <w:color w:val="000000"/>
                <w:sz w:val="16"/>
                <w:szCs w:val="16"/>
                <w:lang w:eastAsia="ru-RU"/>
              </w:rPr>
            </w:pPr>
          </w:p>
        </w:tc>
        <w:tc>
          <w:tcPr>
            <w:tcW w:w="960" w:type="dxa"/>
            <w:vMerge/>
          </w:tcPr>
          <w:p w14:paraId="1C24BBD8" w14:textId="77777777" w:rsidR="007C73A0" w:rsidRDefault="007C73A0" w:rsidP="000B3A98">
            <w:pPr>
              <w:spacing w:after="0" w:line="240" w:lineRule="auto"/>
              <w:jc w:val="center"/>
              <w:rPr>
                <w:rFonts w:ascii="Times New Roman" w:eastAsia="Times New Roman" w:hAnsi="Times New Roman" w:cs="Times New Roman"/>
                <w:color w:val="000000"/>
                <w:sz w:val="16"/>
                <w:szCs w:val="16"/>
                <w:lang w:eastAsia="ru-RU"/>
              </w:rPr>
            </w:pPr>
          </w:p>
        </w:tc>
        <w:tc>
          <w:tcPr>
            <w:tcW w:w="994" w:type="dxa"/>
            <w:vMerge/>
          </w:tcPr>
          <w:p w14:paraId="36F5ADFF" w14:textId="29C8EC7A" w:rsidR="007C73A0" w:rsidRDefault="007C73A0" w:rsidP="000B3A98">
            <w:pPr>
              <w:spacing w:after="0" w:line="240" w:lineRule="auto"/>
              <w:jc w:val="center"/>
              <w:rPr>
                <w:rFonts w:ascii="Times New Roman" w:eastAsia="Times New Roman" w:hAnsi="Times New Roman" w:cs="Times New Roman"/>
                <w:color w:val="000000"/>
                <w:sz w:val="16"/>
                <w:szCs w:val="16"/>
                <w:lang w:eastAsia="ru-RU"/>
              </w:rPr>
            </w:pPr>
          </w:p>
        </w:tc>
        <w:tc>
          <w:tcPr>
            <w:tcW w:w="992" w:type="dxa"/>
            <w:vMerge/>
          </w:tcPr>
          <w:p w14:paraId="0A20F3C8" w14:textId="77777777" w:rsidR="007C73A0" w:rsidRDefault="007C73A0" w:rsidP="000B3A98">
            <w:pPr>
              <w:spacing w:after="0" w:line="240" w:lineRule="auto"/>
              <w:jc w:val="center"/>
              <w:rPr>
                <w:rFonts w:ascii="Times New Roman" w:eastAsia="Times New Roman" w:hAnsi="Times New Roman" w:cs="Times New Roman"/>
                <w:color w:val="000000"/>
                <w:sz w:val="16"/>
                <w:szCs w:val="16"/>
                <w:lang w:eastAsia="ru-RU"/>
              </w:rPr>
            </w:pPr>
          </w:p>
        </w:tc>
        <w:tc>
          <w:tcPr>
            <w:tcW w:w="680" w:type="dxa"/>
            <w:vMerge/>
            <w:shd w:val="clear" w:color="auto" w:fill="auto"/>
          </w:tcPr>
          <w:p w14:paraId="2D34FD40" w14:textId="77777777" w:rsidR="007C73A0" w:rsidRDefault="007C73A0" w:rsidP="000B3A98">
            <w:pPr>
              <w:spacing w:after="0" w:line="240" w:lineRule="auto"/>
              <w:jc w:val="center"/>
              <w:rPr>
                <w:rFonts w:ascii="Times New Roman" w:eastAsia="Times New Roman" w:hAnsi="Times New Roman" w:cs="Times New Roman"/>
                <w:color w:val="000000"/>
                <w:sz w:val="16"/>
                <w:szCs w:val="16"/>
                <w:lang w:eastAsia="ru-RU"/>
              </w:rPr>
            </w:pPr>
          </w:p>
        </w:tc>
        <w:tc>
          <w:tcPr>
            <w:tcW w:w="680" w:type="dxa"/>
            <w:shd w:val="clear" w:color="auto" w:fill="auto"/>
          </w:tcPr>
          <w:p w14:paraId="64E43F90" w14:textId="77777777" w:rsidR="007C73A0" w:rsidRDefault="007C73A0" w:rsidP="000B3A9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680" w:type="dxa"/>
            <w:shd w:val="clear" w:color="auto" w:fill="auto"/>
          </w:tcPr>
          <w:p w14:paraId="236763D0" w14:textId="77777777" w:rsidR="007C73A0" w:rsidRDefault="007C73A0" w:rsidP="000B3A9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680" w:type="dxa"/>
            <w:shd w:val="clear" w:color="auto" w:fill="auto"/>
          </w:tcPr>
          <w:p w14:paraId="506CD6A3" w14:textId="77777777" w:rsidR="007C73A0" w:rsidRDefault="007C73A0" w:rsidP="000B3A9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680" w:type="dxa"/>
          </w:tcPr>
          <w:p w14:paraId="7A730E44" w14:textId="77777777" w:rsidR="007C73A0" w:rsidRDefault="007C73A0" w:rsidP="000B3A9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996" w:type="dxa"/>
            <w:vMerge/>
          </w:tcPr>
          <w:p w14:paraId="2AF74BDA" w14:textId="77777777" w:rsidR="007C73A0" w:rsidRDefault="007C73A0" w:rsidP="000B3A98">
            <w:pPr>
              <w:spacing w:after="0" w:line="240" w:lineRule="auto"/>
              <w:jc w:val="center"/>
              <w:rPr>
                <w:rFonts w:ascii="Times New Roman" w:eastAsia="Times New Roman" w:hAnsi="Times New Roman" w:cs="Times New Roman"/>
                <w:color w:val="000000"/>
                <w:sz w:val="16"/>
                <w:szCs w:val="16"/>
                <w:lang w:eastAsia="ru-RU"/>
              </w:rPr>
            </w:pPr>
          </w:p>
        </w:tc>
        <w:tc>
          <w:tcPr>
            <w:tcW w:w="993" w:type="dxa"/>
            <w:vMerge/>
          </w:tcPr>
          <w:p w14:paraId="6C25BB7D" w14:textId="77777777" w:rsidR="007C73A0" w:rsidRDefault="007C73A0" w:rsidP="000B3A98">
            <w:pPr>
              <w:spacing w:after="0" w:line="240" w:lineRule="auto"/>
              <w:jc w:val="center"/>
              <w:rPr>
                <w:rFonts w:ascii="Times New Roman" w:eastAsia="Times New Roman" w:hAnsi="Times New Roman" w:cs="Times New Roman"/>
                <w:color w:val="000000"/>
                <w:sz w:val="16"/>
                <w:szCs w:val="16"/>
                <w:lang w:eastAsia="ru-RU"/>
              </w:rPr>
            </w:pPr>
          </w:p>
        </w:tc>
        <w:tc>
          <w:tcPr>
            <w:tcW w:w="1417" w:type="dxa"/>
            <w:vMerge/>
          </w:tcPr>
          <w:p w14:paraId="7591F567" w14:textId="77777777" w:rsidR="007C73A0" w:rsidRDefault="007C73A0" w:rsidP="000B3A98">
            <w:pPr>
              <w:spacing w:after="0" w:line="240" w:lineRule="auto"/>
              <w:jc w:val="center"/>
              <w:rPr>
                <w:rFonts w:ascii="Times New Roman" w:eastAsia="Times New Roman" w:hAnsi="Times New Roman" w:cs="Times New Roman"/>
                <w:color w:val="000000"/>
                <w:sz w:val="16"/>
                <w:szCs w:val="16"/>
                <w:lang w:eastAsia="ru-RU"/>
              </w:rPr>
            </w:pPr>
          </w:p>
        </w:tc>
      </w:tr>
      <w:tr w:rsidR="00B91288" w14:paraId="1C78AA9F" w14:textId="77777777" w:rsidTr="00E43922">
        <w:trPr>
          <w:trHeight w:val="649"/>
        </w:trPr>
        <w:tc>
          <w:tcPr>
            <w:tcW w:w="548" w:type="dxa"/>
            <w:vMerge/>
          </w:tcPr>
          <w:p w14:paraId="070BF0EE" w14:textId="77777777" w:rsidR="00B91288" w:rsidRDefault="00B91288" w:rsidP="00B91288">
            <w:pPr>
              <w:spacing w:after="0" w:line="240" w:lineRule="auto"/>
              <w:rPr>
                <w:rFonts w:ascii="Times New Roman" w:eastAsia="Times New Roman" w:hAnsi="Times New Roman" w:cs="Times New Roman"/>
                <w:color w:val="000000"/>
                <w:sz w:val="16"/>
                <w:szCs w:val="16"/>
                <w:lang w:eastAsia="ru-RU"/>
              </w:rPr>
            </w:pPr>
          </w:p>
        </w:tc>
        <w:tc>
          <w:tcPr>
            <w:tcW w:w="2425" w:type="dxa"/>
            <w:vMerge/>
          </w:tcPr>
          <w:p w14:paraId="70268BD6" w14:textId="77777777" w:rsidR="00B91288" w:rsidRDefault="00B91288" w:rsidP="00B91288">
            <w:pPr>
              <w:spacing w:after="0" w:line="240" w:lineRule="auto"/>
              <w:rPr>
                <w:rFonts w:ascii="Times New Roman" w:eastAsia="Times New Roman" w:hAnsi="Times New Roman" w:cs="Times New Roman"/>
                <w:color w:val="000000"/>
                <w:sz w:val="16"/>
                <w:szCs w:val="16"/>
                <w:lang w:eastAsia="ru-RU"/>
              </w:rPr>
            </w:pPr>
          </w:p>
        </w:tc>
        <w:tc>
          <w:tcPr>
            <w:tcW w:w="850" w:type="dxa"/>
            <w:vMerge/>
          </w:tcPr>
          <w:p w14:paraId="11CF857C" w14:textId="77777777" w:rsidR="00B91288" w:rsidRDefault="00B91288" w:rsidP="00B91288">
            <w:pPr>
              <w:spacing w:after="0" w:line="240" w:lineRule="auto"/>
              <w:rPr>
                <w:rFonts w:ascii="Times New Roman" w:eastAsia="Times New Roman" w:hAnsi="Times New Roman" w:cs="Times New Roman"/>
                <w:color w:val="000000"/>
                <w:sz w:val="16"/>
                <w:szCs w:val="16"/>
                <w:lang w:eastAsia="ru-RU"/>
              </w:rPr>
            </w:pPr>
          </w:p>
        </w:tc>
        <w:tc>
          <w:tcPr>
            <w:tcW w:w="1424" w:type="dxa"/>
            <w:vMerge/>
          </w:tcPr>
          <w:p w14:paraId="61409985" w14:textId="77777777" w:rsidR="00B91288" w:rsidRDefault="00B91288" w:rsidP="00B91288">
            <w:pPr>
              <w:spacing w:after="0" w:line="240" w:lineRule="auto"/>
              <w:rPr>
                <w:rFonts w:ascii="Times New Roman" w:eastAsia="Times New Roman" w:hAnsi="Times New Roman" w:cs="Times New Roman"/>
                <w:color w:val="000000"/>
                <w:sz w:val="16"/>
                <w:szCs w:val="16"/>
                <w:lang w:eastAsia="ru-RU"/>
              </w:rPr>
            </w:pPr>
          </w:p>
        </w:tc>
        <w:tc>
          <w:tcPr>
            <w:tcW w:w="1161" w:type="dxa"/>
            <w:gridSpan w:val="2"/>
            <w:shd w:val="clear" w:color="auto" w:fill="auto"/>
          </w:tcPr>
          <w:p w14:paraId="064E7B5B" w14:textId="77777777" w:rsidR="00B91288" w:rsidRDefault="00B91288" w:rsidP="00B9128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4</w:t>
            </w:r>
          </w:p>
        </w:tc>
        <w:tc>
          <w:tcPr>
            <w:tcW w:w="960" w:type="dxa"/>
          </w:tcPr>
          <w:p w14:paraId="6328B432" w14:textId="77777777" w:rsidR="00B91288" w:rsidRDefault="00B91288" w:rsidP="00B91288">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4</w:t>
            </w:r>
          </w:p>
          <w:p w14:paraId="6A68CE24" w14:textId="17C7B2F2" w:rsidR="00B91288" w:rsidRDefault="00B91288" w:rsidP="00B91288">
            <w:pPr>
              <w:spacing w:after="0" w:line="240" w:lineRule="auto"/>
              <w:jc w:val="center"/>
              <w:rPr>
                <w:rFonts w:ascii="Times New Roman" w:eastAsia="Times New Roman" w:hAnsi="Times New Roman" w:cs="Times New Roman"/>
                <w:color w:val="000000" w:themeColor="text1"/>
                <w:sz w:val="16"/>
                <w:szCs w:val="16"/>
                <w:lang w:eastAsia="ru-RU"/>
              </w:rPr>
            </w:pPr>
          </w:p>
        </w:tc>
        <w:tc>
          <w:tcPr>
            <w:tcW w:w="994" w:type="dxa"/>
          </w:tcPr>
          <w:p w14:paraId="0BDF0517" w14:textId="484717CC" w:rsidR="00B91288" w:rsidRDefault="00B91288" w:rsidP="00B9128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4</w:t>
            </w:r>
          </w:p>
        </w:tc>
        <w:tc>
          <w:tcPr>
            <w:tcW w:w="992" w:type="dxa"/>
            <w:shd w:val="clear" w:color="auto" w:fill="auto"/>
          </w:tcPr>
          <w:p w14:paraId="05D2EB39" w14:textId="77777777" w:rsidR="00B91288" w:rsidRDefault="00B91288" w:rsidP="00B9128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4</w:t>
            </w:r>
          </w:p>
        </w:tc>
        <w:tc>
          <w:tcPr>
            <w:tcW w:w="680" w:type="dxa"/>
            <w:shd w:val="clear" w:color="auto" w:fill="auto"/>
          </w:tcPr>
          <w:p w14:paraId="07968F1A" w14:textId="747BFEF3" w:rsidR="00B91288" w:rsidRPr="00E43922" w:rsidRDefault="00B91288" w:rsidP="00B91288">
            <w:pPr>
              <w:spacing w:after="0" w:line="240" w:lineRule="auto"/>
              <w:jc w:val="center"/>
              <w:rPr>
                <w:rFonts w:ascii="Times New Roman" w:eastAsia="Times New Roman" w:hAnsi="Times New Roman" w:cs="Times New Roman"/>
                <w:color w:val="000000"/>
                <w:sz w:val="16"/>
                <w:szCs w:val="16"/>
                <w:lang w:eastAsia="ru-RU"/>
              </w:rPr>
            </w:pPr>
            <w:r w:rsidRPr="00E43922">
              <w:rPr>
                <w:rFonts w:ascii="Times New Roman" w:hAnsi="Times New Roman" w:cs="Times New Roman"/>
                <w:color w:val="000000" w:themeColor="text1"/>
                <w:sz w:val="16"/>
                <w:szCs w:val="16"/>
              </w:rPr>
              <w:t>-</w:t>
            </w:r>
          </w:p>
        </w:tc>
        <w:tc>
          <w:tcPr>
            <w:tcW w:w="680" w:type="dxa"/>
            <w:shd w:val="clear" w:color="auto" w:fill="auto"/>
          </w:tcPr>
          <w:p w14:paraId="35FC7E0F" w14:textId="536753BD" w:rsidR="00B91288" w:rsidRPr="00E43922" w:rsidRDefault="00B91288" w:rsidP="00B91288">
            <w:pPr>
              <w:spacing w:after="0" w:line="240" w:lineRule="auto"/>
              <w:jc w:val="center"/>
              <w:rPr>
                <w:rFonts w:ascii="Times New Roman" w:eastAsia="Times New Roman" w:hAnsi="Times New Roman" w:cs="Times New Roman"/>
                <w:color w:val="000000"/>
                <w:sz w:val="16"/>
                <w:szCs w:val="16"/>
                <w:lang w:eastAsia="ru-RU"/>
              </w:rPr>
            </w:pPr>
            <w:r w:rsidRPr="00E43922">
              <w:rPr>
                <w:rFonts w:ascii="Times New Roman" w:hAnsi="Times New Roman" w:cs="Times New Roman"/>
                <w:color w:val="000000" w:themeColor="text1"/>
                <w:sz w:val="16"/>
                <w:szCs w:val="16"/>
              </w:rPr>
              <w:t>-</w:t>
            </w:r>
          </w:p>
        </w:tc>
        <w:tc>
          <w:tcPr>
            <w:tcW w:w="680" w:type="dxa"/>
            <w:shd w:val="clear" w:color="auto" w:fill="auto"/>
          </w:tcPr>
          <w:p w14:paraId="327CE655" w14:textId="473AC4B7" w:rsidR="00B91288" w:rsidRPr="00E43922" w:rsidRDefault="00B91288" w:rsidP="00B91288">
            <w:pPr>
              <w:spacing w:after="0" w:line="240" w:lineRule="auto"/>
              <w:jc w:val="center"/>
              <w:rPr>
                <w:rFonts w:ascii="Times New Roman" w:eastAsia="Times New Roman" w:hAnsi="Times New Roman" w:cs="Times New Roman"/>
                <w:color w:val="000000"/>
                <w:sz w:val="16"/>
                <w:szCs w:val="16"/>
                <w:lang w:eastAsia="ru-RU"/>
              </w:rPr>
            </w:pPr>
            <w:r w:rsidRPr="00E43922">
              <w:rPr>
                <w:rFonts w:ascii="Times New Roman" w:hAnsi="Times New Roman" w:cs="Times New Roman"/>
                <w:color w:val="000000" w:themeColor="text1"/>
                <w:sz w:val="16"/>
                <w:szCs w:val="16"/>
              </w:rPr>
              <w:t>-</w:t>
            </w:r>
          </w:p>
        </w:tc>
        <w:tc>
          <w:tcPr>
            <w:tcW w:w="680" w:type="dxa"/>
            <w:shd w:val="clear" w:color="auto" w:fill="auto"/>
          </w:tcPr>
          <w:p w14:paraId="7C9D1F65" w14:textId="7EA8D0F3" w:rsidR="00B91288" w:rsidRPr="00E43922" w:rsidRDefault="00B91288" w:rsidP="00B91288">
            <w:pPr>
              <w:spacing w:after="0" w:line="240" w:lineRule="auto"/>
              <w:jc w:val="center"/>
              <w:rPr>
                <w:rFonts w:ascii="Times New Roman" w:eastAsia="Times New Roman" w:hAnsi="Times New Roman" w:cs="Times New Roman"/>
                <w:color w:val="000000"/>
                <w:sz w:val="16"/>
                <w:szCs w:val="16"/>
                <w:lang w:eastAsia="ru-RU"/>
              </w:rPr>
            </w:pPr>
            <w:r w:rsidRPr="00E43922">
              <w:rPr>
                <w:rFonts w:ascii="Times New Roman" w:hAnsi="Times New Roman" w:cs="Times New Roman"/>
                <w:color w:val="000000" w:themeColor="text1"/>
                <w:sz w:val="16"/>
                <w:szCs w:val="16"/>
              </w:rPr>
              <w:t>-</w:t>
            </w:r>
          </w:p>
        </w:tc>
        <w:tc>
          <w:tcPr>
            <w:tcW w:w="680" w:type="dxa"/>
            <w:shd w:val="clear" w:color="auto" w:fill="auto"/>
          </w:tcPr>
          <w:p w14:paraId="32CA61B3" w14:textId="154639E1" w:rsidR="00B91288" w:rsidRPr="00E43922" w:rsidRDefault="00B91288" w:rsidP="00B91288">
            <w:pPr>
              <w:spacing w:after="0" w:line="240" w:lineRule="auto"/>
              <w:jc w:val="center"/>
              <w:rPr>
                <w:rFonts w:ascii="Times New Roman" w:eastAsia="Times New Roman" w:hAnsi="Times New Roman" w:cs="Times New Roman"/>
                <w:color w:val="000000"/>
                <w:sz w:val="16"/>
                <w:szCs w:val="16"/>
                <w:lang w:eastAsia="ru-RU"/>
              </w:rPr>
            </w:pPr>
            <w:r w:rsidRPr="00E43922">
              <w:rPr>
                <w:rFonts w:ascii="Times New Roman" w:hAnsi="Times New Roman" w:cs="Times New Roman"/>
                <w:color w:val="000000" w:themeColor="text1"/>
                <w:sz w:val="16"/>
                <w:szCs w:val="16"/>
              </w:rPr>
              <w:t>-</w:t>
            </w:r>
          </w:p>
        </w:tc>
        <w:tc>
          <w:tcPr>
            <w:tcW w:w="996" w:type="dxa"/>
            <w:shd w:val="clear" w:color="auto" w:fill="auto"/>
          </w:tcPr>
          <w:p w14:paraId="1912DB2F" w14:textId="74C63039" w:rsidR="00B91288" w:rsidRPr="00E43922" w:rsidRDefault="00B91288" w:rsidP="00B91288">
            <w:pPr>
              <w:spacing w:after="0" w:line="240" w:lineRule="auto"/>
              <w:jc w:val="center"/>
              <w:rPr>
                <w:rFonts w:ascii="Times New Roman" w:eastAsia="Times New Roman" w:hAnsi="Times New Roman" w:cs="Times New Roman"/>
                <w:color w:val="000000"/>
                <w:sz w:val="16"/>
                <w:szCs w:val="16"/>
                <w:lang w:eastAsia="ru-RU"/>
              </w:rPr>
            </w:pPr>
            <w:r w:rsidRPr="00E43922">
              <w:rPr>
                <w:rFonts w:ascii="Times New Roman" w:hAnsi="Times New Roman" w:cs="Times New Roman"/>
                <w:color w:val="000000" w:themeColor="text1"/>
                <w:sz w:val="16"/>
                <w:szCs w:val="16"/>
              </w:rPr>
              <w:t>-</w:t>
            </w:r>
          </w:p>
        </w:tc>
        <w:tc>
          <w:tcPr>
            <w:tcW w:w="993" w:type="dxa"/>
            <w:shd w:val="clear" w:color="auto" w:fill="auto"/>
          </w:tcPr>
          <w:p w14:paraId="036F54AC" w14:textId="74E0F5F2" w:rsidR="00B91288" w:rsidRPr="00E43922" w:rsidRDefault="00B91288" w:rsidP="00B91288">
            <w:pPr>
              <w:spacing w:after="0" w:line="240" w:lineRule="auto"/>
              <w:jc w:val="center"/>
              <w:rPr>
                <w:rFonts w:ascii="Times New Roman" w:eastAsia="Times New Roman" w:hAnsi="Times New Roman" w:cs="Times New Roman"/>
                <w:color w:val="000000"/>
                <w:sz w:val="16"/>
                <w:szCs w:val="16"/>
                <w:lang w:eastAsia="ru-RU"/>
              </w:rPr>
            </w:pPr>
            <w:r w:rsidRPr="00E43922">
              <w:rPr>
                <w:rFonts w:ascii="Times New Roman" w:hAnsi="Times New Roman" w:cs="Times New Roman"/>
                <w:color w:val="000000" w:themeColor="text1"/>
                <w:sz w:val="16"/>
                <w:szCs w:val="16"/>
              </w:rPr>
              <w:t>-</w:t>
            </w:r>
          </w:p>
        </w:tc>
        <w:tc>
          <w:tcPr>
            <w:tcW w:w="1417" w:type="dxa"/>
            <w:vMerge/>
          </w:tcPr>
          <w:p w14:paraId="3DCDD532" w14:textId="77777777" w:rsidR="00B91288" w:rsidRDefault="00B91288" w:rsidP="00B91288">
            <w:pPr>
              <w:spacing w:after="0" w:line="240" w:lineRule="auto"/>
              <w:jc w:val="center"/>
              <w:rPr>
                <w:rFonts w:ascii="Times New Roman" w:eastAsia="Times New Roman" w:hAnsi="Times New Roman" w:cs="Times New Roman"/>
                <w:color w:val="000000"/>
                <w:sz w:val="16"/>
                <w:szCs w:val="16"/>
                <w:lang w:eastAsia="ru-RU"/>
              </w:rPr>
            </w:pPr>
          </w:p>
        </w:tc>
      </w:tr>
      <w:tr w:rsidR="007C73A0" w14:paraId="1BD36BB3" w14:textId="77777777" w:rsidTr="00E43922">
        <w:trPr>
          <w:trHeight w:val="316"/>
        </w:trPr>
        <w:tc>
          <w:tcPr>
            <w:tcW w:w="548" w:type="dxa"/>
            <w:vMerge/>
            <w:shd w:val="clear" w:color="auto" w:fill="auto"/>
          </w:tcPr>
          <w:p w14:paraId="69CBDF30" w14:textId="77777777" w:rsidR="007C73A0"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p>
        </w:tc>
        <w:tc>
          <w:tcPr>
            <w:tcW w:w="2425" w:type="dxa"/>
            <w:vMerge w:val="restart"/>
            <w:shd w:val="clear" w:color="auto" w:fill="auto"/>
          </w:tcPr>
          <w:p w14:paraId="4D3E2534" w14:textId="53AE6703" w:rsidR="007C73A0" w:rsidRPr="00E43922" w:rsidRDefault="007C73A0" w:rsidP="007C73A0">
            <w:pPr>
              <w:spacing w:after="0" w:line="240" w:lineRule="auto"/>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color w:val="000000" w:themeColor="text1"/>
                <w:sz w:val="16"/>
                <w:szCs w:val="16"/>
                <w:lang w:eastAsia="ru-RU"/>
              </w:rPr>
              <w:t>Число лиц, прошедших спортивную подготовку на этапах спортивной подготовки</w:t>
            </w:r>
          </w:p>
        </w:tc>
        <w:tc>
          <w:tcPr>
            <w:tcW w:w="850" w:type="dxa"/>
            <w:vMerge w:val="restart"/>
            <w:shd w:val="clear" w:color="auto" w:fill="auto"/>
          </w:tcPr>
          <w:p w14:paraId="642623E4" w14:textId="13923532" w:rsidR="007C73A0" w:rsidRPr="00E43922"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color w:val="000000" w:themeColor="text1"/>
                <w:sz w:val="16"/>
                <w:szCs w:val="16"/>
                <w:lang w:eastAsia="ru-RU"/>
              </w:rPr>
              <w:t>Х</w:t>
            </w:r>
          </w:p>
        </w:tc>
        <w:tc>
          <w:tcPr>
            <w:tcW w:w="1424" w:type="dxa"/>
            <w:vMerge w:val="restart"/>
            <w:shd w:val="clear" w:color="auto" w:fill="auto"/>
          </w:tcPr>
          <w:p w14:paraId="263BC02A" w14:textId="6DC52CF9" w:rsidR="007C73A0" w:rsidRPr="00E43922" w:rsidRDefault="007C73A0" w:rsidP="007C73A0">
            <w:pPr>
              <w:spacing w:after="0" w:line="240" w:lineRule="auto"/>
              <w:jc w:val="center"/>
              <w:rPr>
                <w:rFonts w:ascii="Times New Roman" w:eastAsia="Times New Roman" w:hAnsi="Times New Roman" w:cs="Times New Roman"/>
                <w:sz w:val="16"/>
                <w:szCs w:val="16"/>
                <w:lang w:eastAsia="ru-RU"/>
              </w:rPr>
            </w:pPr>
            <w:r w:rsidRPr="00E43922">
              <w:rPr>
                <w:rFonts w:ascii="Times New Roman" w:eastAsia="Times New Roman" w:hAnsi="Times New Roman" w:cs="Times New Roman"/>
                <w:color w:val="000000" w:themeColor="text1"/>
                <w:sz w:val="16"/>
                <w:szCs w:val="16"/>
                <w:lang w:eastAsia="ru-RU"/>
              </w:rPr>
              <w:t>Х</w:t>
            </w:r>
          </w:p>
        </w:tc>
        <w:tc>
          <w:tcPr>
            <w:tcW w:w="1161" w:type="dxa"/>
            <w:gridSpan w:val="2"/>
            <w:vMerge w:val="restart"/>
            <w:shd w:val="clear" w:color="auto" w:fill="auto"/>
          </w:tcPr>
          <w:p w14:paraId="5D47D908" w14:textId="0341A1C4" w:rsidR="007C73A0" w:rsidRPr="00E43922" w:rsidRDefault="007C73A0" w:rsidP="007C73A0">
            <w:pPr>
              <w:spacing w:after="0" w:line="240" w:lineRule="auto"/>
              <w:jc w:val="center"/>
              <w:rPr>
                <w:rFonts w:ascii="Times New Roman" w:hAnsi="Times New Roman" w:cs="Times New Roman"/>
                <w:color w:val="000000" w:themeColor="text1"/>
                <w:sz w:val="16"/>
                <w:szCs w:val="16"/>
              </w:rPr>
            </w:pPr>
            <w:r w:rsidRPr="00E43922">
              <w:rPr>
                <w:rFonts w:ascii="Times New Roman" w:eastAsia="Times New Roman" w:hAnsi="Times New Roman" w:cs="Times New Roman"/>
                <w:color w:val="000000" w:themeColor="text1"/>
                <w:sz w:val="16"/>
                <w:szCs w:val="16"/>
                <w:lang w:eastAsia="ru-RU"/>
              </w:rPr>
              <w:t>Всего:</w:t>
            </w:r>
          </w:p>
        </w:tc>
        <w:tc>
          <w:tcPr>
            <w:tcW w:w="960" w:type="dxa"/>
            <w:vMerge w:val="restart"/>
            <w:shd w:val="clear" w:color="auto" w:fill="auto"/>
          </w:tcPr>
          <w:p w14:paraId="285DF694" w14:textId="4F9DB217" w:rsidR="007C73A0" w:rsidRPr="00E43922" w:rsidRDefault="007C73A0" w:rsidP="007C73A0">
            <w:pPr>
              <w:spacing w:after="0" w:line="240" w:lineRule="auto"/>
              <w:jc w:val="center"/>
              <w:rPr>
                <w:rFonts w:ascii="Times New Roman" w:hAnsi="Times New Roman" w:cs="Times New Roman"/>
                <w:color w:val="000000" w:themeColor="text1"/>
                <w:sz w:val="16"/>
                <w:szCs w:val="16"/>
              </w:rPr>
            </w:pPr>
            <w:r w:rsidRPr="00E43922">
              <w:rPr>
                <w:rFonts w:ascii="Times New Roman" w:eastAsia="Times New Roman" w:hAnsi="Times New Roman" w:cs="Times New Roman"/>
                <w:color w:val="000000" w:themeColor="text1"/>
                <w:sz w:val="16"/>
                <w:szCs w:val="16"/>
                <w:lang w:eastAsia="ru-RU"/>
              </w:rPr>
              <w:t>2023 год</w:t>
            </w:r>
          </w:p>
        </w:tc>
        <w:tc>
          <w:tcPr>
            <w:tcW w:w="994" w:type="dxa"/>
            <w:vMerge w:val="restart"/>
            <w:shd w:val="clear" w:color="auto" w:fill="auto"/>
          </w:tcPr>
          <w:p w14:paraId="37C94A1B" w14:textId="6FC5FD3C" w:rsidR="007C73A0" w:rsidRPr="00E43922" w:rsidRDefault="007C73A0" w:rsidP="007C73A0">
            <w:pPr>
              <w:spacing w:after="0" w:line="240" w:lineRule="auto"/>
              <w:jc w:val="center"/>
              <w:rPr>
                <w:rFonts w:ascii="Times New Roman" w:hAnsi="Times New Roman" w:cs="Times New Roman"/>
                <w:color w:val="000000" w:themeColor="text1"/>
                <w:sz w:val="16"/>
                <w:szCs w:val="16"/>
              </w:rPr>
            </w:pPr>
            <w:r w:rsidRPr="00E43922">
              <w:rPr>
                <w:rFonts w:ascii="Times New Roman" w:eastAsia="Times New Roman" w:hAnsi="Times New Roman" w:cs="Times New Roman"/>
                <w:color w:val="000000" w:themeColor="text1"/>
                <w:sz w:val="16"/>
                <w:szCs w:val="16"/>
                <w:lang w:eastAsia="ru-RU"/>
              </w:rPr>
              <w:t>2024 год</w:t>
            </w:r>
          </w:p>
        </w:tc>
        <w:tc>
          <w:tcPr>
            <w:tcW w:w="992" w:type="dxa"/>
            <w:vMerge w:val="restart"/>
            <w:shd w:val="clear" w:color="auto" w:fill="auto"/>
          </w:tcPr>
          <w:p w14:paraId="402CCC71" w14:textId="1990E1AF" w:rsidR="007C73A0" w:rsidRPr="00E43922" w:rsidRDefault="007C73A0" w:rsidP="007C73A0">
            <w:pPr>
              <w:spacing w:after="0" w:line="240" w:lineRule="auto"/>
              <w:jc w:val="center"/>
              <w:rPr>
                <w:rFonts w:ascii="Times New Roman" w:hAnsi="Times New Roman" w:cs="Times New Roman"/>
                <w:color w:val="000000" w:themeColor="text1"/>
                <w:sz w:val="16"/>
                <w:szCs w:val="16"/>
              </w:rPr>
            </w:pPr>
            <w:r w:rsidRPr="00E43922">
              <w:rPr>
                <w:rFonts w:ascii="Times New Roman" w:eastAsia="Times New Roman" w:hAnsi="Times New Roman" w:cs="Times New Roman"/>
                <w:color w:val="000000" w:themeColor="text1"/>
                <w:sz w:val="16"/>
                <w:szCs w:val="16"/>
                <w:lang w:eastAsia="ru-RU"/>
              </w:rPr>
              <w:t>2024 год</w:t>
            </w:r>
          </w:p>
        </w:tc>
        <w:tc>
          <w:tcPr>
            <w:tcW w:w="680" w:type="dxa"/>
            <w:vMerge w:val="restart"/>
            <w:shd w:val="clear" w:color="auto" w:fill="auto"/>
          </w:tcPr>
          <w:p w14:paraId="1B09EFF0" w14:textId="6FB62B0B" w:rsidR="007C73A0" w:rsidRPr="00E43922" w:rsidRDefault="007C73A0" w:rsidP="007C73A0">
            <w:pPr>
              <w:spacing w:after="0" w:line="240" w:lineRule="auto"/>
              <w:jc w:val="center"/>
              <w:rPr>
                <w:rFonts w:ascii="Times New Roman" w:hAnsi="Times New Roman" w:cs="Times New Roman"/>
                <w:color w:val="000000" w:themeColor="text1"/>
                <w:sz w:val="16"/>
                <w:szCs w:val="16"/>
              </w:rPr>
            </w:pPr>
            <w:r w:rsidRPr="00E43922">
              <w:rPr>
                <w:rFonts w:ascii="Times New Roman" w:eastAsia="Times New Roman" w:hAnsi="Times New Roman" w:cs="Times New Roman"/>
                <w:color w:val="000000" w:themeColor="text1"/>
                <w:sz w:val="16"/>
                <w:szCs w:val="16"/>
                <w:lang w:eastAsia="ru-RU"/>
              </w:rPr>
              <w:t>Итого 2026 год</w:t>
            </w:r>
          </w:p>
        </w:tc>
        <w:tc>
          <w:tcPr>
            <w:tcW w:w="2720" w:type="dxa"/>
            <w:gridSpan w:val="4"/>
            <w:shd w:val="clear" w:color="auto" w:fill="auto"/>
          </w:tcPr>
          <w:p w14:paraId="11ABF4B4" w14:textId="70CD5BD8" w:rsidR="007C73A0" w:rsidRPr="00E43922" w:rsidRDefault="007C73A0" w:rsidP="007C73A0">
            <w:pPr>
              <w:spacing w:after="0" w:line="240" w:lineRule="auto"/>
              <w:jc w:val="center"/>
              <w:rPr>
                <w:rFonts w:ascii="Times New Roman" w:hAnsi="Times New Roman" w:cs="Times New Roman"/>
                <w:color w:val="000000" w:themeColor="text1"/>
                <w:sz w:val="16"/>
                <w:szCs w:val="16"/>
              </w:rPr>
            </w:pPr>
            <w:r w:rsidRPr="00E43922">
              <w:rPr>
                <w:rFonts w:ascii="Times New Roman" w:eastAsia="Times New Roman" w:hAnsi="Times New Roman" w:cs="Times New Roman"/>
                <w:color w:val="000000" w:themeColor="text1"/>
                <w:sz w:val="16"/>
                <w:szCs w:val="16"/>
                <w:lang w:eastAsia="ru-RU"/>
              </w:rPr>
              <w:t>В том числе:</w:t>
            </w:r>
          </w:p>
        </w:tc>
        <w:tc>
          <w:tcPr>
            <w:tcW w:w="996" w:type="dxa"/>
            <w:vMerge w:val="restart"/>
            <w:shd w:val="clear" w:color="auto" w:fill="auto"/>
          </w:tcPr>
          <w:p w14:paraId="0CD75537" w14:textId="751B82C5" w:rsidR="007C73A0" w:rsidRPr="00E43922" w:rsidRDefault="007C73A0" w:rsidP="007C73A0">
            <w:pPr>
              <w:spacing w:after="0" w:line="240" w:lineRule="auto"/>
              <w:jc w:val="center"/>
              <w:rPr>
                <w:rFonts w:ascii="Times New Roman" w:hAnsi="Times New Roman" w:cs="Times New Roman"/>
                <w:color w:val="000000" w:themeColor="text1"/>
                <w:sz w:val="16"/>
                <w:szCs w:val="16"/>
              </w:rPr>
            </w:pPr>
            <w:r w:rsidRPr="00E43922">
              <w:rPr>
                <w:rFonts w:ascii="Times New Roman" w:eastAsia="Times New Roman" w:hAnsi="Times New Roman" w:cs="Times New Roman"/>
                <w:color w:val="000000" w:themeColor="text1"/>
                <w:sz w:val="16"/>
                <w:szCs w:val="16"/>
                <w:lang w:eastAsia="ru-RU"/>
              </w:rPr>
              <w:t>2027 год</w:t>
            </w:r>
          </w:p>
        </w:tc>
        <w:tc>
          <w:tcPr>
            <w:tcW w:w="993" w:type="dxa"/>
            <w:vMerge w:val="restart"/>
            <w:shd w:val="clear" w:color="auto" w:fill="auto"/>
          </w:tcPr>
          <w:p w14:paraId="3BECDED2" w14:textId="3B74B02F" w:rsidR="007C73A0" w:rsidRPr="00E43922" w:rsidRDefault="007C73A0" w:rsidP="007C73A0">
            <w:pPr>
              <w:spacing w:after="0" w:line="240" w:lineRule="auto"/>
              <w:jc w:val="center"/>
              <w:rPr>
                <w:rFonts w:ascii="Times New Roman" w:hAnsi="Times New Roman" w:cs="Times New Roman"/>
                <w:color w:val="000000" w:themeColor="text1"/>
                <w:sz w:val="16"/>
                <w:szCs w:val="16"/>
              </w:rPr>
            </w:pPr>
            <w:r w:rsidRPr="00E43922">
              <w:rPr>
                <w:rFonts w:ascii="Times New Roman" w:eastAsia="Times New Roman" w:hAnsi="Times New Roman" w:cs="Times New Roman"/>
                <w:color w:val="000000" w:themeColor="text1"/>
                <w:sz w:val="16"/>
                <w:szCs w:val="16"/>
                <w:lang w:eastAsia="ru-RU"/>
              </w:rPr>
              <w:t>2028 год</w:t>
            </w:r>
          </w:p>
        </w:tc>
        <w:tc>
          <w:tcPr>
            <w:tcW w:w="1417" w:type="dxa"/>
            <w:vMerge w:val="restart"/>
          </w:tcPr>
          <w:p w14:paraId="092CEED7" w14:textId="66BF6C60" w:rsidR="007C73A0"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r>
      <w:tr w:rsidR="007C73A0" w14:paraId="68D45708" w14:textId="77777777" w:rsidTr="00E43922">
        <w:trPr>
          <w:trHeight w:val="427"/>
        </w:trPr>
        <w:tc>
          <w:tcPr>
            <w:tcW w:w="548" w:type="dxa"/>
            <w:vMerge/>
            <w:shd w:val="clear" w:color="auto" w:fill="auto"/>
          </w:tcPr>
          <w:p w14:paraId="727A572A" w14:textId="77777777" w:rsidR="007C73A0"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p>
        </w:tc>
        <w:tc>
          <w:tcPr>
            <w:tcW w:w="2425" w:type="dxa"/>
            <w:vMerge/>
            <w:shd w:val="clear" w:color="auto" w:fill="auto"/>
          </w:tcPr>
          <w:p w14:paraId="5A6ED6CD" w14:textId="77777777" w:rsidR="007C73A0" w:rsidRPr="00E43922" w:rsidRDefault="007C73A0" w:rsidP="007C73A0">
            <w:pPr>
              <w:spacing w:after="0" w:line="240" w:lineRule="auto"/>
              <w:rPr>
                <w:rFonts w:ascii="Times New Roman" w:eastAsia="Times New Roman" w:hAnsi="Times New Roman" w:cs="Times New Roman"/>
                <w:color w:val="000000" w:themeColor="text1"/>
                <w:sz w:val="16"/>
                <w:szCs w:val="16"/>
                <w:lang w:eastAsia="ru-RU"/>
              </w:rPr>
            </w:pPr>
          </w:p>
        </w:tc>
        <w:tc>
          <w:tcPr>
            <w:tcW w:w="850" w:type="dxa"/>
            <w:vMerge/>
            <w:shd w:val="clear" w:color="auto" w:fill="auto"/>
          </w:tcPr>
          <w:p w14:paraId="693349B7" w14:textId="77777777" w:rsidR="007C73A0" w:rsidRPr="00E43922"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p>
        </w:tc>
        <w:tc>
          <w:tcPr>
            <w:tcW w:w="1424" w:type="dxa"/>
            <w:vMerge/>
            <w:shd w:val="clear" w:color="auto" w:fill="auto"/>
          </w:tcPr>
          <w:p w14:paraId="6F9FEA1D" w14:textId="77777777" w:rsidR="007C73A0" w:rsidRPr="00E43922" w:rsidRDefault="007C73A0" w:rsidP="007C73A0">
            <w:pPr>
              <w:spacing w:after="0" w:line="240" w:lineRule="auto"/>
              <w:rPr>
                <w:rFonts w:ascii="Times New Roman" w:eastAsia="Times New Roman" w:hAnsi="Times New Roman" w:cs="Times New Roman"/>
                <w:sz w:val="16"/>
                <w:szCs w:val="16"/>
                <w:lang w:eastAsia="ru-RU"/>
              </w:rPr>
            </w:pPr>
          </w:p>
        </w:tc>
        <w:tc>
          <w:tcPr>
            <w:tcW w:w="1161" w:type="dxa"/>
            <w:gridSpan w:val="2"/>
            <w:vMerge/>
            <w:shd w:val="clear" w:color="auto" w:fill="auto"/>
          </w:tcPr>
          <w:p w14:paraId="64E5454E" w14:textId="77777777" w:rsidR="007C73A0" w:rsidRPr="00E43922" w:rsidRDefault="007C73A0" w:rsidP="007C73A0">
            <w:pPr>
              <w:spacing w:after="0" w:line="240" w:lineRule="auto"/>
              <w:jc w:val="center"/>
              <w:rPr>
                <w:rFonts w:ascii="Times New Roman" w:hAnsi="Times New Roman" w:cs="Times New Roman"/>
                <w:color w:val="000000" w:themeColor="text1"/>
                <w:sz w:val="16"/>
                <w:szCs w:val="16"/>
              </w:rPr>
            </w:pPr>
          </w:p>
        </w:tc>
        <w:tc>
          <w:tcPr>
            <w:tcW w:w="960" w:type="dxa"/>
            <w:vMerge/>
            <w:shd w:val="clear" w:color="auto" w:fill="auto"/>
          </w:tcPr>
          <w:p w14:paraId="4AA0BB65" w14:textId="77777777" w:rsidR="007C73A0" w:rsidRPr="00E43922" w:rsidRDefault="007C73A0" w:rsidP="007C73A0">
            <w:pPr>
              <w:spacing w:after="0" w:line="240" w:lineRule="auto"/>
              <w:jc w:val="center"/>
              <w:rPr>
                <w:rFonts w:ascii="Times New Roman" w:hAnsi="Times New Roman" w:cs="Times New Roman"/>
                <w:color w:val="000000" w:themeColor="text1"/>
                <w:sz w:val="16"/>
                <w:szCs w:val="16"/>
              </w:rPr>
            </w:pPr>
          </w:p>
        </w:tc>
        <w:tc>
          <w:tcPr>
            <w:tcW w:w="994" w:type="dxa"/>
            <w:vMerge/>
            <w:shd w:val="clear" w:color="auto" w:fill="auto"/>
          </w:tcPr>
          <w:p w14:paraId="1341E76A" w14:textId="77777777" w:rsidR="007C73A0" w:rsidRPr="00E43922" w:rsidRDefault="007C73A0" w:rsidP="007C73A0">
            <w:pPr>
              <w:spacing w:after="0" w:line="240" w:lineRule="auto"/>
              <w:jc w:val="center"/>
              <w:rPr>
                <w:rFonts w:ascii="Times New Roman" w:hAnsi="Times New Roman" w:cs="Times New Roman"/>
                <w:color w:val="000000" w:themeColor="text1"/>
                <w:sz w:val="16"/>
                <w:szCs w:val="16"/>
              </w:rPr>
            </w:pPr>
          </w:p>
        </w:tc>
        <w:tc>
          <w:tcPr>
            <w:tcW w:w="992" w:type="dxa"/>
            <w:vMerge/>
            <w:shd w:val="clear" w:color="auto" w:fill="auto"/>
          </w:tcPr>
          <w:p w14:paraId="62577930" w14:textId="77777777" w:rsidR="007C73A0" w:rsidRPr="00E43922" w:rsidRDefault="007C73A0" w:rsidP="007C73A0">
            <w:pPr>
              <w:spacing w:after="0" w:line="240" w:lineRule="auto"/>
              <w:jc w:val="center"/>
              <w:rPr>
                <w:rFonts w:ascii="Times New Roman" w:hAnsi="Times New Roman" w:cs="Times New Roman"/>
                <w:color w:val="000000" w:themeColor="text1"/>
                <w:sz w:val="16"/>
                <w:szCs w:val="16"/>
              </w:rPr>
            </w:pPr>
          </w:p>
        </w:tc>
        <w:tc>
          <w:tcPr>
            <w:tcW w:w="680" w:type="dxa"/>
            <w:vMerge/>
            <w:shd w:val="clear" w:color="auto" w:fill="auto"/>
          </w:tcPr>
          <w:p w14:paraId="2D0685CB" w14:textId="77777777" w:rsidR="007C73A0" w:rsidRPr="00E43922" w:rsidRDefault="007C73A0" w:rsidP="007C73A0">
            <w:pPr>
              <w:spacing w:after="0" w:line="240" w:lineRule="auto"/>
              <w:jc w:val="center"/>
              <w:rPr>
                <w:rFonts w:ascii="Times New Roman" w:hAnsi="Times New Roman" w:cs="Times New Roman"/>
                <w:color w:val="000000" w:themeColor="text1"/>
                <w:sz w:val="16"/>
                <w:szCs w:val="16"/>
              </w:rPr>
            </w:pPr>
          </w:p>
        </w:tc>
        <w:tc>
          <w:tcPr>
            <w:tcW w:w="680" w:type="dxa"/>
            <w:shd w:val="clear" w:color="auto" w:fill="auto"/>
          </w:tcPr>
          <w:p w14:paraId="6E4793CF" w14:textId="6794D5CA" w:rsidR="007C73A0" w:rsidRPr="00E43922" w:rsidRDefault="007C73A0" w:rsidP="007C73A0">
            <w:pPr>
              <w:spacing w:after="0" w:line="240" w:lineRule="auto"/>
              <w:jc w:val="center"/>
              <w:rPr>
                <w:rFonts w:ascii="Times New Roman" w:hAnsi="Times New Roman" w:cs="Times New Roman"/>
                <w:color w:val="000000" w:themeColor="text1"/>
                <w:sz w:val="16"/>
                <w:szCs w:val="16"/>
              </w:rPr>
            </w:pPr>
            <w:r w:rsidRPr="00E43922">
              <w:rPr>
                <w:rFonts w:ascii="Times New Roman" w:eastAsia="Times New Roman" w:hAnsi="Times New Roman" w:cs="Times New Roman"/>
                <w:color w:val="000000" w:themeColor="text1"/>
                <w:sz w:val="16"/>
                <w:szCs w:val="16"/>
                <w:lang w:eastAsia="ru-RU"/>
              </w:rPr>
              <w:t>1 квартал</w:t>
            </w:r>
          </w:p>
        </w:tc>
        <w:tc>
          <w:tcPr>
            <w:tcW w:w="680" w:type="dxa"/>
            <w:shd w:val="clear" w:color="auto" w:fill="auto"/>
          </w:tcPr>
          <w:p w14:paraId="4AFE6EF3" w14:textId="53DA97E6" w:rsidR="007C73A0" w:rsidRPr="00E43922" w:rsidRDefault="007C73A0" w:rsidP="007C73A0">
            <w:pPr>
              <w:spacing w:after="0" w:line="240" w:lineRule="auto"/>
              <w:jc w:val="center"/>
              <w:rPr>
                <w:rFonts w:ascii="Times New Roman" w:hAnsi="Times New Roman" w:cs="Times New Roman"/>
                <w:color w:val="000000" w:themeColor="text1"/>
                <w:sz w:val="16"/>
                <w:szCs w:val="16"/>
              </w:rPr>
            </w:pPr>
            <w:r w:rsidRPr="00E43922">
              <w:rPr>
                <w:rFonts w:ascii="Times New Roman" w:eastAsia="Times New Roman" w:hAnsi="Times New Roman" w:cs="Times New Roman"/>
                <w:color w:val="000000" w:themeColor="text1"/>
                <w:sz w:val="16"/>
                <w:szCs w:val="16"/>
                <w:lang w:eastAsia="ru-RU"/>
              </w:rPr>
              <w:t>1 полугодие</w:t>
            </w:r>
          </w:p>
        </w:tc>
        <w:tc>
          <w:tcPr>
            <w:tcW w:w="680" w:type="dxa"/>
            <w:shd w:val="clear" w:color="auto" w:fill="auto"/>
          </w:tcPr>
          <w:p w14:paraId="1DF338C5" w14:textId="04023384" w:rsidR="007C73A0" w:rsidRPr="00E43922" w:rsidRDefault="007C73A0" w:rsidP="007C73A0">
            <w:pPr>
              <w:spacing w:after="0" w:line="240" w:lineRule="auto"/>
              <w:jc w:val="center"/>
              <w:rPr>
                <w:rFonts w:ascii="Times New Roman" w:hAnsi="Times New Roman" w:cs="Times New Roman"/>
                <w:color w:val="000000" w:themeColor="text1"/>
                <w:sz w:val="16"/>
                <w:szCs w:val="16"/>
              </w:rPr>
            </w:pPr>
            <w:r w:rsidRPr="00E43922">
              <w:rPr>
                <w:rFonts w:ascii="Times New Roman" w:eastAsia="Times New Roman" w:hAnsi="Times New Roman" w:cs="Times New Roman"/>
                <w:color w:val="000000" w:themeColor="text1"/>
                <w:sz w:val="16"/>
                <w:szCs w:val="16"/>
                <w:lang w:eastAsia="ru-RU"/>
              </w:rPr>
              <w:t>9 месяцев</w:t>
            </w:r>
          </w:p>
        </w:tc>
        <w:tc>
          <w:tcPr>
            <w:tcW w:w="680" w:type="dxa"/>
            <w:shd w:val="clear" w:color="auto" w:fill="auto"/>
          </w:tcPr>
          <w:p w14:paraId="50D122AB" w14:textId="637F0413" w:rsidR="007C73A0" w:rsidRPr="00E43922" w:rsidRDefault="007C73A0" w:rsidP="007C73A0">
            <w:pPr>
              <w:spacing w:after="0" w:line="240" w:lineRule="auto"/>
              <w:jc w:val="center"/>
              <w:rPr>
                <w:rFonts w:ascii="Times New Roman" w:hAnsi="Times New Roman" w:cs="Times New Roman"/>
                <w:color w:val="000000" w:themeColor="text1"/>
                <w:sz w:val="16"/>
                <w:szCs w:val="16"/>
              </w:rPr>
            </w:pPr>
            <w:r w:rsidRPr="00E43922">
              <w:rPr>
                <w:rFonts w:ascii="Times New Roman" w:eastAsia="Times New Roman" w:hAnsi="Times New Roman" w:cs="Times New Roman"/>
                <w:color w:val="000000" w:themeColor="text1"/>
                <w:sz w:val="16"/>
                <w:szCs w:val="16"/>
                <w:lang w:eastAsia="ru-RU"/>
              </w:rPr>
              <w:t>12 месяцев</w:t>
            </w:r>
          </w:p>
        </w:tc>
        <w:tc>
          <w:tcPr>
            <w:tcW w:w="996" w:type="dxa"/>
            <w:vMerge/>
            <w:shd w:val="clear" w:color="auto" w:fill="auto"/>
          </w:tcPr>
          <w:p w14:paraId="022BDA1C" w14:textId="77777777" w:rsidR="007C73A0" w:rsidRPr="00E43922" w:rsidRDefault="007C73A0" w:rsidP="007C73A0">
            <w:pPr>
              <w:spacing w:after="0" w:line="240" w:lineRule="auto"/>
              <w:jc w:val="center"/>
              <w:rPr>
                <w:rFonts w:ascii="Times New Roman" w:hAnsi="Times New Roman" w:cs="Times New Roman"/>
                <w:color w:val="000000" w:themeColor="text1"/>
                <w:sz w:val="16"/>
                <w:szCs w:val="16"/>
              </w:rPr>
            </w:pPr>
          </w:p>
        </w:tc>
        <w:tc>
          <w:tcPr>
            <w:tcW w:w="993" w:type="dxa"/>
            <w:vMerge/>
            <w:shd w:val="clear" w:color="auto" w:fill="auto"/>
          </w:tcPr>
          <w:p w14:paraId="675B0B6F" w14:textId="77777777" w:rsidR="007C73A0" w:rsidRPr="00E43922" w:rsidRDefault="007C73A0" w:rsidP="007C73A0">
            <w:pPr>
              <w:spacing w:after="0" w:line="240" w:lineRule="auto"/>
              <w:jc w:val="center"/>
              <w:rPr>
                <w:rFonts w:ascii="Times New Roman" w:hAnsi="Times New Roman" w:cs="Times New Roman"/>
                <w:color w:val="000000" w:themeColor="text1"/>
                <w:sz w:val="16"/>
                <w:szCs w:val="16"/>
              </w:rPr>
            </w:pPr>
          </w:p>
        </w:tc>
        <w:tc>
          <w:tcPr>
            <w:tcW w:w="1417" w:type="dxa"/>
            <w:vMerge/>
          </w:tcPr>
          <w:p w14:paraId="2AD28210" w14:textId="77777777" w:rsidR="007C73A0"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p>
        </w:tc>
      </w:tr>
      <w:tr w:rsidR="007C73A0" w14:paraId="48E7A60D" w14:textId="77777777" w:rsidTr="00E43922">
        <w:trPr>
          <w:trHeight w:val="427"/>
        </w:trPr>
        <w:tc>
          <w:tcPr>
            <w:tcW w:w="548" w:type="dxa"/>
            <w:vMerge/>
            <w:shd w:val="clear" w:color="auto" w:fill="auto"/>
          </w:tcPr>
          <w:p w14:paraId="212F20B8" w14:textId="77777777" w:rsidR="007C73A0"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p>
        </w:tc>
        <w:tc>
          <w:tcPr>
            <w:tcW w:w="2425" w:type="dxa"/>
            <w:vMerge/>
            <w:shd w:val="clear" w:color="auto" w:fill="auto"/>
          </w:tcPr>
          <w:p w14:paraId="2806E75F" w14:textId="77777777" w:rsidR="007C73A0" w:rsidRPr="00E43922" w:rsidRDefault="007C73A0" w:rsidP="007C73A0">
            <w:pPr>
              <w:spacing w:after="0" w:line="240" w:lineRule="auto"/>
              <w:rPr>
                <w:rFonts w:ascii="Times New Roman" w:eastAsia="Times New Roman" w:hAnsi="Times New Roman" w:cs="Times New Roman"/>
                <w:color w:val="000000" w:themeColor="text1"/>
                <w:sz w:val="16"/>
                <w:szCs w:val="16"/>
                <w:lang w:eastAsia="ru-RU"/>
              </w:rPr>
            </w:pPr>
          </w:p>
        </w:tc>
        <w:tc>
          <w:tcPr>
            <w:tcW w:w="850" w:type="dxa"/>
            <w:vMerge/>
            <w:shd w:val="clear" w:color="auto" w:fill="auto"/>
          </w:tcPr>
          <w:p w14:paraId="2BE6E7A7" w14:textId="77777777" w:rsidR="007C73A0" w:rsidRPr="00E43922"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p>
        </w:tc>
        <w:tc>
          <w:tcPr>
            <w:tcW w:w="1424" w:type="dxa"/>
            <w:vMerge/>
            <w:shd w:val="clear" w:color="auto" w:fill="auto"/>
          </w:tcPr>
          <w:p w14:paraId="5451B7BA" w14:textId="77777777" w:rsidR="007C73A0" w:rsidRPr="00E43922" w:rsidRDefault="007C73A0" w:rsidP="007C73A0">
            <w:pPr>
              <w:spacing w:after="0" w:line="240" w:lineRule="auto"/>
              <w:rPr>
                <w:rFonts w:ascii="Times New Roman" w:eastAsia="Times New Roman" w:hAnsi="Times New Roman" w:cs="Times New Roman"/>
                <w:sz w:val="16"/>
                <w:szCs w:val="16"/>
                <w:lang w:eastAsia="ru-RU"/>
              </w:rPr>
            </w:pPr>
          </w:p>
        </w:tc>
        <w:tc>
          <w:tcPr>
            <w:tcW w:w="1161" w:type="dxa"/>
            <w:gridSpan w:val="2"/>
            <w:shd w:val="clear" w:color="auto" w:fill="auto"/>
          </w:tcPr>
          <w:p w14:paraId="5E022E0A" w14:textId="341D3EC3" w:rsidR="007C73A0" w:rsidRPr="00E43922" w:rsidRDefault="00B91288" w:rsidP="007C73A0">
            <w:pPr>
              <w:spacing w:after="0" w:line="240" w:lineRule="auto"/>
              <w:jc w:val="center"/>
              <w:rPr>
                <w:rFonts w:ascii="Times New Roman" w:hAnsi="Times New Roman" w:cs="Times New Roman"/>
                <w:color w:val="000000" w:themeColor="text1"/>
                <w:sz w:val="16"/>
                <w:szCs w:val="16"/>
              </w:rPr>
            </w:pPr>
            <w:r w:rsidRPr="00E43922">
              <w:rPr>
                <w:rFonts w:ascii="Times New Roman" w:hAnsi="Times New Roman" w:cs="Times New Roman"/>
                <w:color w:val="000000" w:themeColor="text1"/>
                <w:sz w:val="16"/>
                <w:szCs w:val="16"/>
              </w:rPr>
              <w:t>6 780</w:t>
            </w:r>
          </w:p>
        </w:tc>
        <w:tc>
          <w:tcPr>
            <w:tcW w:w="960" w:type="dxa"/>
            <w:shd w:val="clear" w:color="auto" w:fill="auto"/>
          </w:tcPr>
          <w:p w14:paraId="14AD1CD0" w14:textId="59C66BAB" w:rsidR="007C73A0" w:rsidRPr="00E43922" w:rsidRDefault="000E4684" w:rsidP="007C73A0">
            <w:pPr>
              <w:spacing w:after="0" w:line="240" w:lineRule="auto"/>
              <w:jc w:val="center"/>
              <w:rPr>
                <w:rFonts w:ascii="Times New Roman" w:hAnsi="Times New Roman" w:cs="Times New Roman"/>
                <w:color w:val="000000" w:themeColor="text1"/>
                <w:sz w:val="16"/>
                <w:szCs w:val="16"/>
              </w:rPr>
            </w:pPr>
            <w:r w:rsidRPr="00E43922">
              <w:rPr>
                <w:rFonts w:ascii="Times New Roman" w:hAnsi="Times New Roman" w:cs="Times New Roman"/>
                <w:color w:val="000000" w:themeColor="text1"/>
                <w:sz w:val="16"/>
                <w:szCs w:val="16"/>
              </w:rPr>
              <w:t>-</w:t>
            </w:r>
          </w:p>
        </w:tc>
        <w:tc>
          <w:tcPr>
            <w:tcW w:w="994" w:type="dxa"/>
            <w:shd w:val="clear" w:color="auto" w:fill="auto"/>
          </w:tcPr>
          <w:p w14:paraId="50370F9C" w14:textId="7BF4B1BC" w:rsidR="007C73A0" w:rsidRPr="00E43922" w:rsidRDefault="000E4684" w:rsidP="007C73A0">
            <w:pPr>
              <w:spacing w:after="0" w:line="240" w:lineRule="auto"/>
              <w:jc w:val="center"/>
              <w:rPr>
                <w:rFonts w:ascii="Times New Roman" w:hAnsi="Times New Roman" w:cs="Times New Roman"/>
                <w:color w:val="000000" w:themeColor="text1"/>
                <w:sz w:val="16"/>
                <w:szCs w:val="16"/>
              </w:rPr>
            </w:pPr>
            <w:r w:rsidRPr="00E43922">
              <w:rPr>
                <w:rFonts w:ascii="Times New Roman" w:hAnsi="Times New Roman" w:cs="Times New Roman"/>
                <w:color w:val="000000" w:themeColor="text1"/>
                <w:sz w:val="16"/>
                <w:szCs w:val="16"/>
              </w:rPr>
              <w:t>-</w:t>
            </w:r>
          </w:p>
        </w:tc>
        <w:tc>
          <w:tcPr>
            <w:tcW w:w="992" w:type="dxa"/>
            <w:shd w:val="clear" w:color="auto" w:fill="auto"/>
          </w:tcPr>
          <w:p w14:paraId="6B5EA86A" w14:textId="28C47694" w:rsidR="007C73A0" w:rsidRPr="00E43922" w:rsidRDefault="000E4684" w:rsidP="007C73A0">
            <w:pPr>
              <w:spacing w:after="0" w:line="240" w:lineRule="auto"/>
              <w:jc w:val="center"/>
              <w:rPr>
                <w:rFonts w:ascii="Times New Roman" w:hAnsi="Times New Roman" w:cs="Times New Roman"/>
                <w:color w:val="000000" w:themeColor="text1"/>
                <w:sz w:val="16"/>
                <w:szCs w:val="16"/>
              </w:rPr>
            </w:pPr>
            <w:r w:rsidRPr="00E43922">
              <w:rPr>
                <w:rFonts w:ascii="Times New Roman" w:hAnsi="Times New Roman" w:cs="Times New Roman"/>
                <w:color w:val="000000" w:themeColor="text1"/>
                <w:sz w:val="16"/>
                <w:szCs w:val="16"/>
              </w:rPr>
              <w:t>-</w:t>
            </w:r>
          </w:p>
        </w:tc>
        <w:tc>
          <w:tcPr>
            <w:tcW w:w="680" w:type="dxa"/>
            <w:shd w:val="clear" w:color="auto" w:fill="auto"/>
          </w:tcPr>
          <w:p w14:paraId="277DAD36" w14:textId="2E569941" w:rsidR="007C73A0" w:rsidRPr="00E43922" w:rsidRDefault="000E4684" w:rsidP="007C73A0">
            <w:pPr>
              <w:spacing w:after="0" w:line="240" w:lineRule="auto"/>
              <w:jc w:val="center"/>
              <w:rPr>
                <w:rFonts w:ascii="Times New Roman" w:hAnsi="Times New Roman" w:cs="Times New Roman"/>
                <w:color w:val="000000" w:themeColor="text1"/>
                <w:sz w:val="16"/>
                <w:szCs w:val="16"/>
              </w:rPr>
            </w:pPr>
            <w:r w:rsidRPr="00E43922">
              <w:rPr>
                <w:rFonts w:ascii="Times New Roman" w:hAnsi="Times New Roman" w:cs="Times New Roman"/>
                <w:color w:val="000000" w:themeColor="text1"/>
                <w:sz w:val="16"/>
                <w:szCs w:val="16"/>
              </w:rPr>
              <w:t>2 260</w:t>
            </w:r>
          </w:p>
        </w:tc>
        <w:tc>
          <w:tcPr>
            <w:tcW w:w="680" w:type="dxa"/>
            <w:shd w:val="clear" w:color="auto" w:fill="auto"/>
          </w:tcPr>
          <w:p w14:paraId="1B6AA84B" w14:textId="6325EDE5" w:rsidR="007C73A0" w:rsidRPr="00E43922" w:rsidRDefault="000E4684" w:rsidP="007C73A0">
            <w:pPr>
              <w:spacing w:after="0" w:line="240" w:lineRule="auto"/>
              <w:jc w:val="center"/>
              <w:rPr>
                <w:rFonts w:ascii="Times New Roman" w:hAnsi="Times New Roman" w:cs="Times New Roman"/>
                <w:color w:val="000000" w:themeColor="text1"/>
                <w:sz w:val="16"/>
                <w:szCs w:val="16"/>
              </w:rPr>
            </w:pPr>
            <w:r w:rsidRPr="00E43922">
              <w:rPr>
                <w:rFonts w:ascii="Times New Roman" w:hAnsi="Times New Roman" w:cs="Times New Roman"/>
                <w:color w:val="000000" w:themeColor="text1"/>
                <w:sz w:val="16"/>
                <w:szCs w:val="16"/>
              </w:rPr>
              <w:t>2 260</w:t>
            </w:r>
          </w:p>
        </w:tc>
        <w:tc>
          <w:tcPr>
            <w:tcW w:w="680" w:type="dxa"/>
            <w:shd w:val="clear" w:color="auto" w:fill="auto"/>
          </w:tcPr>
          <w:p w14:paraId="65C6F725" w14:textId="7EAC88EE" w:rsidR="007C73A0" w:rsidRPr="00E43922" w:rsidRDefault="000E4684" w:rsidP="007C73A0">
            <w:pPr>
              <w:spacing w:after="0" w:line="240" w:lineRule="auto"/>
              <w:jc w:val="center"/>
              <w:rPr>
                <w:rFonts w:ascii="Times New Roman" w:hAnsi="Times New Roman" w:cs="Times New Roman"/>
                <w:color w:val="000000" w:themeColor="text1"/>
                <w:sz w:val="16"/>
                <w:szCs w:val="16"/>
              </w:rPr>
            </w:pPr>
            <w:r w:rsidRPr="00E43922">
              <w:rPr>
                <w:rFonts w:ascii="Times New Roman" w:hAnsi="Times New Roman" w:cs="Times New Roman"/>
                <w:color w:val="000000" w:themeColor="text1"/>
                <w:sz w:val="16"/>
                <w:szCs w:val="16"/>
              </w:rPr>
              <w:t>2 260</w:t>
            </w:r>
          </w:p>
        </w:tc>
        <w:tc>
          <w:tcPr>
            <w:tcW w:w="680" w:type="dxa"/>
            <w:shd w:val="clear" w:color="auto" w:fill="auto"/>
          </w:tcPr>
          <w:p w14:paraId="1D044599" w14:textId="2F0FBBA8" w:rsidR="007C73A0" w:rsidRPr="00E43922" w:rsidRDefault="000E4684" w:rsidP="007C73A0">
            <w:pPr>
              <w:spacing w:after="0" w:line="240" w:lineRule="auto"/>
              <w:jc w:val="center"/>
              <w:rPr>
                <w:rFonts w:ascii="Times New Roman" w:hAnsi="Times New Roman" w:cs="Times New Roman"/>
                <w:color w:val="000000" w:themeColor="text1"/>
                <w:sz w:val="16"/>
                <w:szCs w:val="16"/>
              </w:rPr>
            </w:pPr>
            <w:r w:rsidRPr="00E43922">
              <w:rPr>
                <w:rFonts w:ascii="Times New Roman" w:hAnsi="Times New Roman" w:cs="Times New Roman"/>
                <w:color w:val="000000" w:themeColor="text1"/>
                <w:sz w:val="16"/>
                <w:szCs w:val="16"/>
              </w:rPr>
              <w:t>2 260</w:t>
            </w:r>
          </w:p>
        </w:tc>
        <w:tc>
          <w:tcPr>
            <w:tcW w:w="680" w:type="dxa"/>
            <w:shd w:val="clear" w:color="auto" w:fill="auto"/>
          </w:tcPr>
          <w:p w14:paraId="296FD50F" w14:textId="37E13E4F" w:rsidR="007C73A0" w:rsidRPr="00E43922" w:rsidRDefault="000E4684" w:rsidP="007C73A0">
            <w:pPr>
              <w:spacing w:after="0" w:line="240" w:lineRule="auto"/>
              <w:jc w:val="center"/>
              <w:rPr>
                <w:rFonts w:ascii="Times New Roman" w:hAnsi="Times New Roman" w:cs="Times New Roman"/>
                <w:color w:val="000000" w:themeColor="text1"/>
                <w:sz w:val="16"/>
                <w:szCs w:val="16"/>
              </w:rPr>
            </w:pPr>
            <w:r w:rsidRPr="00E43922">
              <w:rPr>
                <w:rFonts w:ascii="Times New Roman" w:hAnsi="Times New Roman" w:cs="Times New Roman"/>
                <w:color w:val="000000" w:themeColor="text1"/>
                <w:sz w:val="16"/>
                <w:szCs w:val="16"/>
              </w:rPr>
              <w:t>2 260</w:t>
            </w:r>
          </w:p>
        </w:tc>
        <w:tc>
          <w:tcPr>
            <w:tcW w:w="996" w:type="dxa"/>
            <w:shd w:val="clear" w:color="auto" w:fill="auto"/>
          </w:tcPr>
          <w:p w14:paraId="424D5F50" w14:textId="51D971B4" w:rsidR="007C73A0" w:rsidRPr="00E43922" w:rsidRDefault="000E4684" w:rsidP="007C73A0">
            <w:pPr>
              <w:spacing w:after="0" w:line="240" w:lineRule="auto"/>
              <w:jc w:val="center"/>
              <w:rPr>
                <w:rFonts w:ascii="Times New Roman" w:hAnsi="Times New Roman" w:cs="Times New Roman"/>
                <w:color w:val="000000" w:themeColor="text1"/>
                <w:sz w:val="16"/>
                <w:szCs w:val="16"/>
              </w:rPr>
            </w:pPr>
            <w:r w:rsidRPr="00E43922">
              <w:rPr>
                <w:rFonts w:ascii="Times New Roman" w:hAnsi="Times New Roman" w:cs="Times New Roman"/>
                <w:color w:val="000000" w:themeColor="text1"/>
                <w:sz w:val="16"/>
                <w:szCs w:val="16"/>
              </w:rPr>
              <w:t>2 260</w:t>
            </w:r>
          </w:p>
        </w:tc>
        <w:tc>
          <w:tcPr>
            <w:tcW w:w="993" w:type="dxa"/>
            <w:shd w:val="clear" w:color="auto" w:fill="auto"/>
          </w:tcPr>
          <w:p w14:paraId="2D4E691D" w14:textId="28607CC9" w:rsidR="007C73A0" w:rsidRPr="00E43922" w:rsidRDefault="000E4684" w:rsidP="007C73A0">
            <w:pPr>
              <w:spacing w:after="0" w:line="240" w:lineRule="auto"/>
              <w:jc w:val="center"/>
              <w:rPr>
                <w:rFonts w:ascii="Times New Roman" w:hAnsi="Times New Roman" w:cs="Times New Roman"/>
                <w:color w:val="000000" w:themeColor="text1"/>
                <w:sz w:val="16"/>
                <w:szCs w:val="16"/>
              </w:rPr>
            </w:pPr>
            <w:r w:rsidRPr="00E43922">
              <w:rPr>
                <w:rFonts w:ascii="Times New Roman" w:hAnsi="Times New Roman" w:cs="Times New Roman"/>
                <w:color w:val="000000" w:themeColor="text1"/>
                <w:sz w:val="16"/>
                <w:szCs w:val="16"/>
              </w:rPr>
              <w:t>2 260</w:t>
            </w:r>
          </w:p>
        </w:tc>
        <w:tc>
          <w:tcPr>
            <w:tcW w:w="1417" w:type="dxa"/>
            <w:vMerge/>
          </w:tcPr>
          <w:p w14:paraId="34234A56" w14:textId="77777777" w:rsidR="007C73A0"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p>
        </w:tc>
      </w:tr>
      <w:tr w:rsidR="007C73A0" w14:paraId="5AAAC299" w14:textId="77777777" w:rsidTr="00B91288">
        <w:trPr>
          <w:trHeight w:val="427"/>
        </w:trPr>
        <w:tc>
          <w:tcPr>
            <w:tcW w:w="548" w:type="dxa"/>
            <w:vMerge w:val="restart"/>
            <w:shd w:val="clear" w:color="auto" w:fill="auto"/>
          </w:tcPr>
          <w:p w14:paraId="5C3645DD"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w:t>
            </w:r>
          </w:p>
        </w:tc>
        <w:tc>
          <w:tcPr>
            <w:tcW w:w="2425" w:type="dxa"/>
            <w:vMerge w:val="restart"/>
            <w:shd w:val="clear" w:color="auto" w:fill="auto"/>
          </w:tcPr>
          <w:p w14:paraId="292320A7"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Основное мероприятие 02</w:t>
            </w:r>
            <w:r>
              <w:rPr>
                <w:rFonts w:ascii="Times New Roman" w:eastAsia="Times New Roman" w:hAnsi="Times New Roman" w:cs="Times New Roman"/>
                <w:color w:val="000000" w:themeColor="text1"/>
                <w:sz w:val="16"/>
                <w:szCs w:val="16"/>
                <w:lang w:eastAsia="ru-RU"/>
              </w:rPr>
              <w:br/>
              <w:t xml:space="preserve">«Подготовка спортивного резерва учреждениями, реализующими дополнительные </w:t>
            </w:r>
            <w:r>
              <w:rPr>
                <w:rFonts w:ascii="Times New Roman" w:eastAsia="Times New Roman" w:hAnsi="Times New Roman" w:cs="Times New Roman"/>
                <w:color w:val="000000" w:themeColor="text1"/>
                <w:sz w:val="16"/>
                <w:szCs w:val="16"/>
                <w:lang w:eastAsia="ru-RU"/>
              </w:rPr>
              <w:lastRenderedPageBreak/>
              <w:t>образовательные программы спортивной подготовки»</w:t>
            </w:r>
          </w:p>
        </w:tc>
        <w:tc>
          <w:tcPr>
            <w:tcW w:w="850" w:type="dxa"/>
            <w:vMerge w:val="restart"/>
            <w:shd w:val="clear" w:color="auto" w:fill="auto"/>
          </w:tcPr>
          <w:p w14:paraId="43A879B0"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lastRenderedPageBreak/>
              <w:t>2023-202</w:t>
            </w:r>
            <w:r>
              <w:rPr>
                <w:rFonts w:ascii="Times New Roman" w:eastAsia="Times New Roman" w:hAnsi="Times New Roman" w:cs="Times New Roman"/>
                <w:color w:val="000000" w:themeColor="text1"/>
                <w:sz w:val="16"/>
                <w:szCs w:val="16"/>
                <w:lang w:val="en-US" w:eastAsia="ru-RU"/>
              </w:rPr>
              <w:t>8</w:t>
            </w:r>
          </w:p>
        </w:tc>
        <w:tc>
          <w:tcPr>
            <w:tcW w:w="1424" w:type="dxa"/>
            <w:shd w:val="clear" w:color="auto" w:fill="auto"/>
          </w:tcPr>
          <w:p w14:paraId="315138AB" w14:textId="77777777" w:rsidR="007C73A0" w:rsidRDefault="007C73A0" w:rsidP="007C73A0">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Итого:</w:t>
            </w:r>
          </w:p>
        </w:tc>
        <w:tc>
          <w:tcPr>
            <w:tcW w:w="1161" w:type="dxa"/>
            <w:gridSpan w:val="2"/>
            <w:shd w:val="clear" w:color="auto" w:fill="auto"/>
          </w:tcPr>
          <w:p w14:paraId="13F7C8E6" w14:textId="339D247E" w:rsidR="007C73A0" w:rsidRPr="00495615" w:rsidRDefault="007C73A0" w:rsidP="007C73A0">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55 172,51</w:t>
            </w:r>
          </w:p>
        </w:tc>
        <w:tc>
          <w:tcPr>
            <w:tcW w:w="960" w:type="dxa"/>
          </w:tcPr>
          <w:p w14:paraId="45AEDE2C" w14:textId="0BB62296" w:rsidR="007C73A0" w:rsidRPr="00D07012" w:rsidRDefault="007C73A0" w:rsidP="007C73A0">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 xml:space="preserve"> 0,00</w:t>
            </w:r>
          </w:p>
        </w:tc>
        <w:tc>
          <w:tcPr>
            <w:tcW w:w="994" w:type="dxa"/>
          </w:tcPr>
          <w:p w14:paraId="23E2CBB1" w14:textId="0570CFD7" w:rsidR="007C73A0" w:rsidRPr="00495615" w:rsidRDefault="007C73A0" w:rsidP="007C73A0">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19 327,46</w:t>
            </w:r>
          </w:p>
        </w:tc>
        <w:tc>
          <w:tcPr>
            <w:tcW w:w="992" w:type="dxa"/>
            <w:shd w:val="clear" w:color="auto" w:fill="auto"/>
          </w:tcPr>
          <w:p w14:paraId="4EACF840" w14:textId="17B94D97" w:rsidR="007C73A0" w:rsidRPr="00495615" w:rsidRDefault="007C73A0" w:rsidP="007C73A0">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32 336,01</w:t>
            </w:r>
          </w:p>
        </w:tc>
        <w:tc>
          <w:tcPr>
            <w:tcW w:w="3400" w:type="dxa"/>
            <w:gridSpan w:val="5"/>
            <w:shd w:val="clear" w:color="auto" w:fill="auto"/>
          </w:tcPr>
          <w:p w14:paraId="5CBC9CDE" w14:textId="554C0F2C" w:rsidR="007C73A0" w:rsidRPr="00495615" w:rsidRDefault="007C73A0" w:rsidP="007C73A0">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3 509,04</w:t>
            </w:r>
          </w:p>
        </w:tc>
        <w:tc>
          <w:tcPr>
            <w:tcW w:w="996" w:type="dxa"/>
            <w:shd w:val="clear" w:color="auto" w:fill="auto"/>
          </w:tcPr>
          <w:p w14:paraId="4ADAE6E3" w14:textId="56221F34" w:rsidR="007C73A0" w:rsidRPr="00495615" w:rsidRDefault="007C73A0" w:rsidP="007C73A0">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 xml:space="preserve"> 0,00</w:t>
            </w:r>
          </w:p>
        </w:tc>
        <w:tc>
          <w:tcPr>
            <w:tcW w:w="993" w:type="dxa"/>
            <w:shd w:val="clear" w:color="auto" w:fill="auto"/>
          </w:tcPr>
          <w:p w14:paraId="4AD85E11" w14:textId="7613F61D" w:rsidR="007C73A0" w:rsidRPr="00495615" w:rsidRDefault="007C73A0" w:rsidP="007C73A0">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 xml:space="preserve"> 0,00</w:t>
            </w:r>
          </w:p>
        </w:tc>
        <w:tc>
          <w:tcPr>
            <w:tcW w:w="1417" w:type="dxa"/>
            <w:vMerge w:val="restart"/>
          </w:tcPr>
          <w:p w14:paraId="5DA694E3"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r>
      <w:tr w:rsidR="007C73A0" w14:paraId="43FA0E2D" w14:textId="77777777" w:rsidTr="00B91288">
        <w:trPr>
          <w:trHeight w:val="122"/>
        </w:trPr>
        <w:tc>
          <w:tcPr>
            <w:tcW w:w="548" w:type="dxa"/>
            <w:vMerge/>
            <w:shd w:val="clear" w:color="auto" w:fill="auto"/>
          </w:tcPr>
          <w:p w14:paraId="63F84444"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2425" w:type="dxa"/>
            <w:vMerge/>
            <w:shd w:val="clear" w:color="auto" w:fill="auto"/>
          </w:tcPr>
          <w:p w14:paraId="465FD8FE"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850" w:type="dxa"/>
            <w:vMerge/>
            <w:shd w:val="clear" w:color="auto" w:fill="auto"/>
          </w:tcPr>
          <w:p w14:paraId="66145E84"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1424" w:type="dxa"/>
            <w:shd w:val="clear" w:color="auto" w:fill="auto"/>
          </w:tcPr>
          <w:p w14:paraId="367ACA6A" w14:textId="77777777" w:rsidR="007C73A0" w:rsidRDefault="007C73A0" w:rsidP="007C73A0">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Средства бюджета городского </w:t>
            </w:r>
            <w:r>
              <w:rPr>
                <w:rFonts w:ascii="Times New Roman" w:eastAsia="Times New Roman" w:hAnsi="Times New Roman" w:cs="Times New Roman"/>
                <w:sz w:val="16"/>
                <w:szCs w:val="16"/>
                <w:lang w:eastAsia="ru-RU"/>
              </w:rPr>
              <w:lastRenderedPageBreak/>
              <w:t>округа Электросталь  Московской области</w:t>
            </w:r>
          </w:p>
        </w:tc>
        <w:tc>
          <w:tcPr>
            <w:tcW w:w="1161" w:type="dxa"/>
            <w:gridSpan w:val="2"/>
            <w:shd w:val="clear" w:color="auto" w:fill="auto"/>
          </w:tcPr>
          <w:p w14:paraId="1FB423E5" w14:textId="5A39FCCF" w:rsidR="007C73A0" w:rsidRPr="00495615" w:rsidRDefault="007C73A0" w:rsidP="007C73A0">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lastRenderedPageBreak/>
              <w:t>15 904,26</w:t>
            </w:r>
          </w:p>
        </w:tc>
        <w:tc>
          <w:tcPr>
            <w:tcW w:w="960" w:type="dxa"/>
          </w:tcPr>
          <w:p w14:paraId="441B4382" w14:textId="655979F4" w:rsidR="007C73A0" w:rsidRPr="00D07012" w:rsidRDefault="007C73A0" w:rsidP="007C73A0">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 xml:space="preserve"> 0,00</w:t>
            </w:r>
          </w:p>
        </w:tc>
        <w:tc>
          <w:tcPr>
            <w:tcW w:w="994" w:type="dxa"/>
          </w:tcPr>
          <w:p w14:paraId="5CD1C46F" w14:textId="53E2173D" w:rsidR="007C73A0" w:rsidRPr="00495615" w:rsidRDefault="007C73A0" w:rsidP="007C73A0">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8 838,55</w:t>
            </w:r>
          </w:p>
        </w:tc>
        <w:tc>
          <w:tcPr>
            <w:tcW w:w="992" w:type="dxa"/>
            <w:shd w:val="clear" w:color="auto" w:fill="auto"/>
          </w:tcPr>
          <w:p w14:paraId="7669B1A9" w14:textId="3AE25D97" w:rsidR="007C73A0" w:rsidRPr="00495615" w:rsidRDefault="007C73A0" w:rsidP="007C73A0">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7 065,71</w:t>
            </w:r>
          </w:p>
        </w:tc>
        <w:tc>
          <w:tcPr>
            <w:tcW w:w="3400" w:type="dxa"/>
            <w:gridSpan w:val="5"/>
            <w:shd w:val="clear" w:color="auto" w:fill="auto"/>
          </w:tcPr>
          <w:p w14:paraId="4FD18A58" w14:textId="61EEF275" w:rsidR="007C73A0" w:rsidRPr="00495615" w:rsidRDefault="007C73A0" w:rsidP="007C73A0">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 xml:space="preserve"> 0,00</w:t>
            </w:r>
          </w:p>
        </w:tc>
        <w:tc>
          <w:tcPr>
            <w:tcW w:w="996" w:type="dxa"/>
            <w:shd w:val="clear" w:color="auto" w:fill="auto"/>
          </w:tcPr>
          <w:p w14:paraId="34B525D1" w14:textId="76D5A9C6" w:rsidR="007C73A0" w:rsidRPr="00495615" w:rsidRDefault="007C73A0" w:rsidP="007C73A0">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 xml:space="preserve"> 0,00</w:t>
            </w:r>
          </w:p>
        </w:tc>
        <w:tc>
          <w:tcPr>
            <w:tcW w:w="993" w:type="dxa"/>
            <w:shd w:val="clear" w:color="auto" w:fill="auto"/>
          </w:tcPr>
          <w:p w14:paraId="24788038" w14:textId="7DDEF8DA" w:rsidR="007C73A0" w:rsidRPr="00495615" w:rsidRDefault="007C73A0" w:rsidP="007C73A0">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 xml:space="preserve"> 0,00</w:t>
            </w:r>
          </w:p>
        </w:tc>
        <w:tc>
          <w:tcPr>
            <w:tcW w:w="1417" w:type="dxa"/>
            <w:vMerge/>
          </w:tcPr>
          <w:p w14:paraId="2FB4BE6C"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r>
      <w:tr w:rsidR="007C73A0" w14:paraId="37D2459C" w14:textId="77777777" w:rsidTr="00B91288">
        <w:trPr>
          <w:trHeight w:val="122"/>
        </w:trPr>
        <w:tc>
          <w:tcPr>
            <w:tcW w:w="548" w:type="dxa"/>
            <w:vMerge/>
            <w:shd w:val="clear" w:color="auto" w:fill="auto"/>
          </w:tcPr>
          <w:p w14:paraId="6AFE9F20"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2425" w:type="dxa"/>
            <w:vMerge/>
            <w:shd w:val="clear" w:color="auto" w:fill="auto"/>
          </w:tcPr>
          <w:p w14:paraId="452B731B"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850" w:type="dxa"/>
            <w:vMerge/>
            <w:shd w:val="clear" w:color="auto" w:fill="auto"/>
          </w:tcPr>
          <w:p w14:paraId="2EEB9C9D"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1424" w:type="dxa"/>
            <w:shd w:val="clear" w:color="auto" w:fill="auto"/>
          </w:tcPr>
          <w:p w14:paraId="1FE409A8"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Средства бюджета Московской области</w:t>
            </w:r>
          </w:p>
        </w:tc>
        <w:tc>
          <w:tcPr>
            <w:tcW w:w="1161" w:type="dxa"/>
            <w:gridSpan w:val="2"/>
            <w:shd w:val="clear" w:color="auto" w:fill="auto"/>
          </w:tcPr>
          <w:p w14:paraId="0A53249D" w14:textId="1E47EE44" w:rsidR="007C73A0" w:rsidRPr="00495615" w:rsidRDefault="007C73A0" w:rsidP="007C73A0">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33 593,52</w:t>
            </w:r>
          </w:p>
        </w:tc>
        <w:tc>
          <w:tcPr>
            <w:tcW w:w="960" w:type="dxa"/>
          </w:tcPr>
          <w:p w14:paraId="59BAF4CD" w14:textId="34A87EF3" w:rsidR="007C73A0" w:rsidRPr="00D07012" w:rsidRDefault="007C73A0" w:rsidP="007C73A0">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 xml:space="preserve"> 0,00</w:t>
            </w:r>
          </w:p>
        </w:tc>
        <w:tc>
          <w:tcPr>
            <w:tcW w:w="994" w:type="dxa"/>
          </w:tcPr>
          <w:p w14:paraId="32B03F74" w14:textId="23A26F78" w:rsidR="007C73A0" w:rsidRPr="00495615" w:rsidRDefault="007C73A0" w:rsidP="007C73A0">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10 488,91</w:t>
            </w:r>
          </w:p>
        </w:tc>
        <w:tc>
          <w:tcPr>
            <w:tcW w:w="992" w:type="dxa"/>
            <w:shd w:val="clear" w:color="auto" w:fill="auto"/>
          </w:tcPr>
          <w:p w14:paraId="2E7F0342" w14:textId="192D4B7D" w:rsidR="007C73A0" w:rsidRPr="00495615" w:rsidRDefault="007C73A0" w:rsidP="007C73A0">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19 595,57</w:t>
            </w:r>
          </w:p>
        </w:tc>
        <w:tc>
          <w:tcPr>
            <w:tcW w:w="3400" w:type="dxa"/>
            <w:gridSpan w:val="5"/>
            <w:shd w:val="clear" w:color="auto" w:fill="auto"/>
          </w:tcPr>
          <w:p w14:paraId="59ACC4B4" w14:textId="26D86CCA" w:rsidR="007C73A0" w:rsidRPr="00495615" w:rsidRDefault="007C73A0" w:rsidP="007C73A0">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3 509,04</w:t>
            </w:r>
          </w:p>
        </w:tc>
        <w:tc>
          <w:tcPr>
            <w:tcW w:w="996" w:type="dxa"/>
            <w:shd w:val="clear" w:color="auto" w:fill="auto"/>
          </w:tcPr>
          <w:p w14:paraId="54032367" w14:textId="6DFDC0FF" w:rsidR="007C73A0" w:rsidRPr="00495615" w:rsidRDefault="007C73A0" w:rsidP="007C73A0">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 xml:space="preserve"> 0,00</w:t>
            </w:r>
          </w:p>
        </w:tc>
        <w:tc>
          <w:tcPr>
            <w:tcW w:w="993" w:type="dxa"/>
            <w:shd w:val="clear" w:color="auto" w:fill="auto"/>
          </w:tcPr>
          <w:p w14:paraId="1772037B" w14:textId="3AE1F5F1" w:rsidR="007C73A0" w:rsidRPr="00495615" w:rsidRDefault="007C73A0" w:rsidP="007C73A0">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 xml:space="preserve"> 0,00</w:t>
            </w:r>
          </w:p>
        </w:tc>
        <w:tc>
          <w:tcPr>
            <w:tcW w:w="1417" w:type="dxa"/>
            <w:vMerge/>
          </w:tcPr>
          <w:p w14:paraId="699943FE"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r>
      <w:tr w:rsidR="007C73A0" w14:paraId="15B5ADBF" w14:textId="77777777" w:rsidTr="00B91288">
        <w:trPr>
          <w:trHeight w:val="552"/>
        </w:trPr>
        <w:tc>
          <w:tcPr>
            <w:tcW w:w="548" w:type="dxa"/>
            <w:vMerge/>
            <w:shd w:val="clear" w:color="auto" w:fill="auto"/>
          </w:tcPr>
          <w:p w14:paraId="18C53F73"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2425" w:type="dxa"/>
            <w:vMerge/>
            <w:shd w:val="clear" w:color="auto" w:fill="auto"/>
          </w:tcPr>
          <w:p w14:paraId="621FE715"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850" w:type="dxa"/>
            <w:vMerge/>
            <w:shd w:val="clear" w:color="auto" w:fill="auto"/>
          </w:tcPr>
          <w:p w14:paraId="7CF0F554"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1424" w:type="dxa"/>
            <w:shd w:val="clear" w:color="auto" w:fill="auto"/>
          </w:tcPr>
          <w:p w14:paraId="43009C83" w14:textId="77777777" w:rsidR="007C73A0" w:rsidRDefault="007C73A0" w:rsidP="007C73A0">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Средства федерального бюджета</w:t>
            </w:r>
          </w:p>
        </w:tc>
        <w:tc>
          <w:tcPr>
            <w:tcW w:w="1161" w:type="dxa"/>
            <w:gridSpan w:val="2"/>
            <w:shd w:val="clear" w:color="auto" w:fill="auto"/>
          </w:tcPr>
          <w:p w14:paraId="09813751" w14:textId="488A2286" w:rsidR="007C73A0" w:rsidRPr="00495615" w:rsidRDefault="007C73A0" w:rsidP="007C73A0">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5 674,73</w:t>
            </w:r>
          </w:p>
        </w:tc>
        <w:tc>
          <w:tcPr>
            <w:tcW w:w="960" w:type="dxa"/>
          </w:tcPr>
          <w:p w14:paraId="7C1E17D6" w14:textId="3F1B0D0A" w:rsidR="007C73A0" w:rsidRPr="00D07012" w:rsidRDefault="007C73A0" w:rsidP="007C73A0">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 xml:space="preserve"> 0,00</w:t>
            </w:r>
          </w:p>
        </w:tc>
        <w:tc>
          <w:tcPr>
            <w:tcW w:w="994" w:type="dxa"/>
          </w:tcPr>
          <w:p w14:paraId="3D33DD37" w14:textId="299B23DD" w:rsidR="007C73A0" w:rsidRPr="00495615" w:rsidRDefault="007C73A0" w:rsidP="007C73A0">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 xml:space="preserve"> 0,00</w:t>
            </w:r>
          </w:p>
        </w:tc>
        <w:tc>
          <w:tcPr>
            <w:tcW w:w="992" w:type="dxa"/>
            <w:shd w:val="clear" w:color="auto" w:fill="auto"/>
          </w:tcPr>
          <w:p w14:paraId="09BA6911" w14:textId="79B5C7E2" w:rsidR="007C73A0" w:rsidRPr="00495615" w:rsidRDefault="007C73A0" w:rsidP="007C73A0">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5 674,73</w:t>
            </w:r>
          </w:p>
        </w:tc>
        <w:tc>
          <w:tcPr>
            <w:tcW w:w="3400" w:type="dxa"/>
            <w:gridSpan w:val="5"/>
            <w:shd w:val="clear" w:color="auto" w:fill="auto"/>
          </w:tcPr>
          <w:p w14:paraId="4F5D5BBC" w14:textId="57D245A4" w:rsidR="007C73A0" w:rsidRPr="00495615" w:rsidRDefault="007C73A0" w:rsidP="007C73A0">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 xml:space="preserve"> 0,00</w:t>
            </w:r>
          </w:p>
        </w:tc>
        <w:tc>
          <w:tcPr>
            <w:tcW w:w="996" w:type="dxa"/>
            <w:shd w:val="clear" w:color="auto" w:fill="auto"/>
          </w:tcPr>
          <w:p w14:paraId="4B951BBB" w14:textId="09A4E968" w:rsidR="007C73A0" w:rsidRPr="00495615" w:rsidRDefault="007C73A0" w:rsidP="007C73A0">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 xml:space="preserve"> 0,00</w:t>
            </w:r>
          </w:p>
        </w:tc>
        <w:tc>
          <w:tcPr>
            <w:tcW w:w="993" w:type="dxa"/>
            <w:shd w:val="clear" w:color="auto" w:fill="auto"/>
          </w:tcPr>
          <w:p w14:paraId="3255A602" w14:textId="169AFFDE" w:rsidR="007C73A0" w:rsidRPr="00495615" w:rsidRDefault="007C73A0" w:rsidP="007C73A0">
            <w:pPr>
              <w:spacing w:after="0" w:line="240" w:lineRule="auto"/>
              <w:jc w:val="center"/>
              <w:rPr>
                <w:rFonts w:ascii="Times New Roman" w:hAnsi="Times New Roman" w:cs="Times New Roman"/>
                <w:color w:val="000000" w:themeColor="text1"/>
                <w:sz w:val="16"/>
                <w:szCs w:val="16"/>
              </w:rPr>
            </w:pPr>
            <w:r w:rsidRPr="00D07012">
              <w:rPr>
                <w:rFonts w:ascii="Times New Roman" w:hAnsi="Times New Roman" w:cs="Times New Roman"/>
                <w:color w:val="000000" w:themeColor="text1"/>
                <w:sz w:val="16"/>
                <w:szCs w:val="16"/>
              </w:rPr>
              <w:t xml:space="preserve"> 0,00</w:t>
            </w:r>
          </w:p>
        </w:tc>
        <w:tc>
          <w:tcPr>
            <w:tcW w:w="1417" w:type="dxa"/>
            <w:vMerge/>
          </w:tcPr>
          <w:p w14:paraId="7AAE8F20"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r>
      <w:tr w:rsidR="00B6023F" w14:paraId="21246B64" w14:textId="77777777" w:rsidTr="00B91288">
        <w:trPr>
          <w:trHeight w:val="314"/>
        </w:trPr>
        <w:tc>
          <w:tcPr>
            <w:tcW w:w="548" w:type="dxa"/>
            <w:vMerge w:val="restart"/>
            <w:shd w:val="clear" w:color="auto" w:fill="auto"/>
          </w:tcPr>
          <w:p w14:paraId="75D73A3F" w14:textId="77777777" w:rsidR="00B6023F" w:rsidRDefault="00B6023F" w:rsidP="00B6023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2.1</w:t>
            </w:r>
          </w:p>
        </w:tc>
        <w:tc>
          <w:tcPr>
            <w:tcW w:w="2425" w:type="dxa"/>
            <w:vMerge w:val="restart"/>
            <w:shd w:val="clear" w:color="auto" w:fill="auto"/>
          </w:tcPr>
          <w:p w14:paraId="5CE27620" w14:textId="77777777" w:rsidR="00B6023F" w:rsidRDefault="00B6023F" w:rsidP="00B6023F">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 xml:space="preserve">Мероприятие </w:t>
            </w:r>
            <w:r>
              <w:rPr>
                <w:rFonts w:ascii="Times New Roman" w:eastAsia="Times New Roman" w:hAnsi="Times New Roman" w:cs="Times New Roman"/>
                <w:sz w:val="16"/>
                <w:szCs w:val="16"/>
                <w:lang w:eastAsia="ru-RU"/>
              </w:rPr>
              <w:t xml:space="preserve">02.11. </w:t>
            </w:r>
            <w:r>
              <w:rPr>
                <w:rFonts w:ascii="Times New Roman" w:eastAsia="Times New Roman" w:hAnsi="Times New Roman" w:cs="Times New Roman"/>
                <w:color w:val="000000" w:themeColor="text1"/>
                <w:sz w:val="16"/>
                <w:szCs w:val="16"/>
                <w:lang w:eastAsia="ru-RU"/>
              </w:rPr>
              <w:t>Укрепление материально-технической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w:t>
            </w:r>
          </w:p>
        </w:tc>
        <w:tc>
          <w:tcPr>
            <w:tcW w:w="850" w:type="dxa"/>
            <w:vMerge w:val="restart"/>
            <w:shd w:val="clear" w:color="auto" w:fill="auto"/>
          </w:tcPr>
          <w:p w14:paraId="76DA918C" w14:textId="4A9BCA46" w:rsidR="00B6023F" w:rsidRPr="00C73102" w:rsidRDefault="00B6023F" w:rsidP="00B6023F">
            <w:pPr>
              <w:spacing w:after="0" w:line="240" w:lineRule="auto"/>
              <w:jc w:val="center"/>
              <w:rPr>
                <w:rFonts w:ascii="Times New Roman" w:eastAsia="Times New Roman" w:hAnsi="Times New Roman" w:cs="Times New Roman"/>
                <w:color w:val="000000"/>
                <w:sz w:val="16"/>
                <w:szCs w:val="16"/>
                <w:lang w:eastAsia="ru-RU"/>
              </w:rPr>
            </w:pPr>
            <w:r w:rsidRPr="00C73102">
              <w:rPr>
                <w:rFonts w:ascii="Times New Roman" w:eastAsia="Times New Roman" w:hAnsi="Times New Roman" w:cs="Times New Roman"/>
                <w:color w:val="000000" w:themeColor="text1"/>
                <w:sz w:val="16"/>
                <w:szCs w:val="16"/>
                <w:lang w:eastAsia="ru-RU"/>
              </w:rPr>
              <w:t>2023-2025</w:t>
            </w:r>
          </w:p>
        </w:tc>
        <w:tc>
          <w:tcPr>
            <w:tcW w:w="1424" w:type="dxa"/>
            <w:shd w:val="clear" w:color="auto" w:fill="auto"/>
          </w:tcPr>
          <w:p w14:paraId="3A0EA597" w14:textId="77777777" w:rsidR="00B6023F" w:rsidRPr="00C73102" w:rsidRDefault="00B6023F" w:rsidP="00B6023F">
            <w:pPr>
              <w:spacing w:after="0" w:line="240" w:lineRule="auto"/>
              <w:rPr>
                <w:rFonts w:ascii="Times New Roman" w:eastAsia="Times New Roman" w:hAnsi="Times New Roman" w:cs="Times New Roman"/>
                <w:color w:val="000000"/>
                <w:sz w:val="16"/>
                <w:szCs w:val="16"/>
                <w:lang w:eastAsia="ru-RU"/>
              </w:rPr>
            </w:pPr>
            <w:r w:rsidRPr="00C73102">
              <w:rPr>
                <w:rFonts w:ascii="Times New Roman" w:eastAsia="Times New Roman" w:hAnsi="Times New Roman" w:cs="Times New Roman"/>
                <w:color w:val="000000" w:themeColor="text1"/>
                <w:sz w:val="16"/>
                <w:szCs w:val="16"/>
                <w:lang w:eastAsia="ru-RU"/>
              </w:rPr>
              <w:t>Итого:</w:t>
            </w:r>
          </w:p>
        </w:tc>
        <w:tc>
          <w:tcPr>
            <w:tcW w:w="1161" w:type="dxa"/>
            <w:gridSpan w:val="2"/>
            <w:shd w:val="clear" w:color="auto" w:fill="auto"/>
          </w:tcPr>
          <w:p w14:paraId="5EF363E6" w14:textId="50F9BA2E" w:rsidR="00B6023F" w:rsidRPr="009E64D0" w:rsidRDefault="00B6023F" w:rsidP="00B6023F">
            <w:pPr>
              <w:spacing w:after="0" w:line="240" w:lineRule="auto"/>
              <w:jc w:val="center"/>
              <w:rPr>
                <w:rFonts w:ascii="Times New Roman" w:hAnsi="Times New Roman" w:cs="Times New Roman"/>
                <w:color w:val="000000" w:themeColor="text1"/>
                <w:sz w:val="16"/>
                <w:szCs w:val="16"/>
              </w:rPr>
            </w:pPr>
            <w:r w:rsidRPr="009E64D0">
              <w:rPr>
                <w:rFonts w:ascii="Times New Roman" w:hAnsi="Times New Roman" w:cs="Times New Roman"/>
                <w:color w:val="000000" w:themeColor="text1"/>
                <w:sz w:val="16"/>
                <w:szCs w:val="16"/>
              </w:rPr>
              <w:t>31 033,84</w:t>
            </w:r>
          </w:p>
        </w:tc>
        <w:tc>
          <w:tcPr>
            <w:tcW w:w="960" w:type="dxa"/>
          </w:tcPr>
          <w:p w14:paraId="7F01CE09" w14:textId="0BD00D88" w:rsidR="00B6023F" w:rsidRPr="009E64D0" w:rsidRDefault="00B6023F" w:rsidP="00B6023F">
            <w:pPr>
              <w:spacing w:after="0" w:line="240" w:lineRule="auto"/>
              <w:jc w:val="center"/>
              <w:rPr>
                <w:rFonts w:ascii="Times New Roman" w:hAnsi="Times New Roman" w:cs="Times New Roman"/>
                <w:color w:val="000000" w:themeColor="text1"/>
                <w:sz w:val="16"/>
                <w:szCs w:val="16"/>
              </w:rPr>
            </w:pPr>
            <w:r w:rsidRPr="009E64D0">
              <w:rPr>
                <w:rFonts w:ascii="Times New Roman" w:hAnsi="Times New Roman" w:cs="Times New Roman"/>
                <w:color w:val="000000" w:themeColor="text1"/>
                <w:sz w:val="16"/>
                <w:szCs w:val="16"/>
              </w:rPr>
              <w:t xml:space="preserve"> 0,00</w:t>
            </w:r>
          </w:p>
        </w:tc>
        <w:tc>
          <w:tcPr>
            <w:tcW w:w="994" w:type="dxa"/>
          </w:tcPr>
          <w:p w14:paraId="3A4C6AC9" w14:textId="3FBBA3E3" w:rsidR="00B6023F" w:rsidRPr="009E64D0" w:rsidRDefault="00B6023F" w:rsidP="00B6023F">
            <w:pPr>
              <w:spacing w:after="0" w:line="240" w:lineRule="auto"/>
              <w:jc w:val="center"/>
              <w:rPr>
                <w:rFonts w:ascii="Times New Roman" w:hAnsi="Times New Roman" w:cs="Times New Roman"/>
                <w:color w:val="000000" w:themeColor="text1"/>
                <w:sz w:val="16"/>
                <w:szCs w:val="16"/>
              </w:rPr>
            </w:pPr>
            <w:r w:rsidRPr="009E64D0">
              <w:rPr>
                <w:rFonts w:ascii="Times New Roman" w:hAnsi="Times New Roman" w:cs="Times New Roman"/>
                <w:color w:val="000000" w:themeColor="text1"/>
                <w:sz w:val="16"/>
                <w:szCs w:val="16"/>
              </w:rPr>
              <w:t>17 677,10</w:t>
            </w:r>
          </w:p>
        </w:tc>
        <w:tc>
          <w:tcPr>
            <w:tcW w:w="992" w:type="dxa"/>
            <w:shd w:val="clear" w:color="auto" w:fill="auto"/>
          </w:tcPr>
          <w:p w14:paraId="20A98101" w14:textId="4DC22243" w:rsidR="00B6023F" w:rsidRPr="009E64D0" w:rsidRDefault="00B6023F" w:rsidP="00B6023F">
            <w:pPr>
              <w:spacing w:after="0" w:line="240" w:lineRule="auto"/>
              <w:jc w:val="center"/>
              <w:rPr>
                <w:rFonts w:ascii="Times New Roman" w:hAnsi="Times New Roman" w:cs="Times New Roman"/>
                <w:color w:val="000000" w:themeColor="text1"/>
                <w:sz w:val="16"/>
                <w:szCs w:val="16"/>
              </w:rPr>
            </w:pPr>
            <w:r w:rsidRPr="009E64D0">
              <w:rPr>
                <w:rFonts w:ascii="Times New Roman" w:hAnsi="Times New Roman" w:cs="Times New Roman"/>
                <w:color w:val="000000" w:themeColor="text1"/>
                <w:sz w:val="16"/>
                <w:szCs w:val="16"/>
              </w:rPr>
              <w:t>13 356,74</w:t>
            </w:r>
          </w:p>
        </w:tc>
        <w:tc>
          <w:tcPr>
            <w:tcW w:w="3400" w:type="dxa"/>
            <w:gridSpan w:val="5"/>
            <w:shd w:val="clear" w:color="auto" w:fill="auto"/>
          </w:tcPr>
          <w:p w14:paraId="21C6D0FE" w14:textId="584AB852" w:rsidR="00B6023F" w:rsidRPr="00C73102" w:rsidRDefault="00B6023F" w:rsidP="00B6023F">
            <w:pPr>
              <w:spacing w:after="0" w:line="240" w:lineRule="auto"/>
              <w:jc w:val="center"/>
              <w:rPr>
                <w:rFonts w:ascii="Times New Roman" w:hAnsi="Times New Roman" w:cs="Times New Roman"/>
                <w:color w:val="000000" w:themeColor="text1"/>
                <w:sz w:val="16"/>
                <w:szCs w:val="16"/>
              </w:rPr>
            </w:pPr>
            <w:r w:rsidRPr="00C73102">
              <w:rPr>
                <w:rFonts w:ascii="Times New Roman" w:hAnsi="Times New Roman" w:cs="Times New Roman"/>
                <w:color w:val="000000" w:themeColor="text1"/>
                <w:sz w:val="16"/>
                <w:szCs w:val="16"/>
              </w:rPr>
              <w:t>-</w:t>
            </w:r>
          </w:p>
        </w:tc>
        <w:tc>
          <w:tcPr>
            <w:tcW w:w="996" w:type="dxa"/>
            <w:shd w:val="clear" w:color="auto" w:fill="auto"/>
          </w:tcPr>
          <w:p w14:paraId="634C5AA4" w14:textId="768D3808" w:rsidR="00B6023F" w:rsidRPr="00C73102" w:rsidRDefault="00B6023F" w:rsidP="00B6023F">
            <w:pPr>
              <w:spacing w:after="0" w:line="240" w:lineRule="auto"/>
              <w:jc w:val="center"/>
              <w:rPr>
                <w:rFonts w:ascii="Times New Roman" w:hAnsi="Times New Roman" w:cs="Times New Roman"/>
                <w:color w:val="000000" w:themeColor="text1"/>
                <w:sz w:val="16"/>
                <w:szCs w:val="16"/>
              </w:rPr>
            </w:pPr>
            <w:r w:rsidRPr="00C73102">
              <w:rPr>
                <w:rFonts w:ascii="Times New Roman" w:hAnsi="Times New Roman" w:cs="Times New Roman"/>
                <w:color w:val="000000" w:themeColor="text1"/>
                <w:sz w:val="16"/>
                <w:szCs w:val="16"/>
              </w:rPr>
              <w:t>-</w:t>
            </w:r>
          </w:p>
        </w:tc>
        <w:tc>
          <w:tcPr>
            <w:tcW w:w="993" w:type="dxa"/>
            <w:shd w:val="clear" w:color="auto" w:fill="auto"/>
          </w:tcPr>
          <w:p w14:paraId="033E3287" w14:textId="467F5D2E" w:rsidR="00B6023F" w:rsidRPr="00C73102" w:rsidRDefault="00B6023F" w:rsidP="00B6023F">
            <w:pPr>
              <w:spacing w:after="0" w:line="240" w:lineRule="auto"/>
              <w:jc w:val="center"/>
              <w:rPr>
                <w:rFonts w:ascii="Times New Roman" w:hAnsi="Times New Roman" w:cs="Times New Roman"/>
                <w:color w:val="000000" w:themeColor="text1"/>
                <w:sz w:val="16"/>
                <w:szCs w:val="16"/>
              </w:rPr>
            </w:pPr>
            <w:r w:rsidRPr="00C73102">
              <w:rPr>
                <w:rFonts w:ascii="Times New Roman" w:hAnsi="Times New Roman" w:cs="Times New Roman"/>
                <w:color w:val="000000" w:themeColor="text1"/>
                <w:sz w:val="16"/>
                <w:szCs w:val="16"/>
              </w:rPr>
              <w:t>-</w:t>
            </w:r>
          </w:p>
        </w:tc>
        <w:tc>
          <w:tcPr>
            <w:tcW w:w="1417" w:type="dxa"/>
            <w:vMerge w:val="restart"/>
          </w:tcPr>
          <w:p w14:paraId="1EC5B102" w14:textId="77777777" w:rsidR="00B6023F" w:rsidRDefault="00B6023F" w:rsidP="00B6023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 xml:space="preserve">Учреждения спорта, подведомственные </w:t>
            </w:r>
            <w:proofErr w:type="spellStart"/>
            <w:r>
              <w:rPr>
                <w:rFonts w:ascii="Times New Roman" w:eastAsia="Times New Roman" w:hAnsi="Times New Roman" w:cs="Times New Roman"/>
                <w:sz w:val="16"/>
                <w:szCs w:val="16"/>
                <w:lang w:eastAsia="ru-RU"/>
              </w:rPr>
              <w:t>УФКиС</w:t>
            </w:r>
            <w:proofErr w:type="spellEnd"/>
          </w:p>
        </w:tc>
      </w:tr>
      <w:tr w:rsidR="00B6023F" w14:paraId="48883D92" w14:textId="77777777" w:rsidTr="00B91288">
        <w:trPr>
          <w:trHeight w:val="122"/>
        </w:trPr>
        <w:tc>
          <w:tcPr>
            <w:tcW w:w="548" w:type="dxa"/>
            <w:vMerge/>
            <w:shd w:val="clear" w:color="auto" w:fill="auto"/>
          </w:tcPr>
          <w:p w14:paraId="0D38A579" w14:textId="77777777" w:rsidR="00B6023F" w:rsidRDefault="00B6023F" w:rsidP="00B6023F">
            <w:pPr>
              <w:spacing w:after="0" w:line="240" w:lineRule="auto"/>
              <w:jc w:val="center"/>
              <w:rPr>
                <w:rFonts w:ascii="Times New Roman" w:eastAsia="Times New Roman" w:hAnsi="Times New Roman" w:cs="Times New Roman"/>
                <w:color w:val="000000"/>
                <w:sz w:val="16"/>
                <w:szCs w:val="16"/>
                <w:lang w:eastAsia="ru-RU"/>
              </w:rPr>
            </w:pPr>
          </w:p>
        </w:tc>
        <w:tc>
          <w:tcPr>
            <w:tcW w:w="2425" w:type="dxa"/>
            <w:vMerge/>
            <w:shd w:val="clear" w:color="auto" w:fill="auto"/>
          </w:tcPr>
          <w:p w14:paraId="5130CF63" w14:textId="77777777" w:rsidR="00B6023F" w:rsidRDefault="00B6023F" w:rsidP="00B6023F">
            <w:pPr>
              <w:spacing w:after="0" w:line="240" w:lineRule="auto"/>
              <w:rPr>
                <w:rFonts w:ascii="Times New Roman" w:eastAsia="Times New Roman" w:hAnsi="Times New Roman" w:cs="Times New Roman"/>
                <w:color w:val="000000"/>
                <w:sz w:val="16"/>
                <w:szCs w:val="16"/>
                <w:lang w:eastAsia="ru-RU"/>
              </w:rPr>
            </w:pPr>
          </w:p>
        </w:tc>
        <w:tc>
          <w:tcPr>
            <w:tcW w:w="850" w:type="dxa"/>
            <w:vMerge/>
            <w:shd w:val="clear" w:color="auto" w:fill="auto"/>
          </w:tcPr>
          <w:p w14:paraId="5890E28A" w14:textId="77777777" w:rsidR="00B6023F" w:rsidRPr="00C73102" w:rsidRDefault="00B6023F" w:rsidP="00B6023F">
            <w:pPr>
              <w:spacing w:after="0" w:line="240" w:lineRule="auto"/>
              <w:jc w:val="center"/>
              <w:rPr>
                <w:rFonts w:ascii="Times New Roman" w:eastAsia="Times New Roman" w:hAnsi="Times New Roman" w:cs="Times New Roman"/>
                <w:color w:val="000000"/>
                <w:sz w:val="16"/>
                <w:szCs w:val="16"/>
                <w:lang w:eastAsia="ru-RU"/>
              </w:rPr>
            </w:pPr>
          </w:p>
        </w:tc>
        <w:tc>
          <w:tcPr>
            <w:tcW w:w="1424" w:type="dxa"/>
            <w:shd w:val="clear" w:color="auto" w:fill="auto"/>
          </w:tcPr>
          <w:p w14:paraId="494FBAEC" w14:textId="77777777" w:rsidR="00B6023F" w:rsidRPr="00C73102" w:rsidRDefault="00B6023F" w:rsidP="00B6023F">
            <w:pPr>
              <w:spacing w:after="0" w:line="240" w:lineRule="auto"/>
              <w:rPr>
                <w:rFonts w:ascii="Times New Roman" w:eastAsia="Times New Roman" w:hAnsi="Times New Roman" w:cs="Times New Roman"/>
                <w:color w:val="000000"/>
                <w:sz w:val="16"/>
                <w:szCs w:val="16"/>
                <w:lang w:eastAsia="ru-RU"/>
              </w:rPr>
            </w:pPr>
            <w:r w:rsidRPr="00C73102">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61" w:type="dxa"/>
            <w:gridSpan w:val="2"/>
            <w:shd w:val="clear" w:color="auto" w:fill="auto"/>
          </w:tcPr>
          <w:p w14:paraId="12C2D411" w14:textId="7769A5FC" w:rsidR="00B6023F" w:rsidRPr="009E64D0" w:rsidRDefault="00B6023F" w:rsidP="00B6023F">
            <w:pPr>
              <w:spacing w:after="0" w:line="240" w:lineRule="auto"/>
              <w:jc w:val="center"/>
              <w:rPr>
                <w:rFonts w:ascii="Times New Roman" w:hAnsi="Times New Roman" w:cs="Times New Roman"/>
                <w:color w:val="000000" w:themeColor="text1"/>
                <w:sz w:val="16"/>
                <w:szCs w:val="16"/>
              </w:rPr>
            </w:pPr>
            <w:r w:rsidRPr="009E64D0">
              <w:rPr>
                <w:rFonts w:ascii="Times New Roman" w:hAnsi="Times New Roman" w:cs="Times New Roman"/>
                <w:color w:val="000000" w:themeColor="text1"/>
                <w:sz w:val="16"/>
                <w:szCs w:val="16"/>
              </w:rPr>
              <w:t>12 297,94</w:t>
            </w:r>
          </w:p>
        </w:tc>
        <w:tc>
          <w:tcPr>
            <w:tcW w:w="960" w:type="dxa"/>
          </w:tcPr>
          <w:p w14:paraId="50FA9C0B" w14:textId="47A3C62A" w:rsidR="00B6023F" w:rsidRPr="009E64D0" w:rsidRDefault="00B6023F" w:rsidP="00B6023F">
            <w:pPr>
              <w:spacing w:after="0" w:line="240" w:lineRule="auto"/>
              <w:jc w:val="center"/>
              <w:rPr>
                <w:rFonts w:ascii="Times New Roman" w:hAnsi="Times New Roman" w:cs="Times New Roman"/>
                <w:color w:val="000000" w:themeColor="text1"/>
                <w:sz w:val="16"/>
                <w:szCs w:val="16"/>
              </w:rPr>
            </w:pPr>
            <w:r w:rsidRPr="009E64D0">
              <w:rPr>
                <w:rFonts w:ascii="Times New Roman" w:hAnsi="Times New Roman" w:cs="Times New Roman"/>
                <w:color w:val="000000" w:themeColor="text1"/>
                <w:sz w:val="16"/>
                <w:szCs w:val="16"/>
              </w:rPr>
              <w:t xml:space="preserve"> 0,00</w:t>
            </w:r>
          </w:p>
        </w:tc>
        <w:tc>
          <w:tcPr>
            <w:tcW w:w="994" w:type="dxa"/>
          </w:tcPr>
          <w:p w14:paraId="574E4BF8" w14:textId="1C8B03B3" w:rsidR="00B6023F" w:rsidRPr="009E64D0" w:rsidRDefault="00B6023F" w:rsidP="00B6023F">
            <w:pPr>
              <w:spacing w:after="0" w:line="240" w:lineRule="auto"/>
              <w:jc w:val="center"/>
              <w:rPr>
                <w:rFonts w:ascii="Times New Roman" w:hAnsi="Times New Roman" w:cs="Times New Roman"/>
                <w:color w:val="000000" w:themeColor="text1"/>
                <w:sz w:val="16"/>
                <w:szCs w:val="16"/>
              </w:rPr>
            </w:pPr>
            <w:r w:rsidRPr="009E64D0">
              <w:rPr>
                <w:rFonts w:ascii="Times New Roman" w:hAnsi="Times New Roman" w:cs="Times New Roman"/>
                <w:color w:val="000000" w:themeColor="text1"/>
                <w:sz w:val="16"/>
                <w:szCs w:val="16"/>
              </w:rPr>
              <w:t>8 838,55</w:t>
            </w:r>
          </w:p>
        </w:tc>
        <w:tc>
          <w:tcPr>
            <w:tcW w:w="992" w:type="dxa"/>
            <w:shd w:val="clear" w:color="auto" w:fill="auto"/>
          </w:tcPr>
          <w:p w14:paraId="71C540FB" w14:textId="2BA9333E" w:rsidR="00B6023F" w:rsidRPr="009E64D0" w:rsidRDefault="00B6023F" w:rsidP="00B6023F">
            <w:pPr>
              <w:spacing w:after="0" w:line="240" w:lineRule="auto"/>
              <w:jc w:val="center"/>
              <w:rPr>
                <w:rFonts w:ascii="Times New Roman" w:hAnsi="Times New Roman" w:cs="Times New Roman"/>
                <w:color w:val="000000" w:themeColor="text1"/>
                <w:sz w:val="16"/>
                <w:szCs w:val="16"/>
              </w:rPr>
            </w:pPr>
            <w:r w:rsidRPr="009E64D0">
              <w:rPr>
                <w:rFonts w:ascii="Times New Roman" w:hAnsi="Times New Roman" w:cs="Times New Roman"/>
                <w:color w:val="000000" w:themeColor="text1"/>
                <w:sz w:val="16"/>
                <w:szCs w:val="16"/>
              </w:rPr>
              <w:t>3 459,39</w:t>
            </w:r>
          </w:p>
        </w:tc>
        <w:tc>
          <w:tcPr>
            <w:tcW w:w="3400" w:type="dxa"/>
            <w:gridSpan w:val="5"/>
            <w:shd w:val="clear" w:color="auto" w:fill="auto"/>
          </w:tcPr>
          <w:p w14:paraId="375ADFDC" w14:textId="29078E4D" w:rsidR="00B6023F" w:rsidRPr="00C73102" w:rsidRDefault="00B6023F" w:rsidP="00B6023F">
            <w:pPr>
              <w:spacing w:after="0" w:line="240" w:lineRule="auto"/>
              <w:jc w:val="center"/>
              <w:rPr>
                <w:rFonts w:ascii="Times New Roman" w:hAnsi="Times New Roman" w:cs="Times New Roman"/>
                <w:color w:val="000000" w:themeColor="text1"/>
                <w:sz w:val="16"/>
                <w:szCs w:val="16"/>
              </w:rPr>
            </w:pPr>
            <w:r w:rsidRPr="00C73102">
              <w:rPr>
                <w:rFonts w:ascii="Times New Roman" w:hAnsi="Times New Roman" w:cs="Times New Roman"/>
                <w:color w:val="000000" w:themeColor="text1"/>
                <w:sz w:val="16"/>
                <w:szCs w:val="16"/>
              </w:rPr>
              <w:t>-</w:t>
            </w:r>
          </w:p>
        </w:tc>
        <w:tc>
          <w:tcPr>
            <w:tcW w:w="996" w:type="dxa"/>
            <w:shd w:val="clear" w:color="auto" w:fill="auto"/>
          </w:tcPr>
          <w:p w14:paraId="344ACC5F" w14:textId="4C53AB32" w:rsidR="00B6023F" w:rsidRPr="00C73102" w:rsidRDefault="00B6023F" w:rsidP="00B6023F">
            <w:pPr>
              <w:spacing w:after="0" w:line="240" w:lineRule="auto"/>
              <w:jc w:val="center"/>
              <w:rPr>
                <w:rFonts w:ascii="Times New Roman" w:hAnsi="Times New Roman" w:cs="Times New Roman"/>
                <w:color w:val="000000" w:themeColor="text1"/>
                <w:sz w:val="16"/>
                <w:szCs w:val="16"/>
              </w:rPr>
            </w:pPr>
            <w:r w:rsidRPr="00C73102">
              <w:rPr>
                <w:rFonts w:ascii="Times New Roman" w:hAnsi="Times New Roman" w:cs="Times New Roman"/>
                <w:color w:val="000000" w:themeColor="text1"/>
                <w:sz w:val="16"/>
                <w:szCs w:val="16"/>
              </w:rPr>
              <w:t>-</w:t>
            </w:r>
          </w:p>
        </w:tc>
        <w:tc>
          <w:tcPr>
            <w:tcW w:w="993" w:type="dxa"/>
            <w:shd w:val="clear" w:color="auto" w:fill="auto"/>
          </w:tcPr>
          <w:p w14:paraId="348F1CFF" w14:textId="24B4F7B0" w:rsidR="00B6023F" w:rsidRPr="00C73102" w:rsidRDefault="00B6023F" w:rsidP="00B6023F">
            <w:pPr>
              <w:spacing w:after="0" w:line="240" w:lineRule="auto"/>
              <w:jc w:val="center"/>
              <w:rPr>
                <w:rFonts w:ascii="Times New Roman" w:hAnsi="Times New Roman" w:cs="Times New Roman"/>
                <w:color w:val="000000" w:themeColor="text1"/>
                <w:sz w:val="16"/>
                <w:szCs w:val="16"/>
              </w:rPr>
            </w:pPr>
            <w:r w:rsidRPr="00C73102">
              <w:rPr>
                <w:rFonts w:ascii="Times New Roman" w:hAnsi="Times New Roman" w:cs="Times New Roman"/>
                <w:color w:val="000000" w:themeColor="text1"/>
                <w:sz w:val="16"/>
                <w:szCs w:val="16"/>
              </w:rPr>
              <w:t>-</w:t>
            </w:r>
          </w:p>
        </w:tc>
        <w:tc>
          <w:tcPr>
            <w:tcW w:w="1417" w:type="dxa"/>
            <w:vMerge/>
          </w:tcPr>
          <w:p w14:paraId="6131A4B2" w14:textId="77777777" w:rsidR="00B6023F" w:rsidRDefault="00B6023F" w:rsidP="00B6023F">
            <w:pPr>
              <w:spacing w:after="0" w:line="240" w:lineRule="auto"/>
              <w:jc w:val="center"/>
              <w:rPr>
                <w:rFonts w:ascii="Times New Roman" w:eastAsia="Times New Roman" w:hAnsi="Times New Roman" w:cs="Times New Roman"/>
                <w:color w:val="000000"/>
                <w:sz w:val="16"/>
                <w:szCs w:val="16"/>
                <w:lang w:eastAsia="ru-RU"/>
              </w:rPr>
            </w:pPr>
          </w:p>
        </w:tc>
      </w:tr>
      <w:tr w:rsidR="00B6023F" w14:paraId="513250A9" w14:textId="77777777" w:rsidTr="00B91288">
        <w:trPr>
          <w:trHeight w:val="204"/>
        </w:trPr>
        <w:tc>
          <w:tcPr>
            <w:tcW w:w="548" w:type="dxa"/>
            <w:vMerge/>
            <w:shd w:val="clear" w:color="auto" w:fill="auto"/>
          </w:tcPr>
          <w:p w14:paraId="2DAEDC03" w14:textId="77777777" w:rsidR="00B6023F" w:rsidRDefault="00B6023F" w:rsidP="00B6023F">
            <w:pPr>
              <w:spacing w:after="0" w:line="240" w:lineRule="auto"/>
              <w:jc w:val="center"/>
              <w:rPr>
                <w:rFonts w:ascii="Times New Roman" w:eastAsia="Times New Roman" w:hAnsi="Times New Roman" w:cs="Times New Roman"/>
                <w:color w:val="000000"/>
                <w:sz w:val="16"/>
                <w:szCs w:val="16"/>
                <w:lang w:eastAsia="ru-RU"/>
              </w:rPr>
            </w:pPr>
          </w:p>
        </w:tc>
        <w:tc>
          <w:tcPr>
            <w:tcW w:w="2425" w:type="dxa"/>
            <w:vMerge/>
            <w:shd w:val="clear" w:color="auto" w:fill="auto"/>
          </w:tcPr>
          <w:p w14:paraId="283B2DFE" w14:textId="77777777" w:rsidR="00B6023F" w:rsidRDefault="00B6023F" w:rsidP="00B6023F">
            <w:pPr>
              <w:spacing w:after="0" w:line="240" w:lineRule="auto"/>
              <w:rPr>
                <w:rFonts w:ascii="Times New Roman" w:eastAsia="Times New Roman" w:hAnsi="Times New Roman" w:cs="Times New Roman"/>
                <w:color w:val="000000"/>
                <w:sz w:val="16"/>
                <w:szCs w:val="16"/>
                <w:lang w:eastAsia="ru-RU"/>
              </w:rPr>
            </w:pPr>
          </w:p>
        </w:tc>
        <w:tc>
          <w:tcPr>
            <w:tcW w:w="850" w:type="dxa"/>
            <w:vMerge/>
            <w:shd w:val="clear" w:color="auto" w:fill="auto"/>
          </w:tcPr>
          <w:p w14:paraId="01602705" w14:textId="77777777" w:rsidR="00B6023F" w:rsidRDefault="00B6023F" w:rsidP="00B6023F">
            <w:pPr>
              <w:spacing w:after="0" w:line="240" w:lineRule="auto"/>
              <w:jc w:val="center"/>
              <w:rPr>
                <w:rFonts w:ascii="Times New Roman" w:eastAsia="Times New Roman" w:hAnsi="Times New Roman" w:cs="Times New Roman"/>
                <w:color w:val="000000"/>
                <w:sz w:val="16"/>
                <w:szCs w:val="16"/>
                <w:lang w:eastAsia="ru-RU"/>
              </w:rPr>
            </w:pPr>
          </w:p>
        </w:tc>
        <w:tc>
          <w:tcPr>
            <w:tcW w:w="1424" w:type="dxa"/>
            <w:shd w:val="clear" w:color="auto" w:fill="auto"/>
          </w:tcPr>
          <w:p w14:paraId="60C591B4" w14:textId="77777777" w:rsidR="00B6023F" w:rsidRDefault="00B6023F" w:rsidP="00B6023F">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Средства бюджета Московской области</w:t>
            </w:r>
          </w:p>
        </w:tc>
        <w:tc>
          <w:tcPr>
            <w:tcW w:w="1161" w:type="dxa"/>
            <w:gridSpan w:val="2"/>
            <w:shd w:val="clear" w:color="auto" w:fill="auto"/>
          </w:tcPr>
          <w:p w14:paraId="16738AA6" w14:textId="0DB4070C" w:rsidR="00B6023F" w:rsidRPr="009E64D0" w:rsidRDefault="00B6023F" w:rsidP="00B6023F">
            <w:pPr>
              <w:spacing w:after="0" w:line="240" w:lineRule="auto"/>
              <w:jc w:val="center"/>
              <w:rPr>
                <w:rFonts w:ascii="Times New Roman" w:hAnsi="Times New Roman" w:cs="Times New Roman"/>
                <w:color w:val="000000" w:themeColor="text1"/>
                <w:sz w:val="16"/>
                <w:szCs w:val="16"/>
              </w:rPr>
            </w:pPr>
            <w:r w:rsidRPr="009E64D0">
              <w:rPr>
                <w:rFonts w:ascii="Times New Roman" w:hAnsi="Times New Roman" w:cs="Times New Roman"/>
                <w:color w:val="000000" w:themeColor="text1"/>
                <w:sz w:val="16"/>
                <w:szCs w:val="16"/>
              </w:rPr>
              <w:t>18 735,90</w:t>
            </w:r>
          </w:p>
        </w:tc>
        <w:tc>
          <w:tcPr>
            <w:tcW w:w="960" w:type="dxa"/>
          </w:tcPr>
          <w:p w14:paraId="16BC9C95" w14:textId="70F61617" w:rsidR="00B6023F" w:rsidRPr="009E64D0" w:rsidRDefault="00B6023F" w:rsidP="00B6023F">
            <w:pPr>
              <w:spacing w:after="0" w:line="240" w:lineRule="auto"/>
              <w:jc w:val="center"/>
              <w:rPr>
                <w:rFonts w:ascii="Times New Roman" w:hAnsi="Times New Roman" w:cs="Times New Roman"/>
                <w:color w:val="000000" w:themeColor="text1"/>
                <w:sz w:val="16"/>
                <w:szCs w:val="16"/>
              </w:rPr>
            </w:pPr>
            <w:r w:rsidRPr="009E64D0">
              <w:rPr>
                <w:rFonts w:ascii="Times New Roman" w:hAnsi="Times New Roman" w:cs="Times New Roman"/>
                <w:color w:val="000000" w:themeColor="text1"/>
                <w:sz w:val="16"/>
                <w:szCs w:val="16"/>
              </w:rPr>
              <w:t xml:space="preserve"> 0,00</w:t>
            </w:r>
          </w:p>
        </w:tc>
        <w:tc>
          <w:tcPr>
            <w:tcW w:w="994" w:type="dxa"/>
          </w:tcPr>
          <w:p w14:paraId="699AC297" w14:textId="1C19A167" w:rsidR="00B6023F" w:rsidRPr="009E64D0" w:rsidRDefault="00B6023F" w:rsidP="00B6023F">
            <w:pPr>
              <w:spacing w:after="0" w:line="240" w:lineRule="auto"/>
              <w:jc w:val="center"/>
              <w:rPr>
                <w:rFonts w:ascii="Times New Roman" w:hAnsi="Times New Roman" w:cs="Times New Roman"/>
                <w:color w:val="000000" w:themeColor="text1"/>
                <w:sz w:val="16"/>
                <w:szCs w:val="16"/>
              </w:rPr>
            </w:pPr>
            <w:r w:rsidRPr="009E64D0">
              <w:rPr>
                <w:rFonts w:ascii="Times New Roman" w:hAnsi="Times New Roman" w:cs="Times New Roman"/>
                <w:color w:val="000000" w:themeColor="text1"/>
                <w:sz w:val="16"/>
                <w:szCs w:val="16"/>
              </w:rPr>
              <w:t>8 838,55</w:t>
            </w:r>
          </w:p>
        </w:tc>
        <w:tc>
          <w:tcPr>
            <w:tcW w:w="992" w:type="dxa"/>
            <w:shd w:val="clear" w:color="auto" w:fill="auto"/>
          </w:tcPr>
          <w:p w14:paraId="71281536" w14:textId="151F8F44" w:rsidR="00B6023F" w:rsidRPr="009E64D0" w:rsidRDefault="00B6023F" w:rsidP="00B6023F">
            <w:pPr>
              <w:spacing w:after="0" w:line="240" w:lineRule="auto"/>
              <w:jc w:val="center"/>
              <w:rPr>
                <w:rFonts w:ascii="Times New Roman" w:hAnsi="Times New Roman" w:cs="Times New Roman"/>
                <w:color w:val="000000" w:themeColor="text1"/>
                <w:sz w:val="16"/>
                <w:szCs w:val="16"/>
              </w:rPr>
            </w:pPr>
            <w:r w:rsidRPr="009E64D0">
              <w:rPr>
                <w:rFonts w:ascii="Times New Roman" w:hAnsi="Times New Roman" w:cs="Times New Roman"/>
                <w:color w:val="000000" w:themeColor="text1"/>
                <w:sz w:val="16"/>
                <w:szCs w:val="16"/>
              </w:rPr>
              <w:t>9 897,35</w:t>
            </w:r>
          </w:p>
        </w:tc>
        <w:tc>
          <w:tcPr>
            <w:tcW w:w="3400" w:type="dxa"/>
            <w:gridSpan w:val="5"/>
            <w:shd w:val="clear" w:color="auto" w:fill="auto"/>
          </w:tcPr>
          <w:p w14:paraId="29C2AA36" w14:textId="3CD62587" w:rsidR="00B6023F" w:rsidRPr="00C73102" w:rsidRDefault="00B6023F" w:rsidP="00B6023F">
            <w:pPr>
              <w:spacing w:after="0" w:line="240" w:lineRule="auto"/>
              <w:jc w:val="center"/>
              <w:rPr>
                <w:rFonts w:ascii="Times New Roman" w:hAnsi="Times New Roman" w:cs="Times New Roman"/>
                <w:color w:val="000000" w:themeColor="text1"/>
                <w:sz w:val="16"/>
                <w:szCs w:val="16"/>
              </w:rPr>
            </w:pPr>
            <w:r w:rsidRPr="00C73102">
              <w:rPr>
                <w:rFonts w:ascii="Times New Roman" w:hAnsi="Times New Roman" w:cs="Times New Roman"/>
                <w:color w:val="000000" w:themeColor="text1"/>
                <w:sz w:val="16"/>
                <w:szCs w:val="16"/>
              </w:rPr>
              <w:t>-</w:t>
            </w:r>
          </w:p>
        </w:tc>
        <w:tc>
          <w:tcPr>
            <w:tcW w:w="996" w:type="dxa"/>
            <w:shd w:val="clear" w:color="auto" w:fill="auto"/>
          </w:tcPr>
          <w:p w14:paraId="2C089B2E" w14:textId="59A1899F" w:rsidR="00B6023F" w:rsidRPr="00C73102" w:rsidRDefault="00B6023F" w:rsidP="00B6023F">
            <w:pPr>
              <w:spacing w:after="0" w:line="240" w:lineRule="auto"/>
              <w:jc w:val="center"/>
              <w:rPr>
                <w:rFonts w:ascii="Times New Roman" w:hAnsi="Times New Roman" w:cs="Times New Roman"/>
                <w:color w:val="000000" w:themeColor="text1"/>
                <w:sz w:val="16"/>
                <w:szCs w:val="16"/>
              </w:rPr>
            </w:pPr>
            <w:r w:rsidRPr="00C73102">
              <w:rPr>
                <w:rFonts w:ascii="Times New Roman" w:hAnsi="Times New Roman" w:cs="Times New Roman"/>
                <w:color w:val="000000" w:themeColor="text1"/>
                <w:sz w:val="16"/>
                <w:szCs w:val="16"/>
              </w:rPr>
              <w:t>-</w:t>
            </w:r>
          </w:p>
        </w:tc>
        <w:tc>
          <w:tcPr>
            <w:tcW w:w="993" w:type="dxa"/>
            <w:shd w:val="clear" w:color="auto" w:fill="auto"/>
          </w:tcPr>
          <w:p w14:paraId="61360B13" w14:textId="7F5A1315" w:rsidR="00B6023F" w:rsidRPr="00C73102" w:rsidRDefault="00B6023F" w:rsidP="00B6023F">
            <w:pPr>
              <w:spacing w:after="0" w:line="240" w:lineRule="auto"/>
              <w:jc w:val="center"/>
              <w:rPr>
                <w:rFonts w:ascii="Times New Roman" w:hAnsi="Times New Roman" w:cs="Times New Roman"/>
                <w:color w:val="000000" w:themeColor="text1"/>
                <w:sz w:val="16"/>
                <w:szCs w:val="16"/>
              </w:rPr>
            </w:pPr>
            <w:r w:rsidRPr="00C73102">
              <w:rPr>
                <w:rFonts w:ascii="Times New Roman" w:hAnsi="Times New Roman" w:cs="Times New Roman"/>
                <w:color w:val="000000" w:themeColor="text1"/>
                <w:sz w:val="16"/>
                <w:szCs w:val="16"/>
              </w:rPr>
              <w:t>-</w:t>
            </w:r>
          </w:p>
        </w:tc>
        <w:tc>
          <w:tcPr>
            <w:tcW w:w="1417" w:type="dxa"/>
            <w:vMerge/>
          </w:tcPr>
          <w:p w14:paraId="3765A331" w14:textId="77777777" w:rsidR="00B6023F" w:rsidRDefault="00B6023F" w:rsidP="00B6023F">
            <w:pPr>
              <w:spacing w:after="0" w:line="240" w:lineRule="auto"/>
              <w:jc w:val="center"/>
              <w:rPr>
                <w:rFonts w:ascii="Times New Roman" w:eastAsia="Times New Roman" w:hAnsi="Times New Roman" w:cs="Times New Roman"/>
                <w:color w:val="000000"/>
                <w:sz w:val="16"/>
                <w:szCs w:val="16"/>
                <w:lang w:eastAsia="ru-RU"/>
              </w:rPr>
            </w:pPr>
          </w:p>
        </w:tc>
      </w:tr>
      <w:tr w:rsidR="007C73A0" w14:paraId="11DF6F56" w14:textId="77777777" w:rsidTr="00B91288">
        <w:trPr>
          <w:trHeight w:val="285"/>
        </w:trPr>
        <w:tc>
          <w:tcPr>
            <w:tcW w:w="548" w:type="dxa"/>
            <w:vMerge/>
            <w:shd w:val="clear" w:color="auto" w:fill="auto"/>
          </w:tcPr>
          <w:p w14:paraId="124D56A3"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2425" w:type="dxa"/>
            <w:vMerge w:val="restart"/>
            <w:shd w:val="clear" w:color="auto" w:fill="auto"/>
          </w:tcPr>
          <w:p w14:paraId="3C016CA1" w14:textId="77777777" w:rsidR="007C73A0" w:rsidRDefault="007C73A0" w:rsidP="007C73A0">
            <w:pPr>
              <w:spacing w:after="0" w:line="240" w:lineRule="auto"/>
              <w:rPr>
                <w:rFonts w:ascii="Times New Roman" w:eastAsia="Times New Roman" w:hAnsi="Times New Roman" w:cs="Times New Roman"/>
                <w:iCs/>
                <w:sz w:val="16"/>
                <w:szCs w:val="16"/>
                <w:lang w:eastAsia="ru-RU"/>
              </w:rPr>
            </w:pPr>
            <w:r>
              <w:rPr>
                <w:rFonts w:ascii="Times New Roman" w:eastAsia="Times New Roman" w:hAnsi="Times New Roman" w:cs="Times New Roman"/>
                <w:color w:val="000000" w:themeColor="text1"/>
                <w:sz w:val="16"/>
                <w:szCs w:val="16"/>
                <w:lang w:eastAsia="ru-RU"/>
              </w:rPr>
              <w:t>Результат выполнения мероприятия:</w:t>
            </w:r>
            <w:r>
              <w:rPr>
                <w:rFonts w:ascii="Times New Roman" w:eastAsia="Times New Roman" w:hAnsi="Times New Roman" w:cs="Times New Roman"/>
                <w:color w:val="000000" w:themeColor="text1"/>
                <w:sz w:val="16"/>
                <w:szCs w:val="16"/>
                <w:lang w:eastAsia="ru-RU"/>
              </w:rPr>
              <w:br/>
            </w:r>
            <w:r>
              <w:rPr>
                <w:rFonts w:ascii="Times New Roman" w:eastAsia="Times New Roman" w:hAnsi="Times New Roman" w:cs="Times New Roman"/>
                <w:iCs/>
                <w:sz w:val="16"/>
                <w:szCs w:val="16"/>
                <w:lang w:eastAsia="ru-RU"/>
              </w:rPr>
              <w:t xml:space="preserve">Муниципальные организации дополнительного образования сферы физической культуры и спорта Московской области с высоким </w:t>
            </w:r>
          </w:p>
          <w:p w14:paraId="1DB125EC"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iCs/>
                <w:sz w:val="16"/>
                <w:szCs w:val="16"/>
                <w:lang w:eastAsia="ru-RU"/>
              </w:rPr>
              <w:t>уровнем достижений работы коллектива, в отношении которых проведены мероприятия по укреплению материально-технической базы, ед.</w:t>
            </w:r>
          </w:p>
        </w:tc>
        <w:tc>
          <w:tcPr>
            <w:tcW w:w="850" w:type="dxa"/>
            <w:vMerge w:val="restart"/>
            <w:shd w:val="clear" w:color="auto" w:fill="auto"/>
          </w:tcPr>
          <w:p w14:paraId="30088283"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424" w:type="dxa"/>
            <w:vMerge w:val="restart"/>
            <w:shd w:val="clear" w:color="auto" w:fill="auto"/>
          </w:tcPr>
          <w:p w14:paraId="5183A2C5"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161" w:type="dxa"/>
            <w:gridSpan w:val="2"/>
            <w:vMerge w:val="restart"/>
            <w:shd w:val="clear" w:color="auto" w:fill="auto"/>
          </w:tcPr>
          <w:p w14:paraId="42084ED6"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Всего:</w:t>
            </w:r>
          </w:p>
        </w:tc>
        <w:tc>
          <w:tcPr>
            <w:tcW w:w="960" w:type="dxa"/>
            <w:vMerge w:val="restart"/>
          </w:tcPr>
          <w:p w14:paraId="25FF206F" w14:textId="291E96DB" w:rsidR="007C73A0"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994" w:type="dxa"/>
            <w:vMerge w:val="restart"/>
          </w:tcPr>
          <w:p w14:paraId="53C53777" w14:textId="158E122C"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992" w:type="dxa"/>
            <w:vMerge w:val="restart"/>
            <w:shd w:val="clear" w:color="auto" w:fill="auto"/>
          </w:tcPr>
          <w:p w14:paraId="4FEDB442" w14:textId="473DAA0C"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2025 год</w:t>
            </w:r>
          </w:p>
        </w:tc>
        <w:tc>
          <w:tcPr>
            <w:tcW w:w="680" w:type="dxa"/>
            <w:vMerge w:val="restart"/>
            <w:shd w:val="clear" w:color="auto" w:fill="auto"/>
          </w:tcPr>
          <w:p w14:paraId="6D29349F" w14:textId="2A337671"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 2026 год</w:t>
            </w:r>
          </w:p>
        </w:tc>
        <w:tc>
          <w:tcPr>
            <w:tcW w:w="2720" w:type="dxa"/>
            <w:gridSpan w:val="4"/>
            <w:shd w:val="clear" w:color="auto" w:fill="auto"/>
          </w:tcPr>
          <w:p w14:paraId="60D4A023"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996" w:type="dxa"/>
            <w:vMerge w:val="restart"/>
            <w:shd w:val="clear" w:color="auto" w:fill="auto"/>
          </w:tcPr>
          <w:p w14:paraId="5810399A" w14:textId="0B9772C4"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2027 год</w:t>
            </w:r>
          </w:p>
        </w:tc>
        <w:tc>
          <w:tcPr>
            <w:tcW w:w="993" w:type="dxa"/>
            <w:vMerge w:val="restart"/>
            <w:shd w:val="clear" w:color="auto" w:fill="auto"/>
          </w:tcPr>
          <w:p w14:paraId="017EAF74" w14:textId="3532BDE0"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2028 год</w:t>
            </w:r>
          </w:p>
        </w:tc>
        <w:tc>
          <w:tcPr>
            <w:tcW w:w="1417" w:type="dxa"/>
            <w:vMerge w:val="restart"/>
          </w:tcPr>
          <w:p w14:paraId="2DE3A937"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7C73A0" w14:paraId="5CEEEF61" w14:textId="77777777" w:rsidTr="00B91288">
        <w:trPr>
          <w:trHeight w:val="360"/>
        </w:trPr>
        <w:tc>
          <w:tcPr>
            <w:tcW w:w="548" w:type="dxa"/>
            <w:vMerge/>
            <w:shd w:val="clear" w:color="auto" w:fill="auto"/>
          </w:tcPr>
          <w:p w14:paraId="43BEED3D"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2425" w:type="dxa"/>
            <w:vMerge/>
            <w:shd w:val="clear" w:color="auto" w:fill="auto"/>
          </w:tcPr>
          <w:p w14:paraId="0EA02371" w14:textId="77777777" w:rsidR="007C73A0" w:rsidRDefault="007C73A0" w:rsidP="007C73A0">
            <w:pPr>
              <w:spacing w:after="0" w:line="240" w:lineRule="auto"/>
              <w:rPr>
                <w:rFonts w:ascii="Times New Roman" w:eastAsia="Times New Roman" w:hAnsi="Times New Roman" w:cs="Times New Roman"/>
                <w:iCs/>
                <w:sz w:val="16"/>
                <w:szCs w:val="16"/>
                <w:lang w:eastAsia="ru-RU"/>
              </w:rPr>
            </w:pPr>
          </w:p>
        </w:tc>
        <w:tc>
          <w:tcPr>
            <w:tcW w:w="850" w:type="dxa"/>
            <w:vMerge/>
            <w:shd w:val="clear" w:color="auto" w:fill="auto"/>
          </w:tcPr>
          <w:p w14:paraId="307C5734"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1424" w:type="dxa"/>
            <w:vMerge/>
            <w:shd w:val="clear" w:color="auto" w:fill="auto"/>
          </w:tcPr>
          <w:p w14:paraId="2D2A45BA"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1161" w:type="dxa"/>
            <w:gridSpan w:val="2"/>
            <w:vMerge/>
            <w:shd w:val="clear" w:color="auto" w:fill="auto"/>
          </w:tcPr>
          <w:p w14:paraId="49C1B042"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960" w:type="dxa"/>
            <w:vMerge/>
          </w:tcPr>
          <w:p w14:paraId="604D408A"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994" w:type="dxa"/>
            <w:vMerge/>
          </w:tcPr>
          <w:p w14:paraId="2693BCF4" w14:textId="478BFBF2"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992" w:type="dxa"/>
            <w:vMerge/>
            <w:shd w:val="clear" w:color="auto" w:fill="auto"/>
          </w:tcPr>
          <w:p w14:paraId="0CC4A27A"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680" w:type="dxa"/>
            <w:vMerge/>
            <w:shd w:val="clear" w:color="auto" w:fill="auto"/>
          </w:tcPr>
          <w:p w14:paraId="6E99E0E2"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680" w:type="dxa"/>
            <w:shd w:val="clear" w:color="auto" w:fill="auto"/>
          </w:tcPr>
          <w:p w14:paraId="205531A5"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680" w:type="dxa"/>
            <w:shd w:val="clear" w:color="auto" w:fill="auto"/>
          </w:tcPr>
          <w:p w14:paraId="7F5E3E03"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680" w:type="dxa"/>
            <w:shd w:val="clear" w:color="auto" w:fill="auto"/>
          </w:tcPr>
          <w:p w14:paraId="5D7DE655"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680" w:type="dxa"/>
            <w:shd w:val="clear" w:color="auto" w:fill="auto"/>
          </w:tcPr>
          <w:p w14:paraId="41FA44CA"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996" w:type="dxa"/>
            <w:vMerge/>
            <w:shd w:val="clear" w:color="auto" w:fill="auto"/>
          </w:tcPr>
          <w:p w14:paraId="392DC12A"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993" w:type="dxa"/>
            <w:vMerge/>
            <w:shd w:val="clear" w:color="auto" w:fill="auto"/>
          </w:tcPr>
          <w:p w14:paraId="2B58428C"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1417" w:type="dxa"/>
            <w:vMerge/>
          </w:tcPr>
          <w:p w14:paraId="6A3A62D8"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r>
      <w:tr w:rsidR="00B6023F" w14:paraId="20FC6432" w14:textId="77777777" w:rsidTr="00B91288">
        <w:trPr>
          <w:trHeight w:val="826"/>
        </w:trPr>
        <w:tc>
          <w:tcPr>
            <w:tcW w:w="548" w:type="dxa"/>
            <w:vMerge/>
            <w:shd w:val="clear" w:color="auto" w:fill="auto"/>
          </w:tcPr>
          <w:p w14:paraId="55624031" w14:textId="77777777" w:rsidR="00B6023F" w:rsidRDefault="00B6023F" w:rsidP="00B6023F">
            <w:pPr>
              <w:spacing w:after="0" w:line="240" w:lineRule="auto"/>
              <w:jc w:val="center"/>
              <w:rPr>
                <w:rFonts w:ascii="Times New Roman" w:eastAsia="Times New Roman" w:hAnsi="Times New Roman" w:cs="Times New Roman"/>
                <w:color w:val="000000"/>
                <w:sz w:val="16"/>
                <w:szCs w:val="16"/>
                <w:lang w:eastAsia="ru-RU"/>
              </w:rPr>
            </w:pPr>
          </w:p>
        </w:tc>
        <w:tc>
          <w:tcPr>
            <w:tcW w:w="2425" w:type="dxa"/>
            <w:vMerge/>
            <w:shd w:val="clear" w:color="auto" w:fill="auto"/>
          </w:tcPr>
          <w:p w14:paraId="35457D7B" w14:textId="77777777" w:rsidR="00B6023F" w:rsidRDefault="00B6023F" w:rsidP="00B6023F">
            <w:pPr>
              <w:spacing w:after="0" w:line="240" w:lineRule="auto"/>
              <w:rPr>
                <w:rFonts w:ascii="Times New Roman" w:eastAsia="Times New Roman" w:hAnsi="Times New Roman" w:cs="Times New Roman"/>
                <w:iCs/>
                <w:sz w:val="16"/>
                <w:szCs w:val="16"/>
                <w:lang w:eastAsia="ru-RU"/>
              </w:rPr>
            </w:pPr>
          </w:p>
        </w:tc>
        <w:tc>
          <w:tcPr>
            <w:tcW w:w="850" w:type="dxa"/>
            <w:vMerge/>
            <w:shd w:val="clear" w:color="auto" w:fill="auto"/>
          </w:tcPr>
          <w:p w14:paraId="45EB9DD1" w14:textId="77777777" w:rsidR="00B6023F" w:rsidRDefault="00B6023F" w:rsidP="00B6023F">
            <w:pPr>
              <w:spacing w:after="0" w:line="240" w:lineRule="auto"/>
              <w:jc w:val="center"/>
              <w:rPr>
                <w:rFonts w:ascii="Times New Roman" w:eastAsia="Times New Roman" w:hAnsi="Times New Roman" w:cs="Times New Roman"/>
                <w:color w:val="000000"/>
                <w:sz w:val="16"/>
                <w:szCs w:val="16"/>
                <w:lang w:eastAsia="ru-RU"/>
              </w:rPr>
            </w:pPr>
          </w:p>
        </w:tc>
        <w:tc>
          <w:tcPr>
            <w:tcW w:w="1424" w:type="dxa"/>
            <w:vMerge/>
            <w:shd w:val="clear" w:color="auto" w:fill="auto"/>
          </w:tcPr>
          <w:p w14:paraId="7B12355C" w14:textId="77777777" w:rsidR="00B6023F" w:rsidRDefault="00B6023F" w:rsidP="00B6023F">
            <w:pPr>
              <w:spacing w:after="0" w:line="240" w:lineRule="auto"/>
              <w:jc w:val="center"/>
              <w:rPr>
                <w:rFonts w:ascii="Times New Roman" w:eastAsia="Times New Roman" w:hAnsi="Times New Roman" w:cs="Times New Roman"/>
                <w:color w:val="000000"/>
                <w:sz w:val="16"/>
                <w:szCs w:val="16"/>
                <w:lang w:eastAsia="ru-RU"/>
              </w:rPr>
            </w:pPr>
          </w:p>
        </w:tc>
        <w:tc>
          <w:tcPr>
            <w:tcW w:w="1161" w:type="dxa"/>
            <w:gridSpan w:val="2"/>
            <w:shd w:val="clear" w:color="auto" w:fill="auto"/>
          </w:tcPr>
          <w:p w14:paraId="049613D8" w14:textId="77777777" w:rsidR="00B6023F" w:rsidRDefault="00B6023F" w:rsidP="00B6023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3</w:t>
            </w:r>
          </w:p>
        </w:tc>
        <w:tc>
          <w:tcPr>
            <w:tcW w:w="960" w:type="dxa"/>
          </w:tcPr>
          <w:p w14:paraId="5659E13B" w14:textId="191B7189" w:rsidR="00B6023F" w:rsidRDefault="00B6023F" w:rsidP="00B6023F">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994" w:type="dxa"/>
          </w:tcPr>
          <w:p w14:paraId="0C83FE0B" w14:textId="2E6429DA" w:rsidR="00B6023F" w:rsidRDefault="00B6023F" w:rsidP="00B6023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992" w:type="dxa"/>
            <w:shd w:val="clear" w:color="auto" w:fill="auto"/>
          </w:tcPr>
          <w:p w14:paraId="3EB5A4CB" w14:textId="40A6A95A" w:rsidR="00B6023F" w:rsidRDefault="00B6023F" w:rsidP="00B6023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w:t>
            </w:r>
          </w:p>
        </w:tc>
        <w:tc>
          <w:tcPr>
            <w:tcW w:w="680" w:type="dxa"/>
            <w:shd w:val="clear" w:color="auto" w:fill="auto"/>
          </w:tcPr>
          <w:p w14:paraId="597FCD72" w14:textId="67C836EC" w:rsidR="00B6023F" w:rsidRPr="00C73102" w:rsidRDefault="00B6023F" w:rsidP="00B6023F">
            <w:pPr>
              <w:spacing w:after="0" w:line="240" w:lineRule="auto"/>
              <w:jc w:val="center"/>
              <w:rPr>
                <w:rFonts w:ascii="Times New Roman" w:eastAsia="Times New Roman" w:hAnsi="Times New Roman" w:cs="Times New Roman"/>
                <w:color w:val="000000"/>
                <w:sz w:val="16"/>
                <w:szCs w:val="16"/>
                <w:lang w:eastAsia="ru-RU"/>
              </w:rPr>
            </w:pPr>
            <w:r w:rsidRPr="00C73102">
              <w:rPr>
                <w:rFonts w:ascii="Times New Roman" w:hAnsi="Times New Roman" w:cs="Times New Roman"/>
                <w:color w:val="000000" w:themeColor="text1"/>
                <w:sz w:val="16"/>
                <w:szCs w:val="16"/>
              </w:rPr>
              <w:t>-</w:t>
            </w:r>
          </w:p>
        </w:tc>
        <w:tc>
          <w:tcPr>
            <w:tcW w:w="680" w:type="dxa"/>
            <w:shd w:val="clear" w:color="auto" w:fill="auto"/>
          </w:tcPr>
          <w:p w14:paraId="16F9761E" w14:textId="3EE90023" w:rsidR="00B6023F" w:rsidRPr="00C73102" w:rsidRDefault="00B6023F" w:rsidP="00B6023F">
            <w:pPr>
              <w:spacing w:after="0" w:line="240" w:lineRule="auto"/>
              <w:jc w:val="center"/>
              <w:rPr>
                <w:rFonts w:ascii="Times New Roman" w:eastAsia="Times New Roman" w:hAnsi="Times New Roman" w:cs="Times New Roman"/>
                <w:color w:val="000000"/>
                <w:sz w:val="16"/>
                <w:szCs w:val="16"/>
                <w:lang w:eastAsia="ru-RU"/>
              </w:rPr>
            </w:pPr>
            <w:r w:rsidRPr="00C73102">
              <w:rPr>
                <w:rFonts w:ascii="Times New Roman" w:hAnsi="Times New Roman" w:cs="Times New Roman"/>
                <w:color w:val="000000" w:themeColor="text1"/>
                <w:sz w:val="16"/>
                <w:szCs w:val="16"/>
              </w:rPr>
              <w:t>-</w:t>
            </w:r>
          </w:p>
        </w:tc>
        <w:tc>
          <w:tcPr>
            <w:tcW w:w="680" w:type="dxa"/>
            <w:shd w:val="clear" w:color="auto" w:fill="auto"/>
          </w:tcPr>
          <w:p w14:paraId="7B351F5B" w14:textId="096C9A50" w:rsidR="00B6023F" w:rsidRPr="00C73102" w:rsidRDefault="00B6023F" w:rsidP="00B6023F">
            <w:pPr>
              <w:spacing w:after="0" w:line="240" w:lineRule="auto"/>
              <w:jc w:val="center"/>
              <w:rPr>
                <w:rFonts w:ascii="Times New Roman" w:eastAsia="Times New Roman" w:hAnsi="Times New Roman" w:cs="Times New Roman"/>
                <w:color w:val="000000"/>
                <w:sz w:val="16"/>
                <w:szCs w:val="16"/>
                <w:lang w:eastAsia="ru-RU"/>
              </w:rPr>
            </w:pPr>
            <w:r w:rsidRPr="00C73102">
              <w:rPr>
                <w:rFonts w:ascii="Times New Roman" w:hAnsi="Times New Roman" w:cs="Times New Roman"/>
                <w:color w:val="000000" w:themeColor="text1"/>
                <w:sz w:val="16"/>
                <w:szCs w:val="16"/>
              </w:rPr>
              <w:t>-</w:t>
            </w:r>
          </w:p>
        </w:tc>
        <w:tc>
          <w:tcPr>
            <w:tcW w:w="680" w:type="dxa"/>
            <w:shd w:val="clear" w:color="auto" w:fill="auto"/>
          </w:tcPr>
          <w:p w14:paraId="4000EAAF" w14:textId="1A1BB82F" w:rsidR="00B6023F" w:rsidRPr="00C73102" w:rsidRDefault="00B6023F" w:rsidP="00B6023F">
            <w:pPr>
              <w:spacing w:after="0" w:line="240" w:lineRule="auto"/>
              <w:jc w:val="center"/>
              <w:rPr>
                <w:rFonts w:ascii="Times New Roman" w:eastAsia="Times New Roman" w:hAnsi="Times New Roman" w:cs="Times New Roman"/>
                <w:color w:val="000000"/>
                <w:sz w:val="16"/>
                <w:szCs w:val="16"/>
                <w:lang w:eastAsia="ru-RU"/>
              </w:rPr>
            </w:pPr>
            <w:r w:rsidRPr="00C73102">
              <w:rPr>
                <w:rFonts w:ascii="Times New Roman" w:hAnsi="Times New Roman" w:cs="Times New Roman"/>
                <w:color w:val="000000" w:themeColor="text1"/>
                <w:sz w:val="16"/>
                <w:szCs w:val="16"/>
              </w:rPr>
              <w:t>-</w:t>
            </w:r>
          </w:p>
        </w:tc>
        <w:tc>
          <w:tcPr>
            <w:tcW w:w="680" w:type="dxa"/>
            <w:shd w:val="clear" w:color="auto" w:fill="auto"/>
          </w:tcPr>
          <w:p w14:paraId="7E380287" w14:textId="1E73AD04" w:rsidR="00B6023F" w:rsidRPr="00C73102" w:rsidRDefault="00B6023F" w:rsidP="00B6023F">
            <w:pPr>
              <w:spacing w:after="0" w:line="240" w:lineRule="auto"/>
              <w:jc w:val="center"/>
              <w:rPr>
                <w:rFonts w:ascii="Times New Roman" w:eastAsia="Times New Roman" w:hAnsi="Times New Roman" w:cs="Times New Roman"/>
                <w:color w:val="000000"/>
                <w:sz w:val="16"/>
                <w:szCs w:val="16"/>
                <w:lang w:eastAsia="ru-RU"/>
              </w:rPr>
            </w:pPr>
            <w:r w:rsidRPr="00C73102">
              <w:rPr>
                <w:rFonts w:ascii="Times New Roman" w:hAnsi="Times New Roman" w:cs="Times New Roman"/>
                <w:color w:val="000000" w:themeColor="text1"/>
                <w:sz w:val="16"/>
                <w:szCs w:val="16"/>
              </w:rPr>
              <w:t>-</w:t>
            </w:r>
          </w:p>
        </w:tc>
        <w:tc>
          <w:tcPr>
            <w:tcW w:w="996" w:type="dxa"/>
            <w:shd w:val="clear" w:color="auto" w:fill="auto"/>
          </w:tcPr>
          <w:p w14:paraId="45C5F5C5" w14:textId="4F3FBA70" w:rsidR="00B6023F" w:rsidRPr="00C73102" w:rsidRDefault="00B6023F" w:rsidP="00B6023F">
            <w:pPr>
              <w:spacing w:after="0" w:line="240" w:lineRule="auto"/>
              <w:jc w:val="center"/>
              <w:rPr>
                <w:rFonts w:ascii="Times New Roman" w:eastAsia="Times New Roman" w:hAnsi="Times New Roman" w:cs="Times New Roman"/>
                <w:color w:val="000000"/>
                <w:sz w:val="16"/>
                <w:szCs w:val="16"/>
                <w:lang w:eastAsia="ru-RU"/>
              </w:rPr>
            </w:pPr>
            <w:r w:rsidRPr="00C73102">
              <w:rPr>
                <w:rFonts w:ascii="Times New Roman" w:hAnsi="Times New Roman" w:cs="Times New Roman"/>
                <w:color w:val="000000" w:themeColor="text1"/>
                <w:sz w:val="16"/>
                <w:szCs w:val="16"/>
              </w:rPr>
              <w:t>-</w:t>
            </w:r>
          </w:p>
        </w:tc>
        <w:tc>
          <w:tcPr>
            <w:tcW w:w="993" w:type="dxa"/>
            <w:shd w:val="clear" w:color="auto" w:fill="auto"/>
          </w:tcPr>
          <w:p w14:paraId="567262CD" w14:textId="6599B8BB" w:rsidR="00B6023F" w:rsidRPr="00C73102" w:rsidRDefault="00B6023F" w:rsidP="00B6023F">
            <w:pPr>
              <w:spacing w:after="0" w:line="240" w:lineRule="auto"/>
              <w:jc w:val="center"/>
              <w:rPr>
                <w:rFonts w:ascii="Times New Roman" w:eastAsia="Times New Roman" w:hAnsi="Times New Roman" w:cs="Times New Roman"/>
                <w:color w:val="000000"/>
                <w:sz w:val="16"/>
                <w:szCs w:val="16"/>
                <w:lang w:eastAsia="ru-RU"/>
              </w:rPr>
            </w:pPr>
            <w:r w:rsidRPr="00C73102">
              <w:rPr>
                <w:rFonts w:ascii="Times New Roman" w:hAnsi="Times New Roman" w:cs="Times New Roman"/>
                <w:color w:val="000000" w:themeColor="text1"/>
                <w:sz w:val="16"/>
                <w:szCs w:val="16"/>
              </w:rPr>
              <w:t>-</w:t>
            </w:r>
          </w:p>
        </w:tc>
        <w:tc>
          <w:tcPr>
            <w:tcW w:w="1417" w:type="dxa"/>
            <w:vMerge/>
          </w:tcPr>
          <w:p w14:paraId="65344308" w14:textId="77777777" w:rsidR="00B6023F" w:rsidRDefault="00B6023F" w:rsidP="00B6023F">
            <w:pPr>
              <w:spacing w:after="0" w:line="240" w:lineRule="auto"/>
              <w:jc w:val="center"/>
              <w:rPr>
                <w:rFonts w:ascii="Times New Roman" w:eastAsia="Times New Roman" w:hAnsi="Times New Roman" w:cs="Times New Roman"/>
                <w:color w:val="000000"/>
                <w:sz w:val="16"/>
                <w:szCs w:val="16"/>
                <w:lang w:eastAsia="ru-RU"/>
              </w:rPr>
            </w:pPr>
          </w:p>
        </w:tc>
      </w:tr>
      <w:tr w:rsidR="007C73A0" w14:paraId="433A0684" w14:textId="77777777" w:rsidTr="00B91288">
        <w:trPr>
          <w:trHeight w:val="56"/>
        </w:trPr>
        <w:tc>
          <w:tcPr>
            <w:tcW w:w="548" w:type="dxa"/>
            <w:vMerge w:val="restart"/>
            <w:shd w:val="clear" w:color="auto" w:fill="auto"/>
          </w:tcPr>
          <w:p w14:paraId="0D9CA749"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2.2</w:t>
            </w:r>
          </w:p>
        </w:tc>
        <w:tc>
          <w:tcPr>
            <w:tcW w:w="2425" w:type="dxa"/>
            <w:vMerge w:val="restart"/>
            <w:shd w:val="clear" w:color="auto" w:fill="auto"/>
          </w:tcPr>
          <w:p w14:paraId="77570B15" w14:textId="77777777" w:rsidR="007C73A0" w:rsidRDefault="007C73A0" w:rsidP="00B6023F">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Мероприятие 02.12. Обеспечение стимулирующих выплат отдельным категориям работников организаций дополнительного образования сферы физической культуры и спорта по результатам оценки качества деятельности руководителей муниципальных учреждений, реализующих дополнительные образовательные программы спортивной подготовки Московской области</w:t>
            </w:r>
          </w:p>
          <w:p w14:paraId="4DCA5C2F" w14:textId="14B4CE32" w:rsidR="00B6023F" w:rsidRDefault="00B6023F" w:rsidP="00B6023F">
            <w:pPr>
              <w:spacing w:after="0" w:line="240" w:lineRule="auto"/>
              <w:rPr>
                <w:rFonts w:ascii="Times New Roman" w:eastAsia="Times New Roman" w:hAnsi="Times New Roman" w:cs="Times New Roman"/>
                <w:color w:val="000000" w:themeColor="text1"/>
                <w:sz w:val="16"/>
                <w:szCs w:val="16"/>
                <w:lang w:eastAsia="ru-RU"/>
              </w:rPr>
            </w:pPr>
          </w:p>
        </w:tc>
        <w:tc>
          <w:tcPr>
            <w:tcW w:w="850" w:type="dxa"/>
            <w:vMerge w:val="restart"/>
            <w:shd w:val="clear" w:color="auto" w:fill="auto"/>
          </w:tcPr>
          <w:p w14:paraId="673F478C"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lastRenderedPageBreak/>
              <w:t>2023-202</w:t>
            </w:r>
            <w:r>
              <w:rPr>
                <w:rFonts w:ascii="Times New Roman" w:eastAsia="Times New Roman" w:hAnsi="Times New Roman" w:cs="Times New Roman"/>
                <w:color w:val="000000" w:themeColor="text1"/>
                <w:sz w:val="16"/>
                <w:szCs w:val="16"/>
                <w:lang w:val="en-US" w:eastAsia="ru-RU"/>
              </w:rPr>
              <w:t>8</w:t>
            </w:r>
          </w:p>
        </w:tc>
        <w:tc>
          <w:tcPr>
            <w:tcW w:w="1424" w:type="dxa"/>
            <w:shd w:val="clear" w:color="auto" w:fill="auto"/>
          </w:tcPr>
          <w:p w14:paraId="01A8A2D9"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61" w:type="dxa"/>
            <w:gridSpan w:val="2"/>
            <w:shd w:val="clear" w:color="auto" w:fill="auto"/>
          </w:tcPr>
          <w:p w14:paraId="3D7C2245" w14:textId="77777777" w:rsidR="007C73A0" w:rsidRPr="000C1A82" w:rsidRDefault="007C73A0" w:rsidP="007C73A0">
            <w:pPr>
              <w:spacing w:after="0" w:line="240" w:lineRule="auto"/>
              <w:jc w:val="center"/>
              <w:rPr>
                <w:rFonts w:ascii="Times New Roman" w:hAnsi="Times New Roman" w:cs="Times New Roman"/>
                <w:color w:val="000000"/>
                <w:sz w:val="16"/>
                <w:szCs w:val="16"/>
              </w:rPr>
            </w:pPr>
            <w:r w:rsidRPr="000C1A82">
              <w:rPr>
                <w:rFonts w:ascii="Times New Roman" w:hAnsi="Times New Roman" w:cs="Times New Roman"/>
                <w:color w:val="000000"/>
                <w:sz w:val="16"/>
                <w:szCs w:val="16"/>
              </w:rPr>
              <w:t>10  214,64</w:t>
            </w:r>
          </w:p>
        </w:tc>
        <w:tc>
          <w:tcPr>
            <w:tcW w:w="960" w:type="dxa"/>
          </w:tcPr>
          <w:p w14:paraId="31887E1E" w14:textId="2F3C89C0" w:rsidR="007C73A0" w:rsidRPr="000C1A82" w:rsidRDefault="007C73A0" w:rsidP="007C73A0">
            <w:pPr>
              <w:spacing w:after="0" w:line="240" w:lineRule="auto"/>
              <w:jc w:val="center"/>
              <w:rPr>
                <w:rFonts w:ascii="Times New Roman" w:hAnsi="Times New Roman" w:cs="Times New Roman"/>
                <w:color w:val="000000"/>
                <w:sz w:val="16"/>
                <w:szCs w:val="16"/>
              </w:rPr>
            </w:pPr>
            <w:r w:rsidRPr="000C1A82">
              <w:rPr>
                <w:rFonts w:ascii="Times New Roman" w:hAnsi="Times New Roman" w:cs="Times New Roman"/>
                <w:color w:val="000000"/>
                <w:sz w:val="16"/>
                <w:szCs w:val="16"/>
              </w:rPr>
              <w:t>0,00</w:t>
            </w:r>
          </w:p>
        </w:tc>
        <w:tc>
          <w:tcPr>
            <w:tcW w:w="994" w:type="dxa"/>
          </w:tcPr>
          <w:p w14:paraId="5E3B76D3" w14:textId="414678C4" w:rsidR="007C73A0" w:rsidRPr="000C1A82" w:rsidRDefault="007C73A0" w:rsidP="007C73A0">
            <w:pPr>
              <w:spacing w:after="0" w:line="240" w:lineRule="auto"/>
              <w:jc w:val="center"/>
              <w:rPr>
                <w:rFonts w:ascii="Times New Roman" w:hAnsi="Times New Roman" w:cs="Times New Roman"/>
                <w:color w:val="000000"/>
                <w:sz w:val="16"/>
                <w:szCs w:val="16"/>
              </w:rPr>
            </w:pPr>
            <w:r w:rsidRPr="000C1A82">
              <w:rPr>
                <w:rFonts w:ascii="Times New Roman" w:hAnsi="Times New Roman" w:cs="Times New Roman"/>
                <w:color w:val="000000"/>
                <w:sz w:val="16"/>
                <w:szCs w:val="16"/>
              </w:rPr>
              <w:t>1 650,36</w:t>
            </w:r>
          </w:p>
        </w:tc>
        <w:tc>
          <w:tcPr>
            <w:tcW w:w="992" w:type="dxa"/>
            <w:shd w:val="clear" w:color="auto" w:fill="auto"/>
          </w:tcPr>
          <w:p w14:paraId="2A4A6614" w14:textId="72E60928" w:rsidR="007C73A0" w:rsidRPr="000C1A82" w:rsidRDefault="007C73A0" w:rsidP="007C73A0">
            <w:pPr>
              <w:spacing w:after="0" w:line="240" w:lineRule="auto"/>
              <w:jc w:val="center"/>
              <w:rPr>
                <w:rFonts w:ascii="Times New Roman" w:hAnsi="Times New Roman" w:cs="Times New Roman"/>
                <w:color w:val="000000"/>
                <w:sz w:val="16"/>
                <w:szCs w:val="16"/>
              </w:rPr>
            </w:pPr>
            <w:r w:rsidRPr="000C1A82">
              <w:rPr>
                <w:rFonts w:ascii="Times New Roman" w:hAnsi="Times New Roman" w:cs="Times New Roman"/>
                <w:color w:val="000000"/>
                <w:sz w:val="16"/>
                <w:szCs w:val="16"/>
              </w:rPr>
              <w:t>5 055,24</w:t>
            </w:r>
          </w:p>
        </w:tc>
        <w:tc>
          <w:tcPr>
            <w:tcW w:w="3400" w:type="dxa"/>
            <w:gridSpan w:val="5"/>
            <w:shd w:val="clear" w:color="auto" w:fill="auto"/>
          </w:tcPr>
          <w:p w14:paraId="033AD68D" w14:textId="7BA2D26A" w:rsidR="007C73A0" w:rsidRPr="000C1A82" w:rsidRDefault="007C73A0" w:rsidP="007C73A0">
            <w:pPr>
              <w:spacing w:after="0" w:line="240" w:lineRule="auto"/>
              <w:jc w:val="center"/>
              <w:rPr>
                <w:rFonts w:ascii="Times New Roman" w:hAnsi="Times New Roman" w:cs="Times New Roman"/>
                <w:color w:val="000000"/>
                <w:sz w:val="16"/>
                <w:szCs w:val="16"/>
              </w:rPr>
            </w:pPr>
            <w:r w:rsidRPr="000C1A82">
              <w:rPr>
                <w:rFonts w:ascii="Times New Roman" w:hAnsi="Times New Roman" w:cs="Times New Roman"/>
                <w:color w:val="000000"/>
                <w:sz w:val="16"/>
                <w:szCs w:val="16"/>
              </w:rPr>
              <w:t>3 509,04</w:t>
            </w:r>
          </w:p>
        </w:tc>
        <w:tc>
          <w:tcPr>
            <w:tcW w:w="996" w:type="dxa"/>
            <w:shd w:val="clear" w:color="auto" w:fill="auto"/>
          </w:tcPr>
          <w:p w14:paraId="03458511" w14:textId="2272B195" w:rsidR="007C73A0" w:rsidRPr="000C1A82" w:rsidRDefault="007C73A0" w:rsidP="007C73A0">
            <w:pPr>
              <w:jc w:val="center"/>
              <w:rPr>
                <w:rFonts w:ascii="Times New Roman" w:hAnsi="Times New Roman" w:cs="Times New Roman"/>
                <w:color w:val="000000"/>
                <w:sz w:val="16"/>
                <w:szCs w:val="16"/>
              </w:rPr>
            </w:pPr>
            <w:r>
              <w:rPr>
                <w:rFonts w:ascii="Times New Roman" w:hAnsi="Times New Roman" w:cs="Times New Roman"/>
                <w:color w:val="000000"/>
                <w:sz w:val="16"/>
                <w:szCs w:val="16"/>
              </w:rPr>
              <w:t>0,00</w:t>
            </w:r>
          </w:p>
        </w:tc>
        <w:tc>
          <w:tcPr>
            <w:tcW w:w="993" w:type="dxa"/>
            <w:shd w:val="clear" w:color="auto" w:fill="auto"/>
          </w:tcPr>
          <w:p w14:paraId="1D0E863E" w14:textId="25135CA0" w:rsidR="007C73A0" w:rsidRDefault="007C73A0" w:rsidP="007C73A0">
            <w:pPr>
              <w:jc w:val="center"/>
              <w:rPr>
                <w:rFonts w:ascii="Times New Roman" w:hAnsi="Times New Roman" w:cs="Times New Roman"/>
                <w:color w:val="000000"/>
                <w:sz w:val="16"/>
                <w:szCs w:val="16"/>
              </w:rPr>
            </w:pPr>
            <w:r>
              <w:rPr>
                <w:rFonts w:ascii="Times New Roman" w:hAnsi="Times New Roman" w:cs="Times New Roman"/>
                <w:color w:val="000000"/>
                <w:sz w:val="16"/>
                <w:szCs w:val="16"/>
              </w:rPr>
              <w:t>0,00</w:t>
            </w:r>
          </w:p>
        </w:tc>
        <w:tc>
          <w:tcPr>
            <w:tcW w:w="1417" w:type="dxa"/>
            <w:vMerge w:val="restart"/>
          </w:tcPr>
          <w:p w14:paraId="39DF367C"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 xml:space="preserve">Учреждения спорта, подведомственные </w:t>
            </w:r>
            <w:proofErr w:type="spellStart"/>
            <w:r>
              <w:rPr>
                <w:rFonts w:ascii="Times New Roman" w:eastAsia="Times New Roman" w:hAnsi="Times New Roman" w:cs="Times New Roman"/>
                <w:sz w:val="16"/>
                <w:szCs w:val="16"/>
                <w:lang w:eastAsia="ru-RU"/>
              </w:rPr>
              <w:t>УФКиС</w:t>
            </w:r>
            <w:proofErr w:type="spellEnd"/>
          </w:p>
        </w:tc>
      </w:tr>
      <w:tr w:rsidR="007C73A0" w14:paraId="66A2DA94" w14:textId="77777777" w:rsidTr="00B91288">
        <w:trPr>
          <w:trHeight w:val="1159"/>
        </w:trPr>
        <w:tc>
          <w:tcPr>
            <w:tcW w:w="548" w:type="dxa"/>
            <w:vMerge/>
            <w:shd w:val="clear" w:color="auto" w:fill="auto"/>
          </w:tcPr>
          <w:p w14:paraId="2418DD22"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2425" w:type="dxa"/>
            <w:vMerge/>
            <w:shd w:val="clear" w:color="auto" w:fill="auto"/>
          </w:tcPr>
          <w:p w14:paraId="68E81965"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850" w:type="dxa"/>
            <w:vMerge/>
            <w:shd w:val="clear" w:color="auto" w:fill="auto"/>
          </w:tcPr>
          <w:p w14:paraId="2B2332CD"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1424" w:type="dxa"/>
            <w:shd w:val="clear" w:color="auto" w:fill="auto"/>
          </w:tcPr>
          <w:p w14:paraId="0060A6A9"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Средства бюджета Московской области</w:t>
            </w:r>
          </w:p>
        </w:tc>
        <w:tc>
          <w:tcPr>
            <w:tcW w:w="1161" w:type="dxa"/>
            <w:gridSpan w:val="2"/>
            <w:shd w:val="clear" w:color="auto" w:fill="auto"/>
          </w:tcPr>
          <w:p w14:paraId="16E6601D" w14:textId="77777777" w:rsidR="007C73A0" w:rsidRPr="000C1A82" w:rsidRDefault="007C73A0" w:rsidP="007C73A0">
            <w:pPr>
              <w:spacing w:after="0" w:line="240" w:lineRule="auto"/>
              <w:jc w:val="center"/>
              <w:rPr>
                <w:rFonts w:ascii="Times New Roman" w:hAnsi="Times New Roman" w:cs="Times New Roman"/>
                <w:color w:val="000000"/>
                <w:sz w:val="16"/>
                <w:szCs w:val="16"/>
              </w:rPr>
            </w:pPr>
            <w:r w:rsidRPr="000C1A82">
              <w:rPr>
                <w:rFonts w:ascii="Times New Roman" w:hAnsi="Times New Roman" w:cs="Times New Roman"/>
                <w:color w:val="000000"/>
                <w:sz w:val="16"/>
                <w:szCs w:val="16"/>
              </w:rPr>
              <w:t>10  214,64</w:t>
            </w:r>
          </w:p>
        </w:tc>
        <w:tc>
          <w:tcPr>
            <w:tcW w:w="960" w:type="dxa"/>
          </w:tcPr>
          <w:p w14:paraId="2FCAFDEB" w14:textId="407D4F16" w:rsidR="007C73A0" w:rsidRPr="000C1A82" w:rsidRDefault="007C73A0" w:rsidP="007C73A0">
            <w:pPr>
              <w:spacing w:after="0" w:line="240" w:lineRule="auto"/>
              <w:jc w:val="center"/>
              <w:rPr>
                <w:rFonts w:ascii="Times New Roman" w:hAnsi="Times New Roman" w:cs="Times New Roman"/>
                <w:color w:val="000000"/>
                <w:sz w:val="16"/>
                <w:szCs w:val="16"/>
              </w:rPr>
            </w:pPr>
            <w:r w:rsidRPr="000C1A82">
              <w:rPr>
                <w:rFonts w:ascii="Times New Roman" w:hAnsi="Times New Roman" w:cs="Times New Roman"/>
                <w:color w:val="000000"/>
                <w:sz w:val="16"/>
                <w:szCs w:val="16"/>
              </w:rPr>
              <w:t>0,00</w:t>
            </w:r>
          </w:p>
        </w:tc>
        <w:tc>
          <w:tcPr>
            <w:tcW w:w="994" w:type="dxa"/>
          </w:tcPr>
          <w:p w14:paraId="1F01ED4A" w14:textId="4793BCE3" w:rsidR="007C73A0" w:rsidRPr="000C1A82" w:rsidRDefault="007C73A0" w:rsidP="007C73A0">
            <w:pPr>
              <w:spacing w:after="0" w:line="240" w:lineRule="auto"/>
              <w:jc w:val="center"/>
              <w:rPr>
                <w:rFonts w:ascii="Times New Roman" w:hAnsi="Times New Roman" w:cs="Times New Roman"/>
                <w:color w:val="000000"/>
                <w:sz w:val="16"/>
                <w:szCs w:val="16"/>
              </w:rPr>
            </w:pPr>
            <w:r w:rsidRPr="000C1A82">
              <w:rPr>
                <w:rFonts w:ascii="Times New Roman" w:hAnsi="Times New Roman" w:cs="Times New Roman"/>
                <w:color w:val="000000"/>
                <w:sz w:val="16"/>
                <w:szCs w:val="16"/>
              </w:rPr>
              <w:t>1 650,36</w:t>
            </w:r>
          </w:p>
        </w:tc>
        <w:tc>
          <w:tcPr>
            <w:tcW w:w="992" w:type="dxa"/>
            <w:shd w:val="clear" w:color="auto" w:fill="auto"/>
          </w:tcPr>
          <w:p w14:paraId="27F8ECEF" w14:textId="7DFA2EAD" w:rsidR="007C73A0" w:rsidRPr="000C1A82" w:rsidRDefault="007C73A0" w:rsidP="007C73A0">
            <w:pPr>
              <w:spacing w:after="0" w:line="240" w:lineRule="auto"/>
              <w:jc w:val="center"/>
              <w:rPr>
                <w:rFonts w:ascii="Times New Roman" w:hAnsi="Times New Roman" w:cs="Times New Roman"/>
                <w:color w:val="000000"/>
                <w:sz w:val="16"/>
                <w:szCs w:val="16"/>
              </w:rPr>
            </w:pPr>
            <w:r w:rsidRPr="000C1A82">
              <w:rPr>
                <w:rFonts w:ascii="Times New Roman" w:hAnsi="Times New Roman" w:cs="Times New Roman"/>
                <w:color w:val="000000"/>
                <w:sz w:val="16"/>
                <w:szCs w:val="16"/>
              </w:rPr>
              <w:t>5 055,24</w:t>
            </w:r>
          </w:p>
        </w:tc>
        <w:tc>
          <w:tcPr>
            <w:tcW w:w="3400" w:type="dxa"/>
            <w:gridSpan w:val="5"/>
            <w:shd w:val="clear" w:color="auto" w:fill="auto"/>
          </w:tcPr>
          <w:p w14:paraId="13A64998" w14:textId="306F1AF4" w:rsidR="007C73A0" w:rsidRPr="000C1A82" w:rsidRDefault="007C73A0" w:rsidP="007C73A0">
            <w:pPr>
              <w:spacing w:after="0" w:line="240" w:lineRule="auto"/>
              <w:jc w:val="center"/>
              <w:rPr>
                <w:rFonts w:ascii="Times New Roman" w:hAnsi="Times New Roman" w:cs="Times New Roman"/>
                <w:color w:val="000000"/>
                <w:sz w:val="16"/>
                <w:szCs w:val="16"/>
              </w:rPr>
            </w:pPr>
            <w:r w:rsidRPr="000C1A82">
              <w:rPr>
                <w:rFonts w:ascii="Times New Roman" w:hAnsi="Times New Roman" w:cs="Times New Roman"/>
                <w:color w:val="000000"/>
                <w:sz w:val="16"/>
                <w:szCs w:val="16"/>
              </w:rPr>
              <w:t>3 509,04</w:t>
            </w:r>
          </w:p>
        </w:tc>
        <w:tc>
          <w:tcPr>
            <w:tcW w:w="996" w:type="dxa"/>
            <w:shd w:val="clear" w:color="auto" w:fill="auto"/>
          </w:tcPr>
          <w:p w14:paraId="6D620B9B" w14:textId="72D52224" w:rsidR="007C73A0" w:rsidRPr="000C1A82" w:rsidRDefault="007C73A0" w:rsidP="007C73A0">
            <w:pPr>
              <w:jc w:val="center"/>
              <w:rPr>
                <w:rFonts w:ascii="Times New Roman" w:hAnsi="Times New Roman" w:cs="Times New Roman"/>
                <w:color w:val="000000"/>
                <w:sz w:val="16"/>
                <w:szCs w:val="16"/>
              </w:rPr>
            </w:pPr>
            <w:r>
              <w:rPr>
                <w:rFonts w:ascii="Times New Roman" w:hAnsi="Times New Roman" w:cs="Times New Roman"/>
                <w:color w:val="000000"/>
                <w:sz w:val="16"/>
                <w:szCs w:val="16"/>
              </w:rPr>
              <w:t>0,00</w:t>
            </w:r>
          </w:p>
        </w:tc>
        <w:tc>
          <w:tcPr>
            <w:tcW w:w="993" w:type="dxa"/>
            <w:shd w:val="clear" w:color="auto" w:fill="auto"/>
          </w:tcPr>
          <w:p w14:paraId="65642CC5" w14:textId="758BABDF" w:rsidR="007C73A0" w:rsidRDefault="007C73A0" w:rsidP="007C73A0">
            <w:pPr>
              <w:jc w:val="center"/>
              <w:rPr>
                <w:rFonts w:ascii="Times New Roman" w:hAnsi="Times New Roman" w:cs="Times New Roman"/>
                <w:color w:val="000000"/>
                <w:sz w:val="16"/>
                <w:szCs w:val="16"/>
              </w:rPr>
            </w:pPr>
            <w:r>
              <w:rPr>
                <w:rFonts w:ascii="Times New Roman" w:hAnsi="Times New Roman" w:cs="Times New Roman"/>
                <w:color w:val="000000"/>
                <w:sz w:val="16"/>
                <w:szCs w:val="16"/>
              </w:rPr>
              <w:t>0,00</w:t>
            </w:r>
          </w:p>
        </w:tc>
        <w:tc>
          <w:tcPr>
            <w:tcW w:w="1417" w:type="dxa"/>
            <w:vMerge/>
          </w:tcPr>
          <w:p w14:paraId="2CF8FA30"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r>
      <w:tr w:rsidR="007C73A0" w14:paraId="647C0C20" w14:textId="77777777" w:rsidTr="00B91288">
        <w:trPr>
          <w:trHeight w:val="20"/>
        </w:trPr>
        <w:tc>
          <w:tcPr>
            <w:tcW w:w="548" w:type="dxa"/>
            <w:vMerge/>
            <w:shd w:val="clear" w:color="auto" w:fill="auto"/>
          </w:tcPr>
          <w:p w14:paraId="10A84320"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2425" w:type="dxa"/>
            <w:vMerge w:val="restart"/>
            <w:shd w:val="clear" w:color="auto" w:fill="auto"/>
          </w:tcPr>
          <w:p w14:paraId="2223D08F"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hint="eastAsia"/>
                <w:color w:val="000000" w:themeColor="text1"/>
                <w:sz w:val="16"/>
                <w:szCs w:val="16"/>
                <w:lang w:eastAsia="ru-RU"/>
              </w:rPr>
              <w:t xml:space="preserve">Результат выполнения мероприятия: </w:t>
            </w:r>
          </w:p>
          <w:p w14:paraId="5304BEB0" w14:textId="77777777" w:rsidR="007C73A0" w:rsidRDefault="007C73A0" w:rsidP="007C73A0">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Доля руководителей и тренеров-преподавателей организаций дополнительного образования, получивших стимулирующие выплаты за счет средств иного межбюджетного трансферта, в общей численности руководителей и тренеров-преподавателей организаций дополнительного образования, которым предусмотрены стимулирующие выплаты в соответствующем периоде, процент</w:t>
            </w:r>
          </w:p>
          <w:p w14:paraId="78143D60" w14:textId="77777777" w:rsidR="007C73A0" w:rsidRDefault="007C73A0" w:rsidP="007C73A0">
            <w:pPr>
              <w:spacing w:after="0" w:line="240" w:lineRule="auto"/>
              <w:rPr>
                <w:rFonts w:ascii="Times New Roman" w:eastAsia="Times New Roman" w:hAnsi="Times New Roman" w:cs="Times New Roman"/>
                <w:color w:val="000000" w:themeColor="text1"/>
                <w:sz w:val="16"/>
                <w:szCs w:val="16"/>
                <w:lang w:eastAsia="ru-RU"/>
              </w:rPr>
            </w:pPr>
          </w:p>
          <w:p w14:paraId="3B838B1B"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850" w:type="dxa"/>
            <w:vMerge w:val="restart"/>
            <w:shd w:val="clear" w:color="auto" w:fill="auto"/>
          </w:tcPr>
          <w:p w14:paraId="407C4EC5"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424" w:type="dxa"/>
            <w:vMerge w:val="restart"/>
            <w:shd w:val="clear" w:color="auto" w:fill="auto"/>
          </w:tcPr>
          <w:p w14:paraId="7BE6ABBD"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161" w:type="dxa"/>
            <w:gridSpan w:val="2"/>
            <w:vMerge w:val="restart"/>
            <w:shd w:val="clear" w:color="auto" w:fill="auto"/>
          </w:tcPr>
          <w:p w14:paraId="5B575923"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Всего:</w:t>
            </w:r>
          </w:p>
        </w:tc>
        <w:tc>
          <w:tcPr>
            <w:tcW w:w="960" w:type="dxa"/>
            <w:vMerge w:val="restart"/>
          </w:tcPr>
          <w:p w14:paraId="425D90C2" w14:textId="064DAAC1" w:rsidR="007C73A0"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994" w:type="dxa"/>
            <w:vMerge w:val="restart"/>
          </w:tcPr>
          <w:p w14:paraId="410367B6" w14:textId="6C9C63AF"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992" w:type="dxa"/>
            <w:vMerge w:val="restart"/>
            <w:shd w:val="clear" w:color="auto" w:fill="auto"/>
          </w:tcPr>
          <w:p w14:paraId="3AAE7C59" w14:textId="27F0B458"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2025 год</w:t>
            </w:r>
          </w:p>
        </w:tc>
        <w:tc>
          <w:tcPr>
            <w:tcW w:w="680" w:type="dxa"/>
            <w:vMerge w:val="restart"/>
            <w:shd w:val="clear" w:color="auto" w:fill="auto"/>
          </w:tcPr>
          <w:p w14:paraId="52E523E5" w14:textId="2A943086"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 2026 год</w:t>
            </w:r>
          </w:p>
        </w:tc>
        <w:tc>
          <w:tcPr>
            <w:tcW w:w="2720" w:type="dxa"/>
            <w:gridSpan w:val="4"/>
            <w:shd w:val="clear" w:color="auto" w:fill="auto"/>
          </w:tcPr>
          <w:p w14:paraId="3B9EDF8F"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996" w:type="dxa"/>
            <w:vMerge w:val="restart"/>
            <w:shd w:val="clear" w:color="auto" w:fill="auto"/>
          </w:tcPr>
          <w:p w14:paraId="58F342D8" w14:textId="5259F4D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2027 год</w:t>
            </w:r>
          </w:p>
          <w:p w14:paraId="075846C4"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993" w:type="dxa"/>
            <w:vMerge w:val="restart"/>
            <w:shd w:val="clear" w:color="auto" w:fill="auto"/>
          </w:tcPr>
          <w:p w14:paraId="609F8F10" w14:textId="12E0EB84"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2028 год</w:t>
            </w:r>
          </w:p>
          <w:p w14:paraId="64404C0D"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1417" w:type="dxa"/>
            <w:vMerge w:val="restart"/>
          </w:tcPr>
          <w:p w14:paraId="64B3E599"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7C73A0" w14:paraId="028CB264" w14:textId="77777777" w:rsidTr="00B91288">
        <w:trPr>
          <w:trHeight w:val="20"/>
        </w:trPr>
        <w:tc>
          <w:tcPr>
            <w:tcW w:w="548" w:type="dxa"/>
            <w:vMerge/>
            <w:shd w:val="clear" w:color="auto" w:fill="auto"/>
          </w:tcPr>
          <w:p w14:paraId="05EA16E6"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2425" w:type="dxa"/>
            <w:vMerge/>
            <w:shd w:val="clear" w:color="auto" w:fill="auto"/>
          </w:tcPr>
          <w:p w14:paraId="007D1EEB"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850" w:type="dxa"/>
            <w:vMerge/>
            <w:shd w:val="clear" w:color="auto" w:fill="auto"/>
          </w:tcPr>
          <w:p w14:paraId="5B17DB09"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1424" w:type="dxa"/>
            <w:vMerge/>
            <w:shd w:val="clear" w:color="auto" w:fill="auto"/>
          </w:tcPr>
          <w:p w14:paraId="3D3AD4EB"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1161" w:type="dxa"/>
            <w:gridSpan w:val="2"/>
            <w:vMerge/>
            <w:shd w:val="clear" w:color="auto" w:fill="auto"/>
          </w:tcPr>
          <w:p w14:paraId="150708DA"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960" w:type="dxa"/>
            <w:vMerge/>
          </w:tcPr>
          <w:p w14:paraId="50194CFF"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994" w:type="dxa"/>
            <w:vMerge/>
          </w:tcPr>
          <w:p w14:paraId="49EB3FA1" w14:textId="1A87356D"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992" w:type="dxa"/>
            <w:vMerge/>
            <w:shd w:val="clear" w:color="auto" w:fill="auto"/>
          </w:tcPr>
          <w:p w14:paraId="60F4D250"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680" w:type="dxa"/>
            <w:vMerge/>
            <w:shd w:val="clear" w:color="auto" w:fill="auto"/>
          </w:tcPr>
          <w:p w14:paraId="2B352433"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680" w:type="dxa"/>
            <w:shd w:val="clear" w:color="auto" w:fill="auto"/>
          </w:tcPr>
          <w:p w14:paraId="30BA89E7"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680" w:type="dxa"/>
            <w:shd w:val="clear" w:color="auto" w:fill="auto"/>
          </w:tcPr>
          <w:p w14:paraId="7F49206E"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680" w:type="dxa"/>
            <w:shd w:val="clear" w:color="auto" w:fill="auto"/>
          </w:tcPr>
          <w:p w14:paraId="336E2109"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680" w:type="dxa"/>
            <w:shd w:val="clear" w:color="auto" w:fill="auto"/>
          </w:tcPr>
          <w:p w14:paraId="22F62087"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996" w:type="dxa"/>
            <w:vMerge/>
            <w:shd w:val="clear" w:color="auto" w:fill="auto"/>
          </w:tcPr>
          <w:p w14:paraId="574A8EBE"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993" w:type="dxa"/>
            <w:vMerge/>
            <w:shd w:val="clear" w:color="auto" w:fill="auto"/>
          </w:tcPr>
          <w:p w14:paraId="6252F599"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1417" w:type="dxa"/>
            <w:vMerge/>
          </w:tcPr>
          <w:p w14:paraId="077DDCCF"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r>
      <w:tr w:rsidR="00C34D67" w14:paraId="3B499B35" w14:textId="77777777" w:rsidTr="00B91288">
        <w:trPr>
          <w:trHeight w:val="20"/>
        </w:trPr>
        <w:tc>
          <w:tcPr>
            <w:tcW w:w="548" w:type="dxa"/>
            <w:vMerge/>
            <w:shd w:val="clear" w:color="auto" w:fill="auto"/>
          </w:tcPr>
          <w:p w14:paraId="6AA45ADA" w14:textId="77777777" w:rsidR="00C34D67" w:rsidRDefault="00C34D67" w:rsidP="00C34D67">
            <w:pPr>
              <w:spacing w:after="0" w:line="240" w:lineRule="auto"/>
              <w:jc w:val="center"/>
              <w:rPr>
                <w:rFonts w:ascii="Times New Roman" w:eastAsia="Times New Roman" w:hAnsi="Times New Roman" w:cs="Times New Roman"/>
                <w:color w:val="000000"/>
                <w:sz w:val="16"/>
                <w:szCs w:val="16"/>
                <w:lang w:eastAsia="ru-RU"/>
              </w:rPr>
            </w:pPr>
          </w:p>
        </w:tc>
        <w:tc>
          <w:tcPr>
            <w:tcW w:w="2425" w:type="dxa"/>
            <w:vMerge/>
            <w:shd w:val="clear" w:color="auto" w:fill="auto"/>
          </w:tcPr>
          <w:p w14:paraId="3E3E43B3" w14:textId="77777777" w:rsidR="00C34D67" w:rsidRDefault="00C34D67" w:rsidP="00C34D67">
            <w:pPr>
              <w:spacing w:after="0" w:line="240" w:lineRule="auto"/>
              <w:rPr>
                <w:rFonts w:ascii="Times New Roman" w:eastAsia="Times New Roman" w:hAnsi="Times New Roman" w:cs="Times New Roman"/>
                <w:color w:val="000000"/>
                <w:sz w:val="16"/>
                <w:szCs w:val="16"/>
                <w:lang w:eastAsia="ru-RU"/>
              </w:rPr>
            </w:pPr>
          </w:p>
        </w:tc>
        <w:tc>
          <w:tcPr>
            <w:tcW w:w="850" w:type="dxa"/>
            <w:vMerge/>
            <w:shd w:val="clear" w:color="auto" w:fill="auto"/>
          </w:tcPr>
          <w:p w14:paraId="75B80716" w14:textId="77777777" w:rsidR="00C34D67" w:rsidRDefault="00C34D67" w:rsidP="00C34D67">
            <w:pPr>
              <w:spacing w:after="0" w:line="240" w:lineRule="auto"/>
              <w:jc w:val="center"/>
              <w:rPr>
                <w:rFonts w:ascii="Times New Roman" w:eastAsia="Times New Roman" w:hAnsi="Times New Roman" w:cs="Times New Roman"/>
                <w:color w:val="000000"/>
                <w:sz w:val="16"/>
                <w:szCs w:val="16"/>
                <w:lang w:eastAsia="ru-RU"/>
              </w:rPr>
            </w:pPr>
          </w:p>
        </w:tc>
        <w:tc>
          <w:tcPr>
            <w:tcW w:w="1424" w:type="dxa"/>
            <w:vMerge/>
            <w:shd w:val="clear" w:color="auto" w:fill="auto"/>
          </w:tcPr>
          <w:p w14:paraId="2FF4C7C3" w14:textId="77777777" w:rsidR="00C34D67" w:rsidRDefault="00C34D67" w:rsidP="00C34D67">
            <w:pPr>
              <w:spacing w:after="0" w:line="240" w:lineRule="auto"/>
              <w:rPr>
                <w:rFonts w:ascii="Times New Roman" w:eastAsia="Times New Roman" w:hAnsi="Times New Roman" w:cs="Times New Roman"/>
                <w:color w:val="000000"/>
                <w:sz w:val="16"/>
                <w:szCs w:val="16"/>
                <w:lang w:eastAsia="ru-RU"/>
              </w:rPr>
            </w:pPr>
          </w:p>
        </w:tc>
        <w:tc>
          <w:tcPr>
            <w:tcW w:w="1161" w:type="dxa"/>
            <w:gridSpan w:val="2"/>
            <w:shd w:val="clear" w:color="auto" w:fill="auto"/>
          </w:tcPr>
          <w:p w14:paraId="5CA0458D" w14:textId="77777777" w:rsidR="00C34D67" w:rsidRPr="000C1A82" w:rsidRDefault="00C34D67" w:rsidP="00C34D67">
            <w:pPr>
              <w:spacing w:after="0" w:line="240" w:lineRule="auto"/>
              <w:jc w:val="center"/>
              <w:rPr>
                <w:rFonts w:ascii="Times New Roman" w:eastAsia="Times New Roman" w:hAnsi="Times New Roman" w:cs="Times New Roman"/>
                <w:color w:val="000000"/>
                <w:sz w:val="16"/>
                <w:szCs w:val="16"/>
                <w:lang w:eastAsia="ru-RU"/>
              </w:rPr>
            </w:pPr>
            <w:r w:rsidRPr="000C1A82">
              <w:rPr>
                <w:rFonts w:ascii="Times New Roman" w:eastAsia="Times New Roman" w:hAnsi="Times New Roman" w:cs="Times New Roman"/>
                <w:color w:val="000000" w:themeColor="text1"/>
                <w:sz w:val="16"/>
                <w:szCs w:val="16"/>
                <w:lang w:eastAsia="ru-RU"/>
              </w:rPr>
              <w:t>100</w:t>
            </w:r>
          </w:p>
        </w:tc>
        <w:tc>
          <w:tcPr>
            <w:tcW w:w="960" w:type="dxa"/>
          </w:tcPr>
          <w:p w14:paraId="5546DE87" w14:textId="024AA220" w:rsidR="00C34D67" w:rsidRPr="000C1A82" w:rsidRDefault="00C34D67" w:rsidP="00C34D6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994" w:type="dxa"/>
          </w:tcPr>
          <w:p w14:paraId="0B991787" w14:textId="3789BC33" w:rsidR="00C34D67" w:rsidRPr="000C1A82" w:rsidRDefault="00C34D67" w:rsidP="00C34D6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100</w:t>
            </w:r>
          </w:p>
        </w:tc>
        <w:tc>
          <w:tcPr>
            <w:tcW w:w="992" w:type="dxa"/>
            <w:shd w:val="clear" w:color="auto" w:fill="auto"/>
          </w:tcPr>
          <w:p w14:paraId="0B285FB3" w14:textId="77777777" w:rsidR="00C34D67" w:rsidRPr="000C1A82" w:rsidRDefault="00C34D67" w:rsidP="00C34D67">
            <w:pPr>
              <w:spacing w:after="0" w:line="240" w:lineRule="auto"/>
              <w:jc w:val="center"/>
              <w:rPr>
                <w:rFonts w:ascii="Times New Roman" w:eastAsia="Times New Roman" w:hAnsi="Times New Roman" w:cs="Times New Roman"/>
                <w:color w:val="000000"/>
                <w:sz w:val="16"/>
                <w:szCs w:val="16"/>
                <w:lang w:eastAsia="ru-RU"/>
              </w:rPr>
            </w:pPr>
            <w:r w:rsidRPr="000C1A82">
              <w:rPr>
                <w:rFonts w:ascii="Times New Roman" w:eastAsia="Times New Roman" w:hAnsi="Times New Roman" w:cs="Times New Roman"/>
                <w:color w:val="000000" w:themeColor="text1"/>
                <w:sz w:val="16"/>
                <w:szCs w:val="16"/>
                <w:lang w:eastAsia="ru-RU"/>
              </w:rPr>
              <w:t>100</w:t>
            </w:r>
          </w:p>
        </w:tc>
        <w:tc>
          <w:tcPr>
            <w:tcW w:w="680" w:type="dxa"/>
            <w:shd w:val="clear" w:color="auto" w:fill="auto"/>
          </w:tcPr>
          <w:p w14:paraId="26EC1EB6" w14:textId="28072820" w:rsidR="00C34D67" w:rsidRPr="00E43922" w:rsidRDefault="00C34D67" w:rsidP="00C34D67">
            <w:pPr>
              <w:spacing w:after="0" w:line="240" w:lineRule="auto"/>
              <w:jc w:val="center"/>
              <w:rPr>
                <w:rFonts w:ascii="Times New Roman" w:eastAsia="Times New Roman" w:hAnsi="Times New Roman" w:cs="Times New Roman"/>
                <w:color w:val="000000"/>
                <w:sz w:val="16"/>
                <w:szCs w:val="16"/>
                <w:lang w:eastAsia="ru-RU"/>
              </w:rPr>
            </w:pPr>
            <w:r w:rsidRPr="00E43922">
              <w:rPr>
                <w:rFonts w:ascii="Times New Roman" w:eastAsia="Times New Roman" w:hAnsi="Times New Roman" w:cs="Times New Roman"/>
                <w:color w:val="000000" w:themeColor="text1"/>
                <w:sz w:val="16"/>
                <w:szCs w:val="16"/>
                <w:lang w:eastAsia="ru-RU"/>
              </w:rPr>
              <w:t>-</w:t>
            </w:r>
          </w:p>
        </w:tc>
        <w:tc>
          <w:tcPr>
            <w:tcW w:w="680" w:type="dxa"/>
            <w:shd w:val="clear" w:color="auto" w:fill="auto"/>
          </w:tcPr>
          <w:p w14:paraId="4B62E6EF" w14:textId="1C6888B3" w:rsidR="00C34D67" w:rsidRPr="00E43922" w:rsidRDefault="00C34D67" w:rsidP="00C34D67">
            <w:pPr>
              <w:spacing w:after="0" w:line="240" w:lineRule="auto"/>
              <w:jc w:val="center"/>
              <w:rPr>
                <w:rFonts w:ascii="Times New Roman" w:eastAsia="Times New Roman" w:hAnsi="Times New Roman" w:cs="Times New Roman"/>
                <w:color w:val="000000"/>
                <w:sz w:val="16"/>
                <w:szCs w:val="16"/>
                <w:lang w:eastAsia="ru-RU"/>
              </w:rPr>
            </w:pPr>
            <w:r w:rsidRPr="00E43922">
              <w:rPr>
                <w:rFonts w:ascii="Times New Roman" w:eastAsia="Times New Roman" w:hAnsi="Times New Roman" w:cs="Times New Roman"/>
                <w:color w:val="000000" w:themeColor="text1"/>
                <w:sz w:val="16"/>
                <w:szCs w:val="16"/>
                <w:lang w:eastAsia="ru-RU"/>
              </w:rPr>
              <w:t>-</w:t>
            </w:r>
          </w:p>
        </w:tc>
        <w:tc>
          <w:tcPr>
            <w:tcW w:w="680" w:type="dxa"/>
            <w:shd w:val="clear" w:color="auto" w:fill="auto"/>
          </w:tcPr>
          <w:p w14:paraId="2C424F38" w14:textId="4A89C923" w:rsidR="00C34D67" w:rsidRPr="00E43922" w:rsidRDefault="00C34D67" w:rsidP="00C34D67">
            <w:pPr>
              <w:spacing w:after="0" w:line="240" w:lineRule="auto"/>
              <w:jc w:val="center"/>
              <w:rPr>
                <w:rFonts w:ascii="Times New Roman" w:eastAsia="Times New Roman" w:hAnsi="Times New Roman" w:cs="Times New Roman"/>
                <w:color w:val="000000"/>
                <w:sz w:val="16"/>
                <w:szCs w:val="16"/>
                <w:lang w:eastAsia="ru-RU"/>
              </w:rPr>
            </w:pPr>
            <w:r w:rsidRPr="00E43922">
              <w:rPr>
                <w:rFonts w:ascii="Times New Roman" w:eastAsia="Times New Roman" w:hAnsi="Times New Roman" w:cs="Times New Roman"/>
                <w:color w:val="000000" w:themeColor="text1"/>
                <w:sz w:val="16"/>
                <w:szCs w:val="16"/>
                <w:lang w:eastAsia="ru-RU"/>
              </w:rPr>
              <w:t>-</w:t>
            </w:r>
          </w:p>
        </w:tc>
        <w:tc>
          <w:tcPr>
            <w:tcW w:w="680" w:type="dxa"/>
            <w:shd w:val="clear" w:color="auto" w:fill="auto"/>
          </w:tcPr>
          <w:p w14:paraId="06E5DC82" w14:textId="5620AA89" w:rsidR="00C34D67" w:rsidRPr="00E43922" w:rsidRDefault="00C34D67" w:rsidP="00C34D67">
            <w:pPr>
              <w:spacing w:after="0" w:line="240" w:lineRule="auto"/>
              <w:jc w:val="center"/>
              <w:rPr>
                <w:rFonts w:ascii="Times New Roman" w:eastAsia="Times New Roman" w:hAnsi="Times New Roman" w:cs="Times New Roman"/>
                <w:color w:val="000000"/>
                <w:sz w:val="16"/>
                <w:szCs w:val="16"/>
                <w:lang w:eastAsia="ru-RU"/>
              </w:rPr>
            </w:pPr>
            <w:r w:rsidRPr="00E43922">
              <w:rPr>
                <w:rFonts w:ascii="Times New Roman" w:eastAsia="Times New Roman" w:hAnsi="Times New Roman" w:cs="Times New Roman"/>
                <w:color w:val="000000" w:themeColor="text1"/>
                <w:sz w:val="16"/>
                <w:szCs w:val="16"/>
                <w:lang w:eastAsia="ru-RU"/>
              </w:rPr>
              <w:t>-</w:t>
            </w:r>
          </w:p>
        </w:tc>
        <w:tc>
          <w:tcPr>
            <w:tcW w:w="680" w:type="dxa"/>
            <w:shd w:val="clear" w:color="auto" w:fill="auto"/>
          </w:tcPr>
          <w:p w14:paraId="3B490D71" w14:textId="7D08B265" w:rsidR="00C34D67" w:rsidRPr="00E43922" w:rsidRDefault="00C34D67" w:rsidP="00C34D67">
            <w:pPr>
              <w:spacing w:after="0" w:line="240" w:lineRule="auto"/>
              <w:jc w:val="center"/>
              <w:rPr>
                <w:rFonts w:ascii="Times New Roman" w:eastAsia="Times New Roman" w:hAnsi="Times New Roman" w:cs="Times New Roman"/>
                <w:color w:val="000000"/>
                <w:sz w:val="16"/>
                <w:szCs w:val="16"/>
                <w:lang w:eastAsia="ru-RU"/>
              </w:rPr>
            </w:pPr>
            <w:r w:rsidRPr="00E43922">
              <w:rPr>
                <w:rFonts w:ascii="Times New Roman" w:eastAsia="Times New Roman" w:hAnsi="Times New Roman" w:cs="Times New Roman"/>
                <w:color w:val="000000" w:themeColor="text1"/>
                <w:sz w:val="16"/>
                <w:szCs w:val="16"/>
                <w:lang w:eastAsia="ru-RU"/>
              </w:rPr>
              <w:t>-</w:t>
            </w:r>
          </w:p>
        </w:tc>
        <w:tc>
          <w:tcPr>
            <w:tcW w:w="996" w:type="dxa"/>
            <w:shd w:val="clear" w:color="auto" w:fill="auto"/>
          </w:tcPr>
          <w:p w14:paraId="7C9573F3" w14:textId="5C294DE4" w:rsidR="00C34D67" w:rsidRPr="00D32DA3" w:rsidRDefault="00C34D67" w:rsidP="00C34D6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993" w:type="dxa"/>
            <w:shd w:val="clear" w:color="auto" w:fill="auto"/>
          </w:tcPr>
          <w:p w14:paraId="0C8E318F" w14:textId="1CD75FC6" w:rsidR="00C34D67" w:rsidRPr="000C1A82" w:rsidRDefault="00C34D67" w:rsidP="00C34D6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1417" w:type="dxa"/>
            <w:vMerge/>
          </w:tcPr>
          <w:p w14:paraId="6C0C9F56" w14:textId="77777777" w:rsidR="00C34D67" w:rsidRDefault="00C34D67" w:rsidP="00C34D67">
            <w:pPr>
              <w:spacing w:after="0" w:line="240" w:lineRule="auto"/>
              <w:jc w:val="center"/>
              <w:rPr>
                <w:rFonts w:ascii="Times New Roman" w:eastAsia="Times New Roman" w:hAnsi="Times New Roman" w:cs="Times New Roman"/>
                <w:color w:val="000000"/>
                <w:sz w:val="16"/>
                <w:szCs w:val="16"/>
                <w:lang w:eastAsia="ru-RU"/>
              </w:rPr>
            </w:pPr>
          </w:p>
        </w:tc>
      </w:tr>
      <w:tr w:rsidR="00C34D67" w14:paraId="136BEF7E" w14:textId="77777777" w:rsidTr="00331D52">
        <w:trPr>
          <w:trHeight w:val="20"/>
        </w:trPr>
        <w:tc>
          <w:tcPr>
            <w:tcW w:w="548" w:type="dxa"/>
            <w:vMerge/>
            <w:shd w:val="clear" w:color="auto" w:fill="auto"/>
          </w:tcPr>
          <w:p w14:paraId="493C2DD9" w14:textId="77777777" w:rsidR="00C34D67" w:rsidRDefault="00C34D67" w:rsidP="00331D52">
            <w:pPr>
              <w:spacing w:after="0" w:line="240" w:lineRule="auto"/>
              <w:jc w:val="center"/>
              <w:rPr>
                <w:rFonts w:ascii="Times New Roman" w:eastAsia="Times New Roman" w:hAnsi="Times New Roman" w:cs="Times New Roman"/>
                <w:color w:val="000000"/>
                <w:sz w:val="16"/>
                <w:szCs w:val="16"/>
                <w:lang w:eastAsia="ru-RU"/>
              </w:rPr>
            </w:pPr>
          </w:p>
        </w:tc>
        <w:tc>
          <w:tcPr>
            <w:tcW w:w="2425" w:type="dxa"/>
            <w:vMerge w:val="restart"/>
            <w:shd w:val="clear" w:color="auto" w:fill="auto"/>
          </w:tcPr>
          <w:p w14:paraId="24B7C22A" w14:textId="77777777" w:rsidR="00C34D67" w:rsidRPr="00E43922" w:rsidRDefault="00C34D67" w:rsidP="00331D52">
            <w:pPr>
              <w:spacing w:after="0" w:line="240" w:lineRule="auto"/>
              <w:rPr>
                <w:rFonts w:ascii="Times New Roman" w:eastAsia="Times New Roman" w:hAnsi="Times New Roman" w:cs="Times New Roman"/>
                <w:color w:val="000000"/>
                <w:sz w:val="16"/>
                <w:szCs w:val="16"/>
                <w:lang w:eastAsia="ru-RU"/>
              </w:rPr>
            </w:pPr>
            <w:r w:rsidRPr="00E43922">
              <w:rPr>
                <w:rFonts w:ascii="Times New Roman" w:eastAsia="Times New Roman" w:hAnsi="Times New Roman" w:cs="Times New Roman" w:hint="eastAsia"/>
                <w:color w:val="000000" w:themeColor="text1"/>
                <w:sz w:val="16"/>
                <w:szCs w:val="16"/>
                <w:lang w:eastAsia="ru-RU"/>
              </w:rPr>
              <w:t xml:space="preserve">Результат выполнения мероприятия: </w:t>
            </w:r>
          </w:p>
          <w:p w14:paraId="55C20E59" w14:textId="0CB400D5" w:rsidR="00C34D67" w:rsidRPr="00C34D67" w:rsidRDefault="00C34D67" w:rsidP="00331D52">
            <w:pPr>
              <w:spacing w:after="0" w:line="240" w:lineRule="auto"/>
              <w:rPr>
                <w:rFonts w:ascii="Times New Roman" w:eastAsia="Times New Roman" w:hAnsi="Times New Roman" w:cs="Times New Roman"/>
                <w:color w:val="000000" w:themeColor="text1"/>
                <w:sz w:val="16"/>
                <w:szCs w:val="16"/>
                <w:highlight w:val="green"/>
                <w:lang w:eastAsia="ru-RU"/>
              </w:rPr>
            </w:pPr>
            <w:r w:rsidRPr="00E43922">
              <w:rPr>
                <w:rFonts w:ascii="Times New Roman" w:eastAsia="Times New Roman" w:hAnsi="Times New Roman" w:cs="Times New Roman"/>
                <w:color w:val="000000" w:themeColor="text1"/>
                <w:sz w:val="16"/>
                <w:szCs w:val="16"/>
                <w:lang w:eastAsia="ru-RU"/>
              </w:rPr>
              <w:t>Доля работников организаций дополнительного образования сферы физической культуры и спорта в Московской области, которым произведены стимулирующие выплаты, процент</w:t>
            </w:r>
          </w:p>
        </w:tc>
        <w:tc>
          <w:tcPr>
            <w:tcW w:w="850" w:type="dxa"/>
            <w:vMerge w:val="restart"/>
            <w:shd w:val="clear" w:color="auto" w:fill="auto"/>
          </w:tcPr>
          <w:p w14:paraId="10AD3DC9" w14:textId="77777777" w:rsidR="00C34D67" w:rsidRDefault="00C34D67" w:rsidP="00331D5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424" w:type="dxa"/>
            <w:vMerge w:val="restart"/>
            <w:shd w:val="clear" w:color="auto" w:fill="auto"/>
          </w:tcPr>
          <w:p w14:paraId="6127F19A" w14:textId="77777777" w:rsidR="00C34D67" w:rsidRDefault="00C34D67" w:rsidP="00331D5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161" w:type="dxa"/>
            <w:gridSpan w:val="2"/>
            <w:vMerge w:val="restart"/>
            <w:shd w:val="clear" w:color="auto" w:fill="auto"/>
          </w:tcPr>
          <w:p w14:paraId="546C99E1" w14:textId="77777777" w:rsidR="00C34D67" w:rsidRDefault="00C34D67" w:rsidP="00331D5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Всего:</w:t>
            </w:r>
          </w:p>
        </w:tc>
        <w:tc>
          <w:tcPr>
            <w:tcW w:w="960" w:type="dxa"/>
            <w:vMerge w:val="restart"/>
          </w:tcPr>
          <w:p w14:paraId="65582D05" w14:textId="77777777" w:rsidR="00C34D67" w:rsidRDefault="00C34D67" w:rsidP="00331D52">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994" w:type="dxa"/>
            <w:vMerge w:val="restart"/>
          </w:tcPr>
          <w:p w14:paraId="02C40252" w14:textId="77777777" w:rsidR="00C34D67" w:rsidRDefault="00C34D67" w:rsidP="00331D5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992" w:type="dxa"/>
            <w:vMerge w:val="restart"/>
            <w:shd w:val="clear" w:color="auto" w:fill="auto"/>
          </w:tcPr>
          <w:p w14:paraId="3499ADAD" w14:textId="77777777" w:rsidR="00C34D67" w:rsidRDefault="00C34D67" w:rsidP="00331D5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2025 год</w:t>
            </w:r>
          </w:p>
        </w:tc>
        <w:tc>
          <w:tcPr>
            <w:tcW w:w="680" w:type="dxa"/>
            <w:vMerge w:val="restart"/>
            <w:shd w:val="clear" w:color="auto" w:fill="auto"/>
          </w:tcPr>
          <w:p w14:paraId="06A88DEF" w14:textId="77777777" w:rsidR="00C34D67" w:rsidRDefault="00C34D67" w:rsidP="00331D5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 2026 год</w:t>
            </w:r>
          </w:p>
        </w:tc>
        <w:tc>
          <w:tcPr>
            <w:tcW w:w="2720" w:type="dxa"/>
            <w:gridSpan w:val="4"/>
            <w:shd w:val="clear" w:color="auto" w:fill="auto"/>
          </w:tcPr>
          <w:p w14:paraId="0B59CA44" w14:textId="77777777" w:rsidR="00C34D67" w:rsidRDefault="00C34D67" w:rsidP="00331D5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996" w:type="dxa"/>
            <w:vMerge w:val="restart"/>
            <w:shd w:val="clear" w:color="auto" w:fill="auto"/>
          </w:tcPr>
          <w:p w14:paraId="0EB14E46" w14:textId="77777777" w:rsidR="00C34D67" w:rsidRDefault="00C34D67" w:rsidP="00331D5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2027 год</w:t>
            </w:r>
          </w:p>
          <w:p w14:paraId="4314966A" w14:textId="77777777" w:rsidR="00C34D67" w:rsidRDefault="00C34D67" w:rsidP="00331D52">
            <w:pPr>
              <w:spacing w:after="0" w:line="240" w:lineRule="auto"/>
              <w:jc w:val="center"/>
              <w:rPr>
                <w:rFonts w:ascii="Times New Roman" w:eastAsia="Times New Roman" w:hAnsi="Times New Roman" w:cs="Times New Roman"/>
                <w:color w:val="000000"/>
                <w:sz w:val="16"/>
                <w:szCs w:val="16"/>
                <w:lang w:eastAsia="ru-RU"/>
              </w:rPr>
            </w:pPr>
          </w:p>
        </w:tc>
        <w:tc>
          <w:tcPr>
            <w:tcW w:w="993" w:type="dxa"/>
            <w:vMerge w:val="restart"/>
            <w:shd w:val="clear" w:color="auto" w:fill="auto"/>
          </w:tcPr>
          <w:p w14:paraId="07DB4930" w14:textId="77777777" w:rsidR="00C34D67" w:rsidRDefault="00C34D67" w:rsidP="00331D5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2028 год</w:t>
            </w:r>
          </w:p>
          <w:p w14:paraId="02936067" w14:textId="77777777" w:rsidR="00C34D67" w:rsidRDefault="00C34D67" w:rsidP="00331D52">
            <w:pPr>
              <w:spacing w:after="0" w:line="240" w:lineRule="auto"/>
              <w:jc w:val="center"/>
              <w:rPr>
                <w:rFonts w:ascii="Times New Roman" w:eastAsia="Times New Roman" w:hAnsi="Times New Roman" w:cs="Times New Roman"/>
                <w:color w:val="000000"/>
                <w:sz w:val="16"/>
                <w:szCs w:val="16"/>
                <w:lang w:eastAsia="ru-RU"/>
              </w:rPr>
            </w:pPr>
          </w:p>
        </w:tc>
        <w:tc>
          <w:tcPr>
            <w:tcW w:w="1417" w:type="dxa"/>
            <w:vMerge w:val="restart"/>
          </w:tcPr>
          <w:p w14:paraId="6AE5F81A" w14:textId="77777777" w:rsidR="00C34D67" w:rsidRDefault="00C34D67" w:rsidP="00331D5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C34D67" w14:paraId="657EF889" w14:textId="77777777" w:rsidTr="00331D52">
        <w:trPr>
          <w:trHeight w:val="20"/>
        </w:trPr>
        <w:tc>
          <w:tcPr>
            <w:tcW w:w="548" w:type="dxa"/>
            <w:vMerge/>
            <w:shd w:val="clear" w:color="auto" w:fill="auto"/>
          </w:tcPr>
          <w:p w14:paraId="2ECF6A80" w14:textId="77777777" w:rsidR="00C34D67" w:rsidRDefault="00C34D67" w:rsidP="00331D52">
            <w:pPr>
              <w:spacing w:after="0" w:line="240" w:lineRule="auto"/>
              <w:jc w:val="center"/>
              <w:rPr>
                <w:rFonts w:ascii="Times New Roman" w:eastAsia="Times New Roman" w:hAnsi="Times New Roman" w:cs="Times New Roman"/>
                <w:color w:val="000000"/>
                <w:sz w:val="16"/>
                <w:szCs w:val="16"/>
                <w:lang w:eastAsia="ru-RU"/>
              </w:rPr>
            </w:pPr>
          </w:p>
        </w:tc>
        <w:tc>
          <w:tcPr>
            <w:tcW w:w="2425" w:type="dxa"/>
            <w:vMerge/>
            <w:shd w:val="clear" w:color="auto" w:fill="auto"/>
          </w:tcPr>
          <w:p w14:paraId="66356D0A" w14:textId="77777777" w:rsidR="00C34D67" w:rsidRDefault="00C34D67" w:rsidP="00331D52">
            <w:pPr>
              <w:spacing w:after="0" w:line="240" w:lineRule="auto"/>
              <w:rPr>
                <w:rFonts w:ascii="Times New Roman" w:eastAsia="Times New Roman" w:hAnsi="Times New Roman" w:cs="Times New Roman"/>
                <w:color w:val="000000"/>
                <w:sz w:val="16"/>
                <w:szCs w:val="16"/>
                <w:lang w:eastAsia="ru-RU"/>
              </w:rPr>
            </w:pPr>
          </w:p>
        </w:tc>
        <w:tc>
          <w:tcPr>
            <w:tcW w:w="850" w:type="dxa"/>
            <w:vMerge/>
            <w:shd w:val="clear" w:color="auto" w:fill="auto"/>
          </w:tcPr>
          <w:p w14:paraId="2AA50FD8" w14:textId="77777777" w:rsidR="00C34D67" w:rsidRDefault="00C34D67" w:rsidP="00331D52">
            <w:pPr>
              <w:spacing w:after="0" w:line="240" w:lineRule="auto"/>
              <w:jc w:val="center"/>
              <w:rPr>
                <w:rFonts w:ascii="Times New Roman" w:eastAsia="Times New Roman" w:hAnsi="Times New Roman" w:cs="Times New Roman"/>
                <w:color w:val="000000"/>
                <w:sz w:val="16"/>
                <w:szCs w:val="16"/>
                <w:lang w:eastAsia="ru-RU"/>
              </w:rPr>
            </w:pPr>
          </w:p>
        </w:tc>
        <w:tc>
          <w:tcPr>
            <w:tcW w:w="1424" w:type="dxa"/>
            <w:vMerge/>
            <w:shd w:val="clear" w:color="auto" w:fill="auto"/>
          </w:tcPr>
          <w:p w14:paraId="195DAAF0" w14:textId="77777777" w:rsidR="00C34D67" w:rsidRDefault="00C34D67" w:rsidP="00331D52">
            <w:pPr>
              <w:spacing w:after="0" w:line="240" w:lineRule="auto"/>
              <w:rPr>
                <w:rFonts w:ascii="Times New Roman" w:eastAsia="Times New Roman" w:hAnsi="Times New Roman" w:cs="Times New Roman"/>
                <w:color w:val="000000"/>
                <w:sz w:val="16"/>
                <w:szCs w:val="16"/>
                <w:lang w:eastAsia="ru-RU"/>
              </w:rPr>
            </w:pPr>
          </w:p>
        </w:tc>
        <w:tc>
          <w:tcPr>
            <w:tcW w:w="1161" w:type="dxa"/>
            <w:gridSpan w:val="2"/>
            <w:vMerge/>
            <w:shd w:val="clear" w:color="auto" w:fill="auto"/>
          </w:tcPr>
          <w:p w14:paraId="39736805" w14:textId="77777777" w:rsidR="00C34D67" w:rsidRDefault="00C34D67" w:rsidP="00331D52">
            <w:pPr>
              <w:spacing w:after="0" w:line="240" w:lineRule="auto"/>
              <w:jc w:val="center"/>
              <w:rPr>
                <w:rFonts w:ascii="Times New Roman" w:eastAsia="Times New Roman" w:hAnsi="Times New Roman" w:cs="Times New Roman"/>
                <w:color w:val="000000"/>
                <w:sz w:val="16"/>
                <w:szCs w:val="16"/>
                <w:lang w:eastAsia="ru-RU"/>
              </w:rPr>
            </w:pPr>
          </w:p>
        </w:tc>
        <w:tc>
          <w:tcPr>
            <w:tcW w:w="960" w:type="dxa"/>
            <w:vMerge/>
          </w:tcPr>
          <w:p w14:paraId="1B6A4F73" w14:textId="77777777" w:rsidR="00C34D67" w:rsidRDefault="00C34D67" w:rsidP="00331D52">
            <w:pPr>
              <w:spacing w:after="0" w:line="240" w:lineRule="auto"/>
              <w:jc w:val="center"/>
              <w:rPr>
                <w:rFonts w:ascii="Times New Roman" w:eastAsia="Times New Roman" w:hAnsi="Times New Roman" w:cs="Times New Roman"/>
                <w:color w:val="000000"/>
                <w:sz w:val="16"/>
                <w:szCs w:val="16"/>
                <w:lang w:eastAsia="ru-RU"/>
              </w:rPr>
            </w:pPr>
          </w:p>
        </w:tc>
        <w:tc>
          <w:tcPr>
            <w:tcW w:w="994" w:type="dxa"/>
            <w:vMerge/>
          </w:tcPr>
          <w:p w14:paraId="5876BB21" w14:textId="77777777" w:rsidR="00C34D67" w:rsidRDefault="00C34D67" w:rsidP="00331D52">
            <w:pPr>
              <w:spacing w:after="0" w:line="240" w:lineRule="auto"/>
              <w:jc w:val="center"/>
              <w:rPr>
                <w:rFonts w:ascii="Times New Roman" w:eastAsia="Times New Roman" w:hAnsi="Times New Roman" w:cs="Times New Roman"/>
                <w:color w:val="000000"/>
                <w:sz w:val="16"/>
                <w:szCs w:val="16"/>
                <w:lang w:eastAsia="ru-RU"/>
              </w:rPr>
            </w:pPr>
          </w:p>
        </w:tc>
        <w:tc>
          <w:tcPr>
            <w:tcW w:w="992" w:type="dxa"/>
            <w:vMerge/>
            <w:shd w:val="clear" w:color="auto" w:fill="auto"/>
          </w:tcPr>
          <w:p w14:paraId="5DF5BE59" w14:textId="77777777" w:rsidR="00C34D67" w:rsidRDefault="00C34D67" w:rsidP="00331D52">
            <w:pPr>
              <w:spacing w:after="0" w:line="240" w:lineRule="auto"/>
              <w:jc w:val="center"/>
              <w:rPr>
                <w:rFonts w:ascii="Times New Roman" w:eastAsia="Times New Roman" w:hAnsi="Times New Roman" w:cs="Times New Roman"/>
                <w:color w:val="000000"/>
                <w:sz w:val="16"/>
                <w:szCs w:val="16"/>
                <w:lang w:eastAsia="ru-RU"/>
              </w:rPr>
            </w:pPr>
          </w:p>
        </w:tc>
        <w:tc>
          <w:tcPr>
            <w:tcW w:w="680" w:type="dxa"/>
            <w:vMerge/>
            <w:shd w:val="clear" w:color="auto" w:fill="auto"/>
          </w:tcPr>
          <w:p w14:paraId="3794429C" w14:textId="77777777" w:rsidR="00C34D67" w:rsidRDefault="00C34D67" w:rsidP="00331D52">
            <w:pPr>
              <w:spacing w:after="0" w:line="240" w:lineRule="auto"/>
              <w:jc w:val="center"/>
              <w:rPr>
                <w:rFonts w:ascii="Times New Roman" w:eastAsia="Times New Roman" w:hAnsi="Times New Roman" w:cs="Times New Roman"/>
                <w:color w:val="000000"/>
                <w:sz w:val="16"/>
                <w:szCs w:val="16"/>
                <w:lang w:eastAsia="ru-RU"/>
              </w:rPr>
            </w:pPr>
          </w:p>
        </w:tc>
        <w:tc>
          <w:tcPr>
            <w:tcW w:w="680" w:type="dxa"/>
            <w:shd w:val="clear" w:color="auto" w:fill="auto"/>
          </w:tcPr>
          <w:p w14:paraId="4DCC3230" w14:textId="77777777" w:rsidR="00C34D67" w:rsidRDefault="00C34D67" w:rsidP="00331D5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680" w:type="dxa"/>
            <w:shd w:val="clear" w:color="auto" w:fill="auto"/>
          </w:tcPr>
          <w:p w14:paraId="2DAE3B46" w14:textId="77777777" w:rsidR="00C34D67" w:rsidRDefault="00C34D67" w:rsidP="00331D5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680" w:type="dxa"/>
            <w:shd w:val="clear" w:color="auto" w:fill="auto"/>
          </w:tcPr>
          <w:p w14:paraId="1024AC1F" w14:textId="77777777" w:rsidR="00C34D67" w:rsidRDefault="00C34D67" w:rsidP="00331D5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680" w:type="dxa"/>
            <w:shd w:val="clear" w:color="auto" w:fill="auto"/>
          </w:tcPr>
          <w:p w14:paraId="69EBE3DF" w14:textId="77777777" w:rsidR="00C34D67" w:rsidRDefault="00C34D67" w:rsidP="00331D5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996" w:type="dxa"/>
            <w:vMerge/>
            <w:shd w:val="clear" w:color="auto" w:fill="auto"/>
          </w:tcPr>
          <w:p w14:paraId="1991CE36" w14:textId="77777777" w:rsidR="00C34D67" w:rsidRDefault="00C34D67" w:rsidP="00331D52">
            <w:pPr>
              <w:spacing w:after="0" w:line="240" w:lineRule="auto"/>
              <w:jc w:val="center"/>
              <w:rPr>
                <w:rFonts w:ascii="Times New Roman" w:eastAsia="Times New Roman" w:hAnsi="Times New Roman" w:cs="Times New Roman"/>
                <w:color w:val="000000"/>
                <w:sz w:val="16"/>
                <w:szCs w:val="16"/>
                <w:lang w:eastAsia="ru-RU"/>
              </w:rPr>
            </w:pPr>
          </w:p>
        </w:tc>
        <w:tc>
          <w:tcPr>
            <w:tcW w:w="993" w:type="dxa"/>
            <w:vMerge/>
            <w:shd w:val="clear" w:color="auto" w:fill="auto"/>
          </w:tcPr>
          <w:p w14:paraId="09A0AC30" w14:textId="77777777" w:rsidR="00C34D67" w:rsidRDefault="00C34D67" w:rsidP="00331D52">
            <w:pPr>
              <w:spacing w:after="0" w:line="240" w:lineRule="auto"/>
              <w:jc w:val="center"/>
              <w:rPr>
                <w:rFonts w:ascii="Times New Roman" w:eastAsia="Times New Roman" w:hAnsi="Times New Roman" w:cs="Times New Roman"/>
                <w:color w:val="000000"/>
                <w:sz w:val="16"/>
                <w:szCs w:val="16"/>
                <w:lang w:eastAsia="ru-RU"/>
              </w:rPr>
            </w:pPr>
          </w:p>
        </w:tc>
        <w:tc>
          <w:tcPr>
            <w:tcW w:w="1417" w:type="dxa"/>
            <w:vMerge/>
          </w:tcPr>
          <w:p w14:paraId="73FA543F" w14:textId="77777777" w:rsidR="00C34D67" w:rsidRDefault="00C34D67" w:rsidP="00331D52">
            <w:pPr>
              <w:spacing w:after="0" w:line="240" w:lineRule="auto"/>
              <w:jc w:val="center"/>
              <w:rPr>
                <w:rFonts w:ascii="Times New Roman" w:eastAsia="Times New Roman" w:hAnsi="Times New Roman" w:cs="Times New Roman"/>
                <w:color w:val="000000"/>
                <w:sz w:val="16"/>
                <w:szCs w:val="16"/>
                <w:lang w:eastAsia="ru-RU"/>
              </w:rPr>
            </w:pPr>
          </w:p>
        </w:tc>
      </w:tr>
      <w:tr w:rsidR="00C34D67" w14:paraId="4AA05AE5" w14:textId="77777777" w:rsidTr="00331D52">
        <w:trPr>
          <w:trHeight w:val="20"/>
        </w:trPr>
        <w:tc>
          <w:tcPr>
            <w:tcW w:w="548" w:type="dxa"/>
            <w:vMerge/>
            <w:shd w:val="clear" w:color="auto" w:fill="auto"/>
          </w:tcPr>
          <w:p w14:paraId="53117F27" w14:textId="77777777" w:rsidR="00C34D67" w:rsidRDefault="00C34D67" w:rsidP="00C34D67">
            <w:pPr>
              <w:spacing w:after="0" w:line="240" w:lineRule="auto"/>
              <w:jc w:val="center"/>
              <w:rPr>
                <w:rFonts w:ascii="Times New Roman" w:eastAsia="Times New Roman" w:hAnsi="Times New Roman" w:cs="Times New Roman"/>
                <w:color w:val="000000"/>
                <w:sz w:val="16"/>
                <w:szCs w:val="16"/>
                <w:lang w:eastAsia="ru-RU"/>
              </w:rPr>
            </w:pPr>
          </w:p>
        </w:tc>
        <w:tc>
          <w:tcPr>
            <w:tcW w:w="2425" w:type="dxa"/>
            <w:vMerge/>
            <w:shd w:val="clear" w:color="auto" w:fill="auto"/>
          </w:tcPr>
          <w:p w14:paraId="6147DDC6" w14:textId="77777777" w:rsidR="00C34D67" w:rsidRDefault="00C34D67" w:rsidP="00C34D67">
            <w:pPr>
              <w:spacing w:after="0" w:line="240" w:lineRule="auto"/>
              <w:rPr>
                <w:rFonts w:ascii="Times New Roman" w:eastAsia="Times New Roman" w:hAnsi="Times New Roman" w:cs="Times New Roman"/>
                <w:color w:val="000000"/>
                <w:sz w:val="16"/>
                <w:szCs w:val="16"/>
                <w:lang w:eastAsia="ru-RU"/>
              </w:rPr>
            </w:pPr>
          </w:p>
        </w:tc>
        <w:tc>
          <w:tcPr>
            <w:tcW w:w="850" w:type="dxa"/>
            <w:vMerge/>
            <w:shd w:val="clear" w:color="auto" w:fill="auto"/>
          </w:tcPr>
          <w:p w14:paraId="1D13D045" w14:textId="77777777" w:rsidR="00C34D67" w:rsidRDefault="00C34D67" w:rsidP="00C34D67">
            <w:pPr>
              <w:spacing w:after="0" w:line="240" w:lineRule="auto"/>
              <w:jc w:val="center"/>
              <w:rPr>
                <w:rFonts w:ascii="Times New Roman" w:eastAsia="Times New Roman" w:hAnsi="Times New Roman" w:cs="Times New Roman"/>
                <w:color w:val="000000"/>
                <w:sz w:val="16"/>
                <w:szCs w:val="16"/>
                <w:lang w:eastAsia="ru-RU"/>
              </w:rPr>
            </w:pPr>
          </w:p>
        </w:tc>
        <w:tc>
          <w:tcPr>
            <w:tcW w:w="1424" w:type="dxa"/>
            <w:vMerge/>
            <w:shd w:val="clear" w:color="auto" w:fill="auto"/>
          </w:tcPr>
          <w:p w14:paraId="1C29AAA7" w14:textId="77777777" w:rsidR="00C34D67" w:rsidRDefault="00C34D67" w:rsidP="00C34D67">
            <w:pPr>
              <w:spacing w:after="0" w:line="240" w:lineRule="auto"/>
              <w:rPr>
                <w:rFonts w:ascii="Times New Roman" w:eastAsia="Times New Roman" w:hAnsi="Times New Roman" w:cs="Times New Roman"/>
                <w:color w:val="000000"/>
                <w:sz w:val="16"/>
                <w:szCs w:val="16"/>
                <w:lang w:eastAsia="ru-RU"/>
              </w:rPr>
            </w:pPr>
          </w:p>
        </w:tc>
        <w:tc>
          <w:tcPr>
            <w:tcW w:w="1161" w:type="dxa"/>
            <w:gridSpan w:val="2"/>
            <w:shd w:val="clear" w:color="auto" w:fill="auto"/>
          </w:tcPr>
          <w:p w14:paraId="05849C5E" w14:textId="77777777" w:rsidR="00C34D67" w:rsidRPr="000C1A82" w:rsidRDefault="00C34D67" w:rsidP="00C34D67">
            <w:pPr>
              <w:spacing w:after="0" w:line="240" w:lineRule="auto"/>
              <w:jc w:val="center"/>
              <w:rPr>
                <w:rFonts w:ascii="Times New Roman" w:eastAsia="Times New Roman" w:hAnsi="Times New Roman" w:cs="Times New Roman"/>
                <w:color w:val="000000"/>
                <w:sz w:val="16"/>
                <w:szCs w:val="16"/>
                <w:lang w:eastAsia="ru-RU"/>
              </w:rPr>
            </w:pPr>
            <w:r w:rsidRPr="000C1A82">
              <w:rPr>
                <w:rFonts w:ascii="Times New Roman" w:eastAsia="Times New Roman" w:hAnsi="Times New Roman" w:cs="Times New Roman"/>
                <w:color w:val="000000" w:themeColor="text1"/>
                <w:sz w:val="16"/>
                <w:szCs w:val="16"/>
                <w:lang w:eastAsia="ru-RU"/>
              </w:rPr>
              <w:t>100</w:t>
            </w:r>
          </w:p>
        </w:tc>
        <w:tc>
          <w:tcPr>
            <w:tcW w:w="960" w:type="dxa"/>
          </w:tcPr>
          <w:p w14:paraId="4B6F7181" w14:textId="77777777" w:rsidR="00C34D67" w:rsidRPr="000C1A82" w:rsidRDefault="00C34D67" w:rsidP="00C34D6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994" w:type="dxa"/>
          </w:tcPr>
          <w:p w14:paraId="0D6233EA" w14:textId="33E69631" w:rsidR="00C34D67" w:rsidRPr="00E43922" w:rsidRDefault="00C34D67" w:rsidP="00C34D67">
            <w:pPr>
              <w:spacing w:after="0" w:line="240" w:lineRule="auto"/>
              <w:jc w:val="center"/>
              <w:rPr>
                <w:rFonts w:ascii="Times New Roman" w:eastAsia="Times New Roman" w:hAnsi="Times New Roman" w:cs="Times New Roman"/>
                <w:color w:val="000000"/>
                <w:sz w:val="16"/>
                <w:szCs w:val="16"/>
                <w:lang w:eastAsia="ru-RU"/>
              </w:rPr>
            </w:pPr>
            <w:r w:rsidRPr="00E43922">
              <w:rPr>
                <w:rFonts w:ascii="Times New Roman" w:eastAsia="Times New Roman" w:hAnsi="Times New Roman" w:cs="Times New Roman"/>
                <w:color w:val="000000" w:themeColor="text1"/>
                <w:sz w:val="16"/>
                <w:szCs w:val="16"/>
                <w:lang w:eastAsia="ru-RU"/>
              </w:rPr>
              <w:t>-</w:t>
            </w:r>
          </w:p>
        </w:tc>
        <w:tc>
          <w:tcPr>
            <w:tcW w:w="992" w:type="dxa"/>
            <w:shd w:val="clear" w:color="auto" w:fill="auto"/>
          </w:tcPr>
          <w:p w14:paraId="0B6E4784" w14:textId="54D077AD" w:rsidR="00C34D67" w:rsidRPr="00E43922" w:rsidRDefault="00C34D67" w:rsidP="00C34D67">
            <w:pPr>
              <w:spacing w:after="0" w:line="240" w:lineRule="auto"/>
              <w:jc w:val="center"/>
              <w:rPr>
                <w:rFonts w:ascii="Times New Roman" w:eastAsia="Times New Roman" w:hAnsi="Times New Roman" w:cs="Times New Roman"/>
                <w:color w:val="000000"/>
                <w:sz w:val="16"/>
                <w:szCs w:val="16"/>
                <w:lang w:eastAsia="ru-RU"/>
              </w:rPr>
            </w:pPr>
            <w:r w:rsidRPr="00E43922">
              <w:rPr>
                <w:rFonts w:ascii="Times New Roman" w:eastAsia="Times New Roman" w:hAnsi="Times New Roman" w:cs="Times New Roman"/>
                <w:color w:val="000000" w:themeColor="text1"/>
                <w:sz w:val="16"/>
                <w:szCs w:val="16"/>
                <w:lang w:eastAsia="ru-RU"/>
              </w:rPr>
              <w:t>-</w:t>
            </w:r>
          </w:p>
        </w:tc>
        <w:tc>
          <w:tcPr>
            <w:tcW w:w="680" w:type="dxa"/>
            <w:shd w:val="clear" w:color="auto" w:fill="auto"/>
          </w:tcPr>
          <w:p w14:paraId="20BA4C93" w14:textId="77777777" w:rsidR="00C34D67" w:rsidRPr="000C1A82" w:rsidRDefault="00C34D67" w:rsidP="00C34D67">
            <w:pPr>
              <w:spacing w:after="0" w:line="240" w:lineRule="auto"/>
              <w:jc w:val="center"/>
              <w:rPr>
                <w:rFonts w:ascii="Times New Roman" w:eastAsia="Times New Roman" w:hAnsi="Times New Roman" w:cs="Times New Roman"/>
                <w:color w:val="000000"/>
                <w:sz w:val="16"/>
                <w:szCs w:val="16"/>
                <w:lang w:eastAsia="ru-RU"/>
              </w:rPr>
            </w:pPr>
            <w:r w:rsidRPr="000C1A82">
              <w:rPr>
                <w:rFonts w:ascii="Times New Roman" w:eastAsia="Times New Roman" w:hAnsi="Times New Roman" w:cs="Times New Roman"/>
                <w:color w:val="000000" w:themeColor="text1"/>
                <w:sz w:val="16"/>
                <w:szCs w:val="16"/>
                <w:lang w:eastAsia="ru-RU"/>
              </w:rPr>
              <w:t>100</w:t>
            </w:r>
          </w:p>
        </w:tc>
        <w:tc>
          <w:tcPr>
            <w:tcW w:w="680" w:type="dxa"/>
            <w:shd w:val="clear" w:color="auto" w:fill="auto"/>
          </w:tcPr>
          <w:p w14:paraId="26187108" w14:textId="77777777" w:rsidR="00C34D67" w:rsidRPr="000C1A82" w:rsidRDefault="00C34D67" w:rsidP="00C34D67">
            <w:pPr>
              <w:spacing w:after="0" w:line="240" w:lineRule="auto"/>
              <w:jc w:val="center"/>
              <w:rPr>
                <w:rFonts w:ascii="Times New Roman" w:eastAsia="Times New Roman" w:hAnsi="Times New Roman" w:cs="Times New Roman"/>
                <w:color w:val="000000"/>
                <w:sz w:val="16"/>
                <w:szCs w:val="16"/>
                <w:lang w:eastAsia="ru-RU"/>
              </w:rPr>
            </w:pPr>
            <w:r w:rsidRPr="000C1A82">
              <w:rPr>
                <w:rFonts w:ascii="Times New Roman" w:eastAsia="Times New Roman" w:hAnsi="Times New Roman" w:cs="Times New Roman"/>
                <w:color w:val="000000" w:themeColor="text1"/>
                <w:sz w:val="16"/>
                <w:szCs w:val="16"/>
                <w:lang w:eastAsia="ru-RU"/>
              </w:rPr>
              <w:t>100</w:t>
            </w:r>
          </w:p>
        </w:tc>
        <w:tc>
          <w:tcPr>
            <w:tcW w:w="680" w:type="dxa"/>
            <w:shd w:val="clear" w:color="auto" w:fill="auto"/>
          </w:tcPr>
          <w:p w14:paraId="12B4FA47" w14:textId="77777777" w:rsidR="00C34D67" w:rsidRPr="000C1A82" w:rsidRDefault="00C34D67" w:rsidP="00C34D67">
            <w:pPr>
              <w:spacing w:after="0" w:line="240" w:lineRule="auto"/>
              <w:jc w:val="center"/>
              <w:rPr>
                <w:rFonts w:ascii="Times New Roman" w:eastAsia="Times New Roman" w:hAnsi="Times New Roman" w:cs="Times New Roman"/>
                <w:color w:val="000000"/>
                <w:sz w:val="16"/>
                <w:szCs w:val="16"/>
                <w:lang w:eastAsia="ru-RU"/>
              </w:rPr>
            </w:pPr>
            <w:r w:rsidRPr="000C1A82">
              <w:rPr>
                <w:rFonts w:ascii="Times New Roman" w:eastAsia="Times New Roman" w:hAnsi="Times New Roman" w:cs="Times New Roman"/>
                <w:color w:val="000000" w:themeColor="text1"/>
                <w:sz w:val="16"/>
                <w:szCs w:val="16"/>
                <w:lang w:eastAsia="ru-RU"/>
              </w:rPr>
              <w:t>100</w:t>
            </w:r>
          </w:p>
        </w:tc>
        <w:tc>
          <w:tcPr>
            <w:tcW w:w="680" w:type="dxa"/>
            <w:shd w:val="clear" w:color="auto" w:fill="auto"/>
          </w:tcPr>
          <w:p w14:paraId="43F23C60" w14:textId="77777777" w:rsidR="00C34D67" w:rsidRPr="000C1A82" w:rsidRDefault="00C34D67" w:rsidP="00C34D67">
            <w:pPr>
              <w:spacing w:after="0" w:line="240" w:lineRule="auto"/>
              <w:jc w:val="center"/>
              <w:rPr>
                <w:rFonts w:ascii="Times New Roman" w:eastAsia="Times New Roman" w:hAnsi="Times New Roman" w:cs="Times New Roman"/>
                <w:color w:val="000000"/>
                <w:sz w:val="16"/>
                <w:szCs w:val="16"/>
                <w:lang w:eastAsia="ru-RU"/>
              </w:rPr>
            </w:pPr>
            <w:r w:rsidRPr="000C1A82">
              <w:rPr>
                <w:rFonts w:ascii="Times New Roman" w:eastAsia="Times New Roman" w:hAnsi="Times New Roman" w:cs="Times New Roman"/>
                <w:color w:val="000000" w:themeColor="text1"/>
                <w:sz w:val="16"/>
                <w:szCs w:val="16"/>
                <w:lang w:eastAsia="ru-RU"/>
              </w:rPr>
              <w:t>100</w:t>
            </w:r>
          </w:p>
        </w:tc>
        <w:tc>
          <w:tcPr>
            <w:tcW w:w="680" w:type="dxa"/>
            <w:shd w:val="clear" w:color="auto" w:fill="auto"/>
          </w:tcPr>
          <w:p w14:paraId="3F030CC3" w14:textId="77777777" w:rsidR="00C34D67" w:rsidRPr="000C1A82" w:rsidRDefault="00C34D67" w:rsidP="00C34D67">
            <w:pPr>
              <w:spacing w:after="0" w:line="240" w:lineRule="auto"/>
              <w:jc w:val="center"/>
              <w:rPr>
                <w:rFonts w:ascii="Times New Roman" w:eastAsia="Times New Roman" w:hAnsi="Times New Roman" w:cs="Times New Roman"/>
                <w:color w:val="000000"/>
                <w:sz w:val="16"/>
                <w:szCs w:val="16"/>
                <w:lang w:eastAsia="ru-RU"/>
              </w:rPr>
            </w:pPr>
            <w:r w:rsidRPr="000C1A82">
              <w:rPr>
                <w:rFonts w:ascii="Times New Roman" w:eastAsia="Times New Roman" w:hAnsi="Times New Roman" w:cs="Times New Roman"/>
                <w:color w:val="000000" w:themeColor="text1"/>
                <w:sz w:val="16"/>
                <w:szCs w:val="16"/>
                <w:lang w:eastAsia="ru-RU"/>
              </w:rPr>
              <w:t>100</w:t>
            </w:r>
          </w:p>
        </w:tc>
        <w:tc>
          <w:tcPr>
            <w:tcW w:w="996" w:type="dxa"/>
            <w:shd w:val="clear" w:color="auto" w:fill="auto"/>
          </w:tcPr>
          <w:p w14:paraId="730D5F2A" w14:textId="77777777" w:rsidR="00C34D67" w:rsidRPr="00D32DA3" w:rsidRDefault="00C34D67" w:rsidP="00C34D6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993" w:type="dxa"/>
            <w:shd w:val="clear" w:color="auto" w:fill="auto"/>
          </w:tcPr>
          <w:p w14:paraId="6308D5A7" w14:textId="77777777" w:rsidR="00C34D67" w:rsidRPr="000C1A82" w:rsidRDefault="00C34D67" w:rsidP="00C34D6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1417" w:type="dxa"/>
            <w:vMerge/>
          </w:tcPr>
          <w:p w14:paraId="64F94A32" w14:textId="77777777" w:rsidR="00C34D67" w:rsidRDefault="00C34D67" w:rsidP="00C34D67">
            <w:pPr>
              <w:spacing w:after="0" w:line="240" w:lineRule="auto"/>
              <w:jc w:val="center"/>
              <w:rPr>
                <w:rFonts w:ascii="Times New Roman" w:eastAsia="Times New Roman" w:hAnsi="Times New Roman" w:cs="Times New Roman"/>
                <w:color w:val="000000"/>
                <w:sz w:val="16"/>
                <w:szCs w:val="16"/>
                <w:lang w:eastAsia="ru-RU"/>
              </w:rPr>
            </w:pPr>
          </w:p>
        </w:tc>
      </w:tr>
      <w:tr w:rsidR="00C34D67" w14:paraId="4594FA57" w14:textId="77777777" w:rsidTr="00B91288">
        <w:trPr>
          <w:trHeight w:val="552"/>
        </w:trPr>
        <w:tc>
          <w:tcPr>
            <w:tcW w:w="548" w:type="dxa"/>
            <w:vMerge w:val="restart"/>
            <w:shd w:val="clear" w:color="auto" w:fill="auto"/>
          </w:tcPr>
          <w:p w14:paraId="11D40890" w14:textId="77777777" w:rsidR="00C34D67" w:rsidRDefault="00C34D67" w:rsidP="00C34D6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2.3</w:t>
            </w:r>
          </w:p>
        </w:tc>
        <w:tc>
          <w:tcPr>
            <w:tcW w:w="2425" w:type="dxa"/>
            <w:vMerge w:val="restart"/>
            <w:shd w:val="clear" w:color="auto" w:fill="auto"/>
          </w:tcPr>
          <w:p w14:paraId="0E593AA8" w14:textId="77777777" w:rsidR="00C34D67" w:rsidRDefault="00C34D67" w:rsidP="00C34D67">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Мероприятие 02.14.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850" w:type="dxa"/>
            <w:vMerge w:val="restart"/>
            <w:shd w:val="clear" w:color="auto" w:fill="auto"/>
          </w:tcPr>
          <w:p w14:paraId="102BF74E" w14:textId="7F1A1FC9" w:rsidR="00C34D67" w:rsidRPr="00C34D67" w:rsidRDefault="00C34D67" w:rsidP="00C34D67">
            <w:pPr>
              <w:spacing w:after="0" w:line="240" w:lineRule="auto"/>
              <w:jc w:val="center"/>
              <w:rPr>
                <w:rFonts w:ascii="Times New Roman" w:eastAsia="Times New Roman" w:hAnsi="Times New Roman" w:cs="Times New Roman"/>
                <w:color w:val="000000" w:themeColor="text1"/>
                <w:sz w:val="16"/>
                <w:szCs w:val="16"/>
                <w:highlight w:val="green"/>
                <w:lang w:eastAsia="ru-RU"/>
              </w:rPr>
            </w:pPr>
            <w:r w:rsidRPr="00E43922">
              <w:rPr>
                <w:rFonts w:ascii="Times New Roman" w:eastAsia="Times New Roman" w:hAnsi="Times New Roman" w:cs="Times New Roman"/>
                <w:color w:val="000000" w:themeColor="text1"/>
                <w:sz w:val="16"/>
                <w:szCs w:val="16"/>
                <w:lang w:eastAsia="ru-RU"/>
              </w:rPr>
              <w:t>2025</w:t>
            </w:r>
          </w:p>
        </w:tc>
        <w:tc>
          <w:tcPr>
            <w:tcW w:w="1424" w:type="dxa"/>
            <w:shd w:val="clear" w:color="auto" w:fill="auto"/>
          </w:tcPr>
          <w:p w14:paraId="01BB2EA0" w14:textId="77777777" w:rsidR="00C34D67" w:rsidRDefault="00C34D67" w:rsidP="00C34D67">
            <w:pPr>
              <w:spacing w:after="0" w:line="240" w:lineRule="auto"/>
              <w:rPr>
                <w:rFonts w:ascii="Times New Roman" w:hAnsi="Times New Roman" w:cs="Times New Roman"/>
                <w:color w:val="000000"/>
                <w:sz w:val="16"/>
                <w:szCs w:val="16"/>
              </w:rPr>
            </w:pPr>
            <w:r>
              <w:rPr>
                <w:rFonts w:ascii="Times New Roman" w:eastAsia="Times New Roman" w:hAnsi="Times New Roman" w:cs="Times New Roman"/>
                <w:sz w:val="16"/>
                <w:szCs w:val="16"/>
                <w:lang w:eastAsia="ru-RU"/>
              </w:rPr>
              <w:t>Итого:</w:t>
            </w:r>
          </w:p>
        </w:tc>
        <w:tc>
          <w:tcPr>
            <w:tcW w:w="1161" w:type="dxa"/>
            <w:gridSpan w:val="2"/>
            <w:shd w:val="clear" w:color="auto" w:fill="auto"/>
          </w:tcPr>
          <w:p w14:paraId="04F867F3" w14:textId="167F9BD4" w:rsidR="00C34D67" w:rsidRDefault="00C34D67" w:rsidP="00C34D67">
            <w:pPr>
              <w:spacing w:after="0" w:line="240" w:lineRule="auto"/>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13 924,03</w:t>
            </w:r>
          </w:p>
        </w:tc>
        <w:tc>
          <w:tcPr>
            <w:tcW w:w="960" w:type="dxa"/>
          </w:tcPr>
          <w:p w14:paraId="48283C9A" w14:textId="5B99828E" w:rsidR="00C34D67" w:rsidRPr="007C4AAB" w:rsidRDefault="00C34D67" w:rsidP="00C34D67">
            <w:pPr>
              <w:spacing w:after="0" w:line="240" w:lineRule="auto"/>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 xml:space="preserve"> 0,00</w:t>
            </w:r>
          </w:p>
        </w:tc>
        <w:tc>
          <w:tcPr>
            <w:tcW w:w="994" w:type="dxa"/>
          </w:tcPr>
          <w:p w14:paraId="48B8951E" w14:textId="1A313B3B" w:rsidR="00C34D67" w:rsidRDefault="00C34D67" w:rsidP="00C34D67">
            <w:pPr>
              <w:spacing w:after="0" w:line="240" w:lineRule="auto"/>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 xml:space="preserve"> 0,00</w:t>
            </w:r>
          </w:p>
        </w:tc>
        <w:tc>
          <w:tcPr>
            <w:tcW w:w="992" w:type="dxa"/>
            <w:shd w:val="clear" w:color="auto" w:fill="auto"/>
          </w:tcPr>
          <w:p w14:paraId="6C3D8770" w14:textId="482512D9" w:rsidR="00C34D67" w:rsidRDefault="00C34D67" w:rsidP="00C34D67">
            <w:pPr>
              <w:spacing w:after="0" w:line="240" w:lineRule="auto"/>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13 924,03</w:t>
            </w:r>
          </w:p>
        </w:tc>
        <w:tc>
          <w:tcPr>
            <w:tcW w:w="3400" w:type="dxa"/>
            <w:gridSpan w:val="5"/>
            <w:shd w:val="clear" w:color="auto" w:fill="auto"/>
          </w:tcPr>
          <w:p w14:paraId="0F81C5A8" w14:textId="4625A1E2" w:rsidR="00C34D67" w:rsidRPr="00C73102" w:rsidRDefault="00C34D67" w:rsidP="00C34D67">
            <w:pPr>
              <w:spacing w:after="0" w:line="240" w:lineRule="auto"/>
              <w:jc w:val="center"/>
              <w:rPr>
                <w:rFonts w:ascii="Times New Roman" w:hAnsi="Times New Roman" w:cs="Times New Roman"/>
                <w:color w:val="000000"/>
                <w:sz w:val="16"/>
                <w:szCs w:val="16"/>
              </w:rPr>
            </w:pPr>
            <w:r w:rsidRPr="00C73102">
              <w:rPr>
                <w:rFonts w:ascii="Times New Roman" w:eastAsia="Times New Roman" w:hAnsi="Times New Roman" w:cs="Times New Roman"/>
                <w:color w:val="000000" w:themeColor="text1"/>
                <w:sz w:val="16"/>
                <w:szCs w:val="16"/>
                <w:lang w:eastAsia="ru-RU"/>
              </w:rPr>
              <w:t>-</w:t>
            </w:r>
          </w:p>
        </w:tc>
        <w:tc>
          <w:tcPr>
            <w:tcW w:w="996" w:type="dxa"/>
            <w:shd w:val="clear" w:color="auto" w:fill="auto"/>
          </w:tcPr>
          <w:p w14:paraId="00887C27" w14:textId="4CC401B5" w:rsidR="00C34D67" w:rsidRPr="00C73102" w:rsidRDefault="00C34D67" w:rsidP="00C34D67">
            <w:pPr>
              <w:jc w:val="center"/>
              <w:rPr>
                <w:rFonts w:ascii="Times New Roman" w:hAnsi="Times New Roman" w:cs="Times New Roman"/>
                <w:color w:val="000000"/>
                <w:sz w:val="16"/>
                <w:szCs w:val="16"/>
              </w:rPr>
            </w:pPr>
            <w:r w:rsidRPr="00C73102">
              <w:rPr>
                <w:rFonts w:ascii="Times New Roman" w:eastAsia="Times New Roman" w:hAnsi="Times New Roman" w:cs="Times New Roman"/>
                <w:color w:val="000000" w:themeColor="text1"/>
                <w:sz w:val="16"/>
                <w:szCs w:val="16"/>
                <w:lang w:eastAsia="ru-RU"/>
              </w:rPr>
              <w:t>-</w:t>
            </w:r>
          </w:p>
        </w:tc>
        <w:tc>
          <w:tcPr>
            <w:tcW w:w="993" w:type="dxa"/>
            <w:shd w:val="clear" w:color="auto" w:fill="auto"/>
          </w:tcPr>
          <w:p w14:paraId="0F0F878A" w14:textId="287F5258" w:rsidR="00C34D67" w:rsidRPr="00C73102" w:rsidRDefault="00C34D67" w:rsidP="00C34D67">
            <w:pPr>
              <w:jc w:val="center"/>
              <w:rPr>
                <w:rFonts w:ascii="Times New Roman" w:hAnsi="Times New Roman" w:cs="Times New Roman"/>
                <w:color w:val="000000"/>
                <w:sz w:val="16"/>
                <w:szCs w:val="16"/>
              </w:rPr>
            </w:pPr>
            <w:r w:rsidRPr="00C73102">
              <w:rPr>
                <w:rFonts w:ascii="Times New Roman" w:eastAsia="Times New Roman" w:hAnsi="Times New Roman" w:cs="Times New Roman"/>
                <w:color w:val="000000" w:themeColor="text1"/>
                <w:sz w:val="16"/>
                <w:szCs w:val="16"/>
                <w:lang w:eastAsia="ru-RU"/>
              </w:rPr>
              <w:t>-</w:t>
            </w:r>
          </w:p>
        </w:tc>
        <w:tc>
          <w:tcPr>
            <w:tcW w:w="1417" w:type="dxa"/>
            <w:vMerge w:val="restart"/>
          </w:tcPr>
          <w:p w14:paraId="6BFF8B6E" w14:textId="77777777" w:rsidR="00C34D67" w:rsidRDefault="00C34D67" w:rsidP="00C34D67">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sz w:val="16"/>
                <w:szCs w:val="16"/>
                <w:lang w:eastAsia="ru-RU"/>
              </w:rPr>
              <w:t xml:space="preserve">Учреждения спорта, подведомственные </w:t>
            </w:r>
            <w:proofErr w:type="spellStart"/>
            <w:r>
              <w:rPr>
                <w:rFonts w:ascii="Times New Roman" w:eastAsia="Times New Roman" w:hAnsi="Times New Roman" w:cs="Times New Roman"/>
                <w:sz w:val="16"/>
                <w:szCs w:val="16"/>
                <w:lang w:eastAsia="ru-RU"/>
              </w:rPr>
              <w:t>УФКиС</w:t>
            </w:r>
            <w:proofErr w:type="spellEnd"/>
            <w:r>
              <w:rPr>
                <w:rFonts w:ascii="Times New Roman" w:eastAsia="Times New Roman" w:hAnsi="Times New Roman" w:cs="Times New Roman"/>
                <w:sz w:val="16"/>
                <w:szCs w:val="16"/>
                <w:lang w:eastAsia="ru-RU"/>
              </w:rPr>
              <w:t>»</w:t>
            </w:r>
          </w:p>
        </w:tc>
      </w:tr>
      <w:tr w:rsidR="00C34D67" w14:paraId="67BBEBAB" w14:textId="77777777" w:rsidTr="00B91288">
        <w:trPr>
          <w:trHeight w:val="1291"/>
        </w:trPr>
        <w:tc>
          <w:tcPr>
            <w:tcW w:w="548" w:type="dxa"/>
            <w:vMerge/>
            <w:shd w:val="clear" w:color="auto" w:fill="auto"/>
          </w:tcPr>
          <w:p w14:paraId="7F54AD59" w14:textId="77777777" w:rsidR="00C34D67" w:rsidRDefault="00C34D67" w:rsidP="00C34D67">
            <w:pPr>
              <w:spacing w:after="0" w:line="240" w:lineRule="auto"/>
              <w:jc w:val="center"/>
              <w:rPr>
                <w:rFonts w:ascii="Times New Roman" w:eastAsia="Times New Roman" w:hAnsi="Times New Roman" w:cs="Times New Roman"/>
                <w:color w:val="000000" w:themeColor="text1"/>
                <w:sz w:val="16"/>
                <w:szCs w:val="16"/>
                <w:lang w:eastAsia="ru-RU"/>
              </w:rPr>
            </w:pPr>
          </w:p>
        </w:tc>
        <w:tc>
          <w:tcPr>
            <w:tcW w:w="2425" w:type="dxa"/>
            <w:vMerge/>
            <w:shd w:val="clear" w:color="auto" w:fill="auto"/>
          </w:tcPr>
          <w:p w14:paraId="6E8B360D" w14:textId="77777777" w:rsidR="00C34D67" w:rsidRDefault="00C34D67" w:rsidP="00C34D67">
            <w:pPr>
              <w:spacing w:after="0" w:line="240" w:lineRule="auto"/>
              <w:rPr>
                <w:rFonts w:ascii="Times New Roman" w:eastAsia="Times New Roman" w:hAnsi="Times New Roman" w:cs="Times New Roman"/>
                <w:color w:val="000000" w:themeColor="text1"/>
                <w:sz w:val="16"/>
                <w:szCs w:val="16"/>
                <w:lang w:eastAsia="ru-RU"/>
              </w:rPr>
            </w:pPr>
          </w:p>
        </w:tc>
        <w:tc>
          <w:tcPr>
            <w:tcW w:w="850" w:type="dxa"/>
            <w:vMerge/>
            <w:shd w:val="clear" w:color="auto" w:fill="auto"/>
          </w:tcPr>
          <w:p w14:paraId="6DA58156" w14:textId="77777777" w:rsidR="00C34D67" w:rsidRDefault="00C34D67" w:rsidP="00C34D67">
            <w:pPr>
              <w:spacing w:after="0" w:line="240" w:lineRule="auto"/>
              <w:jc w:val="center"/>
              <w:rPr>
                <w:rFonts w:ascii="Times New Roman" w:eastAsia="Times New Roman" w:hAnsi="Times New Roman" w:cs="Times New Roman"/>
                <w:color w:val="000000" w:themeColor="text1"/>
                <w:sz w:val="16"/>
                <w:szCs w:val="16"/>
                <w:lang w:eastAsia="ru-RU"/>
              </w:rPr>
            </w:pPr>
          </w:p>
        </w:tc>
        <w:tc>
          <w:tcPr>
            <w:tcW w:w="1424" w:type="dxa"/>
            <w:shd w:val="clear" w:color="auto" w:fill="auto"/>
          </w:tcPr>
          <w:p w14:paraId="015FC0C0" w14:textId="77777777" w:rsidR="00C34D67" w:rsidRDefault="00C34D67" w:rsidP="00C34D67">
            <w:pPr>
              <w:spacing w:after="0" w:line="240" w:lineRule="auto"/>
              <w:rPr>
                <w:rFonts w:ascii="Times New Roman" w:hAnsi="Times New Roman" w:cs="Times New Roman"/>
                <w:color w:val="000000"/>
                <w:sz w:val="16"/>
                <w:szCs w:val="16"/>
              </w:rPr>
            </w:pPr>
            <w:r>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61" w:type="dxa"/>
            <w:gridSpan w:val="2"/>
            <w:shd w:val="clear" w:color="auto" w:fill="auto"/>
          </w:tcPr>
          <w:p w14:paraId="517226A5" w14:textId="3BEA740F" w:rsidR="00C34D67" w:rsidRDefault="00C34D67" w:rsidP="00C34D67">
            <w:pPr>
              <w:spacing w:after="0" w:line="240" w:lineRule="auto"/>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3 606,32</w:t>
            </w:r>
          </w:p>
        </w:tc>
        <w:tc>
          <w:tcPr>
            <w:tcW w:w="960" w:type="dxa"/>
          </w:tcPr>
          <w:p w14:paraId="6A82FA1F" w14:textId="2B325954" w:rsidR="00C34D67" w:rsidRPr="007C4AAB" w:rsidRDefault="00C34D67" w:rsidP="00C34D67">
            <w:pPr>
              <w:spacing w:after="0" w:line="240" w:lineRule="auto"/>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 xml:space="preserve"> 0,00</w:t>
            </w:r>
          </w:p>
        </w:tc>
        <w:tc>
          <w:tcPr>
            <w:tcW w:w="994" w:type="dxa"/>
          </w:tcPr>
          <w:p w14:paraId="234157D1" w14:textId="6DB9FCE7" w:rsidR="00C34D67" w:rsidRDefault="00C34D67" w:rsidP="00C34D67">
            <w:pPr>
              <w:spacing w:after="0" w:line="240" w:lineRule="auto"/>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 xml:space="preserve"> 0,00</w:t>
            </w:r>
          </w:p>
        </w:tc>
        <w:tc>
          <w:tcPr>
            <w:tcW w:w="992" w:type="dxa"/>
            <w:shd w:val="clear" w:color="auto" w:fill="auto"/>
          </w:tcPr>
          <w:p w14:paraId="1CD2C3FF" w14:textId="5150DF87" w:rsidR="00C34D67" w:rsidRDefault="00C34D67" w:rsidP="00C34D67">
            <w:pPr>
              <w:spacing w:after="0" w:line="240" w:lineRule="auto"/>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3 606,32</w:t>
            </w:r>
          </w:p>
        </w:tc>
        <w:tc>
          <w:tcPr>
            <w:tcW w:w="3400" w:type="dxa"/>
            <w:gridSpan w:val="5"/>
            <w:shd w:val="clear" w:color="auto" w:fill="auto"/>
          </w:tcPr>
          <w:p w14:paraId="5CB5C3A9" w14:textId="62C1E9FB" w:rsidR="00C34D67" w:rsidRPr="00C73102" w:rsidRDefault="00C34D67" w:rsidP="00C34D67">
            <w:pPr>
              <w:spacing w:after="0" w:line="240" w:lineRule="auto"/>
              <w:jc w:val="center"/>
              <w:rPr>
                <w:rFonts w:ascii="Times New Roman" w:hAnsi="Times New Roman" w:cs="Times New Roman"/>
                <w:color w:val="000000"/>
                <w:sz w:val="16"/>
                <w:szCs w:val="16"/>
              </w:rPr>
            </w:pPr>
            <w:r w:rsidRPr="00C73102">
              <w:rPr>
                <w:rFonts w:ascii="Times New Roman" w:eastAsia="Times New Roman" w:hAnsi="Times New Roman" w:cs="Times New Roman"/>
                <w:color w:val="000000" w:themeColor="text1"/>
                <w:sz w:val="16"/>
                <w:szCs w:val="16"/>
                <w:lang w:eastAsia="ru-RU"/>
              </w:rPr>
              <w:t>-</w:t>
            </w:r>
          </w:p>
        </w:tc>
        <w:tc>
          <w:tcPr>
            <w:tcW w:w="996" w:type="dxa"/>
            <w:shd w:val="clear" w:color="auto" w:fill="auto"/>
          </w:tcPr>
          <w:p w14:paraId="442002CF" w14:textId="2465B2AE" w:rsidR="00C34D67" w:rsidRPr="00C73102" w:rsidRDefault="00C34D67" w:rsidP="00C34D67">
            <w:pPr>
              <w:jc w:val="center"/>
              <w:rPr>
                <w:rFonts w:ascii="Times New Roman" w:hAnsi="Times New Roman" w:cs="Times New Roman"/>
                <w:color w:val="000000"/>
                <w:sz w:val="16"/>
                <w:szCs w:val="16"/>
              </w:rPr>
            </w:pPr>
            <w:r w:rsidRPr="00C73102">
              <w:rPr>
                <w:rFonts w:ascii="Times New Roman" w:eastAsia="Times New Roman" w:hAnsi="Times New Roman" w:cs="Times New Roman"/>
                <w:color w:val="000000" w:themeColor="text1"/>
                <w:sz w:val="16"/>
                <w:szCs w:val="16"/>
                <w:lang w:eastAsia="ru-RU"/>
              </w:rPr>
              <w:t>-</w:t>
            </w:r>
          </w:p>
        </w:tc>
        <w:tc>
          <w:tcPr>
            <w:tcW w:w="993" w:type="dxa"/>
            <w:shd w:val="clear" w:color="auto" w:fill="auto"/>
          </w:tcPr>
          <w:p w14:paraId="1B18A5EE" w14:textId="4A1C8D83" w:rsidR="00C34D67" w:rsidRPr="00C73102" w:rsidRDefault="00C34D67" w:rsidP="00C34D67">
            <w:pPr>
              <w:jc w:val="center"/>
              <w:rPr>
                <w:rFonts w:ascii="Times New Roman" w:hAnsi="Times New Roman" w:cs="Times New Roman"/>
                <w:color w:val="000000"/>
                <w:sz w:val="16"/>
                <w:szCs w:val="16"/>
              </w:rPr>
            </w:pPr>
            <w:r w:rsidRPr="00C73102">
              <w:rPr>
                <w:rFonts w:ascii="Times New Roman" w:eastAsia="Times New Roman" w:hAnsi="Times New Roman" w:cs="Times New Roman"/>
                <w:color w:val="000000" w:themeColor="text1"/>
                <w:sz w:val="16"/>
                <w:szCs w:val="16"/>
                <w:lang w:eastAsia="ru-RU"/>
              </w:rPr>
              <w:t>-</w:t>
            </w:r>
          </w:p>
        </w:tc>
        <w:tc>
          <w:tcPr>
            <w:tcW w:w="1417" w:type="dxa"/>
            <w:vMerge/>
          </w:tcPr>
          <w:p w14:paraId="3CE63CEC" w14:textId="77777777" w:rsidR="00C34D67" w:rsidRDefault="00C34D67" w:rsidP="00C34D67">
            <w:pPr>
              <w:spacing w:after="0" w:line="240" w:lineRule="auto"/>
              <w:jc w:val="center"/>
              <w:rPr>
                <w:rFonts w:ascii="Times New Roman" w:eastAsia="Times New Roman" w:hAnsi="Times New Roman" w:cs="Times New Roman"/>
                <w:color w:val="000000" w:themeColor="text1"/>
                <w:sz w:val="16"/>
                <w:szCs w:val="16"/>
                <w:lang w:eastAsia="ru-RU"/>
              </w:rPr>
            </w:pPr>
          </w:p>
        </w:tc>
      </w:tr>
      <w:tr w:rsidR="00C34D67" w14:paraId="1EED0391" w14:textId="77777777" w:rsidTr="00B91288">
        <w:trPr>
          <w:trHeight w:val="687"/>
        </w:trPr>
        <w:tc>
          <w:tcPr>
            <w:tcW w:w="548" w:type="dxa"/>
            <w:vMerge/>
            <w:shd w:val="clear" w:color="auto" w:fill="auto"/>
          </w:tcPr>
          <w:p w14:paraId="2F4CF955" w14:textId="77777777" w:rsidR="00C34D67" w:rsidRDefault="00C34D67" w:rsidP="00C34D67">
            <w:pPr>
              <w:spacing w:after="0" w:line="240" w:lineRule="auto"/>
              <w:jc w:val="center"/>
              <w:rPr>
                <w:rFonts w:ascii="Times New Roman" w:eastAsia="Times New Roman" w:hAnsi="Times New Roman" w:cs="Times New Roman"/>
                <w:color w:val="000000" w:themeColor="text1"/>
                <w:sz w:val="16"/>
                <w:szCs w:val="16"/>
                <w:lang w:eastAsia="ru-RU"/>
              </w:rPr>
            </w:pPr>
          </w:p>
        </w:tc>
        <w:tc>
          <w:tcPr>
            <w:tcW w:w="2425" w:type="dxa"/>
            <w:vMerge/>
            <w:shd w:val="clear" w:color="auto" w:fill="auto"/>
          </w:tcPr>
          <w:p w14:paraId="3705EF2C" w14:textId="77777777" w:rsidR="00C34D67" w:rsidRDefault="00C34D67" w:rsidP="00C34D67">
            <w:pPr>
              <w:spacing w:after="0" w:line="240" w:lineRule="auto"/>
              <w:rPr>
                <w:rFonts w:ascii="Times New Roman" w:eastAsia="Times New Roman" w:hAnsi="Times New Roman" w:cs="Times New Roman"/>
                <w:color w:val="000000" w:themeColor="text1"/>
                <w:sz w:val="16"/>
                <w:szCs w:val="16"/>
                <w:lang w:eastAsia="ru-RU"/>
              </w:rPr>
            </w:pPr>
          </w:p>
        </w:tc>
        <w:tc>
          <w:tcPr>
            <w:tcW w:w="850" w:type="dxa"/>
            <w:vMerge/>
            <w:shd w:val="clear" w:color="auto" w:fill="auto"/>
          </w:tcPr>
          <w:p w14:paraId="79B534C9" w14:textId="77777777" w:rsidR="00C34D67" w:rsidRDefault="00C34D67" w:rsidP="00C34D67">
            <w:pPr>
              <w:spacing w:after="0" w:line="240" w:lineRule="auto"/>
              <w:jc w:val="center"/>
              <w:rPr>
                <w:rFonts w:ascii="Times New Roman" w:eastAsia="Times New Roman" w:hAnsi="Times New Roman" w:cs="Times New Roman"/>
                <w:color w:val="000000" w:themeColor="text1"/>
                <w:sz w:val="16"/>
                <w:szCs w:val="16"/>
                <w:lang w:eastAsia="ru-RU"/>
              </w:rPr>
            </w:pPr>
          </w:p>
        </w:tc>
        <w:tc>
          <w:tcPr>
            <w:tcW w:w="1424" w:type="dxa"/>
            <w:shd w:val="clear" w:color="auto" w:fill="auto"/>
          </w:tcPr>
          <w:p w14:paraId="37B70000" w14:textId="77777777" w:rsidR="00C34D67" w:rsidRDefault="00C34D67" w:rsidP="00C34D67">
            <w:pPr>
              <w:spacing w:after="0" w:line="240" w:lineRule="auto"/>
              <w:rPr>
                <w:rFonts w:ascii="Times New Roman" w:hAnsi="Times New Roman" w:cs="Times New Roman"/>
                <w:color w:val="000000"/>
                <w:sz w:val="16"/>
                <w:szCs w:val="16"/>
              </w:rPr>
            </w:pPr>
            <w:r>
              <w:rPr>
                <w:rFonts w:ascii="Times New Roman" w:eastAsia="Times New Roman" w:hAnsi="Times New Roman" w:cs="Times New Roman"/>
                <w:color w:val="000000" w:themeColor="text1"/>
                <w:sz w:val="16"/>
                <w:szCs w:val="16"/>
                <w:lang w:eastAsia="ru-RU"/>
              </w:rPr>
              <w:t>Средства бюджета Московской области</w:t>
            </w:r>
          </w:p>
        </w:tc>
        <w:tc>
          <w:tcPr>
            <w:tcW w:w="1161" w:type="dxa"/>
            <w:gridSpan w:val="2"/>
            <w:shd w:val="clear" w:color="auto" w:fill="auto"/>
          </w:tcPr>
          <w:p w14:paraId="0287D8F2" w14:textId="2F324F26" w:rsidR="00C34D67" w:rsidRDefault="00C34D67" w:rsidP="00C34D67">
            <w:pPr>
              <w:spacing w:after="0" w:line="240" w:lineRule="auto"/>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4 642,98</w:t>
            </w:r>
          </w:p>
        </w:tc>
        <w:tc>
          <w:tcPr>
            <w:tcW w:w="960" w:type="dxa"/>
          </w:tcPr>
          <w:p w14:paraId="6834647D" w14:textId="4599B9E4" w:rsidR="00C34D67" w:rsidRPr="007C4AAB" w:rsidRDefault="00C34D67" w:rsidP="00C34D67">
            <w:pPr>
              <w:spacing w:after="0" w:line="240" w:lineRule="auto"/>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 xml:space="preserve"> 0,00</w:t>
            </w:r>
          </w:p>
        </w:tc>
        <w:tc>
          <w:tcPr>
            <w:tcW w:w="994" w:type="dxa"/>
          </w:tcPr>
          <w:p w14:paraId="309A6055" w14:textId="13282C25" w:rsidR="00C34D67" w:rsidRDefault="00C34D67" w:rsidP="00C34D67">
            <w:pPr>
              <w:spacing w:after="0" w:line="240" w:lineRule="auto"/>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 xml:space="preserve"> 0,00</w:t>
            </w:r>
          </w:p>
        </w:tc>
        <w:tc>
          <w:tcPr>
            <w:tcW w:w="992" w:type="dxa"/>
            <w:shd w:val="clear" w:color="auto" w:fill="auto"/>
          </w:tcPr>
          <w:p w14:paraId="2D6E5B00" w14:textId="269C2FF0" w:rsidR="00C34D67" w:rsidRDefault="00C34D67" w:rsidP="00C34D67">
            <w:pPr>
              <w:spacing w:after="0" w:line="240" w:lineRule="auto"/>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4 642,98</w:t>
            </w:r>
          </w:p>
        </w:tc>
        <w:tc>
          <w:tcPr>
            <w:tcW w:w="3400" w:type="dxa"/>
            <w:gridSpan w:val="5"/>
            <w:shd w:val="clear" w:color="auto" w:fill="auto"/>
          </w:tcPr>
          <w:p w14:paraId="7DA5C95E" w14:textId="097668A0" w:rsidR="00C34D67" w:rsidRPr="00C73102" w:rsidRDefault="00C34D67" w:rsidP="00C34D67">
            <w:pPr>
              <w:spacing w:after="0" w:line="240" w:lineRule="auto"/>
              <w:jc w:val="center"/>
              <w:rPr>
                <w:rFonts w:ascii="Times New Roman" w:hAnsi="Times New Roman" w:cs="Times New Roman"/>
                <w:color w:val="000000"/>
                <w:sz w:val="16"/>
                <w:szCs w:val="16"/>
              </w:rPr>
            </w:pPr>
            <w:r w:rsidRPr="00C73102">
              <w:rPr>
                <w:rFonts w:ascii="Times New Roman" w:eastAsia="Times New Roman" w:hAnsi="Times New Roman" w:cs="Times New Roman"/>
                <w:color w:val="000000" w:themeColor="text1"/>
                <w:sz w:val="16"/>
                <w:szCs w:val="16"/>
                <w:lang w:eastAsia="ru-RU"/>
              </w:rPr>
              <w:t>-</w:t>
            </w:r>
          </w:p>
        </w:tc>
        <w:tc>
          <w:tcPr>
            <w:tcW w:w="996" w:type="dxa"/>
            <w:shd w:val="clear" w:color="auto" w:fill="auto"/>
          </w:tcPr>
          <w:p w14:paraId="5C2B0818" w14:textId="351F6558" w:rsidR="00C34D67" w:rsidRPr="00C73102" w:rsidRDefault="00C34D67" w:rsidP="00C34D67">
            <w:pPr>
              <w:jc w:val="center"/>
              <w:rPr>
                <w:rFonts w:ascii="Times New Roman" w:hAnsi="Times New Roman" w:cs="Times New Roman"/>
                <w:color w:val="000000"/>
                <w:sz w:val="16"/>
                <w:szCs w:val="16"/>
              </w:rPr>
            </w:pPr>
            <w:r w:rsidRPr="00C73102">
              <w:rPr>
                <w:rFonts w:ascii="Times New Roman" w:eastAsia="Times New Roman" w:hAnsi="Times New Roman" w:cs="Times New Roman"/>
                <w:color w:val="000000" w:themeColor="text1"/>
                <w:sz w:val="16"/>
                <w:szCs w:val="16"/>
                <w:lang w:eastAsia="ru-RU"/>
              </w:rPr>
              <w:t>-</w:t>
            </w:r>
          </w:p>
        </w:tc>
        <w:tc>
          <w:tcPr>
            <w:tcW w:w="993" w:type="dxa"/>
            <w:shd w:val="clear" w:color="auto" w:fill="auto"/>
          </w:tcPr>
          <w:p w14:paraId="79E25EC0" w14:textId="3E931E70" w:rsidR="00C34D67" w:rsidRPr="00C73102" w:rsidRDefault="00C34D67" w:rsidP="00C34D67">
            <w:pPr>
              <w:jc w:val="center"/>
              <w:rPr>
                <w:rFonts w:ascii="Times New Roman" w:hAnsi="Times New Roman" w:cs="Times New Roman"/>
                <w:color w:val="000000"/>
                <w:sz w:val="16"/>
                <w:szCs w:val="16"/>
              </w:rPr>
            </w:pPr>
            <w:r w:rsidRPr="00C73102">
              <w:rPr>
                <w:rFonts w:ascii="Times New Roman" w:eastAsia="Times New Roman" w:hAnsi="Times New Roman" w:cs="Times New Roman"/>
                <w:color w:val="000000" w:themeColor="text1"/>
                <w:sz w:val="16"/>
                <w:szCs w:val="16"/>
                <w:lang w:eastAsia="ru-RU"/>
              </w:rPr>
              <w:t>-</w:t>
            </w:r>
          </w:p>
        </w:tc>
        <w:tc>
          <w:tcPr>
            <w:tcW w:w="1417" w:type="dxa"/>
            <w:vMerge/>
          </w:tcPr>
          <w:p w14:paraId="2081642E" w14:textId="77777777" w:rsidR="00C34D67" w:rsidRDefault="00C34D67" w:rsidP="00C34D67">
            <w:pPr>
              <w:spacing w:after="0" w:line="240" w:lineRule="auto"/>
              <w:jc w:val="center"/>
              <w:rPr>
                <w:rFonts w:ascii="Times New Roman" w:eastAsia="Times New Roman" w:hAnsi="Times New Roman" w:cs="Times New Roman"/>
                <w:color w:val="000000" w:themeColor="text1"/>
                <w:sz w:val="16"/>
                <w:szCs w:val="16"/>
                <w:lang w:eastAsia="ru-RU"/>
              </w:rPr>
            </w:pPr>
          </w:p>
        </w:tc>
      </w:tr>
      <w:tr w:rsidR="00C34D67" w14:paraId="4196E8F2" w14:textId="77777777" w:rsidTr="00B91288">
        <w:trPr>
          <w:trHeight w:val="641"/>
        </w:trPr>
        <w:tc>
          <w:tcPr>
            <w:tcW w:w="548" w:type="dxa"/>
            <w:vMerge/>
            <w:shd w:val="clear" w:color="auto" w:fill="auto"/>
          </w:tcPr>
          <w:p w14:paraId="05AE96C3" w14:textId="77777777" w:rsidR="00C34D67" w:rsidRDefault="00C34D67" w:rsidP="00C34D67">
            <w:pPr>
              <w:spacing w:after="0" w:line="240" w:lineRule="auto"/>
              <w:jc w:val="center"/>
              <w:rPr>
                <w:rFonts w:ascii="Times New Roman" w:eastAsia="Times New Roman" w:hAnsi="Times New Roman" w:cs="Times New Roman"/>
                <w:color w:val="000000" w:themeColor="text1"/>
                <w:sz w:val="16"/>
                <w:szCs w:val="16"/>
                <w:lang w:eastAsia="ru-RU"/>
              </w:rPr>
            </w:pPr>
          </w:p>
        </w:tc>
        <w:tc>
          <w:tcPr>
            <w:tcW w:w="2425" w:type="dxa"/>
            <w:vMerge/>
            <w:shd w:val="clear" w:color="auto" w:fill="auto"/>
          </w:tcPr>
          <w:p w14:paraId="15DA7C73" w14:textId="77777777" w:rsidR="00C34D67" w:rsidRDefault="00C34D67" w:rsidP="00C34D67">
            <w:pPr>
              <w:spacing w:after="0" w:line="240" w:lineRule="auto"/>
              <w:rPr>
                <w:rFonts w:ascii="Times New Roman" w:eastAsia="Times New Roman" w:hAnsi="Times New Roman" w:cs="Times New Roman"/>
                <w:color w:val="000000" w:themeColor="text1"/>
                <w:sz w:val="16"/>
                <w:szCs w:val="16"/>
                <w:lang w:eastAsia="ru-RU"/>
              </w:rPr>
            </w:pPr>
          </w:p>
        </w:tc>
        <w:tc>
          <w:tcPr>
            <w:tcW w:w="850" w:type="dxa"/>
            <w:vMerge/>
            <w:shd w:val="clear" w:color="auto" w:fill="auto"/>
          </w:tcPr>
          <w:p w14:paraId="79E517CC" w14:textId="77777777" w:rsidR="00C34D67" w:rsidRDefault="00C34D67" w:rsidP="00C34D67">
            <w:pPr>
              <w:spacing w:after="0" w:line="240" w:lineRule="auto"/>
              <w:jc w:val="center"/>
              <w:rPr>
                <w:rFonts w:ascii="Times New Roman" w:eastAsia="Times New Roman" w:hAnsi="Times New Roman" w:cs="Times New Roman"/>
                <w:color w:val="000000" w:themeColor="text1"/>
                <w:sz w:val="16"/>
                <w:szCs w:val="16"/>
                <w:lang w:eastAsia="ru-RU"/>
              </w:rPr>
            </w:pPr>
          </w:p>
        </w:tc>
        <w:tc>
          <w:tcPr>
            <w:tcW w:w="1424" w:type="dxa"/>
            <w:shd w:val="clear" w:color="auto" w:fill="auto"/>
          </w:tcPr>
          <w:p w14:paraId="64CEED03" w14:textId="77777777" w:rsidR="00C34D67" w:rsidRDefault="00C34D67" w:rsidP="00C34D67">
            <w:pPr>
              <w:spacing w:after="0" w:line="240" w:lineRule="auto"/>
              <w:rPr>
                <w:rFonts w:ascii="Times New Roman" w:hAnsi="Times New Roman" w:cs="Times New Roman"/>
                <w:color w:val="000000"/>
                <w:sz w:val="16"/>
                <w:szCs w:val="16"/>
              </w:rPr>
            </w:pPr>
            <w:r>
              <w:rPr>
                <w:rFonts w:ascii="Times New Roman" w:eastAsia="Times New Roman" w:hAnsi="Times New Roman" w:cs="Times New Roman"/>
                <w:color w:val="000000" w:themeColor="text1"/>
                <w:sz w:val="16"/>
                <w:szCs w:val="16"/>
                <w:lang w:eastAsia="ru-RU"/>
              </w:rPr>
              <w:t>Средства федерального бюджета</w:t>
            </w:r>
          </w:p>
        </w:tc>
        <w:tc>
          <w:tcPr>
            <w:tcW w:w="1161" w:type="dxa"/>
            <w:gridSpan w:val="2"/>
            <w:shd w:val="clear" w:color="auto" w:fill="auto"/>
          </w:tcPr>
          <w:p w14:paraId="71676853" w14:textId="455EB417" w:rsidR="00C34D67" w:rsidRDefault="00C34D67" w:rsidP="00C34D67">
            <w:pPr>
              <w:spacing w:after="0" w:line="240" w:lineRule="auto"/>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5 674,73</w:t>
            </w:r>
          </w:p>
        </w:tc>
        <w:tc>
          <w:tcPr>
            <w:tcW w:w="960" w:type="dxa"/>
          </w:tcPr>
          <w:p w14:paraId="416D44DF" w14:textId="357D3985" w:rsidR="00C34D67" w:rsidRPr="007C4AAB" w:rsidRDefault="00C34D67" w:rsidP="00C34D67">
            <w:pPr>
              <w:spacing w:after="0" w:line="240" w:lineRule="auto"/>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 xml:space="preserve"> 0,00</w:t>
            </w:r>
          </w:p>
        </w:tc>
        <w:tc>
          <w:tcPr>
            <w:tcW w:w="994" w:type="dxa"/>
          </w:tcPr>
          <w:p w14:paraId="271A28FF" w14:textId="07325598" w:rsidR="00C34D67" w:rsidRDefault="00C34D67" w:rsidP="00C34D67">
            <w:pPr>
              <w:spacing w:after="0" w:line="240" w:lineRule="auto"/>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 xml:space="preserve"> 0,00</w:t>
            </w:r>
          </w:p>
        </w:tc>
        <w:tc>
          <w:tcPr>
            <w:tcW w:w="992" w:type="dxa"/>
            <w:shd w:val="clear" w:color="auto" w:fill="auto"/>
          </w:tcPr>
          <w:p w14:paraId="31A38765" w14:textId="50E7C142" w:rsidR="00C34D67" w:rsidRDefault="00C34D67" w:rsidP="00C34D67">
            <w:pPr>
              <w:spacing w:after="0" w:line="240" w:lineRule="auto"/>
              <w:jc w:val="center"/>
              <w:rPr>
                <w:rFonts w:ascii="Times New Roman" w:hAnsi="Times New Roman" w:cs="Times New Roman"/>
                <w:color w:val="000000"/>
                <w:sz w:val="16"/>
                <w:szCs w:val="16"/>
              </w:rPr>
            </w:pPr>
            <w:r w:rsidRPr="007C4AAB">
              <w:rPr>
                <w:rFonts w:ascii="Times New Roman" w:hAnsi="Times New Roman" w:cs="Times New Roman"/>
                <w:color w:val="000000"/>
                <w:sz w:val="16"/>
                <w:szCs w:val="16"/>
              </w:rPr>
              <w:t>5 674,73</w:t>
            </w:r>
          </w:p>
        </w:tc>
        <w:tc>
          <w:tcPr>
            <w:tcW w:w="3400" w:type="dxa"/>
            <w:gridSpan w:val="5"/>
            <w:shd w:val="clear" w:color="auto" w:fill="auto"/>
          </w:tcPr>
          <w:p w14:paraId="698DEF7A" w14:textId="58ADF495" w:rsidR="00C34D67" w:rsidRPr="00E43922" w:rsidRDefault="00C34D67" w:rsidP="00C34D67">
            <w:pPr>
              <w:spacing w:after="0" w:line="240" w:lineRule="auto"/>
              <w:jc w:val="center"/>
              <w:rPr>
                <w:rFonts w:ascii="Times New Roman" w:hAnsi="Times New Roman" w:cs="Times New Roman"/>
                <w:color w:val="000000"/>
                <w:sz w:val="16"/>
                <w:szCs w:val="16"/>
              </w:rPr>
            </w:pPr>
            <w:r w:rsidRPr="00E43922">
              <w:rPr>
                <w:rFonts w:ascii="Times New Roman" w:eastAsia="Times New Roman" w:hAnsi="Times New Roman" w:cs="Times New Roman"/>
                <w:color w:val="000000" w:themeColor="text1"/>
                <w:sz w:val="16"/>
                <w:szCs w:val="16"/>
                <w:lang w:eastAsia="ru-RU"/>
              </w:rPr>
              <w:t>-</w:t>
            </w:r>
          </w:p>
        </w:tc>
        <w:tc>
          <w:tcPr>
            <w:tcW w:w="996" w:type="dxa"/>
            <w:shd w:val="clear" w:color="auto" w:fill="auto"/>
          </w:tcPr>
          <w:p w14:paraId="05290798" w14:textId="0EC6ED88" w:rsidR="00C34D67" w:rsidRPr="00E43922" w:rsidRDefault="00C34D67" w:rsidP="00C34D67">
            <w:pPr>
              <w:jc w:val="center"/>
              <w:rPr>
                <w:rFonts w:ascii="Times New Roman" w:hAnsi="Times New Roman" w:cs="Times New Roman"/>
                <w:color w:val="000000"/>
                <w:sz w:val="16"/>
                <w:szCs w:val="16"/>
              </w:rPr>
            </w:pPr>
            <w:r w:rsidRPr="00E43922">
              <w:rPr>
                <w:rFonts w:ascii="Times New Roman" w:eastAsia="Times New Roman" w:hAnsi="Times New Roman" w:cs="Times New Roman"/>
                <w:color w:val="000000" w:themeColor="text1"/>
                <w:sz w:val="16"/>
                <w:szCs w:val="16"/>
                <w:lang w:eastAsia="ru-RU"/>
              </w:rPr>
              <w:t>-</w:t>
            </w:r>
          </w:p>
        </w:tc>
        <w:tc>
          <w:tcPr>
            <w:tcW w:w="993" w:type="dxa"/>
            <w:shd w:val="clear" w:color="auto" w:fill="auto"/>
          </w:tcPr>
          <w:p w14:paraId="121517C1" w14:textId="796EADAC" w:rsidR="00C34D67" w:rsidRPr="00E43922" w:rsidRDefault="00C34D67" w:rsidP="00C34D67">
            <w:pPr>
              <w:jc w:val="center"/>
              <w:rPr>
                <w:rFonts w:ascii="Times New Roman" w:hAnsi="Times New Roman" w:cs="Times New Roman"/>
                <w:color w:val="000000"/>
                <w:sz w:val="16"/>
                <w:szCs w:val="16"/>
              </w:rPr>
            </w:pPr>
            <w:r w:rsidRPr="00E43922">
              <w:rPr>
                <w:rFonts w:ascii="Times New Roman" w:eastAsia="Times New Roman" w:hAnsi="Times New Roman" w:cs="Times New Roman"/>
                <w:color w:val="000000" w:themeColor="text1"/>
                <w:sz w:val="16"/>
                <w:szCs w:val="16"/>
                <w:lang w:eastAsia="ru-RU"/>
              </w:rPr>
              <w:t>-</w:t>
            </w:r>
          </w:p>
        </w:tc>
        <w:tc>
          <w:tcPr>
            <w:tcW w:w="1417" w:type="dxa"/>
            <w:vMerge/>
          </w:tcPr>
          <w:p w14:paraId="17A21F49" w14:textId="77777777" w:rsidR="00C34D67" w:rsidRDefault="00C34D67" w:rsidP="00C34D67">
            <w:pPr>
              <w:spacing w:after="0" w:line="240" w:lineRule="auto"/>
              <w:jc w:val="center"/>
              <w:rPr>
                <w:rFonts w:ascii="Times New Roman" w:eastAsia="Times New Roman" w:hAnsi="Times New Roman" w:cs="Times New Roman"/>
                <w:color w:val="000000" w:themeColor="text1"/>
                <w:sz w:val="16"/>
                <w:szCs w:val="16"/>
                <w:lang w:eastAsia="ru-RU"/>
              </w:rPr>
            </w:pPr>
          </w:p>
        </w:tc>
      </w:tr>
      <w:tr w:rsidR="007C73A0" w14:paraId="5D3A521C" w14:textId="77777777" w:rsidTr="00B91288">
        <w:trPr>
          <w:trHeight w:val="333"/>
        </w:trPr>
        <w:tc>
          <w:tcPr>
            <w:tcW w:w="548" w:type="dxa"/>
            <w:vMerge/>
            <w:shd w:val="clear" w:color="auto" w:fill="auto"/>
          </w:tcPr>
          <w:p w14:paraId="557352F2" w14:textId="77777777" w:rsidR="007C73A0"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p>
        </w:tc>
        <w:tc>
          <w:tcPr>
            <w:tcW w:w="2425" w:type="dxa"/>
            <w:vMerge w:val="restart"/>
            <w:shd w:val="clear" w:color="auto" w:fill="auto"/>
          </w:tcPr>
          <w:p w14:paraId="4441EF3F"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hint="eastAsia"/>
                <w:color w:val="000000" w:themeColor="text1"/>
                <w:sz w:val="16"/>
                <w:szCs w:val="16"/>
                <w:lang w:eastAsia="ru-RU"/>
              </w:rPr>
              <w:t xml:space="preserve">Результат выполнения мероприятия: </w:t>
            </w:r>
          </w:p>
          <w:p w14:paraId="30841BDB" w14:textId="77777777" w:rsidR="007C73A0" w:rsidRDefault="007C73A0" w:rsidP="007C73A0">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В спортивные школы олимпийского резерва поставлено новое спортивное оборудование и инвентарь</w:t>
            </w:r>
          </w:p>
        </w:tc>
        <w:tc>
          <w:tcPr>
            <w:tcW w:w="850" w:type="dxa"/>
            <w:vMerge w:val="restart"/>
            <w:shd w:val="clear" w:color="auto" w:fill="auto"/>
          </w:tcPr>
          <w:p w14:paraId="572D5D79" w14:textId="77777777" w:rsidR="007C73A0"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c>
          <w:tcPr>
            <w:tcW w:w="1424" w:type="dxa"/>
            <w:vMerge w:val="restart"/>
            <w:shd w:val="clear" w:color="auto" w:fill="auto"/>
          </w:tcPr>
          <w:p w14:paraId="0267DEA7" w14:textId="77777777" w:rsidR="007C73A0"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c>
          <w:tcPr>
            <w:tcW w:w="1161" w:type="dxa"/>
            <w:gridSpan w:val="2"/>
            <w:vMerge w:val="restart"/>
            <w:shd w:val="clear" w:color="auto" w:fill="auto"/>
          </w:tcPr>
          <w:p w14:paraId="65D54B29" w14:textId="77777777" w:rsidR="007C73A0" w:rsidRDefault="007C73A0" w:rsidP="007C73A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Всего:</w:t>
            </w:r>
          </w:p>
        </w:tc>
        <w:tc>
          <w:tcPr>
            <w:tcW w:w="960" w:type="dxa"/>
            <w:vMerge w:val="restart"/>
          </w:tcPr>
          <w:p w14:paraId="1C04B80C" w14:textId="6B9F3510" w:rsidR="007C73A0"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994" w:type="dxa"/>
            <w:vMerge w:val="restart"/>
          </w:tcPr>
          <w:p w14:paraId="42B16154" w14:textId="55C389A4" w:rsidR="007C73A0" w:rsidRDefault="007C73A0" w:rsidP="007C73A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992" w:type="dxa"/>
            <w:vMerge w:val="restart"/>
            <w:shd w:val="clear" w:color="auto" w:fill="auto"/>
          </w:tcPr>
          <w:p w14:paraId="29EFA08B" w14:textId="70123223" w:rsidR="007C73A0"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2025 год</w:t>
            </w:r>
          </w:p>
        </w:tc>
        <w:tc>
          <w:tcPr>
            <w:tcW w:w="680" w:type="dxa"/>
            <w:vMerge w:val="restart"/>
            <w:shd w:val="clear" w:color="auto" w:fill="auto"/>
          </w:tcPr>
          <w:p w14:paraId="68EEC3D8" w14:textId="07867E24" w:rsidR="007C73A0"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Итого 2026 год</w:t>
            </w:r>
          </w:p>
        </w:tc>
        <w:tc>
          <w:tcPr>
            <w:tcW w:w="2720" w:type="dxa"/>
            <w:gridSpan w:val="4"/>
            <w:shd w:val="clear" w:color="auto" w:fill="auto"/>
          </w:tcPr>
          <w:p w14:paraId="2ADC1D05" w14:textId="77777777" w:rsidR="007C73A0" w:rsidRPr="00E43922"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color w:val="000000" w:themeColor="text1"/>
                <w:sz w:val="16"/>
                <w:szCs w:val="16"/>
                <w:lang w:eastAsia="ru-RU"/>
              </w:rPr>
              <w:t>В том числе:</w:t>
            </w:r>
          </w:p>
        </w:tc>
        <w:tc>
          <w:tcPr>
            <w:tcW w:w="996" w:type="dxa"/>
            <w:vMerge w:val="restart"/>
            <w:shd w:val="clear" w:color="auto" w:fill="auto"/>
          </w:tcPr>
          <w:p w14:paraId="595223B4" w14:textId="7F924612" w:rsidR="007C73A0" w:rsidRPr="00E43922" w:rsidRDefault="007C73A0" w:rsidP="007C73A0">
            <w:pPr>
              <w:spacing w:after="0" w:line="240" w:lineRule="auto"/>
              <w:jc w:val="center"/>
              <w:rPr>
                <w:rFonts w:ascii="Times New Roman" w:eastAsia="Times New Roman" w:hAnsi="Times New Roman" w:cs="Times New Roman"/>
                <w:color w:val="000000"/>
                <w:sz w:val="16"/>
                <w:szCs w:val="16"/>
                <w:lang w:eastAsia="ru-RU"/>
              </w:rPr>
            </w:pPr>
            <w:r w:rsidRPr="00E43922">
              <w:rPr>
                <w:rFonts w:ascii="Times New Roman" w:eastAsia="Times New Roman" w:hAnsi="Times New Roman" w:cs="Times New Roman"/>
                <w:color w:val="000000" w:themeColor="text1"/>
                <w:sz w:val="16"/>
                <w:szCs w:val="16"/>
                <w:lang w:eastAsia="ru-RU"/>
              </w:rPr>
              <w:t>2027 год</w:t>
            </w:r>
          </w:p>
          <w:p w14:paraId="3F3096E5" w14:textId="77777777" w:rsidR="007C73A0" w:rsidRPr="00E43922" w:rsidRDefault="007C73A0" w:rsidP="007C73A0">
            <w:pPr>
              <w:jc w:val="center"/>
              <w:rPr>
                <w:rFonts w:ascii="Times New Roman" w:eastAsia="Times New Roman" w:hAnsi="Times New Roman" w:cs="Times New Roman"/>
                <w:color w:val="000000" w:themeColor="text1"/>
                <w:sz w:val="16"/>
                <w:szCs w:val="16"/>
                <w:lang w:eastAsia="ru-RU"/>
              </w:rPr>
            </w:pPr>
          </w:p>
        </w:tc>
        <w:tc>
          <w:tcPr>
            <w:tcW w:w="993" w:type="dxa"/>
            <w:vMerge w:val="restart"/>
            <w:shd w:val="clear" w:color="auto" w:fill="auto"/>
          </w:tcPr>
          <w:p w14:paraId="46199540" w14:textId="24EEE932" w:rsidR="007C73A0" w:rsidRPr="00E43922" w:rsidRDefault="007C73A0" w:rsidP="007C73A0">
            <w:pPr>
              <w:spacing w:after="0" w:line="240" w:lineRule="auto"/>
              <w:jc w:val="center"/>
              <w:rPr>
                <w:rFonts w:ascii="Times New Roman" w:eastAsia="Times New Roman" w:hAnsi="Times New Roman" w:cs="Times New Roman"/>
                <w:color w:val="000000"/>
                <w:sz w:val="16"/>
                <w:szCs w:val="16"/>
                <w:lang w:eastAsia="ru-RU"/>
              </w:rPr>
            </w:pPr>
            <w:r w:rsidRPr="00E43922">
              <w:rPr>
                <w:rFonts w:ascii="Times New Roman" w:eastAsia="Times New Roman" w:hAnsi="Times New Roman" w:cs="Times New Roman"/>
                <w:color w:val="000000" w:themeColor="text1"/>
                <w:sz w:val="16"/>
                <w:szCs w:val="16"/>
                <w:lang w:eastAsia="ru-RU"/>
              </w:rPr>
              <w:t>2028 год</w:t>
            </w:r>
          </w:p>
          <w:p w14:paraId="5E7F8BB8" w14:textId="77777777" w:rsidR="007C73A0" w:rsidRPr="00E43922" w:rsidRDefault="007C73A0" w:rsidP="007C73A0">
            <w:pPr>
              <w:jc w:val="center"/>
              <w:rPr>
                <w:rFonts w:ascii="Times New Roman" w:eastAsia="Times New Roman" w:hAnsi="Times New Roman" w:cs="Times New Roman"/>
                <w:color w:val="000000" w:themeColor="text1"/>
                <w:sz w:val="16"/>
                <w:szCs w:val="16"/>
                <w:lang w:eastAsia="ru-RU"/>
              </w:rPr>
            </w:pPr>
          </w:p>
        </w:tc>
        <w:tc>
          <w:tcPr>
            <w:tcW w:w="1417" w:type="dxa"/>
            <w:vMerge w:val="restart"/>
          </w:tcPr>
          <w:p w14:paraId="3D6B6CD1" w14:textId="77777777" w:rsidR="007C73A0"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Х</w:t>
            </w:r>
          </w:p>
        </w:tc>
      </w:tr>
      <w:tr w:rsidR="007C73A0" w14:paraId="216523D7" w14:textId="77777777" w:rsidTr="00B91288">
        <w:trPr>
          <w:trHeight w:val="622"/>
        </w:trPr>
        <w:tc>
          <w:tcPr>
            <w:tcW w:w="548" w:type="dxa"/>
            <w:vMerge/>
            <w:shd w:val="clear" w:color="auto" w:fill="auto"/>
          </w:tcPr>
          <w:p w14:paraId="216CE141" w14:textId="77777777" w:rsidR="007C73A0"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p>
        </w:tc>
        <w:tc>
          <w:tcPr>
            <w:tcW w:w="2425" w:type="dxa"/>
            <w:vMerge/>
            <w:shd w:val="clear" w:color="auto" w:fill="auto"/>
          </w:tcPr>
          <w:p w14:paraId="690A2F5C" w14:textId="77777777" w:rsidR="007C73A0" w:rsidRDefault="007C73A0" w:rsidP="007C73A0">
            <w:pPr>
              <w:spacing w:after="0" w:line="240" w:lineRule="auto"/>
              <w:rPr>
                <w:rFonts w:ascii="Times New Roman" w:eastAsia="Times New Roman" w:hAnsi="Times New Roman" w:cs="Times New Roman"/>
                <w:color w:val="000000" w:themeColor="text1"/>
                <w:sz w:val="16"/>
                <w:szCs w:val="16"/>
                <w:lang w:eastAsia="ru-RU"/>
              </w:rPr>
            </w:pPr>
          </w:p>
        </w:tc>
        <w:tc>
          <w:tcPr>
            <w:tcW w:w="850" w:type="dxa"/>
            <w:vMerge/>
            <w:shd w:val="clear" w:color="auto" w:fill="auto"/>
          </w:tcPr>
          <w:p w14:paraId="46C7D7D4" w14:textId="77777777" w:rsidR="007C73A0"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p>
        </w:tc>
        <w:tc>
          <w:tcPr>
            <w:tcW w:w="1424" w:type="dxa"/>
            <w:vMerge/>
            <w:shd w:val="clear" w:color="auto" w:fill="auto"/>
          </w:tcPr>
          <w:p w14:paraId="7BAFC012" w14:textId="77777777" w:rsidR="007C73A0" w:rsidRDefault="007C73A0" w:rsidP="007C73A0">
            <w:pPr>
              <w:spacing w:after="0" w:line="240" w:lineRule="auto"/>
              <w:rPr>
                <w:rFonts w:ascii="Times New Roman" w:eastAsia="Times New Roman" w:hAnsi="Times New Roman" w:cs="Times New Roman"/>
                <w:color w:val="000000" w:themeColor="text1"/>
                <w:sz w:val="16"/>
                <w:szCs w:val="16"/>
                <w:lang w:eastAsia="ru-RU"/>
              </w:rPr>
            </w:pPr>
          </w:p>
        </w:tc>
        <w:tc>
          <w:tcPr>
            <w:tcW w:w="1161" w:type="dxa"/>
            <w:gridSpan w:val="2"/>
            <w:vMerge/>
            <w:shd w:val="clear" w:color="auto" w:fill="auto"/>
          </w:tcPr>
          <w:p w14:paraId="20686D80" w14:textId="77777777" w:rsidR="007C73A0" w:rsidRDefault="007C73A0" w:rsidP="007C73A0">
            <w:pPr>
              <w:spacing w:after="0" w:line="240" w:lineRule="auto"/>
              <w:jc w:val="center"/>
              <w:rPr>
                <w:rFonts w:ascii="Times New Roman" w:eastAsia="Times New Roman" w:hAnsi="Times New Roman" w:cs="Times New Roman"/>
                <w:sz w:val="16"/>
                <w:szCs w:val="16"/>
                <w:lang w:eastAsia="ru-RU"/>
              </w:rPr>
            </w:pPr>
          </w:p>
        </w:tc>
        <w:tc>
          <w:tcPr>
            <w:tcW w:w="960" w:type="dxa"/>
            <w:vMerge/>
          </w:tcPr>
          <w:p w14:paraId="5B0830B4" w14:textId="77777777" w:rsidR="007C73A0" w:rsidRDefault="007C73A0" w:rsidP="007C73A0">
            <w:pPr>
              <w:spacing w:after="0" w:line="240" w:lineRule="auto"/>
              <w:jc w:val="center"/>
              <w:rPr>
                <w:rFonts w:ascii="Times New Roman" w:eastAsia="Times New Roman" w:hAnsi="Times New Roman" w:cs="Times New Roman"/>
                <w:sz w:val="16"/>
                <w:szCs w:val="16"/>
                <w:lang w:eastAsia="ru-RU"/>
              </w:rPr>
            </w:pPr>
          </w:p>
        </w:tc>
        <w:tc>
          <w:tcPr>
            <w:tcW w:w="994" w:type="dxa"/>
            <w:vMerge/>
          </w:tcPr>
          <w:p w14:paraId="613D7DD2" w14:textId="7C155FC6" w:rsidR="007C73A0" w:rsidRDefault="007C73A0" w:rsidP="007C73A0">
            <w:pPr>
              <w:spacing w:after="0" w:line="240" w:lineRule="auto"/>
              <w:jc w:val="center"/>
              <w:rPr>
                <w:rFonts w:ascii="Times New Roman" w:eastAsia="Times New Roman" w:hAnsi="Times New Roman" w:cs="Times New Roman"/>
                <w:sz w:val="16"/>
                <w:szCs w:val="16"/>
                <w:lang w:eastAsia="ru-RU"/>
              </w:rPr>
            </w:pPr>
          </w:p>
        </w:tc>
        <w:tc>
          <w:tcPr>
            <w:tcW w:w="992" w:type="dxa"/>
            <w:vMerge/>
            <w:shd w:val="clear" w:color="auto" w:fill="auto"/>
          </w:tcPr>
          <w:p w14:paraId="0F10D595" w14:textId="77777777" w:rsidR="007C73A0"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p>
        </w:tc>
        <w:tc>
          <w:tcPr>
            <w:tcW w:w="680" w:type="dxa"/>
            <w:vMerge/>
            <w:shd w:val="clear" w:color="auto" w:fill="auto"/>
          </w:tcPr>
          <w:p w14:paraId="13DE6503" w14:textId="77777777" w:rsidR="007C73A0"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p>
        </w:tc>
        <w:tc>
          <w:tcPr>
            <w:tcW w:w="680" w:type="dxa"/>
            <w:shd w:val="clear" w:color="auto" w:fill="auto"/>
          </w:tcPr>
          <w:p w14:paraId="55D5DA30" w14:textId="77777777" w:rsidR="007C73A0" w:rsidRPr="00E43922"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color w:val="000000" w:themeColor="text1"/>
                <w:sz w:val="16"/>
                <w:szCs w:val="16"/>
                <w:lang w:eastAsia="ru-RU"/>
              </w:rPr>
              <w:t>1 квартал</w:t>
            </w:r>
          </w:p>
        </w:tc>
        <w:tc>
          <w:tcPr>
            <w:tcW w:w="680" w:type="dxa"/>
            <w:shd w:val="clear" w:color="auto" w:fill="auto"/>
          </w:tcPr>
          <w:p w14:paraId="082042D3" w14:textId="77777777" w:rsidR="007C73A0" w:rsidRPr="00E43922"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color w:val="000000" w:themeColor="text1"/>
                <w:sz w:val="16"/>
                <w:szCs w:val="16"/>
                <w:lang w:eastAsia="ru-RU"/>
              </w:rPr>
              <w:t>1 полугодие</w:t>
            </w:r>
          </w:p>
        </w:tc>
        <w:tc>
          <w:tcPr>
            <w:tcW w:w="680" w:type="dxa"/>
            <w:shd w:val="clear" w:color="auto" w:fill="auto"/>
          </w:tcPr>
          <w:p w14:paraId="58B054E5" w14:textId="77777777" w:rsidR="007C73A0" w:rsidRPr="00E43922"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color w:val="000000" w:themeColor="text1"/>
                <w:sz w:val="16"/>
                <w:szCs w:val="16"/>
                <w:lang w:eastAsia="ru-RU"/>
              </w:rPr>
              <w:t>9 месяцев</w:t>
            </w:r>
          </w:p>
        </w:tc>
        <w:tc>
          <w:tcPr>
            <w:tcW w:w="680" w:type="dxa"/>
            <w:shd w:val="clear" w:color="auto" w:fill="auto"/>
          </w:tcPr>
          <w:p w14:paraId="7FB5B087" w14:textId="77777777" w:rsidR="007C73A0" w:rsidRPr="00E43922"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color w:val="000000" w:themeColor="text1"/>
                <w:sz w:val="16"/>
                <w:szCs w:val="16"/>
                <w:lang w:eastAsia="ru-RU"/>
              </w:rPr>
              <w:t>12 месяцев</w:t>
            </w:r>
          </w:p>
        </w:tc>
        <w:tc>
          <w:tcPr>
            <w:tcW w:w="996" w:type="dxa"/>
            <w:vMerge/>
            <w:shd w:val="clear" w:color="auto" w:fill="auto"/>
          </w:tcPr>
          <w:p w14:paraId="784214FD" w14:textId="77777777" w:rsidR="007C73A0" w:rsidRPr="00E43922" w:rsidRDefault="007C73A0" w:rsidP="007C73A0">
            <w:pPr>
              <w:jc w:val="center"/>
              <w:rPr>
                <w:rFonts w:ascii="Times New Roman" w:eastAsia="Times New Roman" w:hAnsi="Times New Roman" w:cs="Times New Roman"/>
                <w:color w:val="000000" w:themeColor="text1"/>
                <w:sz w:val="16"/>
                <w:szCs w:val="16"/>
                <w:lang w:eastAsia="ru-RU"/>
              </w:rPr>
            </w:pPr>
          </w:p>
        </w:tc>
        <w:tc>
          <w:tcPr>
            <w:tcW w:w="993" w:type="dxa"/>
            <w:vMerge/>
            <w:shd w:val="clear" w:color="auto" w:fill="auto"/>
          </w:tcPr>
          <w:p w14:paraId="1A2C281F" w14:textId="77777777" w:rsidR="007C73A0" w:rsidRPr="00E43922" w:rsidRDefault="007C73A0" w:rsidP="007C73A0">
            <w:pPr>
              <w:jc w:val="center"/>
              <w:rPr>
                <w:rFonts w:ascii="Times New Roman" w:eastAsia="Times New Roman" w:hAnsi="Times New Roman" w:cs="Times New Roman"/>
                <w:color w:val="000000" w:themeColor="text1"/>
                <w:sz w:val="16"/>
                <w:szCs w:val="16"/>
                <w:lang w:eastAsia="ru-RU"/>
              </w:rPr>
            </w:pPr>
          </w:p>
        </w:tc>
        <w:tc>
          <w:tcPr>
            <w:tcW w:w="1417" w:type="dxa"/>
            <w:vMerge/>
          </w:tcPr>
          <w:p w14:paraId="0334F344" w14:textId="77777777" w:rsidR="007C73A0"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p>
        </w:tc>
      </w:tr>
      <w:tr w:rsidR="00C34D67" w14:paraId="75089D9D" w14:textId="77777777" w:rsidTr="00384AA6">
        <w:trPr>
          <w:trHeight w:val="48"/>
        </w:trPr>
        <w:tc>
          <w:tcPr>
            <w:tcW w:w="548" w:type="dxa"/>
            <w:vMerge/>
            <w:shd w:val="clear" w:color="auto" w:fill="auto"/>
          </w:tcPr>
          <w:p w14:paraId="401CA20F" w14:textId="77777777" w:rsidR="00C34D67" w:rsidRDefault="00C34D67" w:rsidP="00C34D67">
            <w:pPr>
              <w:spacing w:after="0" w:line="240" w:lineRule="auto"/>
              <w:jc w:val="center"/>
              <w:rPr>
                <w:rFonts w:ascii="Times New Roman" w:eastAsia="Times New Roman" w:hAnsi="Times New Roman" w:cs="Times New Roman"/>
                <w:color w:val="000000" w:themeColor="text1"/>
                <w:sz w:val="16"/>
                <w:szCs w:val="16"/>
                <w:lang w:eastAsia="ru-RU"/>
              </w:rPr>
            </w:pPr>
          </w:p>
        </w:tc>
        <w:tc>
          <w:tcPr>
            <w:tcW w:w="2425" w:type="dxa"/>
            <w:vMerge/>
            <w:shd w:val="clear" w:color="auto" w:fill="auto"/>
          </w:tcPr>
          <w:p w14:paraId="2581F7B6" w14:textId="77777777" w:rsidR="00C34D67" w:rsidRDefault="00C34D67" w:rsidP="00C34D67">
            <w:pPr>
              <w:spacing w:after="0" w:line="240" w:lineRule="auto"/>
              <w:rPr>
                <w:rFonts w:ascii="Times New Roman" w:eastAsia="Times New Roman" w:hAnsi="Times New Roman" w:cs="Times New Roman"/>
                <w:color w:val="000000" w:themeColor="text1"/>
                <w:sz w:val="16"/>
                <w:szCs w:val="16"/>
                <w:lang w:eastAsia="ru-RU"/>
              </w:rPr>
            </w:pPr>
          </w:p>
        </w:tc>
        <w:tc>
          <w:tcPr>
            <w:tcW w:w="850" w:type="dxa"/>
            <w:vMerge/>
            <w:shd w:val="clear" w:color="auto" w:fill="auto"/>
          </w:tcPr>
          <w:p w14:paraId="0608C7EE" w14:textId="77777777" w:rsidR="00C34D67" w:rsidRDefault="00C34D67" w:rsidP="00C34D67">
            <w:pPr>
              <w:spacing w:after="0" w:line="240" w:lineRule="auto"/>
              <w:jc w:val="center"/>
              <w:rPr>
                <w:rFonts w:ascii="Times New Roman" w:eastAsia="Times New Roman" w:hAnsi="Times New Roman" w:cs="Times New Roman"/>
                <w:color w:val="000000" w:themeColor="text1"/>
                <w:sz w:val="16"/>
                <w:szCs w:val="16"/>
                <w:lang w:eastAsia="ru-RU"/>
              </w:rPr>
            </w:pPr>
          </w:p>
        </w:tc>
        <w:tc>
          <w:tcPr>
            <w:tcW w:w="1424" w:type="dxa"/>
            <w:vMerge/>
            <w:shd w:val="clear" w:color="auto" w:fill="auto"/>
          </w:tcPr>
          <w:p w14:paraId="19EA9B87" w14:textId="77777777" w:rsidR="00C34D67" w:rsidRDefault="00C34D67" w:rsidP="00C34D67">
            <w:pPr>
              <w:spacing w:after="0" w:line="240" w:lineRule="auto"/>
              <w:rPr>
                <w:rFonts w:ascii="Times New Roman" w:eastAsia="Times New Roman" w:hAnsi="Times New Roman" w:cs="Times New Roman"/>
                <w:color w:val="000000" w:themeColor="text1"/>
                <w:sz w:val="16"/>
                <w:szCs w:val="16"/>
                <w:lang w:eastAsia="ru-RU"/>
              </w:rPr>
            </w:pPr>
          </w:p>
        </w:tc>
        <w:tc>
          <w:tcPr>
            <w:tcW w:w="1161" w:type="dxa"/>
            <w:gridSpan w:val="2"/>
            <w:shd w:val="clear" w:color="auto" w:fill="auto"/>
          </w:tcPr>
          <w:p w14:paraId="585D4802" w14:textId="77777777" w:rsidR="00C34D67" w:rsidRDefault="00C34D67" w:rsidP="00C34D6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960" w:type="dxa"/>
          </w:tcPr>
          <w:p w14:paraId="3A325846" w14:textId="77777777" w:rsidR="00C34D67" w:rsidRDefault="00C34D67" w:rsidP="00C34D67">
            <w:pPr>
              <w:spacing w:after="0" w:line="240" w:lineRule="auto"/>
              <w:jc w:val="center"/>
              <w:rPr>
                <w:rFonts w:ascii="Times New Roman" w:eastAsia="Times New Roman" w:hAnsi="Times New Roman" w:cs="Times New Roman"/>
                <w:sz w:val="16"/>
                <w:szCs w:val="16"/>
                <w:lang w:eastAsia="ru-RU"/>
              </w:rPr>
            </w:pPr>
          </w:p>
        </w:tc>
        <w:tc>
          <w:tcPr>
            <w:tcW w:w="994" w:type="dxa"/>
          </w:tcPr>
          <w:p w14:paraId="0DA056E3" w14:textId="64415A4E" w:rsidR="00C34D67" w:rsidRDefault="00C34D67" w:rsidP="00C34D6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992" w:type="dxa"/>
            <w:shd w:val="clear" w:color="auto" w:fill="auto"/>
          </w:tcPr>
          <w:p w14:paraId="5B31F3FE" w14:textId="58A4E71A" w:rsidR="00C34D67" w:rsidRPr="00E43922" w:rsidRDefault="00C34D67" w:rsidP="00C34D67">
            <w:pPr>
              <w:spacing w:after="0" w:line="240" w:lineRule="auto"/>
              <w:jc w:val="center"/>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color w:val="000000" w:themeColor="text1"/>
                <w:sz w:val="16"/>
                <w:szCs w:val="16"/>
                <w:lang w:eastAsia="ru-RU"/>
              </w:rPr>
              <w:t>2</w:t>
            </w:r>
          </w:p>
        </w:tc>
        <w:tc>
          <w:tcPr>
            <w:tcW w:w="680" w:type="dxa"/>
            <w:shd w:val="clear" w:color="auto" w:fill="auto"/>
          </w:tcPr>
          <w:p w14:paraId="266A3396" w14:textId="552FCAE2" w:rsidR="00C34D67" w:rsidRPr="00E43922" w:rsidRDefault="00C34D67" w:rsidP="00C34D67">
            <w:pPr>
              <w:spacing w:after="0" w:line="240" w:lineRule="auto"/>
              <w:jc w:val="center"/>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color w:val="000000" w:themeColor="text1"/>
                <w:sz w:val="16"/>
                <w:szCs w:val="16"/>
                <w:lang w:eastAsia="ru-RU"/>
              </w:rPr>
              <w:t>-</w:t>
            </w:r>
          </w:p>
        </w:tc>
        <w:tc>
          <w:tcPr>
            <w:tcW w:w="680" w:type="dxa"/>
            <w:shd w:val="clear" w:color="auto" w:fill="auto"/>
          </w:tcPr>
          <w:p w14:paraId="5349D2F0" w14:textId="4B3D213F" w:rsidR="00C34D67" w:rsidRPr="00E43922" w:rsidRDefault="00C34D67" w:rsidP="00C34D67">
            <w:pPr>
              <w:spacing w:after="0" w:line="240" w:lineRule="auto"/>
              <w:jc w:val="center"/>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color w:val="000000" w:themeColor="text1"/>
                <w:sz w:val="16"/>
                <w:szCs w:val="16"/>
                <w:lang w:eastAsia="ru-RU"/>
              </w:rPr>
              <w:t>-</w:t>
            </w:r>
          </w:p>
        </w:tc>
        <w:tc>
          <w:tcPr>
            <w:tcW w:w="680" w:type="dxa"/>
            <w:shd w:val="clear" w:color="auto" w:fill="auto"/>
          </w:tcPr>
          <w:p w14:paraId="522E2C09" w14:textId="179339F9" w:rsidR="00C34D67" w:rsidRPr="00E43922" w:rsidRDefault="00C34D67" w:rsidP="00C34D67">
            <w:pPr>
              <w:spacing w:after="0" w:line="240" w:lineRule="auto"/>
              <w:jc w:val="center"/>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color w:val="000000" w:themeColor="text1"/>
                <w:sz w:val="16"/>
                <w:szCs w:val="16"/>
                <w:lang w:eastAsia="ru-RU"/>
              </w:rPr>
              <w:t>-</w:t>
            </w:r>
          </w:p>
        </w:tc>
        <w:tc>
          <w:tcPr>
            <w:tcW w:w="680" w:type="dxa"/>
            <w:shd w:val="clear" w:color="auto" w:fill="auto"/>
          </w:tcPr>
          <w:p w14:paraId="505C2FDB" w14:textId="267A0EF9" w:rsidR="00C34D67" w:rsidRPr="00E43922" w:rsidRDefault="00C34D67" w:rsidP="00C34D67">
            <w:pPr>
              <w:spacing w:after="0" w:line="240" w:lineRule="auto"/>
              <w:jc w:val="center"/>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color w:val="000000" w:themeColor="text1"/>
                <w:sz w:val="16"/>
                <w:szCs w:val="16"/>
                <w:lang w:eastAsia="ru-RU"/>
              </w:rPr>
              <w:t>-</w:t>
            </w:r>
          </w:p>
        </w:tc>
        <w:tc>
          <w:tcPr>
            <w:tcW w:w="680" w:type="dxa"/>
            <w:shd w:val="clear" w:color="auto" w:fill="auto"/>
          </w:tcPr>
          <w:p w14:paraId="7BA4D58C" w14:textId="2D6032D7" w:rsidR="00C34D67" w:rsidRPr="00E43922" w:rsidRDefault="00C34D67" w:rsidP="00C34D67">
            <w:pPr>
              <w:spacing w:after="0" w:line="240" w:lineRule="auto"/>
              <w:jc w:val="center"/>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color w:val="000000" w:themeColor="text1"/>
                <w:sz w:val="16"/>
                <w:szCs w:val="16"/>
                <w:lang w:eastAsia="ru-RU"/>
              </w:rPr>
              <w:t>-</w:t>
            </w:r>
          </w:p>
        </w:tc>
        <w:tc>
          <w:tcPr>
            <w:tcW w:w="996" w:type="dxa"/>
            <w:shd w:val="clear" w:color="auto" w:fill="auto"/>
          </w:tcPr>
          <w:p w14:paraId="7DA158C3" w14:textId="1F39BC92" w:rsidR="00C34D67" w:rsidRPr="00E43922" w:rsidRDefault="00C34D67" w:rsidP="00C34D67">
            <w:pPr>
              <w:jc w:val="center"/>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color w:val="000000" w:themeColor="text1"/>
                <w:sz w:val="16"/>
                <w:szCs w:val="16"/>
                <w:lang w:eastAsia="ru-RU"/>
              </w:rPr>
              <w:t>-</w:t>
            </w:r>
          </w:p>
        </w:tc>
        <w:tc>
          <w:tcPr>
            <w:tcW w:w="993" w:type="dxa"/>
            <w:shd w:val="clear" w:color="auto" w:fill="auto"/>
          </w:tcPr>
          <w:p w14:paraId="31D72940" w14:textId="02ABE3E7" w:rsidR="00C34D67" w:rsidRPr="00E43922" w:rsidRDefault="00C34D67" w:rsidP="00C34D67">
            <w:pPr>
              <w:jc w:val="center"/>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color w:val="000000" w:themeColor="text1"/>
                <w:sz w:val="16"/>
                <w:szCs w:val="16"/>
                <w:lang w:eastAsia="ru-RU"/>
              </w:rPr>
              <w:t>-</w:t>
            </w:r>
          </w:p>
        </w:tc>
        <w:tc>
          <w:tcPr>
            <w:tcW w:w="1417" w:type="dxa"/>
            <w:vMerge/>
          </w:tcPr>
          <w:p w14:paraId="589C08C0" w14:textId="77777777" w:rsidR="00C34D67" w:rsidRDefault="00C34D67" w:rsidP="00C34D67">
            <w:pPr>
              <w:spacing w:after="0" w:line="240" w:lineRule="auto"/>
              <w:jc w:val="center"/>
              <w:rPr>
                <w:rFonts w:ascii="Times New Roman" w:eastAsia="Times New Roman" w:hAnsi="Times New Roman" w:cs="Times New Roman"/>
                <w:color w:val="000000" w:themeColor="text1"/>
                <w:sz w:val="16"/>
                <w:szCs w:val="16"/>
                <w:lang w:eastAsia="ru-RU"/>
              </w:rPr>
            </w:pPr>
          </w:p>
        </w:tc>
      </w:tr>
      <w:tr w:rsidR="007C73A0" w14:paraId="143032C2" w14:textId="77777777" w:rsidTr="00B91288">
        <w:trPr>
          <w:trHeight w:val="295"/>
        </w:trPr>
        <w:tc>
          <w:tcPr>
            <w:tcW w:w="548" w:type="dxa"/>
            <w:vMerge w:val="restart"/>
            <w:shd w:val="clear" w:color="auto" w:fill="auto"/>
          </w:tcPr>
          <w:p w14:paraId="66939781"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3</w:t>
            </w:r>
          </w:p>
        </w:tc>
        <w:tc>
          <w:tcPr>
            <w:tcW w:w="2425" w:type="dxa"/>
            <w:vMerge w:val="restart"/>
            <w:shd w:val="clear" w:color="auto" w:fill="auto"/>
          </w:tcPr>
          <w:p w14:paraId="4728194A"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Основное мероприятие 04.</w:t>
            </w:r>
          </w:p>
          <w:p w14:paraId="685EF529"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Сохранение достигнутого уровня заработной платы отдельных категорий работников учреждений физической культуры</w:t>
            </w:r>
            <w:r>
              <w:rPr>
                <w:rFonts w:ascii="Times New Roman" w:eastAsia="Times New Roman" w:hAnsi="Times New Roman" w:cs="Times New Roman"/>
                <w:color w:val="000000" w:themeColor="text1"/>
                <w:sz w:val="16"/>
                <w:szCs w:val="16"/>
                <w:lang w:eastAsia="ru-RU"/>
              </w:rPr>
              <w:br/>
              <w:t>и спорта</w:t>
            </w:r>
          </w:p>
        </w:tc>
        <w:tc>
          <w:tcPr>
            <w:tcW w:w="850" w:type="dxa"/>
            <w:vMerge w:val="restart"/>
            <w:shd w:val="clear" w:color="auto" w:fill="auto"/>
          </w:tcPr>
          <w:p w14:paraId="1DF01876"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2023-2024</w:t>
            </w:r>
          </w:p>
        </w:tc>
        <w:tc>
          <w:tcPr>
            <w:tcW w:w="1424" w:type="dxa"/>
            <w:shd w:val="clear" w:color="auto" w:fill="auto"/>
          </w:tcPr>
          <w:p w14:paraId="1EE7364B"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61" w:type="dxa"/>
            <w:gridSpan w:val="2"/>
            <w:shd w:val="clear" w:color="auto" w:fill="auto"/>
          </w:tcPr>
          <w:p w14:paraId="06963763" w14:textId="77777777" w:rsidR="007C73A0" w:rsidRPr="008E71F9" w:rsidRDefault="007C73A0" w:rsidP="007C73A0">
            <w:pPr>
              <w:spacing w:after="0" w:line="240" w:lineRule="auto"/>
              <w:jc w:val="center"/>
              <w:rPr>
                <w:rFonts w:ascii="Times New Roman" w:eastAsia="Times New Roman" w:hAnsi="Times New Roman" w:cs="Times New Roman"/>
                <w:sz w:val="16"/>
                <w:szCs w:val="16"/>
                <w:lang w:eastAsia="ru-RU"/>
              </w:rPr>
            </w:pPr>
            <w:r w:rsidRPr="008E71F9">
              <w:rPr>
                <w:rFonts w:ascii="Times New Roman" w:eastAsia="Times New Roman" w:hAnsi="Times New Roman" w:cs="Times New Roman"/>
                <w:sz w:val="16"/>
                <w:szCs w:val="16"/>
                <w:lang w:eastAsia="ru-RU"/>
              </w:rPr>
              <w:t>17 780,48</w:t>
            </w:r>
          </w:p>
          <w:p w14:paraId="271AA367" w14:textId="0D63B5A9" w:rsidR="007C73A0" w:rsidRPr="008E71F9" w:rsidRDefault="007C73A0" w:rsidP="007C73A0">
            <w:pPr>
              <w:spacing w:after="0" w:line="240" w:lineRule="auto"/>
              <w:jc w:val="center"/>
              <w:rPr>
                <w:rFonts w:ascii="Times New Roman" w:eastAsia="Times New Roman" w:hAnsi="Times New Roman" w:cs="Times New Roman"/>
                <w:sz w:val="16"/>
                <w:szCs w:val="16"/>
                <w:lang w:eastAsia="ru-RU"/>
              </w:rPr>
            </w:pPr>
          </w:p>
        </w:tc>
        <w:tc>
          <w:tcPr>
            <w:tcW w:w="960" w:type="dxa"/>
          </w:tcPr>
          <w:p w14:paraId="6D6B2234" w14:textId="26BD8253" w:rsidR="007C73A0" w:rsidRDefault="007C73A0" w:rsidP="007C73A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5 656,48</w:t>
            </w:r>
          </w:p>
        </w:tc>
        <w:tc>
          <w:tcPr>
            <w:tcW w:w="994" w:type="dxa"/>
          </w:tcPr>
          <w:p w14:paraId="43FB7D2F" w14:textId="45B42AB2" w:rsidR="007C73A0" w:rsidRDefault="007C73A0" w:rsidP="007C73A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4 379,00</w:t>
            </w:r>
          </w:p>
        </w:tc>
        <w:tc>
          <w:tcPr>
            <w:tcW w:w="992" w:type="dxa"/>
            <w:shd w:val="clear" w:color="auto" w:fill="auto"/>
          </w:tcPr>
          <w:p w14:paraId="21FE5AF4" w14:textId="3884D3E6" w:rsidR="007C73A0" w:rsidRDefault="007C73A0" w:rsidP="007C73A0">
            <w:pPr>
              <w:spacing w:after="0" w:line="240" w:lineRule="auto"/>
              <w:jc w:val="center"/>
              <w:rPr>
                <w:rFonts w:ascii="Times New Roman" w:eastAsia="Times New Roman" w:hAnsi="Times New Roman" w:cs="Times New Roman"/>
                <w:sz w:val="16"/>
                <w:szCs w:val="16"/>
                <w:lang w:eastAsia="ru-RU"/>
              </w:rPr>
            </w:pPr>
            <w:r w:rsidRPr="00C42345">
              <w:rPr>
                <w:rFonts w:ascii="Times New Roman" w:eastAsia="Times New Roman" w:hAnsi="Times New Roman" w:cs="Times New Roman"/>
                <w:sz w:val="16"/>
                <w:szCs w:val="16"/>
                <w:lang w:eastAsia="ru-RU"/>
              </w:rPr>
              <w:t>7 745,00</w:t>
            </w:r>
          </w:p>
        </w:tc>
        <w:tc>
          <w:tcPr>
            <w:tcW w:w="3400" w:type="dxa"/>
            <w:gridSpan w:val="5"/>
            <w:shd w:val="clear" w:color="auto" w:fill="auto"/>
          </w:tcPr>
          <w:p w14:paraId="35F4052E" w14:textId="7CFE7992" w:rsidR="007C73A0" w:rsidRPr="00C42345" w:rsidRDefault="007C73A0" w:rsidP="007C73A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996" w:type="dxa"/>
            <w:shd w:val="clear" w:color="auto" w:fill="auto"/>
          </w:tcPr>
          <w:p w14:paraId="6D777493" w14:textId="183E1E91" w:rsidR="007C73A0" w:rsidRDefault="007C73A0" w:rsidP="007C73A0">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993" w:type="dxa"/>
            <w:shd w:val="clear" w:color="auto" w:fill="auto"/>
          </w:tcPr>
          <w:p w14:paraId="1AC01474" w14:textId="2227707A" w:rsidR="007C73A0" w:rsidRDefault="007C73A0" w:rsidP="007C73A0">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417" w:type="dxa"/>
            <w:vMerge w:val="restart"/>
          </w:tcPr>
          <w:p w14:paraId="2B95281A"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r>
      <w:tr w:rsidR="007C73A0" w14:paraId="6E8BC422" w14:textId="77777777" w:rsidTr="00B91288">
        <w:trPr>
          <w:trHeight w:val="745"/>
        </w:trPr>
        <w:tc>
          <w:tcPr>
            <w:tcW w:w="548" w:type="dxa"/>
            <w:vMerge/>
          </w:tcPr>
          <w:p w14:paraId="1817F0A1"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2425" w:type="dxa"/>
            <w:vMerge/>
          </w:tcPr>
          <w:p w14:paraId="69771425"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850" w:type="dxa"/>
            <w:vMerge/>
            <w:shd w:val="clear" w:color="auto" w:fill="auto"/>
          </w:tcPr>
          <w:p w14:paraId="184CD078" w14:textId="77777777" w:rsidR="007C73A0" w:rsidRDefault="007C73A0" w:rsidP="007C73A0">
            <w:pPr>
              <w:spacing w:after="0" w:line="240" w:lineRule="auto"/>
              <w:jc w:val="center"/>
              <w:rPr>
                <w:rFonts w:ascii="Times New Roman" w:eastAsia="Times New Roman" w:hAnsi="Times New Roman" w:cs="Times New Roman"/>
                <w:b/>
                <w:color w:val="000000"/>
                <w:sz w:val="16"/>
                <w:szCs w:val="16"/>
                <w:lang w:eastAsia="ru-RU"/>
              </w:rPr>
            </w:pPr>
          </w:p>
        </w:tc>
        <w:tc>
          <w:tcPr>
            <w:tcW w:w="1424" w:type="dxa"/>
            <w:shd w:val="clear" w:color="auto" w:fill="auto"/>
          </w:tcPr>
          <w:p w14:paraId="55E65D31"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Средства бюджета Московской области</w:t>
            </w:r>
          </w:p>
        </w:tc>
        <w:tc>
          <w:tcPr>
            <w:tcW w:w="1161" w:type="dxa"/>
            <w:gridSpan w:val="2"/>
            <w:shd w:val="clear" w:color="auto" w:fill="auto"/>
          </w:tcPr>
          <w:p w14:paraId="270694E8" w14:textId="77777777" w:rsidR="007C73A0" w:rsidRPr="008E71F9" w:rsidRDefault="007C73A0" w:rsidP="007C73A0">
            <w:pPr>
              <w:spacing w:after="0" w:line="240" w:lineRule="auto"/>
              <w:jc w:val="center"/>
              <w:rPr>
                <w:rFonts w:ascii="Times New Roman" w:eastAsia="Times New Roman" w:hAnsi="Times New Roman" w:cs="Times New Roman"/>
                <w:sz w:val="16"/>
                <w:szCs w:val="16"/>
                <w:lang w:eastAsia="ru-RU"/>
              </w:rPr>
            </w:pPr>
            <w:r w:rsidRPr="008E71F9">
              <w:rPr>
                <w:rFonts w:ascii="Times New Roman" w:eastAsia="Times New Roman" w:hAnsi="Times New Roman" w:cs="Times New Roman"/>
                <w:sz w:val="16"/>
                <w:szCs w:val="16"/>
                <w:lang w:eastAsia="ru-RU"/>
              </w:rPr>
              <w:t>17 780,48</w:t>
            </w:r>
          </w:p>
          <w:p w14:paraId="0191F33A" w14:textId="04EA2E80" w:rsidR="007C73A0" w:rsidRPr="008E71F9" w:rsidRDefault="007C73A0" w:rsidP="007C73A0">
            <w:pPr>
              <w:spacing w:after="0" w:line="240" w:lineRule="auto"/>
              <w:jc w:val="center"/>
              <w:rPr>
                <w:rFonts w:ascii="Times New Roman" w:eastAsia="Times New Roman" w:hAnsi="Times New Roman" w:cs="Times New Roman"/>
                <w:sz w:val="16"/>
                <w:szCs w:val="16"/>
                <w:lang w:eastAsia="ru-RU"/>
              </w:rPr>
            </w:pPr>
          </w:p>
        </w:tc>
        <w:tc>
          <w:tcPr>
            <w:tcW w:w="960" w:type="dxa"/>
          </w:tcPr>
          <w:p w14:paraId="634905E2" w14:textId="4F3D8291" w:rsidR="007C73A0" w:rsidRDefault="007C73A0" w:rsidP="007C73A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994" w:type="dxa"/>
          </w:tcPr>
          <w:p w14:paraId="572CA40D" w14:textId="2BD6C74E" w:rsidR="007C73A0" w:rsidRDefault="007C73A0" w:rsidP="007C73A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992" w:type="dxa"/>
            <w:shd w:val="clear" w:color="auto" w:fill="auto"/>
          </w:tcPr>
          <w:p w14:paraId="669E7877" w14:textId="5AC20102" w:rsidR="007C73A0" w:rsidRDefault="007C73A0" w:rsidP="007C73A0">
            <w:pPr>
              <w:spacing w:after="0" w:line="240" w:lineRule="auto"/>
              <w:jc w:val="center"/>
              <w:rPr>
                <w:rFonts w:ascii="Times New Roman" w:eastAsia="Times New Roman" w:hAnsi="Times New Roman" w:cs="Times New Roman"/>
                <w:sz w:val="16"/>
                <w:szCs w:val="16"/>
                <w:lang w:eastAsia="ru-RU"/>
              </w:rPr>
            </w:pPr>
            <w:r w:rsidRPr="00C42345">
              <w:rPr>
                <w:rFonts w:ascii="Times New Roman" w:eastAsia="Times New Roman" w:hAnsi="Times New Roman" w:cs="Times New Roman"/>
                <w:sz w:val="16"/>
                <w:szCs w:val="16"/>
                <w:lang w:eastAsia="ru-RU"/>
              </w:rPr>
              <w:t>7 745,00</w:t>
            </w:r>
          </w:p>
        </w:tc>
        <w:tc>
          <w:tcPr>
            <w:tcW w:w="3400" w:type="dxa"/>
            <w:gridSpan w:val="5"/>
            <w:shd w:val="clear" w:color="auto" w:fill="auto"/>
          </w:tcPr>
          <w:p w14:paraId="68804831" w14:textId="498AC1DC" w:rsidR="007C73A0" w:rsidRPr="00C42345" w:rsidRDefault="007C73A0" w:rsidP="007C73A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996" w:type="dxa"/>
            <w:shd w:val="clear" w:color="auto" w:fill="auto"/>
          </w:tcPr>
          <w:p w14:paraId="1C5E6D46" w14:textId="5E12BCF4" w:rsidR="007C73A0" w:rsidRDefault="007C73A0" w:rsidP="007C73A0">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993" w:type="dxa"/>
            <w:shd w:val="clear" w:color="auto" w:fill="auto"/>
          </w:tcPr>
          <w:p w14:paraId="6D92D85D" w14:textId="0FE7C52B" w:rsidR="007C73A0" w:rsidRDefault="007C73A0" w:rsidP="007C73A0">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0,00</w:t>
            </w:r>
          </w:p>
        </w:tc>
        <w:tc>
          <w:tcPr>
            <w:tcW w:w="1417" w:type="dxa"/>
            <w:vMerge/>
          </w:tcPr>
          <w:p w14:paraId="0C533102"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r>
      <w:tr w:rsidR="007C73A0" w14:paraId="0219AB84" w14:textId="77777777" w:rsidTr="00B91288">
        <w:trPr>
          <w:trHeight w:val="198"/>
        </w:trPr>
        <w:tc>
          <w:tcPr>
            <w:tcW w:w="548" w:type="dxa"/>
            <w:vMerge w:val="restart"/>
            <w:shd w:val="clear" w:color="auto" w:fill="auto"/>
          </w:tcPr>
          <w:p w14:paraId="02F04537"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3.1</w:t>
            </w:r>
          </w:p>
        </w:tc>
        <w:tc>
          <w:tcPr>
            <w:tcW w:w="2425" w:type="dxa"/>
            <w:vMerge w:val="restart"/>
            <w:shd w:val="clear" w:color="auto" w:fill="auto"/>
          </w:tcPr>
          <w:p w14:paraId="5D290F7F" w14:textId="77777777" w:rsidR="007C73A0" w:rsidRDefault="007C73A0" w:rsidP="007C73A0">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 xml:space="preserve">Мероприятие 04.02. </w:t>
            </w:r>
            <w:r>
              <w:rPr>
                <w:rFonts w:ascii="Times New Roman" w:eastAsia="Times New Roman" w:hAnsi="Times New Roman" w:cs="Times New Roman"/>
                <w:color w:val="000000" w:themeColor="text1"/>
                <w:sz w:val="16"/>
                <w:szCs w:val="16"/>
                <w:lang w:eastAsia="ru-RU"/>
              </w:rPr>
              <w:br/>
              <w:t>Сохранение достигнутого уровня заработной платы отдельных категорий работников муниципальных учреждений физической культуры и спорта</w:t>
            </w:r>
          </w:p>
          <w:p w14:paraId="569C0201" w14:textId="4DF62BCF"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850" w:type="dxa"/>
            <w:vMerge w:val="restart"/>
            <w:shd w:val="clear" w:color="auto" w:fill="auto"/>
          </w:tcPr>
          <w:p w14:paraId="3A05D4F4"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2023</w:t>
            </w:r>
          </w:p>
        </w:tc>
        <w:tc>
          <w:tcPr>
            <w:tcW w:w="1424" w:type="dxa"/>
            <w:shd w:val="clear" w:color="auto" w:fill="auto"/>
          </w:tcPr>
          <w:p w14:paraId="0CC77766"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61" w:type="dxa"/>
            <w:gridSpan w:val="2"/>
            <w:shd w:val="clear" w:color="auto" w:fill="auto"/>
          </w:tcPr>
          <w:p w14:paraId="5B3C46F7" w14:textId="77777777" w:rsidR="007C73A0" w:rsidRDefault="007C73A0" w:rsidP="007C73A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135,48</w:t>
            </w:r>
          </w:p>
        </w:tc>
        <w:tc>
          <w:tcPr>
            <w:tcW w:w="960" w:type="dxa"/>
          </w:tcPr>
          <w:p w14:paraId="04AC5C75" w14:textId="05C6DB68" w:rsidR="007C73A0" w:rsidRDefault="007C73A0" w:rsidP="007C73A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135,48</w:t>
            </w:r>
          </w:p>
        </w:tc>
        <w:tc>
          <w:tcPr>
            <w:tcW w:w="994" w:type="dxa"/>
          </w:tcPr>
          <w:p w14:paraId="327B5370" w14:textId="69A8D09A" w:rsidR="007C73A0" w:rsidRDefault="007C73A0" w:rsidP="007C73A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w:t>
            </w:r>
          </w:p>
        </w:tc>
        <w:tc>
          <w:tcPr>
            <w:tcW w:w="992" w:type="dxa"/>
            <w:shd w:val="clear" w:color="auto" w:fill="auto"/>
          </w:tcPr>
          <w:p w14:paraId="403CC422" w14:textId="5FAD9D7D"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3400" w:type="dxa"/>
            <w:gridSpan w:val="5"/>
            <w:shd w:val="clear" w:color="auto" w:fill="auto"/>
          </w:tcPr>
          <w:p w14:paraId="763D1B06" w14:textId="6B3BFD72"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6" w:type="dxa"/>
            <w:shd w:val="clear" w:color="auto" w:fill="auto"/>
          </w:tcPr>
          <w:p w14:paraId="2142AABF" w14:textId="4983C502" w:rsidR="007C73A0" w:rsidRDefault="007C73A0" w:rsidP="007C73A0">
            <w:pPr>
              <w:jc w:val="center"/>
              <w:rPr>
                <w:rFonts w:ascii="Calibri" w:eastAsia="Calibri" w:hAnsi="Calibri" w:cs="Times New Roman"/>
              </w:rPr>
            </w:pPr>
            <w:r>
              <w:rPr>
                <w:rFonts w:ascii="Times New Roman" w:eastAsia="Times New Roman" w:hAnsi="Times New Roman" w:cs="Times New Roman"/>
                <w:color w:val="000000" w:themeColor="text1"/>
                <w:sz w:val="16"/>
                <w:szCs w:val="16"/>
                <w:lang w:eastAsia="ru-RU"/>
              </w:rPr>
              <w:t>-</w:t>
            </w:r>
          </w:p>
        </w:tc>
        <w:tc>
          <w:tcPr>
            <w:tcW w:w="993" w:type="dxa"/>
            <w:shd w:val="clear" w:color="auto" w:fill="auto"/>
          </w:tcPr>
          <w:p w14:paraId="159D14B7" w14:textId="5F29B504" w:rsidR="007C73A0" w:rsidRDefault="007C73A0" w:rsidP="007C73A0">
            <w:pPr>
              <w:jc w:val="center"/>
              <w:rPr>
                <w:rFonts w:ascii="Calibri" w:eastAsia="Calibri" w:hAnsi="Calibri" w:cs="Times New Roman"/>
              </w:rPr>
            </w:pPr>
            <w:r>
              <w:rPr>
                <w:rFonts w:ascii="Times New Roman" w:eastAsia="Times New Roman" w:hAnsi="Times New Roman" w:cs="Times New Roman"/>
                <w:color w:val="000000" w:themeColor="text1"/>
                <w:sz w:val="16"/>
                <w:szCs w:val="16"/>
                <w:lang w:val="en-US" w:eastAsia="ru-RU"/>
              </w:rPr>
              <w:t>-</w:t>
            </w:r>
          </w:p>
        </w:tc>
        <w:tc>
          <w:tcPr>
            <w:tcW w:w="1417" w:type="dxa"/>
            <w:vMerge w:val="restart"/>
          </w:tcPr>
          <w:p w14:paraId="4BE7439D" w14:textId="77777777" w:rsidR="007C73A0" w:rsidRDefault="007C73A0" w:rsidP="007C73A0">
            <w:pPr>
              <w:spacing w:after="0" w:line="240" w:lineRule="auto"/>
              <w:jc w:val="center"/>
              <w:rPr>
                <w:rFonts w:ascii="Times New Roman" w:eastAsia="Times New Roman" w:hAnsi="Times New Roman" w:cs="Times New Roman"/>
                <w:color w:val="000000" w:themeColor="text1"/>
                <w:sz w:val="16"/>
                <w:szCs w:val="16"/>
                <w:highlight w:val="yellow"/>
                <w:lang w:eastAsia="ru-RU"/>
              </w:rPr>
            </w:pPr>
            <w:r>
              <w:rPr>
                <w:rFonts w:ascii="Times New Roman" w:eastAsia="Times New Roman" w:hAnsi="Times New Roman" w:cs="Times New Roman"/>
                <w:sz w:val="16"/>
                <w:szCs w:val="16"/>
                <w:lang w:eastAsia="ru-RU"/>
              </w:rPr>
              <w:t xml:space="preserve">Учреждения спорта, подведомственные </w:t>
            </w:r>
            <w:proofErr w:type="spellStart"/>
            <w:r>
              <w:rPr>
                <w:rFonts w:ascii="Times New Roman" w:eastAsia="Times New Roman" w:hAnsi="Times New Roman" w:cs="Times New Roman"/>
                <w:sz w:val="16"/>
                <w:szCs w:val="16"/>
                <w:lang w:eastAsia="ru-RU"/>
              </w:rPr>
              <w:t>УФКиС</w:t>
            </w:r>
            <w:proofErr w:type="spellEnd"/>
          </w:p>
        </w:tc>
      </w:tr>
      <w:tr w:rsidR="007C73A0" w14:paraId="6E236D52" w14:textId="77777777" w:rsidTr="00384AA6">
        <w:trPr>
          <w:trHeight w:val="48"/>
        </w:trPr>
        <w:tc>
          <w:tcPr>
            <w:tcW w:w="548" w:type="dxa"/>
            <w:vMerge/>
          </w:tcPr>
          <w:p w14:paraId="2DD59363"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2425" w:type="dxa"/>
            <w:vMerge/>
          </w:tcPr>
          <w:p w14:paraId="75840BCA"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850" w:type="dxa"/>
            <w:vMerge/>
            <w:shd w:val="clear" w:color="auto" w:fill="auto"/>
          </w:tcPr>
          <w:p w14:paraId="65C53885"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1424" w:type="dxa"/>
            <w:shd w:val="clear" w:color="auto" w:fill="auto"/>
          </w:tcPr>
          <w:p w14:paraId="5A163522"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Средства бюджета Москов</w:t>
            </w:r>
            <w:r>
              <w:rPr>
                <w:rFonts w:ascii="Times New Roman" w:eastAsia="Times New Roman" w:hAnsi="Times New Roman" w:cs="Times New Roman"/>
                <w:color w:val="000000"/>
                <w:sz w:val="16"/>
                <w:szCs w:val="16"/>
                <w:lang w:eastAsia="ru-RU"/>
              </w:rPr>
              <w:softHyphen/>
              <w:t>ской области</w:t>
            </w:r>
          </w:p>
        </w:tc>
        <w:tc>
          <w:tcPr>
            <w:tcW w:w="1161" w:type="dxa"/>
            <w:gridSpan w:val="2"/>
            <w:shd w:val="clear" w:color="auto" w:fill="auto"/>
          </w:tcPr>
          <w:p w14:paraId="21014BFE" w14:textId="77777777" w:rsidR="007C73A0" w:rsidRDefault="007C73A0" w:rsidP="007C73A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135,48</w:t>
            </w:r>
          </w:p>
        </w:tc>
        <w:tc>
          <w:tcPr>
            <w:tcW w:w="960" w:type="dxa"/>
          </w:tcPr>
          <w:p w14:paraId="7FC30A47" w14:textId="38DBD962" w:rsidR="007C73A0" w:rsidRDefault="007C73A0" w:rsidP="007C73A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135,48</w:t>
            </w:r>
          </w:p>
        </w:tc>
        <w:tc>
          <w:tcPr>
            <w:tcW w:w="994" w:type="dxa"/>
          </w:tcPr>
          <w:p w14:paraId="49CD25AA" w14:textId="0C5798E9" w:rsidR="007C73A0" w:rsidRDefault="007C73A0" w:rsidP="007C73A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themeColor="text1"/>
                <w:sz w:val="16"/>
                <w:szCs w:val="16"/>
                <w:lang w:eastAsia="ru-RU"/>
              </w:rPr>
              <w:t>-</w:t>
            </w:r>
          </w:p>
        </w:tc>
        <w:tc>
          <w:tcPr>
            <w:tcW w:w="992" w:type="dxa"/>
            <w:shd w:val="clear" w:color="auto" w:fill="auto"/>
          </w:tcPr>
          <w:p w14:paraId="5E2AD528" w14:textId="227FB69A"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3400" w:type="dxa"/>
            <w:gridSpan w:val="5"/>
            <w:shd w:val="clear" w:color="auto" w:fill="auto"/>
          </w:tcPr>
          <w:p w14:paraId="2C4036AD" w14:textId="7776E729"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6" w:type="dxa"/>
            <w:shd w:val="clear" w:color="auto" w:fill="auto"/>
          </w:tcPr>
          <w:p w14:paraId="367E47D7" w14:textId="5E124BBE" w:rsidR="007C73A0" w:rsidRDefault="007C73A0" w:rsidP="007C73A0">
            <w:pPr>
              <w:jc w:val="center"/>
              <w:rPr>
                <w:rFonts w:ascii="Calibri" w:eastAsia="Calibri" w:hAnsi="Calibri" w:cs="Times New Roman"/>
              </w:rPr>
            </w:pPr>
            <w:r>
              <w:rPr>
                <w:rFonts w:ascii="Times New Roman" w:eastAsia="Times New Roman" w:hAnsi="Times New Roman" w:cs="Times New Roman"/>
                <w:color w:val="000000" w:themeColor="text1"/>
                <w:sz w:val="16"/>
                <w:szCs w:val="16"/>
                <w:lang w:eastAsia="ru-RU"/>
              </w:rPr>
              <w:t>-</w:t>
            </w:r>
          </w:p>
        </w:tc>
        <w:tc>
          <w:tcPr>
            <w:tcW w:w="993" w:type="dxa"/>
            <w:shd w:val="clear" w:color="auto" w:fill="auto"/>
          </w:tcPr>
          <w:p w14:paraId="2596D767" w14:textId="7EF0AA6F" w:rsidR="007C73A0" w:rsidRDefault="007C73A0" w:rsidP="007C73A0">
            <w:pPr>
              <w:jc w:val="center"/>
              <w:rPr>
                <w:rFonts w:ascii="Calibri" w:eastAsia="Calibri" w:hAnsi="Calibri" w:cs="Times New Roman"/>
              </w:rPr>
            </w:pPr>
            <w:r>
              <w:rPr>
                <w:rFonts w:ascii="Times New Roman" w:eastAsia="Times New Roman" w:hAnsi="Times New Roman" w:cs="Times New Roman"/>
                <w:color w:val="000000" w:themeColor="text1"/>
                <w:sz w:val="16"/>
                <w:szCs w:val="16"/>
                <w:lang w:val="en-US" w:eastAsia="ru-RU"/>
              </w:rPr>
              <w:t>-</w:t>
            </w:r>
          </w:p>
        </w:tc>
        <w:tc>
          <w:tcPr>
            <w:tcW w:w="1417" w:type="dxa"/>
            <w:vMerge/>
          </w:tcPr>
          <w:p w14:paraId="6C9A14F8"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r>
      <w:tr w:rsidR="007C73A0" w14:paraId="6BA7DED8" w14:textId="77777777" w:rsidTr="00B91288">
        <w:trPr>
          <w:trHeight w:val="315"/>
        </w:trPr>
        <w:tc>
          <w:tcPr>
            <w:tcW w:w="548" w:type="dxa"/>
            <w:vMerge/>
          </w:tcPr>
          <w:p w14:paraId="6025CD1C"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2425" w:type="dxa"/>
            <w:vMerge w:val="restart"/>
            <w:shd w:val="clear" w:color="auto" w:fill="auto"/>
          </w:tcPr>
          <w:p w14:paraId="253AA1C9" w14:textId="77777777" w:rsidR="007C73A0" w:rsidRDefault="007C73A0" w:rsidP="007C73A0">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 xml:space="preserve">Результат выполнения мероприятия: Доля врачей и среднего медицинского персонала муниципальных учреждений физической культуры и спорта </w:t>
            </w:r>
            <w:r>
              <w:rPr>
                <w:rFonts w:ascii="Times New Roman" w:eastAsia="Times New Roman" w:hAnsi="Times New Roman" w:cs="Times New Roman"/>
                <w:color w:val="000000" w:themeColor="text1"/>
                <w:sz w:val="16"/>
                <w:szCs w:val="16"/>
                <w:lang w:eastAsia="ru-RU"/>
              </w:rPr>
              <w:br/>
              <w:t>без учета внешних совместителей, которым осуществлены выплаты</w:t>
            </w:r>
            <w:r>
              <w:rPr>
                <w:rFonts w:ascii="Times New Roman" w:eastAsia="Times New Roman" w:hAnsi="Times New Roman" w:cs="Times New Roman"/>
                <w:color w:val="000000" w:themeColor="text1"/>
                <w:sz w:val="16"/>
                <w:szCs w:val="16"/>
                <w:lang w:eastAsia="ru-RU"/>
              </w:rPr>
              <w:br/>
              <w:t>в целях сохранения достигнутого уровня заработной платы работников данной категории, процент</w:t>
            </w:r>
          </w:p>
          <w:p w14:paraId="555D6419" w14:textId="77777777" w:rsidR="007C73A0" w:rsidRDefault="007C73A0" w:rsidP="007C73A0">
            <w:pPr>
              <w:spacing w:after="0" w:line="240" w:lineRule="auto"/>
              <w:rPr>
                <w:rFonts w:ascii="Times New Roman" w:eastAsia="Times New Roman" w:hAnsi="Times New Roman" w:cs="Times New Roman"/>
                <w:color w:val="000000" w:themeColor="text1"/>
                <w:sz w:val="16"/>
                <w:szCs w:val="16"/>
                <w:lang w:eastAsia="ru-RU"/>
              </w:rPr>
            </w:pPr>
          </w:p>
          <w:p w14:paraId="7AD6093E" w14:textId="77777777" w:rsidR="007C73A0" w:rsidRDefault="007C73A0" w:rsidP="007C73A0">
            <w:pPr>
              <w:spacing w:after="0" w:line="240" w:lineRule="auto"/>
              <w:rPr>
                <w:rFonts w:ascii="Times New Roman" w:eastAsia="Times New Roman" w:hAnsi="Times New Roman" w:cs="Times New Roman"/>
                <w:color w:val="000000" w:themeColor="text1"/>
                <w:sz w:val="16"/>
                <w:szCs w:val="16"/>
                <w:lang w:eastAsia="ru-RU"/>
              </w:rPr>
            </w:pPr>
          </w:p>
          <w:p w14:paraId="002D7A86"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850" w:type="dxa"/>
            <w:vMerge w:val="restart"/>
            <w:shd w:val="clear" w:color="auto" w:fill="auto"/>
          </w:tcPr>
          <w:p w14:paraId="6BC228D7"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424" w:type="dxa"/>
            <w:vMerge w:val="restart"/>
            <w:shd w:val="clear" w:color="auto" w:fill="auto"/>
          </w:tcPr>
          <w:p w14:paraId="12A5A8DC"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161" w:type="dxa"/>
            <w:gridSpan w:val="2"/>
            <w:vMerge w:val="restart"/>
            <w:shd w:val="clear" w:color="auto" w:fill="auto"/>
          </w:tcPr>
          <w:p w14:paraId="784BBF3C"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Всего:</w:t>
            </w:r>
          </w:p>
        </w:tc>
        <w:tc>
          <w:tcPr>
            <w:tcW w:w="960" w:type="dxa"/>
            <w:vMerge w:val="restart"/>
          </w:tcPr>
          <w:p w14:paraId="3760D1E7" w14:textId="617B4FFE" w:rsidR="007C73A0"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994" w:type="dxa"/>
            <w:vMerge w:val="restart"/>
          </w:tcPr>
          <w:p w14:paraId="0CF44D4C" w14:textId="52B8ACD9"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992" w:type="dxa"/>
            <w:vMerge w:val="restart"/>
            <w:shd w:val="clear" w:color="auto" w:fill="auto"/>
          </w:tcPr>
          <w:p w14:paraId="134610B0" w14:textId="58713045"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2025 год</w:t>
            </w:r>
          </w:p>
        </w:tc>
        <w:tc>
          <w:tcPr>
            <w:tcW w:w="680" w:type="dxa"/>
            <w:vMerge w:val="restart"/>
            <w:shd w:val="clear" w:color="auto" w:fill="auto"/>
          </w:tcPr>
          <w:p w14:paraId="01FAECA2" w14:textId="03F65A55"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 2026 год</w:t>
            </w:r>
          </w:p>
        </w:tc>
        <w:tc>
          <w:tcPr>
            <w:tcW w:w="2720" w:type="dxa"/>
            <w:gridSpan w:val="4"/>
            <w:shd w:val="clear" w:color="auto" w:fill="auto"/>
          </w:tcPr>
          <w:p w14:paraId="1254BB47"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996" w:type="dxa"/>
            <w:vMerge w:val="restart"/>
            <w:shd w:val="clear" w:color="auto" w:fill="auto"/>
          </w:tcPr>
          <w:p w14:paraId="57A13DA7" w14:textId="74A73C58"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2027 год</w:t>
            </w:r>
          </w:p>
        </w:tc>
        <w:tc>
          <w:tcPr>
            <w:tcW w:w="993" w:type="dxa"/>
            <w:vMerge w:val="restart"/>
            <w:shd w:val="clear" w:color="auto" w:fill="auto"/>
          </w:tcPr>
          <w:p w14:paraId="5FC71C9D" w14:textId="1D43B12E"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2028 год</w:t>
            </w:r>
          </w:p>
        </w:tc>
        <w:tc>
          <w:tcPr>
            <w:tcW w:w="1417" w:type="dxa"/>
            <w:vMerge w:val="restart"/>
          </w:tcPr>
          <w:p w14:paraId="7541780F"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7C73A0" w14:paraId="37EDE5E1" w14:textId="77777777" w:rsidTr="00B91288">
        <w:trPr>
          <w:trHeight w:val="255"/>
        </w:trPr>
        <w:tc>
          <w:tcPr>
            <w:tcW w:w="548" w:type="dxa"/>
            <w:vMerge/>
          </w:tcPr>
          <w:p w14:paraId="221CE700"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2425" w:type="dxa"/>
            <w:vMerge/>
          </w:tcPr>
          <w:p w14:paraId="49D6BF72"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850" w:type="dxa"/>
            <w:vMerge/>
          </w:tcPr>
          <w:p w14:paraId="4E7B4717"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1424" w:type="dxa"/>
            <w:vMerge/>
          </w:tcPr>
          <w:p w14:paraId="6A630C8D"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1161" w:type="dxa"/>
            <w:gridSpan w:val="2"/>
            <w:vMerge/>
          </w:tcPr>
          <w:p w14:paraId="74E57D33"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960" w:type="dxa"/>
            <w:vMerge/>
          </w:tcPr>
          <w:p w14:paraId="69694EE8"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994" w:type="dxa"/>
            <w:vMerge/>
          </w:tcPr>
          <w:p w14:paraId="2300F0A9" w14:textId="18615793"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992" w:type="dxa"/>
            <w:vMerge/>
          </w:tcPr>
          <w:p w14:paraId="761D42DB"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680" w:type="dxa"/>
            <w:vMerge/>
            <w:shd w:val="clear" w:color="auto" w:fill="auto"/>
          </w:tcPr>
          <w:p w14:paraId="5B9AC5FD"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680" w:type="dxa"/>
            <w:shd w:val="clear" w:color="auto" w:fill="auto"/>
          </w:tcPr>
          <w:p w14:paraId="5BAA739E"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680" w:type="dxa"/>
            <w:shd w:val="clear" w:color="auto" w:fill="auto"/>
          </w:tcPr>
          <w:p w14:paraId="35226624"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680" w:type="dxa"/>
            <w:shd w:val="clear" w:color="auto" w:fill="auto"/>
          </w:tcPr>
          <w:p w14:paraId="03B54295"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680" w:type="dxa"/>
          </w:tcPr>
          <w:p w14:paraId="5BC7F6E3"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996" w:type="dxa"/>
            <w:vMerge/>
            <w:shd w:val="clear" w:color="auto" w:fill="auto"/>
          </w:tcPr>
          <w:p w14:paraId="21575B7A"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993" w:type="dxa"/>
            <w:vMerge/>
            <w:shd w:val="clear" w:color="auto" w:fill="auto"/>
          </w:tcPr>
          <w:p w14:paraId="2F5D1836"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1417" w:type="dxa"/>
            <w:vMerge/>
          </w:tcPr>
          <w:p w14:paraId="5C4AAD79"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r>
      <w:tr w:rsidR="007C73A0" w14:paraId="39FC9DE3" w14:textId="77777777" w:rsidTr="00B91288">
        <w:trPr>
          <w:trHeight w:val="764"/>
        </w:trPr>
        <w:tc>
          <w:tcPr>
            <w:tcW w:w="548" w:type="dxa"/>
            <w:vMerge/>
          </w:tcPr>
          <w:p w14:paraId="3C98CA4C"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2425" w:type="dxa"/>
            <w:vMerge/>
          </w:tcPr>
          <w:p w14:paraId="4C958C1E"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850" w:type="dxa"/>
            <w:vMerge/>
          </w:tcPr>
          <w:p w14:paraId="202D31D1"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1424" w:type="dxa"/>
            <w:vMerge/>
          </w:tcPr>
          <w:p w14:paraId="00DCED61"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1161" w:type="dxa"/>
            <w:gridSpan w:val="2"/>
            <w:shd w:val="clear" w:color="auto" w:fill="auto"/>
          </w:tcPr>
          <w:p w14:paraId="368B5C89"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100</w:t>
            </w:r>
          </w:p>
        </w:tc>
        <w:tc>
          <w:tcPr>
            <w:tcW w:w="960" w:type="dxa"/>
          </w:tcPr>
          <w:p w14:paraId="463A9FB4" w14:textId="089533E3" w:rsidR="007C73A0"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100</w:t>
            </w:r>
          </w:p>
        </w:tc>
        <w:tc>
          <w:tcPr>
            <w:tcW w:w="994" w:type="dxa"/>
          </w:tcPr>
          <w:p w14:paraId="1B69B363" w14:textId="78A865E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992" w:type="dxa"/>
            <w:shd w:val="clear" w:color="auto" w:fill="auto"/>
          </w:tcPr>
          <w:p w14:paraId="4113A412"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680" w:type="dxa"/>
            <w:shd w:val="clear" w:color="auto" w:fill="auto"/>
          </w:tcPr>
          <w:p w14:paraId="298A2ED7"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680" w:type="dxa"/>
            <w:shd w:val="clear" w:color="auto" w:fill="auto"/>
          </w:tcPr>
          <w:p w14:paraId="3533C1F4"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680" w:type="dxa"/>
            <w:shd w:val="clear" w:color="auto" w:fill="auto"/>
          </w:tcPr>
          <w:p w14:paraId="1DA46AEF"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680" w:type="dxa"/>
            <w:shd w:val="clear" w:color="auto" w:fill="auto"/>
          </w:tcPr>
          <w:p w14:paraId="47A71CA1"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680" w:type="dxa"/>
          </w:tcPr>
          <w:p w14:paraId="7102231A"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6" w:type="dxa"/>
            <w:shd w:val="clear" w:color="auto" w:fill="auto"/>
          </w:tcPr>
          <w:p w14:paraId="7A099BBF"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3" w:type="dxa"/>
            <w:shd w:val="clear" w:color="auto" w:fill="auto"/>
          </w:tcPr>
          <w:p w14:paraId="5DA8DF9A"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417" w:type="dxa"/>
            <w:vMerge/>
          </w:tcPr>
          <w:p w14:paraId="6646822B"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r>
      <w:tr w:rsidR="007C73A0" w14:paraId="2859D5E3" w14:textId="77777777" w:rsidTr="00B91288">
        <w:trPr>
          <w:trHeight w:val="198"/>
        </w:trPr>
        <w:tc>
          <w:tcPr>
            <w:tcW w:w="548" w:type="dxa"/>
            <w:vMerge w:val="restart"/>
            <w:shd w:val="clear" w:color="auto" w:fill="auto"/>
          </w:tcPr>
          <w:p w14:paraId="2B41E761"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3.2</w:t>
            </w:r>
          </w:p>
        </w:tc>
        <w:tc>
          <w:tcPr>
            <w:tcW w:w="2425" w:type="dxa"/>
            <w:vMerge w:val="restart"/>
            <w:shd w:val="clear" w:color="auto" w:fill="auto"/>
          </w:tcPr>
          <w:p w14:paraId="1A564CE2"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 xml:space="preserve">Мероприятие 04.03. </w:t>
            </w:r>
            <w:r>
              <w:rPr>
                <w:rFonts w:ascii="Times New Roman" w:eastAsia="Times New Roman" w:hAnsi="Times New Roman" w:cs="Times New Roman"/>
                <w:color w:val="000000" w:themeColor="text1"/>
                <w:sz w:val="16"/>
                <w:szCs w:val="16"/>
                <w:lang w:eastAsia="ru-RU"/>
              </w:rPr>
              <w:br/>
              <w:t>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w:t>
            </w:r>
          </w:p>
        </w:tc>
        <w:tc>
          <w:tcPr>
            <w:tcW w:w="850" w:type="dxa"/>
            <w:vMerge w:val="restart"/>
            <w:shd w:val="clear" w:color="auto" w:fill="auto"/>
          </w:tcPr>
          <w:p w14:paraId="7BD02901" w14:textId="6E1B1F9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sidRPr="00D6637F">
              <w:rPr>
                <w:rFonts w:ascii="Times New Roman" w:eastAsia="Times New Roman" w:hAnsi="Times New Roman" w:cs="Times New Roman"/>
                <w:color w:val="000000" w:themeColor="text1"/>
                <w:sz w:val="16"/>
                <w:szCs w:val="16"/>
                <w:lang w:eastAsia="ru-RU"/>
              </w:rPr>
              <w:t>2023-202</w:t>
            </w:r>
            <w:r w:rsidR="0028549D" w:rsidRPr="00D6637F">
              <w:rPr>
                <w:rFonts w:ascii="Times New Roman" w:eastAsia="Times New Roman" w:hAnsi="Times New Roman" w:cs="Times New Roman"/>
                <w:color w:val="000000" w:themeColor="text1"/>
                <w:sz w:val="16"/>
                <w:szCs w:val="16"/>
                <w:lang w:eastAsia="ru-RU"/>
              </w:rPr>
              <w:t>5</w:t>
            </w:r>
          </w:p>
        </w:tc>
        <w:tc>
          <w:tcPr>
            <w:tcW w:w="1424" w:type="dxa"/>
            <w:shd w:val="clear" w:color="auto" w:fill="auto"/>
          </w:tcPr>
          <w:p w14:paraId="7BC20053"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61" w:type="dxa"/>
            <w:gridSpan w:val="2"/>
            <w:shd w:val="clear" w:color="auto" w:fill="auto"/>
          </w:tcPr>
          <w:p w14:paraId="5C935ED2" w14:textId="7A2E3B8D" w:rsidR="007C73A0" w:rsidRPr="00C42345" w:rsidRDefault="007C73A0" w:rsidP="007C73A0">
            <w:pPr>
              <w:spacing w:after="0" w:line="240" w:lineRule="auto"/>
              <w:jc w:val="center"/>
              <w:rPr>
                <w:rFonts w:ascii="Times New Roman" w:eastAsia="Times New Roman" w:hAnsi="Times New Roman" w:cs="Times New Roman"/>
                <w:sz w:val="16"/>
                <w:szCs w:val="16"/>
                <w:lang w:eastAsia="ru-RU"/>
              </w:rPr>
            </w:pPr>
            <w:r w:rsidRPr="00C42345">
              <w:rPr>
                <w:rFonts w:ascii="Times New Roman" w:eastAsia="Times New Roman" w:hAnsi="Times New Roman" w:cs="Times New Roman"/>
                <w:sz w:val="16"/>
                <w:szCs w:val="16"/>
                <w:lang w:eastAsia="ru-RU"/>
              </w:rPr>
              <w:t>17 645,00</w:t>
            </w:r>
          </w:p>
        </w:tc>
        <w:tc>
          <w:tcPr>
            <w:tcW w:w="960" w:type="dxa"/>
          </w:tcPr>
          <w:p w14:paraId="6D12B512" w14:textId="5D82B06C" w:rsidR="007C73A0" w:rsidRPr="00C42345" w:rsidRDefault="007C73A0" w:rsidP="007C73A0">
            <w:pPr>
              <w:spacing w:after="0" w:line="240" w:lineRule="auto"/>
              <w:jc w:val="center"/>
              <w:rPr>
                <w:rFonts w:ascii="Times New Roman" w:eastAsia="Times New Roman" w:hAnsi="Times New Roman" w:cs="Times New Roman"/>
                <w:sz w:val="16"/>
                <w:szCs w:val="16"/>
                <w:lang w:eastAsia="ru-RU"/>
              </w:rPr>
            </w:pPr>
            <w:r w:rsidRPr="00C42345">
              <w:rPr>
                <w:rFonts w:ascii="Times New Roman" w:eastAsia="Times New Roman" w:hAnsi="Times New Roman" w:cs="Times New Roman"/>
                <w:sz w:val="16"/>
                <w:szCs w:val="16"/>
                <w:lang w:eastAsia="ru-RU"/>
              </w:rPr>
              <w:t>5 521,00</w:t>
            </w:r>
          </w:p>
        </w:tc>
        <w:tc>
          <w:tcPr>
            <w:tcW w:w="994" w:type="dxa"/>
          </w:tcPr>
          <w:p w14:paraId="1CA98312" w14:textId="28EE1A60" w:rsidR="007C73A0" w:rsidRPr="00C42345" w:rsidRDefault="007C73A0" w:rsidP="007C73A0">
            <w:pPr>
              <w:spacing w:after="0" w:line="240" w:lineRule="auto"/>
              <w:jc w:val="center"/>
              <w:rPr>
                <w:rFonts w:ascii="Times New Roman" w:eastAsia="Times New Roman" w:hAnsi="Times New Roman" w:cs="Times New Roman"/>
                <w:sz w:val="16"/>
                <w:szCs w:val="16"/>
                <w:lang w:eastAsia="ru-RU"/>
              </w:rPr>
            </w:pPr>
            <w:r w:rsidRPr="00C42345">
              <w:rPr>
                <w:rFonts w:ascii="Times New Roman" w:eastAsia="Times New Roman" w:hAnsi="Times New Roman" w:cs="Times New Roman"/>
                <w:sz w:val="16"/>
                <w:szCs w:val="16"/>
                <w:lang w:eastAsia="ru-RU"/>
              </w:rPr>
              <w:t>4 379,00</w:t>
            </w:r>
          </w:p>
        </w:tc>
        <w:tc>
          <w:tcPr>
            <w:tcW w:w="992" w:type="dxa"/>
            <w:shd w:val="clear" w:color="auto" w:fill="auto"/>
          </w:tcPr>
          <w:p w14:paraId="2E1608C8" w14:textId="5F76A6DB" w:rsidR="007C73A0" w:rsidRPr="00C42345" w:rsidRDefault="007C73A0" w:rsidP="007C73A0">
            <w:pPr>
              <w:spacing w:after="0" w:line="240" w:lineRule="auto"/>
              <w:jc w:val="center"/>
              <w:rPr>
                <w:rFonts w:ascii="Times New Roman" w:eastAsia="Times New Roman" w:hAnsi="Times New Roman" w:cs="Times New Roman"/>
                <w:sz w:val="16"/>
                <w:szCs w:val="16"/>
                <w:lang w:eastAsia="ru-RU"/>
              </w:rPr>
            </w:pPr>
            <w:r w:rsidRPr="00C42345">
              <w:rPr>
                <w:rFonts w:ascii="Times New Roman" w:eastAsia="Times New Roman" w:hAnsi="Times New Roman" w:cs="Times New Roman"/>
                <w:sz w:val="16"/>
                <w:szCs w:val="16"/>
                <w:lang w:eastAsia="ru-RU"/>
              </w:rPr>
              <w:t>7 745,00</w:t>
            </w:r>
          </w:p>
        </w:tc>
        <w:tc>
          <w:tcPr>
            <w:tcW w:w="3400" w:type="dxa"/>
            <w:gridSpan w:val="5"/>
            <w:shd w:val="clear" w:color="auto" w:fill="auto"/>
          </w:tcPr>
          <w:p w14:paraId="1E5B9FD3" w14:textId="33B6B99D" w:rsidR="007C73A0" w:rsidRPr="00C42345" w:rsidRDefault="007C73A0" w:rsidP="007C73A0">
            <w:pPr>
              <w:spacing w:after="0" w:line="240" w:lineRule="auto"/>
              <w:jc w:val="center"/>
              <w:rPr>
                <w:rFonts w:ascii="Times New Roman" w:eastAsia="Times New Roman" w:hAnsi="Times New Roman" w:cs="Times New Roman"/>
                <w:sz w:val="16"/>
                <w:szCs w:val="16"/>
                <w:lang w:eastAsia="ru-RU"/>
              </w:rPr>
            </w:pPr>
            <w:r w:rsidRPr="003469B9">
              <w:rPr>
                <w:rFonts w:ascii="Times New Roman" w:eastAsia="Times New Roman" w:hAnsi="Times New Roman" w:cs="Times New Roman"/>
                <w:sz w:val="16"/>
                <w:szCs w:val="16"/>
                <w:lang w:eastAsia="ru-RU"/>
              </w:rPr>
              <w:t xml:space="preserve"> 0,00</w:t>
            </w:r>
          </w:p>
        </w:tc>
        <w:tc>
          <w:tcPr>
            <w:tcW w:w="996" w:type="dxa"/>
            <w:shd w:val="clear" w:color="auto" w:fill="auto"/>
          </w:tcPr>
          <w:p w14:paraId="3C0F19D9" w14:textId="7F9940AF" w:rsidR="007C73A0" w:rsidRPr="003469B9" w:rsidRDefault="007C73A0" w:rsidP="007C73A0">
            <w:pPr>
              <w:jc w:val="center"/>
              <w:rPr>
                <w:rFonts w:ascii="Times New Roman" w:eastAsia="Times New Roman" w:hAnsi="Times New Roman" w:cs="Times New Roman"/>
                <w:sz w:val="16"/>
                <w:szCs w:val="16"/>
                <w:lang w:eastAsia="ru-RU"/>
              </w:rPr>
            </w:pPr>
            <w:r w:rsidRPr="003469B9">
              <w:rPr>
                <w:rFonts w:ascii="Times New Roman" w:eastAsia="Times New Roman" w:hAnsi="Times New Roman" w:cs="Times New Roman"/>
                <w:sz w:val="16"/>
                <w:szCs w:val="16"/>
                <w:lang w:eastAsia="ru-RU"/>
              </w:rPr>
              <w:t xml:space="preserve"> 0,00</w:t>
            </w:r>
          </w:p>
        </w:tc>
        <w:tc>
          <w:tcPr>
            <w:tcW w:w="993" w:type="dxa"/>
            <w:shd w:val="clear" w:color="auto" w:fill="auto"/>
          </w:tcPr>
          <w:p w14:paraId="2A5F7C84" w14:textId="35536552" w:rsidR="007C73A0" w:rsidRPr="003469B9" w:rsidRDefault="007C73A0" w:rsidP="007C73A0">
            <w:pPr>
              <w:jc w:val="center"/>
              <w:rPr>
                <w:rFonts w:ascii="Times New Roman" w:eastAsia="Times New Roman" w:hAnsi="Times New Roman" w:cs="Times New Roman"/>
                <w:sz w:val="16"/>
                <w:szCs w:val="16"/>
                <w:lang w:eastAsia="ru-RU"/>
              </w:rPr>
            </w:pPr>
            <w:r w:rsidRPr="003469B9">
              <w:rPr>
                <w:rFonts w:ascii="Times New Roman" w:eastAsia="Times New Roman" w:hAnsi="Times New Roman" w:cs="Times New Roman"/>
                <w:sz w:val="16"/>
                <w:szCs w:val="16"/>
                <w:lang w:eastAsia="ru-RU"/>
              </w:rPr>
              <w:t xml:space="preserve"> 0,00</w:t>
            </w:r>
          </w:p>
        </w:tc>
        <w:tc>
          <w:tcPr>
            <w:tcW w:w="1417" w:type="dxa"/>
            <w:vMerge w:val="restart"/>
          </w:tcPr>
          <w:p w14:paraId="10F52A06"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 xml:space="preserve">Учреждения спорта, подведомственные </w:t>
            </w:r>
            <w:proofErr w:type="spellStart"/>
            <w:r>
              <w:rPr>
                <w:rFonts w:ascii="Times New Roman" w:eastAsia="Times New Roman" w:hAnsi="Times New Roman" w:cs="Times New Roman"/>
                <w:sz w:val="16"/>
                <w:szCs w:val="16"/>
                <w:lang w:eastAsia="ru-RU"/>
              </w:rPr>
              <w:t>УФКиС</w:t>
            </w:r>
            <w:proofErr w:type="spellEnd"/>
          </w:p>
        </w:tc>
      </w:tr>
      <w:tr w:rsidR="007C73A0" w14:paraId="017DA53F" w14:textId="77777777" w:rsidTr="00B91288">
        <w:trPr>
          <w:trHeight w:val="603"/>
        </w:trPr>
        <w:tc>
          <w:tcPr>
            <w:tcW w:w="548" w:type="dxa"/>
            <w:vMerge/>
          </w:tcPr>
          <w:p w14:paraId="196F37AA"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2425" w:type="dxa"/>
            <w:vMerge/>
          </w:tcPr>
          <w:p w14:paraId="5AB73233"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850" w:type="dxa"/>
            <w:vMerge/>
            <w:shd w:val="clear" w:color="auto" w:fill="auto"/>
          </w:tcPr>
          <w:p w14:paraId="410DA645"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c>
          <w:tcPr>
            <w:tcW w:w="1424" w:type="dxa"/>
            <w:shd w:val="clear" w:color="auto" w:fill="auto"/>
          </w:tcPr>
          <w:p w14:paraId="43B07371"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Средства бюджета Москов</w:t>
            </w:r>
            <w:r>
              <w:rPr>
                <w:rFonts w:ascii="Times New Roman" w:eastAsia="Times New Roman" w:hAnsi="Times New Roman" w:cs="Times New Roman"/>
                <w:color w:val="000000"/>
                <w:sz w:val="16"/>
                <w:szCs w:val="16"/>
                <w:lang w:eastAsia="ru-RU"/>
              </w:rPr>
              <w:softHyphen/>
              <w:t>ской области</w:t>
            </w:r>
          </w:p>
        </w:tc>
        <w:tc>
          <w:tcPr>
            <w:tcW w:w="1161" w:type="dxa"/>
            <w:gridSpan w:val="2"/>
            <w:shd w:val="clear" w:color="auto" w:fill="auto"/>
          </w:tcPr>
          <w:p w14:paraId="63498FBD" w14:textId="52EAC4DF" w:rsidR="007C73A0" w:rsidRPr="00C42345" w:rsidRDefault="007C73A0" w:rsidP="007C73A0">
            <w:pPr>
              <w:spacing w:after="0" w:line="240" w:lineRule="auto"/>
              <w:jc w:val="center"/>
              <w:rPr>
                <w:rFonts w:ascii="Times New Roman" w:eastAsia="Times New Roman" w:hAnsi="Times New Roman" w:cs="Times New Roman"/>
                <w:sz w:val="16"/>
                <w:szCs w:val="16"/>
                <w:lang w:eastAsia="ru-RU"/>
              </w:rPr>
            </w:pPr>
            <w:r w:rsidRPr="00C42345">
              <w:rPr>
                <w:rFonts w:ascii="Times New Roman" w:eastAsia="Times New Roman" w:hAnsi="Times New Roman" w:cs="Times New Roman"/>
                <w:sz w:val="16"/>
                <w:szCs w:val="16"/>
                <w:lang w:eastAsia="ru-RU"/>
              </w:rPr>
              <w:t>17 645,00</w:t>
            </w:r>
          </w:p>
        </w:tc>
        <w:tc>
          <w:tcPr>
            <w:tcW w:w="960" w:type="dxa"/>
          </w:tcPr>
          <w:p w14:paraId="403E6CEE" w14:textId="79B6FC98" w:rsidR="007C73A0" w:rsidRPr="00C42345" w:rsidRDefault="007C73A0" w:rsidP="007C73A0">
            <w:pPr>
              <w:spacing w:after="0" w:line="240" w:lineRule="auto"/>
              <w:jc w:val="center"/>
              <w:rPr>
                <w:rFonts w:ascii="Times New Roman" w:eastAsia="Times New Roman" w:hAnsi="Times New Roman" w:cs="Times New Roman"/>
                <w:sz w:val="16"/>
                <w:szCs w:val="16"/>
                <w:lang w:eastAsia="ru-RU"/>
              </w:rPr>
            </w:pPr>
            <w:r w:rsidRPr="00C42345">
              <w:rPr>
                <w:rFonts w:ascii="Times New Roman" w:eastAsia="Times New Roman" w:hAnsi="Times New Roman" w:cs="Times New Roman"/>
                <w:sz w:val="16"/>
                <w:szCs w:val="16"/>
                <w:lang w:eastAsia="ru-RU"/>
              </w:rPr>
              <w:t>5 521,00</w:t>
            </w:r>
          </w:p>
        </w:tc>
        <w:tc>
          <w:tcPr>
            <w:tcW w:w="994" w:type="dxa"/>
          </w:tcPr>
          <w:p w14:paraId="181C2FC3" w14:textId="517697C9" w:rsidR="007C73A0" w:rsidRPr="00C42345" w:rsidRDefault="007C73A0" w:rsidP="007C73A0">
            <w:pPr>
              <w:spacing w:after="0" w:line="240" w:lineRule="auto"/>
              <w:jc w:val="center"/>
              <w:rPr>
                <w:rFonts w:ascii="Times New Roman" w:eastAsia="Times New Roman" w:hAnsi="Times New Roman" w:cs="Times New Roman"/>
                <w:sz w:val="16"/>
                <w:szCs w:val="16"/>
                <w:lang w:eastAsia="ru-RU"/>
              </w:rPr>
            </w:pPr>
            <w:r w:rsidRPr="00C42345">
              <w:rPr>
                <w:rFonts w:ascii="Times New Roman" w:eastAsia="Times New Roman" w:hAnsi="Times New Roman" w:cs="Times New Roman"/>
                <w:sz w:val="16"/>
                <w:szCs w:val="16"/>
                <w:lang w:eastAsia="ru-RU"/>
              </w:rPr>
              <w:t>4 379,00</w:t>
            </w:r>
          </w:p>
        </w:tc>
        <w:tc>
          <w:tcPr>
            <w:tcW w:w="992" w:type="dxa"/>
            <w:shd w:val="clear" w:color="auto" w:fill="auto"/>
          </w:tcPr>
          <w:p w14:paraId="0C61071D" w14:textId="65EC0516" w:rsidR="007C73A0" w:rsidRPr="00C42345" w:rsidRDefault="007C73A0" w:rsidP="007C73A0">
            <w:pPr>
              <w:spacing w:after="0" w:line="240" w:lineRule="auto"/>
              <w:jc w:val="center"/>
              <w:rPr>
                <w:rFonts w:ascii="Times New Roman" w:eastAsia="Times New Roman" w:hAnsi="Times New Roman" w:cs="Times New Roman"/>
                <w:color w:val="000000"/>
                <w:sz w:val="16"/>
                <w:szCs w:val="16"/>
                <w:lang w:eastAsia="ru-RU"/>
              </w:rPr>
            </w:pPr>
            <w:r w:rsidRPr="00C42345">
              <w:rPr>
                <w:rFonts w:ascii="Times New Roman" w:eastAsia="Times New Roman" w:hAnsi="Times New Roman" w:cs="Times New Roman"/>
                <w:sz w:val="16"/>
                <w:szCs w:val="16"/>
                <w:lang w:eastAsia="ru-RU"/>
              </w:rPr>
              <w:t>7 745,00</w:t>
            </w:r>
          </w:p>
        </w:tc>
        <w:tc>
          <w:tcPr>
            <w:tcW w:w="3400" w:type="dxa"/>
            <w:gridSpan w:val="5"/>
            <w:shd w:val="clear" w:color="auto" w:fill="auto"/>
          </w:tcPr>
          <w:p w14:paraId="015A8AA7" w14:textId="03FB8DC9" w:rsidR="007C73A0" w:rsidRPr="00C42345" w:rsidRDefault="007C73A0" w:rsidP="007C73A0">
            <w:pPr>
              <w:spacing w:after="0" w:line="240" w:lineRule="auto"/>
              <w:jc w:val="center"/>
              <w:rPr>
                <w:rFonts w:ascii="Times New Roman" w:eastAsia="Times New Roman" w:hAnsi="Times New Roman" w:cs="Times New Roman"/>
                <w:color w:val="000000"/>
                <w:sz w:val="16"/>
                <w:szCs w:val="16"/>
                <w:lang w:eastAsia="ru-RU"/>
              </w:rPr>
            </w:pPr>
            <w:r w:rsidRPr="003469B9">
              <w:rPr>
                <w:rFonts w:ascii="Times New Roman" w:eastAsia="Times New Roman" w:hAnsi="Times New Roman" w:cs="Times New Roman"/>
                <w:sz w:val="16"/>
                <w:szCs w:val="16"/>
                <w:lang w:eastAsia="ru-RU"/>
              </w:rPr>
              <w:t xml:space="preserve"> 0,00</w:t>
            </w:r>
          </w:p>
        </w:tc>
        <w:tc>
          <w:tcPr>
            <w:tcW w:w="996" w:type="dxa"/>
            <w:shd w:val="clear" w:color="auto" w:fill="auto"/>
          </w:tcPr>
          <w:p w14:paraId="0985D51B" w14:textId="5B62DC6B" w:rsidR="007C73A0" w:rsidRDefault="007C73A0" w:rsidP="007C73A0">
            <w:pPr>
              <w:jc w:val="center"/>
              <w:rPr>
                <w:rFonts w:ascii="Calibri" w:eastAsia="Calibri" w:hAnsi="Calibri" w:cs="Times New Roman"/>
              </w:rPr>
            </w:pPr>
            <w:r w:rsidRPr="003469B9">
              <w:rPr>
                <w:rFonts w:ascii="Times New Roman" w:eastAsia="Times New Roman" w:hAnsi="Times New Roman" w:cs="Times New Roman"/>
                <w:sz w:val="16"/>
                <w:szCs w:val="16"/>
                <w:lang w:eastAsia="ru-RU"/>
              </w:rPr>
              <w:t xml:space="preserve"> 0,00</w:t>
            </w:r>
          </w:p>
        </w:tc>
        <w:tc>
          <w:tcPr>
            <w:tcW w:w="993" w:type="dxa"/>
            <w:shd w:val="clear" w:color="auto" w:fill="auto"/>
          </w:tcPr>
          <w:p w14:paraId="6E4D1545" w14:textId="7AAEE8B5" w:rsidR="007C73A0" w:rsidRDefault="007C73A0" w:rsidP="007C73A0">
            <w:pPr>
              <w:jc w:val="center"/>
              <w:rPr>
                <w:rFonts w:ascii="Calibri" w:eastAsia="Calibri" w:hAnsi="Calibri" w:cs="Times New Roman"/>
              </w:rPr>
            </w:pPr>
            <w:r w:rsidRPr="003469B9">
              <w:rPr>
                <w:rFonts w:ascii="Times New Roman" w:eastAsia="Times New Roman" w:hAnsi="Times New Roman" w:cs="Times New Roman"/>
                <w:sz w:val="16"/>
                <w:szCs w:val="16"/>
                <w:lang w:eastAsia="ru-RU"/>
              </w:rPr>
              <w:t xml:space="preserve"> 0,00</w:t>
            </w:r>
          </w:p>
        </w:tc>
        <w:tc>
          <w:tcPr>
            <w:tcW w:w="1417" w:type="dxa"/>
            <w:vMerge/>
          </w:tcPr>
          <w:p w14:paraId="13FA3987"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r>
      <w:tr w:rsidR="007C73A0" w14:paraId="3A842E48" w14:textId="77777777" w:rsidTr="00B91288">
        <w:trPr>
          <w:trHeight w:val="315"/>
        </w:trPr>
        <w:tc>
          <w:tcPr>
            <w:tcW w:w="548" w:type="dxa"/>
            <w:vMerge/>
          </w:tcPr>
          <w:p w14:paraId="4C391403"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2425" w:type="dxa"/>
            <w:vMerge w:val="restart"/>
            <w:shd w:val="clear" w:color="auto" w:fill="auto"/>
          </w:tcPr>
          <w:p w14:paraId="44C1A4C9"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Результат выполнения мероприятия: Доля педагогических работников организаций дополнительного образования сферы физической культуры и спорта (в муниципальных образованиях) без учета внешних совместителей, которым осуществлены выплаты в целях сохранения достигнутого уровня заработной платы работников данной категории, процент</w:t>
            </w:r>
          </w:p>
        </w:tc>
        <w:tc>
          <w:tcPr>
            <w:tcW w:w="850" w:type="dxa"/>
            <w:vMerge w:val="restart"/>
            <w:shd w:val="clear" w:color="auto" w:fill="auto"/>
          </w:tcPr>
          <w:p w14:paraId="53DB9553"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424" w:type="dxa"/>
            <w:vMerge w:val="restart"/>
            <w:shd w:val="clear" w:color="auto" w:fill="auto"/>
          </w:tcPr>
          <w:p w14:paraId="29FC76FB"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161" w:type="dxa"/>
            <w:gridSpan w:val="2"/>
            <w:vMerge w:val="restart"/>
            <w:shd w:val="clear" w:color="auto" w:fill="auto"/>
          </w:tcPr>
          <w:p w14:paraId="556D4F41"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Всего:</w:t>
            </w:r>
          </w:p>
        </w:tc>
        <w:tc>
          <w:tcPr>
            <w:tcW w:w="960" w:type="dxa"/>
            <w:vMerge w:val="restart"/>
          </w:tcPr>
          <w:p w14:paraId="487FA4A0" w14:textId="0AD8FF74" w:rsidR="007C73A0"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994" w:type="dxa"/>
            <w:vMerge w:val="restart"/>
          </w:tcPr>
          <w:p w14:paraId="5D8642CF" w14:textId="41CCBCF6"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992" w:type="dxa"/>
            <w:vMerge w:val="restart"/>
            <w:shd w:val="clear" w:color="auto" w:fill="auto"/>
          </w:tcPr>
          <w:p w14:paraId="02BDE302" w14:textId="6317D283"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2025 год</w:t>
            </w:r>
          </w:p>
        </w:tc>
        <w:tc>
          <w:tcPr>
            <w:tcW w:w="680" w:type="dxa"/>
            <w:vMerge w:val="restart"/>
            <w:shd w:val="clear" w:color="auto" w:fill="auto"/>
          </w:tcPr>
          <w:p w14:paraId="49BA751B" w14:textId="674E0901"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 2026 год</w:t>
            </w:r>
          </w:p>
        </w:tc>
        <w:tc>
          <w:tcPr>
            <w:tcW w:w="2720" w:type="dxa"/>
            <w:gridSpan w:val="4"/>
            <w:shd w:val="clear" w:color="auto" w:fill="auto"/>
          </w:tcPr>
          <w:p w14:paraId="112B5B30"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996" w:type="dxa"/>
            <w:vMerge w:val="restart"/>
            <w:shd w:val="clear" w:color="auto" w:fill="auto"/>
          </w:tcPr>
          <w:p w14:paraId="47560AC4" w14:textId="5A3EC793"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2027 год</w:t>
            </w:r>
          </w:p>
        </w:tc>
        <w:tc>
          <w:tcPr>
            <w:tcW w:w="993" w:type="dxa"/>
            <w:vMerge w:val="restart"/>
            <w:shd w:val="clear" w:color="auto" w:fill="auto"/>
          </w:tcPr>
          <w:p w14:paraId="4AE7E23C" w14:textId="2D7AEDE1"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2028 год</w:t>
            </w:r>
          </w:p>
        </w:tc>
        <w:tc>
          <w:tcPr>
            <w:tcW w:w="1417" w:type="dxa"/>
            <w:vMerge w:val="restart"/>
          </w:tcPr>
          <w:p w14:paraId="51335D03"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7C73A0" w14:paraId="61215843" w14:textId="77777777" w:rsidTr="00B91288">
        <w:trPr>
          <w:trHeight w:val="255"/>
        </w:trPr>
        <w:tc>
          <w:tcPr>
            <w:tcW w:w="548" w:type="dxa"/>
            <w:vMerge/>
          </w:tcPr>
          <w:p w14:paraId="7BF05319"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2425" w:type="dxa"/>
            <w:vMerge/>
          </w:tcPr>
          <w:p w14:paraId="4DB0E935"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850" w:type="dxa"/>
            <w:vMerge/>
          </w:tcPr>
          <w:p w14:paraId="16EF6B4D"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1424" w:type="dxa"/>
            <w:vMerge/>
          </w:tcPr>
          <w:p w14:paraId="79F422AA"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1161" w:type="dxa"/>
            <w:gridSpan w:val="2"/>
            <w:vMerge/>
          </w:tcPr>
          <w:p w14:paraId="25E2CEB8"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960" w:type="dxa"/>
            <w:vMerge/>
          </w:tcPr>
          <w:p w14:paraId="715E955A"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994" w:type="dxa"/>
            <w:vMerge/>
          </w:tcPr>
          <w:p w14:paraId="09211F2C" w14:textId="63DB5BD3"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992" w:type="dxa"/>
            <w:vMerge/>
          </w:tcPr>
          <w:p w14:paraId="56B5828C"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680" w:type="dxa"/>
            <w:vMerge/>
            <w:shd w:val="clear" w:color="auto" w:fill="auto"/>
          </w:tcPr>
          <w:p w14:paraId="0C5E0B1B"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680" w:type="dxa"/>
            <w:shd w:val="clear" w:color="auto" w:fill="auto"/>
          </w:tcPr>
          <w:p w14:paraId="0EDCC0E9"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680" w:type="dxa"/>
            <w:shd w:val="clear" w:color="auto" w:fill="auto"/>
          </w:tcPr>
          <w:p w14:paraId="45E163AA"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680" w:type="dxa"/>
            <w:shd w:val="clear" w:color="auto" w:fill="auto"/>
          </w:tcPr>
          <w:p w14:paraId="72B9535C"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680" w:type="dxa"/>
          </w:tcPr>
          <w:p w14:paraId="4ABFF21F"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996" w:type="dxa"/>
            <w:vMerge/>
            <w:shd w:val="clear" w:color="auto" w:fill="auto"/>
          </w:tcPr>
          <w:p w14:paraId="40B87949"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993" w:type="dxa"/>
            <w:vMerge/>
            <w:shd w:val="clear" w:color="auto" w:fill="auto"/>
          </w:tcPr>
          <w:p w14:paraId="0011C030"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1417" w:type="dxa"/>
            <w:vMerge/>
          </w:tcPr>
          <w:p w14:paraId="4CB544E8"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r>
      <w:tr w:rsidR="007C73A0" w14:paraId="6C348D4E" w14:textId="77777777" w:rsidTr="00B91288">
        <w:trPr>
          <w:trHeight w:val="1358"/>
        </w:trPr>
        <w:tc>
          <w:tcPr>
            <w:tcW w:w="548" w:type="dxa"/>
            <w:vMerge/>
          </w:tcPr>
          <w:p w14:paraId="5743F654"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2425" w:type="dxa"/>
            <w:vMerge/>
          </w:tcPr>
          <w:p w14:paraId="654DD53F"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850" w:type="dxa"/>
            <w:vMerge/>
          </w:tcPr>
          <w:p w14:paraId="75FABED4"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1424" w:type="dxa"/>
            <w:vMerge/>
          </w:tcPr>
          <w:p w14:paraId="2F77CF44"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1161" w:type="dxa"/>
            <w:gridSpan w:val="2"/>
            <w:shd w:val="clear" w:color="auto" w:fill="auto"/>
          </w:tcPr>
          <w:p w14:paraId="22572E1C"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100</w:t>
            </w:r>
          </w:p>
        </w:tc>
        <w:tc>
          <w:tcPr>
            <w:tcW w:w="960" w:type="dxa"/>
          </w:tcPr>
          <w:p w14:paraId="60F97AA6" w14:textId="1CEF4B28" w:rsidR="007C73A0"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100</w:t>
            </w:r>
          </w:p>
        </w:tc>
        <w:tc>
          <w:tcPr>
            <w:tcW w:w="994" w:type="dxa"/>
          </w:tcPr>
          <w:p w14:paraId="0590A9D0" w14:textId="3E2AA56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992" w:type="dxa"/>
            <w:shd w:val="clear" w:color="auto" w:fill="auto"/>
          </w:tcPr>
          <w:p w14:paraId="19CF4889"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680" w:type="dxa"/>
            <w:shd w:val="clear" w:color="auto" w:fill="auto"/>
          </w:tcPr>
          <w:p w14:paraId="401E7D8C"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680" w:type="dxa"/>
            <w:shd w:val="clear" w:color="auto" w:fill="auto"/>
          </w:tcPr>
          <w:p w14:paraId="6CC32C2A"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680" w:type="dxa"/>
            <w:shd w:val="clear" w:color="auto" w:fill="auto"/>
          </w:tcPr>
          <w:p w14:paraId="16822BF7"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680" w:type="dxa"/>
            <w:shd w:val="clear" w:color="auto" w:fill="auto"/>
          </w:tcPr>
          <w:p w14:paraId="1ADD5B01"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680" w:type="dxa"/>
          </w:tcPr>
          <w:p w14:paraId="38F8F8A6"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6" w:type="dxa"/>
            <w:shd w:val="clear" w:color="auto" w:fill="auto"/>
          </w:tcPr>
          <w:p w14:paraId="4267D67D"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3" w:type="dxa"/>
            <w:shd w:val="clear" w:color="auto" w:fill="auto"/>
          </w:tcPr>
          <w:p w14:paraId="249C5F9D"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417" w:type="dxa"/>
            <w:vMerge/>
          </w:tcPr>
          <w:p w14:paraId="6E2A6A15"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r>
      <w:tr w:rsidR="007C73A0" w14:paraId="2AA1C586" w14:textId="77777777" w:rsidTr="00B91288">
        <w:trPr>
          <w:trHeight w:val="315"/>
        </w:trPr>
        <w:tc>
          <w:tcPr>
            <w:tcW w:w="548" w:type="dxa"/>
            <w:vMerge/>
          </w:tcPr>
          <w:p w14:paraId="371DD5E8"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2425" w:type="dxa"/>
            <w:vMerge w:val="restart"/>
            <w:shd w:val="clear" w:color="auto" w:fill="auto"/>
          </w:tcPr>
          <w:p w14:paraId="0EA406C4" w14:textId="77777777" w:rsidR="007C73A0" w:rsidRDefault="007C73A0" w:rsidP="007C73A0">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 xml:space="preserve">Результат выполнения мероприятия: </w:t>
            </w:r>
          </w:p>
          <w:p w14:paraId="0E08B336" w14:textId="77777777" w:rsidR="007C73A0" w:rsidRDefault="007C73A0" w:rsidP="007C73A0">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Достижение соотношения средней заработной платы педагогических работников организаций дополнительного образования сферы физической культуры и спорта без учета внешних совместителей и среднемесячной номинальной начисленной заработной платы учителей, процент</w:t>
            </w:r>
          </w:p>
          <w:p w14:paraId="45A44CBE" w14:textId="094DF04F"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850" w:type="dxa"/>
            <w:vMerge w:val="restart"/>
            <w:shd w:val="clear" w:color="auto" w:fill="auto"/>
          </w:tcPr>
          <w:p w14:paraId="4B20F010"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424" w:type="dxa"/>
            <w:vMerge w:val="restart"/>
            <w:shd w:val="clear" w:color="auto" w:fill="auto"/>
          </w:tcPr>
          <w:p w14:paraId="49A663E3"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Х</w:t>
            </w:r>
          </w:p>
        </w:tc>
        <w:tc>
          <w:tcPr>
            <w:tcW w:w="1161" w:type="dxa"/>
            <w:gridSpan w:val="2"/>
            <w:vMerge w:val="restart"/>
            <w:shd w:val="clear" w:color="auto" w:fill="auto"/>
          </w:tcPr>
          <w:p w14:paraId="0F52DFA6"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Всего:</w:t>
            </w:r>
          </w:p>
        </w:tc>
        <w:tc>
          <w:tcPr>
            <w:tcW w:w="960" w:type="dxa"/>
            <w:vMerge w:val="restart"/>
          </w:tcPr>
          <w:p w14:paraId="6E46ABB8" w14:textId="6DB2C8BE" w:rsidR="007C73A0"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2023 год</w:t>
            </w:r>
          </w:p>
        </w:tc>
        <w:tc>
          <w:tcPr>
            <w:tcW w:w="994" w:type="dxa"/>
            <w:vMerge w:val="restart"/>
          </w:tcPr>
          <w:p w14:paraId="795A9128" w14:textId="7ECC25F1"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2024 год</w:t>
            </w:r>
          </w:p>
        </w:tc>
        <w:tc>
          <w:tcPr>
            <w:tcW w:w="992" w:type="dxa"/>
            <w:vMerge w:val="restart"/>
            <w:shd w:val="clear" w:color="auto" w:fill="auto"/>
          </w:tcPr>
          <w:p w14:paraId="227FB208" w14:textId="21AFAFDA"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2025 год</w:t>
            </w:r>
          </w:p>
        </w:tc>
        <w:tc>
          <w:tcPr>
            <w:tcW w:w="680" w:type="dxa"/>
            <w:vMerge w:val="restart"/>
            <w:shd w:val="clear" w:color="auto" w:fill="auto"/>
          </w:tcPr>
          <w:p w14:paraId="17DD922F" w14:textId="39025144"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 2026 год</w:t>
            </w:r>
          </w:p>
        </w:tc>
        <w:tc>
          <w:tcPr>
            <w:tcW w:w="2720" w:type="dxa"/>
            <w:gridSpan w:val="4"/>
            <w:shd w:val="clear" w:color="auto" w:fill="auto"/>
          </w:tcPr>
          <w:p w14:paraId="2A3DCE2C"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В том числе:</w:t>
            </w:r>
          </w:p>
        </w:tc>
        <w:tc>
          <w:tcPr>
            <w:tcW w:w="996" w:type="dxa"/>
            <w:vMerge w:val="restart"/>
            <w:shd w:val="clear" w:color="auto" w:fill="auto"/>
          </w:tcPr>
          <w:p w14:paraId="201B3133" w14:textId="2F50B309"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2027 год</w:t>
            </w:r>
          </w:p>
        </w:tc>
        <w:tc>
          <w:tcPr>
            <w:tcW w:w="993" w:type="dxa"/>
            <w:vMerge w:val="restart"/>
            <w:shd w:val="clear" w:color="auto" w:fill="auto"/>
          </w:tcPr>
          <w:p w14:paraId="4E3B2261" w14:textId="11757763"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2028 год</w:t>
            </w:r>
          </w:p>
        </w:tc>
        <w:tc>
          <w:tcPr>
            <w:tcW w:w="1417" w:type="dxa"/>
            <w:vMerge w:val="restart"/>
          </w:tcPr>
          <w:p w14:paraId="79B4DD7C"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7C73A0" w14:paraId="1050F5FE" w14:textId="77777777" w:rsidTr="00B91288">
        <w:trPr>
          <w:trHeight w:val="255"/>
        </w:trPr>
        <w:tc>
          <w:tcPr>
            <w:tcW w:w="548" w:type="dxa"/>
            <w:vMerge/>
          </w:tcPr>
          <w:p w14:paraId="1B2379AD"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2425" w:type="dxa"/>
            <w:vMerge/>
          </w:tcPr>
          <w:p w14:paraId="3AFFAD14"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850" w:type="dxa"/>
            <w:vMerge/>
          </w:tcPr>
          <w:p w14:paraId="7D9F99D3"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1424" w:type="dxa"/>
            <w:vMerge/>
          </w:tcPr>
          <w:p w14:paraId="6EDD3161"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1161" w:type="dxa"/>
            <w:gridSpan w:val="2"/>
            <w:vMerge/>
          </w:tcPr>
          <w:p w14:paraId="36BC4EA6"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960" w:type="dxa"/>
            <w:vMerge/>
          </w:tcPr>
          <w:p w14:paraId="513A577E"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994" w:type="dxa"/>
            <w:vMerge/>
          </w:tcPr>
          <w:p w14:paraId="71220C3F" w14:textId="2836968D"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992" w:type="dxa"/>
            <w:vMerge/>
          </w:tcPr>
          <w:p w14:paraId="423CB3D7"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680" w:type="dxa"/>
            <w:vMerge/>
            <w:shd w:val="clear" w:color="auto" w:fill="auto"/>
          </w:tcPr>
          <w:p w14:paraId="2DCC08C3"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680" w:type="dxa"/>
            <w:shd w:val="clear" w:color="auto" w:fill="auto"/>
          </w:tcPr>
          <w:p w14:paraId="0778E986"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квартал</w:t>
            </w:r>
          </w:p>
        </w:tc>
        <w:tc>
          <w:tcPr>
            <w:tcW w:w="680" w:type="dxa"/>
            <w:shd w:val="clear" w:color="auto" w:fill="auto"/>
          </w:tcPr>
          <w:p w14:paraId="44A37480"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 полугодие</w:t>
            </w:r>
          </w:p>
        </w:tc>
        <w:tc>
          <w:tcPr>
            <w:tcW w:w="680" w:type="dxa"/>
            <w:shd w:val="clear" w:color="auto" w:fill="auto"/>
          </w:tcPr>
          <w:p w14:paraId="4DB91C87"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9 месяцев</w:t>
            </w:r>
          </w:p>
        </w:tc>
        <w:tc>
          <w:tcPr>
            <w:tcW w:w="680" w:type="dxa"/>
          </w:tcPr>
          <w:p w14:paraId="51885290"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 месяцев</w:t>
            </w:r>
          </w:p>
        </w:tc>
        <w:tc>
          <w:tcPr>
            <w:tcW w:w="996" w:type="dxa"/>
            <w:vMerge/>
            <w:shd w:val="clear" w:color="auto" w:fill="auto"/>
          </w:tcPr>
          <w:p w14:paraId="75D45140"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993" w:type="dxa"/>
            <w:vMerge/>
            <w:shd w:val="clear" w:color="auto" w:fill="auto"/>
          </w:tcPr>
          <w:p w14:paraId="6D3DF683"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1417" w:type="dxa"/>
            <w:vMerge/>
          </w:tcPr>
          <w:p w14:paraId="5C35A03C"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r>
      <w:tr w:rsidR="007C73A0" w14:paraId="275BA01B" w14:textId="77777777" w:rsidTr="00B91288">
        <w:trPr>
          <w:trHeight w:val="781"/>
        </w:trPr>
        <w:tc>
          <w:tcPr>
            <w:tcW w:w="548" w:type="dxa"/>
            <w:vMerge/>
          </w:tcPr>
          <w:p w14:paraId="0CF9BCBC"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2425" w:type="dxa"/>
            <w:vMerge/>
          </w:tcPr>
          <w:p w14:paraId="63CA3942"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850" w:type="dxa"/>
            <w:vMerge/>
          </w:tcPr>
          <w:p w14:paraId="60038552"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1424" w:type="dxa"/>
            <w:vMerge/>
          </w:tcPr>
          <w:p w14:paraId="021E8DA9" w14:textId="77777777" w:rsidR="007C73A0" w:rsidRDefault="007C73A0" w:rsidP="007C73A0">
            <w:pPr>
              <w:spacing w:after="0" w:line="240" w:lineRule="auto"/>
              <w:rPr>
                <w:rFonts w:ascii="Times New Roman" w:eastAsia="Times New Roman" w:hAnsi="Times New Roman" w:cs="Times New Roman"/>
                <w:color w:val="000000"/>
                <w:sz w:val="16"/>
                <w:szCs w:val="16"/>
                <w:lang w:eastAsia="ru-RU"/>
              </w:rPr>
            </w:pPr>
          </w:p>
        </w:tc>
        <w:tc>
          <w:tcPr>
            <w:tcW w:w="1161" w:type="dxa"/>
            <w:gridSpan w:val="2"/>
            <w:shd w:val="clear" w:color="auto" w:fill="auto"/>
          </w:tcPr>
          <w:p w14:paraId="692D2AF7"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114</w:t>
            </w:r>
          </w:p>
        </w:tc>
        <w:tc>
          <w:tcPr>
            <w:tcW w:w="960" w:type="dxa"/>
          </w:tcPr>
          <w:p w14:paraId="6FD51B6B" w14:textId="4065ECB3" w:rsidR="007C73A0" w:rsidRDefault="007C73A0" w:rsidP="007C73A0">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w:t>
            </w:r>
          </w:p>
        </w:tc>
        <w:tc>
          <w:tcPr>
            <w:tcW w:w="994" w:type="dxa"/>
          </w:tcPr>
          <w:p w14:paraId="04D623C6" w14:textId="476374CA"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114</w:t>
            </w:r>
          </w:p>
        </w:tc>
        <w:tc>
          <w:tcPr>
            <w:tcW w:w="992" w:type="dxa"/>
            <w:shd w:val="clear" w:color="auto" w:fill="auto"/>
          </w:tcPr>
          <w:p w14:paraId="26270579" w14:textId="16DCCF9E"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113</w:t>
            </w:r>
          </w:p>
        </w:tc>
        <w:tc>
          <w:tcPr>
            <w:tcW w:w="680" w:type="dxa"/>
            <w:shd w:val="clear" w:color="auto" w:fill="auto"/>
          </w:tcPr>
          <w:p w14:paraId="4209C2AE" w14:textId="647F7E21" w:rsidR="007C73A0" w:rsidRPr="00C42345"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680" w:type="dxa"/>
            <w:shd w:val="clear" w:color="auto" w:fill="auto"/>
          </w:tcPr>
          <w:p w14:paraId="0B7E713E" w14:textId="77777777" w:rsidR="007C73A0" w:rsidRPr="00C42345" w:rsidRDefault="007C73A0" w:rsidP="007C73A0">
            <w:pPr>
              <w:spacing w:after="0" w:line="240" w:lineRule="auto"/>
              <w:jc w:val="center"/>
              <w:rPr>
                <w:rFonts w:ascii="Times New Roman" w:eastAsia="Times New Roman" w:hAnsi="Times New Roman" w:cs="Times New Roman"/>
                <w:color w:val="000000"/>
                <w:sz w:val="16"/>
                <w:szCs w:val="16"/>
                <w:lang w:eastAsia="ru-RU"/>
              </w:rPr>
            </w:pPr>
            <w:r w:rsidRPr="00C42345">
              <w:rPr>
                <w:rFonts w:ascii="Times New Roman" w:eastAsia="Times New Roman" w:hAnsi="Times New Roman" w:cs="Times New Roman"/>
                <w:color w:val="000000" w:themeColor="text1"/>
                <w:sz w:val="16"/>
                <w:szCs w:val="16"/>
                <w:lang w:eastAsia="ru-RU"/>
              </w:rPr>
              <w:t>-</w:t>
            </w:r>
          </w:p>
        </w:tc>
        <w:tc>
          <w:tcPr>
            <w:tcW w:w="680" w:type="dxa"/>
            <w:shd w:val="clear" w:color="auto" w:fill="auto"/>
          </w:tcPr>
          <w:p w14:paraId="0CCB1DCF" w14:textId="77777777" w:rsidR="007C73A0" w:rsidRPr="00C42345" w:rsidRDefault="007C73A0" w:rsidP="007C73A0">
            <w:pPr>
              <w:spacing w:after="0" w:line="240" w:lineRule="auto"/>
              <w:jc w:val="center"/>
              <w:rPr>
                <w:rFonts w:ascii="Times New Roman" w:eastAsia="Times New Roman" w:hAnsi="Times New Roman" w:cs="Times New Roman"/>
                <w:color w:val="000000"/>
                <w:sz w:val="16"/>
                <w:szCs w:val="16"/>
                <w:lang w:eastAsia="ru-RU"/>
              </w:rPr>
            </w:pPr>
            <w:r w:rsidRPr="00C42345">
              <w:rPr>
                <w:rFonts w:ascii="Times New Roman" w:eastAsia="Times New Roman" w:hAnsi="Times New Roman" w:cs="Times New Roman"/>
                <w:color w:val="000000" w:themeColor="text1"/>
                <w:sz w:val="16"/>
                <w:szCs w:val="16"/>
                <w:lang w:eastAsia="ru-RU"/>
              </w:rPr>
              <w:t>-</w:t>
            </w:r>
          </w:p>
        </w:tc>
        <w:tc>
          <w:tcPr>
            <w:tcW w:w="680" w:type="dxa"/>
            <w:shd w:val="clear" w:color="auto" w:fill="auto"/>
          </w:tcPr>
          <w:p w14:paraId="67435035" w14:textId="77777777" w:rsidR="007C73A0" w:rsidRPr="00C42345" w:rsidRDefault="007C73A0" w:rsidP="007C73A0">
            <w:pPr>
              <w:spacing w:after="0" w:line="240" w:lineRule="auto"/>
              <w:jc w:val="center"/>
              <w:rPr>
                <w:rFonts w:ascii="Times New Roman" w:eastAsia="Times New Roman" w:hAnsi="Times New Roman" w:cs="Times New Roman"/>
                <w:color w:val="000000"/>
                <w:sz w:val="16"/>
                <w:szCs w:val="16"/>
                <w:lang w:eastAsia="ru-RU"/>
              </w:rPr>
            </w:pPr>
            <w:r w:rsidRPr="00C42345">
              <w:rPr>
                <w:rFonts w:ascii="Times New Roman" w:eastAsia="Times New Roman" w:hAnsi="Times New Roman" w:cs="Times New Roman"/>
                <w:color w:val="000000" w:themeColor="text1"/>
                <w:sz w:val="16"/>
                <w:szCs w:val="16"/>
                <w:lang w:eastAsia="ru-RU"/>
              </w:rPr>
              <w:t>-</w:t>
            </w:r>
          </w:p>
        </w:tc>
        <w:tc>
          <w:tcPr>
            <w:tcW w:w="680" w:type="dxa"/>
          </w:tcPr>
          <w:p w14:paraId="1C69026F" w14:textId="36A4663D" w:rsidR="007C73A0" w:rsidRPr="00C42345"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6" w:type="dxa"/>
            <w:shd w:val="clear" w:color="auto" w:fill="auto"/>
          </w:tcPr>
          <w:p w14:paraId="038F1580"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993" w:type="dxa"/>
            <w:shd w:val="clear" w:color="auto" w:fill="auto"/>
          </w:tcPr>
          <w:p w14:paraId="23387351"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w:t>
            </w:r>
          </w:p>
        </w:tc>
        <w:tc>
          <w:tcPr>
            <w:tcW w:w="1417" w:type="dxa"/>
            <w:vMerge/>
          </w:tcPr>
          <w:p w14:paraId="48EF8204" w14:textId="77777777" w:rsidR="007C73A0" w:rsidRDefault="007C73A0" w:rsidP="007C73A0">
            <w:pPr>
              <w:spacing w:after="0" w:line="240" w:lineRule="auto"/>
              <w:jc w:val="center"/>
              <w:rPr>
                <w:rFonts w:ascii="Times New Roman" w:eastAsia="Times New Roman" w:hAnsi="Times New Roman" w:cs="Times New Roman"/>
                <w:color w:val="000000"/>
                <w:sz w:val="16"/>
                <w:szCs w:val="16"/>
                <w:lang w:eastAsia="ru-RU"/>
              </w:rPr>
            </w:pPr>
          </w:p>
        </w:tc>
      </w:tr>
      <w:tr w:rsidR="00C53D78" w14:paraId="4F0A1416" w14:textId="77777777" w:rsidTr="00B91288">
        <w:trPr>
          <w:trHeight w:val="457"/>
        </w:trPr>
        <w:tc>
          <w:tcPr>
            <w:tcW w:w="548" w:type="dxa"/>
            <w:vMerge w:val="restart"/>
          </w:tcPr>
          <w:p w14:paraId="0119FEAF" w14:textId="77777777" w:rsidR="00C53D78" w:rsidRDefault="00C53D78" w:rsidP="00C53D78">
            <w:pPr>
              <w:spacing w:after="0" w:line="240" w:lineRule="auto"/>
              <w:rPr>
                <w:rFonts w:ascii="Times New Roman" w:eastAsia="Times New Roman" w:hAnsi="Times New Roman" w:cs="Times New Roman"/>
                <w:color w:val="000000"/>
                <w:sz w:val="16"/>
                <w:szCs w:val="16"/>
                <w:lang w:eastAsia="ru-RU"/>
              </w:rPr>
            </w:pPr>
          </w:p>
        </w:tc>
        <w:tc>
          <w:tcPr>
            <w:tcW w:w="2425" w:type="dxa"/>
            <w:vMerge w:val="restart"/>
          </w:tcPr>
          <w:p w14:paraId="5D4C2F01" w14:textId="77777777" w:rsidR="00C53D78" w:rsidRDefault="00C53D78" w:rsidP="00C53D78">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Всего по подпрограмме</w:t>
            </w:r>
          </w:p>
        </w:tc>
        <w:tc>
          <w:tcPr>
            <w:tcW w:w="850" w:type="dxa"/>
            <w:vMerge w:val="restart"/>
          </w:tcPr>
          <w:p w14:paraId="4EB41261" w14:textId="77777777" w:rsidR="00C53D78" w:rsidRDefault="00C53D78" w:rsidP="00C53D7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1424" w:type="dxa"/>
          </w:tcPr>
          <w:p w14:paraId="6D31F072" w14:textId="77777777" w:rsidR="00C53D78" w:rsidRDefault="00C53D78" w:rsidP="00C53D78">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161" w:type="dxa"/>
            <w:gridSpan w:val="2"/>
            <w:shd w:val="clear" w:color="auto" w:fill="auto"/>
          </w:tcPr>
          <w:p w14:paraId="2FE2441E" w14:textId="2C3B989D" w:rsidR="00C53D78" w:rsidRPr="00D37A76"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1 519 784,28</w:t>
            </w:r>
          </w:p>
        </w:tc>
        <w:tc>
          <w:tcPr>
            <w:tcW w:w="960" w:type="dxa"/>
          </w:tcPr>
          <w:p w14:paraId="084DAF74" w14:textId="7F8ADC56" w:rsidR="00C53D78" w:rsidRPr="00C61274"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158 306,36</w:t>
            </w:r>
          </w:p>
        </w:tc>
        <w:tc>
          <w:tcPr>
            <w:tcW w:w="994" w:type="dxa"/>
          </w:tcPr>
          <w:p w14:paraId="165C12BC" w14:textId="18061606" w:rsidR="00C53D78" w:rsidRPr="00D37A76"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240 256,46</w:t>
            </w:r>
          </w:p>
        </w:tc>
        <w:tc>
          <w:tcPr>
            <w:tcW w:w="992" w:type="dxa"/>
            <w:shd w:val="clear" w:color="auto" w:fill="auto"/>
          </w:tcPr>
          <w:p w14:paraId="654775FC" w14:textId="3D07C935" w:rsidR="00C53D78" w:rsidRPr="00D37A76"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284 244,92</w:t>
            </w:r>
          </w:p>
        </w:tc>
        <w:tc>
          <w:tcPr>
            <w:tcW w:w="3400" w:type="dxa"/>
            <w:gridSpan w:val="5"/>
            <w:shd w:val="clear" w:color="auto" w:fill="auto"/>
          </w:tcPr>
          <w:p w14:paraId="01862D87" w14:textId="278FEDEC" w:rsidR="00C53D78" w:rsidRPr="00D37A76"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281 331,54</w:t>
            </w:r>
          </w:p>
        </w:tc>
        <w:tc>
          <w:tcPr>
            <w:tcW w:w="996" w:type="dxa"/>
            <w:shd w:val="clear" w:color="auto" w:fill="auto"/>
          </w:tcPr>
          <w:p w14:paraId="138D3384" w14:textId="44419D52" w:rsidR="00C53D78" w:rsidRPr="00D37A76"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277 822,50</w:t>
            </w:r>
          </w:p>
        </w:tc>
        <w:tc>
          <w:tcPr>
            <w:tcW w:w="993" w:type="dxa"/>
            <w:shd w:val="clear" w:color="auto" w:fill="auto"/>
          </w:tcPr>
          <w:p w14:paraId="2AFE0D85" w14:textId="5C1F148D" w:rsidR="00C53D78" w:rsidRPr="00D37A76"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277 822,50</w:t>
            </w:r>
          </w:p>
        </w:tc>
        <w:tc>
          <w:tcPr>
            <w:tcW w:w="1417" w:type="dxa"/>
            <w:vMerge w:val="restart"/>
          </w:tcPr>
          <w:p w14:paraId="57901F35" w14:textId="77777777" w:rsidR="00C53D78" w:rsidRDefault="00C53D78" w:rsidP="00C53D7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C53D78" w14:paraId="53307B6E" w14:textId="77777777" w:rsidTr="00B91288">
        <w:trPr>
          <w:trHeight w:val="764"/>
        </w:trPr>
        <w:tc>
          <w:tcPr>
            <w:tcW w:w="548" w:type="dxa"/>
            <w:vMerge/>
          </w:tcPr>
          <w:p w14:paraId="50B1760B" w14:textId="77777777" w:rsidR="00C53D78" w:rsidRDefault="00C53D78" w:rsidP="00C53D78">
            <w:pPr>
              <w:spacing w:after="0" w:line="240" w:lineRule="auto"/>
              <w:rPr>
                <w:rFonts w:ascii="Times New Roman" w:eastAsia="Times New Roman" w:hAnsi="Times New Roman" w:cs="Times New Roman"/>
                <w:color w:val="000000"/>
                <w:sz w:val="16"/>
                <w:szCs w:val="16"/>
                <w:lang w:eastAsia="ru-RU"/>
              </w:rPr>
            </w:pPr>
          </w:p>
        </w:tc>
        <w:tc>
          <w:tcPr>
            <w:tcW w:w="2425" w:type="dxa"/>
            <w:vMerge/>
          </w:tcPr>
          <w:p w14:paraId="430A6CF9" w14:textId="77777777" w:rsidR="00C53D78" w:rsidRDefault="00C53D78" w:rsidP="00C53D78">
            <w:pPr>
              <w:spacing w:after="0" w:line="240" w:lineRule="auto"/>
              <w:rPr>
                <w:rFonts w:ascii="Times New Roman" w:eastAsia="Times New Roman" w:hAnsi="Times New Roman" w:cs="Times New Roman"/>
                <w:color w:val="000000"/>
                <w:sz w:val="16"/>
                <w:szCs w:val="16"/>
                <w:lang w:eastAsia="ru-RU"/>
              </w:rPr>
            </w:pPr>
          </w:p>
        </w:tc>
        <w:tc>
          <w:tcPr>
            <w:tcW w:w="850" w:type="dxa"/>
            <w:vMerge/>
          </w:tcPr>
          <w:p w14:paraId="0203524B" w14:textId="77777777" w:rsidR="00C53D78" w:rsidRDefault="00C53D78" w:rsidP="00C53D78">
            <w:pPr>
              <w:spacing w:after="0" w:line="240" w:lineRule="auto"/>
              <w:rPr>
                <w:rFonts w:ascii="Times New Roman" w:eastAsia="Times New Roman" w:hAnsi="Times New Roman" w:cs="Times New Roman"/>
                <w:color w:val="000000"/>
                <w:sz w:val="16"/>
                <w:szCs w:val="16"/>
                <w:lang w:eastAsia="ru-RU"/>
              </w:rPr>
            </w:pPr>
          </w:p>
        </w:tc>
        <w:tc>
          <w:tcPr>
            <w:tcW w:w="1424" w:type="dxa"/>
          </w:tcPr>
          <w:p w14:paraId="5478C5CF" w14:textId="77777777" w:rsidR="00C53D78" w:rsidRDefault="00C53D78" w:rsidP="00C53D78">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Средства бюджета городского округа Электросталь  Московской области</w:t>
            </w:r>
          </w:p>
        </w:tc>
        <w:tc>
          <w:tcPr>
            <w:tcW w:w="1161" w:type="dxa"/>
            <w:gridSpan w:val="2"/>
            <w:shd w:val="clear" w:color="auto" w:fill="auto"/>
          </w:tcPr>
          <w:p w14:paraId="384989BE" w14:textId="37F5EAE5" w:rsidR="00C53D78" w:rsidRPr="00D37A76"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1 462 735,55</w:t>
            </w:r>
          </w:p>
        </w:tc>
        <w:tc>
          <w:tcPr>
            <w:tcW w:w="960" w:type="dxa"/>
          </w:tcPr>
          <w:p w14:paraId="5DE5959C" w14:textId="0C4A4189" w:rsidR="00C53D78" w:rsidRPr="00C61274"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152 649,88</w:t>
            </w:r>
          </w:p>
        </w:tc>
        <w:tc>
          <w:tcPr>
            <w:tcW w:w="994" w:type="dxa"/>
          </w:tcPr>
          <w:p w14:paraId="78360BF2" w14:textId="5B5A4463" w:rsidR="00C53D78" w:rsidRPr="00D37A76"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225 388,55</w:t>
            </w:r>
          </w:p>
        </w:tc>
        <w:tc>
          <w:tcPr>
            <w:tcW w:w="992" w:type="dxa"/>
            <w:shd w:val="clear" w:color="auto" w:fill="auto"/>
          </w:tcPr>
          <w:p w14:paraId="4C753F85" w14:textId="2B27DD6C" w:rsidR="00C53D78" w:rsidRPr="00D37A76"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251 229,62</w:t>
            </w:r>
          </w:p>
        </w:tc>
        <w:tc>
          <w:tcPr>
            <w:tcW w:w="3400" w:type="dxa"/>
            <w:gridSpan w:val="5"/>
            <w:shd w:val="clear" w:color="auto" w:fill="auto"/>
          </w:tcPr>
          <w:p w14:paraId="4912ADDA" w14:textId="75288E70" w:rsidR="00C53D78" w:rsidRPr="00D37A76"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277 822,50</w:t>
            </w:r>
          </w:p>
        </w:tc>
        <w:tc>
          <w:tcPr>
            <w:tcW w:w="996" w:type="dxa"/>
            <w:shd w:val="clear" w:color="auto" w:fill="auto"/>
          </w:tcPr>
          <w:p w14:paraId="6CA46A8C" w14:textId="3D56057E" w:rsidR="00C53D78" w:rsidRPr="00D37A76"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277 822,50</w:t>
            </w:r>
          </w:p>
        </w:tc>
        <w:tc>
          <w:tcPr>
            <w:tcW w:w="993" w:type="dxa"/>
            <w:shd w:val="clear" w:color="auto" w:fill="auto"/>
          </w:tcPr>
          <w:p w14:paraId="7A985B57" w14:textId="11A80933" w:rsidR="00C53D78" w:rsidRPr="00D37A76"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277 822,50</w:t>
            </w:r>
          </w:p>
        </w:tc>
        <w:tc>
          <w:tcPr>
            <w:tcW w:w="1417" w:type="dxa"/>
            <w:vMerge/>
          </w:tcPr>
          <w:p w14:paraId="73104B95" w14:textId="77777777" w:rsidR="00C53D78" w:rsidRDefault="00C53D78" w:rsidP="00C53D78">
            <w:pPr>
              <w:spacing w:after="0" w:line="240" w:lineRule="auto"/>
              <w:jc w:val="center"/>
              <w:rPr>
                <w:rFonts w:ascii="Times New Roman" w:eastAsia="Times New Roman" w:hAnsi="Times New Roman" w:cs="Times New Roman"/>
                <w:color w:val="000000"/>
                <w:sz w:val="16"/>
                <w:szCs w:val="16"/>
                <w:lang w:eastAsia="ru-RU"/>
              </w:rPr>
            </w:pPr>
          </w:p>
        </w:tc>
      </w:tr>
      <w:tr w:rsidR="00C53D78" w14:paraId="229BE5CA" w14:textId="77777777" w:rsidTr="00B91288">
        <w:trPr>
          <w:trHeight w:val="764"/>
        </w:trPr>
        <w:tc>
          <w:tcPr>
            <w:tcW w:w="548" w:type="dxa"/>
            <w:vMerge/>
          </w:tcPr>
          <w:p w14:paraId="05FBFECF" w14:textId="77777777" w:rsidR="00C53D78" w:rsidRDefault="00C53D78" w:rsidP="00C53D78">
            <w:pPr>
              <w:spacing w:after="0" w:line="240" w:lineRule="auto"/>
              <w:rPr>
                <w:rFonts w:ascii="Times New Roman" w:eastAsia="Times New Roman" w:hAnsi="Times New Roman" w:cs="Times New Roman"/>
                <w:color w:val="000000"/>
                <w:sz w:val="16"/>
                <w:szCs w:val="16"/>
                <w:lang w:eastAsia="ru-RU"/>
              </w:rPr>
            </w:pPr>
          </w:p>
        </w:tc>
        <w:tc>
          <w:tcPr>
            <w:tcW w:w="2425" w:type="dxa"/>
            <w:vMerge/>
          </w:tcPr>
          <w:p w14:paraId="2F6B087E" w14:textId="77777777" w:rsidR="00C53D78" w:rsidRDefault="00C53D78" w:rsidP="00C53D78">
            <w:pPr>
              <w:spacing w:after="0" w:line="240" w:lineRule="auto"/>
              <w:rPr>
                <w:rFonts w:ascii="Times New Roman" w:eastAsia="Times New Roman" w:hAnsi="Times New Roman" w:cs="Times New Roman"/>
                <w:color w:val="000000"/>
                <w:sz w:val="16"/>
                <w:szCs w:val="16"/>
                <w:lang w:eastAsia="ru-RU"/>
              </w:rPr>
            </w:pPr>
          </w:p>
        </w:tc>
        <w:tc>
          <w:tcPr>
            <w:tcW w:w="850" w:type="dxa"/>
            <w:vMerge/>
          </w:tcPr>
          <w:p w14:paraId="38319394" w14:textId="77777777" w:rsidR="00C53D78" w:rsidRDefault="00C53D78" w:rsidP="00C53D78">
            <w:pPr>
              <w:spacing w:after="0" w:line="240" w:lineRule="auto"/>
              <w:rPr>
                <w:rFonts w:ascii="Times New Roman" w:eastAsia="Times New Roman" w:hAnsi="Times New Roman" w:cs="Times New Roman"/>
                <w:color w:val="000000"/>
                <w:sz w:val="16"/>
                <w:szCs w:val="16"/>
                <w:lang w:eastAsia="ru-RU"/>
              </w:rPr>
            </w:pPr>
          </w:p>
        </w:tc>
        <w:tc>
          <w:tcPr>
            <w:tcW w:w="1424" w:type="dxa"/>
          </w:tcPr>
          <w:p w14:paraId="60F76B62" w14:textId="77777777" w:rsidR="00C53D78" w:rsidRDefault="00C53D78" w:rsidP="00C53D78">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Средства бюджета Московской области</w:t>
            </w:r>
          </w:p>
        </w:tc>
        <w:tc>
          <w:tcPr>
            <w:tcW w:w="1161" w:type="dxa"/>
            <w:gridSpan w:val="2"/>
            <w:shd w:val="clear" w:color="auto" w:fill="auto"/>
          </w:tcPr>
          <w:p w14:paraId="0EDF678B" w14:textId="1B8A84B7" w:rsidR="00C53D78" w:rsidRPr="00D37A76"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51 374,00</w:t>
            </w:r>
          </w:p>
        </w:tc>
        <w:tc>
          <w:tcPr>
            <w:tcW w:w="960" w:type="dxa"/>
          </w:tcPr>
          <w:p w14:paraId="3DF4420F" w14:textId="4F4090E5" w:rsidR="00C53D78" w:rsidRPr="00C61274"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5 656,48</w:t>
            </w:r>
          </w:p>
        </w:tc>
        <w:tc>
          <w:tcPr>
            <w:tcW w:w="994" w:type="dxa"/>
          </w:tcPr>
          <w:p w14:paraId="2B940A47" w14:textId="520097A5" w:rsidR="00C53D78" w:rsidRPr="00D37A76"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14 867,91</w:t>
            </w:r>
          </w:p>
        </w:tc>
        <w:tc>
          <w:tcPr>
            <w:tcW w:w="992" w:type="dxa"/>
            <w:shd w:val="clear" w:color="auto" w:fill="auto"/>
          </w:tcPr>
          <w:p w14:paraId="695B03E8" w14:textId="055E4E4D" w:rsidR="00C53D78" w:rsidRPr="00D37A76"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27 340,57</w:t>
            </w:r>
          </w:p>
        </w:tc>
        <w:tc>
          <w:tcPr>
            <w:tcW w:w="3400" w:type="dxa"/>
            <w:gridSpan w:val="5"/>
            <w:shd w:val="clear" w:color="auto" w:fill="auto"/>
          </w:tcPr>
          <w:p w14:paraId="63B1CB5F" w14:textId="12458F5A" w:rsidR="00C53D78" w:rsidRPr="00D37A76"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3 509,04</w:t>
            </w:r>
          </w:p>
        </w:tc>
        <w:tc>
          <w:tcPr>
            <w:tcW w:w="996" w:type="dxa"/>
            <w:shd w:val="clear" w:color="auto" w:fill="auto"/>
          </w:tcPr>
          <w:p w14:paraId="36D3F186" w14:textId="3CCFCAAC" w:rsidR="00C53D78" w:rsidRPr="00D37A76"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 xml:space="preserve"> 0,00</w:t>
            </w:r>
          </w:p>
        </w:tc>
        <w:tc>
          <w:tcPr>
            <w:tcW w:w="993" w:type="dxa"/>
            <w:shd w:val="clear" w:color="auto" w:fill="auto"/>
          </w:tcPr>
          <w:p w14:paraId="7BE57EBD" w14:textId="0F968DEF" w:rsidR="00C53D78" w:rsidRPr="00D37A76"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 xml:space="preserve"> 0,00</w:t>
            </w:r>
          </w:p>
        </w:tc>
        <w:tc>
          <w:tcPr>
            <w:tcW w:w="1417" w:type="dxa"/>
            <w:vMerge/>
          </w:tcPr>
          <w:p w14:paraId="504282AC" w14:textId="77777777" w:rsidR="00C53D78" w:rsidRDefault="00C53D78" w:rsidP="00C53D78">
            <w:pPr>
              <w:spacing w:after="0" w:line="240" w:lineRule="auto"/>
              <w:jc w:val="center"/>
              <w:rPr>
                <w:rFonts w:ascii="Times New Roman" w:eastAsia="Times New Roman" w:hAnsi="Times New Roman" w:cs="Times New Roman"/>
                <w:color w:val="000000"/>
                <w:sz w:val="16"/>
                <w:szCs w:val="16"/>
                <w:lang w:eastAsia="ru-RU"/>
              </w:rPr>
            </w:pPr>
          </w:p>
        </w:tc>
      </w:tr>
      <w:tr w:rsidR="00C53D78" w14:paraId="69FBA9DA" w14:textId="77777777" w:rsidTr="00B91288">
        <w:trPr>
          <w:trHeight w:val="663"/>
        </w:trPr>
        <w:tc>
          <w:tcPr>
            <w:tcW w:w="548" w:type="dxa"/>
            <w:vMerge/>
          </w:tcPr>
          <w:p w14:paraId="51CB4009" w14:textId="77777777" w:rsidR="00C53D78" w:rsidRDefault="00C53D78" w:rsidP="00C53D78">
            <w:pPr>
              <w:tabs>
                <w:tab w:val="left" w:pos="2820"/>
              </w:tabs>
              <w:spacing w:after="0" w:line="240" w:lineRule="auto"/>
              <w:rPr>
                <w:rFonts w:ascii="Times New Roman" w:hAnsi="Times New Roman" w:cs="Times New Roman"/>
                <w:sz w:val="18"/>
                <w:szCs w:val="18"/>
              </w:rPr>
            </w:pPr>
          </w:p>
        </w:tc>
        <w:tc>
          <w:tcPr>
            <w:tcW w:w="2425" w:type="dxa"/>
            <w:vMerge/>
          </w:tcPr>
          <w:p w14:paraId="7D64884F" w14:textId="77777777" w:rsidR="00C53D78" w:rsidRDefault="00C53D78" w:rsidP="00C53D78">
            <w:pPr>
              <w:tabs>
                <w:tab w:val="left" w:pos="2820"/>
              </w:tabs>
              <w:spacing w:after="0" w:line="240" w:lineRule="auto"/>
              <w:rPr>
                <w:rFonts w:ascii="Times New Roman" w:hAnsi="Times New Roman" w:cs="Times New Roman"/>
                <w:sz w:val="18"/>
                <w:szCs w:val="18"/>
              </w:rPr>
            </w:pPr>
          </w:p>
        </w:tc>
        <w:tc>
          <w:tcPr>
            <w:tcW w:w="850" w:type="dxa"/>
            <w:vMerge/>
          </w:tcPr>
          <w:p w14:paraId="14CE463F" w14:textId="77777777" w:rsidR="00C53D78" w:rsidRDefault="00C53D78" w:rsidP="00C53D78">
            <w:pPr>
              <w:tabs>
                <w:tab w:val="left" w:pos="2820"/>
              </w:tabs>
              <w:spacing w:after="0" w:line="240" w:lineRule="auto"/>
              <w:rPr>
                <w:rFonts w:ascii="Times New Roman" w:hAnsi="Times New Roman" w:cs="Times New Roman"/>
                <w:sz w:val="18"/>
                <w:szCs w:val="18"/>
              </w:rPr>
            </w:pPr>
          </w:p>
        </w:tc>
        <w:tc>
          <w:tcPr>
            <w:tcW w:w="1424" w:type="dxa"/>
          </w:tcPr>
          <w:p w14:paraId="4869A8FE" w14:textId="77777777" w:rsidR="00C53D78" w:rsidRDefault="00C53D78" w:rsidP="00C53D78">
            <w:pPr>
              <w:tabs>
                <w:tab w:val="left" w:pos="2820"/>
              </w:tabs>
              <w:spacing w:after="0" w:line="240" w:lineRule="auto"/>
              <w:rPr>
                <w:rFonts w:ascii="Times New Roman" w:hAnsi="Times New Roman" w:cs="Times New Roman"/>
                <w:sz w:val="16"/>
                <w:szCs w:val="16"/>
              </w:rPr>
            </w:pPr>
            <w:r>
              <w:rPr>
                <w:rFonts w:ascii="Times New Roman" w:hAnsi="Times New Roman" w:cs="Times New Roman"/>
                <w:sz w:val="16"/>
                <w:szCs w:val="16"/>
              </w:rPr>
              <w:t>Средства федерального бюджета</w:t>
            </w:r>
          </w:p>
        </w:tc>
        <w:tc>
          <w:tcPr>
            <w:tcW w:w="1151" w:type="dxa"/>
          </w:tcPr>
          <w:p w14:paraId="1884E467" w14:textId="45C642D5" w:rsidR="00C53D78" w:rsidRPr="00D37A76"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5 674,73</w:t>
            </w:r>
          </w:p>
        </w:tc>
        <w:tc>
          <w:tcPr>
            <w:tcW w:w="970" w:type="dxa"/>
            <w:gridSpan w:val="2"/>
          </w:tcPr>
          <w:p w14:paraId="662D5FA5" w14:textId="07C378F2" w:rsidR="00C53D78" w:rsidRPr="00C61274"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 xml:space="preserve"> 0,00</w:t>
            </w:r>
          </w:p>
        </w:tc>
        <w:tc>
          <w:tcPr>
            <w:tcW w:w="994" w:type="dxa"/>
          </w:tcPr>
          <w:p w14:paraId="3D3B0BE0" w14:textId="32A069FB" w:rsidR="00C53D78" w:rsidRPr="00D37A76"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 xml:space="preserve"> 0,00</w:t>
            </w:r>
          </w:p>
        </w:tc>
        <w:tc>
          <w:tcPr>
            <w:tcW w:w="992" w:type="dxa"/>
          </w:tcPr>
          <w:p w14:paraId="1D435CA8" w14:textId="7DC0ECA4" w:rsidR="00C53D78" w:rsidRPr="00D37A76"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5 674,73</w:t>
            </w:r>
          </w:p>
        </w:tc>
        <w:tc>
          <w:tcPr>
            <w:tcW w:w="3400" w:type="dxa"/>
            <w:gridSpan w:val="5"/>
          </w:tcPr>
          <w:p w14:paraId="3C464910" w14:textId="4C07AA01" w:rsidR="00C53D78" w:rsidRPr="00D37A76"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 xml:space="preserve"> 0,00</w:t>
            </w:r>
          </w:p>
        </w:tc>
        <w:tc>
          <w:tcPr>
            <w:tcW w:w="996" w:type="dxa"/>
          </w:tcPr>
          <w:p w14:paraId="6F6DAED8" w14:textId="0DAA52B0" w:rsidR="00C53D78" w:rsidRPr="00D37A76"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 xml:space="preserve"> 0,00</w:t>
            </w:r>
          </w:p>
        </w:tc>
        <w:tc>
          <w:tcPr>
            <w:tcW w:w="993" w:type="dxa"/>
          </w:tcPr>
          <w:p w14:paraId="5DD991F9" w14:textId="6B0C0CB2" w:rsidR="00C53D78" w:rsidRPr="00D37A76"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 xml:space="preserve"> 0,00</w:t>
            </w:r>
          </w:p>
        </w:tc>
        <w:tc>
          <w:tcPr>
            <w:tcW w:w="1417" w:type="dxa"/>
          </w:tcPr>
          <w:p w14:paraId="38E2A5B4" w14:textId="77777777" w:rsidR="00C53D78" w:rsidRDefault="00C53D78" w:rsidP="00C53D78">
            <w:pPr>
              <w:tabs>
                <w:tab w:val="left" w:pos="2820"/>
              </w:tabs>
              <w:spacing w:after="0" w:line="240" w:lineRule="auto"/>
              <w:jc w:val="center"/>
              <w:rPr>
                <w:rFonts w:ascii="Times New Roman" w:hAnsi="Times New Roman" w:cs="Times New Roman"/>
                <w:sz w:val="18"/>
                <w:szCs w:val="18"/>
              </w:rPr>
            </w:pPr>
          </w:p>
        </w:tc>
      </w:tr>
      <w:tr w:rsidR="007C73A0" w14:paraId="1118E175" w14:textId="77777777" w:rsidTr="00384AA6">
        <w:trPr>
          <w:trHeight w:val="327"/>
        </w:trPr>
        <w:tc>
          <w:tcPr>
            <w:tcW w:w="16160" w:type="dxa"/>
            <w:gridSpan w:val="17"/>
          </w:tcPr>
          <w:p w14:paraId="5A9494AF" w14:textId="2E1F4774" w:rsidR="007C73A0" w:rsidRDefault="00384AA6" w:rsidP="007C73A0">
            <w:pPr>
              <w:spacing w:after="0" w:line="240" w:lineRule="auto"/>
              <w:rPr>
                <w:rFonts w:ascii="Times New Roman" w:hAnsi="Times New Roman" w:cs="Times New Roman"/>
                <w:sz w:val="18"/>
                <w:szCs w:val="18"/>
              </w:rPr>
            </w:pPr>
            <w:r>
              <w:rPr>
                <w:rFonts w:ascii="Times New Roman" w:hAnsi="Times New Roman" w:cs="Times New Roman"/>
                <w:sz w:val="16"/>
                <w:szCs w:val="16"/>
              </w:rPr>
              <w:t>В том числе по главным распорядителям бюджетных средств:</w:t>
            </w:r>
          </w:p>
        </w:tc>
      </w:tr>
      <w:tr w:rsidR="00C53D78" w14:paraId="2D36F99D" w14:textId="77777777" w:rsidTr="00B91288">
        <w:trPr>
          <w:trHeight w:val="513"/>
        </w:trPr>
        <w:tc>
          <w:tcPr>
            <w:tcW w:w="548" w:type="dxa"/>
            <w:vMerge w:val="restart"/>
          </w:tcPr>
          <w:p w14:paraId="028DFDDB" w14:textId="77777777" w:rsidR="00C53D78" w:rsidRDefault="00C53D78" w:rsidP="00C53D78">
            <w:pPr>
              <w:spacing w:after="0" w:line="240" w:lineRule="auto"/>
              <w:rPr>
                <w:rFonts w:ascii="Times New Roman" w:eastAsia="Times New Roman" w:hAnsi="Times New Roman" w:cs="Times New Roman"/>
                <w:color w:val="000000"/>
                <w:sz w:val="16"/>
                <w:szCs w:val="16"/>
                <w:lang w:eastAsia="ru-RU"/>
              </w:rPr>
            </w:pPr>
          </w:p>
        </w:tc>
        <w:tc>
          <w:tcPr>
            <w:tcW w:w="2425" w:type="dxa"/>
            <w:vMerge w:val="restart"/>
          </w:tcPr>
          <w:p w14:paraId="1C505E74" w14:textId="77777777" w:rsidR="00C53D78" w:rsidRDefault="00C53D78" w:rsidP="00C53D78">
            <w:pPr>
              <w:spacing w:after="0" w:line="240" w:lineRule="auto"/>
              <w:rPr>
                <w:rFonts w:ascii="Times New Roman" w:eastAsia="Times New Roman" w:hAnsi="Times New Roman" w:cs="Times New Roman"/>
                <w:color w:val="000000"/>
                <w:sz w:val="16"/>
                <w:szCs w:val="16"/>
                <w:lang w:eastAsia="ru-RU"/>
              </w:rPr>
            </w:pPr>
            <w:r>
              <w:rPr>
                <w:rFonts w:ascii="Times New Roman" w:hAnsi="Times New Roman" w:cs="Times New Roman"/>
                <w:sz w:val="16"/>
                <w:szCs w:val="16"/>
              </w:rPr>
              <w:t xml:space="preserve">Всего по ГРБС - Управление по физической культуре и спорту </w:t>
            </w:r>
            <w:r>
              <w:rPr>
                <w:rFonts w:ascii="Times New Roman" w:hAnsi="Times New Roman" w:cs="Times New Roman"/>
                <w:sz w:val="16"/>
                <w:szCs w:val="16"/>
              </w:rPr>
              <w:lastRenderedPageBreak/>
              <w:t>Администрации городского округа Электросталь Московской области</w:t>
            </w:r>
          </w:p>
        </w:tc>
        <w:tc>
          <w:tcPr>
            <w:tcW w:w="850" w:type="dxa"/>
            <w:vMerge w:val="restart"/>
          </w:tcPr>
          <w:p w14:paraId="52443BD8" w14:textId="77777777" w:rsidR="00C53D78" w:rsidRDefault="00C53D78" w:rsidP="00C53D7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lastRenderedPageBreak/>
              <w:t>Х</w:t>
            </w:r>
          </w:p>
        </w:tc>
        <w:tc>
          <w:tcPr>
            <w:tcW w:w="1424" w:type="dxa"/>
          </w:tcPr>
          <w:p w14:paraId="1EB8A4B0" w14:textId="22AC7A0D" w:rsidR="00C53D78" w:rsidRDefault="00C53D78" w:rsidP="00C53D78">
            <w:pPr>
              <w:spacing w:after="0" w:line="240" w:lineRule="auto"/>
              <w:rPr>
                <w:rFonts w:ascii="Times New Roman" w:eastAsia="Times New Roman" w:hAnsi="Times New Roman" w:cs="Times New Roman"/>
                <w:color w:val="000000"/>
                <w:sz w:val="16"/>
                <w:szCs w:val="16"/>
                <w:lang w:eastAsia="ru-RU"/>
              </w:rPr>
            </w:pPr>
          </w:p>
        </w:tc>
        <w:tc>
          <w:tcPr>
            <w:tcW w:w="1161" w:type="dxa"/>
            <w:gridSpan w:val="2"/>
            <w:shd w:val="clear" w:color="auto" w:fill="auto"/>
          </w:tcPr>
          <w:p w14:paraId="2C92B7E6" w14:textId="54CE21DD" w:rsidR="00C53D78" w:rsidRPr="00E045D2"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1 519 784,28</w:t>
            </w:r>
          </w:p>
        </w:tc>
        <w:tc>
          <w:tcPr>
            <w:tcW w:w="960" w:type="dxa"/>
          </w:tcPr>
          <w:p w14:paraId="10D42DE1" w14:textId="340B38CB" w:rsidR="00C53D78" w:rsidRPr="00C61274"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158 306,36</w:t>
            </w:r>
          </w:p>
        </w:tc>
        <w:tc>
          <w:tcPr>
            <w:tcW w:w="994" w:type="dxa"/>
          </w:tcPr>
          <w:p w14:paraId="13A5C2BB" w14:textId="524EF708" w:rsidR="00C53D78"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240 256,46</w:t>
            </w:r>
          </w:p>
        </w:tc>
        <w:tc>
          <w:tcPr>
            <w:tcW w:w="992" w:type="dxa"/>
            <w:shd w:val="clear" w:color="auto" w:fill="auto"/>
          </w:tcPr>
          <w:p w14:paraId="592C410C" w14:textId="391C2AEF" w:rsidR="00C53D78"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284 244,92</w:t>
            </w:r>
          </w:p>
        </w:tc>
        <w:tc>
          <w:tcPr>
            <w:tcW w:w="3400" w:type="dxa"/>
            <w:gridSpan w:val="5"/>
            <w:shd w:val="clear" w:color="auto" w:fill="auto"/>
          </w:tcPr>
          <w:p w14:paraId="11C83D48" w14:textId="29665304" w:rsidR="00C53D78"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281 331,54</w:t>
            </w:r>
          </w:p>
        </w:tc>
        <w:tc>
          <w:tcPr>
            <w:tcW w:w="996" w:type="dxa"/>
            <w:shd w:val="clear" w:color="auto" w:fill="auto"/>
          </w:tcPr>
          <w:p w14:paraId="49E3B76A" w14:textId="63021696" w:rsidR="00C53D78"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277 822,50</w:t>
            </w:r>
          </w:p>
        </w:tc>
        <w:tc>
          <w:tcPr>
            <w:tcW w:w="993" w:type="dxa"/>
            <w:shd w:val="clear" w:color="auto" w:fill="auto"/>
          </w:tcPr>
          <w:p w14:paraId="4000498E" w14:textId="698CD2EA" w:rsidR="00C53D78"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277 822,50</w:t>
            </w:r>
          </w:p>
        </w:tc>
        <w:tc>
          <w:tcPr>
            <w:tcW w:w="1417" w:type="dxa"/>
            <w:vMerge w:val="restart"/>
          </w:tcPr>
          <w:p w14:paraId="741A3A2E" w14:textId="77777777" w:rsidR="00C53D78" w:rsidRDefault="00C53D78" w:rsidP="00C53D7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r>
      <w:tr w:rsidR="00C53D78" w14:paraId="09B47D6C" w14:textId="77777777" w:rsidTr="00B91288">
        <w:trPr>
          <w:trHeight w:val="455"/>
        </w:trPr>
        <w:tc>
          <w:tcPr>
            <w:tcW w:w="548" w:type="dxa"/>
            <w:vMerge/>
          </w:tcPr>
          <w:p w14:paraId="3112BC1A" w14:textId="77777777" w:rsidR="00C53D78" w:rsidRDefault="00C53D78" w:rsidP="00C53D78">
            <w:pPr>
              <w:spacing w:after="0" w:line="240" w:lineRule="auto"/>
              <w:rPr>
                <w:rFonts w:ascii="Times New Roman" w:eastAsia="Times New Roman" w:hAnsi="Times New Roman" w:cs="Times New Roman"/>
                <w:color w:val="000000"/>
                <w:sz w:val="16"/>
                <w:szCs w:val="16"/>
                <w:lang w:eastAsia="ru-RU"/>
              </w:rPr>
            </w:pPr>
          </w:p>
        </w:tc>
        <w:tc>
          <w:tcPr>
            <w:tcW w:w="2425" w:type="dxa"/>
            <w:vMerge/>
          </w:tcPr>
          <w:p w14:paraId="36C6F089" w14:textId="77777777" w:rsidR="00C53D78" w:rsidRDefault="00C53D78" w:rsidP="00C53D78">
            <w:pPr>
              <w:spacing w:after="0" w:line="240" w:lineRule="auto"/>
              <w:rPr>
                <w:rFonts w:ascii="Times New Roman" w:eastAsia="Times New Roman" w:hAnsi="Times New Roman" w:cs="Times New Roman"/>
                <w:color w:val="000000"/>
                <w:sz w:val="16"/>
                <w:szCs w:val="16"/>
                <w:lang w:eastAsia="ru-RU"/>
              </w:rPr>
            </w:pPr>
          </w:p>
        </w:tc>
        <w:tc>
          <w:tcPr>
            <w:tcW w:w="850" w:type="dxa"/>
            <w:vMerge/>
          </w:tcPr>
          <w:p w14:paraId="09068F5D" w14:textId="77777777" w:rsidR="00C53D78" w:rsidRDefault="00C53D78" w:rsidP="00C53D78">
            <w:pPr>
              <w:spacing w:after="0" w:line="240" w:lineRule="auto"/>
              <w:rPr>
                <w:rFonts w:ascii="Times New Roman" w:eastAsia="Times New Roman" w:hAnsi="Times New Roman" w:cs="Times New Roman"/>
                <w:color w:val="000000"/>
                <w:sz w:val="16"/>
                <w:szCs w:val="16"/>
                <w:lang w:eastAsia="ru-RU"/>
              </w:rPr>
            </w:pPr>
          </w:p>
        </w:tc>
        <w:tc>
          <w:tcPr>
            <w:tcW w:w="1424" w:type="dxa"/>
          </w:tcPr>
          <w:p w14:paraId="5BB6A339" w14:textId="77777777" w:rsidR="00C53D78" w:rsidRDefault="00C53D78" w:rsidP="00C53D78">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Средства бюджета городского округа Электросталь  Московской области</w:t>
            </w:r>
          </w:p>
        </w:tc>
        <w:tc>
          <w:tcPr>
            <w:tcW w:w="1161" w:type="dxa"/>
            <w:gridSpan w:val="2"/>
            <w:shd w:val="clear" w:color="auto" w:fill="auto"/>
          </w:tcPr>
          <w:p w14:paraId="08A0A3A4" w14:textId="211C6A44" w:rsidR="00C53D78" w:rsidRPr="00E045D2"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1 462 735,55</w:t>
            </w:r>
          </w:p>
        </w:tc>
        <w:tc>
          <w:tcPr>
            <w:tcW w:w="960" w:type="dxa"/>
          </w:tcPr>
          <w:p w14:paraId="4E1CFE38" w14:textId="6D17A778" w:rsidR="00C53D78" w:rsidRPr="00C61274"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152 649,88</w:t>
            </w:r>
          </w:p>
        </w:tc>
        <w:tc>
          <w:tcPr>
            <w:tcW w:w="994" w:type="dxa"/>
          </w:tcPr>
          <w:p w14:paraId="15B28D91" w14:textId="420DBA00" w:rsidR="00C53D78"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225 388,55</w:t>
            </w:r>
          </w:p>
        </w:tc>
        <w:tc>
          <w:tcPr>
            <w:tcW w:w="992" w:type="dxa"/>
            <w:shd w:val="clear" w:color="auto" w:fill="auto"/>
          </w:tcPr>
          <w:p w14:paraId="7DEDB5FC" w14:textId="1E6E6E87" w:rsidR="00C53D78"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251 229,62</w:t>
            </w:r>
          </w:p>
        </w:tc>
        <w:tc>
          <w:tcPr>
            <w:tcW w:w="3400" w:type="dxa"/>
            <w:gridSpan w:val="5"/>
            <w:shd w:val="clear" w:color="auto" w:fill="auto"/>
          </w:tcPr>
          <w:p w14:paraId="236B7B3C" w14:textId="5860E7F6" w:rsidR="00C53D78"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277 822,50</w:t>
            </w:r>
          </w:p>
        </w:tc>
        <w:tc>
          <w:tcPr>
            <w:tcW w:w="996" w:type="dxa"/>
            <w:shd w:val="clear" w:color="auto" w:fill="auto"/>
          </w:tcPr>
          <w:p w14:paraId="6D637BD8" w14:textId="24EBBD0F" w:rsidR="00C53D78"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277 822,50</w:t>
            </w:r>
          </w:p>
        </w:tc>
        <w:tc>
          <w:tcPr>
            <w:tcW w:w="993" w:type="dxa"/>
            <w:shd w:val="clear" w:color="auto" w:fill="auto"/>
          </w:tcPr>
          <w:p w14:paraId="1C92FF83" w14:textId="32B77E6F" w:rsidR="00C53D78"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277 822,50</w:t>
            </w:r>
          </w:p>
        </w:tc>
        <w:tc>
          <w:tcPr>
            <w:tcW w:w="1417" w:type="dxa"/>
            <w:vMerge/>
          </w:tcPr>
          <w:p w14:paraId="7BBFD753" w14:textId="77777777" w:rsidR="00C53D78" w:rsidRDefault="00C53D78" w:rsidP="00C53D78">
            <w:pPr>
              <w:spacing w:after="0" w:line="240" w:lineRule="auto"/>
              <w:jc w:val="center"/>
              <w:rPr>
                <w:rFonts w:ascii="Times New Roman" w:eastAsia="Times New Roman" w:hAnsi="Times New Roman" w:cs="Times New Roman"/>
                <w:color w:val="000000"/>
                <w:sz w:val="16"/>
                <w:szCs w:val="16"/>
                <w:lang w:eastAsia="ru-RU"/>
              </w:rPr>
            </w:pPr>
          </w:p>
        </w:tc>
      </w:tr>
      <w:tr w:rsidR="00C53D78" w14:paraId="466FF80F" w14:textId="77777777" w:rsidTr="00B91288">
        <w:trPr>
          <w:trHeight w:val="764"/>
        </w:trPr>
        <w:tc>
          <w:tcPr>
            <w:tcW w:w="548" w:type="dxa"/>
            <w:vMerge/>
          </w:tcPr>
          <w:p w14:paraId="6C3C4BDC" w14:textId="77777777" w:rsidR="00C53D78" w:rsidRDefault="00C53D78" w:rsidP="00C53D78">
            <w:pPr>
              <w:spacing w:after="0" w:line="240" w:lineRule="auto"/>
              <w:rPr>
                <w:rFonts w:ascii="Times New Roman" w:eastAsia="Times New Roman" w:hAnsi="Times New Roman" w:cs="Times New Roman"/>
                <w:color w:val="000000"/>
                <w:sz w:val="16"/>
                <w:szCs w:val="16"/>
                <w:lang w:eastAsia="ru-RU"/>
              </w:rPr>
            </w:pPr>
          </w:p>
        </w:tc>
        <w:tc>
          <w:tcPr>
            <w:tcW w:w="2425" w:type="dxa"/>
            <w:vMerge/>
          </w:tcPr>
          <w:p w14:paraId="60371687" w14:textId="77777777" w:rsidR="00C53D78" w:rsidRDefault="00C53D78" w:rsidP="00C53D78">
            <w:pPr>
              <w:spacing w:after="0" w:line="240" w:lineRule="auto"/>
              <w:rPr>
                <w:rFonts w:ascii="Times New Roman" w:eastAsia="Times New Roman" w:hAnsi="Times New Roman" w:cs="Times New Roman"/>
                <w:color w:val="000000"/>
                <w:sz w:val="16"/>
                <w:szCs w:val="16"/>
                <w:lang w:eastAsia="ru-RU"/>
              </w:rPr>
            </w:pPr>
          </w:p>
        </w:tc>
        <w:tc>
          <w:tcPr>
            <w:tcW w:w="850" w:type="dxa"/>
            <w:vMerge/>
          </w:tcPr>
          <w:p w14:paraId="3C68308E" w14:textId="77777777" w:rsidR="00C53D78" w:rsidRDefault="00C53D78" w:rsidP="00C53D78">
            <w:pPr>
              <w:spacing w:after="0" w:line="240" w:lineRule="auto"/>
              <w:rPr>
                <w:rFonts w:ascii="Times New Roman" w:eastAsia="Times New Roman" w:hAnsi="Times New Roman" w:cs="Times New Roman"/>
                <w:color w:val="000000"/>
                <w:sz w:val="16"/>
                <w:szCs w:val="16"/>
                <w:lang w:eastAsia="ru-RU"/>
              </w:rPr>
            </w:pPr>
          </w:p>
        </w:tc>
        <w:tc>
          <w:tcPr>
            <w:tcW w:w="1424" w:type="dxa"/>
          </w:tcPr>
          <w:p w14:paraId="041B8690" w14:textId="77777777" w:rsidR="00C53D78" w:rsidRDefault="00C53D78" w:rsidP="00C53D78">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Средства бюджета Московской области</w:t>
            </w:r>
          </w:p>
        </w:tc>
        <w:tc>
          <w:tcPr>
            <w:tcW w:w="1161" w:type="dxa"/>
            <w:gridSpan w:val="2"/>
            <w:shd w:val="clear" w:color="auto" w:fill="auto"/>
          </w:tcPr>
          <w:p w14:paraId="2F060706" w14:textId="1FB3E02B" w:rsidR="00C53D78" w:rsidRPr="00E045D2"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51 374,00</w:t>
            </w:r>
          </w:p>
        </w:tc>
        <w:tc>
          <w:tcPr>
            <w:tcW w:w="960" w:type="dxa"/>
          </w:tcPr>
          <w:p w14:paraId="5A063130" w14:textId="1E482644" w:rsidR="00C53D78" w:rsidRPr="00C61274"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5 656,48</w:t>
            </w:r>
          </w:p>
        </w:tc>
        <w:tc>
          <w:tcPr>
            <w:tcW w:w="994" w:type="dxa"/>
          </w:tcPr>
          <w:p w14:paraId="15483A50" w14:textId="403D7A5C" w:rsidR="00C53D78" w:rsidRPr="00984793"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14 867,91</w:t>
            </w:r>
          </w:p>
        </w:tc>
        <w:tc>
          <w:tcPr>
            <w:tcW w:w="992" w:type="dxa"/>
            <w:shd w:val="clear" w:color="auto" w:fill="auto"/>
          </w:tcPr>
          <w:p w14:paraId="0EF1CD55" w14:textId="43A2C21D" w:rsidR="00C53D78" w:rsidRPr="00984793"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27 340,57</w:t>
            </w:r>
          </w:p>
        </w:tc>
        <w:tc>
          <w:tcPr>
            <w:tcW w:w="3400" w:type="dxa"/>
            <w:gridSpan w:val="5"/>
            <w:shd w:val="clear" w:color="auto" w:fill="auto"/>
          </w:tcPr>
          <w:p w14:paraId="6D5EE72E" w14:textId="7DBF8815" w:rsidR="00C53D78" w:rsidRPr="00984793"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3 509,04</w:t>
            </w:r>
          </w:p>
        </w:tc>
        <w:tc>
          <w:tcPr>
            <w:tcW w:w="996" w:type="dxa"/>
            <w:shd w:val="clear" w:color="auto" w:fill="auto"/>
          </w:tcPr>
          <w:p w14:paraId="6CD7BD7A" w14:textId="6DAB94A5" w:rsidR="00C53D78" w:rsidRPr="00984793"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 xml:space="preserve"> 0,00</w:t>
            </w:r>
          </w:p>
        </w:tc>
        <w:tc>
          <w:tcPr>
            <w:tcW w:w="993" w:type="dxa"/>
            <w:shd w:val="clear" w:color="auto" w:fill="auto"/>
          </w:tcPr>
          <w:p w14:paraId="2B8CF592" w14:textId="429DE2F3" w:rsidR="00C53D78" w:rsidRPr="00984793"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 xml:space="preserve"> 0,00</w:t>
            </w:r>
          </w:p>
        </w:tc>
        <w:tc>
          <w:tcPr>
            <w:tcW w:w="1417" w:type="dxa"/>
            <w:vMerge/>
          </w:tcPr>
          <w:p w14:paraId="29A5530E" w14:textId="77777777" w:rsidR="00C53D78" w:rsidRDefault="00C53D78" w:rsidP="00C53D78">
            <w:pPr>
              <w:spacing w:after="0" w:line="240" w:lineRule="auto"/>
              <w:jc w:val="center"/>
              <w:rPr>
                <w:rFonts w:ascii="Times New Roman" w:eastAsia="Times New Roman" w:hAnsi="Times New Roman" w:cs="Times New Roman"/>
                <w:color w:val="000000"/>
                <w:sz w:val="16"/>
                <w:szCs w:val="16"/>
                <w:lang w:eastAsia="ru-RU"/>
              </w:rPr>
            </w:pPr>
          </w:p>
        </w:tc>
      </w:tr>
      <w:tr w:rsidR="00C53D78" w14:paraId="3E66B582" w14:textId="77777777" w:rsidTr="00B91288">
        <w:trPr>
          <w:trHeight w:val="764"/>
        </w:trPr>
        <w:tc>
          <w:tcPr>
            <w:tcW w:w="548" w:type="dxa"/>
            <w:vMerge/>
          </w:tcPr>
          <w:p w14:paraId="508C2539" w14:textId="77777777" w:rsidR="00C53D78" w:rsidRDefault="00C53D78" w:rsidP="00C53D78">
            <w:pPr>
              <w:spacing w:after="0" w:line="240" w:lineRule="auto"/>
              <w:rPr>
                <w:rFonts w:ascii="Times New Roman" w:eastAsia="Times New Roman" w:hAnsi="Times New Roman" w:cs="Times New Roman"/>
                <w:color w:val="000000"/>
                <w:sz w:val="16"/>
                <w:szCs w:val="16"/>
                <w:lang w:eastAsia="ru-RU"/>
              </w:rPr>
            </w:pPr>
          </w:p>
        </w:tc>
        <w:tc>
          <w:tcPr>
            <w:tcW w:w="2425" w:type="dxa"/>
            <w:vMerge/>
          </w:tcPr>
          <w:p w14:paraId="2B7CEA61" w14:textId="77777777" w:rsidR="00C53D78" w:rsidRDefault="00C53D78" w:rsidP="00C53D78">
            <w:pPr>
              <w:spacing w:after="0" w:line="240" w:lineRule="auto"/>
              <w:rPr>
                <w:rFonts w:ascii="Times New Roman" w:eastAsia="Times New Roman" w:hAnsi="Times New Roman" w:cs="Times New Roman"/>
                <w:color w:val="000000"/>
                <w:sz w:val="16"/>
                <w:szCs w:val="16"/>
                <w:lang w:eastAsia="ru-RU"/>
              </w:rPr>
            </w:pPr>
          </w:p>
        </w:tc>
        <w:tc>
          <w:tcPr>
            <w:tcW w:w="850" w:type="dxa"/>
            <w:vMerge/>
          </w:tcPr>
          <w:p w14:paraId="72384993" w14:textId="77777777" w:rsidR="00C53D78" w:rsidRDefault="00C53D78" w:rsidP="00C53D78">
            <w:pPr>
              <w:spacing w:after="0" w:line="240" w:lineRule="auto"/>
              <w:rPr>
                <w:rFonts w:ascii="Times New Roman" w:eastAsia="Times New Roman" w:hAnsi="Times New Roman" w:cs="Times New Roman"/>
                <w:color w:val="000000"/>
                <w:sz w:val="16"/>
                <w:szCs w:val="16"/>
                <w:lang w:eastAsia="ru-RU"/>
              </w:rPr>
            </w:pPr>
          </w:p>
        </w:tc>
        <w:tc>
          <w:tcPr>
            <w:tcW w:w="1424" w:type="dxa"/>
          </w:tcPr>
          <w:p w14:paraId="746B9166" w14:textId="77777777" w:rsidR="00C53D78" w:rsidRDefault="00C53D78" w:rsidP="00C53D78">
            <w:pPr>
              <w:spacing w:after="0" w:line="240" w:lineRule="auto"/>
              <w:rPr>
                <w:rFonts w:ascii="Times New Roman" w:eastAsia="Times New Roman" w:hAnsi="Times New Roman" w:cs="Times New Roman"/>
                <w:color w:val="000000"/>
                <w:sz w:val="16"/>
                <w:szCs w:val="16"/>
                <w:lang w:eastAsia="ru-RU"/>
              </w:rPr>
            </w:pPr>
            <w:r>
              <w:rPr>
                <w:rFonts w:ascii="Times New Roman" w:hAnsi="Times New Roman" w:cs="Times New Roman"/>
                <w:sz w:val="16"/>
                <w:szCs w:val="16"/>
              </w:rPr>
              <w:t>Средства федерального бюджета</w:t>
            </w:r>
          </w:p>
        </w:tc>
        <w:tc>
          <w:tcPr>
            <w:tcW w:w="1161" w:type="dxa"/>
            <w:gridSpan w:val="2"/>
            <w:shd w:val="clear" w:color="auto" w:fill="auto"/>
          </w:tcPr>
          <w:p w14:paraId="5DB5DFC7" w14:textId="45F9AC6D" w:rsidR="00C53D78" w:rsidRPr="00E045D2"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5 674,73</w:t>
            </w:r>
          </w:p>
        </w:tc>
        <w:tc>
          <w:tcPr>
            <w:tcW w:w="960" w:type="dxa"/>
          </w:tcPr>
          <w:p w14:paraId="3F82F9FE" w14:textId="63878FEB" w:rsidR="00C53D78" w:rsidRPr="00C61274"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 xml:space="preserve"> 0,00</w:t>
            </w:r>
          </w:p>
        </w:tc>
        <w:tc>
          <w:tcPr>
            <w:tcW w:w="994" w:type="dxa"/>
          </w:tcPr>
          <w:p w14:paraId="2556BA86" w14:textId="09EAF398" w:rsidR="00C53D78"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 xml:space="preserve"> 0,00</w:t>
            </w:r>
          </w:p>
        </w:tc>
        <w:tc>
          <w:tcPr>
            <w:tcW w:w="992" w:type="dxa"/>
            <w:shd w:val="clear" w:color="auto" w:fill="auto"/>
          </w:tcPr>
          <w:p w14:paraId="0B3E695F" w14:textId="46A1FFDD" w:rsidR="00C53D78"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5 674,73</w:t>
            </w:r>
          </w:p>
        </w:tc>
        <w:tc>
          <w:tcPr>
            <w:tcW w:w="3400" w:type="dxa"/>
            <w:gridSpan w:val="5"/>
            <w:shd w:val="clear" w:color="auto" w:fill="auto"/>
          </w:tcPr>
          <w:p w14:paraId="745D07F2" w14:textId="1B961CFC" w:rsidR="00C53D78"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 xml:space="preserve"> 0,00</w:t>
            </w:r>
          </w:p>
        </w:tc>
        <w:tc>
          <w:tcPr>
            <w:tcW w:w="996" w:type="dxa"/>
            <w:shd w:val="clear" w:color="auto" w:fill="auto"/>
          </w:tcPr>
          <w:p w14:paraId="3006D616" w14:textId="58B1D911" w:rsidR="00C53D78"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 xml:space="preserve"> 0,00</w:t>
            </w:r>
          </w:p>
        </w:tc>
        <w:tc>
          <w:tcPr>
            <w:tcW w:w="993" w:type="dxa"/>
            <w:shd w:val="clear" w:color="auto" w:fill="auto"/>
          </w:tcPr>
          <w:p w14:paraId="114FD78C" w14:textId="135C5AB4" w:rsidR="00C53D78" w:rsidRDefault="00C53D78" w:rsidP="00C53D78">
            <w:pPr>
              <w:spacing w:after="0" w:line="240" w:lineRule="auto"/>
              <w:jc w:val="center"/>
              <w:rPr>
                <w:rFonts w:ascii="Times New Roman" w:eastAsia="Times New Roman" w:hAnsi="Times New Roman" w:cs="Times New Roman"/>
                <w:sz w:val="16"/>
                <w:szCs w:val="16"/>
                <w:lang w:eastAsia="ru-RU"/>
              </w:rPr>
            </w:pPr>
            <w:r w:rsidRPr="00C53D78">
              <w:rPr>
                <w:rFonts w:ascii="Times New Roman" w:eastAsia="Times New Roman" w:hAnsi="Times New Roman" w:cs="Times New Roman"/>
                <w:sz w:val="16"/>
                <w:szCs w:val="16"/>
                <w:lang w:eastAsia="ru-RU"/>
              </w:rPr>
              <w:t xml:space="preserve"> 0,00</w:t>
            </w:r>
          </w:p>
        </w:tc>
        <w:tc>
          <w:tcPr>
            <w:tcW w:w="1417" w:type="dxa"/>
            <w:vMerge/>
          </w:tcPr>
          <w:p w14:paraId="6891DA0B" w14:textId="77777777" w:rsidR="00C53D78" w:rsidRDefault="00C53D78" w:rsidP="00C53D78">
            <w:pPr>
              <w:spacing w:after="0" w:line="240" w:lineRule="auto"/>
              <w:jc w:val="center"/>
              <w:rPr>
                <w:rFonts w:ascii="Times New Roman" w:eastAsia="Times New Roman" w:hAnsi="Times New Roman" w:cs="Times New Roman"/>
                <w:color w:val="000000"/>
                <w:sz w:val="16"/>
                <w:szCs w:val="16"/>
                <w:lang w:eastAsia="ru-RU"/>
              </w:rPr>
            </w:pPr>
          </w:p>
        </w:tc>
      </w:tr>
    </w:tbl>
    <w:p w14:paraId="054E0A15" w14:textId="77777777" w:rsidR="006F482F" w:rsidRDefault="006F482F">
      <w:pPr>
        <w:spacing w:after="0" w:line="240" w:lineRule="auto"/>
        <w:ind w:left="862"/>
        <w:jc w:val="center"/>
        <w:rPr>
          <w:rFonts w:ascii="Times New Roman" w:eastAsia="Calibri" w:hAnsi="Times New Roman" w:cs="Times New Roman"/>
          <w:sz w:val="28"/>
          <w:szCs w:val="28"/>
          <w:shd w:val="clear" w:color="auto" w:fill="FFFFFF"/>
        </w:rPr>
      </w:pPr>
    </w:p>
    <w:p w14:paraId="061B3EB8" w14:textId="02CCF151" w:rsidR="006F482F" w:rsidRDefault="009D4FD9" w:rsidP="00B66D4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r>
        <w:rPr>
          <w:rFonts w:ascii="Times New Roman" w:eastAsia="Times New Roman" w:hAnsi="Times New Roman" w:cs="Times New Roman"/>
          <w:sz w:val="24"/>
          <w:szCs w:val="24"/>
          <w:lang w:eastAsia="ru-RU"/>
        </w:rPr>
        <w:lastRenderedPageBreak/>
        <w:t xml:space="preserve">Перечень мероприятий подпрограммы </w:t>
      </w:r>
      <w:r>
        <w:rPr>
          <w:rFonts w:ascii="Times New Roman" w:eastAsia="Times New Roman" w:hAnsi="Times New Roman" w:cs="Times New Roman"/>
          <w:sz w:val="24"/>
          <w:szCs w:val="24"/>
          <w:lang w:val="en-US" w:eastAsia="ru-RU"/>
        </w:rPr>
        <w:t>III</w:t>
      </w:r>
    </w:p>
    <w:p w14:paraId="5E41D17D" w14:textId="77777777" w:rsidR="006F482F" w:rsidRDefault="009D4FD9">
      <w:pPr>
        <w:spacing w:after="0" w:line="240" w:lineRule="auto"/>
        <w:ind w:left="720"/>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r>
        <w:rPr>
          <w:rFonts w:ascii="Times New Roman" w:eastAsia="Times New Roman" w:hAnsi="Times New Roman" w:cs="Times New Roman"/>
          <w:sz w:val="24"/>
          <w:szCs w:val="24"/>
          <w:lang w:eastAsia="ru-RU"/>
        </w:rPr>
        <w:t>Обеспечивающая подпрограмма</w:t>
      </w:r>
      <w:r>
        <w:rPr>
          <w:rFonts w:ascii="Times New Roman" w:eastAsia="Calibri" w:hAnsi="Times New Roman" w:cs="Times New Roman"/>
          <w:b/>
          <w:sz w:val="24"/>
          <w:szCs w:val="24"/>
        </w:rPr>
        <w:t>»</w:t>
      </w:r>
    </w:p>
    <w:p w14:paraId="1E0E8E8A" w14:textId="77777777" w:rsidR="006F482F" w:rsidRDefault="006F482F">
      <w:pPr>
        <w:spacing w:after="0" w:line="240" w:lineRule="auto"/>
        <w:ind w:left="862"/>
        <w:jc w:val="center"/>
        <w:rPr>
          <w:rFonts w:ascii="Times New Roman" w:eastAsia="Calibri" w:hAnsi="Times New Roman" w:cs="Times New Roman"/>
          <w:i/>
          <w:sz w:val="18"/>
          <w:szCs w:val="18"/>
        </w:rPr>
      </w:pPr>
    </w:p>
    <w:tbl>
      <w:tblPr>
        <w:tblW w:w="15720" w:type="dxa"/>
        <w:tblInd w:w="-714" w:type="dxa"/>
        <w:tblLayout w:type="fixed"/>
        <w:tblLook w:val="04A0" w:firstRow="1" w:lastRow="0" w:firstColumn="1" w:lastColumn="0" w:noHBand="0" w:noVBand="1"/>
      </w:tblPr>
      <w:tblGrid>
        <w:gridCol w:w="499"/>
        <w:gridCol w:w="3580"/>
        <w:gridCol w:w="1562"/>
        <w:gridCol w:w="2084"/>
        <w:gridCol w:w="1095"/>
        <w:gridCol w:w="1005"/>
        <w:gridCol w:w="900"/>
        <w:gridCol w:w="915"/>
        <w:gridCol w:w="930"/>
        <w:gridCol w:w="870"/>
        <w:gridCol w:w="915"/>
        <w:gridCol w:w="1365"/>
      </w:tblGrid>
      <w:tr w:rsidR="006F482F" w14:paraId="7BD0B81A" w14:textId="77777777" w:rsidTr="00460703">
        <w:trPr>
          <w:trHeight w:val="502"/>
        </w:trPr>
        <w:tc>
          <w:tcPr>
            <w:tcW w:w="499" w:type="dxa"/>
            <w:vMerge w:val="restart"/>
            <w:tcBorders>
              <w:top w:val="single" w:sz="4" w:space="0" w:color="auto"/>
              <w:left w:val="single" w:sz="4" w:space="0" w:color="auto"/>
              <w:bottom w:val="single" w:sz="4" w:space="0" w:color="000000"/>
              <w:right w:val="single" w:sz="4" w:space="0" w:color="auto"/>
            </w:tcBorders>
            <w:shd w:val="clear" w:color="auto" w:fill="auto"/>
          </w:tcPr>
          <w:p w14:paraId="2F7F0DB7"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 п/п</w:t>
            </w:r>
          </w:p>
        </w:tc>
        <w:tc>
          <w:tcPr>
            <w:tcW w:w="3580" w:type="dxa"/>
            <w:vMerge w:val="restart"/>
            <w:tcBorders>
              <w:top w:val="single" w:sz="4" w:space="0" w:color="auto"/>
              <w:left w:val="single" w:sz="4" w:space="0" w:color="auto"/>
              <w:bottom w:val="single" w:sz="4" w:space="0" w:color="000000"/>
              <w:right w:val="single" w:sz="4" w:space="0" w:color="auto"/>
            </w:tcBorders>
            <w:shd w:val="clear" w:color="auto" w:fill="auto"/>
          </w:tcPr>
          <w:p w14:paraId="383DE732"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Мероприятие подпрограммы</w:t>
            </w:r>
          </w:p>
        </w:tc>
        <w:tc>
          <w:tcPr>
            <w:tcW w:w="1562" w:type="dxa"/>
            <w:vMerge w:val="restart"/>
            <w:tcBorders>
              <w:top w:val="single" w:sz="4" w:space="0" w:color="auto"/>
              <w:left w:val="single" w:sz="4" w:space="0" w:color="auto"/>
              <w:bottom w:val="single" w:sz="4" w:space="0" w:color="000000"/>
              <w:right w:val="single" w:sz="4" w:space="0" w:color="auto"/>
            </w:tcBorders>
            <w:shd w:val="clear" w:color="auto" w:fill="auto"/>
          </w:tcPr>
          <w:p w14:paraId="39DB281B"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Сроки исполнения мероприятия</w:t>
            </w:r>
          </w:p>
        </w:tc>
        <w:tc>
          <w:tcPr>
            <w:tcW w:w="2084" w:type="dxa"/>
            <w:vMerge w:val="restart"/>
            <w:tcBorders>
              <w:top w:val="single" w:sz="4" w:space="0" w:color="auto"/>
              <w:left w:val="single" w:sz="4" w:space="0" w:color="auto"/>
              <w:bottom w:val="single" w:sz="4" w:space="0" w:color="000000"/>
              <w:right w:val="single" w:sz="4" w:space="0" w:color="auto"/>
            </w:tcBorders>
            <w:shd w:val="clear" w:color="auto" w:fill="auto"/>
          </w:tcPr>
          <w:p w14:paraId="279E5D77"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Источники финансирования</w:t>
            </w:r>
          </w:p>
        </w:tc>
        <w:tc>
          <w:tcPr>
            <w:tcW w:w="1095" w:type="dxa"/>
            <w:vMerge w:val="restart"/>
            <w:tcBorders>
              <w:top w:val="single" w:sz="4" w:space="0" w:color="auto"/>
              <w:left w:val="single" w:sz="4" w:space="0" w:color="auto"/>
              <w:right w:val="single" w:sz="4" w:space="0" w:color="auto"/>
            </w:tcBorders>
          </w:tcPr>
          <w:p w14:paraId="017466EA"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 xml:space="preserve">Всего </w:t>
            </w:r>
            <w:r>
              <w:rPr>
                <w:rFonts w:ascii="Times New Roman" w:eastAsia="Times New Roman" w:hAnsi="Times New Roman" w:cs="Times New Roman"/>
                <w:b/>
                <w:bCs/>
                <w:color w:val="000000" w:themeColor="text1"/>
                <w:sz w:val="16"/>
                <w:szCs w:val="16"/>
                <w:lang w:eastAsia="ru-RU"/>
              </w:rPr>
              <w:br/>
              <w:t>(тыс. руб.)</w:t>
            </w:r>
          </w:p>
        </w:tc>
        <w:tc>
          <w:tcPr>
            <w:tcW w:w="5535" w:type="dxa"/>
            <w:gridSpan w:val="6"/>
            <w:tcBorders>
              <w:top w:val="single" w:sz="4" w:space="0" w:color="auto"/>
              <w:left w:val="single" w:sz="4" w:space="0" w:color="auto"/>
              <w:bottom w:val="single" w:sz="4" w:space="0" w:color="auto"/>
              <w:right w:val="single" w:sz="4" w:space="0" w:color="auto"/>
            </w:tcBorders>
            <w:shd w:val="clear" w:color="auto" w:fill="auto"/>
          </w:tcPr>
          <w:p w14:paraId="699CD9D3" w14:textId="77777777" w:rsidR="006F482F" w:rsidRDefault="006F482F">
            <w:pPr>
              <w:spacing w:after="0" w:line="240" w:lineRule="auto"/>
              <w:jc w:val="center"/>
              <w:rPr>
                <w:rFonts w:ascii="Times New Roman" w:eastAsia="Times New Roman" w:hAnsi="Times New Roman" w:cs="Times New Roman"/>
                <w:b/>
                <w:bCs/>
                <w:color w:val="000000"/>
                <w:sz w:val="16"/>
                <w:szCs w:val="16"/>
                <w:lang w:eastAsia="ru-RU"/>
              </w:rPr>
            </w:pPr>
          </w:p>
          <w:p w14:paraId="415D640C" w14:textId="77777777" w:rsidR="006F482F" w:rsidRDefault="009D4FD9">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Объем финансирования по годам (тыс. руб.)</w:t>
            </w:r>
          </w:p>
        </w:tc>
        <w:tc>
          <w:tcPr>
            <w:tcW w:w="1365" w:type="dxa"/>
            <w:tcBorders>
              <w:top w:val="single" w:sz="4" w:space="0" w:color="auto"/>
              <w:left w:val="single" w:sz="4" w:space="0" w:color="auto"/>
              <w:right w:val="single" w:sz="4" w:space="0" w:color="auto"/>
            </w:tcBorders>
            <w:shd w:val="clear" w:color="auto" w:fill="auto"/>
          </w:tcPr>
          <w:p w14:paraId="36D3F0FC"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Ответственный за выполнение мероприятия подпрограммы</w:t>
            </w:r>
          </w:p>
        </w:tc>
      </w:tr>
      <w:tr w:rsidR="006F482F" w14:paraId="6CA54482" w14:textId="77777777" w:rsidTr="00460703">
        <w:trPr>
          <w:trHeight w:val="328"/>
        </w:trPr>
        <w:tc>
          <w:tcPr>
            <w:tcW w:w="499" w:type="dxa"/>
            <w:vMerge/>
            <w:tcBorders>
              <w:top w:val="single" w:sz="4" w:space="0" w:color="auto"/>
              <w:left w:val="single" w:sz="4" w:space="0" w:color="auto"/>
              <w:bottom w:val="single" w:sz="4" w:space="0" w:color="000000"/>
              <w:right w:val="single" w:sz="4" w:space="0" w:color="auto"/>
            </w:tcBorders>
          </w:tcPr>
          <w:p w14:paraId="1133C55E" w14:textId="77777777" w:rsidR="006F482F" w:rsidRDefault="006F482F">
            <w:pPr>
              <w:spacing w:after="0" w:line="240" w:lineRule="auto"/>
              <w:rPr>
                <w:rFonts w:ascii="Times New Roman" w:eastAsia="Times New Roman" w:hAnsi="Times New Roman" w:cs="Times New Roman"/>
                <w:b/>
                <w:bCs/>
                <w:color w:val="000000"/>
                <w:sz w:val="16"/>
                <w:szCs w:val="16"/>
                <w:lang w:eastAsia="ru-RU"/>
              </w:rPr>
            </w:pPr>
          </w:p>
        </w:tc>
        <w:tc>
          <w:tcPr>
            <w:tcW w:w="3580" w:type="dxa"/>
            <w:vMerge/>
            <w:tcBorders>
              <w:top w:val="single" w:sz="4" w:space="0" w:color="auto"/>
              <w:left w:val="single" w:sz="4" w:space="0" w:color="auto"/>
              <w:bottom w:val="single" w:sz="4" w:space="0" w:color="000000"/>
              <w:right w:val="single" w:sz="4" w:space="0" w:color="auto"/>
            </w:tcBorders>
          </w:tcPr>
          <w:p w14:paraId="0A276DCF" w14:textId="77777777" w:rsidR="006F482F" w:rsidRDefault="006F482F">
            <w:pPr>
              <w:spacing w:after="0" w:line="240" w:lineRule="auto"/>
              <w:rPr>
                <w:rFonts w:ascii="Times New Roman" w:eastAsia="Times New Roman" w:hAnsi="Times New Roman" w:cs="Times New Roman"/>
                <w:b/>
                <w:bCs/>
                <w:color w:val="000000"/>
                <w:sz w:val="16"/>
                <w:szCs w:val="16"/>
                <w:lang w:eastAsia="ru-RU"/>
              </w:rPr>
            </w:pPr>
          </w:p>
        </w:tc>
        <w:tc>
          <w:tcPr>
            <w:tcW w:w="1562" w:type="dxa"/>
            <w:vMerge/>
            <w:tcBorders>
              <w:top w:val="single" w:sz="4" w:space="0" w:color="auto"/>
              <w:left w:val="single" w:sz="4" w:space="0" w:color="auto"/>
              <w:bottom w:val="single" w:sz="4" w:space="0" w:color="000000"/>
              <w:right w:val="single" w:sz="4" w:space="0" w:color="auto"/>
            </w:tcBorders>
          </w:tcPr>
          <w:p w14:paraId="25AC5CB1" w14:textId="77777777" w:rsidR="006F482F" w:rsidRDefault="006F482F">
            <w:pPr>
              <w:spacing w:after="0" w:line="240" w:lineRule="auto"/>
              <w:rPr>
                <w:rFonts w:ascii="Times New Roman" w:eastAsia="Times New Roman" w:hAnsi="Times New Roman" w:cs="Times New Roman"/>
                <w:b/>
                <w:bCs/>
                <w:color w:val="000000"/>
                <w:sz w:val="16"/>
                <w:szCs w:val="16"/>
                <w:lang w:eastAsia="ru-RU"/>
              </w:rPr>
            </w:pPr>
          </w:p>
        </w:tc>
        <w:tc>
          <w:tcPr>
            <w:tcW w:w="2084" w:type="dxa"/>
            <w:vMerge/>
            <w:tcBorders>
              <w:top w:val="single" w:sz="4" w:space="0" w:color="auto"/>
              <w:left w:val="single" w:sz="4" w:space="0" w:color="auto"/>
              <w:bottom w:val="single" w:sz="4" w:space="0" w:color="000000"/>
              <w:right w:val="single" w:sz="4" w:space="0" w:color="auto"/>
            </w:tcBorders>
          </w:tcPr>
          <w:p w14:paraId="606CB882" w14:textId="77777777" w:rsidR="006F482F" w:rsidRDefault="006F482F">
            <w:pPr>
              <w:spacing w:after="0" w:line="240" w:lineRule="auto"/>
              <w:rPr>
                <w:rFonts w:ascii="Times New Roman" w:eastAsia="Times New Roman" w:hAnsi="Times New Roman" w:cs="Times New Roman"/>
                <w:b/>
                <w:bCs/>
                <w:color w:val="000000"/>
                <w:sz w:val="16"/>
                <w:szCs w:val="16"/>
                <w:lang w:eastAsia="ru-RU"/>
              </w:rPr>
            </w:pPr>
          </w:p>
        </w:tc>
        <w:tc>
          <w:tcPr>
            <w:tcW w:w="1095" w:type="dxa"/>
            <w:vMerge/>
            <w:tcBorders>
              <w:left w:val="single" w:sz="4" w:space="0" w:color="auto"/>
              <w:bottom w:val="single" w:sz="4" w:space="0" w:color="000000"/>
              <w:right w:val="single" w:sz="4" w:space="0" w:color="auto"/>
            </w:tcBorders>
          </w:tcPr>
          <w:p w14:paraId="45EF34A2" w14:textId="77777777" w:rsidR="006F482F" w:rsidRDefault="006F482F">
            <w:pPr>
              <w:spacing w:after="0" w:line="240" w:lineRule="auto"/>
              <w:rPr>
                <w:rFonts w:ascii="Times New Roman" w:eastAsia="Times New Roman" w:hAnsi="Times New Roman" w:cs="Times New Roman"/>
                <w:b/>
                <w:bCs/>
                <w:color w:val="000000"/>
                <w:sz w:val="16"/>
                <w:szCs w:val="16"/>
                <w:lang w:eastAsia="ru-RU"/>
              </w:rPr>
            </w:pPr>
          </w:p>
        </w:tc>
        <w:tc>
          <w:tcPr>
            <w:tcW w:w="1005" w:type="dxa"/>
            <w:tcBorders>
              <w:top w:val="single" w:sz="4" w:space="0" w:color="auto"/>
              <w:left w:val="single" w:sz="4" w:space="0" w:color="auto"/>
              <w:bottom w:val="single" w:sz="4" w:space="0" w:color="000000"/>
              <w:right w:val="single" w:sz="4" w:space="0" w:color="auto"/>
            </w:tcBorders>
          </w:tcPr>
          <w:p w14:paraId="04C309CA"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2023 год</w:t>
            </w:r>
          </w:p>
        </w:tc>
        <w:tc>
          <w:tcPr>
            <w:tcW w:w="900" w:type="dxa"/>
            <w:tcBorders>
              <w:top w:val="single" w:sz="4" w:space="0" w:color="auto"/>
              <w:left w:val="nil"/>
              <w:bottom w:val="single" w:sz="4" w:space="0" w:color="auto"/>
              <w:right w:val="single" w:sz="4" w:space="0" w:color="000000"/>
            </w:tcBorders>
            <w:shd w:val="clear" w:color="auto" w:fill="auto"/>
          </w:tcPr>
          <w:p w14:paraId="495B432E"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2024 год</w:t>
            </w:r>
          </w:p>
        </w:tc>
        <w:tc>
          <w:tcPr>
            <w:tcW w:w="915" w:type="dxa"/>
            <w:tcBorders>
              <w:top w:val="nil"/>
              <w:left w:val="nil"/>
              <w:bottom w:val="single" w:sz="4" w:space="0" w:color="auto"/>
              <w:right w:val="single" w:sz="4" w:space="0" w:color="auto"/>
            </w:tcBorders>
            <w:shd w:val="clear" w:color="auto" w:fill="auto"/>
          </w:tcPr>
          <w:p w14:paraId="4D2D0969"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2025 год</w:t>
            </w:r>
          </w:p>
        </w:tc>
        <w:tc>
          <w:tcPr>
            <w:tcW w:w="930" w:type="dxa"/>
            <w:tcBorders>
              <w:top w:val="nil"/>
              <w:left w:val="nil"/>
              <w:bottom w:val="single" w:sz="4" w:space="0" w:color="auto"/>
              <w:right w:val="single" w:sz="4" w:space="0" w:color="auto"/>
            </w:tcBorders>
            <w:shd w:val="clear" w:color="auto" w:fill="auto"/>
          </w:tcPr>
          <w:p w14:paraId="53CEE8D8" w14:textId="77777777" w:rsidR="006F482F" w:rsidRDefault="009D4FD9">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themeColor="text1"/>
                <w:sz w:val="16"/>
                <w:szCs w:val="16"/>
                <w:lang w:eastAsia="ru-RU"/>
              </w:rPr>
              <w:t>2026 год</w:t>
            </w:r>
          </w:p>
        </w:tc>
        <w:tc>
          <w:tcPr>
            <w:tcW w:w="870" w:type="dxa"/>
            <w:tcBorders>
              <w:top w:val="nil"/>
              <w:left w:val="nil"/>
              <w:bottom w:val="single" w:sz="4" w:space="0" w:color="auto"/>
              <w:right w:val="single" w:sz="4" w:space="0" w:color="auto"/>
            </w:tcBorders>
            <w:shd w:val="clear" w:color="auto" w:fill="auto"/>
          </w:tcPr>
          <w:p w14:paraId="43C78F4B" w14:textId="77777777" w:rsidR="006F482F" w:rsidRDefault="006F482F">
            <w:pPr>
              <w:spacing w:after="0" w:line="240" w:lineRule="auto"/>
              <w:jc w:val="center"/>
              <w:rPr>
                <w:rFonts w:ascii="Times New Roman" w:eastAsia="Times New Roman" w:hAnsi="Times New Roman" w:cs="Times New Roman"/>
                <w:b/>
                <w:bCs/>
                <w:color w:val="000000" w:themeColor="text1"/>
                <w:sz w:val="16"/>
                <w:szCs w:val="16"/>
                <w:lang w:eastAsia="ru-RU"/>
              </w:rPr>
            </w:pPr>
          </w:p>
          <w:p w14:paraId="59D10E81" w14:textId="77777777" w:rsidR="006F482F" w:rsidRDefault="009D4FD9">
            <w:pPr>
              <w:spacing w:after="0" w:line="240" w:lineRule="auto"/>
              <w:jc w:val="center"/>
              <w:rPr>
                <w:rFonts w:ascii="Times New Roman" w:eastAsia="Times New Roman" w:hAnsi="Times New Roman" w:cs="Times New Roman"/>
                <w:b/>
                <w:bCs/>
                <w:color w:val="000000" w:themeColor="text1"/>
                <w:sz w:val="16"/>
                <w:szCs w:val="16"/>
                <w:lang w:eastAsia="ru-RU"/>
              </w:rPr>
            </w:pPr>
            <w:r>
              <w:rPr>
                <w:rFonts w:ascii="Times New Roman" w:eastAsia="Times New Roman" w:hAnsi="Times New Roman" w:cs="Times New Roman"/>
                <w:b/>
                <w:bCs/>
                <w:color w:val="000000" w:themeColor="text1"/>
                <w:sz w:val="16"/>
                <w:szCs w:val="16"/>
                <w:lang w:eastAsia="ru-RU"/>
              </w:rPr>
              <w:t>2027 год</w:t>
            </w:r>
          </w:p>
          <w:p w14:paraId="44265809" w14:textId="77777777" w:rsidR="006F482F" w:rsidRDefault="006F482F">
            <w:pPr>
              <w:spacing w:after="0" w:line="240" w:lineRule="auto"/>
              <w:jc w:val="center"/>
              <w:rPr>
                <w:rFonts w:ascii="Times New Roman" w:eastAsia="Times New Roman" w:hAnsi="Times New Roman" w:cs="Times New Roman"/>
                <w:b/>
                <w:bCs/>
                <w:color w:val="000000"/>
                <w:sz w:val="16"/>
                <w:szCs w:val="16"/>
                <w:lang w:eastAsia="ru-RU"/>
              </w:rPr>
            </w:pPr>
          </w:p>
        </w:tc>
        <w:tc>
          <w:tcPr>
            <w:tcW w:w="915" w:type="dxa"/>
            <w:tcBorders>
              <w:left w:val="single" w:sz="4" w:space="0" w:color="auto"/>
              <w:bottom w:val="single" w:sz="4" w:space="0" w:color="000000"/>
              <w:right w:val="single" w:sz="4" w:space="0" w:color="auto"/>
            </w:tcBorders>
          </w:tcPr>
          <w:p w14:paraId="0E0C1DB3" w14:textId="77777777" w:rsidR="006F482F" w:rsidRDefault="006F482F">
            <w:pPr>
              <w:spacing w:after="0" w:line="240" w:lineRule="auto"/>
              <w:jc w:val="center"/>
              <w:rPr>
                <w:rFonts w:ascii="Times New Roman" w:eastAsia="Times New Roman" w:hAnsi="Times New Roman" w:cs="Times New Roman"/>
                <w:b/>
                <w:bCs/>
                <w:color w:val="000000" w:themeColor="text1"/>
                <w:sz w:val="16"/>
                <w:szCs w:val="16"/>
                <w:lang w:eastAsia="ru-RU"/>
              </w:rPr>
            </w:pPr>
          </w:p>
          <w:p w14:paraId="01DC19FF" w14:textId="77777777" w:rsidR="006F482F" w:rsidRDefault="009D4FD9">
            <w:pPr>
              <w:spacing w:after="0" w:line="240" w:lineRule="auto"/>
              <w:jc w:val="center"/>
              <w:rPr>
                <w:rFonts w:ascii="Times New Roman" w:eastAsia="Times New Roman" w:hAnsi="Times New Roman" w:cs="Times New Roman"/>
                <w:b/>
                <w:bCs/>
                <w:color w:val="000000" w:themeColor="text1"/>
                <w:sz w:val="16"/>
                <w:szCs w:val="16"/>
                <w:lang w:eastAsia="ru-RU"/>
              </w:rPr>
            </w:pPr>
            <w:r w:rsidRPr="00980975">
              <w:rPr>
                <w:rFonts w:ascii="Times New Roman" w:eastAsia="Times New Roman" w:hAnsi="Times New Roman" w:cs="Times New Roman"/>
                <w:b/>
                <w:bCs/>
                <w:color w:val="000000" w:themeColor="text1"/>
                <w:sz w:val="16"/>
                <w:szCs w:val="16"/>
                <w:lang w:eastAsia="ru-RU"/>
              </w:rPr>
              <w:t>202</w:t>
            </w:r>
            <w:r w:rsidRPr="00980975">
              <w:rPr>
                <w:rFonts w:ascii="Times New Roman" w:eastAsia="Times New Roman" w:hAnsi="Times New Roman" w:cs="Times New Roman"/>
                <w:b/>
                <w:bCs/>
                <w:color w:val="000000" w:themeColor="text1"/>
                <w:sz w:val="16"/>
                <w:szCs w:val="16"/>
                <w:lang w:val="en-US" w:eastAsia="ru-RU"/>
              </w:rPr>
              <w:t>8</w:t>
            </w:r>
            <w:r w:rsidRPr="00980975">
              <w:rPr>
                <w:rFonts w:ascii="Times New Roman" w:eastAsia="Times New Roman" w:hAnsi="Times New Roman" w:cs="Times New Roman"/>
                <w:b/>
                <w:bCs/>
                <w:color w:val="000000" w:themeColor="text1"/>
                <w:sz w:val="16"/>
                <w:szCs w:val="16"/>
                <w:lang w:eastAsia="ru-RU"/>
              </w:rPr>
              <w:t xml:space="preserve"> год</w:t>
            </w:r>
          </w:p>
          <w:p w14:paraId="73DE076D" w14:textId="77777777" w:rsidR="006F482F" w:rsidRDefault="006F482F">
            <w:pPr>
              <w:spacing w:after="0" w:line="240" w:lineRule="auto"/>
              <w:jc w:val="center"/>
              <w:rPr>
                <w:rFonts w:ascii="Times New Roman" w:eastAsia="Times New Roman" w:hAnsi="Times New Roman" w:cs="Times New Roman"/>
                <w:b/>
                <w:bCs/>
                <w:color w:val="000000"/>
                <w:sz w:val="16"/>
                <w:szCs w:val="16"/>
                <w:lang w:eastAsia="ru-RU"/>
              </w:rPr>
            </w:pPr>
          </w:p>
        </w:tc>
        <w:tc>
          <w:tcPr>
            <w:tcW w:w="1365" w:type="dxa"/>
            <w:tcBorders>
              <w:left w:val="single" w:sz="4" w:space="0" w:color="auto"/>
              <w:bottom w:val="single" w:sz="4" w:space="0" w:color="000000"/>
              <w:right w:val="single" w:sz="4" w:space="0" w:color="auto"/>
            </w:tcBorders>
          </w:tcPr>
          <w:p w14:paraId="27CFDEDB" w14:textId="77777777" w:rsidR="006F482F" w:rsidRDefault="006F482F">
            <w:pPr>
              <w:spacing w:after="0" w:line="240" w:lineRule="auto"/>
              <w:rPr>
                <w:rFonts w:ascii="Times New Roman" w:eastAsia="Times New Roman" w:hAnsi="Times New Roman" w:cs="Times New Roman"/>
                <w:b/>
                <w:bCs/>
                <w:color w:val="000000"/>
                <w:sz w:val="16"/>
                <w:szCs w:val="16"/>
                <w:lang w:eastAsia="ru-RU"/>
              </w:rPr>
            </w:pPr>
          </w:p>
        </w:tc>
      </w:tr>
      <w:tr w:rsidR="006F482F" w14:paraId="4DD8B9E0" w14:textId="77777777" w:rsidTr="00460703">
        <w:trPr>
          <w:trHeight w:val="255"/>
        </w:trPr>
        <w:tc>
          <w:tcPr>
            <w:tcW w:w="499" w:type="dxa"/>
            <w:tcBorders>
              <w:top w:val="nil"/>
              <w:left w:val="single" w:sz="4" w:space="0" w:color="auto"/>
              <w:bottom w:val="single" w:sz="4" w:space="0" w:color="auto"/>
              <w:right w:val="single" w:sz="4" w:space="0" w:color="auto"/>
            </w:tcBorders>
            <w:shd w:val="clear" w:color="auto" w:fill="auto"/>
          </w:tcPr>
          <w:p w14:paraId="1B421DF9" w14:textId="77777777" w:rsidR="006F482F" w:rsidRPr="008D018D" w:rsidRDefault="009D4FD9">
            <w:pPr>
              <w:spacing w:after="0" w:line="240" w:lineRule="auto"/>
              <w:jc w:val="center"/>
              <w:rPr>
                <w:rFonts w:ascii="Times New Roman" w:eastAsia="Times New Roman" w:hAnsi="Times New Roman" w:cs="Times New Roman"/>
                <w:bCs/>
                <w:color w:val="000000"/>
                <w:sz w:val="16"/>
                <w:szCs w:val="16"/>
                <w:lang w:eastAsia="ru-RU"/>
              </w:rPr>
            </w:pPr>
            <w:r w:rsidRPr="008D018D">
              <w:rPr>
                <w:rFonts w:ascii="Times New Roman" w:eastAsia="Times New Roman" w:hAnsi="Times New Roman" w:cs="Times New Roman"/>
                <w:bCs/>
                <w:color w:val="000000" w:themeColor="text1"/>
                <w:sz w:val="16"/>
                <w:szCs w:val="16"/>
                <w:lang w:eastAsia="ru-RU"/>
              </w:rPr>
              <w:t>1</w:t>
            </w:r>
          </w:p>
        </w:tc>
        <w:tc>
          <w:tcPr>
            <w:tcW w:w="3580" w:type="dxa"/>
            <w:tcBorders>
              <w:top w:val="nil"/>
              <w:left w:val="nil"/>
              <w:bottom w:val="single" w:sz="4" w:space="0" w:color="auto"/>
              <w:right w:val="single" w:sz="4" w:space="0" w:color="auto"/>
            </w:tcBorders>
            <w:shd w:val="clear" w:color="auto" w:fill="auto"/>
          </w:tcPr>
          <w:p w14:paraId="52849EEA" w14:textId="77777777" w:rsidR="006F482F" w:rsidRPr="008D018D" w:rsidRDefault="009D4FD9">
            <w:pPr>
              <w:spacing w:after="0" w:line="240" w:lineRule="auto"/>
              <w:jc w:val="center"/>
              <w:rPr>
                <w:rFonts w:ascii="Times New Roman" w:eastAsia="Times New Roman" w:hAnsi="Times New Roman" w:cs="Times New Roman"/>
                <w:bCs/>
                <w:color w:val="000000"/>
                <w:sz w:val="16"/>
                <w:szCs w:val="16"/>
                <w:lang w:eastAsia="ru-RU"/>
              </w:rPr>
            </w:pPr>
            <w:r w:rsidRPr="008D018D">
              <w:rPr>
                <w:rFonts w:ascii="Times New Roman" w:eastAsia="Times New Roman" w:hAnsi="Times New Roman" w:cs="Times New Roman"/>
                <w:bCs/>
                <w:color w:val="000000" w:themeColor="text1"/>
                <w:sz w:val="16"/>
                <w:szCs w:val="16"/>
                <w:lang w:eastAsia="ru-RU"/>
              </w:rPr>
              <w:t>2</w:t>
            </w:r>
          </w:p>
        </w:tc>
        <w:tc>
          <w:tcPr>
            <w:tcW w:w="1562" w:type="dxa"/>
            <w:tcBorders>
              <w:top w:val="nil"/>
              <w:left w:val="nil"/>
              <w:bottom w:val="single" w:sz="4" w:space="0" w:color="auto"/>
              <w:right w:val="single" w:sz="4" w:space="0" w:color="auto"/>
            </w:tcBorders>
            <w:shd w:val="clear" w:color="auto" w:fill="auto"/>
          </w:tcPr>
          <w:p w14:paraId="44D15F75" w14:textId="77777777" w:rsidR="006F482F" w:rsidRPr="008D018D" w:rsidRDefault="009D4FD9">
            <w:pPr>
              <w:spacing w:after="0" w:line="240" w:lineRule="auto"/>
              <w:jc w:val="center"/>
              <w:rPr>
                <w:rFonts w:ascii="Times New Roman" w:eastAsia="Times New Roman" w:hAnsi="Times New Roman" w:cs="Times New Roman"/>
                <w:bCs/>
                <w:color w:val="000000"/>
                <w:sz w:val="16"/>
                <w:szCs w:val="16"/>
                <w:lang w:eastAsia="ru-RU"/>
              </w:rPr>
            </w:pPr>
            <w:r w:rsidRPr="008D018D">
              <w:rPr>
                <w:rFonts w:ascii="Times New Roman" w:eastAsia="Times New Roman" w:hAnsi="Times New Roman" w:cs="Times New Roman"/>
                <w:bCs/>
                <w:color w:val="000000" w:themeColor="text1"/>
                <w:sz w:val="16"/>
                <w:szCs w:val="16"/>
                <w:lang w:eastAsia="ru-RU"/>
              </w:rPr>
              <w:t>3</w:t>
            </w:r>
          </w:p>
        </w:tc>
        <w:tc>
          <w:tcPr>
            <w:tcW w:w="2084" w:type="dxa"/>
            <w:tcBorders>
              <w:top w:val="nil"/>
              <w:left w:val="nil"/>
              <w:bottom w:val="single" w:sz="4" w:space="0" w:color="auto"/>
              <w:right w:val="single" w:sz="4" w:space="0" w:color="auto"/>
            </w:tcBorders>
            <w:shd w:val="clear" w:color="auto" w:fill="auto"/>
          </w:tcPr>
          <w:p w14:paraId="2F47ED49" w14:textId="77777777" w:rsidR="006F482F" w:rsidRPr="008D018D" w:rsidRDefault="009D4FD9">
            <w:pPr>
              <w:spacing w:after="0" w:line="240" w:lineRule="auto"/>
              <w:jc w:val="center"/>
              <w:rPr>
                <w:rFonts w:ascii="Times New Roman" w:eastAsia="Times New Roman" w:hAnsi="Times New Roman" w:cs="Times New Roman"/>
                <w:bCs/>
                <w:color w:val="000000"/>
                <w:sz w:val="16"/>
                <w:szCs w:val="16"/>
                <w:lang w:eastAsia="ru-RU"/>
              </w:rPr>
            </w:pPr>
            <w:r w:rsidRPr="008D018D">
              <w:rPr>
                <w:rFonts w:ascii="Times New Roman" w:eastAsia="Times New Roman" w:hAnsi="Times New Roman" w:cs="Times New Roman"/>
                <w:bCs/>
                <w:color w:val="000000" w:themeColor="text1"/>
                <w:sz w:val="16"/>
                <w:szCs w:val="16"/>
                <w:lang w:eastAsia="ru-RU"/>
              </w:rPr>
              <w:t>4</w:t>
            </w:r>
          </w:p>
        </w:tc>
        <w:tc>
          <w:tcPr>
            <w:tcW w:w="1095" w:type="dxa"/>
            <w:tcBorders>
              <w:top w:val="nil"/>
              <w:left w:val="nil"/>
              <w:bottom w:val="single" w:sz="4" w:space="0" w:color="auto"/>
              <w:right w:val="single" w:sz="4" w:space="0" w:color="auto"/>
            </w:tcBorders>
          </w:tcPr>
          <w:p w14:paraId="7566E4EE" w14:textId="77777777" w:rsidR="006F482F" w:rsidRPr="008D018D" w:rsidRDefault="009D4FD9">
            <w:pPr>
              <w:spacing w:after="0" w:line="240" w:lineRule="auto"/>
              <w:jc w:val="center"/>
              <w:rPr>
                <w:rFonts w:ascii="Times New Roman" w:eastAsia="Times New Roman" w:hAnsi="Times New Roman" w:cs="Times New Roman"/>
                <w:bCs/>
                <w:color w:val="000000"/>
                <w:sz w:val="16"/>
                <w:szCs w:val="16"/>
                <w:lang w:eastAsia="ru-RU"/>
              </w:rPr>
            </w:pPr>
            <w:r w:rsidRPr="008D018D">
              <w:rPr>
                <w:rFonts w:ascii="Times New Roman" w:eastAsia="Times New Roman" w:hAnsi="Times New Roman" w:cs="Times New Roman"/>
                <w:bCs/>
                <w:color w:val="000000" w:themeColor="text1"/>
                <w:sz w:val="16"/>
                <w:szCs w:val="16"/>
                <w:lang w:eastAsia="ru-RU"/>
              </w:rPr>
              <w:t>5</w:t>
            </w:r>
          </w:p>
        </w:tc>
        <w:tc>
          <w:tcPr>
            <w:tcW w:w="1005" w:type="dxa"/>
            <w:tcBorders>
              <w:top w:val="nil"/>
              <w:left w:val="single" w:sz="4" w:space="0" w:color="auto"/>
              <w:bottom w:val="single" w:sz="4" w:space="0" w:color="auto"/>
              <w:right w:val="single" w:sz="4" w:space="0" w:color="auto"/>
            </w:tcBorders>
            <w:shd w:val="clear" w:color="auto" w:fill="auto"/>
          </w:tcPr>
          <w:p w14:paraId="07696F62" w14:textId="77777777" w:rsidR="006F482F" w:rsidRPr="008D018D" w:rsidRDefault="009D4FD9">
            <w:pPr>
              <w:spacing w:after="0" w:line="240" w:lineRule="auto"/>
              <w:jc w:val="center"/>
              <w:rPr>
                <w:rFonts w:ascii="Times New Roman" w:eastAsia="Times New Roman" w:hAnsi="Times New Roman" w:cs="Times New Roman"/>
                <w:bCs/>
                <w:color w:val="000000"/>
                <w:sz w:val="16"/>
                <w:szCs w:val="16"/>
                <w:lang w:eastAsia="ru-RU"/>
              </w:rPr>
            </w:pPr>
            <w:r w:rsidRPr="008D018D">
              <w:rPr>
                <w:rFonts w:ascii="Times New Roman" w:eastAsia="Times New Roman" w:hAnsi="Times New Roman" w:cs="Times New Roman"/>
                <w:bCs/>
                <w:color w:val="000000" w:themeColor="text1"/>
                <w:sz w:val="16"/>
                <w:szCs w:val="16"/>
                <w:lang w:eastAsia="ru-RU"/>
              </w:rPr>
              <w:t>6</w:t>
            </w:r>
          </w:p>
        </w:tc>
        <w:tc>
          <w:tcPr>
            <w:tcW w:w="900" w:type="dxa"/>
            <w:tcBorders>
              <w:top w:val="single" w:sz="4" w:space="0" w:color="auto"/>
              <w:left w:val="nil"/>
              <w:bottom w:val="single" w:sz="4" w:space="0" w:color="auto"/>
              <w:right w:val="single" w:sz="4" w:space="0" w:color="000000"/>
            </w:tcBorders>
            <w:shd w:val="clear" w:color="auto" w:fill="auto"/>
          </w:tcPr>
          <w:p w14:paraId="72E2ABE2" w14:textId="77777777" w:rsidR="006F482F" w:rsidRPr="008D018D" w:rsidRDefault="009D4FD9">
            <w:pPr>
              <w:spacing w:after="0" w:line="240" w:lineRule="auto"/>
              <w:jc w:val="center"/>
              <w:rPr>
                <w:rFonts w:ascii="Times New Roman" w:eastAsia="Times New Roman" w:hAnsi="Times New Roman" w:cs="Times New Roman"/>
                <w:bCs/>
                <w:color w:val="000000"/>
                <w:sz w:val="16"/>
                <w:szCs w:val="16"/>
                <w:lang w:eastAsia="ru-RU"/>
              </w:rPr>
            </w:pPr>
            <w:r w:rsidRPr="008D018D">
              <w:rPr>
                <w:rFonts w:ascii="Times New Roman" w:eastAsia="Times New Roman" w:hAnsi="Times New Roman" w:cs="Times New Roman"/>
                <w:bCs/>
                <w:color w:val="000000" w:themeColor="text1"/>
                <w:sz w:val="16"/>
                <w:szCs w:val="16"/>
                <w:lang w:eastAsia="ru-RU"/>
              </w:rPr>
              <w:t>7</w:t>
            </w:r>
          </w:p>
        </w:tc>
        <w:tc>
          <w:tcPr>
            <w:tcW w:w="915" w:type="dxa"/>
            <w:tcBorders>
              <w:top w:val="nil"/>
              <w:left w:val="nil"/>
              <w:bottom w:val="single" w:sz="4" w:space="0" w:color="auto"/>
              <w:right w:val="single" w:sz="4" w:space="0" w:color="auto"/>
            </w:tcBorders>
            <w:shd w:val="clear" w:color="auto" w:fill="auto"/>
          </w:tcPr>
          <w:p w14:paraId="7CE90086" w14:textId="77777777" w:rsidR="006F482F" w:rsidRPr="008D018D" w:rsidRDefault="009D4FD9">
            <w:pPr>
              <w:spacing w:after="0" w:line="240" w:lineRule="auto"/>
              <w:jc w:val="center"/>
              <w:rPr>
                <w:rFonts w:ascii="Times New Roman" w:eastAsia="Times New Roman" w:hAnsi="Times New Roman" w:cs="Times New Roman"/>
                <w:bCs/>
                <w:color w:val="000000"/>
                <w:sz w:val="16"/>
                <w:szCs w:val="16"/>
                <w:lang w:eastAsia="ru-RU"/>
              </w:rPr>
            </w:pPr>
            <w:r w:rsidRPr="008D018D">
              <w:rPr>
                <w:rFonts w:ascii="Times New Roman" w:eastAsia="Times New Roman" w:hAnsi="Times New Roman" w:cs="Times New Roman"/>
                <w:bCs/>
                <w:color w:val="000000" w:themeColor="text1"/>
                <w:sz w:val="16"/>
                <w:szCs w:val="16"/>
                <w:lang w:eastAsia="ru-RU"/>
              </w:rPr>
              <w:t>8</w:t>
            </w:r>
          </w:p>
        </w:tc>
        <w:tc>
          <w:tcPr>
            <w:tcW w:w="930" w:type="dxa"/>
            <w:tcBorders>
              <w:top w:val="nil"/>
              <w:left w:val="nil"/>
              <w:bottom w:val="single" w:sz="4" w:space="0" w:color="auto"/>
              <w:right w:val="single" w:sz="4" w:space="0" w:color="auto"/>
            </w:tcBorders>
            <w:shd w:val="clear" w:color="auto" w:fill="auto"/>
          </w:tcPr>
          <w:p w14:paraId="11C6059A" w14:textId="77777777" w:rsidR="006F482F" w:rsidRPr="008D018D" w:rsidRDefault="009D4FD9">
            <w:pPr>
              <w:spacing w:after="0" w:line="240" w:lineRule="auto"/>
              <w:jc w:val="center"/>
              <w:rPr>
                <w:rFonts w:ascii="Times New Roman" w:eastAsia="Times New Roman" w:hAnsi="Times New Roman" w:cs="Times New Roman"/>
                <w:bCs/>
                <w:color w:val="000000"/>
                <w:sz w:val="16"/>
                <w:szCs w:val="16"/>
                <w:lang w:eastAsia="ru-RU"/>
              </w:rPr>
            </w:pPr>
            <w:r w:rsidRPr="008D018D">
              <w:rPr>
                <w:rFonts w:ascii="Times New Roman" w:eastAsia="Times New Roman" w:hAnsi="Times New Roman" w:cs="Times New Roman"/>
                <w:bCs/>
                <w:color w:val="000000" w:themeColor="text1"/>
                <w:sz w:val="16"/>
                <w:szCs w:val="16"/>
                <w:lang w:eastAsia="ru-RU"/>
              </w:rPr>
              <w:t>9</w:t>
            </w:r>
          </w:p>
        </w:tc>
        <w:tc>
          <w:tcPr>
            <w:tcW w:w="870" w:type="dxa"/>
            <w:tcBorders>
              <w:top w:val="nil"/>
              <w:left w:val="nil"/>
              <w:bottom w:val="single" w:sz="4" w:space="0" w:color="auto"/>
              <w:right w:val="single" w:sz="4" w:space="0" w:color="auto"/>
            </w:tcBorders>
            <w:shd w:val="clear" w:color="auto" w:fill="auto"/>
          </w:tcPr>
          <w:p w14:paraId="74D18E3A" w14:textId="77777777" w:rsidR="006F482F" w:rsidRPr="008D018D" w:rsidRDefault="009D4FD9">
            <w:pPr>
              <w:spacing w:after="0" w:line="240" w:lineRule="auto"/>
              <w:jc w:val="center"/>
              <w:rPr>
                <w:rFonts w:ascii="Times New Roman" w:eastAsia="Times New Roman" w:hAnsi="Times New Roman" w:cs="Times New Roman"/>
                <w:bCs/>
                <w:color w:val="000000"/>
                <w:sz w:val="16"/>
                <w:szCs w:val="16"/>
                <w:lang w:eastAsia="ru-RU"/>
              </w:rPr>
            </w:pPr>
            <w:r w:rsidRPr="008D018D">
              <w:rPr>
                <w:rFonts w:ascii="Times New Roman" w:eastAsia="Times New Roman" w:hAnsi="Times New Roman" w:cs="Times New Roman"/>
                <w:bCs/>
                <w:color w:val="000000" w:themeColor="text1"/>
                <w:sz w:val="16"/>
                <w:szCs w:val="16"/>
                <w:lang w:eastAsia="ru-RU"/>
              </w:rPr>
              <w:t>10</w:t>
            </w:r>
          </w:p>
        </w:tc>
        <w:tc>
          <w:tcPr>
            <w:tcW w:w="915" w:type="dxa"/>
            <w:tcBorders>
              <w:top w:val="nil"/>
              <w:left w:val="nil"/>
              <w:bottom w:val="single" w:sz="4" w:space="0" w:color="auto"/>
              <w:right w:val="single" w:sz="4" w:space="0" w:color="auto"/>
            </w:tcBorders>
            <w:shd w:val="clear" w:color="auto" w:fill="auto"/>
          </w:tcPr>
          <w:p w14:paraId="264A4A7F" w14:textId="77777777" w:rsidR="006F482F" w:rsidRPr="008D018D" w:rsidRDefault="006F482F">
            <w:pPr>
              <w:spacing w:after="0" w:line="240" w:lineRule="auto"/>
              <w:jc w:val="center"/>
              <w:rPr>
                <w:rFonts w:ascii="Times New Roman" w:eastAsia="Times New Roman" w:hAnsi="Times New Roman" w:cs="Times New Roman"/>
                <w:bCs/>
                <w:color w:val="000000" w:themeColor="text1"/>
                <w:sz w:val="16"/>
                <w:szCs w:val="16"/>
                <w:lang w:eastAsia="ru-RU"/>
              </w:rPr>
            </w:pPr>
          </w:p>
        </w:tc>
        <w:tc>
          <w:tcPr>
            <w:tcW w:w="1365" w:type="dxa"/>
            <w:tcBorders>
              <w:top w:val="nil"/>
              <w:left w:val="nil"/>
              <w:bottom w:val="single" w:sz="4" w:space="0" w:color="auto"/>
              <w:right w:val="single" w:sz="4" w:space="0" w:color="auto"/>
            </w:tcBorders>
            <w:shd w:val="clear" w:color="auto" w:fill="auto"/>
          </w:tcPr>
          <w:p w14:paraId="0B18B4B2" w14:textId="77777777" w:rsidR="006F482F" w:rsidRPr="008D018D" w:rsidRDefault="009D4FD9">
            <w:pPr>
              <w:spacing w:after="0" w:line="240" w:lineRule="auto"/>
              <w:jc w:val="center"/>
              <w:rPr>
                <w:rFonts w:ascii="Times New Roman" w:eastAsia="Times New Roman" w:hAnsi="Times New Roman" w:cs="Times New Roman"/>
                <w:bCs/>
                <w:color w:val="000000"/>
                <w:sz w:val="16"/>
                <w:szCs w:val="16"/>
                <w:lang w:eastAsia="ru-RU"/>
              </w:rPr>
            </w:pPr>
            <w:r w:rsidRPr="008D018D">
              <w:rPr>
                <w:rFonts w:ascii="Times New Roman" w:eastAsia="Times New Roman" w:hAnsi="Times New Roman" w:cs="Times New Roman"/>
                <w:bCs/>
                <w:color w:val="000000" w:themeColor="text1"/>
                <w:sz w:val="16"/>
                <w:szCs w:val="16"/>
                <w:lang w:eastAsia="ru-RU"/>
              </w:rPr>
              <w:t>11</w:t>
            </w:r>
          </w:p>
        </w:tc>
      </w:tr>
      <w:tr w:rsidR="005F0376" w14:paraId="3C1E9C86" w14:textId="77777777" w:rsidTr="00460703">
        <w:trPr>
          <w:trHeight w:val="495"/>
        </w:trPr>
        <w:tc>
          <w:tcPr>
            <w:tcW w:w="499" w:type="dxa"/>
            <w:vMerge w:val="restart"/>
            <w:tcBorders>
              <w:top w:val="single" w:sz="4" w:space="0" w:color="auto"/>
              <w:left w:val="single" w:sz="4" w:space="0" w:color="auto"/>
              <w:bottom w:val="single" w:sz="4" w:space="0" w:color="auto"/>
              <w:right w:val="single" w:sz="4" w:space="0" w:color="auto"/>
            </w:tcBorders>
            <w:shd w:val="clear" w:color="auto" w:fill="auto"/>
          </w:tcPr>
          <w:p w14:paraId="0E5F9C79" w14:textId="77777777" w:rsidR="005F0376" w:rsidRDefault="005F0376" w:rsidP="005F037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w:t>
            </w:r>
          </w:p>
        </w:tc>
        <w:tc>
          <w:tcPr>
            <w:tcW w:w="3580" w:type="dxa"/>
            <w:vMerge w:val="restart"/>
            <w:tcBorders>
              <w:top w:val="nil"/>
              <w:left w:val="single" w:sz="4" w:space="0" w:color="auto"/>
              <w:right w:val="single" w:sz="4" w:space="0" w:color="auto"/>
            </w:tcBorders>
            <w:shd w:val="clear" w:color="auto" w:fill="auto"/>
          </w:tcPr>
          <w:p w14:paraId="0502761F" w14:textId="77777777" w:rsidR="005F0376" w:rsidRDefault="005F0376" w:rsidP="005F0376">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Основное мероприятие 01</w:t>
            </w:r>
            <w:r>
              <w:rPr>
                <w:rFonts w:ascii="Times New Roman" w:eastAsia="Times New Roman" w:hAnsi="Times New Roman" w:cs="Times New Roman"/>
                <w:color w:val="000000" w:themeColor="text1"/>
                <w:sz w:val="16"/>
                <w:szCs w:val="16"/>
                <w:lang w:eastAsia="ru-RU"/>
              </w:rPr>
              <w:br/>
              <w:t>«Создание условий для реализации полномочий органов местного самоуправления»</w:t>
            </w:r>
          </w:p>
        </w:tc>
        <w:tc>
          <w:tcPr>
            <w:tcW w:w="1562" w:type="dxa"/>
            <w:vMerge w:val="restart"/>
            <w:tcBorders>
              <w:top w:val="nil"/>
              <w:left w:val="nil"/>
              <w:right w:val="single" w:sz="4" w:space="0" w:color="auto"/>
            </w:tcBorders>
            <w:shd w:val="clear" w:color="auto" w:fill="auto"/>
          </w:tcPr>
          <w:p w14:paraId="4A7A4486" w14:textId="77777777" w:rsidR="005F0376" w:rsidRPr="00F951E6" w:rsidRDefault="005F0376" w:rsidP="005F0376">
            <w:pPr>
              <w:spacing w:after="0" w:line="240" w:lineRule="auto"/>
              <w:jc w:val="center"/>
              <w:rPr>
                <w:rFonts w:ascii="Times New Roman" w:eastAsia="Times New Roman" w:hAnsi="Times New Roman" w:cs="Times New Roman"/>
                <w:color w:val="000000"/>
                <w:sz w:val="16"/>
                <w:szCs w:val="16"/>
                <w:lang w:eastAsia="ru-RU"/>
              </w:rPr>
            </w:pPr>
            <w:r w:rsidRPr="00F951E6">
              <w:rPr>
                <w:rFonts w:ascii="Times New Roman" w:eastAsia="Times New Roman" w:hAnsi="Times New Roman" w:cs="Times New Roman"/>
                <w:color w:val="000000" w:themeColor="text1"/>
                <w:sz w:val="16"/>
                <w:szCs w:val="16"/>
                <w:lang w:eastAsia="ru-RU"/>
              </w:rPr>
              <w:t>2023-202</w:t>
            </w:r>
            <w:r w:rsidRPr="00F951E6">
              <w:rPr>
                <w:rFonts w:ascii="Times New Roman" w:eastAsia="Times New Roman" w:hAnsi="Times New Roman" w:cs="Times New Roman"/>
                <w:color w:val="000000" w:themeColor="text1"/>
                <w:sz w:val="16"/>
                <w:szCs w:val="16"/>
                <w:lang w:val="en-US" w:eastAsia="ru-RU"/>
              </w:rPr>
              <w:t>8</w:t>
            </w:r>
          </w:p>
          <w:p w14:paraId="4FA3AA89" w14:textId="77777777" w:rsidR="005F0376" w:rsidRPr="00F951E6" w:rsidRDefault="005F0376" w:rsidP="005F0376">
            <w:pPr>
              <w:rPr>
                <w:rFonts w:ascii="Times New Roman" w:eastAsia="Times New Roman" w:hAnsi="Times New Roman" w:cs="Times New Roman"/>
                <w:sz w:val="16"/>
                <w:szCs w:val="16"/>
                <w:lang w:eastAsia="ru-RU"/>
              </w:rPr>
            </w:pPr>
          </w:p>
          <w:p w14:paraId="54D22C26" w14:textId="77777777" w:rsidR="005F0376" w:rsidRPr="00F951E6" w:rsidRDefault="005F0376" w:rsidP="005F0376">
            <w:pPr>
              <w:rPr>
                <w:rFonts w:ascii="Times New Roman" w:eastAsia="Times New Roman" w:hAnsi="Times New Roman" w:cs="Times New Roman"/>
                <w:sz w:val="16"/>
                <w:szCs w:val="16"/>
                <w:lang w:eastAsia="ru-RU"/>
              </w:rPr>
            </w:pPr>
          </w:p>
        </w:tc>
        <w:tc>
          <w:tcPr>
            <w:tcW w:w="2084" w:type="dxa"/>
            <w:tcBorders>
              <w:top w:val="nil"/>
              <w:left w:val="nil"/>
              <w:bottom w:val="single" w:sz="4" w:space="0" w:color="auto"/>
              <w:right w:val="single" w:sz="4" w:space="0" w:color="auto"/>
            </w:tcBorders>
            <w:shd w:val="clear" w:color="auto" w:fill="auto"/>
          </w:tcPr>
          <w:p w14:paraId="1DF49A9A" w14:textId="77777777" w:rsidR="005F0376" w:rsidRDefault="005F0376" w:rsidP="005F0376">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095" w:type="dxa"/>
            <w:tcBorders>
              <w:top w:val="nil"/>
              <w:left w:val="nil"/>
              <w:bottom w:val="single" w:sz="4" w:space="0" w:color="auto"/>
              <w:right w:val="single" w:sz="4" w:space="0" w:color="auto"/>
            </w:tcBorders>
          </w:tcPr>
          <w:p w14:paraId="4BDBD5E5" w14:textId="0342D8BB" w:rsidR="005F0376" w:rsidRPr="00EC206A" w:rsidRDefault="005F0376" w:rsidP="005F0376">
            <w:pPr>
              <w:spacing w:after="0" w:line="240" w:lineRule="auto"/>
              <w:jc w:val="center"/>
              <w:rPr>
                <w:rFonts w:ascii="Times New Roman" w:eastAsia="Times New Roman" w:hAnsi="Times New Roman" w:cs="Times New Roman"/>
                <w:color w:val="FF0000"/>
                <w:sz w:val="16"/>
                <w:szCs w:val="16"/>
                <w:lang w:eastAsia="ru-RU"/>
              </w:rPr>
            </w:pPr>
            <w:r w:rsidRPr="005F0376">
              <w:rPr>
                <w:rFonts w:ascii="Times New Roman" w:eastAsia="Times New Roman" w:hAnsi="Times New Roman" w:cs="Times New Roman"/>
                <w:color w:val="000000" w:themeColor="text1"/>
                <w:sz w:val="16"/>
                <w:szCs w:val="16"/>
                <w:lang w:eastAsia="ru-RU"/>
              </w:rPr>
              <w:t>79 062,70</w:t>
            </w:r>
          </w:p>
        </w:tc>
        <w:tc>
          <w:tcPr>
            <w:tcW w:w="1005" w:type="dxa"/>
            <w:tcBorders>
              <w:top w:val="nil"/>
              <w:left w:val="single" w:sz="4" w:space="0" w:color="auto"/>
              <w:bottom w:val="single" w:sz="4" w:space="0" w:color="auto"/>
              <w:right w:val="single" w:sz="4" w:space="0" w:color="auto"/>
            </w:tcBorders>
            <w:shd w:val="clear" w:color="auto" w:fill="auto"/>
          </w:tcPr>
          <w:p w14:paraId="4BA984C3" w14:textId="4390C496" w:rsidR="005F0376" w:rsidRDefault="005F0376" w:rsidP="005F0376">
            <w:pPr>
              <w:spacing w:after="0" w:line="240" w:lineRule="auto"/>
              <w:jc w:val="center"/>
              <w:rPr>
                <w:rFonts w:ascii="Times New Roman" w:eastAsia="Times New Roman" w:hAnsi="Times New Roman" w:cs="Times New Roman"/>
                <w:sz w:val="16"/>
                <w:szCs w:val="16"/>
                <w:lang w:eastAsia="ru-RU"/>
              </w:rPr>
            </w:pPr>
            <w:r w:rsidRPr="005F0376">
              <w:rPr>
                <w:rFonts w:ascii="Times New Roman" w:eastAsia="Times New Roman" w:hAnsi="Times New Roman" w:cs="Times New Roman"/>
                <w:color w:val="000000" w:themeColor="text1"/>
                <w:sz w:val="16"/>
                <w:szCs w:val="16"/>
                <w:lang w:eastAsia="ru-RU"/>
              </w:rPr>
              <w:t>10 859,10</w:t>
            </w:r>
          </w:p>
        </w:tc>
        <w:tc>
          <w:tcPr>
            <w:tcW w:w="900" w:type="dxa"/>
            <w:tcBorders>
              <w:top w:val="single" w:sz="4" w:space="0" w:color="auto"/>
              <w:left w:val="nil"/>
              <w:bottom w:val="single" w:sz="4" w:space="0" w:color="auto"/>
              <w:right w:val="single" w:sz="4" w:space="0" w:color="000000"/>
            </w:tcBorders>
            <w:shd w:val="clear" w:color="auto" w:fill="auto"/>
          </w:tcPr>
          <w:p w14:paraId="41570D1F" w14:textId="11AF4023" w:rsidR="005F0376" w:rsidRDefault="005F0376" w:rsidP="005F0376">
            <w:pPr>
              <w:spacing w:after="0" w:line="240" w:lineRule="auto"/>
              <w:jc w:val="center"/>
              <w:rPr>
                <w:rFonts w:ascii="Times New Roman" w:eastAsia="Times New Roman" w:hAnsi="Times New Roman" w:cs="Times New Roman"/>
                <w:sz w:val="16"/>
                <w:szCs w:val="16"/>
                <w:lang w:eastAsia="ru-RU"/>
              </w:rPr>
            </w:pPr>
            <w:r w:rsidRPr="005F0376">
              <w:rPr>
                <w:rFonts w:ascii="Times New Roman" w:eastAsia="Times New Roman" w:hAnsi="Times New Roman" w:cs="Times New Roman"/>
                <w:color w:val="000000" w:themeColor="text1"/>
                <w:sz w:val="16"/>
                <w:szCs w:val="16"/>
                <w:lang w:eastAsia="ru-RU"/>
              </w:rPr>
              <w:t>12 742,24</w:t>
            </w:r>
          </w:p>
        </w:tc>
        <w:tc>
          <w:tcPr>
            <w:tcW w:w="915" w:type="dxa"/>
            <w:tcBorders>
              <w:top w:val="nil"/>
              <w:left w:val="nil"/>
              <w:bottom w:val="single" w:sz="4" w:space="0" w:color="auto"/>
              <w:right w:val="single" w:sz="4" w:space="0" w:color="auto"/>
            </w:tcBorders>
            <w:shd w:val="clear" w:color="auto" w:fill="auto"/>
          </w:tcPr>
          <w:p w14:paraId="439F47C3" w14:textId="6CB8593E" w:rsidR="005F0376" w:rsidRDefault="005F0376" w:rsidP="005F0376">
            <w:pPr>
              <w:spacing w:after="0" w:line="240" w:lineRule="auto"/>
              <w:jc w:val="center"/>
              <w:rPr>
                <w:rFonts w:ascii="Times New Roman" w:eastAsia="Times New Roman" w:hAnsi="Times New Roman" w:cs="Times New Roman"/>
                <w:sz w:val="16"/>
                <w:szCs w:val="16"/>
                <w:lang w:eastAsia="ru-RU"/>
              </w:rPr>
            </w:pPr>
            <w:r w:rsidRPr="005F0376">
              <w:rPr>
                <w:rFonts w:ascii="Times New Roman" w:eastAsia="Times New Roman" w:hAnsi="Times New Roman" w:cs="Times New Roman"/>
                <w:color w:val="000000" w:themeColor="text1"/>
                <w:sz w:val="16"/>
                <w:szCs w:val="16"/>
                <w:lang w:eastAsia="ru-RU"/>
              </w:rPr>
              <w:t>13 921,32</w:t>
            </w:r>
          </w:p>
        </w:tc>
        <w:tc>
          <w:tcPr>
            <w:tcW w:w="930" w:type="dxa"/>
            <w:tcBorders>
              <w:top w:val="nil"/>
              <w:left w:val="nil"/>
              <w:bottom w:val="single" w:sz="4" w:space="0" w:color="auto"/>
              <w:right w:val="single" w:sz="4" w:space="0" w:color="auto"/>
            </w:tcBorders>
            <w:shd w:val="clear" w:color="auto" w:fill="auto"/>
          </w:tcPr>
          <w:p w14:paraId="5090D416" w14:textId="77EBDEBE" w:rsidR="005F0376" w:rsidRDefault="005F0376" w:rsidP="005F0376">
            <w:pPr>
              <w:jc w:val="center"/>
              <w:rPr>
                <w:rFonts w:ascii="Times New Roman" w:eastAsia="Times New Roman" w:hAnsi="Times New Roman" w:cs="Times New Roman"/>
                <w:sz w:val="16"/>
                <w:szCs w:val="16"/>
                <w:lang w:eastAsia="ru-RU"/>
              </w:rPr>
            </w:pPr>
            <w:r w:rsidRPr="005F0376">
              <w:rPr>
                <w:rFonts w:ascii="Times New Roman" w:eastAsia="Times New Roman" w:hAnsi="Times New Roman" w:cs="Times New Roman"/>
                <w:color w:val="000000" w:themeColor="text1"/>
                <w:sz w:val="16"/>
                <w:szCs w:val="16"/>
                <w:lang w:eastAsia="ru-RU"/>
              </w:rPr>
              <w:t>13 846,68</w:t>
            </w:r>
          </w:p>
        </w:tc>
        <w:tc>
          <w:tcPr>
            <w:tcW w:w="870" w:type="dxa"/>
            <w:tcBorders>
              <w:top w:val="nil"/>
              <w:left w:val="nil"/>
              <w:bottom w:val="single" w:sz="4" w:space="0" w:color="auto"/>
              <w:right w:val="single" w:sz="4" w:space="0" w:color="auto"/>
            </w:tcBorders>
            <w:shd w:val="clear" w:color="auto" w:fill="auto"/>
          </w:tcPr>
          <w:p w14:paraId="5F253E6F" w14:textId="7B07930D" w:rsidR="005F0376" w:rsidRDefault="005F0376" w:rsidP="005F0376">
            <w:pPr>
              <w:jc w:val="center"/>
              <w:rPr>
                <w:rFonts w:ascii="Times New Roman" w:eastAsia="Times New Roman" w:hAnsi="Times New Roman" w:cs="Times New Roman"/>
                <w:sz w:val="16"/>
                <w:szCs w:val="16"/>
                <w:lang w:eastAsia="ru-RU"/>
              </w:rPr>
            </w:pPr>
            <w:r w:rsidRPr="005F0376">
              <w:rPr>
                <w:rFonts w:ascii="Times New Roman" w:eastAsia="Times New Roman" w:hAnsi="Times New Roman" w:cs="Times New Roman"/>
                <w:color w:val="000000" w:themeColor="text1"/>
                <w:sz w:val="16"/>
                <w:szCs w:val="16"/>
                <w:lang w:eastAsia="ru-RU"/>
              </w:rPr>
              <w:t>13 846,68</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32D91E7D" w14:textId="29C918DB" w:rsidR="005F0376" w:rsidRDefault="005F0376" w:rsidP="005F0376">
            <w:pPr>
              <w:jc w:val="center"/>
              <w:rPr>
                <w:rFonts w:ascii="Times New Roman" w:eastAsia="Times New Roman" w:hAnsi="Times New Roman" w:cs="Times New Roman"/>
                <w:sz w:val="16"/>
                <w:szCs w:val="16"/>
                <w:lang w:eastAsia="ru-RU"/>
              </w:rPr>
            </w:pPr>
            <w:r w:rsidRPr="005F0376">
              <w:rPr>
                <w:rFonts w:ascii="Times New Roman" w:eastAsia="Times New Roman" w:hAnsi="Times New Roman" w:cs="Times New Roman"/>
                <w:color w:val="000000" w:themeColor="text1"/>
                <w:sz w:val="16"/>
                <w:szCs w:val="16"/>
                <w:lang w:eastAsia="ru-RU"/>
              </w:rPr>
              <w:t>13 846,68</w:t>
            </w:r>
          </w:p>
        </w:tc>
        <w:tc>
          <w:tcPr>
            <w:tcW w:w="1365" w:type="dxa"/>
            <w:vMerge w:val="restart"/>
            <w:tcBorders>
              <w:top w:val="nil"/>
              <w:left w:val="nil"/>
              <w:right w:val="single" w:sz="4" w:space="0" w:color="auto"/>
            </w:tcBorders>
            <w:shd w:val="clear" w:color="auto" w:fill="auto"/>
          </w:tcPr>
          <w:p w14:paraId="4E73660B" w14:textId="77777777" w:rsidR="005F0376" w:rsidRDefault="005F0376" w:rsidP="005F037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8"/>
                <w:szCs w:val="18"/>
                <w:lang w:eastAsia="ru-RU"/>
              </w:rPr>
              <w:t>Х</w:t>
            </w:r>
          </w:p>
        </w:tc>
      </w:tr>
      <w:tr w:rsidR="005F0376" w14:paraId="310B7D26" w14:textId="77777777" w:rsidTr="00460703">
        <w:trPr>
          <w:trHeight w:val="555"/>
        </w:trPr>
        <w:tc>
          <w:tcPr>
            <w:tcW w:w="499" w:type="dxa"/>
            <w:vMerge/>
            <w:tcBorders>
              <w:top w:val="single" w:sz="4" w:space="0" w:color="auto"/>
              <w:left w:val="single" w:sz="4" w:space="0" w:color="auto"/>
              <w:bottom w:val="single" w:sz="4" w:space="0" w:color="auto"/>
              <w:right w:val="single" w:sz="4" w:space="0" w:color="auto"/>
            </w:tcBorders>
          </w:tcPr>
          <w:p w14:paraId="7D678310" w14:textId="77777777" w:rsidR="005F0376" w:rsidRDefault="005F0376" w:rsidP="005F0376">
            <w:pPr>
              <w:spacing w:after="0" w:line="240" w:lineRule="auto"/>
              <w:rPr>
                <w:rFonts w:ascii="Times New Roman" w:eastAsia="Times New Roman" w:hAnsi="Times New Roman" w:cs="Times New Roman"/>
                <w:color w:val="000000"/>
                <w:sz w:val="16"/>
                <w:szCs w:val="16"/>
                <w:lang w:eastAsia="ru-RU"/>
              </w:rPr>
            </w:pPr>
          </w:p>
        </w:tc>
        <w:tc>
          <w:tcPr>
            <w:tcW w:w="3580" w:type="dxa"/>
            <w:vMerge/>
            <w:tcBorders>
              <w:left w:val="single" w:sz="4" w:space="0" w:color="auto"/>
              <w:bottom w:val="single" w:sz="4" w:space="0" w:color="auto"/>
              <w:right w:val="single" w:sz="4" w:space="0" w:color="auto"/>
            </w:tcBorders>
          </w:tcPr>
          <w:p w14:paraId="071BFA79" w14:textId="77777777" w:rsidR="005F0376" w:rsidRDefault="005F0376" w:rsidP="005F0376">
            <w:pPr>
              <w:spacing w:after="0" w:line="240" w:lineRule="auto"/>
              <w:rPr>
                <w:rFonts w:ascii="Times New Roman" w:eastAsia="Times New Roman" w:hAnsi="Times New Roman" w:cs="Times New Roman"/>
                <w:color w:val="000000"/>
                <w:sz w:val="16"/>
                <w:szCs w:val="16"/>
                <w:lang w:eastAsia="ru-RU"/>
              </w:rPr>
            </w:pPr>
          </w:p>
        </w:tc>
        <w:tc>
          <w:tcPr>
            <w:tcW w:w="1562" w:type="dxa"/>
            <w:vMerge/>
            <w:tcBorders>
              <w:left w:val="nil"/>
              <w:bottom w:val="single" w:sz="4" w:space="0" w:color="auto"/>
              <w:right w:val="single" w:sz="4" w:space="0" w:color="auto"/>
            </w:tcBorders>
            <w:shd w:val="clear" w:color="auto" w:fill="auto"/>
          </w:tcPr>
          <w:p w14:paraId="57649899" w14:textId="77777777" w:rsidR="005F0376" w:rsidRPr="00F951E6" w:rsidRDefault="005F0376" w:rsidP="005F0376">
            <w:pPr>
              <w:spacing w:after="0" w:line="240" w:lineRule="auto"/>
              <w:jc w:val="center"/>
              <w:rPr>
                <w:rFonts w:ascii="Times New Roman" w:eastAsia="Times New Roman" w:hAnsi="Times New Roman" w:cs="Times New Roman"/>
                <w:color w:val="000000"/>
                <w:sz w:val="16"/>
                <w:szCs w:val="16"/>
                <w:lang w:eastAsia="ru-RU"/>
              </w:rPr>
            </w:pPr>
          </w:p>
        </w:tc>
        <w:tc>
          <w:tcPr>
            <w:tcW w:w="2084" w:type="dxa"/>
            <w:tcBorders>
              <w:top w:val="nil"/>
              <w:left w:val="nil"/>
              <w:bottom w:val="single" w:sz="4" w:space="0" w:color="auto"/>
              <w:right w:val="single" w:sz="4" w:space="0" w:color="auto"/>
            </w:tcBorders>
            <w:shd w:val="clear" w:color="auto" w:fill="auto"/>
          </w:tcPr>
          <w:p w14:paraId="493EF89A" w14:textId="77777777" w:rsidR="005F0376" w:rsidRDefault="005F0376" w:rsidP="005F0376">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1095" w:type="dxa"/>
            <w:tcBorders>
              <w:top w:val="nil"/>
              <w:left w:val="nil"/>
              <w:bottom w:val="single" w:sz="4" w:space="0" w:color="auto"/>
              <w:right w:val="single" w:sz="4" w:space="0" w:color="auto"/>
            </w:tcBorders>
          </w:tcPr>
          <w:p w14:paraId="0FD40FAE" w14:textId="6090F480" w:rsidR="005F0376" w:rsidRPr="005F0376" w:rsidRDefault="005F0376" w:rsidP="005F0376">
            <w:pPr>
              <w:spacing w:after="0" w:line="240" w:lineRule="auto"/>
              <w:jc w:val="center"/>
              <w:rPr>
                <w:rFonts w:ascii="Times New Roman" w:eastAsia="Times New Roman" w:hAnsi="Times New Roman" w:cs="Times New Roman"/>
                <w:color w:val="000000" w:themeColor="text1"/>
                <w:sz w:val="16"/>
                <w:szCs w:val="16"/>
                <w:lang w:eastAsia="ru-RU"/>
              </w:rPr>
            </w:pPr>
            <w:r w:rsidRPr="005F0376">
              <w:rPr>
                <w:rFonts w:ascii="Times New Roman" w:eastAsia="Times New Roman" w:hAnsi="Times New Roman" w:cs="Times New Roman"/>
                <w:color w:val="000000" w:themeColor="text1"/>
                <w:sz w:val="16"/>
                <w:szCs w:val="16"/>
                <w:lang w:eastAsia="ru-RU"/>
              </w:rPr>
              <w:t>79 062,70</w:t>
            </w:r>
          </w:p>
        </w:tc>
        <w:tc>
          <w:tcPr>
            <w:tcW w:w="1005" w:type="dxa"/>
            <w:tcBorders>
              <w:top w:val="nil"/>
              <w:left w:val="single" w:sz="4" w:space="0" w:color="auto"/>
              <w:bottom w:val="single" w:sz="4" w:space="0" w:color="auto"/>
              <w:right w:val="single" w:sz="4" w:space="0" w:color="auto"/>
            </w:tcBorders>
            <w:shd w:val="clear" w:color="auto" w:fill="auto"/>
          </w:tcPr>
          <w:p w14:paraId="556A309F" w14:textId="156A8AD9" w:rsidR="005F0376" w:rsidRPr="005F0376" w:rsidRDefault="005F0376" w:rsidP="005F0376">
            <w:pPr>
              <w:spacing w:after="0" w:line="240" w:lineRule="auto"/>
              <w:jc w:val="center"/>
              <w:rPr>
                <w:rFonts w:ascii="Times New Roman" w:eastAsia="Times New Roman" w:hAnsi="Times New Roman" w:cs="Times New Roman"/>
                <w:color w:val="000000" w:themeColor="text1"/>
                <w:sz w:val="16"/>
                <w:szCs w:val="16"/>
                <w:lang w:eastAsia="ru-RU"/>
              </w:rPr>
            </w:pPr>
            <w:r w:rsidRPr="005F0376">
              <w:rPr>
                <w:rFonts w:ascii="Times New Roman" w:eastAsia="Times New Roman" w:hAnsi="Times New Roman" w:cs="Times New Roman"/>
                <w:color w:val="000000" w:themeColor="text1"/>
                <w:sz w:val="16"/>
                <w:szCs w:val="16"/>
                <w:lang w:eastAsia="ru-RU"/>
              </w:rPr>
              <w:t>10 859,10</w:t>
            </w:r>
          </w:p>
        </w:tc>
        <w:tc>
          <w:tcPr>
            <w:tcW w:w="900" w:type="dxa"/>
            <w:tcBorders>
              <w:top w:val="single" w:sz="4" w:space="0" w:color="auto"/>
              <w:left w:val="nil"/>
              <w:bottom w:val="single" w:sz="4" w:space="0" w:color="auto"/>
              <w:right w:val="single" w:sz="4" w:space="0" w:color="000000"/>
            </w:tcBorders>
            <w:shd w:val="clear" w:color="000000" w:fill="FFFFFF"/>
          </w:tcPr>
          <w:p w14:paraId="65D81641" w14:textId="0E12E6B6" w:rsidR="005F0376" w:rsidRPr="005F0376" w:rsidRDefault="005F0376" w:rsidP="005F0376">
            <w:pPr>
              <w:spacing w:after="0" w:line="240" w:lineRule="auto"/>
              <w:jc w:val="center"/>
              <w:rPr>
                <w:rFonts w:ascii="Times New Roman" w:eastAsia="Times New Roman" w:hAnsi="Times New Roman" w:cs="Times New Roman"/>
                <w:color w:val="000000" w:themeColor="text1"/>
                <w:sz w:val="16"/>
                <w:szCs w:val="16"/>
                <w:lang w:eastAsia="ru-RU"/>
              </w:rPr>
            </w:pPr>
            <w:r w:rsidRPr="005F0376">
              <w:rPr>
                <w:rFonts w:ascii="Times New Roman" w:eastAsia="Times New Roman" w:hAnsi="Times New Roman" w:cs="Times New Roman"/>
                <w:color w:val="000000" w:themeColor="text1"/>
                <w:sz w:val="16"/>
                <w:szCs w:val="16"/>
                <w:lang w:eastAsia="ru-RU"/>
              </w:rPr>
              <w:t>12 742,24</w:t>
            </w:r>
          </w:p>
        </w:tc>
        <w:tc>
          <w:tcPr>
            <w:tcW w:w="915" w:type="dxa"/>
            <w:tcBorders>
              <w:top w:val="nil"/>
              <w:left w:val="nil"/>
              <w:bottom w:val="single" w:sz="4" w:space="0" w:color="auto"/>
              <w:right w:val="single" w:sz="4" w:space="0" w:color="auto"/>
            </w:tcBorders>
            <w:shd w:val="clear" w:color="auto" w:fill="auto"/>
          </w:tcPr>
          <w:p w14:paraId="2DDABB4B" w14:textId="4C83A5AE" w:rsidR="005F0376" w:rsidRPr="005F0376" w:rsidRDefault="005F0376" w:rsidP="005F0376">
            <w:pPr>
              <w:jc w:val="center"/>
              <w:rPr>
                <w:rFonts w:ascii="Times New Roman" w:eastAsia="Times New Roman" w:hAnsi="Times New Roman" w:cs="Times New Roman"/>
                <w:color w:val="000000" w:themeColor="text1"/>
                <w:sz w:val="16"/>
                <w:szCs w:val="16"/>
                <w:lang w:eastAsia="ru-RU"/>
              </w:rPr>
            </w:pPr>
            <w:r w:rsidRPr="005F0376">
              <w:rPr>
                <w:rFonts w:ascii="Times New Roman" w:eastAsia="Times New Roman" w:hAnsi="Times New Roman" w:cs="Times New Roman"/>
                <w:color w:val="000000" w:themeColor="text1"/>
                <w:sz w:val="16"/>
                <w:szCs w:val="16"/>
                <w:lang w:eastAsia="ru-RU"/>
              </w:rPr>
              <w:t>13 921,32</w:t>
            </w:r>
          </w:p>
        </w:tc>
        <w:tc>
          <w:tcPr>
            <w:tcW w:w="930" w:type="dxa"/>
            <w:tcBorders>
              <w:top w:val="nil"/>
              <w:left w:val="nil"/>
              <w:bottom w:val="single" w:sz="4" w:space="0" w:color="auto"/>
              <w:right w:val="single" w:sz="4" w:space="0" w:color="auto"/>
            </w:tcBorders>
            <w:shd w:val="clear" w:color="auto" w:fill="auto"/>
          </w:tcPr>
          <w:p w14:paraId="3B4FF381" w14:textId="708FEFDD" w:rsidR="005F0376" w:rsidRPr="005F0376" w:rsidRDefault="005F0376" w:rsidP="005F0376">
            <w:pPr>
              <w:jc w:val="center"/>
              <w:rPr>
                <w:rFonts w:ascii="Times New Roman" w:eastAsia="Times New Roman" w:hAnsi="Times New Roman" w:cs="Times New Roman"/>
                <w:color w:val="000000" w:themeColor="text1"/>
                <w:sz w:val="16"/>
                <w:szCs w:val="16"/>
                <w:lang w:eastAsia="ru-RU"/>
              </w:rPr>
            </w:pPr>
            <w:r w:rsidRPr="005F0376">
              <w:rPr>
                <w:rFonts w:ascii="Times New Roman" w:eastAsia="Times New Roman" w:hAnsi="Times New Roman" w:cs="Times New Roman"/>
                <w:color w:val="000000" w:themeColor="text1"/>
                <w:sz w:val="16"/>
                <w:szCs w:val="16"/>
                <w:lang w:eastAsia="ru-RU"/>
              </w:rPr>
              <w:t>13 846,68</w:t>
            </w:r>
          </w:p>
        </w:tc>
        <w:tc>
          <w:tcPr>
            <w:tcW w:w="870" w:type="dxa"/>
            <w:tcBorders>
              <w:top w:val="nil"/>
              <w:left w:val="nil"/>
              <w:bottom w:val="single" w:sz="4" w:space="0" w:color="auto"/>
              <w:right w:val="single" w:sz="4" w:space="0" w:color="auto"/>
            </w:tcBorders>
            <w:shd w:val="clear" w:color="auto" w:fill="auto"/>
          </w:tcPr>
          <w:p w14:paraId="053D6BBE" w14:textId="4422A5A1" w:rsidR="005F0376" w:rsidRPr="005F0376" w:rsidRDefault="005F0376" w:rsidP="005F0376">
            <w:pPr>
              <w:jc w:val="center"/>
              <w:rPr>
                <w:rFonts w:ascii="Times New Roman" w:eastAsia="Times New Roman" w:hAnsi="Times New Roman" w:cs="Times New Roman"/>
                <w:color w:val="000000" w:themeColor="text1"/>
                <w:sz w:val="16"/>
                <w:szCs w:val="16"/>
                <w:lang w:eastAsia="ru-RU"/>
              </w:rPr>
            </w:pPr>
            <w:r w:rsidRPr="005F0376">
              <w:rPr>
                <w:rFonts w:ascii="Times New Roman" w:eastAsia="Times New Roman" w:hAnsi="Times New Roman" w:cs="Times New Roman"/>
                <w:color w:val="000000" w:themeColor="text1"/>
                <w:sz w:val="16"/>
                <w:szCs w:val="16"/>
                <w:lang w:eastAsia="ru-RU"/>
              </w:rPr>
              <w:t>13 846,68</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205AFD44" w14:textId="0A56D677" w:rsidR="005F0376" w:rsidRPr="005F0376" w:rsidRDefault="005F0376" w:rsidP="005F0376">
            <w:pPr>
              <w:jc w:val="center"/>
              <w:rPr>
                <w:rFonts w:ascii="Times New Roman" w:eastAsia="Times New Roman" w:hAnsi="Times New Roman" w:cs="Times New Roman"/>
                <w:color w:val="000000" w:themeColor="text1"/>
                <w:sz w:val="16"/>
                <w:szCs w:val="16"/>
                <w:lang w:eastAsia="ru-RU"/>
              </w:rPr>
            </w:pPr>
            <w:r w:rsidRPr="005F0376">
              <w:rPr>
                <w:rFonts w:ascii="Times New Roman" w:eastAsia="Times New Roman" w:hAnsi="Times New Roman" w:cs="Times New Roman"/>
                <w:color w:val="000000" w:themeColor="text1"/>
                <w:sz w:val="16"/>
                <w:szCs w:val="16"/>
                <w:lang w:eastAsia="ru-RU"/>
              </w:rPr>
              <w:t>13 846,68</w:t>
            </w:r>
          </w:p>
        </w:tc>
        <w:tc>
          <w:tcPr>
            <w:tcW w:w="1365" w:type="dxa"/>
            <w:vMerge/>
            <w:tcBorders>
              <w:left w:val="nil"/>
              <w:right w:val="single" w:sz="4" w:space="0" w:color="auto"/>
            </w:tcBorders>
            <w:shd w:val="clear" w:color="auto" w:fill="auto"/>
          </w:tcPr>
          <w:p w14:paraId="5DB2D7BE" w14:textId="77777777" w:rsidR="005F0376" w:rsidRDefault="005F0376" w:rsidP="005F0376">
            <w:pPr>
              <w:spacing w:after="0" w:line="240" w:lineRule="auto"/>
              <w:rPr>
                <w:rFonts w:ascii="Times New Roman" w:eastAsia="Times New Roman" w:hAnsi="Times New Roman" w:cs="Times New Roman"/>
                <w:color w:val="000000"/>
                <w:sz w:val="16"/>
                <w:szCs w:val="16"/>
                <w:lang w:eastAsia="ru-RU"/>
              </w:rPr>
            </w:pPr>
          </w:p>
        </w:tc>
      </w:tr>
      <w:tr w:rsidR="005F0376" w14:paraId="187BAFEE" w14:textId="77777777" w:rsidTr="00460703">
        <w:trPr>
          <w:trHeight w:val="533"/>
        </w:trPr>
        <w:tc>
          <w:tcPr>
            <w:tcW w:w="499" w:type="dxa"/>
            <w:vMerge w:val="restart"/>
            <w:tcBorders>
              <w:top w:val="single" w:sz="4" w:space="0" w:color="auto"/>
              <w:left w:val="single" w:sz="4" w:space="0" w:color="auto"/>
              <w:bottom w:val="single" w:sz="4" w:space="0" w:color="000000"/>
              <w:right w:val="single" w:sz="4" w:space="0" w:color="auto"/>
            </w:tcBorders>
            <w:shd w:val="clear" w:color="auto" w:fill="auto"/>
          </w:tcPr>
          <w:p w14:paraId="20CCEE94" w14:textId="77777777" w:rsidR="005F0376" w:rsidRDefault="005F0376" w:rsidP="005F037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1.1</w:t>
            </w:r>
          </w:p>
        </w:tc>
        <w:tc>
          <w:tcPr>
            <w:tcW w:w="3580" w:type="dxa"/>
            <w:vMerge w:val="restart"/>
            <w:tcBorders>
              <w:top w:val="single" w:sz="4" w:space="0" w:color="auto"/>
              <w:left w:val="single" w:sz="4" w:space="0" w:color="auto"/>
              <w:bottom w:val="single" w:sz="4" w:space="0" w:color="auto"/>
              <w:right w:val="single" w:sz="4" w:space="0" w:color="auto"/>
            </w:tcBorders>
            <w:shd w:val="clear" w:color="auto" w:fill="auto"/>
          </w:tcPr>
          <w:p w14:paraId="70E95A16" w14:textId="77777777" w:rsidR="005F0376" w:rsidRDefault="005F0376" w:rsidP="005F0376">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 xml:space="preserve">Мероприятие 01.01 </w:t>
            </w:r>
          </w:p>
          <w:p w14:paraId="4331F248" w14:textId="77777777" w:rsidR="005F0376" w:rsidRDefault="005F0376" w:rsidP="005F0376">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Обеспечение деятельности органов местного самоуправления</w:t>
            </w:r>
          </w:p>
        </w:tc>
        <w:tc>
          <w:tcPr>
            <w:tcW w:w="1562" w:type="dxa"/>
            <w:vMerge w:val="restart"/>
            <w:tcBorders>
              <w:top w:val="single" w:sz="4" w:space="0" w:color="auto"/>
              <w:left w:val="nil"/>
              <w:bottom w:val="single" w:sz="4" w:space="0" w:color="auto"/>
              <w:right w:val="single" w:sz="4" w:space="0" w:color="auto"/>
            </w:tcBorders>
            <w:shd w:val="clear" w:color="auto" w:fill="auto"/>
          </w:tcPr>
          <w:p w14:paraId="6E288A65" w14:textId="77777777" w:rsidR="005F0376" w:rsidRPr="00F951E6" w:rsidRDefault="005F0376" w:rsidP="005F0376">
            <w:pPr>
              <w:spacing w:after="0" w:line="240" w:lineRule="auto"/>
              <w:jc w:val="center"/>
              <w:rPr>
                <w:rFonts w:ascii="Times New Roman" w:eastAsia="Times New Roman" w:hAnsi="Times New Roman" w:cs="Times New Roman"/>
                <w:color w:val="000000"/>
                <w:sz w:val="16"/>
                <w:szCs w:val="16"/>
                <w:lang w:eastAsia="ru-RU"/>
              </w:rPr>
            </w:pPr>
            <w:r w:rsidRPr="00F951E6">
              <w:rPr>
                <w:rFonts w:ascii="Times New Roman" w:eastAsia="Times New Roman" w:hAnsi="Times New Roman" w:cs="Times New Roman"/>
                <w:color w:val="000000" w:themeColor="text1"/>
                <w:sz w:val="16"/>
                <w:szCs w:val="16"/>
                <w:lang w:eastAsia="ru-RU"/>
              </w:rPr>
              <w:t>2023-202</w:t>
            </w:r>
            <w:r w:rsidRPr="00F951E6">
              <w:rPr>
                <w:rFonts w:ascii="Times New Roman" w:eastAsia="Times New Roman" w:hAnsi="Times New Roman" w:cs="Times New Roman"/>
                <w:color w:val="000000" w:themeColor="text1"/>
                <w:sz w:val="16"/>
                <w:szCs w:val="16"/>
                <w:lang w:val="en-US" w:eastAsia="ru-RU"/>
              </w:rPr>
              <w:t>8</w:t>
            </w:r>
          </w:p>
        </w:tc>
        <w:tc>
          <w:tcPr>
            <w:tcW w:w="2084" w:type="dxa"/>
            <w:tcBorders>
              <w:top w:val="nil"/>
              <w:left w:val="nil"/>
              <w:bottom w:val="single" w:sz="4" w:space="0" w:color="auto"/>
              <w:right w:val="single" w:sz="4" w:space="0" w:color="auto"/>
            </w:tcBorders>
            <w:shd w:val="clear" w:color="auto" w:fill="auto"/>
          </w:tcPr>
          <w:p w14:paraId="24524785" w14:textId="77777777" w:rsidR="005F0376" w:rsidRDefault="005F0376" w:rsidP="005F0376">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095" w:type="dxa"/>
            <w:tcBorders>
              <w:top w:val="nil"/>
              <w:left w:val="nil"/>
              <w:bottom w:val="single" w:sz="4" w:space="0" w:color="auto"/>
              <w:right w:val="single" w:sz="4" w:space="0" w:color="auto"/>
            </w:tcBorders>
          </w:tcPr>
          <w:p w14:paraId="038E727E" w14:textId="0CD80B06" w:rsidR="005F0376" w:rsidRPr="00F951E6" w:rsidRDefault="005F0376" w:rsidP="005F0376">
            <w:pPr>
              <w:spacing w:after="0" w:line="240" w:lineRule="auto"/>
              <w:jc w:val="center"/>
              <w:rPr>
                <w:rFonts w:ascii="Times New Roman" w:eastAsia="Times New Roman" w:hAnsi="Times New Roman" w:cs="Times New Roman"/>
                <w:color w:val="000000" w:themeColor="text1"/>
                <w:sz w:val="16"/>
                <w:szCs w:val="16"/>
                <w:lang w:eastAsia="ru-RU"/>
              </w:rPr>
            </w:pPr>
            <w:r w:rsidRPr="005F0376">
              <w:rPr>
                <w:rFonts w:ascii="Times New Roman" w:eastAsia="Times New Roman" w:hAnsi="Times New Roman" w:cs="Times New Roman"/>
                <w:color w:val="000000" w:themeColor="text1"/>
                <w:sz w:val="16"/>
                <w:szCs w:val="16"/>
                <w:lang w:eastAsia="ru-RU"/>
              </w:rPr>
              <w:t>71 537,00</w:t>
            </w:r>
          </w:p>
        </w:tc>
        <w:tc>
          <w:tcPr>
            <w:tcW w:w="1005" w:type="dxa"/>
            <w:tcBorders>
              <w:top w:val="nil"/>
              <w:left w:val="single" w:sz="4" w:space="0" w:color="auto"/>
              <w:bottom w:val="single" w:sz="4" w:space="0" w:color="auto"/>
              <w:right w:val="single" w:sz="4" w:space="0" w:color="auto"/>
            </w:tcBorders>
            <w:shd w:val="clear" w:color="auto" w:fill="auto"/>
          </w:tcPr>
          <w:p w14:paraId="0ACAEF98" w14:textId="241B70C8" w:rsidR="005F0376" w:rsidRDefault="005F0376" w:rsidP="005F0376">
            <w:pPr>
              <w:spacing w:after="0" w:line="240" w:lineRule="auto"/>
              <w:jc w:val="center"/>
              <w:rPr>
                <w:rFonts w:ascii="Times New Roman" w:eastAsia="Times New Roman" w:hAnsi="Times New Roman" w:cs="Times New Roman"/>
                <w:sz w:val="16"/>
                <w:szCs w:val="16"/>
                <w:lang w:eastAsia="ru-RU"/>
              </w:rPr>
            </w:pPr>
            <w:r w:rsidRPr="005F0376">
              <w:rPr>
                <w:rFonts w:ascii="Times New Roman" w:eastAsia="Times New Roman" w:hAnsi="Times New Roman" w:cs="Times New Roman"/>
                <w:color w:val="000000" w:themeColor="text1"/>
                <w:sz w:val="16"/>
                <w:szCs w:val="16"/>
                <w:lang w:eastAsia="ru-RU"/>
              </w:rPr>
              <w:t>9 450,50</w:t>
            </w:r>
          </w:p>
        </w:tc>
        <w:tc>
          <w:tcPr>
            <w:tcW w:w="900" w:type="dxa"/>
            <w:tcBorders>
              <w:top w:val="single" w:sz="4" w:space="0" w:color="auto"/>
              <w:left w:val="nil"/>
              <w:bottom w:val="single" w:sz="4" w:space="0" w:color="auto"/>
              <w:right w:val="single" w:sz="4" w:space="0" w:color="000000"/>
            </w:tcBorders>
            <w:shd w:val="clear" w:color="auto" w:fill="auto"/>
          </w:tcPr>
          <w:p w14:paraId="265646F4" w14:textId="7F03A888" w:rsidR="005F0376" w:rsidRDefault="005F0376" w:rsidP="005F0376">
            <w:pPr>
              <w:spacing w:after="0" w:line="240" w:lineRule="auto"/>
              <w:jc w:val="center"/>
              <w:rPr>
                <w:rFonts w:ascii="Times New Roman" w:eastAsia="Times New Roman" w:hAnsi="Times New Roman" w:cs="Times New Roman"/>
                <w:sz w:val="16"/>
                <w:szCs w:val="16"/>
                <w:lang w:eastAsia="ru-RU"/>
              </w:rPr>
            </w:pPr>
            <w:r w:rsidRPr="005F0376">
              <w:rPr>
                <w:rFonts w:ascii="Times New Roman" w:eastAsia="Times New Roman" w:hAnsi="Times New Roman" w:cs="Times New Roman"/>
                <w:color w:val="000000" w:themeColor="text1"/>
                <w:sz w:val="16"/>
                <w:szCs w:val="16"/>
                <w:lang w:eastAsia="ru-RU"/>
              </w:rPr>
              <w:t>11 483,14</w:t>
            </w:r>
          </w:p>
        </w:tc>
        <w:tc>
          <w:tcPr>
            <w:tcW w:w="915" w:type="dxa"/>
            <w:tcBorders>
              <w:top w:val="nil"/>
              <w:left w:val="nil"/>
              <w:bottom w:val="single" w:sz="4" w:space="0" w:color="auto"/>
              <w:right w:val="single" w:sz="4" w:space="0" w:color="auto"/>
            </w:tcBorders>
            <w:shd w:val="clear" w:color="auto" w:fill="auto"/>
          </w:tcPr>
          <w:p w14:paraId="56ECC2F9" w14:textId="503B39BB" w:rsidR="005F0376" w:rsidRDefault="005F0376" w:rsidP="005F0376">
            <w:pPr>
              <w:jc w:val="center"/>
              <w:rPr>
                <w:rFonts w:ascii="Times New Roman" w:eastAsia="Times New Roman" w:hAnsi="Times New Roman" w:cs="Times New Roman"/>
                <w:sz w:val="16"/>
                <w:szCs w:val="16"/>
                <w:lang w:eastAsia="ru-RU"/>
              </w:rPr>
            </w:pPr>
            <w:r w:rsidRPr="005F0376">
              <w:rPr>
                <w:rFonts w:ascii="Times New Roman" w:eastAsia="Times New Roman" w:hAnsi="Times New Roman" w:cs="Times New Roman"/>
                <w:color w:val="000000" w:themeColor="text1"/>
                <w:sz w:val="16"/>
                <w:szCs w:val="16"/>
                <w:lang w:eastAsia="ru-RU"/>
              </w:rPr>
              <w:t>13 123,82</w:t>
            </w:r>
          </w:p>
        </w:tc>
        <w:tc>
          <w:tcPr>
            <w:tcW w:w="930" w:type="dxa"/>
            <w:tcBorders>
              <w:top w:val="nil"/>
              <w:left w:val="nil"/>
              <w:bottom w:val="single" w:sz="4" w:space="0" w:color="auto"/>
              <w:right w:val="single" w:sz="4" w:space="0" w:color="auto"/>
            </w:tcBorders>
            <w:shd w:val="clear" w:color="auto" w:fill="auto"/>
          </w:tcPr>
          <w:p w14:paraId="5400BD79" w14:textId="47CF38D0" w:rsidR="005F0376" w:rsidRDefault="005F0376" w:rsidP="005F0376">
            <w:pPr>
              <w:jc w:val="center"/>
              <w:rPr>
                <w:rFonts w:ascii="Times New Roman" w:eastAsia="Times New Roman" w:hAnsi="Times New Roman" w:cs="Times New Roman"/>
                <w:sz w:val="16"/>
                <w:szCs w:val="16"/>
                <w:lang w:eastAsia="ru-RU"/>
              </w:rPr>
            </w:pPr>
            <w:r w:rsidRPr="005F0376">
              <w:rPr>
                <w:rFonts w:ascii="Times New Roman" w:eastAsia="Times New Roman" w:hAnsi="Times New Roman" w:cs="Times New Roman"/>
                <w:color w:val="000000" w:themeColor="text1"/>
                <w:sz w:val="16"/>
                <w:szCs w:val="16"/>
                <w:lang w:eastAsia="ru-RU"/>
              </w:rPr>
              <w:t>12 493,18</w:t>
            </w:r>
          </w:p>
        </w:tc>
        <w:tc>
          <w:tcPr>
            <w:tcW w:w="870" w:type="dxa"/>
            <w:tcBorders>
              <w:top w:val="nil"/>
              <w:left w:val="nil"/>
              <w:bottom w:val="single" w:sz="4" w:space="0" w:color="auto"/>
              <w:right w:val="single" w:sz="4" w:space="0" w:color="auto"/>
            </w:tcBorders>
            <w:shd w:val="clear" w:color="auto" w:fill="auto"/>
          </w:tcPr>
          <w:p w14:paraId="3B719DD4" w14:textId="520FA91F" w:rsidR="005F0376" w:rsidRDefault="005F0376" w:rsidP="005F0376">
            <w:pPr>
              <w:jc w:val="center"/>
              <w:rPr>
                <w:rFonts w:ascii="Times New Roman" w:eastAsia="Times New Roman" w:hAnsi="Times New Roman" w:cs="Times New Roman"/>
                <w:sz w:val="16"/>
                <w:szCs w:val="16"/>
                <w:lang w:eastAsia="ru-RU"/>
              </w:rPr>
            </w:pPr>
            <w:r w:rsidRPr="005F0376">
              <w:rPr>
                <w:rFonts w:ascii="Times New Roman" w:eastAsia="Times New Roman" w:hAnsi="Times New Roman" w:cs="Times New Roman"/>
                <w:color w:val="000000" w:themeColor="text1"/>
                <w:sz w:val="16"/>
                <w:szCs w:val="16"/>
                <w:lang w:eastAsia="ru-RU"/>
              </w:rPr>
              <w:t>12 493,18</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10C0A3D0" w14:textId="046E1291" w:rsidR="005F0376" w:rsidRDefault="005F0376" w:rsidP="005F0376">
            <w:pPr>
              <w:jc w:val="center"/>
              <w:rPr>
                <w:rFonts w:ascii="Times New Roman" w:eastAsia="Times New Roman" w:hAnsi="Times New Roman" w:cs="Times New Roman"/>
                <w:sz w:val="16"/>
                <w:szCs w:val="16"/>
                <w:lang w:eastAsia="ru-RU"/>
              </w:rPr>
            </w:pPr>
            <w:r w:rsidRPr="005F0376">
              <w:rPr>
                <w:rFonts w:ascii="Times New Roman" w:eastAsia="Times New Roman" w:hAnsi="Times New Roman" w:cs="Times New Roman"/>
                <w:color w:val="000000" w:themeColor="text1"/>
                <w:sz w:val="16"/>
                <w:szCs w:val="16"/>
                <w:lang w:eastAsia="ru-RU"/>
              </w:rPr>
              <w:t>12 493,18</w:t>
            </w:r>
          </w:p>
        </w:tc>
        <w:tc>
          <w:tcPr>
            <w:tcW w:w="1365" w:type="dxa"/>
            <w:vMerge w:val="restart"/>
            <w:tcBorders>
              <w:top w:val="single" w:sz="4" w:space="0" w:color="auto"/>
              <w:left w:val="nil"/>
              <w:right w:val="single" w:sz="4" w:space="0" w:color="auto"/>
            </w:tcBorders>
            <w:shd w:val="clear" w:color="auto" w:fill="auto"/>
          </w:tcPr>
          <w:p w14:paraId="798FB0B9" w14:textId="7FED2C55" w:rsidR="005F0376" w:rsidRDefault="005F0376" w:rsidP="00401941">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sz w:val="18"/>
                <w:szCs w:val="18"/>
                <w:lang w:eastAsia="ru-RU"/>
              </w:rPr>
              <w:t>УФКиС</w:t>
            </w:r>
            <w:proofErr w:type="spellEnd"/>
          </w:p>
        </w:tc>
      </w:tr>
      <w:tr w:rsidR="005F0376" w14:paraId="7836BE27" w14:textId="77777777" w:rsidTr="00460703">
        <w:trPr>
          <w:trHeight w:val="559"/>
        </w:trPr>
        <w:tc>
          <w:tcPr>
            <w:tcW w:w="499" w:type="dxa"/>
            <w:vMerge/>
            <w:tcBorders>
              <w:top w:val="nil"/>
              <w:left w:val="single" w:sz="4" w:space="0" w:color="auto"/>
              <w:bottom w:val="single" w:sz="4" w:space="0" w:color="auto"/>
              <w:right w:val="single" w:sz="4" w:space="0" w:color="auto"/>
            </w:tcBorders>
          </w:tcPr>
          <w:p w14:paraId="5C1907B7" w14:textId="77777777" w:rsidR="005F0376" w:rsidRDefault="005F0376" w:rsidP="005F0376">
            <w:pPr>
              <w:spacing w:after="0" w:line="240" w:lineRule="auto"/>
              <w:rPr>
                <w:rFonts w:ascii="Times New Roman" w:eastAsia="Times New Roman" w:hAnsi="Times New Roman" w:cs="Times New Roman"/>
                <w:color w:val="000000"/>
                <w:sz w:val="16"/>
                <w:szCs w:val="16"/>
                <w:lang w:eastAsia="ru-RU"/>
              </w:rPr>
            </w:pPr>
          </w:p>
        </w:tc>
        <w:tc>
          <w:tcPr>
            <w:tcW w:w="3580" w:type="dxa"/>
            <w:vMerge/>
            <w:tcBorders>
              <w:top w:val="single" w:sz="4" w:space="0" w:color="auto"/>
              <w:left w:val="single" w:sz="4" w:space="0" w:color="auto"/>
              <w:bottom w:val="single" w:sz="4" w:space="0" w:color="auto"/>
              <w:right w:val="single" w:sz="4" w:space="0" w:color="auto"/>
            </w:tcBorders>
          </w:tcPr>
          <w:p w14:paraId="4749D18B" w14:textId="77777777" w:rsidR="005F0376" w:rsidRDefault="005F0376" w:rsidP="005F0376">
            <w:pPr>
              <w:spacing w:after="0" w:line="240" w:lineRule="auto"/>
              <w:rPr>
                <w:rFonts w:ascii="Times New Roman" w:eastAsia="Times New Roman" w:hAnsi="Times New Roman" w:cs="Times New Roman"/>
                <w:color w:val="000000"/>
                <w:sz w:val="16"/>
                <w:szCs w:val="16"/>
                <w:lang w:eastAsia="ru-RU"/>
              </w:rPr>
            </w:pPr>
          </w:p>
        </w:tc>
        <w:tc>
          <w:tcPr>
            <w:tcW w:w="1562" w:type="dxa"/>
            <w:vMerge/>
            <w:tcBorders>
              <w:top w:val="single" w:sz="4" w:space="0" w:color="auto"/>
              <w:left w:val="nil"/>
              <w:bottom w:val="single" w:sz="4" w:space="0" w:color="auto"/>
              <w:right w:val="single" w:sz="4" w:space="0" w:color="auto"/>
            </w:tcBorders>
            <w:shd w:val="clear" w:color="auto" w:fill="auto"/>
          </w:tcPr>
          <w:p w14:paraId="75F8A812" w14:textId="77777777" w:rsidR="005F0376" w:rsidRPr="00F951E6" w:rsidRDefault="005F0376" w:rsidP="005F0376">
            <w:pPr>
              <w:spacing w:after="0" w:line="240" w:lineRule="auto"/>
              <w:jc w:val="center"/>
              <w:rPr>
                <w:rFonts w:ascii="Times New Roman" w:eastAsia="Times New Roman" w:hAnsi="Times New Roman" w:cs="Times New Roman"/>
                <w:color w:val="000000"/>
                <w:sz w:val="16"/>
                <w:szCs w:val="16"/>
                <w:lang w:eastAsia="ru-RU"/>
              </w:rPr>
            </w:pPr>
          </w:p>
        </w:tc>
        <w:tc>
          <w:tcPr>
            <w:tcW w:w="2084" w:type="dxa"/>
            <w:tcBorders>
              <w:top w:val="nil"/>
              <w:left w:val="nil"/>
              <w:bottom w:val="single" w:sz="4" w:space="0" w:color="auto"/>
              <w:right w:val="single" w:sz="4" w:space="0" w:color="auto"/>
            </w:tcBorders>
            <w:shd w:val="clear" w:color="auto" w:fill="auto"/>
          </w:tcPr>
          <w:p w14:paraId="5F54ADED" w14:textId="77777777" w:rsidR="005F0376" w:rsidRDefault="005F0376" w:rsidP="005F0376">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1095" w:type="dxa"/>
            <w:tcBorders>
              <w:top w:val="nil"/>
              <w:left w:val="nil"/>
              <w:bottom w:val="single" w:sz="4" w:space="0" w:color="auto"/>
              <w:right w:val="single" w:sz="4" w:space="0" w:color="auto"/>
            </w:tcBorders>
          </w:tcPr>
          <w:p w14:paraId="4EA152CF" w14:textId="7AC1B914" w:rsidR="005F0376" w:rsidRPr="005F0376" w:rsidRDefault="005F0376" w:rsidP="005F0376">
            <w:pPr>
              <w:spacing w:after="0" w:line="240" w:lineRule="auto"/>
              <w:jc w:val="center"/>
              <w:rPr>
                <w:rFonts w:ascii="Times New Roman" w:eastAsia="Times New Roman" w:hAnsi="Times New Roman" w:cs="Times New Roman"/>
                <w:color w:val="000000" w:themeColor="text1"/>
                <w:sz w:val="16"/>
                <w:szCs w:val="16"/>
                <w:lang w:eastAsia="ru-RU"/>
              </w:rPr>
            </w:pPr>
            <w:r w:rsidRPr="005F0376">
              <w:rPr>
                <w:rFonts w:ascii="Times New Roman" w:eastAsia="Times New Roman" w:hAnsi="Times New Roman" w:cs="Times New Roman"/>
                <w:color w:val="000000" w:themeColor="text1"/>
                <w:sz w:val="16"/>
                <w:szCs w:val="16"/>
                <w:lang w:eastAsia="ru-RU"/>
              </w:rPr>
              <w:t>71 537,00</w:t>
            </w:r>
          </w:p>
        </w:tc>
        <w:tc>
          <w:tcPr>
            <w:tcW w:w="1005" w:type="dxa"/>
            <w:tcBorders>
              <w:top w:val="nil"/>
              <w:left w:val="single" w:sz="4" w:space="0" w:color="auto"/>
              <w:bottom w:val="single" w:sz="4" w:space="0" w:color="auto"/>
              <w:right w:val="single" w:sz="4" w:space="0" w:color="auto"/>
            </w:tcBorders>
            <w:shd w:val="clear" w:color="auto" w:fill="auto"/>
          </w:tcPr>
          <w:p w14:paraId="1DF2B6C1" w14:textId="51BF8D23" w:rsidR="005F0376" w:rsidRPr="005F0376" w:rsidRDefault="005F0376" w:rsidP="005F0376">
            <w:pPr>
              <w:spacing w:after="0" w:line="240" w:lineRule="auto"/>
              <w:jc w:val="center"/>
              <w:rPr>
                <w:rFonts w:ascii="Times New Roman" w:eastAsia="Times New Roman" w:hAnsi="Times New Roman" w:cs="Times New Roman"/>
                <w:color w:val="000000" w:themeColor="text1"/>
                <w:sz w:val="16"/>
                <w:szCs w:val="16"/>
                <w:lang w:eastAsia="ru-RU"/>
              </w:rPr>
            </w:pPr>
            <w:r w:rsidRPr="005F0376">
              <w:rPr>
                <w:rFonts w:ascii="Times New Roman" w:eastAsia="Times New Roman" w:hAnsi="Times New Roman" w:cs="Times New Roman"/>
                <w:color w:val="000000" w:themeColor="text1"/>
                <w:sz w:val="16"/>
                <w:szCs w:val="16"/>
                <w:lang w:eastAsia="ru-RU"/>
              </w:rPr>
              <w:t>9 450,50</w:t>
            </w:r>
          </w:p>
        </w:tc>
        <w:tc>
          <w:tcPr>
            <w:tcW w:w="900" w:type="dxa"/>
            <w:tcBorders>
              <w:top w:val="single" w:sz="4" w:space="0" w:color="auto"/>
              <w:left w:val="nil"/>
              <w:bottom w:val="single" w:sz="4" w:space="0" w:color="auto"/>
              <w:right w:val="single" w:sz="4" w:space="0" w:color="000000"/>
            </w:tcBorders>
            <w:shd w:val="clear" w:color="auto" w:fill="auto"/>
          </w:tcPr>
          <w:p w14:paraId="0359BEA4" w14:textId="32BEE228" w:rsidR="005F0376" w:rsidRPr="005F0376" w:rsidRDefault="005F0376" w:rsidP="005F0376">
            <w:pPr>
              <w:spacing w:after="0" w:line="240" w:lineRule="auto"/>
              <w:jc w:val="center"/>
              <w:rPr>
                <w:rFonts w:ascii="Times New Roman" w:eastAsia="Times New Roman" w:hAnsi="Times New Roman" w:cs="Times New Roman"/>
                <w:color w:val="000000" w:themeColor="text1"/>
                <w:sz w:val="16"/>
                <w:szCs w:val="16"/>
                <w:lang w:eastAsia="ru-RU"/>
              </w:rPr>
            </w:pPr>
            <w:r w:rsidRPr="005F0376">
              <w:rPr>
                <w:rFonts w:ascii="Times New Roman" w:eastAsia="Times New Roman" w:hAnsi="Times New Roman" w:cs="Times New Roman"/>
                <w:color w:val="000000" w:themeColor="text1"/>
                <w:sz w:val="16"/>
                <w:szCs w:val="16"/>
                <w:lang w:eastAsia="ru-RU"/>
              </w:rPr>
              <w:t>11 483,14</w:t>
            </w:r>
          </w:p>
        </w:tc>
        <w:tc>
          <w:tcPr>
            <w:tcW w:w="915" w:type="dxa"/>
            <w:tcBorders>
              <w:top w:val="nil"/>
              <w:left w:val="nil"/>
              <w:bottom w:val="single" w:sz="4" w:space="0" w:color="auto"/>
              <w:right w:val="single" w:sz="4" w:space="0" w:color="auto"/>
            </w:tcBorders>
            <w:shd w:val="clear" w:color="auto" w:fill="auto"/>
          </w:tcPr>
          <w:p w14:paraId="24F359B8" w14:textId="04C846FC" w:rsidR="005F0376" w:rsidRPr="005F0376" w:rsidRDefault="005F0376" w:rsidP="005F0376">
            <w:pPr>
              <w:jc w:val="center"/>
              <w:rPr>
                <w:rFonts w:ascii="Times New Roman" w:eastAsia="Times New Roman" w:hAnsi="Times New Roman" w:cs="Times New Roman"/>
                <w:color w:val="000000" w:themeColor="text1"/>
                <w:sz w:val="16"/>
                <w:szCs w:val="16"/>
                <w:lang w:eastAsia="ru-RU"/>
              </w:rPr>
            </w:pPr>
            <w:r w:rsidRPr="005F0376">
              <w:rPr>
                <w:rFonts w:ascii="Times New Roman" w:eastAsia="Times New Roman" w:hAnsi="Times New Roman" w:cs="Times New Roman"/>
                <w:color w:val="000000" w:themeColor="text1"/>
                <w:sz w:val="16"/>
                <w:szCs w:val="16"/>
                <w:lang w:eastAsia="ru-RU"/>
              </w:rPr>
              <w:t>13 123,82</w:t>
            </w:r>
          </w:p>
        </w:tc>
        <w:tc>
          <w:tcPr>
            <w:tcW w:w="930" w:type="dxa"/>
            <w:tcBorders>
              <w:top w:val="nil"/>
              <w:left w:val="nil"/>
              <w:bottom w:val="single" w:sz="4" w:space="0" w:color="auto"/>
              <w:right w:val="single" w:sz="4" w:space="0" w:color="auto"/>
            </w:tcBorders>
            <w:shd w:val="clear" w:color="auto" w:fill="auto"/>
          </w:tcPr>
          <w:p w14:paraId="26C5ADE7" w14:textId="4AC1B1AB" w:rsidR="005F0376" w:rsidRPr="005F0376" w:rsidRDefault="005F0376" w:rsidP="005F0376">
            <w:pPr>
              <w:jc w:val="center"/>
              <w:rPr>
                <w:rFonts w:ascii="Times New Roman" w:eastAsia="Times New Roman" w:hAnsi="Times New Roman" w:cs="Times New Roman"/>
                <w:color w:val="000000" w:themeColor="text1"/>
                <w:sz w:val="16"/>
                <w:szCs w:val="16"/>
                <w:lang w:eastAsia="ru-RU"/>
              </w:rPr>
            </w:pPr>
            <w:r w:rsidRPr="005F0376">
              <w:rPr>
                <w:rFonts w:ascii="Times New Roman" w:eastAsia="Times New Roman" w:hAnsi="Times New Roman" w:cs="Times New Roman"/>
                <w:color w:val="000000" w:themeColor="text1"/>
                <w:sz w:val="16"/>
                <w:szCs w:val="16"/>
                <w:lang w:eastAsia="ru-RU"/>
              </w:rPr>
              <w:t>12 493,18</w:t>
            </w:r>
          </w:p>
        </w:tc>
        <w:tc>
          <w:tcPr>
            <w:tcW w:w="870" w:type="dxa"/>
            <w:tcBorders>
              <w:top w:val="nil"/>
              <w:left w:val="nil"/>
              <w:bottom w:val="single" w:sz="4" w:space="0" w:color="auto"/>
              <w:right w:val="single" w:sz="4" w:space="0" w:color="auto"/>
            </w:tcBorders>
            <w:shd w:val="clear" w:color="auto" w:fill="auto"/>
          </w:tcPr>
          <w:p w14:paraId="08AD4A64" w14:textId="723C8E3E" w:rsidR="005F0376" w:rsidRPr="005F0376" w:rsidRDefault="005F0376" w:rsidP="005F0376">
            <w:pPr>
              <w:jc w:val="center"/>
              <w:rPr>
                <w:rFonts w:ascii="Times New Roman" w:eastAsia="Times New Roman" w:hAnsi="Times New Roman" w:cs="Times New Roman"/>
                <w:color w:val="000000" w:themeColor="text1"/>
                <w:sz w:val="16"/>
                <w:szCs w:val="16"/>
                <w:lang w:eastAsia="ru-RU"/>
              </w:rPr>
            </w:pPr>
            <w:r w:rsidRPr="005F0376">
              <w:rPr>
                <w:rFonts w:ascii="Times New Roman" w:eastAsia="Times New Roman" w:hAnsi="Times New Roman" w:cs="Times New Roman"/>
                <w:color w:val="000000" w:themeColor="text1"/>
                <w:sz w:val="16"/>
                <w:szCs w:val="16"/>
                <w:lang w:eastAsia="ru-RU"/>
              </w:rPr>
              <w:t>12 493,18</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7B0B9F23" w14:textId="42097313" w:rsidR="005F0376" w:rsidRPr="005F0376" w:rsidRDefault="005F0376" w:rsidP="005F0376">
            <w:pPr>
              <w:jc w:val="center"/>
              <w:rPr>
                <w:rFonts w:ascii="Times New Roman" w:eastAsia="Times New Roman" w:hAnsi="Times New Roman" w:cs="Times New Roman"/>
                <w:color w:val="000000" w:themeColor="text1"/>
                <w:sz w:val="16"/>
                <w:szCs w:val="16"/>
                <w:lang w:eastAsia="ru-RU"/>
              </w:rPr>
            </w:pPr>
            <w:r w:rsidRPr="005F0376">
              <w:rPr>
                <w:rFonts w:ascii="Times New Roman" w:eastAsia="Times New Roman" w:hAnsi="Times New Roman" w:cs="Times New Roman"/>
                <w:color w:val="000000" w:themeColor="text1"/>
                <w:sz w:val="16"/>
                <w:szCs w:val="16"/>
                <w:lang w:eastAsia="ru-RU"/>
              </w:rPr>
              <w:t>12 493,18</w:t>
            </w:r>
          </w:p>
        </w:tc>
        <w:tc>
          <w:tcPr>
            <w:tcW w:w="1365" w:type="dxa"/>
            <w:vMerge/>
            <w:tcBorders>
              <w:left w:val="nil"/>
              <w:bottom w:val="single" w:sz="4" w:space="0" w:color="auto"/>
              <w:right w:val="single" w:sz="4" w:space="0" w:color="auto"/>
            </w:tcBorders>
            <w:shd w:val="clear" w:color="auto" w:fill="auto"/>
          </w:tcPr>
          <w:p w14:paraId="07E5067E" w14:textId="77777777" w:rsidR="005F0376" w:rsidRDefault="005F0376" w:rsidP="005F0376">
            <w:pPr>
              <w:spacing w:after="0" w:line="240" w:lineRule="auto"/>
              <w:jc w:val="center"/>
              <w:rPr>
                <w:rFonts w:ascii="Times New Roman" w:eastAsia="Times New Roman" w:hAnsi="Times New Roman" w:cs="Times New Roman"/>
                <w:color w:val="000000"/>
                <w:sz w:val="16"/>
                <w:szCs w:val="16"/>
                <w:lang w:eastAsia="ru-RU"/>
              </w:rPr>
            </w:pPr>
          </w:p>
        </w:tc>
      </w:tr>
      <w:tr w:rsidR="007901E5" w14:paraId="4F49E0E1" w14:textId="77777777" w:rsidTr="00460703">
        <w:trPr>
          <w:trHeight w:val="251"/>
        </w:trPr>
        <w:tc>
          <w:tcPr>
            <w:tcW w:w="499" w:type="dxa"/>
            <w:vMerge w:val="restart"/>
            <w:tcBorders>
              <w:top w:val="single" w:sz="4" w:space="0" w:color="auto"/>
              <w:left w:val="single" w:sz="4" w:space="0" w:color="auto"/>
              <w:bottom w:val="single" w:sz="4" w:space="0" w:color="auto"/>
              <w:right w:val="single" w:sz="4" w:space="0" w:color="auto"/>
            </w:tcBorders>
            <w:shd w:val="clear" w:color="auto" w:fill="auto"/>
          </w:tcPr>
          <w:p w14:paraId="6729C8B7" w14:textId="77777777" w:rsidR="007901E5" w:rsidRDefault="007901E5" w:rsidP="007901E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1.2</w:t>
            </w:r>
          </w:p>
        </w:tc>
        <w:tc>
          <w:tcPr>
            <w:tcW w:w="3580" w:type="dxa"/>
            <w:vMerge w:val="restart"/>
            <w:tcBorders>
              <w:top w:val="single" w:sz="4" w:space="0" w:color="auto"/>
              <w:left w:val="single" w:sz="4" w:space="0" w:color="auto"/>
              <w:bottom w:val="single" w:sz="4" w:space="0" w:color="auto"/>
              <w:right w:val="single" w:sz="4" w:space="0" w:color="auto"/>
            </w:tcBorders>
            <w:shd w:val="clear" w:color="auto" w:fill="auto"/>
          </w:tcPr>
          <w:p w14:paraId="4905F9B5" w14:textId="77777777" w:rsidR="007901E5" w:rsidRDefault="007901E5" w:rsidP="007901E5">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Мероприятие 01.02</w:t>
            </w:r>
          </w:p>
          <w:p w14:paraId="05497DCF" w14:textId="77777777" w:rsidR="007901E5" w:rsidRDefault="007901E5" w:rsidP="007901E5">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Организация и проведение массовых, физкультурных и спортивных мероприятий</w:t>
            </w:r>
          </w:p>
        </w:tc>
        <w:tc>
          <w:tcPr>
            <w:tcW w:w="1562" w:type="dxa"/>
            <w:vMerge w:val="restart"/>
            <w:tcBorders>
              <w:top w:val="single" w:sz="4" w:space="0" w:color="auto"/>
              <w:left w:val="single" w:sz="4" w:space="0" w:color="auto"/>
              <w:bottom w:val="single" w:sz="4" w:space="0" w:color="auto"/>
              <w:right w:val="single" w:sz="4" w:space="0" w:color="auto"/>
            </w:tcBorders>
            <w:shd w:val="clear" w:color="auto" w:fill="auto"/>
          </w:tcPr>
          <w:p w14:paraId="6F6C14A3" w14:textId="77777777" w:rsidR="007901E5" w:rsidRPr="00F951E6" w:rsidRDefault="007901E5" w:rsidP="007901E5">
            <w:pPr>
              <w:spacing w:after="0" w:line="240" w:lineRule="auto"/>
              <w:jc w:val="center"/>
              <w:rPr>
                <w:rFonts w:ascii="Times New Roman" w:eastAsia="Times New Roman" w:hAnsi="Times New Roman" w:cs="Times New Roman"/>
                <w:color w:val="000000"/>
                <w:sz w:val="16"/>
                <w:szCs w:val="16"/>
                <w:lang w:eastAsia="ru-RU"/>
              </w:rPr>
            </w:pPr>
            <w:r w:rsidRPr="00F951E6">
              <w:rPr>
                <w:rFonts w:ascii="Times New Roman" w:eastAsia="Times New Roman" w:hAnsi="Times New Roman" w:cs="Times New Roman"/>
                <w:color w:val="000000" w:themeColor="text1"/>
                <w:sz w:val="16"/>
                <w:szCs w:val="16"/>
                <w:lang w:eastAsia="ru-RU"/>
              </w:rPr>
              <w:t>2023-202</w:t>
            </w:r>
            <w:r w:rsidRPr="00F951E6">
              <w:rPr>
                <w:rFonts w:ascii="Times New Roman" w:eastAsia="Times New Roman" w:hAnsi="Times New Roman" w:cs="Times New Roman"/>
                <w:color w:val="000000" w:themeColor="text1"/>
                <w:sz w:val="16"/>
                <w:szCs w:val="16"/>
                <w:lang w:val="en-US" w:eastAsia="ru-RU"/>
              </w:rPr>
              <w:t>8</w:t>
            </w:r>
          </w:p>
        </w:tc>
        <w:tc>
          <w:tcPr>
            <w:tcW w:w="2084" w:type="dxa"/>
            <w:tcBorders>
              <w:top w:val="single" w:sz="4" w:space="0" w:color="auto"/>
              <w:left w:val="nil"/>
              <w:bottom w:val="single" w:sz="4" w:space="0" w:color="auto"/>
              <w:right w:val="single" w:sz="4" w:space="0" w:color="auto"/>
            </w:tcBorders>
            <w:shd w:val="clear" w:color="auto" w:fill="auto"/>
          </w:tcPr>
          <w:p w14:paraId="20609206" w14:textId="77777777" w:rsidR="007901E5" w:rsidRDefault="007901E5" w:rsidP="007901E5">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Итого:</w:t>
            </w:r>
          </w:p>
        </w:tc>
        <w:tc>
          <w:tcPr>
            <w:tcW w:w="1095" w:type="dxa"/>
            <w:tcBorders>
              <w:top w:val="single" w:sz="4" w:space="0" w:color="auto"/>
              <w:left w:val="nil"/>
              <w:bottom w:val="single" w:sz="4" w:space="0" w:color="auto"/>
              <w:right w:val="single" w:sz="4" w:space="0" w:color="auto"/>
            </w:tcBorders>
          </w:tcPr>
          <w:p w14:paraId="33CEBDBB" w14:textId="2C87FF8C" w:rsidR="007901E5" w:rsidRPr="00EC206A" w:rsidRDefault="007901E5" w:rsidP="007901E5">
            <w:pPr>
              <w:spacing w:after="0" w:line="240" w:lineRule="auto"/>
              <w:jc w:val="center"/>
              <w:rPr>
                <w:rFonts w:ascii="Times New Roman" w:eastAsia="Times New Roman" w:hAnsi="Times New Roman" w:cs="Times New Roman"/>
                <w:color w:val="FF0000"/>
                <w:sz w:val="16"/>
                <w:szCs w:val="16"/>
                <w:lang w:eastAsia="ru-RU"/>
              </w:rPr>
            </w:pPr>
            <w:r w:rsidRPr="007901E5">
              <w:rPr>
                <w:rFonts w:ascii="Times New Roman" w:eastAsia="Times New Roman" w:hAnsi="Times New Roman" w:cs="Times New Roman"/>
                <w:color w:val="000000" w:themeColor="text1"/>
                <w:sz w:val="16"/>
                <w:szCs w:val="16"/>
                <w:lang w:eastAsia="ru-RU"/>
              </w:rPr>
              <w:t>7 525,70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1D5188B3" w14:textId="3CC95010" w:rsidR="007901E5" w:rsidRDefault="007901E5" w:rsidP="007901E5">
            <w:pPr>
              <w:spacing w:after="0" w:line="240" w:lineRule="auto"/>
              <w:jc w:val="center"/>
              <w:rPr>
                <w:rFonts w:ascii="Times New Roman" w:eastAsia="Times New Roman" w:hAnsi="Times New Roman" w:cs="Times New Roman"/>
                <w:sz w:val="16"/>
                <w:szCs w:val="16"/>
                <w:lang w:eastAsia="ru-RU"/>
              </w:rPr>
            </w:pPr>
            <w:r w:rsidRPr="007901E5">
              <w:rPr>
                <w:rFonts w:ascii="Times New Roman" w:eastAsia="Times New Roman" w:hAnsi="Times New Roman" w:cs="Times New Roman"/>
                <w:color w:val="000000" w:themeColor="text1"/>
                <w:sz w:val="16"/>
                <w:szCs w:val="16"/>
                <w:lang w:eastAsia="ru-RU"/>
              </w:rPr>
              <w:t>1 408,60</w:t>
            </w:r>
          </w:p>
        </w:tc>
        <w:tc>
          <w:tcPr>
            <w:tcW w:w="900" w:type="dxa"/>
            <w:tcBorders>
              <w:top w:val="single" w:sz="4" w:space="0" w:color="auto"/>
              <w:left w:val="nil"/>
              <w:bottom w:val="single" w:sz="4" w:space="0" w:color="auto"/>
              <w:right w:val="single" w:sz="4" w:space="0" w:color="auto"/>
            </w:tcBorders>
            <w:shd w:val="clear" w:color="auto" w:fill="auto"/>
          </w:tcPr>
          <w:p w14:paraId="5BF605BB" w14:textId="135AC03C" w:rsidR="007901E5" w:rsidRDefault="007901E5" w:rsidP="007901E5">
            <w:pPr>
              <w:spacing w:after="0" w:line="240" w:lineRule="auto"/>
              <w:jc w:val="center"/>
              <w:rPr>
                <w:rFonts w:ascii="Times New Roman" w:eastAsia="Calibri" w:hAnsi="Times New Roman" w:cs="Times New Roman"/>
                <w:sz w:val="16"/>
                <w:szCs w:val="16"/>
              </w:rPr>
            </w:pPr>
            <w:r w:rsidRPr="007901E5">
              <w:rPr>
                <w:rFonts w:ascii="Times New Roman" w:eastAsia="Times New Roman" w:hAnsi="Times New Roman" w:cs="Times New Roman"/>
                <w:color w:val="000000" w:themeColor="text1"/>
                <w:sz w:val="16"/>
                <w:szCs w:val="16"/>
                <w:lang w:eastAsia="ru-RU"/>
              </w:rPr>
              <w:t>1 259,10</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0846B473" w14:textId="6CBFE4F7" w:rsidR="007901E5" w:rsidRDefault="007901E5" w:rsidP="007901E5">
            <w:pPr>
              <w:spacing w:after="0" w:line="240" w:lineRule="auto"/>
              <w:jc w:val="center"/>
              <w:rPr>
                <w:rFonts w:ascii="Times New Roman" w:eastAsia="Calibri" w:hAnsi="Times New Roman" w:cs="Times New Roman"/>
                <w:sz w:val="16"/>
                <w:szCs w:val="16"/>
              </w:rPr>
            </w:pPr>
            <w:r w:rsidRPr="007901E5">
              <w:rPr>
                <w:rFonts w:ascii="Times New Roman" w:eastAsia="Times New Roman" w:hAnsi="Times New Roman" w:cs="Times New Roman"/>
                <w:color w:val="000000" w:themeColor="text1"/>
                <w:sz w:val="16"/>
                <w:szCs w:val="16"/>
                <w:lang w:eastAsia="ru-RU"/>
              </w:rPr>
              <w:t>797,50</w:t>
            </w:r>
          </w:p>
        </w:tc>
        <w:tc>
          <w:tcPr>
            <w:tcW w:w="930" w:type="dxa"/>
            <w:tcBorders>
              <w:top w:val="single" w:sz="4" w:space="0" w:color="auto"/>
              <w:left w:val="nil"/>
              <w:bottom w:val="single" w:sz="4" w:space="0" w:color="auto"/>
              <w:right w:val="single" w:sz="4" w:space="0" w:color="auto"/>
            </w:tcBorders>
            <w:shd w:val="clear" w:color="auto" w:fill="auto"/>
          </w:tcPr>
          <w:p w14:paraId="1B854744" w14:textId="75C18F70" w:rsidR="007901E5" w:rsidRPr="007901E5" w:rsidRDefault="007901E5" w:rsidP="007901E5">
            <w:pPr>
              <w:jc w:val="center"/>
              <w:rPr>
                <w:rFonts w:ascii="Times New Roman" w:hAnsi="Times New Roman" w:cs="Times New Roman"/>
                <w:sz w:val="16"/>
                <w:szCs w:val="16"/>
              </w:rPr>
            </w:pPr>
            <w:r w:rsidRPr="007901E5">
              <w:rPr>
                <w:rFonts w:ascii="Times New Roman" w:eastAsia="Times New Roman" w:hAnsi="Times New Roman" w:cs="Times New Roman"/>
                <w:color w:val="000000" w:themeColor="text1"/>
                <w:sz w:val="16"/>
                <w:szCs w:val="16"/>
                <w:lang w:eastAsia="ru-RU"/>
              </w:rPr>
              <w:t>1 353,50</w:t>
            </w:r>
          </w:p>
        </w:tc>
        <w:tc>
          <w:tcPr>
            <w:tcW w:w="870" w:type="dxa"/>
            <w:tcBorders>
              <w:top w:val="single" w:sz="4" w:space="0" w:color="auto"/>
              <w:left w:val="nil"/>
              <w:bottom w:val="single" w:sz="4" w:space="0" w:color="auto"/>
              <w:right w:val="single" w:sz="4" w:space="0" w:color="auto"/>
            </w:tcBorders>
            <w:shd w:val="clear" w:color="auto" w:fill="auto"/>
          </w:tcPr>
          <w:p w14:paraId="630BCAFA" w14:textId="7D7B9903" w:rsidR="007901E5" w:rsidRPr="007901E5" w:rsidRDefault="007901E5" w:rsidP="007901E5">
            <w:pPr>
              <w:jc w:val="center"/>
              <w:rPr>
                <w:rFonts w:ascii="Times New Roman" w:hAnsi="Times New Roman" w:cs="Times New Roman"/>
                <w:sz w:val="16"/>
                <w:szCs w:val="16"/>
              </w:rPr>
            </w:pPr>
            <w:r w:rsidRPr="007901E5">
              <w:rPr>
                <w:rFonts w:ascii="Times New Roman" w:eastAsia="Times New Roman" w:hAnsi="Times New Roman" w:cs="Times New Roman"/>
                <w:color w:val="000000" w:themeColor="text1"/>
                <w:sz w:val="16"/>
                <w:szCs w:val="16"/>
                <w:lang w:eastAsia="ru-RU"/>
              </w:rPr>
              <w:t>1 353,50</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5676B967" w14:textId="570B4BA9" w:rsidR="007901E5" w:rsidRPr="007901E5" w:rsidRDefault="007901E5" w:rsidP="007901E5">
            <w:pPr>
              <w:jc w:val="center"/>
              <w:rPr>
                <w:rFonts w:ascii="Times New Roman" w:hAnsi="Times New Roman" w:cs="Times New Roman"/>
                <w:sz w:val="16"/>
                <w:szCs w:val="16"/>
              </w:rPr>
            </w:pPr>
            <w:r w:rsidRPr="007901E5">
              <w:rPr>
                <w:rFonts w:ascii="Times New Roman" w:eastAsia="Times New Roman" w:hAnsi="Times New Roman" w:cs="Times New Roman"/>
                <w:color w:val="000000" w:themeColor="text1"/>
                <w:sz w:val="16"/>
                <w:szCs w:val="16"/>
                <w:lang w:eastAsia="ru-RU"/>
              </w:rPr>
              <w:t>1 353,50</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tcPr>
          <w:p w14:paraId="49E41D2B" w14:textId="77777777" w:rsidR="007901E5" w:rsidRDefault="007901E5" w:rsidP="007901E5">
            <w:pPr>
              <w:spacing w:after="0" w:line="240" w:lineRule="auto"/>
              <w:jc w:val="center"/>
              <w:rPr>
                <w:rFonts w:ascii="Times New Roman" w:eastAsia="Times New Roman" w:hAnsi="Times New Roman" w:cs="Times New Roman"/>
                <w:color w:val="000000" w:themeColor="text1"/>
                <w:sz w:val="16"/>
                <w:szCs w:val="16"/>
                <w:lang w:eastAsia="ru-RU"/>
              </w:rPr>
            </w:pPr>
          </w:p>
          <w:p w14:paraId="1831F327" w14:textId="4F3FE8D7" w:rsidR="007901E5" w:rsidRDefault="007901E5" w:rsidP="007901E5">
            <w:pPr>
              <w:tabs>
                <w:tab w:val="left" w:pos="540"/>
                <w:tab w:val="left" w:pos="1065"/>
              </w:tabs>
              <w:rPr>
                <w:rFonts w:ascii="Times New Roman" w:eastAsia="Times New Roman" w:hAnsi="Times New Roman" w:cs="Times New Roman"/>
                <w:sz w:val="16"/>
                <w:szCs w:val="16"/>
                <w:lang w:eastAsia="ru-RU"/>
              </w:rPr>
            </w:pPr>
            <w:r w:rsidRPr="007901E5">
              <w:rPr>
                <w:rFonts w:ascii="Times New Roman" w:eastAsia="Times New Roman" w:hAnsi="Times New Roman" w:cs="Times New Roman"/>
                <w:color w:val="000000" w:themeColor="text1"/>
                <w:sz w:val="16"/>
                <w:szCs w:val="16"/>
                <w:lang w:eastAsia="ru-RU"/>
              </w:rPr>
              <w:t>7 525,70</w:t>
            </w:r>
          </w:p>
        </w:tc>
      </w:tr>
      <w:tr w:rsidR="007901E5" w14:paraId="2079DFD4" w14:textId="77777777" w:rsidTr="00460703">
        <w:trPr>
          <w:trHeight w:val="563"/>
        </w:trPr>
        <w:tc>
          <w:tcPr>
            <w:tcW w:w="499" w:type="dxa"/>
            <w:vMerge/>
            <w:tcBorders>
              <w:top w:val="single" w:sz="4" w:space="0" w:color="auto"/>
              <w:left w:val="single" w:sz="4" w:space="0" w:color="auto"/>
              <w:bottom w:val="single" w:sz="4" w:space="0" w:color="auto"/>
              <w:right w:val="single" w:sz="4" w:space="0" w:color="auto"/>
            </w:tcBorders>
            <w:shd w:val="clear" w:color="auto" w:fill="auto"/>
          </w:tcPr>
          <w:p w14:paraId="6044FD0A" w14:textId="77777777" w:rsidR="007901E5" w:rsidRDefault="007901E5" w:rsidP="007901E5">
            <w:pPr>
              <w:spacing w:after="0" w:line="240" w:lineRule="auto"/>
              <w:jc w:val="center"/>
              <w:rPr>
                <w:rFonts w:ascii="Times New Roman" w:eastAsia="Times New Roman" w:hAnsi="Times New Roman" w:cs="Times New Roman"/>
                <w:color w:val="000000"/>
                <w:sz w:val="16"/>
                <w:szCs w:val="16"/>
                <w:lang w:eastAsia="ru-RU"/>
              </w:rPr>
            </w:pPr>
          </w:p>
        </w:tc>
        <w:tc>
          <w:tcPr>
            <w:tcW w:w="3580" w:type="dxa"/>
            <w:vMerge/>
            <w:tcBorders>
              <w:top w:val="single" w:sz="4" w:space="0" w:color="auto"/>
              <w:left w:val="single" w:sz="4" w:space="0" w:color="auto"/>
              <w:bottom w:val="single" w:sz="4" w:space="0" w:color="auto"/>
              <w:right w:val="single" w:sz="4" w:space="0" w:color="auto"/>
            </w:tcBorders>
            <w:shd w:val="clear" w:color="auto" w:fill="auto"/>
          </w:tcPr>
          <w:p w14:paraId="51AC58A6" w14:textId="77777777" w:rsidR="007901E5" w:rsidRDefault="007901E5" w:rsidP="007901E5">
            <w:pPr>
              <w:spacing w:after="0" w:line="240" w:lineRule="auto"/>
              <w:rPr>
                <w:rFonts w:ascii="Times New Roman" w:eastAsia="Times New Roman" w:hAnsi="Times New Roman" w:cs="Times New Roman"/>
                <w:color w:val="000000"/>
                <w:sz w:val="16"/>
                <w:szCs w:val="16"/>
                <w:lang w:eastAsia="ru-RU"/>
              </w:rPr>
            </w:pPr>
          </w:p>
        </w:tc>
        <w:tc>
          <w:tcPr>
            <w:tcW w:w="1562" w:type="dxa"/>
            <w:vMerge/>
            <w:tcBorders>
              <w:top w:val="single" w:sz="4" w:space="0" w:color="auto"/>
              <w:left w:val="single" w:sz="4" w:space="0" w:color="auto"/>
              <w:bottom w:val="single" w:sz="4" w:space="0" w:color="auto"/>
              <w:right w:val="single" w:sz="4" w:space="0" w:color="auto"/>
            </w:tcBorders>
            <w:shd w:val="clear" w:color="auto" w:fill="auto"/>
          </w:tcPr>
          <w:p w14:paraId="5BD1C759" w14:textId="77777777" w:rsidR="007901E5" w:rsidRPr="00F951E6" w:rsidRDefault="007901E5" w:rsidP="007901E5">
            <w:pPr>
              <w:spacing w:after="0" w:line="240" w:lineRule="auto"/>
              <w:jc w:val="center"/>
              <w:rPr>
                <w:rFonts w:ascii="Times New Roman" w:eastAsia="Times New Roman" w:hAnsi="Times New Roman" w:cs="Times New Roman"/>
                <w:color w:val="000000"/>
                <w:sz w:val="16"/>
                <w:szCs w:val="16"/>
                <w:lang w:eastAsia="ru-RU"/>
              </w:rPr>
            </w:pPr>
          </w:p>
        </w:tc>
        <w:tc>
          <w:tcPr>
            <w:tcW w:w="2084" w:type="dxa"/>
            <w:tcBorders>
              <w:top w:val="single" w:sz="4" w:space="0" w:color="auto"/>
              <w:left w:val="nil"/>
              <w:bottom w:val="single" w:sz="4" w:space="0" w:color="auto"/>
              <w:right w:val="single" w:sz="4" w:space="0" w:color="auto"/>
            </w:tcBorders>
            <w:shd w:val="clear" w:color="auto" w:fill="auto"/>
          </w:tcPr>
          <w:p w14:paraId="19D98284" w14:textId="77777777" w:rsidR="007901E5" w:rsidRDefault="007901E5" w:rsidP="007901E5">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themeColor="text1"/>
                <w:sz w:val="16"/>
                <w:szCs w:val="16"/>
                <w:lang w:eastAsia="ru-RU"/>
              </w:rPr>
              <w:t>Средства бюджета городского округа Электросталь Московской области</w:t>
            </w:r>
          </w:p>
        </w:tc>
        <w:tc>
          <w:tcPr>
            <w:tcW w:w="1095" w:type="dxa"/>
            <w:tcBorders>
              <w:top w:val="single" w:sz="4" w:space="0" w:color="auto"/>
              <w:left w:val="nil"/>
              <w:bottom w:val="single" w:sz="4" w:space="0" w:color="auto"/>
              <w:right w:val="single" w:sz="4" w:space="0" w:color="auto"/>
            </w:tcBorders>
          </w:tcPr>
          <w:p w14:paraId="4870CBFB" w14:textId="708FB028" w:rsidR="007901E5" w:rsidRPr="007901E5" w:rsidRDefault="007901E5" w:rsidP="007901E5">
            <w:pPr>
              <w:spacing w:after="0" w:line="240" w:lineRule="auto"/>
              <w:jc w:val="center"/>
              <w:rPr>
                <w:rFonts w:ascii="Times New Roman" w:eastAsia="Times New Roman" w:hAnsi="Times New Roman" w:cs="Times New Roman"/>
                <w:color w:val="000000" w:themeColor="text1"/>
                <w:sz w:val="16"/>
                <w:szCs w:val="16"/>
                <w:lang w:eastAsia="ru-RU"/>
              </w:rPr>
            </w:pPr>
            <w:r w:rsidRPr="007901E5">
              <w:rPr>
                <w:rFonts w:ascii="Times New Roman" w:eastAsia="Times New Roman" w:hAnsi="Times New Roman" w:cs="Times New Roman"/>
                <w:color w:val="000000" w:themeColor="text1"/>
                <w:sz w:val="16"/>
                <w:szCs w:val="16"/>
                <w:lang w:eastAsia="ru-RU"/>
              </w:rPr>
              <w:t>7 525,70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2A4E47B5" w14:textId="360D15FB" w:rsidR="007901E5" w:rsidRPr="007901E5" w:rsidRDefault="007901E5" w:rsidP="007901E5">
            <w:pPr>
              <w:spacing w:after="0" w:line="240" w:lineRule="auto"/>
              <w:jc w:val="center"/>
              <w:rPr>
                <w:rFonts w:ascii="Times New Roman" w:eastAsia="Times New Roman" w:hAnsi="Times New Roman" w:cs="Times New Roman"/>
                <w:color w:val="000000" w:themeColor="text1"/>
                <w:sz w:val="16"/>
                <w:szCs w:val="16"/>
                <w:lang w:eastAsia="ru-RU"/>
              </w:rPr>
            </w:pPr>
            <w:r w:rsidRPr="007901E5">
              <w:rPr>
                <w:rFonts w:ascii="Times New Roman" w:eastAsia="Times New Roman" w:hAnsi="Times New Roman" w:cs="Times New Roman"/>
                <w:color w:val="000000" w:themeColor="text1"/>
                <w:sz w:val="16"/>
                <w:szCs w:val="16"/>
                <w:lang w:eastAsia="ru-RU"/>
              </w:rPr>
              <w:t>1 408,60</w:t>
            </w:r>
          </w:p>
        </w:tc>
        <w:tc>
          <w:tcPr>
            <w:tcW w:w="900" w:type="dxa"/>
            <w:tcBorders>
              <w:top w:val="single" w:sz="4" w:space="0" w:color="auto"/>
              <w:left w:val="nil"/>
              <w:bottom w:val="single" w:sz="4" w:space="0" w:color="auto"/>
              <w:right w:val="single" w:sz="4" w:space="0" w:color="auto"/>
            </w:tcBorders>
            <w:shd w:val="clear" w:color="auto" w:fill="auto"/>
          </w:tcPr>
          <w:p w14:paraId="1821B755" w14:textId="57984B90" w:rsidR="007901E5" w:rsidRPr="007901E5" w:rsidRDefault="007901E5" w:rsidP="007901E5">
            <w:pPr>
              <w:jc w:val="center"/>
              <w:rPr>
                <w:rFonts w:ascii="Times New Roman" w:eastAsia="Times New Roman" w:hAnsi="Times New Roman" w:cs="Times New Roman"/>
                <w:color w:val="000000" w:themeColor="text1"/>
                <w:sz w:val="16"/>
                <w:szCs w:val="16"/>
                <w:lang w:eastAsia="ru-RU"/>
              </w:rPr>
            </w:pPr>
            <w:r w:rsidRPr="007901E5">
              <w:rPr>
                <w:rFonts w:ascii="Times New Roman" w:eastAsia="Times New Roman" w:hAnsi="Times New Roman" w:cs="Times New Roman"/>
                <w:color w:val="000000" w:themeColor="text1"/>
                <w:sz w:val="16"/>
                <w:szCs w:val="16"/>
                <w:lang w:eastAsia="ru-RU"/>
              </w:rPr>
              <w:t>1 259,10</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608303C8" w14:textId="26AC2992" w:rsidR="007901E5" w:rsidRPr="007901E5" w:rsidRDefault="007901E5" w:rsidP="00401941">
            <w:pPr>
              <w:jc w:val="center"/>
              <w:rPr>
                <w:rFonts w:ascii="Times New Roman" w:eastAsia="Times New Roman" w:hAnsi="Times New Roman" w:cs="Times New Roman"/>
                <w:color w:val="000000" w:themeColor="text1"/>
                <w:sz w:val="16"/>
                <w:szCs w:val="16"/>
                <w:lang w:eastAsia="ru-RU"/>
              </w:rPr>
            </w:pPr>
            <w:r w:rsidRPr="007901E5">
              <w:rPr>
                <w:rFonts w:ascii="Times New Roman" w:eastAsia="Times New Roman" w:hAnsi="Times New Roman" w:cs="Times New Roman"/>
                <w:color w:val="000000" w:themeColor="text1"/>
                <w:sz w:val="16"/>
                <w:szCs w:val="16"/>
                <w:lang w:eastAsia="ru-RU"/>
              </w:rPr>
              <w:t xml:space="preserve"> 797,50</w:t>
            </w:r>
          </w:p>
        </w:tc>
        <w:tc>
          <w:tcPr>
            <w:tcW w:w="930" w:type="dxa"/>
            <w:tcBorders>
              <w:top w:val="single" w:sz="4" w:space="0" w:color="auto"/>
              <w:left w:val="nil"/>
              <w:bottom w:val="single" w:sz="4" w:space="0" w:color="auto"/>
              <w:right w:val="single" w:sz="4" w:space="0" w:color="auto"/>
            </w:tcBorders>
            <w:shd w:val="clear" w:color="auto" w:fill="auto"/>
          </w:tcPr>
          <w:p w14:paraId="1D34E993" w14:textId="10F56242" w:rsidR="007901E5" w:rsidRPr="007901E5" w:rsidRDefault="007901E5" w:rsidP="007901E5">
            <w:pPr>
              <w:jc w:val="center"/>
              <w:rPr>
                <w:rFonts w:ascii="Times New Roman" w:eastAsia="Times New Roman" w:hAnsi="Times New Roman" w:cs="Times New Roman"/>
                <w:color w:val="000000" w:themeColor="text1"/>
                <w:sz w:val="16"/>
                <w:szCs w:val="16"/>
                <w:lang w:eastAsia="ru-RU"/>
              </w:rPr>
            </w:pPr>
            <w:r w:rsidRPr="007901E5">
              <w:rPr>
                <w:rFonts w:ascii="Times New Roman" w:eastAsia="Times New Roman" w:hAnsi="Times New Roman" w:cs="Times New Roman"/>
                <w:color w:val="000000" w:themeColor="text1"/>
                <w:sz w:val="16"/>
                <w:szCs w:val="16"/>
                <w:lang w:eastAsia="ru-RU"/>
              </w:rPr>
              <w:t>1 353,50</w:t>
            </w:r>
          </w:p>
        </w:tc>
        <w:tc>
          <w:tcPr>
            <w:tcW w:w="870" w:type="dxa"/>
            <w:tcBorders>
              <w:top w:val="single" w:sz="4" w:space="0" w:color="auto"/>
              <w:left w:val="nil"/>
              <w:bottom w:val="single" w:sz="4" w:space="0" w:color="auto"/>
              <w:right w:val="single" w:sz="4" w:space="0" w:color="auto"/>
            </w:tcBorders>
            <w:shd w:val="clear" w:color="auto" w:fill="auto"/>
          </w:tcPr>
          <w:p w14:paraId="11F15EAF" w14:textId="6EA5223B" w:rsidR="007901E5" w:rsidRPr="007901E5" w:rsidRDefault="007901E5" w:rsidP="007901E5">
            <w:pPr>
              <w:jc w:val="center"/>
              <w:rPr>
                <w:rFonts w:ascii="Times New Roman" w:eastAsia="Times New Roman" w:hAnsi="Times New Roman" w:cs="Times New Roman"/>
                <w:color w:val="000000" w:themeColor="text1"/>
                <w:sz w:val="16"/>
                <w:szCs w:val="16"/>
                <w:lang w:eastAsia="ru-RU"/>
              </w:rPr>
            </w:pPr>
            <w:r w:rsidRPr="007901E5">
              <w:rPr>
                <w:rFonts w:ascii="Times New Roman" w:eastAsia="Times New Roman" w:hAnsi="Times New Roman" w:cs="Times New Roman"/>
                <w:color w:val="000000" w:themeColor="text1"/>
                <w:sz w:val="16"/>
                <w:szCs w:val="16"/>
                <w:lang w:eastAsia="ru-RU"/>
              </w:rPr>
              <w:t>1 353,50</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73CA0E7A" w14:textId="05763DE1" w:rsidR="007901E5" w:rsidRPr="007901E5" w:rsidRDefault="007901E5" w:rsidP="007901E5">
            <w:pPr>
              <w:jc w:val="center"/>
              <w:rPr>
                <w:rFonts w:ascii="Times New Roman" w:eastAsia="Times New Roman" w:hAnsi="Times New Roman" w:cs="Times New Roman"/>
                <w:color w:val="000000" w:themeColor="text1"/>
                <w:sz w:val="16"/>
                <w:szCs w:val="16"/>
                <w:lang w:eastAsia="ru-RU"/>
              </w:rPr>
            </w:pPr>
            <w:r w:rsidRPr="007901E5">
              <w:rPr>
                <w:rFonts w:ascii="Times New Roman" w:eastAsia="Times New Roman" w:hAnsi="Times New Roman" w:cs="Times New Roman"/>
                <w:color w:val="000000" w:themeColor="text1"/>
                <w:sz w:val="16"/>
                <w:szCs w:val="16"/>
                <w:lang w:eastAsia="ru-RU"/>
              </w:rPr>
              <w:t>1 353,50</w:t>
            </w:r>
          </w:p>
        </w:tc>
        <w:tc>
          <w:tcPr>
            <w:tcW w:w="1365" w:type="dxa"/>
            <w:vMerge/>
            <w:tcBorders>
              <w:top w:val="single" w:sz="4" w:space="0" w:color="auto"/>
              <w:left w:val="single" w:sz="4" w:space="0" w:color="auto"/>
              <w:bottom w:val="single" w:sz="4" w:space="0" w:color="auto"/>
              <w:right w:val="single" w:sz="4" w:space="0" w:color="auto"/>
            </w:tcBorders>
            <w:shd w:val="clear" w:color="auto" w:fill="auto"/>
          </w:tcPr>
          <w:p w14:paraId="299A5349" w14:textId="77777777" w:rsidR="007901E5" w:rsidRDefault="007901E5" w:rsidP="007901E5">
            <w:pPr>
              <w:spacing w:after="0" w:line="240" w:lineRule="auto"/>
              <w:jc w:val="center"/>
              <w:rPr>
                <w:rFonts w:ascii="Times New Roman" w:eastAsia="Times New Roman" w:hAnsi="Times New Roman" w:cs="Times New Roman"/>
                <w:color w:val="000000"/>
                <w:sz w:val="16"/>
                <w:szCs w:val="16"/>
                <w:lang w:eastAsia="ru-RU"/>
              </w:rPr>
            </w:pPr>
          </w:p>
        </w:tc>
      </w:tr>
      <w:tr w:rsidR="00401941" w14:paraId="6555182D" w14:textId="77777777" w:rsidTr="00460703">
        <w:trPr>
          <w:trHeight w:val="292"/>
        </w:trPr>
        <w:tc>
          <w:tcPr>
            <w:tcW w:w="499" w:type="dxa"/>
            <w:vMerge w:val="restart"/>
            <w:tcBorders>
              <w:top w:val="single" w:sz="4" w:space="0" w:color="auto"/>
              <w:left w:val="single" w:sz="4" w:space="0" w:color="auto"/>
              <w:right w:val="single" w:sz="4" w:space="0" w:color="auto"/>
            </w:tcBorders>
            <w:shd w:val="clear" w:color="auto" w:fill="auto"/>
          </w:tcPr>
          <w:p w14:paraId="7E8C865A" w14:textId="77777777" w:rsidR="00401941" w:rsidRDefault="00401941" w:rsidP="00401941">
            <w:pPr>
              <w:spacing w:after="0" w:line="240" w:lineRule="auto"/>
              <w:jc w:val="center"/>
              <w:rPr>
                <w:rFonts w:ascii="Times New Roman" w:eastAsia="Times New Roman" w:hAnsi="Times New Roman" w:cs="Times New Roman"/>
                <w:color w:val="000000"/>
                <w:sz w:val="16"/>
                <w:szCs w:val="16"/>
                <w:lang w:eastAsia="ru-RU"/>
              </w:rPr>
            </w:pPr>
          </w:p>
        </w:tc>
        <w:tc>
          <w:tcPr>
            <w:tcW w:w="3580" w:type="dxa"/>
            <w:vMerge w:val="restart"/>
            <w:tcBorders>
              <w:top w:val="single" w:sz="4" w:space="0" w:color="auto"/>
              <w:left w:val="single" w:sz="4" w:space="0" w:color="auto"/>
              <w:right w:val="single" w:sz="4" w:space="0" w:color="auto"/>
            </w:tcBorders>
            <w:shd w:val="clear" w:color="auto" w:fill="auto"/>
          </w:tcPr>
          <w:p w14:paraId="700B2FB1" w14:textId="77777777" w:rsidR="00401941" w:rsidRDefault="00401941" w:rsidP="0040194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8"/>
                <w:szCs w:val="18"/>
                <w:lang w:eastAsia="ru-RU"/>
              </w:rPr>
              <w:t>Всего по подпрограмме</w:t>
            </w:r>
          </w:p>
        </w:tc>
        <w:tc>
          <w:tcPr>
            <w:tcW w:w="1562" w:type="dxa"/>
            <w:vMerge w:val="restart"/>
            <w:tcBorders>
              <w:top w:val="single" w:sz="4" w:space="0" w:color="auto"/>
              <w:left w:val="single" w:sz="4" w:space="0" w:color="auto"/>
              <w:right w:val="single" w:sz="4" w:space="0" w:color="auto"/>
            </w:tcBorders>
            <w:shd w:val="clear" w:color="auto" w:fill="auto"/>
          </w:tcPr>
          <w:p w14:paraId="78318306" w14:textId="77777777" w:rsidR="00401941" w:rsidRPr="00F951E6" w:rsidRDefault="00401941" w:rsidP="00401941">
            <w:pPr>
              <w:spacing w:after="0" w:line="240" w:lineRule="auto"/>
              <w:jc w:val="center"/>
              <w:rPr>
                <w:rFonts w:ascii="Times New Roman" w:eastAsia="Times New Roman" w:hAnsi="Times New Roman" w:cs="Times New Roman"/>
                <w:color w:val="000000"/>
                <w:sz w:val="16"/>
                <w:szCs w:val="16"/>
                <w:lang w:eastAsia="ru-RU"/>
              </w:rPr>
            </w:pPr>
            <w:r w:rsidRPr="00F951E6">
              <w:rPr>
                <w:rFonts w:ascii="Times New Roman" w:eastAsia="Times New Roman" w:hAnsi="Times New Roman" w:cs="Times New Roman"/>
                <w:color w:val="000000" w:themeColor="text1"/>
                <w:sz w:val="16"/>
                <w:szCs w:val="16"/>
                <w:lang w:eastAsia="ru-RU"/>
              </w:rPr>
              <w:t>2023-202</w:t>
            </w:r>
            <w:r w:rsidRPr="00F951E6">
              <w:rPr>
                <w:rFonts w:ascii="Times New Roman" w:eastAsia="Times New Roman" w:hAnsi="Times New Roman" w:cs="Times New Roman"/>
                <w:color w:val="000000" w:themeColor="text1"/>
                <w:sz w:val="16"/>
                <w:szCs w:val="16"/>
                <w:lang w:val="en-US" w:eastAsia="ru-RU"/>
              </w:rPr>
              <w:t>8</w:t>
            </w:r>
          </w:p>
        </w:tc>
        <w:tc>
          <w:tcPr>
            <w:tcW w:w="2084" w:type="dxa"/>
            <w:tcBorders>
              <w:top w:val="single" w:sz="4" w:space="0" w:color="auto"/>
              <w:left w:val="nil"/>
              <w:bottom w:val="single" w:sz="4" w:space="0" w:color="auto"/>
              <w:right w:val="single" w:sz="4" w:space="0" w:color="auto"/>
            </w:tcBorders>
            <w:shd w:val="clear" w:color="auto" w:fill="auto"/>
          </w:tcPr>
          <w:p w14:paraId="1E7C6269" w14:textId="77777777" w:rsidR="00401941" w:rsidRDefault="00401941" w:rsidP="0040194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Итого:</w:t>
            </w:r>
          </w:p>
        </w:tc>
        <w:tc>
          <w:tcPr>
            <w:tcW w:w="1095" w:type="dxa"/>
            <w:tcBorders>
              <w:top w:val="single" w:sz="4" w:space="0" w:color="auto"/>
              <w:left w:val="nil"/>
              <w:bottom w:val="single" w:sz="4" w:space="0" w:color="auto"/>
              <w:right w:val="single" w:sz="4" w:space="0" w:color="auto"/>
            </w:tcBorders>
          </w:tcPr>
          <w:p w14:paraId="24D818E8" w14:textId="4CA3F978" w:rsidR="00401941" w:rsidRPr="00EC206A" w:rsidRDefault="00401941" w:rsidP="00401941">
            <w:pPr>
              <w:jc w:val="center"/>
              <w:rPr>
                <w:color w:val="FF0000"/>
              </w:rPr>
            </w:pPr>
            <w:r w:rsidRPr="005F0376">
              <w:rPr>
                <w:rFonts w:ascii="Times New Roman" w:eastAsia="Times New Roman" w:hAnsi="Times New Roman" w:cs="Times New Roman"/>
                <w:color w:val="000000" w:themeColor="text1"/>
                <w:sz w:val="16"/>
                <w:szCs w:val="16"/>
                <w:lang w:eastAsia="ru-RU"/>
              </w:rPr>
              <w:t>79 062,70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1140500E" w14:textId="7B813C98" w:rsidR="00401941" w:rsidRDefault="00401941" w:rsidP="00401941">
            <w:pPr>
              <w:spacing w:after="0" w:line="240" w:lineRule="auto"/>
              <w:jc w:val="center"/>
              <w:rPr>
                <w:rFonts w:ascii="Times New Roman" w:eastAsia="Times New Roman" w:hAnsi="Times New Roman" w:cs="Times New Roman"/>
                <w:sz w:val="16"/>
                <w:szCs w:val="16"/>
                <w:lang w:eastAsia="ru-RU"/>
              </w:rPr>
            </w:pPr>
            <w:r w:rsidRPr="005F0376">
              <w:rPr>
                <w:rFonts w:ascii="Times New Roman" w:eastAsia="Times New Roman" w:hAnsi="Times New Roman" w:cs="Times New Roman"/>
                <w:color w:val="000000" w:themeColor="text1"/>
                <w:sz w:val="16"/>
                <w:szCs w:val="16"/>
                <w:lang w:eastAsia="ru-RU"/>
              </w:rPr>
              <w:t>10 859,10</w:t>
            </w:r>
          </w:p>
        </w:tc>
        <w:tc>
          <w:tcPr>
            <w:tcW w:w="900" w:type="dxa"/>
            <w:tcBorders>
              <w:top w:val="single" w:sz="4" w:space="0" w:color="auto"/>
              <w:left w:val="nil"/>
              <w:bottom w:val="single" w:sz="4" w:space="0" w:color="auto"/>
              <w:right w:val="single" w:sz="4" w:space="0" w:color="auto"/>
            </w:tcBorders>
            <w:shd w:val="clear" w:color="auto" w:fill="auto"/>
          </w:tcPr>
          <w:p w14:paraId="6B4BDF68" w14:textId="13B76ACD" w:rsidR="00401941" w:rsidRDefault="00401941" w:rsidP="00401941">
            <w:pPr>
              <w:jc w:val="center"/>
              <w:rPr>
                <w:rFonts w:ascii="Times New Roman" w:eastAsia="Calibri" w:hAnsi="Times New Roman" w:cs="Times New Roman"/>
                <w:sz w:val="16"/>
                <w:szCs w:val="16"/>
              </w:rPr>
            </w:pPr>
            <w:r w:rsidRPr="005F0376">
              <w:rPr>
                <w:rFonts w:ascii="Times New Roman" w:eastAsia="Times New Roman" w:hAnsi="Times New Roman" w:cs="Times New Roman"/>
                <w:color w:val="000000" w:themeColor="text1"/>
                <w:sz w:val="16"/>
                <w:szCs w:val="16"/>
                <w:lang w:eastAsia="ru-RU"/>
              </w:rPr>
              <w:t>12 742,24</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58C68D12" w14:textId="409D0F80" w:rsidR="00401941" w:rsidRDefault="00401941" w:rsidP="00401941">
            <w:pPr>
              <w:jc w:val="center"/>
            </w:pPr>
            <w:r w:rsidRPr="005F0376">
              <w:rPr>
                <w:rFonts w:ascii="Times New Roman" w:eastAsia="Times New Roman" w:hAnsi="Times New Roman" w:cs="Times New Roman"/>
                <w:color w:val="000000" w:themeColor="text1"/>
                <w:sz w:val="16"/>
                <w:szCs w:val="16"/>
                <w:lang w:eastAsia="ru-RU"/>
              </w:rPr>
              <w:t>13 921,32</w:t>
            </w:r>
          </w:p>
        </w:tc>
        <w:tc>
          <w:tcPr>
            <w:tcW w:w="930" w:type="dxa"/>
            <w:tcBorders>
              <w:top w:val="single" w:sz="4" w:space="0" w:color="auto"/>
              <w:left w:val="nil"/>
              <w:bottom w:val="single" w:sz="4" w:space="0" w:color="auto"/>
              <w:right w:val="single" w:sz="4" w:space="0" w:color="auto"/>
            </w:tcBorders>
            <w:shd w:val="clear" w:color="auto" w:fill="auto"/>
          </w:tcPr>
          <w:p w14:paraId="541EC1C8" w14:textId="1FBB36B8" w:rsidR="00401941" w:rsidRDefault="00401941" w:rsidP="00401941">
            <w:pPr>
              <w:jc w:val="center"/>
            </w:pPr>
            <w:r w:rsidRPr="005F0376">
              <w:rPr>
                <w:rFonts w:ascii="Times New Roman" w:eastAsia="Times New Roman" w:hAnsi="Times New Roman" w:cs="Times New Roman"/>
                <w:color w:val="000000" w:themeColor="text1"/>
                <w:sz w:val="16"/>
                <w:szCs w:val="16"/>
                <w:lang w:eastAsia="ru-RU"/>
              </w:rPr>
              <w:t>13 846,68</w:t>
            </w:r>
          </w:p>
        </w:tc>
        <w:tc>
          <w:tcPr>
            <w:tcW w:w="870" w:type="dxa"/>
            <w:tcBorders>
              <w:top w:val="single" w:sz="4" w:space="0" w:color="auto"/>
              <w:left w:val="nil"/>
              <w:bottom w:val="single" w:sz="4" w:space="0" w:color="auto"/>
              <w:right w:val="single" w:sz="4" w:space="0" w:color="auto"/>
            </w:tcBorders>
            <w:shd w:val="clear" w:color="auto" w:fill="auto"/>
          </w:tcPr>
          <w:p w14:paraId="3AFCF21E" w14:textId="004DEA3D" w:rsidR="00401941" w:rsidRDefault="00401941" w:rsidP="00401941">
            <w:pPr>
              <w:jc w:val="center"/>
            </w:pPr>
            <w:r w:rsidRPr="005F0376">
              <w:rPr>
                <w:rFonts w:ascii="Times New Roman" w:eastAsia="Times New Roman" w:hAnsi="Times New Roman" w:cs="Times New Roman"/>
                <w:color w:val="000000" w:themeColor="text1"/>
                <w:sz w:val="16"/>
                <w:szCs w:val="16"/>
                <w:lang w:eastAsia="ru-RU"/>
              </w:rPr>
              <w:t>13 846,68</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14E14849" w14:textId="1C18A391" w:rsidR="00401941" w:rsidRDefault="00401941" w:rsidP="00401941">
            <w:pPr>
              <w:jc w:val="center"/>
              <w:rPr>
                <w:lang w:eastAsia="ru-RU"/>
              </w:rPr>
            </w:pPr>
            <w:r w:rsidRPr="005F0376">
              <w:rPr>
                <w:rFonts w:ascii="Times New Roman" w:eastAsia="Times New Roman" w:hAnsi="Times New Roman" w:cs="Times New Roman"/>
                <w:color w:val="000000" w:themeColor="text1"/>
                <w:sz w:val="16"/>
                <w:szCs w:val="16"/>
                <w:lang w:eastAsia="ru-RU"/>
              </w:rPr>
              <w:t>13 846,68</w:t>
            </w:r>
          </w:p>
        </w:tc>
        <w:tc>
          <w:tcPr>
            <w:tcW w:w="1365" w:type="dxa"/>
            <w:vMerge w:val="restart"/>
            <w:tcBorders>
              <w:top w:val="single" w:sz="4" w:space="0" w:color="auto"/>
              <w:left w:val="single" w:sz="4" w:space="0" w:color="auto"/>
              <w:right w:val="single" w:sz="4" w:space="0" w:color="auto"/>
            </w:tcBorders>
            <w:shd w:val="clear" w:color="auto" w:fill="auto"/>
          </w:tcPr>
          <w:p w14:paraId="219ED4C4" w14:textId="77777777" w:rsidR="00401941" w:rsidRDefault="00401941" w:rsidP="00401941">
            <w:pPr>
              <w:spacing w:after="0" w:line="240" w:lineRule="auto"/>
              <w:jc w:val="center"/>
              <w:rPr>
                <w:rFonts w:ascii="Times New Roman" w:eastAsia="Times New Roman" w:hAnsi="Times New Roman" w:cs="Times New Roman"/>
                <w:color w:val="000000"/>
                <w:sz w:val="16"/>
                <w:szCs w:val="16"/>
                <w:lang w:eastAsia="ru-RU"/>
              </w:rPr>
            </w:pPr>
            <w:r>
              <w:rPr>
                <w:rFonts w:ascii="Times New Roman" w:hAnsi="Times New Roman" w:cs="Times New Roman"/>
                <w:sz w:val="18"/>
                <w:szCs w:val="18"/>
              </w:rPr>
              <w:t>Х</w:t>
            </w:r>
          </w:p>
        </w:tc>
      </w:tr>
      <w:tr w:rsidR="00401941" w14:paraId="4779B953" w14:textId="77777777" w:rsidTr="00460703">
        <w:trPr>
          <w:trHeight w:val="116"/>
        </w:trPr>
        <w:tc>
          <w:tcPr>
            <w:tcW w:w="499" w:type="dxa"/>
            <w:vMerge/>
            <w:tcBorders>
              <w:left w:val="single" w:sz="4" w:space="0" w:color="auto"/>
              <w:bottom w:val="single" w:sz="4" w:space="0" w:color="auto"/>
              <w:right w:val="single" w:sz="4" w:space="0" w:color="auto"/>
            </w:tcBorders>
            <w:shd w:val="clear" w:color="auto" w:fill="auto"/>
          </w:tcPr>
          <w:p w14:paraId="0C8D604D" w14:textId="77777777" w:rsidR="00401941" w:rsidRDefault="00401941" w:rsidP="00401941">
            <w:pPr>
              <w:spacing w:after="0" w:line="240" w:lineRule="auto"/>
              <w:jc w:val="center"/>
              <w:rPr>
                <w:rFonts w:ascii="Times New Roman" w:eastAsia="Times New Roman" w:hAnsi="Times New Roman" w:cs="Times New Roman"/>
                <w:color w:val="000000"/>
                <w:sz w:val="16"/>
                <w:szCs w:val="16"/>
                <w:lang w:eastAsia="ru-RU"/>
              </w:rPr>
            </w:pPr>
          </w:p>
        </w:tc>
        <w:tc>
          <w:tcPr>
            <w:tcW w:w="3580" w:type="dxa"/>
            <w:vMerge/>
            <w:tcBorders>
              <w:left w:val="single" w:sz="4" w:space="0" w:color="auto"/>
              <w:bottom w:val="single" w:sz="4" w:space="0" w:color="auto"/>
              <w:right w:val="single" w:sz="4" w:space="0" w:color="auto"/>
            </w:tcBorders>
            <w:shd w:val="clear" w:color="auto" w:fill="auto"/>
          </w:tcPr>
          <w:p w14:paraId="26B4174E" w14:textId="77777777" w:rsidR="00401941" w:rsidRDefault="00401941" w:rsidP="00401941">
            <w:pPr>
              <w:spacing w:after="0" w:line="240" w:lineRule="auto"/>
              <w:rPr>
                <w:rFonts w:ascii="Times New Roman" w:eastAsia="Times New Roman" w:hAnsi="Times New Roman" w:cs="Times New Roman"/>
                <w:color w:val="000000"/>
                <w:sz w:val="16"/>
                <w:szCs w:val="16"/>
                <w:lang w:eastAsia="ru-RU"/>
              </w:rPr>
            </w:pPr>
          </w:p>
        </w:tc>
        <w:tc>
          <w:tcPr>
            <w:tcW w:w="1562" w:type="dxa"/>
            <w:vMerge/>
            <w:tcBorders>
              <w:left w:val="single" w:sz="4" w:space="0" w:color="auto"/>
              <w:bottom w:val="single" w:sz="4" w:space="0" w:color="auto"/>
              <w:right w:val="single" w:sz="4" w:space="0" w:color="auto"/>
            </w:tcBorders>
            <w:shd w:val="clear" w:color="auto" w:fill="auto"/>
          </w:tcPr>
          <w:p w14:paraId="65EEE10D" w14:textId="77777777" w:rsidR="00401941" w:rsidRDefault="00401941" w:rsidP="00401941">
            <w:pPr>
              <w:spacing w:after="0" w:line="240" w:lineRule="auto"/>
              <w:jc w:val="center"/>
              <w:rPr>
                <w:rFonts w:ascii="Times New Roman" w:eastAsia="Times New Roman" w:hAnsi="Times New Roman" w:cs="Times New Roman"/>
                <w:color w:val="000000"/>
                <w:sz w:val="16"/>
                <w:szCs w:val="16"/>
                <w:highlight w:val="yellow"/>
                <w:lang w:eastAsia="ru-RU"/>
              </w:rPr>
            </w:pPr>
          </w:p>
        </w:tc>
        <w:tc>
          <w:tcPr>
            <w:tcW w:w="2084" w:type="dxa"/>
            <w:tcBorders>
              <w:top w:val="single" w:sz="4" w:space="0" w:color="auto"/>
              <w:left w:val="nil"/>
              <w:bottom w:val="single" w:sz="4" w:space="0" w:color="auto"/>
              <w:right w:val="single" w:sz="4" w:space="0" w:color="auto"/>
            </w:tcBorders>
            <w:shd w:val="clear" w:color="auto" w:fill="auto"/>
          </w:tcPr>
          <w:p w14:paraId="183CA823" w14:textId="77777777" w:rsidR="00401941" w:rsidRDefault="00401941" w:rsidP="0040194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Средства бюджета городского округа Электросталь Московской</w:t>
            </w:r>
          </w:p>
        </w:tc>
        <w:tc>
          <w:tcPr>
            <w:tcW w:w="1095" w:type="dxa"/>
            <w:tcBorders>
              <w:top w:val="single" w:sz="4" w:space="0" w:color="auto"/>
              <w:left w:val="nil"/>
              <w:bottom w:val="single" w:sz="4" w:space="0" w:color="auto"/>
              <w:right w:val="single" w:sz="4" w:space="0" w:color="auto"/>
            </w:tcBorders>
          </w:tcPr>
          <w:p w14:paraId="6A0AF638" w14:textId="64E359BC" w:rsidR="00401941" w:rsidRPr="00EC206A" w:rsidRDefault="00401941" w:rsidP="00401941">
            <w:pPr>
              <w:jc w:val="center"/>
              <w:rPr>
                <w:color w:val="FF0000"/>
              </w:rPr>
            </w:pPr>
            <w:r w:rsidRPr="005F0376">
              <w:rPr>
                <w:rFonts w:ascii="Times New Roman" w:eastAsia="Times New Roman" w:hAnsi="Times New Roman" w:cs="Times New Roman"/>
                <w:color w:val="000000" w:themeColor="text1"/>
                <w:sz w:val="16"/>
                <w:szCs w:val="16"/>
                <w:lang w:eastAsia="ru-RU"/>
              </w:rPr>
              <w:t>79 062,70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4194A254" w14:textId="12AA20DD" w:rsidR="00401941" w:rsidRDefault="00401941" w:rsidP="00401941">
            <w:pPr>
              <w:spacing w:after="0" w:line="240" w:lineRule="auto"/>
              <w:jc w:val="center"/>
              <w:rPr>
                <w:rFonts w:ascii="Times New Roman" w:eastAsia="Times New Roman" w:hAnsi="Times New Roman" w:cs="Times New Roman"/>
                <w:sz w:val="16"/>
                <w:szCs w:val="16"/>
                <w:lang w:eastAsia="ru-RU"/>
              </w:rPr>
            </w:pPr>
            <w:r w:rsidRPr="005F0376">
              <w:rPr>
                <w:rFonts w:ascii="Times New Roman" w:eastAsia="Times New Roman" w:hAnsi="Times New Roman" w:cs="Times New Roman"/>
                <w:color w:val="000000" w:themeColor="text1"/>
                <w:sz w:val="16"/>
                <w:szCs w:val="16"/>
                <w:lang w:eastAsia="ru-RU"/>
              </w:rPr>
              <w:t>10 859,10</w:t>
            </w:r>
          </w:p>
        </w:tc>
        <w:tc>
          <w:tcPr>
            <w:tcW w:w="900" w:type="dxa"/>
            <w:tcBorders>
              <w:top w:val="single" w:sz="4" w:space="0" w:color="auto"/>
              <w:left w:val="nil"/>
              <w:bottom w:val="single" w:sz="4" w:space="0" w:color="auto"/>
              <w:right w:val="single" w:sz="4" w:space="0" w:color="auto"/>
            </w:tcBorders>
            <w:shd w:val="clear" w:color="auto" w:fill="auto"/>
          </w:tcPr>
          <w:p w14:paraId="7E243E23" w14:textId="604857A7" w:rsidR="00401941" w:rsidRDefault="00401941" w:rsidP="00401941">
            <w:pPr>
              <w:jc w:val="center"/>
              <w:rPr>
                <w:rFonts w:ascii="Times New Roman" w:eastAsia="Calibri" w:hAnsi="Times New Roman" w:cs="Times New Roman"/>
                <w:sz w:val="16"/>
                <w:szCs w:val="16"/>
              </w:rPr>
            </w:pPr>
            <w:r w:rsidRPr="005F0376">
              <w:rPr>
                <w:rFonts w:ascii="Times New Roman" w:eastAsia="Times New Roman" w:hAnsi="Times New Roman" w:cs="Times New Roman"/>
                <w:color w:val="000000" w:themeColor="text1"/>
                <w:sz w:val="16"/>
                <w:szCs w:val="16"/>
                <w:lang w:eastAsia="ru-RU"/>
              </w:rPr>
              <w:t>12 742,24</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4F70CBCF" w14:textId="2C8E902D" w:rsidR="00401941" w:rsidRDefault="00401941" w:rsidP="00401941">
            <w:pPr>
              <w:jc w:val="center"/>
            </w:pPr>
            <w:r w:rsidRPr="005F0376">
              <w:rPr>
                <w:rFonts w:ascii="Times New Roman" w:eastAsia="Times New Roman" w:hAnsi="Times New Roman" w:cs="Times New Roman"/>
                <w:color w:val="000000" w:themeColor="text1"/>
                <w:sz w:val="16"/>
                <w:szCs w:val="16"/>
                <w:lang w:eastAsia="ru-RU"/>
              </w:rPr>
              <w:t>13 921,32</w:t>
            </w:r>
          </w:p>
        </w:tc>
        <w:tc>
          <w:tcPr>
            <w:tcW w:w="930" w:type="dxa"/>
            <w:tcBorders>
              <w:top w:val="single" w:sz="4" w:space="0" w:color="auto"/>
              <w:left w:val="nil"/>
              <w:bottom w:val="single" w:sz="4" w:space="0" w:color="auto"/>
              <w:right w:val="single" w:sz="4" w:space="0" w:color="auto"/>
            </w:tcBorders>
            <w:shd w:val="clear" w:color="auto" w:fill="auto"/>
          </w:tcPr>
          <w:p w14:paraId="3547B139" w14:textId="20DF26AB" w:rsidR="00401941" w:rsidRDefault="00401941" w:rsidP="00401941">
            <w:pPr>
              <w:jc w:val="center"/>
            </w:pPr>
            <w:r w:rsidRPr="005F0376">
              <w:rPr>
                <w:rFonts w:ascii="Times New Roman" w:eastAsia="Times New Roman" w:hAnsi="Times New Roman" w:cs="Times New Roman"/>
                <w:color w:val="000000" w:themeColor="text1"/>
                <w:sz w:val="16"/>
                <w:szCs w:val="16"/>
                <w:lang w:eastAsia="ru-RU"/>
              </w:rPr>
              <w:t>13 846,68</w:t>
            </w:r>
          </w:p>
        </w:tc>
        <w:tc>
          <w:tcPr>
            <w:tcW w:w="870" w:type="dxa"/>
            <w:tcBorders>
              <w:top w:val="single" w:sz="4" w:space="0" w:color="auto"/>
              <w:left w:val="nil"/>
              <w:bottom w:val="single" w:sz="4" w:space="0" w:color="auto"/>
              <w:right w:val="single" w:sz="4" w:space="0" w:color="auto"/>
            </w:tcBorders>
            <w:shd w:val="clear" w:color="auto" w:fill="auto"/>
          </w:tcPr>
          <w:p w14:paraId="1A669633" w14:textId="66A8AE2E" w:rsidR="00401941" w:rsidRDefault="00401941" w:rsidP="00401941">
            <w:pPr>
              <w:jc w:val="center"/>
            </w:pPr>
            <w:r w:rsidRPr="005F0376">
              <w:rPr>
                <w:rFonts w:ascii="Times New Roman" w:eastAsia="Times New Roman" w:hAnsi="Times New Roman" w:cs="Times New Roman"/>
                <w:color w:val="000000" w:themeColor="text1"/>
                <w:sz w:val="16"/>
                <w:szCs w:val="16"/>
                <w:lang w:eastAsia="ru-RU"/>
              </w:rPr>
              <w:t>13 846,68</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6C9CE8BC" w14:textId="3153B4F5" w:rsidR="00401941" w:rsidRDefault="00401941" w:rsidP="00401941">
            <w:pPr>
              <w:jc w:val="center"/>
              <w:rPr>
                <w:lang w:eastAsia="ru-RU"/>
              </w:rPr>
            </w:pPr>
            <w:r w:rsidRPr="005F0376">
              <w:rPr>
                <w:rFonts w:ascii="Times New Roman" w:eastAsia="Times New Roman" w:hAnsi="Times New Roman" w:cs="Times New Roman"/>
                <w:color w:val="000000" w:themeColor="text1"/>
                <w:sz w:val="16"/>
                <w:szCs w:val="16"/>
                <w:lang w:eastAsia="ru-RU"/>
              </w:rPr>
              <w:t>13 846,68</w:t>
            </w:r>
          </w:p>
        </w:tc>
        <w:tc>
          <w:tcPr>
            <w:tcW w:w="1365" w:type="dxa"/>
            <w:vMerge/>
            <w:tcBorders>
              <w:left w:val="single" w:sz="4" w:space="0" w:color="auto"/>
              <w:bottom w:val="single" w:sz="4" w:space="0" w:color="auto"/>
              <w:right w:val="single" w:sz="4" w:space="0" w:color="auto"/>
            </w:tcBorders>
            <w:shd w:val="clear" w:color="auto" w:fill="auto"/>
          </w:tcPr>
          <w:p w14:paraId="5A9955B4" w14:textId="77777777" w:rsidR="00401941" w:rsidRDefault="00401941" w:rsidP="00401941">
            <w:pPr>
              <w:spacing w:after="0" w:line="240" w:lineRule="auto"/>
              <w:jc w:val="center"/>
              <w:rPr>
                <w:rFonts w:ascii="Times New Roman" w:eastAsia="Times New Roman" w:hAnsi="Times New Roman" w:cs="Times New Roman"/>
                <w:color w:val="000000"/>
                <w:sz w:val="16"/>
                <w:szCs w:val="16"/>
                <w:lang w:eastAsia="ru-RU"/>
              </w:rPr>
            </w:pPr>
          </w:p>
        </w:tc>
      </w:tr>
      <w:tr w:rsidR="006F482F" w14:paraId="0142268B" w14:textId="77777777" w:rsidTr="00460703">
        <w:trPr>
          <w:trHeight w:val="132"/>
        </w:trPr>
        <w:tc>
          <w:tcPr>
            <w:tcW w:w="14355" w:type="dxa"/>
            <w:gridSpan w:val="11"/>
            <w:tcBorders>
              <w:top w:val="single" w:sz="4" w:space="0" w:color="auto"/>
              <w:left w:val="single" w:sz="4" w:space="0" w:color="auto"/>
              <w:right w:val="single" w:sz="4" w:space="0" w:color="auto"/>
            </w:tcBorders>
            <w:shd w:val="clear" w:color="auto" w:fill="auto"/>
          </w:tcPr>
          <w:p w14:paraId="23C78450" w14:textId="77777777" w:rsidR="006F482F" w:rsidRPr="00C70714" w:rsidRDefault="009D4FD9">
            <w:pPr>
              <w:spacing w:after="0" w:line="240" w:lineRule="auto"/>
              <w:rPr>
                <w:rFonts w:ascii="Times New Roman" w:eastAsia="Calibri" w:hAnsi="Times New Roman" w:cs="Times New Roman"/>
                <w:sz w:val="16"/>
                <w:szCs w:val="16"/>
                <w:highlight w:val="yellow"/>
              </w:rPr>
            </w:pPr>
            <w:r w:rsidRPr="00C70714">
              <w:rPr>
                <w:rFonts w:ascii="Times New Roman" w:hAnsi="Times New Roman" w:cs="Times New Roman"/>
                <w:sz w:val="16"/>
                <w:szCs w:val="16"/>
              </w:rPr>
              <w:t>в том числе по главным распорядителям бюджетных средств:</w:t>
            </w:r>
          </w:p>
        </w:tc>
        <w:tc>
          <w:tcPr>
            <w:tcW w:w="1365" w:type="dxa"/>
            <w:tcBorders>
              <w:top w:val="single" w:sz="4" w:space="0" w:color="auto"/>
              <w:left w:val="single" w:sz="4" w:space="0" w:color="auto"/>
              <w:right w:val="single" w:sz="4" w:space="0" w:color="auto"/>
            </w:tcBorders>
            <w:shd w:val="clear" w:color="auto" w:fill="auto"/>
          </w:tcPr>
          <w:p w14:paraId="382BBEC4" w14:textId="77777777" w:rsidR="006F482F" w:rsidRDefault="006F482F">
            <w:pPr>
              <w:spacing w:after="0" w:line="240" w:lineRule="auto"/>
              <w:rPr>
                <w:rFonts w:ascii="Times New Roman" w:hAnsi="Times New Roman" w:cs="Times New Roman"/>
                <w:sz w:val="18"/>
                <w:szCs w:val="18"/>
              </w:rPr>
            </w:pPr>
          </w:p>
        </w:tc>
      </w:tr>
      <w:tr w:rsidR="00401941" w14:paraId="0A391E3B" w14:textId="77777777" w:rsidTr="00460703">
        <w:trPr>
          <w:trHeight w:val="394"/>
        </w:trPr>
        <w:tc>
          <w:tcPr>
            <w:tcW w:w="499" w:type="dxa"/>
            <w:vMerge w:val="restart"/>
            <w:tcBorders>
              <w:top w:val="single" w:sz="4" w:space="0" w:color="auto"/>
              <w:left w:val="single" w:sz="4" w:space="0" w:color="auto"/>
              <w:right w:val="single" w:sz="4" w:space="0" w:color="auto"/>
            </w:tcBorders>
            <w:shd w:val="clear" w:color="auto" w:fill="auto"/>
          </w:tcPr>
          <w:p w14:paraId="61CD64F5" w14:textId="77777777" w:rsidR="00401941" w:rsidRDefault="00401941" w:rsidP="00401941">
            <w:pPr>
              <w:spacing w:after="0" w:line="240" w:lineRule="auto"/>
              <w:jc w:val="center"/>
              <w:rPr>
                <w:rFonts w:ascii="Times New Roman" w:eastAsia="Times New Roman" w:hAnsi="Times New Roman" w:cs="Times New Roman"/>
                <w:color w:val="000000"/>
                <w:sz w:val="16"/>
                <w:szCs w:val="16"/>
                <w:lang w:eastAsia="ru-RU"/>
              </w:rPr>
            </w:pPr>
          </w:p>
        </w:tc>
        <w:tc>
          <w:tcPr>
            <w:tcW w:w="3580" w:type="dxa"/>
            <w:vMerge w:val="restart"/>
            <w:tcBorders>
              <w:top w:val="single" w:sz="4" w:space="0" w:color="auto"/>
              <w:left w:val="single" w:sz="4" w:space="0" w:color="auto"/>
              <w:right w:val="single" w:sz="4" w:space="0" w:color="auto"/>
            </w:tcBorders>
            <w:shd w:val="clear" w:color="auto" w:fill="auto"/>
          </w:tcPr>
          <w:p w14:paraId="1FA6E944" w14:textId="77777777" w:rsidR="00401941" w:rsidRDefault="00401941" w:rsidP="00401941">
            <w:pPr>
              <w:spacing w:after="0" w:line="240" w:lineRule="auto"/>
              <w:rPr>
                <w:rFonts w:ascii="Times New Roman" w:eastAsia="Times New Roman" w:hAnsi="Times New Roman" w:cs="Times New Roman"/>
                <w:color w:val="000000"/>
                <w:sz w:val="16"/>
                <w:szCs w:val="16"/>
                <w:lang w:eastAsia="ru-RU"/>
              </w:rPr>
            </w:pPr>
            <w:r>
              <w:rPr>
                <w:rFonts w:ascii="Times New Roman" w:hAnsi="Times New Roman" w:cs="Times New Roman"/>
                <w:sz w:val="16"/>
                <w:szCs w:val="16"/>
              </w:rPr>
              <w:t>Всего по ГРБС - Управление по физической культуре и спорту Администрации городского округа Электросталь Московской области</w:t>
            </w:r>
            <w:r>
              <w:rPr>
                <w:rFonts w:ascii="Times New Roman" w:eastAsia="Times New Roman" w:hAnsi="Times New Roman" w:cs="Times New Roman"/>
                <w:sz w:val="16"/>
                <w:szCs w:val="16"/>
                <w:lang w:eastAsia="ru-RU"/>
              </w:rPr>
              <w:t xml:space="preserve"> :</w:t>
            </w:r>
          </w:p>
        </w:tc>
        <w:tc>
          <w:tcPr>
            <w:tcW w:w="1562" w:type="dxa"/>
            <w:vMerge w:val="restart"/>
            <w:tcBorders>
              <w:top w:val="single" w:sz="4" w:space="0" w:color="auto"/>
              <w:left w:val="single" w:sz="4" w:space="0" w:color="auto"/>
              <w:right w:val="single" w:sz="4" w:space="0" w:color="auto"/>
            </w:tcBorders>
            <w:shd w:val="clear" w:color="auto" w:fill="auto"/>
          </w:tcPr>
          <w:p w14:paraId="614FA7F9" w14:textId="77777777" w:rsidR="00401941" w:rsidRDefault="00401941" w:rsidP="00401941">
            <w:pPr>
              <w:spacing w:after="0" w:line="240" w:lineRule="auto"/>
              <w:jc w:val="center"/>
              <w:rPr>
                <w:rFonts w:ascii="Times New Roman" w:eastAsia="Times New Roman" w:hAnsi="Times New Roman" w:cs="Times New Roman"/>
                <w:color w:val="000000"/>
                <w:sz w:val="16"/>
                <w:szCs w:val="16"/>
                <w:highlight w:val="yellow"/>
                <w:lang w:eastAsia="ru-RU"/>
              </w:rPr>
            </w:pPr>
            <w:r w:rsidRPr="00F951E6">
              <w:rPr>
                <w:rFonts w:ascii="Times New Roman" w:eastAsia="Times New Roman" w:hAnsi="Times New Roman" w:cs="Times New Roman"/>
                <w:color w:val="000000" w:themeColor="text1"/>
                <w:sz w:val="16"/>
                <w:szCs w:val="16"/>
                <w:lang w:eastAsia="ru-RU"/>
              </w:rPr>
              <w:t>2023-202</w:t>
            </w:r>
            <w:r w:rsidRPr="00F951E6">
              <w:rPr>
                <w:rFonts w:ascii="Times New Roman" w:eastAsia="Times New Roman" w:hAnsi="Times New Roman" w:cs="Times New Roman"/>
                <w:color w:val="000000" w:themeColor="text1"/>
                <w:sz w:val="16"/>
                <w:szCs w:val="16"/>
                <w:lang w:val="en-US" w:eastAsia="ru-RU"/>
              </w:rPr>
              <w:t>8</w:t>
            </w:r>
          </w:p>
        </w:tc>
        <w:tc>
          <w:tcPr>
            <w:tcW w:w="2084" w:type="dxa"/>
            <w:tcBorders>
              <w:top w:val="single" w:sz="4" w:space="0" w:color="auto"/>
              <w:left w:val="nil"/>
              <w:bottom w:val="single" w:sz="4" w:space="0" w:color="auto"/>
              <w:right w:val="single" w:sz="4" w:space="0" w:color="auto"/>
            </w:tcBorders>
            <w:shd w:val="clear" w:color="auto" w:fill="auto"/>
          </w:tcPr>
          <w:p w14:paraId="47EBE63B" w14:textId="77777777" w:rsidR="00401941" w:rsidRDefault="00401941" w:rsidP="0040194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Итого:</w:t>
            </w:r>
          </w:p>
        </w:tc>
        <w:tc>
          <w:tcPr>
            <w:tcW w:w="1095" w:type="dxa"/>
            <w:tcBorders>
              <w:top w:val="single" w:sz="4" w:space="0" w:color="auto"/>
              <w:left w:val="nil"/>
              <w:bottom w:val="single" w:sz="4" w:space="0" w:color="auto"/>
              <w:right w:val="single" w:sz="4" w:space="0" w:color="auto"/>
            </w:tcBorders>
          </w:tcPr>
          <w:p w14:paraId="3FEC390E" w14:textId="3652AE8D" w:rsidR="00401941" w:rsidRPr="00EC206A" w:rsidRDefault="00401941" w:rsidP="00460703">
            <w:pPr>
              <w:jc w:val="center"/>
              <w:rPr>
                <w:color w:val="FF0000"/>
              </w:rPr>
            </w:pPr>
            <w:r w:rsidRPr="005F0376">
              <w:rPr>
                <w:rFonts w:ascii="Times New Roman" w:eastAsia="Times New Roman" w:hAnsi="Times New Roman" w:cs="Times New Roman"/>
                <w:color w:val="000000" w:themeColor="text1"/>
                <w:sz w:val="16"/>
                <w:szCs w:val="16"/>
                <w:lang w:eastAsia="ru-RU"/>
              </w:rPr>
              <w:t>79 062,70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64559CD5" w14:textId="04FE8501" w:rsidR="00401941" w:rsidRDefault="00401941" w:rsidP="00401941">
            <w:pPr>
              <w:spacing w:after="0" w:line="240" w:lineRule="auto"/>
              <w:jc w:val="center"/>
              <w:rPr>
                <w:rFonts w:ascii="Times New Roman" w:eastAsia="Times New Roman" w:hAnsi="Times New Roman" w:cs="Times New Roman"/>
                <w:sz w:val="16"/>
                <w:szCs w:val="16"/>
                <w:lang w:eastAsia="ru-RU"/>
              </w:rPr>
            </w:pPr>
            <w:r w:rsidRPr="005F0376">
              <w:rPr>
                <w:rFonts w:ascii="Times New Roman" w:eastAsia="Times New Roman" w:hAnsi="Times New Roman" w:cs="Times New Roman"/>
                <w:color w:val="000000" w:themeColor="text1"/>
                <w:sz w:val="16"/>
                <w:szCs w:val="16"/>
                <w:lang w:eastAsia="ru-RU"/>
              </w:rPr>
              <w:t>10 859,10</w:t>
            </w:r>
          </w:p>
        </w:tc>
        <w:tc>
          <w:tcPr>
            <w:tcW w:w="900" w:type="dxa"/>
            <w:tcBorders>
              <w:top w:val="single" w:sz="4" w:space="0" w:color="auto"/>
              <w:left w:val="nil"/>
              <w:bottom w:val="single" w:sz="4" w:space="0" w:color="auto"/>
              <w:right w:val="single" w:sz="4" w:space="0" w:color="auto"/>
            </w:tcBorders>
            <w:shd w:val="clear" w:color="auto" w:fill="auto"/>
          </w:tcPr>
          <w:p w14:paraId="436E93E9" w14:textId="08E56F4A" w:rsidR="00401941" w:rsidRDefault="00401941" w:rsidP="00401941">
            <w:pPr>
              <w:jc w:val="center"/>
              <w:rPr>
                <w:rFonts w:ascii="Times New Roman" w:eastAsia="Calibri" w:hAnsi="Times New Roman" w:cs="Times New Roman"/>
                <w:sz w:val="16"/>
                <w:szCs w:val="16"/>
              </w:rPr>
            </w:pPr>
            <w:r w:rsidRPr="005F0376">
              <w:rPr>
                <w:rFonts w:ascii="Times New Roman" w:eastAsia="Times New Roman" w:hAnsi="Times New Roman" w:cs="Times New Roman"/>
                <w:color w:val="000000" w:themeColor="text1"/>
                <w:sz w:val="16"/>
                <w:szCs w:val="16"/>
                <w:lang w:eastAsia="ru-RU"/>
              </w:rPr>
              <w:t>12 742,24</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042D2724" w14:textId="66C47006" w:rsidR="00401941" w:rsidRDefault="00401941" w:rsidP="00401941">
            <w:r w:rsidRPr="005F0376">
              <w:rPr>
                <w:rFonts w:ascii="Times New Roman" w:eastAsia="Times New Roman" w:hAnsi="Times New Roman" w:cs="Times New Roman"/>
                <w:color w:val="000000" w:themeColor="text1"/>
                <w:sz w:val="16"/>
                <w:szCs w:val="16"/>
                <w:lang w:eastAsia="ru-RU"/>
              </w:rPr>
              <w:t>13 921,32</w:t>
            </w:r>
          </w:p>
        </w:tc>
        <w:tc>
          <w:tcPr>
            <w:tcW w:w="930" w:type="dxa"/>
            <w:tcBorders>
              <w:top w:val="single" w:sz="4" w:space="0" w:color="auto"/>
              <w:left w:val="nil"/>
              <w:bottom w:val="single" w:sz="4" w:space="0" w:color="auto"/>
              <w:right w:val="single" w:sz="4" w:space="0" w:color="auto"/>
            </w:tcBorders>
            <w:shd w:val="clear" w:color="auto" w:fill="auto"/>
          </w:tcPr>
          <w:p w14:paraId="53434D38" w14:textId="441B9796" w:rsidR="00401941" w:rsidRDefault="00401941" w:rsidP="00401941">
            <w:r w:rsidRPr="005F0376">
              <w:rPr>
                <w:rFonts w:ascii="Times New Roman" w:eastAsia="Times New Roman" w:hAnsi="Times New Roman" w:cs="Times New Roman"/>
                <w:color w:val="000000" w:themeColor="text1"/>
                <w:sz w:val="16"/>
                <w:szCs w:val="16"/>
                <w:lang w:eastAsia="ru-RU"/>
              </w:rPr>
              <w:t>13 846,68</w:t>
            </w:r>
          </w:p>
        </w:tc>
        <w:tc>
          <w:tcPr>
            <w:tcW w:w="870" w:type="dxa"/>
            <w:tcBorders>
              <w:top w:val="single" w:sz="4" w:space="0" w:color="auto"/>
              <w:left w:val="nil"/>
              <w:bottom w:val="single" w:sz="4" w:space="0" w:color="auto"/>
              <w:right w:val="single" w:sz="4" w:space="0" w:color="auto"/>
            </w:tcBorders>
            <w:shd w:val="clear" w:color="auto" w:fill="auto"/>
          </w:tcPr>
          <w:p w14:paraId="57F63F93" w14:textId="3799D565" w:rsidR="00401941" w:rsidRDefault="00401941" w:rsidP="00401941">
            <w:r w:rsidRPr="005F0376">
              <w:rPr>
                <w:rFonts w:ascii="Times New Roman" w:eastAsia="Times New Roman" w:hAnsi="Times New Roman" w:cs="Times New Roman"/>
                <w:color w:val="000000" w:themeColor="text1"/>
                <w:sz w:val="16"/>
                <w:szCs w:val="16"/>
                <w:lang w:eastAsia="ru-RU"/>
              </w:rPr>
              <w:t>13 846,68</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1CF1C944" w14:textId="401C0352" w:rsidR="00401941" w:rsidRDefault="00401941" w:rsidP="00401941">
            <w:pPr>
              <w:rPr>
                <w:lang w:eastAsia="ru-RU"/>
              </w:rPr>
            </w:pPr>
            <w:r w:rsidRPr="005F0376">
              <w:rPr>
                <w:rFonts w:ascii="Times New Roman" w:eastAsia="Times New Roman" w:hAnsi="Times New Roman" w:cs="Times New Roman"/>
                <w:color w:val="000000" w:themeColor="text1"/>
                <w:sz w:val="16"/>
                <w:szCs w:val="16"/>
                <w:lang w:eastAsia="ru-RU"/>
              </w:rPr>
              <w:t>13 846,68</w:t>
            </w:r>
          </w:p>
        </w:tc>
        <w:tc>
          <w:tcPr>
            <w:tcW w:w="1365" w:type="dxa"/>
            <w:vMerge w:val="restart"/>
            <w:tcBorders>
              <w:top w:val="single" w:sz="4" w:space="0" w:color="auto"/>
              <w:left w:val="single" w:sz="4" w:space="0" w:color="auto"/>
              <w:right w:val="single" w:sz="4" w:space="0" w:color="auto"/>
            </w:tcBorders>
            <w:shd w:val="clear" w:color="auto" w:fill="auto"/>
          </w:tcPr>
          <w:p w14:paraId="02C2E789" w14:textId="77777777" w:rsidR="00401941" w:rsidRDefault="00401941" w:rsidP="00401941">
            <w:pPr>
              <w:spacing w:after="0" w:line="240" w:lineRule="auto"/>
              <w:jc w:val="center"/>
              <w:rPr>
                <w:rFonts w:ascii="Times New Roman" w:eastAsia="Times New Roman" w:hAnsi="Times New Roman" w:cs="Times New Roman"/>
                <w:color w:val="000000"/>
                <w:sz w:val="16"/>
                <w:szCs w:val="16"/>
                <w:lang w:eastAsia="ru-RU"/>
              </w:rPr>
            </w:pPr>
            <w:r>
              <w:rPr>
                <w:rFonts w:ascii="Times New Roman" w:hAnsi="Times New Roman" w:cs="Times New Roman"/>
                <w:sz w:val="18"/>
                <w:szCs w:val="18"/>
              </w:rPr>
              <w:t>Х</w:t>
            </w:r>
          </w:p>
        </w:tc>
      </w:tr>
      <w:tr w:rsidR="00401941" w14:paraId="2F084B83" w14:textId="77777777" w:rsidTr="00460703">
        <w:trPr>
          <w:trHeight w:val="975"/>
        </w:trPr>
        <w:tc>
          <w:tcPr>
            <w:tcW w:w="499" w:type="dxa"/>
            <w:vMerge/>
            <w:tcBorders>
              <w:left w:val="single" w:sz="4" w:space="0" w:color="auto"/>
              <w:bottom w:val="single" w:sz="4" w:space="0" w:color="auto"/>
              <w:right w:val="single" w:sz="4" w:space="0" w:color="auto"/>
            </w:tcBorders>
            <w:shd w:val="clear" w:color="auto" w:fill="auto"/>
          </w:tcPr>
          <w:p w14:paraId="4C497E66" w14:textId="77777777" w:rsidR="00401941" w:rsidRDefault="00401941" w:rsidP="00401941">
            <w:pPr>
              <w:spacing w:after="0" w:line="240" w:lineRule="auto"/>
              <w:jc w:val="center"/>
              <w:rPr>
                <w:rFonts w:ascii="Times New Roman" w:eastAsia="Times New Roman" w:hAnsi="Times New Roman" w:cs="Times New Roman"/>
                <w:color w:val="000000"/>
                <w:sz w:val="16"/>
                <w:szCs w:val="16"/>
                <w:lang w:eastAsia="ru-RU"/>
              </w:rPr>
            </w:pPr>
          </w:p>
        </w:tc>
        <w:tc>
          <w:tcPr>
            <w:tcW w:w="3580" w:type="dxa"/>
            <w:vMerge/>
            <w:tcBorders>
              <w:left w:val="single" w:sz="4" w:space="0" w:color="auto"/>
              <w:bottom w:val="single" w:sz="4" w:space="0" w:color="auto"/>
              <w:right w:val="single" w:sz="4" w:space="0" w:color="auto"/>
            </w:tcBorders>
            <w:shd w:val="clear" w:color="auto" w:fill="auto"/>
          </w:tcPr>
          <w:p w14:paraId="3A82EC08" w14:textId="77777777" w:rsidR="00401941" w:rsidRDefault="00401941" w:rsidP="00401941">
            <w:pPr>
              <w:spacing w:after="0" w:line="240" w:lineRule="auto"/>
              <w:rPr>
                <w:rFonts w:ascii="Times New Roman" w:eastAsia="Times New Roman" w:hAnsi="Times New Roman" w:cs="Times New Roman"/>
                <w:color w:val="000000"/>
                <w:sz w:val="16"/>
                <w:szCs w:val="16"/>
                <w:lang w:eastAsia="ru-RU"/>
              </w:rPr>
            </w:pPr>
          </w:p>
        </w:tc>
        <w:tc>
          <w:tcPr>
            <w:tcW w:w="1562" w:type="dxa"/>
            <w:vMerge/>
            <w:tcBorders>
              <w:left w:val="single" w:sz="4" w:space="0" w:color="auto"/>
              <w:bottom w:val="single" w:sz="4" w:space="0" w:color="auto"/>
              <w:right w:val="single" w:sz="4" w:space="0" w:color="auto"/>
            </w:tcBorders>
            <w:shd w:val="clear" w:color="auto" w:fill="auto"/>
          </w:tcPr>
          <w:p w14:paraId="4BA5C96B" w14:textId="77777777" w:rsidR="00401941" w:rsidRDefault="00401941" w:rsidP="00401941">
            <w:pPr>
              <w:spacing w:after="0" w:line="240" w:lineRule="auto"/>
              <w:jc w:val="center"/>
              <w:rPr>
                <w:rFonts w:ascii="Times New Roman" w:eastAsia="Times New Roman" w:hAnsi="Times New Roman" w:cs="Times New Roman"/>
                <w:color w:val="000000"/>
                <w:sz w:val="16"/>
                <w:szCs w:val="16"/>
                <w:lang w:eastAsia="ru-RU"/>
              </w:rPr>
            </w:pPr>
          </w:p>
        </w:tc>
        <w:tc>
          <w:tcPr>
            <w:tcW w:w="2084" w:type="dxa"/>
            <w:tcBorders>
              <w:top w:val="single" w:sz="4" w:space="0" w:color="auto"/>
              <w:left w:val="nil"/>
              <w:bottom w:val="single" w:sz="4" w:space="0" w:color="auto"/>
              <w:right w:val="single" w:sz="4" w:space="0" w:color="auto"/>
            </w:tcBorders>
            <w:shd w:val="clear" w:color="auto" w:fill="auto"/>
          </w:tcPr>
          <w:p w14:paraId="322CF7E5" w14:textId="77777777" w:rsidR="00401941" w:rsidRDefault="00401941" w:rsidP="0040194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sz w:val="16"/>
                <w:szCs w:val="16"/>
                <w:lang w:eastAsia="ru-RU"/>
              </w:rPr>
              <w:t>Средства бюджета городского округа Электросталь Московской</w:t>
            </w:r>
          </w:p>
        </w:tc>
        <w:tc>
          <w:tcPr>
            <w:tcW w:w="1095" w:type="dxa"/>
            <w:tcBorders>
              <w:top w:val="single" w:sz="4" w:space="0" w:color="auto"/>
              <w:left w:val="nil"/>
              <w:bottom w:val="single" w:sz="4" w:space="0" w:color="auto"/>
              <w:right w:val="single" w:sz="4" w:space="0" w:color="auto"/>
            </w:tcBorders>
          </w:tcPr>
          <w:p w14:paraId="022EE6DC" w14:textId="20DFE865" w:rsidR="00401941" w:rsidRPr="00EC206A" w:rsidRDefault="00401941" w:rsidP="00460703">
            <w:pPr>
              <w:jc w:val="center"/>
              <w:rPr>
                <w:color w:val="FF0000"/>
              </w:rPr>
            </w:pPr>
            <w:r w:rsidRPr="005F0376">
              <w:rPr>
                <w:rFonts w:ascii="Times New Roman" w:eastAsia="Times New Roman" w:hAnsi="Times New Roman" w:cs="Times New Roman"/>
                <w:color w:val="000000" w:themeColor="text1"/>
                <w:sz w:val="16"/>
                <w:szCs w:val="16"/>
                <w:lang w:eastAsia="ru-RU"/>
              </w:rPr>
              <w:t>79 062,70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5C5B3127" w14:textId="4E874C95" w:rsidR="00401941" w:rsidRDefault="00401941" w:rsidP="00401941">
            <w:pPr>
              <w:spacing w:after="0" w:line="240" w:lineRule="auto"/>
              <w:jc w:val="center"/>
              <w:rPr>
                <w:rFonts w:ascii="Times New Roman" w:eastAsia="Times New Roman" w:hAnsi="Times New Roman" w:cs="Times New Roman"/>
                <w:sz w:val="16"/>
                <w:szCs w:val="16"/>
                <w:lang w:eastAsia="ru-RU"/>
              </w:rPr>
            </w:pPr>
            <w:r w:rsidRPr="005F0376">
              <w:rPr>
                <w:rFonts w:ascii="Times New Roman" w:eastAsia="Times New Roman" w:hAnsi="Times New Roman" w:cs="Times New Roman"/>
                <w:color w:val="000000" w:themeColor="text1"/>
                <w:sz w:val="16"/>
                <w:szCs w:val="16"/>
                <w:lang w:eastAsia="ru-RU"/>
              </w:rPr>
              <w:t>10 859,10</w:t>
            </w:r>
          </w:p>
        </w:tc>
        <w:tc>
          <w:tcPr>
            <w:tcW w:w="900" w:type="dxa"/>
            <w:tcBorders>
              <w:top w:val="single" w:sz="4" w:space="0" w:color="auto"/>
              <w:left w:val="nil"/>
              <w:bottom w:val="single" w:sz="4" w:space="0" w:color="auto"/>
              <w:right w:val="single" w:sz="4" w:space="0" w:color="auto"/>
            </w:tcBorders>
            <w:shd w:val="clear" w:color="auto" w:fill="auto"/>
          </w:tcPr>
          <w:p w14:paraId="31799DF5" w14:textId="253E00B9" w:rsidR="00401941" w:rsidRDefault="00401941" w:rsidP="00401941">
            <w:pPr>
              <w:jc w:val="center"/>
              <w:rPr>
                <w:rFonts w:ascii="Times New Roman" w:eastAsia="Calibri" w:hAnsi="Times New Roman" w:cs="Times New Roman"/>
                <w:sz w:val="16"/>
                <w:szCs w:val="16"/>
              </w:rPr>
            </w:pPr>
            <w:r w:rsidRPr="005F0376">
              <w:rPr>
                <w:rFonts w:ascii="Times New Roman" w:eastAsia="Times New Roman" w:hAnsi="Times New Roman" w:cs="Times New Roman"/>
                <w:color w:val="000000" w:themeColor="text1"/>
                <w:sz w:val="16"/>
                <w:szCs w:val="16"/>
                <w:lang w:eastAsia="ru-RU"/>
              </w:rPr>
              <w:t>12 742,24</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21AD82FE" w14:textId="693F4AC0" w:rsidR="00401941" w:rsidRDefault="00401941" w:rsidP="00401941">
            <w:r w:rsidRPr="005F0376">
              <w:rPr>
                <w:rFonts w:ascii="Times New Roman" w:eastAsia="Times New Roman" w:hAnsi="Times New Roman" w:cs="Times New Roman"/>
                <w:color w:val="000000" w:themeColor="text1"/>
                <w:sz w:val="16"/>
                <w:szCs w:val="16"/>
                <w:lang w:eastAsia="ru-RU"/>
              </w:rPr>
              <w:t>13 921,32</w:t>
            </w:r>
          </w:p>
        </w:tc>
        <w:tc>
          <w:tcPr>
            <w:tcW w:w="930" w:type="dxa"/>
            <w:tcBorders>
              <w:top w:val="single" w:sz="4" w:space="0" w:color="auto"/>
              <w:left w:val="nil"/>
              <w:bottom w:val="single" w:sz="4" w:space="0" w:color="auto"/>
              <w:right w:val="single" w:sz="4" w:space="0" w:color="auto"/>
            </w:tcBorders>
            <w:shd w:val="clear" w:color="auto" w:fill="auto"/>
          </w:tcPr>
          <w:p w14:paraId="18870C96" w14:textId="3D45A074" w:rsidR="00401941" w:rsidRDefault="00401941" w:rsidP="00401941">
            <w:r w:rsidRPr="005F0376">
              <w:rPr>
                <w:rFonts w:ascii="Times New Roman" w:eastAsia="Times New Roman" w:hAnsi="Times New Roman" w:cs="Times New Roman"/>
                <w:color w:val="000000" w:themeColor="text1"/>
                <w:sz w:val="16"/>
                <w:szCs w:val="16"/>
                <w:lang w:eastAsia="ru-RU"/>
              </w:rPr>
              <w:t>13 846,68</w:t>
            </w:r>
          </w:p>
        </w:tc>
        <w:tc>
          <w:tcPr>
            <w:tcW w:w="870" w:type="dxa"/>
            <w:tcBorders>
              <w:top w:val="single" w:sz="4" w:space="0" w:color="auto"/>
              <w:left w:val="nil"/>
              <w:bottom w:val="single" w:sz="4" w:space="0" w:color="auto"/>
              <w:right w:val="single" w:sz="4" w:space="0" w:color="auto"/>
            </w:tcBorders>
            <w:shd w:val="clear" w:color="auto" w:fill="auto"/>
          </w:tcPr>
          <w:p w14:paraId="0FFAA6D2" w14:textId="5413C55B" w:rsidR="00401941" w:rsidRDefault="00401941" w:rsidP="00401941">
            <w:r w:rsidRPr="005F0376">
              <w:rPr>
                <w:rFonts w:ascii="Times New Roman" w:eastAsia="Times New Roman" w:hAnsi="Times New Roman" w:cs="Times New Roman"/>
                <w:color w:val="000000" w:themeColor="text1"/>
                <w:sz w:val="16"/>
                <w:szCs w:val="16"/>
                <w:lang w:eastAsia="ru-RU"/>
              </w:rPr>
              <w:t>13 846,68</w:t>
            </w:r>
          </w:p>
        </w:tc>
        <w:tc>
          <w:tcPr>
            <w:tcW w:w="915" w:type="dxa"/>
            <w:tcBorders>
              <w:top w:val="single" w:sz="4" w:space="0" w:color="auto"/>
              <w:left w:val="single" w:sz="4" w:space="0" w:color="auto"/>
              <w:bottom w:val="single" w:sz="4" w:space="0" w:color="auto"/>
              <w:right w:val="single" w:sz="4" w:space="0" w:color="auto"/>
            </w:tcBorders>
            <w:shd w:val="clear" w:color="auto" w:fill="auto"/>
          </w:tcPr>
          <w:p w14:paraId="1DDE6EFA" w14:textId="7A6EF3BD" w:rsidR="00401941" w:rsidRDefault="00401941" w:rsidP="00401941">
            <w:pPr>
              <w:rPr>
                <w:lang w:eastAsia="ru-RU"/>
              </w:rPr>
            </w:pPr>
            <w:r w:rsidRPr="005F0376">
              <w:rPr>
                <w:rFonts w:ascii="Times New Roman" w:eastAsia="Times New Roman" w:hAnsi="Times New Roman" w:cs="Times New Roman"/>
                <w:color w:val="000000" w:themeColor="text1"/>
                <w:sz w:val="16"/>
                <w:szCs w:val="16"/>
                <w:lang w:eastAsia="ru-RU"/>
              </w:rPr>
              <w:t>13 846,68</w:t>
            </w:r>
          </w:p>
        </w:tc>
        <w:tc>
          <w:tcPr>
            <w:tcW w:w="1365" w:type="dxa"/>
            <w:vMerge/>
            <w:tcBorders>
              <w:left w:val="single" w:sz="4" w:space="0" w:color="auto"/>
              <w:bottom w:val="single" w:sz="4" w:space="0" w:color="auto"/>
              <w:right w:val="single" w:sz="4" w:space="0" w:color="auto"/>
            </w:tcBorders>
            <w:shd w:val="clear" w:color="auto" w:fill="auto"/>
          </w:tcPr>
          <w:p w14:paraId="7954387F" w14:textId="77777777" w:rsidR="00401941" w:rsidRDefault="00401941" w:rsidP="00401941">
            <w:pPr>
              <w:spacing w:after="0" w:line="240" w:lineRule="auto"/>
              <w:jc w:val="center"/>
              <w:rPr>
                <w:rFonts w:ascii="Times New Roman" w:eastAsia="Times New Roman" w:hAnsi="Times New Roman" w:cs="Times New Roman"/>
                <w:color w:val="000000"/>
                <w:sz w:val="16"/>
                <w:szCs w:val="16"/>
                <w:lang w:eastAsia="ru-RU"/>
              </w:rPr>
            </w:pPr>
          </w:p>
        </w:tc>
      </w:tr>
    </w:tbl>
    <w:p w14:paraId="745DEB29" w14:textId="0C5ED78A" w:rsidR="00DA38DB" w:rsidRDefault="00DA38DB" w:rsidP="00DA38DB">
      <w:pPr>
        <w:widowControl w:val="0"/>
        <w:autoSpaceDE w:val="0"/>
        <w:autoSpaceDN w:val="0"/>
        <w:adjustRightInd w:val="0"/>
        <w:spacing w:after="0" w:line="240" w:lineRule="auto"/>
        <w:ind w:left="720"/>
        <w:rPr>
          <w:rFonts w:ascii="Times New Roman" w:eastAsia="Times New Roman" w:hAnsi="Times New Roman" w:cs="Times New Roman"/>
          <w:sz w:val="24"/>
          <w:szCs w:val="18"/>
          <w:lang w:eastAsia="ru-RU"/>
        </w:rPr>
      </w:pPr>
    </w:p>
    <w:p w14:paraId="2D7F7DA9" w14:textId="77777777" w:rsidR="00DA38DB" w:rsidRDefault="00DA38DB">
      <w:pPr>
        <w:spacing w:after="0" w:line="240" w:lineRule="auto"/>
        <w:rPr>
          <w:rFonts w:ascii="Times New Roman" w:eastAsia="Times New Roman" w:hAnsi="Times New Roman" w:cs="Times New Roman"/>
          <w:sz w:val="24"/>
          <w:szCs w:val="18"/>
          <w:lang w:eastAsia="ru-RU"/>
        </w:rPr>
      </w:pPr>
      <w:r>
        <w:rPr>
          <w:rFonts w:ascii="Times New Roman" w:eastAsia="Times New Roman" w:hAnsi="Times New Roman" w:cs="Times New Roman"/>
          <w:sz w:val="24"/>
          <w:szCs w:val="18"/>
          <w:lang w:eastAsia="ru-RU"/>
        </w:rPr>
        <w:br w:type="page"/>
      </w:r>
    </w:p>
    <w:p w14:paraId="5013382C" w14:textId="77777777" w:rsidR="00DA38DB" w:rsidRDefault="00DA38DB" w:rsidP="00DA38DB">
      <w:pPr>
        <w:widowControl w:val="0"/>
        <w:autoSpaceDE w:val="0"/>
        <w:autoSpaceDN w:val="0"/>
        <w:adjustRightInd w:val="0"/>
        <w:spacing w:after="0" w:line="240" w:lineRule="auto"/>
        <w:ind w:left="720"/>
        <w:rPr>
          <w:rFonts w:ascii="Times New Roman" w:eastAsia="Times New Roman" w:hAnsi="Times New Roman" w:cs="Times New Roman"/>
          <w:sz w:val="24"/>
          <w:szCs w:val="18"/>
          <w:lang w:eastAsia="ru-RU"/>
        </w:rPr>
      </w:pPr>
    </w:p>
    <w:p w14:paraId="13F0665A" w14:textId="1AEF9619" w:rsidR="006F482F" w:rsidRDefault="009D4FD9">
      <w:pPr>
        <w:widowControl w:val="0"/>
        <w:numPr>
          <w:ilvl w:val="0"/>
          <w:numId w:val="2"/>
        </w:numPr>
        <w:autoSpaceDE w:val="0"/>
        <w:autoSpaceDN w:val="0"/>
        <w:adjustRightInd w:val="0"/>
        <w:spacing w:after="0" w:line="240" w:lineRule="auto"/>
        <w:jc w:val="center"/>
        <w:rPr>
          <w:rFonts w:ascii="Times New Roman" w:eastAsia="Times New Roman" w:hAnsi="Times New Roman" w:cs="Times New Roman"/>
          <w:sz w:val="24"/>
          <w:szCs w:val="18"/>
          <w:lang w:eastAsia="ru-RU"/>
        </w:rPr>
      </w:pPr>
      <w:r>
        <w:rPr>
          <w:rFonts w:ascii="Times New Roman" w:eastAsia="Times New Roman" w:hAnsi="Times New Roman" w:cs="Times New Roman"/>
          <w:sz w:val="24"/>
          <w:szCs w:val="18"/>
          <w:lang w:eastAsia="ru-RU"/>
        </w:rPr>
        <w:t>Методика расчета значений целевых показателей</w:t>
      </w:r>
    </w:p>
    <w:p w14:paraId="089338EE" w14:textId="77777777" w:rsidR="006F482F" w:rsidRDefault="009D4FD9">
      <w:pPr>
        <w:widowControl w:val="0"/>
        <w:autoSpaceDE w:val="0"/>
        <w:autoSpaceDN w:val="0"/>
        <w:adjustRightInd w:val="0"/>
        <w:spacing w:after="0" w:line="240" w:lineRule="auto"/>
        <w:jc w:val="center"/>
        <w:rPr>
          <w:rFonts w:ascii="Times New Roman" w:eastAsia="Times New Roman" w:hAnsi="Times New Roman" w:cs="Times New Roman"/>
          <w:sz w:val="24"/>
          <w:szCs w:val="18"/>
          <w:lang w:eastAsia="ru-RU"/>
        </w:rPr>
      </w:pPr>
      <w:r>
        <w:rPr>
          <w:rFonts w:ascii="Times New Roman" w:eastAsia="Times New Roman" w:hAnsi="Times New Roman" w:cs="Times New Roman"/>
          <w:sz w:val="24"/>
          <w:szCs w:val="18"/>
          <w:lang w:eastAsia="ru-RU"/>
        </w:rPr>
        <w:t>муниципальной программы городского округа Электросталь Московской области</w:t>
      </w:r>
    </w:p>
    <w:p w14:paraId="12FBB8B6"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24"/>
          <w:szCs w:val="18"/>
          <w:lang w:eastAsia="ru-RU"/>
        </w:rPr>
      </w:pPr>
      <w:r>
        <w:rPr>
          <w:rFonts w:ascii="Times New Roman" w:eastAsia="Times New Roman" w:hAnsi="Times New Roman" w:cs="Times New Roman"/>
          <w:sz w:val="24"/>
          <w:szCs w:val="18"/>
          <w:lang w:eastAsia="ru-RU"/>
        </w:rPr>
        <w:t>«Спорт»</w:t>
      </w:r>
    </w:p>
    <w:p w14:paraId="5DE9E513" w14:textId="77777777" w:rsidR="006F482F" w:rsidRDefault="006F482F">
      <w:pPr>
        <w:widowControl w:val="0"/>
        <w:autoSpaceDE w:val="0"/>
        <w:autoSpaceDN w:val="0"/>
        <w:spacing w:after="0" w:line="240" w:lineRule="auto"/>
        <w:jc w:val="center"/>
        <w:rPr>
          <w:rFonts w:ascii="Times New Roman" w:eastAsia="Times New Roman" w:hAnsi="Times New Roman" w:cs="Times New Roman"/>
          <w:sz w:val="28"/>
          <w:szCs w:val="28"/>
          <w:lang w:eastAsia="ru-RU"/>
        </w:rPr>
      </w:pPr>
    </w:p>
    <w:tbl>
      <w:tblPr>
        <w:tblW w:w="15190" w:type="dxa"/>
        <w:tblCellMar>
          <w:top w:w="102" w:type="dxa"/>
          <w:left w:w="62" w:type="dxa"/>
          <w:bottom w:w="102" w:type="dxa"/>
          <w:right w:w="62" w:type="dxa"/>
        </w:tblCellMar>
        <w:tblLook w:val="04A0" w:firstRow="1" w:lastRow="0" w:firstColumn="1" w:lastColumn="0" w:noHBand="0" w:noVBand="1"/>
      </w:tblPr>
      <w:tblGrid>
        <w:gridCol w:w="360"/>
        <w:gridCol w:w="2897"/>
        <w:gridCol w:w="905"/>
        <w:gridCol w:w="5187"/>
        <w:gridCol w:w="4551"/>
        <w:gridCol w:w="1290"/>
      </w:tblGrid>
      <w:tr w:rsidR="006F482F" w14:paraId="1C58BE41" w14:textId="77777777" w:rsidTr="00DA38DB">
        <w:trPr>
          <w:trHeight w:val="456"/>
        </w:trPr>
        <w:tc>
          <w:tcPr>
            <w:tcW w:w="0" w:type="auto"/>
            <w:tcBorders>
              <w:top w:val="single" w:sz="4" w:space="0" w:color="auto"/>
              <w:left w:val="single" w:sz="4" w:space="0" w:color="auto"/>
              <w:bottom w:val="single" w:sz="4" w:space="0" w:color="auto"/>
              <w:right w:val="single" w:sz="4" w:space="0" w:color="auto"/>
            </w:tcBorders>
          </w:tcPr>
          <w:p w14:paraId="7105E443"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п/п</w:t>
            </w:r>
          </w:p>
        </w:tc>
        <w:tc>
          <w:tcPr>
            <w:tcW w:w="2897" w:type="dxa"/>
            <w:tcBorders>
              <w:top w:val="single" w:sz="4" w:space="0" w:color="auto"/>
              <w:left w:val="single" w:sz="4" w:space="0" w:color="auto"/>
              <w:bottom w:val="single" w:sz="4" w:space="0" w:color="auto"/>
              <w:right w:val="single" w:sz="4" w:space="0" w:color="auto"/>
            </w:tcBorders>
          </w:tcPr>
          <w:p w14:paraId="0A12E0CB"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Наименование показателя</w:t>
            </w:r>
          </w:p>
        </w:tc>
        <w:tc>
          <w:tcPr>
            <w:tcW w:w="0" w:type="auto"/>
            <w:tcBorders>
              <w:top w:val="single" w:sz="4" w:space="0" w:color="auto"/>
              <w:left w:val="single" w:sz="4" w:space="0" w:color="auto"/>
              <w:bottom w:val="single" w:sz="4" w:space="0" w:color="auto"/>
              <w:right w:val="single" w:sz="4" w:space="0" w:color="auto"/>
            </w:tcBorders>
          </w:tcPr>
          <w:p w14:paraId="1146885E"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Единица измерения</w:t>
            </w:r>
          </w:p>
        </w:tc>
        <w:tc>
          <w:tcPr>
            <w:tcW w:w="5187" w:type="dxa"/>
            <w:tcBorders>
              <w:top w:val="single" w:sz="4" w:space="0" w:color="auto"/>
              <w:left w:val="single" w:sz="4" w:space="0" w:color="auto"/>
              <w:bottom w:val="single" w:sz="4" w:space="0" w:color="auto"/>
              <w:right w:val="single" w:sz="4" w:space="0" w:color="auto"/>
            </w:tcBorders>
          </w:tcPr>
          <w:p w14:paraId="59EA2F9A"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Порядок расчета</w:t>
            </w:r>
          </w:p>
        </w:tc>
        <w:tc>
          <w:tcPr>
            <w:tcW w:w="0" w:type="auto"/>
            <w:tcBorders>
              <w:top w:val="single" w:sz="4" w:space="0" w:color="auto"/>
              <w:left w:val="single" w:sz="4" w:space="0" w:color="auto"/>
              <w:bottom w:val="single" w:sz="4" w:space="0" w:color="auto"/>
              <w:right w:val="single" w:sz="4" w:space="0" w:color="auto"/>
            </w:tcBorders>
          </w:tcPr>
          <w:p w14:paraId="0830FC4B"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Источник данных</w:t>
            </w:r>
          </w:p>
        </w:tc>
        <w:tc>
          <w:tcPr>
            <w:tcW w:w="0" w:type="auto"/>
            <w:tcBorders>
              <w:top w:val="single" w:sz="4" w:space="0" w:color="auto"/>
              <w:left w:val="single" w:sz="4" w:space="0" w:color="auto"/>
              <w:bottom w:val="single" w:sz="4" w:space="0" w:color="auto"/>
              <w:right w:val="single" w:sz="4" w:space="0" w:color="auto"/>
            </w:tcBorders>
          </w:tcPr>
          <w:p w14:paraId="5A4B7873"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Периодичность представления</w:t>
            </w:r>
          </w:p>
        </w:tc>
      </w:tr>
      <w:tr w:rsidR="006F482F" w14:paraId="3F62224C" w14:textId="77777777" w:rsidTr="00DA38DB">
        <w:trPr>
          <w:trHeight w:val="130"/>
        </w:trPr>
        <w:tc>
          <w:tcPr>
            <w:tcW w:w="0" w:type="auto"/>
            <w:tcBorders>
              <w:top w:val="single" w:sz="4" w:space="0" w:color="auto"/>
              <w:left w:val="single" w:sz="4" w:space="0" w:color="auto"/>
              <w:bottom w:val="single" w:sz="4" w:space="0" w:color="auto"/>
              <w:right w:val="single" w:sz="4" w:space="0" w:color="auto"/>
            </w:tcBorders>
          </w:tcPr>
          <w:p w14:paraId="13877B5D"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2897" w:type="dxa"/>
            <w:tcBorders>
              <w:top w:val="single" w:sz="4" w:space="0" w:color="auto"/>
              <w:left w:val="single" w:sz="4" w:space="0" w:color="auto"/>
              <w:bottom w:val="single" w:sz="4" w:space="0" w:color="auto"/>
              <w:right w:val="single" w:sz="4" w:space="0" w:color="auto"/>
            </w:tcBorders>
          </w:tcPr>
          <w:p w14:paraId="4F9457A8"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0" w:type="auto"/>
            <w:tcBorders>
              <w:top w:val="single" w:sz="4" w:space="0" w:color="auto"/>
              <w:left w:val="single" w:sz="4" w:space="0" w:color="auto"/>
              <w:bottom w:val="single" w:sz="4" w:space="0" w:color="auto"/>
              <w:right w:val="single" w:sz="4" w:space="0" w:color="auto"/>
            </w:tcBorders>
          </w:tcPr>
          <w:p w14:paraId="08F39CB4"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5187" w:type="dxa"/>
            <w:tcBorders>
              <w:top w:val="single" w:sz="4" w:space="0" w:color="auto"/>
              <w:left w:val="single" w:sz="4" w:space="0" w:color="auto"/>
              <w:bottom w:val="single" w:sz="4" w:space="0" w:color="auto"/>
              <w:right w:val="single" w:sz="4" w:space="0" w:color="auto"/>
            </w:tcBorders>
          </w:tcPr>
          <w:p w14:paraId="04CF629C"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0" w:type="auto"/>
            <w:tcBorders>
              <w:top w:val="single" w:sz="4" w:space="0" w:color="auto"/>
              <w:left w:val="single" w:sz="4" w:space="0" w:color="auto"/>
              <w:bottom w:val="single" w:sz="4" w:space="0" w:color="auto"/>
              <w:right w:val="single" w:sz="4" w:space="0" w:color="auto"/>
            </w:tcBorders>
          </w:tcPr>
          <w:p w14:paraId="2306BD83"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0" w:type="auto"/>
            <w:tcBorders>
              <w:top w:val="single" w:sz="4" w:space="0" w:color="auto"/>
              <w:left w:val="single" w:sz="4" w:space="0" w:color="auto"/>
              <w:bottom w:val="single" w:sz="4" w:space="0" w:color="auto"/>
              <w:right w:val="single" w:sz="4" w:space="0" w:color="auto"/>
            </w:tcBorders>
          </w:tcPr>
          <w:p w14:paraId="54A0FEF7" w14:textId="77777777" w:rsidR="006F482F" w:rsidRDefault="009D4FD9">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r>
      <w:tr w:rsidR="003B57BF" w:rsidRPr="003B57BF" w14:paraId="0BE20710" w14:textId="77777777" w:rsidTr="003B57BF">
        <w:trPr>
          <w:trHeight w:val="577"/>
        </w:trPr>
        <w:tc>
          <w:tcPr>
            <w:tcW w:w="0" w:type="auto"/>
            <w:vMerge w:val="restart"/>
            <w:tcBorders>
              <w:top w:val="single" w:sz="4" w:space="0" w:color="auto"/>
              <w:left w:val="single" w:sz="4" w:space="0" w:color="auto"/>
              <w:right w:val="single" w:sz="4" w:space="0" w:color="auto"/>
            </w:tcBorders>
          </w:tcPr>
          <w:p w14:paraId="32CA8BE9" w14:textId="77777777" w:rsidR="003B57BF" w:rsidRPr="003B57BF" w:rsidRDefault="003B57BF" w:rsidP="003B57BF">
            <w:pPr>
              <w:widowControl w:val="0"/>
              <w:autoSpaceDE w:val="0"/>
              <w:autoSpaceDN w:val="0"/>
              <w:spacing w:after="0" w:line="240" w:lineRule="auto"/>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1</w:t>
            </w:r>
          </w:p>
        </w:tc>
        <w:tc>
          <w:tcPr>
            <w:tcW w:w="2897" w:type="dxa"/>
            <w:tcBorders>
              <w:top w:val="single" w:sz="4" w:space="0" w:color="auto"/>
              <w:left w:val="single" w:sz="4" w:space="0" w:color="auto"/>
              <w:bottom w:val="single" w:sz="4" w:space="0" w:color="auto"/>
              <w:right w:val="single" w:sz="4" w:space="0" w:color="auto"/>
            </w:tcBorders>
          </w:tcPr>
          <w:p w14:paraId="1F663C5E" w14:textId="77777777" w:rsidR="003B57BF" w:rsidRPr="003B57BF" w:rsidRDefault="003B57BF" w:rsidP="003B57BF">
            <w:pPr>
              <w:widowControl w:val="0"/>
              <w:autoSpaceDE w:val="0"/>
              <w:autoSpaceDN w:val="0"/>
              <w:spacing w:after="0" w:line="240" w:lineRule="auto"/>
              <w:ind w:right="5"/>
              <w:rPr>
                <w:rFonts w:ascii="Times New Roman" w:eastAsia="Calibri" w:hAnsi="Times New Roman" w:cs="Times New Roman"/>
                <w:sz w:val="16"/>
                <w:szCs w:val="16"/>
                <w:lang w:eastAsia="ru-RU"/>
              </w:rPr>
            </w:pPr>
            <w:r w:rsidRPr="003B57BF">
              <w:rPr>
                <w:rFonts w:ascii="Times New Roman" w:eastAsia="Times New Roman" w:hAnsi="Times New Roman" w:cs="Times New Roman"/>
                <w:sz w:val="16"/>
                <w:szCs w:val="16"/>
                <w:shd w:val="clear" w:color="auto" w:fill="FFFFFF"/>
                <w:lang w:eastAsia="ru-RU"/>
              </w:rPr>
              <w:t>Доля граждан, систематически занимающихся физической культурой и спортом</w:t>
            </w:r>
            <w:r w:rsidRPr="003B57BF">
              <w:rPr>
                <w:rFonts w:ascii="Times New Roman" w:eastAsia="Times New Roman" w:hAnsi="Times New Roman" w:cs="Times New Roman"/>
                <w:sz w:val="16"/>
                <w:szCs w:val="16"/>
                <w:lang w:eastAsia="ru-RU"/>
              </w:rPr>
              <w:t>.</w:t>
            </w:r>
          </w:p>
        </w:tc>
        <w:tc>
          <w:tcPr>
            <w:tcW w:w="0" w:type="auto"/>
            <w:vMerge w:val="restart"/>
            <w:tcBorders>
              <w:top w:val="single" w:sz="4" w:space="0" w:color="auto"/>
              <w:left w:val="single" w:sz="4" w:space="0" w:color="auto"/>
              <w:right w:val="single" w:sz="4" w:space="0" w:color="auto"/>
            </w:tcBorders>
          </w:tcPr>
          <w:p w14:paraId="3026AA02" w14:textId="77777777" w:rsidR="003B57BF" w:rsidRPr="003B57BF" w:rsidRDefault="003B57BF" w:rsidP="003B57BF">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Times New Roman" w:hAnsi="Times New Roman" w:cs="Times New Roman"/>
                <w:sz w:val="16"/>
                <w:szCs w:val="16"/>
                <w:lang w:eastAsia="ru-RU"/>
              </w:rPr>
              <w:t xml:space="preserve">Процент </w:t>
            </w:r>
          </w:p>
        </w:tc>
        <w:tc>
          <w:tcPr>
            <w:tcW w:w="5187" w:type="dxa"/>
            <w:tcBorders>
              <w:top w:val="single" w:sz="4" w:space="0" w:color="auto"/>
              <w:left w:val="single" w:sz="4" w:space="0" w:color="auto"/>
              <w:bottom w:val="single" w:sz="4" w:space="0" w:color="auto"/>
              <w:right w:val="single" w:sz="4" w:space="0" w:color="auto"/>
            </w:tcBorders>
          </w:tcPr>
          <w:p w14:paraId="2F29CE53" w14:textId="77777777" w:rsidR="003B57BF" w:rsidRPr="00E43922" w:rsidRDefault="003B57BF" w:rsidP="003B57BF">
            <w:pPr>
              <w:spacing w:after="0" w:line="240" w:lineRule="auto"/>
              <w:ind w:left="60" w:right="60"/>
              <w:rPr>
                <w:rFonts w:ascii="Times New Roman" w:eastAsia="Times New Roman" w:hAnsi="Times New Roman" w:cs="Times New Roman"/>
                <w:sz w:val="16"/>
                <w:szCs w:val="16"/>
                <w:shd w:val="clear" w:color="auto" w:fill="FFFFFF"/>
                <w:lang w:eastAsia="ru-RU"/>
              </w:rPr>
            </w:pPr>
            <w:r w:rsidRPr="00E43922">
              <w:rPr>
                <w:rFonts w:ascii="Times New Roman" w:eastAsia="Times New Roman" w:hAnsi="Times New Roman" w:cs="Times New Roman"/>
                <w:sz w:val="16"/>
                <w:szCs w:val="16"/>
                <w:shd w:val="clear" w:color="auto" w:fill="FFFFFF"/>
                <w:lang w:eastAsia="ru-RU"/>
              </w:rPr>
              <w:t>Значение показателя рассчитывается аналогично методике расчета показателя «Доля граждан, систематически занимающихся физической культурой</w:t>
            </w:r>
            <w:r w:rsidRPr="00E43922">
              <w:rPr>
                <w:rFonts w:ascii="Times New Roman" w:eastAsia="Times New Roman" w:hAnsi="Times New Roman" w:cs="Times New Roman"/>
                <w:sz w:val="16"/>
                <w:szCs w:val="16"/>
                <w:shd w:val="clear" w:color="auto" w:fill="FFFFFF"/>
                <w:lang w:eastAsia="ru-RU"/>
              </w:rPr>
              <w:br/>
              <w:t>и спортом», утвержденной приказом Министерства спорта Российской Федерации от 18.07.2025 № 574 «Об утверждении методик расчета показателей «Доля граждан, систематически занимающихся физической культурой и спортом» и «Уровень обеспеченности граждан спортивными сооружениями исходя из единовременной пропускной способности объектов спорта» государственной программы Российской Федерации «Развитие физической культуры</w:t>
            </w:r>
            <w:r w:rsidRPr="00E43922">
              <w:rPr>
                <w:rFonts w:ascii="Times New Roman" w:eastAsia="Times New Roman" w:hAnsi="Times New Roman" w:cs="Times New Roman"/>
                <w:sz w:val="16"/>
                <w:szCs w:val="16"/>
                <w:shd w:val="clear" w:color="auto" w:fill="FFFFFF"/>
                <w:lang w:eastAsia="ru-RU"/>
              </w:rPr>
              <w:br/>
              <w:t>и спорта»</w:t>
            </w:r>
          </w:p>
          <w:p w14:paraId="04ECAAB2" w14:textId="6884B2E0" w:rsidR="003B57BF" w:rsidRPr="00E43922" w:rsidRDefault="003B57BF" w:rsidP="003B57BF">
            <w:pPr>
              <w:widowControl w:val="0"/>
              <w:autoSpaceDE w:val="0"/>
              <w:autoSpaceDN w:val="0"/>
              <w:spacing w:after="0" w:line="240" w:lineRule="auto"/>
              <w:rPr>
                <w:rFonts w:ascii="Times New Roman" w:eastAsia="Calibri" w:hAnsi="Times New Roman" w:cs="Times New Roman"/>
                <w:sz w:val="16"/>
                <w:szCs w:val="16"/>
                <w:lang w:eastAsia="ru-RU"/>
              </w:rPr>
            </w:pPr>
          </w:p>
        </w:tc>
        <w:tc>
          <w:tcPr>
            <w:tcW w:w="0" w:type="auto"/>
            <w:tcBorders>
              <w:top w:val="single" w:sz="4" w:space="0" w:color="auto"/>
              <w:left w:val="single" w:sz="4" w:space="0" w:color="auto"/>
              <w:bottom w:val="single" w:sz="4" w:space="0" w:color="auto"/>
              <w:right w:val="single" w:sz="4" w:space="0" w:color="auto"/>
            </w:tcBorders>
          </w:tcPr>
          <w:p w14:paraId="71DD12F3" w14:textId="77777777" w:rsidR="003B57BF" w:rsidRPr="00E43922" w:rsidRDefault="003B57BF" w:rsidP="003B57BF">
            <w:pPr>
              <w:spacing w:after="0" w:line="240" w:lineRule="auto"/>
              <w:rPr>
                <w:rFonts w:ascii="Times New Roman" w:eastAsia="Times New Roman" w:hAnsi="Times New Roman" w:cs="Times New Roman"/>
                <w:sz w:val="16"/>
                <w:szCs w:val="16"/>
                <w:shd w:val="clear" w:color="auto" w:fill="FFFFFF"/>
                <w:lang w:eastAsia="ru-RU"/>
              </w:rPr>
            </w:pPr>
            <w:r w:rsidRPr="00E43922">
              <w:rPr>
                <w:rFonts w:ascii="Times New Roman" w:eastAsia="Times New Roman" w:hAnsi="Times New Roman" w:cs="Times New Roman"/>
                <w:sz w:val="16"/>
                <w:szCs w:val="16"/>
                <w:shd w:val="clear" w:color="auto" w:fill="FFFFFF"/>
                <w:lang w:eastAsia="ru-RU"/>
              </w:rPr>
              <w:t>Ежегодное федеральное статистическое наблюдение по форме № 1-ФК, раздел II «Физкультурно-оздоровительная работа».</w:t>
            </w:r>
          </w:p>
          <w:p w14:paraId="492CFB73" w14:textId="77777777" w:rsidR="003B57BF" w:rsidRPr="00E43922" w:rsidRDefault="003B57BF" w:rsidP="003B57BF">
            <w:pPr>
              <w:spacing w:after="0" w:line="240" w:lineRule="auto"/>
              <w:rPr>
                <w:rFonts w:ascii="Times New Roman" w:eastAsia="Times New Roman" w:hAnsi="Times New Roman" w:cs="Times New Roman"/>
                <w:sz w:val="16"/>
                <w:szCs w:val="16"/>
                <w:shd w:val="clear" w:color="auto" w:fill="FFFFFF"/>
                <w:lang w:eastAsia="ru-RU"/>
              </w:rPr>
            </w:pPr>
            <w:r w:rsidRPr="00E43922">
              <w:rPr>
                <w:rFonts w:ascii="Times New Roman" w:eastAsia="Times New Roman" w:hAnsi="Times New Roman" w:cs="Times New Roman"/>
                <w:sz w:val="16"/>
                <w:szCs w:val="16"/>
                <w:shd w:val="clear" w:color="auto" w:fill="FFFFFF"/>
                <w:lang w:eastAsia="ru-RU"/>
              </w:rPr>
              <w:t>Ежегодное федеральное статистическое наблюдение «Сведения об организации, осуществляющей образовательную деятельность по образовательным программам высшего образования – программам бакалавриата, программам специалитета, программам магистратуры» (№ ВПО-1), формируемой Минобрнауки России.</w:t>
            </w:r>
          </w:p>
          <w:p w14:paraId="5DB73854" w14:textId="77777777" w:rsidR="003B57BF" w:rsidRPr="00E43922" w:rsidRDefault="003B57BF" w:rsidP="003B57BF">
            <w:pPr>
              <w:spacing w:after="0" w:line="240" w:lineRule="auto"/>
              <w:rPr>
                <w:rFonts w:ascii="Times New Roman" w:eastAsia="Times New Roman" w:hAnsi="Times New Roman" w:cs="Times New Roman"/>
                <w:sz w:val="16"/>
                <w:szCs w:val="16"/>
                <w:shd w:val="clear" w:color="auto" w:fill="FFFFFF"/>
                <w:lang w:eastAsia="ru-RU"/>
              </w:rPr>
            </w:pPr>
            <w:r w:rsidRPr="00E43922">
              <w:rPr>
                <w:rFonts w:ascii="Times New Roman" w:eastAsia="Times New Roman" w:hAnsi="Times New Roman" w:cs="Times New Roman"/>
                <w:sz w:val="16"/>
                <w:szCs w:val="16"/>
                <w:shd w:val="clear" w:color="auto" w:fill="FFFFFF"/>
                <w:lang w:eastAsia="ru-RU"/>
              </w:rPr>
              <w:t>Ежегодное федеральное статистическое наблюдение «Сведения о деятельности организации, осуществляющей образовательную деятельность</w:t>
            </w:r>
            <w:r w:rsidRPr="00E43922">
              <w:rPr>
                <w:rFonts w:ascii="Times New Roman" w:eastAsia="Times New Roman" w:hAnsi="Times New Roman" w:cs="Times New Roman"/>
                <w:sz w:val="16"/>
                <w:szCs w:val="16"/>
                <w:shd w:val="clear" w:color="auto" w:fill="FFFFFF"/>
                <w:lang w:eastAsia="ru-RU"/>
              </w:rPr>
              <w:br/>
              <w:t>по образовательным программам дошкольного образования, присмотр и уход за детьми» (№ 85-К), формируемой Росстатом.</w:t>
            </w:r>
          </w:p>
          <w:p w14:paraId="58F8C847" w14:textId="77777777" w:rsidR="003B57BF" w:rsidRPr="00E43922" w:rsidRDefault="003B57BF" w:rsidP="003B57BF">
            <w:pPr>
              <w:spacing w:after="0" w:line="240" w:lineRule="auto"/>
              <w:rPr>
                <w:rFonts w:ascii="Times New Roman" w:eastAsia="Times New Roman" w:hAnsi="Times New Roman" w:cs="Times New Roman"/>
                <w:sz w:val="16"/>
                <w:szCs w:val="16"/>
                <w:shd w:val="clear" w:color="auto" w:fill="FFFFFF"/>
                <w:lang w:eastAsia="ru-RU"/>
              </w:rPr>
            </w:pPr>
            <w:r w:rsidRPr="00E43922">
              <w:rPr>
                <w:rFonts w:ascii="Times New Roman" w:eastAsia="Times New Roman" w:hAnsi="Times New Roman" w:cs="Times New Roman"/>
                <w:sz w:val="16"/>
                <w:szCs w:val="16"/>
                <w:shd w:val="clear" w:color="auto" w:fill="FFFFFF"/>
                <w:lang w:eastAsia="ru-RU"/>
              </w:rPr>
              <w:t>Ежегодное федеральное статистическое наблюдение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 (№ ОО-1), Ежегодное федеральное статистическое наблюдение «Сведения об образовательной организации, осуществляющей образовательную деятельность по образовательным программам среднего профессионального образования» (№ СПО-1).</w:t>
            </w:r>
          </w:p>
          <w:p w14:paraId="5B283CDC" w14:textId="77777777" w:rsidR="003B57BF" w:rsidRPr="00E43922" w:rsidRDefault="003B57BF" w:rsidP="003B57BF">
            <w:pPr>
              <w:spacing w:after="0" w:line="240" w:lineRule="auto"/>
              <w:rPr>
                <w:rFonts w:ascii="Times New Roman" w:eastAsia="Times New Roman" w:hAnsi="Times New Roman" w:cs="Times New Roman"/>
                <w:sz w:val="16"/>
                <w:szCs w:val="16"/>
                <w:shd w:val="clear" w:color="auto" w:fill="FFFFFF"/>
                <w:lang w:eastAsia="ru-RU"/>
              </w:rPr>
            </w:pPr>
            <w:r w:rsidRPr="00E43922">
              <w:rPr>
                <w:rFonts w:ascii="Times New Roman" w:eastAsia="Times New Roman" w:hAnsi="Times New Roman" w:cs="Times New Roman"/>
                <w:sz w:val="16"/>
                <w:szCs w:val="16"/>
                <w:shd w:val="clear" w:color="auto" w:fill="FFFFFF"/>
                <w:lang w:eastAsia="ru-RU"/>
              </w:rPr>
              <w:t>Данные о численности населения Московской области в возрасте 3–79 лет, размещаемые</w:t>
            </w:r>
            <w:r w:rsidRPr="00E43922">
              <w:rPr>
                <w:rFonts w:ascii="Times New Roman" w:eastAsia="Times New Roman" w:hAnsi="Times New Roman" w:cs="Times New Roman"/>
                <w:sz w:val="16"/>
                <w:szCs w:val="16"/>
                <w:shd w:val="clear" w:color="auto" w:fill="FFFFFF"/>
                <w:lang w:eastAsia="ru-RU"/>
              </w:rPr>
              <w:br/>
              <w:t>на официальном сайте Федеральной службы государственной статистики</w:t>
            </w:r>
          </w:p>
          <w:p w14:paraId="3B55CEE2" w14:textId="77777777" w:rsidR="003B57BF" w:rsidRPr="00E43922" w:rsidRDefault="003B57BF" w:rsidP="003B57BF">
            <w:pPr>
              <w:widowControl w:val="0"/>
              <w:autoSpaceDE w:val="0"/>
              <w:autoSpaceDN w:val="0"/>
              <w:spacing w:after="0" w:line="240" w:lineRule="auto"/>
              <w:rPr>
                <w:rFonts w:ascii="Times New Roman" w:eastAsia="Calibri" w:hAnsi="Times New Roman" w:cs="Times New Roman"/>
                <w:sz w:val="16"/>
                <w:szCs w:val="16"/>
                <w:lang w:eastAsia="ru-RU"/>
              </w:rPr>
            </w:pPr>
          </w:p>
        </w:tc>
        <w:tc>
          <w:tcPr>
            <w:tcW w:w="0" w:type="auto"/>
            <w:vMerge w:val="restart"/>
            <w:tcBorders>
              <w:top w:val="single" w:sz="4" w:space="0" w:color="auto"/>
              <w:left w:val="single" w:sz="4" w:space="0" w:color="auto"/>
              <w:right w:val="single" w:sz="4" w:space="0" w:color="auto"/>
            </w:tcBorders>
          </w:tcPr>
          <w:p w14:paraId="65EE8E9D" w14:textId="77777777" w:rsidR="003B57BF" w:rsidRPr="003B57BF" w:rsidRDefault="003B57BF" w:rsidP="003B57BF">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годовая</w:t>
            </w:r>
          </w:p>
        </w:tc>
      </w:tr>
      <w:tr w:rsidR="003B57BF" w:rsidRPr="003B57BF" w14:paraId="3A834CB1" w14:textId="77777777" w:rsidTr="003B57BF">
        <w:trPr>
          <w:trHeight w:val="577"/>
        </w:trPr>
        <w:tc>
          <w:tcPr>
            <w:tcW w:w="0" w:type="auto"/>
            <w:vMerge/>
            <w:tcBorders>
              <w:left w:val="single" w:sz="4" w:space="0" w:color="auto"/>
              <w:bottom w:val="single" w:sz="4" w:space="0" w:color="auto"/>
              <w:right w:val="single" w:sz="4" w:space="0" w:color="auto"/>
            </w:tcBorders>
          </w:tcPr>
          <w:p w14:paraId="7935A51C" w14:textId="77777777" w:rsidR="006F482F" w:rsidRPr="003B57BF" w:rsidRDefault="006F482F">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2897" w:type="dxa"/>
            <w:tcBorders>
              <w:top w:val="single" w:sz="4" w:space="0" w:color="auto"/>
              <w:left w:val="single" w:sz="4" w:space="0" w:color="auto"/>
              <w:bottom w:val="single" w:sz="4" w:space="0" w:color="auto"/>
              <w:right w:val="single" w:sz="4" w:space="0" w:color="auto"/>
            </w:tcBorders>
            <w:shd w:val="clear" w:color="auto" w:fill="auto"/>
          </w:tcPr>
          <w:p w14:paraId="1A0C1B22" w14:textId="77777777" w:rsidR="006F482F" w:rsidRPr="003B57BF" w:rsidRDefault="009D4FD9">
            <w:pPr>
              <w:widowControl w:val="0"/>
              <w:autoSpaceDE w:val="0"/>
              <w:autoSpaceDN w:val="0"/>
              <w:spacing w:after="0" w:line="240" w:lineRule="auto"/>
              <w:ind w:right="5"/>
              <w:rPr>
                <w:rFonts w:ascii="Times New Roman" w:eastAsia="Times New Roman" w:hAnsi="Times New Roman" w:cs="Times New Roman"/>
                <w:sz w:val="16"/>
                <w:szCs w:val="16"/>
                <w:shd w:val="clear" w:color="auto" w:fill="FFFFFF"/>
                <w:lang w:eastAsia="ru-RU"/>
              </w:rPr>
            </w:pPr>
            <w:r w:rsidRPr="003B57BF">
              <w:rPr>
                <w:rFonts w:ascii="Times New Roman" w:eastAsia="Times New Roman" w:hAnsi="Times New Roman" w:cs="Times New Roman"/>
                <w:sz w:val="16"/>
                <w:szCs w:val="16"/>
                <w:shd w:val="clear" w:color="auto" w:fill="FFFFFF"/>
                <w:lang w:eastAsia="ru-RU"/>
              </w:rPr>
              <w:t>Доля жителей муниципального образования Московской области, систематически занимающихся физической культурой и спортом, в общей численности населения муниципального образования Московской области в возрасте 3-79 лет</w:t>
            </w:r>
          </w:p>
        </w:tc>
        <w:tc>
          <w:tcPr>
            <w:tcW w:w="0" w:type="auto"/>
            <w:vMerge/>
            <w:tcBorders>
              <w:left w:val="single" w:sz="4" w:space="0" w:color="auto"/>
              <w:bottom w:val="single" w:sz="4" w:space="0" w:color="auto"/>
              <w:right w:val="single" w:sz="4" w:space="0" w:color="auto"/>
            </w:tcBorders>
          </w:tcPr>
          <w:p w14:paraId="5D79B9D9" w14:textId="77777777" w:rsidR="006F482F" w:rsidRPr="003B57BF" w:rsidRDefault="006F482F">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5187" w:type="dxa"/>
            <w:tcBorders>
              <w:top w:val="single" w:sz="4" w:space="0" w:color="auto"/>
              <w:left w:val="single" w:sz="4" w:space="0" w:color="auto"/>
              <w:bottom w:val="single" w:sz="4" w:space="0" w:color="auto"/>
              <w:right w:val="single" w:sz="4" w:space="0" w:color="auto"/>
            </w:tcBorders>
          </w:tcPr>
          <w:p w14:paraId="32625D39" w14:textId="77777777" w:rsidR="003B57BF" w:rsidRPr="003B57BF" w:rsidRDefault="003B57BF" w:rsidP="003B57BF">
            <w:pPr>
              <w:widowControl w:val="0"/>
              <w:tabs>
                <w:tab w:val="left" w:pos="1987"/>
              </w:tabs>
              <w:autoSpaceDE w:val="0"/>
              <w:autoSpaceDN w:val="0"/>
              <w:adjustRightInd w:val="0"/>
              <w:spacing w:after="0" w:line="240" w:lineRule="auto"/>
              <w:rPr>
                <w:rFonts w:ascii="Times New Roman" w:hAnsi="Times New Roman" w:cs="Times New Roman"/>
                <w:sz w:val="16"/>
                <w:szCs w:val="16"/>
              </w:rPr>
            </w:pPr>
            <w:proofErr w:type="spellStart"/>
            <w:r w:rsidRPr="003B57BF">
              <w:rPr>
                <w:rFonts w:ascii="Times New Roman" w:hAnsi="Times New Roman" w:cs="Times New Roman"/>
                <w:sz w:val="16"/>
                <w:szCs w:val="16"/>
              </w:rPr>
              <w:t>Дз</w:t>
            </w:r>
            <w:proofErr w:type="spellEnd"/>
            <w:r w:rsidRPr="003B57BF">
              <w:rPr>
                <w:rFonts w:ascii="Times New Roman" w:hAnsi="Times New Roman" w:cs="Times New Roman"/>
                <w:sz w:val="16"/>
                <w:szCs w:val="16"/>
              </w:rPr>
              <w:t xml:space="preserve"> = </w:t>
            </w:r>
            <w:proofErr w:type="spellStart"/>
            <w:r w:rsidRPr="003B57BF">
              <w:rPr>
                <w:rFonts w:ascii="Times New Roman" w:hAnsi="Times New Roman" w:cs="Times New Roman"/>
                <w:sz w:val="16"/>
                <w:szCs w:val="16"/>
              </w:rPr>
              <w:t>Чз</w:t>
            </w:r>
            <w:proofErr w:type="spellEnd"/>
            <w:r w:rsidRPr="003B57BF">
              <w:rPr>
                <w:rFonts w:ascii="Times New Roman" w:hAnsi="Times New Roman" w:cs="Times New Roman"/>
                <w:sz w:val="16"/>
                <w:szCs w:val="16"/>
              </w:rPr>
              <w:t xml:space="preserve"> / (</w:t>
            </w:r>
            <w:proofErr w:type="spellStart"/>
            <w:r w:rsidRPr="003B57BF">
              <w:rPr>
                <w:rFonts w:ascii="Times New Roman" w:hAnsi="Times New Roman" w:cs="Times New Roman"/>
                <w:sz w:val="16"/>
                <w:szCs w:val="16"/>
              </w:rPr>
              <w:t>Чн</w:t>
            </w:r>
            <w:proofErr w:type="spellEnd"/>
            <w:r w:rsidRPr="003B57BF">
              <w:rPr>
                <w:rFonts w:ascii="Times New Roman" w:hAnsi="Times New Roman" w:cs="Times New Roman"/>
                <w:sz w:val="16"/>
                <w:szCs w:val="16"/>
              </w:rPr>
              <w:t xml:space="preserve"> – </w:t>
            </w:r>
            <w:proofErr w:type="spellStart"/>
            <w:r w:rsidRPr="003B57BF">
              <w:rPr>
                <w:rFonts w:ascii="Times New Roman" w:hAnsi="Times New Roman" w:cs="Times New Roman"/>
                <w:sz w:val="16"/>
                <w:szCs w:val="16"/>
              </w:rPr>
              <w:t>Чнп</w:t>
            </w:r>
            <w:proofErr w:type="spellEnd"/>
            <w:r w:rsidRPr="003B57BF">
              <w:rPr>
                <w:rFonts w:ascii="Times New Roman" w:hAnsi="Times New Roman" w:cs="Times New Roman"/>
                <w:sz w:val="16"/>
                <w:szCs w:val="16"/>
              </w:rPr>
              <w:t>) x 100%, где:</w:t>
            </w:r>
          </w:p>
          <w:p w14:paraId="029F1007" w14:textId="77777777" w:rsidR="003B57BF" w:rsidRPr="003B57BF" w:rsidRDefault="003B57BF" w:rsidP="003B57BF">
            <w:pPr>
              <w:widowControl w:val="0"/>
              <w:autoSpaceDE w:val="0"/>
              <w:autoSpaceDN w:val="0"/>
              <w:spacing w:after="0" w:line="240" w:lineRule="auto"/>
              <w:rPr>
                <w:rFonts w:ascii="Times New Roman" w:eastAsia="Times New Roman" w:hAnsi="Times New Roman" w:cs="Times New Roman"/>
                <w:sz w:val="16"/>
                <w:szCs w:val="16"/>
                <w:lang w:eastAsia="ru-RU"/>
              </w:rPr>
            </w:pPr>
            <w:proofErr w:type="spellStart"/>
            <w:r w:rsidRPr="003B57BF">
              <w:rPr>
                <w:rFonts w:ascii="Times New Roman" w:eastAsia="Times New Roman" w:hAnsi="Times New Roman" w:cs="Times New Roman"/>
                <w:sz w:val="16"/>
                <w:szCs w:val="16"/>
                <w:lang w:eastAsia="ru-RU"/>
              </w:rPr>
              <w:t>Чз</w:t>
            </w:r>
            <w:proofErr w:type="spellEnd"/>
            <w:r w:rsidRPr="003B57BF">
              <w:rPr>
                <w:rFonts w:ascii="Times New Roman" w:eastAsia="Times New Roman" w:hAnsi="Times New Roman" w:cs="Times New Roman"/>
                <w:sz w:val="16"/>
                <w:szCs w:val="16"/>
                <w:lang w:eastAsia="ru-RU"/>
              </w:rPr>
              <w:t xml:space="preserve"> – численность населения в возрасте 3-79 лет, занимающегося физической культурой и спортом, в соответствии с данными федерального статистического наблюдения по форме № 1-ФК «Сведения о физической культуре и спорте» (человек);</w:t>
            </w:r>
          </w:p>
          <w:p w14:paraId="2B36987D" w14:textId="77777777" w:rsidR="003B57BF" w:rsidRPr="003B57BF" w:rsidRDefault="003B57BF" w:rsidP="003B57BF">
            <w:pPr>
              <w:widowControl w:val="0"/>
              <w:autoSpaceDE w:val="0"/>
              <w:autoSpaceDN w:val="0"/>
              <w:spacing w:after="0" w:line="240" w:lineRule="auto"/>
              <w:rPr>
                <w:rFonts w:ascii="Times New Roman" w:eastAsia="Times New Roman" w:hAnsi="Times New Roman" w:cs="Times New Roman"/>
                <w:sz w:val="16"/>
                <w:szCs w:val="16"/>
                <w:lang w:eastAsia="ru-RU"/>
              </w:rPr>
            </w:pPr>
            <w:proofErr w:type="spellStart"/>
            <w:r w:rsidRPr="003B57BF">
              <w:rPr>
                <w:rFonts w:ascii="Times New Roman" w:eastAsia="Times New Roman" w:hAnsi="Times New Roman" w:cs="Times New Roman"/>
                <w:sz w:val="16"/>
                <w:szCs w:val="16"/>
                <w:lang w:eastAsia="ru-RU"/>
              </w:rPr>
              <w:t>Чн</w:t>
            </w:r>
            <w:proofErr w:type="spellEnd"/>
            <w:r w:rsidRPr="003B57BF">
              <w:rPr>
                <w:rFonts w:ascii="Times New Roman" w:eastAsia="Times New Roman" w:hAnsi="Times New Roman" w:cs="Times New Roman"/>
                <w:sz w:val="16"/>
                <w:szCs w:val="16"/>
                <w:lang w:eastAsia="ru-RU"/>
              </w:rPr>
              <w:t xml:space="preserve"> – численность населения в возрасте 3–79 лет, по состоянию на 1 января отчетного года в соответствии с методикой, утвержденной приказом Министерства спорта Российской Федерации от 19.04.2019 г. </w:t>
            </w:r>
            <w:r w:rsidRPr="003B57BF">
              <w:rPr>
                <w:rFonts w:ascii="Times New Roman" w:eastAsia="Times New Roman" w:hAnsi="Times New Roman" w:cs="Times New Roman"/>
                <w:sz w:val="16"/>
                <w:szCs w:val="16"/>
                <w:lang w:eastAsia="ru-RU"/>
              </w:rPr>
              <w:lastRenderedPageBreak/>
              <w:t>№ 324 «Об утверждении Методики расчета показателя «Доля граждан, систематически занимающихся физической культурой и спортом» национального проекта «Демография» и показателей федерального проекта «Спорт – норма жизни» (человек).</w:t>
            </w:r>
          </w:p>
          <w:p w14:paraId="21DB9326" w14:textId="77777777" w:rsidR="006F482F" w:rsidRPr="003B57BF" w:rsidRDefault="003B57BF" w:rsidP="003B57BF">
            <w:pPr>
              <w:widowControl w:val="0"/>
              <w:autoSpaceDE w:val="0"/>
              <w:autoSpaceDN w:val="0"/>
              <w:spacing w:after="0" w:line="240" w:lineRule="auto"/>
              <w:rPr>
                <w:rFonts w:ascii="Times New Roman" w:eastAsia="Calibri" w:hAnsi="Times New Roman" w:cs="Times New Roman"/>
                <w:sz w:val="16"/>
                <w:szCs w:val="16"/>
              </w:rPr>
            </w:pPr>
            <w:proofErr w:type="spellStart"/>
            <w:r w:rsidRPr="003B57BF">
              <w:rPr>
                <w:rFonts w:ascii="Times New Roman" w:eastAsia="Times New Roman" w:hAnsi="Times New Roman" w:cs="Times New Roman"/>
                <w:sz w:val="16"/>
                <w:szCs w:val="16"/>
                <w:lang w:eastAsia="ru-RU"/>
              </w:rPr>
              <w:t>Чнп</w:t>
            </w:r>
            <w:proofErr w:type="spellEnd"/>
            <w:r w:rsidRPr="003B57BF">
              <w:rPr>
                <w:rFonts w:ascii="Times New Roman" w:eastAsia="Times New Roman" w:hAnsi="Times New Roman" w:cs="Times New Roman"/>
                <w:sz w:val="16"/>
                <w:szCs w:val="16"/>
                <w:lang w:eastAsia="ru-RU"/>
              </w:rPr>
              <w:t xml:space="preserve"> – численность населения муниципального образования Московской области в возрасте 3–79 лет, имеющего противопоказания и ограничения для занятий физической культурой и спортом, согласно формам статистического наблюдения, за отчетный год (человек).</w:t>
            </w:r>
          </w:p>
        </w:tc>
        <w:tc>
          <w:tcPr>
            <w:tcW w:w="0" w:type="auto"/>
            <w:tcBorders>
              <w:top w:val="single" w:sz="4" w:space="0" w:color="auto"/>
              <w:left w:val="single" w:sz="4" w:space="0" w:color="auto"/>
              <w:bottom w:val="single" w:sz="4" w:space="0" w:color="auto"/>
              <w:right w:val="single" w:sz="4" w:space="0" w:color="auto"/>
            </w:tcBorders>
          </w:tcPr>
          <w:p w14:paraId="0261F2EA" w14:textId="77777777" w:rsidR="003B57BF" w:rsidRPr="003B57BF" w:rsidRDefault="003B57BF" w:rsidP="003B57BF">
            <w:pPr>
              <w:spacing w:after="0" w:line="240" w:lineRule="auto"/>
              <w:rPr>
                <w:rFonts w:ascii="Times New Roman" w:eastAsia="Calibri" w:hAnsi="Times New Roman" w:cs="Times New Roman"/>
                <w:sz w:val="16"/>
                <w:szCs w:val="16"/>
              </w:rPr>
            </w:pPr>
            <w:r w:rsidRPr="003B57BF">
              <w:rPr>
                <w:rFonts w:ascii="Times New Roman" w:hAnsi="Times New Roman" w:cs="Times New Roman"/>
                <w:sz w:val="16"/>
                <w:szCs w:val="16"/>
              </w:rPr>
              <w:lastRenderedPageBreak/>
              <w:t xml:space="preserve">Ежегодное государственное статистическое наблюдение, форма № 1-ФК (утверждена приказом Росстата от 23.06.2023 № 303 «Об утверждении формы федерального статистического наблюдения </w:t>
            </w:r>
            <w:r w:rsidRPr="003B57BF">
              <w:rPr>
                <w:rFonts w:ascii="Times New Roman" w:hAnsi="Times New Roman" w:cs="Times New Roman"/>
                <w:sz w:val="16"/>
                <w:szCs w:val="16"/>
              </w:rPr>
              <w:br/>
              <w:t xml:space="preserve">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 раздел II «Физкультурно-оздоровительная работа». </w:t>
            </w:r>
            <w:r w:rsidRPr="003B57BF">
              <w:rPr>
                <w:rFonts w:ascii="Times New Roman" w:hAnsi="Times New Roman" w:cs="Times New Roman"/>
                <w:sz w:val="16"/>
                <w:szCs w:val="16"/>
              </w:rPr>
              <w:lastRenderedPageBreak/>
              <w:t>Данные о численности населения Московской области в возрасте 3-79 лет, размещаемые на официальном сайте Федеральной службы государственной статистики.</w:t>
            </w:r>
          </w:p>
          <w:p w14:paraId="7FA8E00F" w14:textId="77777777" w:rsidR="006F482F" w:rsidRPr="003B57BF" w:rsidRDefault="006F482F" w:rsidP="003B57BF">
            <w:pPr>
              <w:widowControl w:val="0"/>
              <w:autoSpaceDE w:val="0"/>
              <w:autoSpaceDN w:val="0"/>
              <w:spacing w:after="0" w:line="240" w:lineRule="auto"/>
              <w:rPr>
                <w:rFonts w:ascii="Times New Roman" w:eastAsia="Calibri" w:hAnsi="Times New Roman" w:cs="Times New Roman"/>
                <w:sz w:val="16"/>
                <w:szCs w:val="16"/>
              </w:rPr>
            </w:pPr>
          </w:p>
        </w:tc>
        <w:tc>
          <w:tcPr>
            <w:tcW w:w="0" w:type="auto"/>
            <w:vMerge/>
            <w:tcBorders>
              <w:left w:val="single" w:sz="4" w:space="0" w:color="auto"/>
              <w:bottom w:val="single" w:sz="4" w:space="0" w:color="auto"/>
              <w:right w:val="single" w:sz="4" w:space="0" w:color="auto"/>
            </w:tcBorders>
          </w:tcPr>
          <w:p w14:paraId="0CA895B1" w14:textId="77777777" w:rsidR="006F482F" w:rsidRPr="003B57BF" w:rsidRDefault="006F482F">
            <w:pPr>
              <w:widowControl w:val="0"/>
              <w:autoSpaceDE w:val="0"/>
              <w:autoSpaceDN w:val="0"/>
              <w:spacing w:after="0" w:line="240" w:lineRule="auto"/>
              <w:jc w:val="center"/>
              <w:rPr>
                <w:rFonts w:ascii="Times New Roman" w:eastAsia="Calibri" w:hAnsi="Times New Roman" w:cs="Times New Roman"/>
                <w:sz w:val="16"/>
                <w:szCs w:val="16"/>
                <w:lang w:eastAsia="ru-RU"/>
              </w:rPr>
            </w:pPr>
          </w:p>
        </w:tc>
      </w:tr>
      <w:tr w:rsidR="003B57BF" w:rsidRPr="003B57BF" w14:paraId="0135D650" w14:textId="77777777" w:rsidTr="00DA38DB">
        <w:trPr>
          <w:trHeight w:val="455"/>
        </w:trPr>
        <w:tc>
          <w:tcPr>
            <w:tcW w:w="0" w:type="auto"/>
            <w:tcBorders>
              <w:top w:val="single" w:sz="4" w:space="0" w:color="auto"/>
              <w:left w:val="single" w:sz="4" w:space="0" w:color="auto"/>
              <w:bottom w:val="single" w:sz="4" w:space="0" w:color="auto"/>
              <w:right w:val="single" w:sz="4" w:space="0" w:color="auto"/>
            </w:tcBorders>
          </w:tcPr>
          <w:p w14:paraId="5A21EE47" w14:textId="77777777" w:rsidR="006F482F" w:rsidRPr="003B57BF" w:rsidRDefault="009D4FD9">
            <w:pPr>
              <w:widowControl w:val="0"/>
              <w:autoSpaceDE w:val="0"/>
              <w:autoSpaceDN w:val="0"/>
              <w:spacing w:after="0" w:line="240" w:lineRule="auto"/>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2</w:t>
            </w:r>
          </w:p>
        </w:tc>
        <w:tc>
          <w:tcPr>
            <w:tcW w:w="2897" w:type="dxa"/>
            <w:tcBorders>
              <w:top w:val="single" w:sz="4" w:space="0" w:color="auto"/>
              <w:left w:val="single" w:sz="4" w:space="0" w:color="auto"/>
              <w:bottom w:val="single" w:sz="4" w:space="0" w:color="auto"/>
              <w:right w:val="single" w:sz="4" w:space="0" w:color="auto"/>
            </w:tcBorders>
          </w:tcPr>
          <w:p w14:paraId="62BEFAAC" w14:textId="77777777" w:rsidR="006F482F" w:rsidRPr="003B57BF" w:rsidRDefault="009D4FD9">
            <w:pPr>
              <w:widowControl w:val="0"/>
              <w:autoSpaceDE w:val="0"/>
              <w:autoSpaceDN w:val="0"/>
              <w:spacing w:after="0" w:line="240" w:lineRule="auto"/>
              <w:ind w:right="5"/>
              <w:rPr>
                <w:rFonts w:ascii="Times New Roman" w:eastAsia="Calibri" w:hAnsi="Times New Roman" w:cs="Times New Roman"/>
                <w:sz w:val="16"/>
                <w:szCs w:val="16"/>
                <w:lang w:eastAsia="ru-RU"/>
              </w:rPr>
            </w:pPr>
            <w:r w:rsidRPr="003B57BF">
              <w:rPr>
                <w:rFonts w:ascii="Times New Roman" w:eastAsia="Times New Roman" w:hAnsi="Times New Roman" w:cs="Times New Roman"/>
                <w:sz w:val="16"/>
                <w:szCs w:val="16"/>
                <w:shd w:val="clear" w:color="auto" w:fill="FFFFFF"/>
                <w:lang w:eastAsia="ru-RU"/>
              </w:rPr>
              <w:t>Уровень обеспеченности граждан спортивными сооружениями исходя из единовременной пропускной способности объектов спорта</w:t>
            </w:r>
          </w:p>
        </w:tc>
        <w:tc>
          <w:tcPr>
            <w:tcW w:w="0" w:type="auto"/>
            <w:tcBorders>
              <w:top w:val="single" w:sz="4" w:space="0" w:color="auto"/>
              <w:left w:val="single" w:sz="4" w:space="0" w:color="auto"/>
              <w:bottom w:val="single" w:sz="4" w:space="0" w:color="auto"/>
              <w:right w:val="single" w:sz="4" w:space="0" w:color="auto"/>
            </w:tcBorders>
          </w:tcPr>
          <w:p w14:paraId="53A3935E" w14:textId="77777777" w:rsidR="006F482F" w:rsidRPr="003B57B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Times New Roman" w:hAnsi="Times New Roman" w:cs="Times New Roman"/>
                <w:sz w:val="16"/>
                <w:szCs w:val="16"/>
                <w:lang w:eastAsia="ru-RU"/>
              </w:rPr>
              <w:t xml:space="preserve">Процент </w:t>
            </w:r>
          </w:p>
        </w:tc>
        <w:tc>
          <w:tcPr>
            <w:tcW w:w="5187" w:type="dxa"/>
            <w:tcBorders>
              <w:top w:val="single" w:sz="4" w:space="0" w:color="auto"/>
              <w:left w:val="single" w:sz="4" w:space="0" w:color="auto"/>
              <w:bottom w:val="single" w:sz="4" w:space="0" w:color="auto"/>
              <w:right w:val="single" w:sz="4" w:space="0" w:color="auto"/>
            </w:tcBorders>
          </w:tcPr>
          <w:p w14:paraId="455952CB" w14:textId="77777777" w:rsidR="006F482F" w:rsidRPr="003B57BF" w:rsidRDefault="009D4FD9">
            <w:pPr>
              <w:widowControl w:val="0"/>
              <w:tabs>
                <w:tab w:val="left" w:pos="1987"/>
              </w:tabs>
              <w:autoSpaceDE w:val="0"/>
              <w:autoSpaceDN w:val="0"/>
              <w:adjustRightInd w:val="0"/>
              <w:spacing w:after="0" w:line="240" w:lineRule="auto"/>
              <w:rPr>
                <w:rFonts w:ascii="Times New Roman" w:eastAsia="Calibri" w:hAnsi="Times New Roman" w:cs="Times New Roman"/>
                <w:sz w:val="16"/>
                <w:szCs w:val="16"/>
              </w:rPr>
            </w:pPr>
            <w:r w:rsidRPr="003B57BF">
              <w:rPr>
                <w:rFonts w:ascii="Times New Roman" w:hAnsi="Times New Roman" w:cs="Times New Roman"/>
                <w:sz w:val="16"/>
                <w:szCs w:val="16"/>
              </w:rPr>
              <w:t xml:space="preserve">ЕПС = </w:t>
            </w:r>
            <w:proofErr w:type="spellStart"/>
            <w:r w:rsidRPr="003B57BF">
              <w:rPr>
                <w:rFonts w:ascii="Times New Roman" w:hAnsi="Times New Roman" w:cs="Times New Roman"/>
                <w:sz w:val="16"/>
                <w:szCs w:val="16"/>
              </w:rPr>
              <w:t>ЕПСфакт</w:t>
            </w:r>
            <w:proofErr w:type="spellEnd"/>
            <w:r w:rsidRPr="003B57BF">
              <w:rPr>
                <w:rFonts w:ascii="Times New Roman" w:hAnsi="Times New Roman" w:cs="Times New Roman"/>
                <w:sz w:val="16"/>
                <w:szCs w:val="16"/>
              </w:rPr>
              <w:t xml:space="preserve"> / </w:t>
            </w:r>
            <w:proofErr w:type="spellStart"/>
            <w:r w:rsidRPr="003B57BF">
              <w:rPr>
                <w:rFonts w:ascii="Times New Roman" w:hAnsi="Times New Roman" w:cs="Times New Roman"/>
                <w:sz w:val="16"/>
                <w:szCs w:val="16"/>
              </w:rPr>
              <w:t>ЕПСнорм</w:t>
            </w:r>
            <w:proofErr w:type="spellEnd"/>
            <w:r w:rsidRPr="003B57BF">
              <w:rPr>
                <w:rFonts w:ascii="Times New Roman" w:hAnsi="Times New Roman" w:cs="Times New Roman"/>
                <w:sz w:val="16"/>
                <w:szCs w:val="16"/>
              </w:rPr>
              <w:t xml:space="preserve"> х 100, где:</w:t>
            </w:r>
          </w:p>
          <w:p w14:paraId="0ECA00D4" w14:textId="77777777" w:rsidR="006F482F" w:rsidRPr="003B57BF" w:rsidRDefault="009D4FD9">
            <w:pPr>
              <w:spacing w:after="0" w:line="240" w:lineRule="auto"/>
              <w:rPr>
                <w:rFonts w:ascii="Times New Roman" w:eastAsia="Calibri" w:hAnsi="Times New Roman" w:cs="Times New Roman"/>
                <w:sz w:val="16"/>
                <w:szCs w:val="16"/>
              </w:rPr>
            </w:pPr>
            <w:r w:rsidRPr="003B57BF">
              <w:rPr>
                <w:rFonts w:ascii="Times New Roman" w:hAnsi="Times New Roman" w:cs="Times New Roman"/>
                <w:sz w:val="16"/>
                <w:szCs w:val="16"/>
              </w:rPr>
              <w:t>ЕПС – уровень обеспеченности граждан спортивными сооружениями исходя из единовременной пропускной способности объектов спорта;</w:t>
            </w:r>
          </w:p>
          <w:p w14:paraId="768E78A3" w14:textId="77777777" w:rsidR="006F482F" w:rsidRPr="003B57BF" w:rsidRDefault="009D4FD9">
            <w:pPr>
              <w:spacing w:after="0" w:line="240" w:lineRule="auto"/>
              <w:rPr>
                <w:rFonts w:ascii="Times New Roman" w:eastAsia="Calibri" w:hAnsi="Times New Roman" w:cs="Times New Roman"/>
                <w:sz w:val="16"/>
                <w:szCs w:val="16"/>
              </w:rPr>
            </w:pPr>
            <w:proofErr w:type="spellStart"/>
            <w:r w:rsidRPr="003B57BF">
              <w:rPr>
                <w:rFonts w:ascii="Times New Roman" w:hAnsi="Times New Roman" w:cs="Times New Roman"/>
                <w:sz w:val="16"/>
                <w:szCs w:val="16"/>
              </w:rPr>
              <w:t>ЕПСфакт</w:t>
            </w:r>
            <w:proofErr w:type="spellEnd"/>
            <w:r w:rsidRPr="003B57BF">
              <w:rPr>
                <w:rFonts w:ascii="Times New Roman" w:hAnsi="Times New Roman" w:cs="Times New Roman"/>
                <w:sz w:val="16"/>
                <w:szCs w:val="16"/>
              </w:rPr>
              <w:t xml:space="preserve"> – единовременная пропускная способность имеющихся спортивных сооружений;</w:t>
            </w:r>
          </w:p>
          <w:p w14:paraId="52B70B30" w14:textId="77777777" w:rsidR="006F482F" w:rsidRPr="003B57BF" w:rsidRDefault="009D4FD9">
            <w:pPr>
              <w:autoSpaceDE w:val="0"/>
              <w:autoSpaceDN w:val="0"/>
              <w:adjustRightInd w:val="0"/>
              <w:spacing w:after="0" w:line="240" w:lineRule="auto"/>
              <w:rPr>
                <w:rFonts w:ascii="Times New Roman" w:eastAsia="Calibri" w:hAnsi="Times New Roman" w:cs="Times New Roman"/>
                <w:sz w:val="16"/>
                <w:szCs w:val="16"/>
              </w:rPr>
            </w:pPr>
            <w:proofErr w:type="spellStart"/>
            <w:r w:rsidRPr="003B57BF">
              <w:rPr>
                <w:rFonts w:ascii="Times New Roman" w:hAnsi="Times New Roman" w:cs="Times New Roman"/>
                <w:sz w:val="16"/>
                <w:szCs w:val="16"/>
              </w:rPr>
              <w:t>ЕПСнорм</w:t>
            </w:r>
            <w:proofErr w:type="spellEnd"/>
            <w:r w:rsidRPr="003B57BF">
              <w:rPr>
                <w:rFonts w:ascii="Times New Roman" w:hAnsi="Times New Roman" w:cs="Times New Roman"/>
                <w:sz w:val="16"/>
                <w:szCs w:val="16"/>
              </w:rPr>
              <w:t xml:space="preserve"> – необходимая нормативная единовременная пропускная способность спортивных сооружений.</w:t>
            </w:r>
          </w:p>
          <w:p w14:paraId="53350196" w14:textId="77777777" w:rsidR="006F482F" w:rsidRPr="003B57BF" w:rsidRDefault="009D4FD9">
            <w:pPr>
              <w:spacing w:after="0" w:line="240" w:lineRule="auto"/>
              <w:rPr>
                <w:rFonts w:ascii="Times New Roman" w:eastAsia="Calibri" w:hAnsi="Times New Roman" w:cs="Times New Roman"/>
                <w:sz w:val="16"/>
                <w:szCs w:val="16"/>
              </w:rPr>
            </w:pPr>
            <w:proofErr w:type="spellStart"/>
            <w:r w:rsidRPr="003B57BF">
              <w:rPr>
                <w:rFonts w:ascii="Times New Roman" w:hAnsi="Times New Roman" w:cs="Times New Roman"/>
                <w:sz w:val="16"/>
                <w:szCs w:val="16"/>
              </w:rPr>
              <w:t>ЕПСнорм</w:t>
            </w:r>
            <w:proofErr w:type="spellEnd"/>
            <w:r w:rsidRPr="003B57BF">
              <w:rPr>
                <w:rFonts w:ascii="Times New Roman" w:hAnsi="Times New Roman" w:cs="Times New Roman"/>
                <w:sz w:val="16"/>
                <w:szCs w:val="16"/>
              </w:rPr>
              <w:t xml:space="preserve"> = </w:t>
            </w:r>
            <w:proofErr w:type="spellStart"/>
            <w:r w:rsidRPr="003B57BF">
              <w:rPr>
                <w:rFonts w:ascii="Times New Roman" w:hAnsi="Times New Roman" w:cs="Times New Roman"/>
                <w:sz w:val="16"/>
                <w:szCs w:val="16"/>
              </w:rPr>
              <w:t>Чн</w:t>
            </w:r>
            <w:proofErr w:type="spellEnd"/>
            <w:r w:rsidRPr="003B57BF">
              <w:rPr>
                <w:rFonts w:ascii="Times New Roman" w:hAnsi="Times New Roman" w:cs="Times New Roman"/>
                <w:sz w:val="16"/>
                <w:szCs w:val="16"/>
              </w:rPr>
              <w:t>/1000*122, где:</w:t>
            </w:r>
          </w:p>
          <w:p w14:paraId="338AA678" w14:textId="77777777" w:rsidR="006F482F" w:rsidRPr="003B57BF" w:rsidRDefault="006F482F">
            <w:pPr>
              <w:spacing w:after="0" w:line="240" w:lineRule="auto"/>
              <w:rPr>
                <w:rFonts w:ascii="Times New Roman" w:eastAsia="Calibri" w:hAnsi="Times New Roman" w:cs="Times New Roman"/>
                <w:sz w:val="16"/>
                <w:szCs w:val="16"/>
              </w:rPr>
            </w:pPr>
          </w:p>
          <w:p w14:paraId="69210E4D" w14:textId="77777777" w:rsidR="006F482F" w:rsidRPr="003B57BF" w:rsidRDefault="009D4FD9">
            <w:pPr>
              <w:autoSpaceDE w:val="0"/>
              <w:autoSpaceDN w:val="0"/>
              <w:adjustRightInd w:val="0"/>
              <w:spacing w:after="0" w:line="240" w:lineRule="auto"/>
              <w:rPr>
                <w:rFonts w:ascii="Times New Roman" w:eastAsia="Calibri" w:hAnsi="Times New Roman" w:cs="Times New Roman"/>
                <w:sz w:val="16"/>
                <w:szCs w:val="16"/>
              </w:rPr>
            </w:pPr>
            <w:proofErr w:type="spellStart"/>
            <w:r w:rsidRPr="003B57BF">
              <w:rPr>
                <w:rFonts w:ascii="Times New Roman" w:hAnsi="Times New Roman" w:cs="Times New Roman"/>
                <w:sz w:val="16"/>
                <w:szCs w:val="16"/>
              </w:rPr>
              <w:t>Чн</w:t>
            </w:r>
            <w:proofErr w:type="spellEnd"/>
            <w:r w:rsidRPr="003B57BF">
              <w:rPr>
                <w:rFonts w:ascii="Times New Roman" w:hAnsi="Times New Roman" w:cs="Times New Roman"/>
                <w:sz w:val="16"/>
                <w:szCs w:val="16"/>
              </w:rPr>
              <w:t xml:space="preserve"> – численность населения Московской области в возрасте 3–79 лет по состоянию на 1 января отчетного года в соответствии с методикой, утвержденной приказом Министерства спорта Российской Федерации от 19.04.2019 г. № 324 «Об утверждении Методики расчета показателя «Доля граждан, систематически занимающихся физической культурой и спортом» национального проекта «Демография» и показателей федерального проекта «Спорт – норма жизни» (человек);</w:t>
            </w:r>
          </w:p>
          <w:p w14:paraId="342E8F78" w14:textId="77777777" w:rsidR="006F482F" w:rsidRPr="003B57BF" w:rsidRDefault="006F482F">
            <w:pPr>
              <w:autoSpaceDE w:val="0"/>
              <w:autoSpaceDN w:val="0"/>
              <w:adjustRightInd w:val="0"/>
              <w:spacing w:after="0" w:line="240" w:lineRule="auto"/>
              <w:rPr>
                <w:rFonts w:ascii="Times New Roman" w:eastAsia="Calibri" w:hAnsi="Times New Roman" w:cs="Times New Roman"/>
                <w:sz w:val="16"/>
                <w:szCs w:val="16"/>
              </w:rPr>
            </w:pPr>
          </w:p>
          <w:p w14:paraId="7942ACDB" w14:textId="77777777" w:rsidR="006F482F" w:rsidRPr="003B57BF" w:rsidRDefault="009D4FD9">
            <w:pPr>
              <w:widowControl w:val="0"/>
              <w:autoSpaceDE w:val="0"/>
              <w:autoSpaceDN w:val="0"/>
              <w:spacing w:after="0" w:line="240" w:lineRule="auto"/>
              <w:rPr>
                <w:rFonts w:ascii="Times New Roman" w:eastAsia="Calibri" w:hAnsi="Times New Roman" w:cs="Times New Roman"/>
                <w:sz w:val="16"/>
                <w:szCs w:val="16"/>
                <w:lang w:eastAsia="ru-RU"/>
              </w:rPr>
            </w:pPr>
            <w:r w:rsidRPr="003B57BF">
              <w:rPr>
                <w:rFonts w:ascii="Times New Roman" w:eastAsia="Times New Roman" w:hAnsi="Times New Roman" w:cs="Times New Roman"/>
                <w:sz w:val="16"/>
                <w:szCs w:val="16"/>
                <w:lang w:eastAsia="ru-RU"/>
              </w:rPr>
              <w:t xml:space="preserve">Усредненный норматив </w:t>
            </w:r>
            <w:proofErr w:type="spellStart"/>
            <w:r w:rsidRPr="003B57BF">
              <w:rPr>
                <w:rFonts w:ascii="Times New Roman" w:eastAsia="Times New Roman" w:hAnsi="Times New Roman" w:cs="Times New Roman"/>
                <w:sz w:val="16"/>
                <w:szCs w:val="16"/>
                <w:lang w:eastAsia="ru-RU"/>
              </w:rPr>
              <w:t>ЕПСнорм</w:t>
            </w:r>
            <w:proofErr w:type="spellEnd"/>
            <w:r w:rsidRPr="003B57BF">
              <w:rPr>
                <w:rFonts w:ascii="Times New Roman" w:eastAsia="Times New Roman" w:hAnsi="Times New Roman" w:cs="Times New Roman"/>
                <w:sz w:val="16"/>
                <w:szCs w:val="16"/>
                <w:lang w:eastAsia="ru-RU"/>
              </w:rPr>
              <w:t xml:space="preserve"> – 122 человека на 1000 населения.</w:t>
            </w:r>
          </w:p>
        </w:tc>
        <w:tc>
          <w:tcPr>
            <w:tcW w:w="0" w:type="auto"/>
            <w:tcBorders>
              <w:top w:val="single" w:sz="4" w:space="0" w:color="auto"/>
              <w:left w:val="single" w:sz="4" w:space="0" w:color="auto"/>
              <w:bottom w:val="single" w:sz="4" w:space="0" w:color="auto"/>
              <w:right w:val="single" w:sz="4" w:space="0" w:color="auto"/>
            </w:tcBorders>
          </w:tcPr>
          <w:p w14:paraId="0DEE4B97" w14:textId="77777777" w:rsidR="006F482F" w:rsidRPr="003B57BF" w:rsidRDefault="009D4FD9">
            <w:pPr>
              <w:widowControl w:val="0"/>
              <w:autoSpaceDE w:val="0"/>
              <w:autoSpaceDN w:val="0"/>
              <w:spacing w:after="0" w:line="240" w:lineRule="auto"/>
              <w:rPr>
                <w:rFonts w:ascii="Times New Roman" w:eastAsia="Calibri" w:hAnsi="Times New Roman" w:cs="Times New Roman"/>
                <w:sz w:val="16"/>
                <w:szCs w:val="16"/>
                <w:lang w:eastAsia="ru-RU"/>
              </w:rPr>
            </w:pPr>
            <w:r w:rsidRPr="003B57BF">
              <w:rPr>
                <w:rFonts w:ascii="Times New Roman" w:eastAsia="Times New Roman" w:hAnsi="Times New Roman" w:cs="Times New Roman"/>
                <w:sz w:val="16"/>
                <w:szCs w:val="16"/>
                <w:lang w:eastAsia="ru-RU"/>
              </w:rPr>
              <w:t>Ежегодное государственное статистическое наблюдение, форма № 1-ФК (утверждена приказом Росстата от 27.03.2019 № 172 «Об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 раздел III «Спортивная инфраструктура»</w:t>
            </w:r>
          </w:p>
          <w:p w14:paraId="09D6A76A" w14:textId="77777777" w:rsidR="006F482F" w:rsidRPr="003B57BF" w:rsidRDefault="009D4FD9">
            <w:pPr>
              <w:spacing w:after="0" w:line="240" w:lineRule="auto"/>
              <w:rPr>
                <w:rFonts w:ascii="Times New Roman" w:eastAsia="Calibri" w:hAnsi="Times New Roman" w:cs="Times New Roman"/>
                <w:sz w:val="16"/>
                <w:szCs w:val="16"/>
                <w:lang w:eastAsia="ru-RU"/>
              </w:rPr>
            </w:pPr>
            <w:r w:rsidRPr="003B57BF">
              <w:rPr>
                <w:rFonts w:ascii="Times New Roman" w:hAnsi="Times New Roman" w:cs="Times New Roman"/>
                <w:sz w:val="16"/>
                <w:szCs w:val="16"/>
              </w:rPr>
              <w:t>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 утвержденные приказом Министерства спорта Российской Федерации от 21.03.2018 № 244 (при определении нормативной потребности субъектов Российской Федерации в объектах физической культуры и спорта рекомендуется использовать усредненный норматив ЕПС (</w:t>
            </w:r>
            <w:proofErr w:type="spellStart"/>
            <w:r w:rsidRPr="003B57BF">
              <w:rPr>
                <w:rFonts w:ascii="Times New Roman" w:hAnsi="Times New Roman" w:cs="Times New Roman"/>
                <w:sz w:val="16"/>
                <w:szCs w:val="16"/>
              </w:rPr>
              <w:t>ЕПСнорм</w:t>
            </w:r>
            <w:proofErr w:type="spellEnd"/>
            <w:r w:rsidRPr="003B57BF">
              <w:rPr>
                <w:rFonts w:ascii="Times New Roman" w:hAnsi="Times New Roman" w:cs="Times New Roman"/>
                <w:sz w:val="16"/>
                <w:szCs w:val="16"/>
              </w:rPr>
              <w:t>) – 122 человека на 1000 населения.); данные о численности населения Московской области в возрасте 3-79 лет, размещаемые на официальном сайте Федеральной службы государственной статистики.</w:t>
            </w:r>
          </w:p>
        </w:tc>
        <w:tc>
          <w:tcPr>
            <w:tcW w:w="0" w:type="auto"/>
            <w:tcBorders>
              <w:top w:val="single" w:sz="4" w:space="0" w:color="auto"/>
              <w:left w:val="single" w:sz="4" w:space="0" w:color="auto"/>
              <w:bottom w:val="single" w:sz="4" w:space="0" w:color="auto"/>
              <w:right w:val="single" w:sz="4" w:space="0" w:color="auto"/>
            </w:tcBorders>
          </w:tcPr>
          <w:p w14:paraId="0AE152E5" w14:textId="77777777" w:rsidR="006F482F" w:rsidRPr="003B57B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годовая</w:t>
            </w:r>
          </w:p>
        </w:tc>
      </w:tr>
      <w:tr w:rsidR="003B57BF" w14:paraId="241739DB" w14:textId="77777777" w:rsidTr="00331D52">
        <w:tc>
          <w:tcPr>
            <w:tcW w:w="0" w:type="auto"/>
            <w:vMerge w:val="restart"/>
            <w:tcBorders>
              <w:top w:val="single" w:sz="4" w:space="0" w:color="auto"/>
              <w:left w:val="single" w:sz="4" w:space="0" w:color="auto"/>
              <w:right w:val="single" w:sz="4" w:space="0" w:color="auto"/>
            </w:tcBorders>
          </w:tcPr>
          <w:p w14:paraId="096B7A9B" w14:textId="77777777" w:rsidR="003B57BF" w:rsidRDefault="003B57BF">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2897" w:type="dxa"/>
            <w:tcBorders>
              <w:top w:val="single" w:sz="4" w:space="0" w:color="auto"/>
              <w:left w:val="single" w:sz="4" w:space="0" w:color="auto"/>
              <w:bottom w:val="single" w:sz="4" w:space="0" w:color="auto"/>
              <w:right w:val="single" w:sz="4" w:space="0" w:color="auto"/>
            </w:tcBorders>
          </w:tcPr>
          <w:p w14:paraId="7B4B40FB" w14:textId="77777777" w:rsidR="003B57BF" w:rsidRDefault="003B57BF">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Доля жителей муниципального образования, выполнивших нормативы испытаний (тестов) Всероссийского комплекса «Готов к труду и обороне» (ГТО), в общей численности населения, принявшего участие в испытаниях (тестах)</w:t>
            </w:r>
          </w:p>
        </w:tc>
        <w:tc>
          <w:tcPr>
            <w:tcW w:w="0" w:type="auto"/>
            <w:tcBorders>
              <w:top w:val="single" w:sz="4" w:space="0" w:color="auto"/>
              <w:left w:val="single" w:sz="4" w:space="0" w:color="auto"/>
              <w:bottom w:val="single" w:sz="4" w:space="0" w:color="auto"/>
              <w:right w:val="single" w:sz="4" w:space="0" w:color="auto"/>
            </w:tcBorders>
          </w:tcPr>
          <w:p w14:paraId="1108DD20" w14:textId="77777777" w:rsidR="003B57BF" w:rsidRDefault="003B57BF">
            <w:pPr>
              <w:widowControl w:val="0"/>
              <w:suppressAutoHyphens/>
              <w:spacing w:after="0" w:line="240" w:lineRule="auto"/>
              <w:jc w:val="center"/>
              <w:rPr>
                <w:rFonts w:ascii="Times New Roman" w:eastAsia="Calibri" w:hAnsi="Times New Roman" w:cs="Times New Roman"/>
                <w:sz w:val="16"/>
                <w:szCs w:val="16"/>
              </w:rPr>
            </w:pPr>
            <w:r>
              <w:rPr>
                <w:rFonts w:ascii="Times New Roman" w:hAnsi="Times New Roman" w:cs="Times New Roman"/>
                <w:sz w:val="16"/>
                <w:szCs w:val="16"/>
              </w:rPr>
              <w:t xml:space="preserve">Процент </w:t>
            </w:r>
          </w:p>
        </w:tc>
        <w:tc>
          <w:tcPr>
            <w:tcW w:w="5187" w:type="dxa"/>
            <w:tcBorders>
              <w:top w:val="single" w:sz="4" w:space="0" w:color="auto"/>
              <w:left w:val="single" w:sz="4" w:space="0" w:color="auto"/>
              <w:bottom w:val="single" w:sz="4" w:space="0" w:color="auto"/>
              <w:right w:val="single" w:sz="4" w:space="0" w:color="auto"/>
            </w:tcBorders>
          </w:tcPr>
          <w:p w14:paraId="1C17E121" w14:textId="77777777" w:rsidR="003B57BF" w:rsidRDefault="003B57BF">
            <w:pPr>
              <w:spacing w:after="0" w:line="240" w:lineRule="auto"/>
              <w:jc w:val="both"/>
              <w:rPr>
                <w:rFonts w:ascii="Times New Roman" w:eastAsia="Calibri" w:hAnsi="Times New Roman" w:cs="Times New Roman"/>
                <w:sz w:val="16"/>
                <w:szCs w:val="16"/>
              </w:rPr>
            </w:pPr>
            <w:r>
              <w:rPr>
                <w:rFonts w:ascii="Times New Roman" w:hAnsi="Times New Roman" w:cs="Times New Roman"/>
                <w:sz w:val="16"/>
                <w:szCs w:val="16"/>
              </w:rPr>
              <w:t>Дж=</w:t>
            </w:r>
            <w:proofErr w:type="spellStart"/>
            <w:r>
              <w:rPr>
                <w:rFonts w:ascii="Times New Roman" w:hAnsi="Times New Roman" w:cs="Times New Roman"/>
                <w:sz w:val="16"/>
                <w:szCs w:val="16"/>
              </w:rPr>
              <w:t>Кзж</w:t>
            </w:r>
            <w:proofErr w:type="spellEnd"/>
            <w:r>
              <w:rPr>
                <w:rFonts w:ascii="Times New Roman" w:hAnsi="Times New Roman" w:cs="Times New Roman"/>
                <w:sz w:val="16"/>
                <w:szCs w:val="16"/>
              </w:rPr>
              <w:t>/</w:t>
            </w:r>
            <w:proofErr w:type="spellStart"/>
            <w:r>
              <w:rPr>
                <w:rFonts w:ascii="Times New Roman" w:hAnsi="Times New Roman" w:cs="Times New Roman"/>
                <w:sz w:val="16"/>
                <w:szCs w:val="16"/>
              </w:rPr>
              <w:t>Кпж</w:t>
            </w:r>
            <w:proofErr w:type="spellEnd"/>
            <w:r>
              <w:rPr>
                <w:rFonts w:ascii="Times New Roman" w:hAnsi="Times New Roman" w:cs="Times New Roman"/>
                <w:sz w:val="16"/>
                <w:szCs w:val="16"/>
              </w:rPr>
              <w:t xml:space="preserve"> х 100%, где:</w:t>
            </w:r>
          </w:p>
          <w:p w14:paraId="5B2473EC" w14:textId="77777777" w:rsidR="003B57BF" w:rsidRDefault="003B57BF">
            <w:pPr>
              <w:spacing w:after="0" w:line="240" w:lineRule="auto"/>
              <w:jc w:val="both"/>
              <w:rPr>
                <w:rFonts w:ascii="Times New Roman" w:eastAsia="Calibri" w:hAnsi="Times New Roman" w:cs="Times New Roman"/>
                <w:sz w:val="16"/>
                <w:szCs w:val="16"/>
              </w:rPr>
            </w:pPr>
          </w:p>
          <w:p w14:paraId="208002C6" w14:textId="77777777" w:rsidR="003B57BF" w:rsidRDefault="003B57BF">
            <w:pPr>
              <w:spacing w:after="0" w:line="240" w:lineRule="auto"/>
              <w:jc w:val="both"/>
              <w:rPr>
                <w:rFonts w:ascii="Times New Roman" w:eastAsia="Calibri" w:hAnsi="Times New Roman" w:cs="Times New Roman"/>
                <w:sz w:val="16"/>
                <w:szCs w:val="16"/>
              </w:rPr>
            </w:pPr>
            <w:r>
              <w:rPr>
                <w:rFonts w:ascii="Times New Roman" w:hAnsi="Times New Roman" w:cs="Times New Roman"/>
                <w:sz w:val="16"/>
                <w:szCs w:val="16"/>
              </w:rPr>
              <w:t xml:space="preserve">Дж – доля жителей муниципального образования, выполнивших нормативы испытаний (тестов) Всероссийского физкультурно-спортивного комплекса «Готов к труду и обороне» (ГТО), </w:t>
            </w:r>
            <w:r>
              <w:rPr>
                <w:rFonts w:ascii="Times New Roman" w:hAnsi="Times New Roman" w:cs="Times New Roman"/>
                <w:sz w:val="16"/>
                <w:szCs w:val="16"/>
              </w:rPr>
              <w:br/>
              <w:t>в общей численности населения, принявшего участие в испытаниях (тестах);</w:t>
            </w:r>
          </w:p>
          <w:p w14:paraId="69F717D4" w14:textId="77777777" w:rsidR="003B57BF" w:rsidRDefault="003B57BF">
            <w:pPr>
              <w:spacing w:after="0" w:line="240" w:lineRule="auto"/>
              <w:jc w:val="both"/>
              <w:rPr>
                <w:rFonts w:ascii="Times New Roman" w:eastAsia="Calibri" w:hAnsi="Times New Roman" w:cs="Times New Roman"/>
                <w:sz w:val="16"/>
                <w:szCs w:val="16"/>
              </w:rPr>
            </w:pPr>
            <w:proofErr w:type="spellStart"/>
            <w:r>
              <w:rPr>
                <w:rFonts w:ascii="Times New Roman" w:hAnsi="Times New Roman" w:cs="Times New Roman"/>
                <w:sz w:val="16"/>
                <w:szCs w:val="16"/>
              </w:rPr>
              <w:t>Кзж</w:t>
            </w:r>
            <w:proofErr w:type="spellEnd"/>
            <w:r>
              <w:rPr>
                <w:rFonts w:ascii="Times New Roman" w:hAnsi="Times New Roman" w:cs="Times New Roman"/>
                <w:sz w:val="16"/>
                <w:szCs w:val="16"/>
              </w:rPr>
              <w:t xml:space="preserve"> – количество жителей муниципального образования, выполнивших нормативы испытаний (тестов) комплекса ГТО на знак отличия;</w:t>
            </w:r>
          </w:p>
          <w:p w14:paraId="475A1F2B" w14:textId="77777777" w:rsidR="003B57BF" w:rsidRDefault="003B57BF">
            <w:pPr>
              <w:widowControl w:val="0"/>
              <w:tabs>
                <w:tab w:val="left" w:pos="1987"/>
              </w:tabs>
              <w:autoSpaceDE w:val="0"/>
              <w:autoSpaceDN w:val="0"/>
              <w:adjustRightInd w:val="0"/>
              <w:spacing w:after="0" w:line="240" w:lineRule="auto"/>
              <w:rPr>
                <w:rFonts w:ascii="Times New Roman" w:eastAsia="Calibri" w:hAnsi="Times New Roman" w:cs="Times New Roman"/>
                <w:sz w:val="16"/>
                <w:szCs w:val="16"/>
              </w:rPr>
            </w:pPr>
            <w:proofErr w:type="spellStart"/>
            <w:r>
              <w:rPr>
                <w:rFonts w:ascii="Times New Roman" w:hAnsi="Times New Roman" w:cs="Times New Roman"/>
                <w:sz w:val="16"/>
                <w:szCs w:val="16"/>
              </w:rPr>
              <w:t>Кпж</w:t>
            </w:r>
            <w:proofErr w:type="spellEnd"/>
            <w:r>
              <w:rPr>
                <w:rFonts w:ascii="Times New Roman" w:hAnsi="Times New Roman" w:cs="Times New Roman"/>
                <w:sz w:val="16"/>
                <w:szCs w:val="16"/>
              </w:rPr>
              <w:t xml:space="preserve"> – количество жителей муниципального образования, принявших участие в выполнении нормативов испытаний (тестов) комплекса ГТО (от одного теста и более</w:t>
            </w:r>
          </w:p>
        </w:tc>
        <w:tc>
          <w:tcPr>
            <w:tcW w:w="0" w:type="auto"/>
            <w:tcBorders>
              <w:top w:val="single" w:sz="4" w:space="0" w:color="auto"/>
              <w:left w:val="single" w:sz="4" w:space="0" w:color="auto"/>
              <w:bottom w:val="single" w:sz="4" w:space="0" w:color="auto"/>
              <w:right w:val="single" w:sz="4" w:space="0" w:color="auto"/>
            </w:tcBorders>
          </w:tcPr>
          <w:p w14:paraId="676A97D3" w14:textId="77777777" w:rsidR="003B57BF" w:rsidRDefault="003B57BF">
            <w:pPr>
              <w:widowControl w:val="0"/>
              <w:suppressAutoHyphens/>
              <w:spacing w:after="0" w:line="240" w:lineRule="auto"/>
              <w:rPr>
                <w:rFonts w:ascii="Times New Roman" w:eastAsia="Calibri" w:hAnsi="Times New Roman" w:cs="Times New Roman"/>
                <w:sz w:val="16"/>
                <w:szCs w:val="16"/>
              </w:rPr>
            </w:pPr>
            <w:r>
              <w:rPr>
                <w:rFonts w:ascii="Times New Roman" w:hAnsi="Times New Roman" w:cs="Times New Roman"/>
                <w:sz w:val="16"/>
                <w:szCs w:val="16"/>
              </w:rPr>
              <w:t>Годовая форма федерального статистического № 2-ГТО «Сведения о реализации Всероссийского физкультурно-спортивного комплекса «Готов к труду и обороне «(ГТО)» (утверждена приказом Росстата от 17.08.2017 № 535 «Об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наблюдения за реализацией Всероссийского физкультурно-спортивного комплекса «Готов к труду и оборон «(ГТО)».</w:t>
            </w:r>
          </w:p>
        </w:tc>
        <w:tc>
          <w:tcPr>
            <w:tcW w:w="0" w:type="auto"/>
            <w:tcBorders>
              <w:top w:val="single" w:sz="4" w:space="0" w:color="auto"/>
              <w:left w:val="single" w:sz="4" w:space="0" w:color="auto"/>
              <w:bottom w:val="single" w:sz="4" w:space="0" w:color="auto"/>
              <w:right w:val="single" w:sz="4" w:space="0" w:color="auto"/>
            </w:tcBorders>
          </w:tcPr>
          <w:p w14:paraId="7F4F665F" w14:textId="77777777" w:rsidR="003B57BF" w:rsidRDefault="003B57BF">
            <w:pPr>
              <w:widowControl w:val="0"/>
              <w:autoSpaceDE w:val="0"/>
              <w:autoSpaceDN w:val="0"/>
              <w:spacing w:after="0" w:line="240" w:lineRule="auto"/>
              <w:jc w:val="both"/>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годовая</w:t>
            </w:r>
          </w:p>
        </w:tc>
      </w:tr>
      <w:tr w:rsidR="003B57BF" w14:paraId="5442D2E1" w14:textId="77777777" w:rsidTr="00331D52">
        <w:tc>
          <w:tcPr>
            <w:tcW w:w="0" w:type="auto"/>
            <w:vMerge/>
            <w:tcBorders>
              <w:left w:val="single" w:sz="4" w:space="0" w:color="auto"/>
              <w:bottom w:val="single" w:sz="4" w:space="0" w:color="auto"/>
              <w:right w:val="single" w:sz="4" w:space="0" w:color="auto"/>
            </w:tcBorders>
          </w:tcPr>
          <w:p w14:paraId="59D8DA01" w14:textId="77777777" w:rsidR="003B57BF" w:rsidRDefault="003B57BF" w:rsidP="003B57BF">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2897" w:type="dxa"/>
            <w:tcBorders>
              <w:top w:val="single" w:sz="4" w:space="0" w:color="auto"/>
              <w:left w:val="single" w:sz="4" w:space="0" w:color="auto"/>
              <w:bottom w:val="single" w:sz="4" w:space="0" w:color="auto"/>
              <w:right w:val="single" w:sz="4" w:space="0" w:color="auto"/>
            </w:tcBorders>
          </w:tcPr>
          <w:p w14:paraId="6F304408" w14:textId="6C27DB02" w:rsidR="003B57BF" w:rsidRPr="00E43922" w:rsidRDefault="003B57BF" w:rsidP="003B57BF">
            <w:pPr>
              <w:widowControl w:val="0"/>
              <w:autoSpaceDE w:val="0"/>
              <w:autoSpaceDN w:val="0"/>
              <w:spacing w:after="0" w:line="240" w:lineRule="auto"/>
              <w:rPr>
                <w:rFonts w:ascii="Times New Roman" w:eastAsia="Times New Roman" w:hAnsi="Times New Roman" w:cs="Times New Roman"/>
                <w:sz w:val="16"/>
                <w:szCs w:val="16"/>
                <w:lang w:eastAsia="ru-RU"/>
              </w:rPr>
            </w:pPr>
            <w:r w:rsidRPr="00E43922">
              <w:rPr>
                <w:rFonts w:ascii="Times New Roman" w:eastAsia="Times New Roman" w:hAnsi="Times New Roman" w:cs="Times New Roman"/>
                <w:sz w:val="16"/>
                <w:szCs w:val="16"/>
                <w:lang w:eastAsia="ru-RU"/>
              </w:rPr>
              <w:t>Доля жителей Московской области, приступивших к выполнению нормативов испытаний (тестов) Всероссийского комплекса «Готов к труду и обороне» (ГТО), в общей численности населения в возрасте от 6 лет</w:t>
            </w:r>
          </w:p>
        </w:tc>
        <w:tc>
          <w:tcPr>
            <w:tcW w:w="0" w:type="auto"/>
            <w:tcBorders>
              <w:top w:val="single" w:sz="4" w:space="0" w:color="auto"/>
              <w:left w:val="single" w:sz="4" w:space="0" w:color="auto"/>
              <w:bottom w:val="single" w:sz="4" w:space="0" w:color="auto"/>
              <w:right w:val="single" w:sz="4" w:space="0" w:color="auto"/>
            </w:tcBorders>
          </w:tcPr>
          <w:p w14:paraId="29AEE7C9" w14:textId="67F9B8CD" w:rsidR="003B57BF" w:rsidRPr="00E43922" w:rsidRDefault="003B57BF" w:rsidP="003B57BF">
            <w:pPr>
              <w:widowControl w:val="0"/>
              <w:suppressAutoHyphens/>
              <w:spacing w:after="0" w:line="240" w:lineRule="auto"/>
              <w:jc w:val="center"/>
              <w:rPr>
                <w:rFonts w:ascii="Times New Roman" w:hAnsi="Times New Roman" w:cs="Times New Roman"/>
                <w:sz w:val="16"/>
                <w:szCs w:val="16"/>
              </w:rPr>
            </w:pPr>
            <w:r w:rsidRPr="00E43922">
              <w:rPr>
                <w:rFonts w:ascii="Times New Roman" w:hAnsi="Times New Roman" w:cs="Times New Roman"/>
                <w:sz w:val="16"/>
                <w:szCs w:val="16"/>
              </w:rPr>
              <w:t>Процент</w:t>
            </w:r>
          </w:p>
        </w:tc>
        <w:tc>
          <w:tcPr>
            <w:tcW w:w="5187" w:type="dxa"/>
            <w:tcBorders>
              <w:top w:val="single" w:sz="4" w:space="0" w:color="auto"/>
              <w:left w:val="single" w:sz="4" w:space="0" w:color="auto"/>
              <w:bottom w:val="single" w:sz="4" w:space="0" w:color="auto"/>
              <w:right w:val="single" w:sz="4" w:space="0" w:color="auto"/>
            </w:tcBorders>
          </w:tcPr>
          <w:p w14:paraId="2902E70F" w14:textId="77777777" w:rsidR="003B57BF" w:rsidRPr="00E43922" w:rsidRDefault="003B57BF" w:rsidP="003B57BF">
            <w:pPr>
              <w:pStyle w:val="ConsPlusNormal"/>
              <w:rPr>
                <w:rFonts w:ascii="Times New Roman" w:eastAsiaTheme="minorHAnsi" w:hAnsi="Times New Roman" w:cs="Times New Roman"/>
                <w:sz w:val="16"/>
                <w:szCs w:val="16"/>
                <w:lang w:eastAsia="en-US"/>
              </w:rPr>
            </w:pPr>
            <w:r w:rsidRPr="00E43922">
              <w:rPr>
                <w:rFonts w:ascii="Times New Roman" w:eastAsiaTheme="minorHAnsi" w:hAnsi="Times New Roman" w:cs="Times New Roman"/>
                <w:sz w:val="16"/>
                <w:szCs w:val="16"/>
                <w:lang w:eastAsia="en-US"/>
              </w:rPr>
              <w:t>Плановое значение определяется как ежегодный прирост в 0,5% к достигнутому в отчетном году значению показателя.</w:t>
            </w:r>
          </w:p>
          <w:p w14:paraId="6F67052F" w14:textId="77777777" w:rsidR="003B57BF" w:rsidRPr="00E43922" w:rsidRDefault="003B57BF" w:rsidP="003B57BF">
            <w:pPr>
              <w:pStyle w:val="ConsPlusNormal"/>
              <w:rPr>
                <w:rFonts w:ascii="Times New Roman" w:eastAsiaTheme="minorHAnsi" w:hAnsi="Times New Roman" w:cs="Times New Roman"/>
                <w:sz w:val="16"/>
                <w:szCs w:val="16"/>
                <w:lang w:eastAsia="en-US"/>
              </w:rPr>
            </w:pPr>
            <w:r w:rsidRPr="00E43922">
              <w:rPr>
                <w:rFonts w:ascii="Times New Roman" w:eastAsiaTheme="minorHAnsi" w:hAnsi="Times New Roman" w:cs="Times New Roman"/>
                <w:sz w:val="16"/>
                <w:szCs w:val="16"/>
                <w:lang w:eastAsia="en-US"/>
              </w:rPr>
              <w:t>Порядок расчета фактического значения показателя:</w:t>
            </w:r>
          </w:p>
          <w:p w14:paraId="5E3EDB00" w14:textId="77777777" w:rsidR="003B57BF" w:rsidRPr="00E43922" w:rsidRDefault="003B57BF" w:rsidP="003B57BF">
            <w:pPr>
              <w:spacing w:after="0" w:line="240" w:lineRule="auto"/>
              <w:jc w:val="both"/>
              <w:rPr>
                <w:rFonts w:ascii="Times New Roman" w:hAnsi="Times New Roman" w:cs="Times New Roman"/>
                <w:sz w:val="16"/>
                <w:szCs w:val="16"/>
              </w:rPr>
            </w:pPr>
          </w:p>
          <w:p w14:paraId="2C6483D1" w14:textId="77777777" w:rsidR="003B57BF" w:rsidRPr="00E43922" w:rsidRDefault="003B57BF" w:rsidP="003B57BF">
            <w:pPr>
              <w:spacing w:after="0" w:line="240" w:lineRule="auto"/>
              <w:jc w:val="both"/>
              <w:rPr>
                <w:rFonts w:ascii="Times New Roman" w:hAnsi="Times New Roman" w:cs="Times New Roman"/>
                <w:sz w:val="16"/>
                <w:szCs w:val="16"/>
              </w:rPr>
            </w:pPr>
            <w:r w:rsidRPr="00E43922">
              <w:rPr>
                <w:rFonts w:ascii="Times New Roman" w:hAnsi="Times New Roman" w:cs="Times New Roman"/>
                <w:sz w:val="16"/>
                <w:szCs w:val="16"/>
              </w:rPr>
              <w:t>Дж=</w:t>
            </w:r>
            <w:proofErr w:type="spellStart"/>
            <w:r w:rsidRPr="00E43922">
              <w:rPr>
                <w:rFonts w:ascii="Times New Roman" w:hAnsi="Times New Roman" w:cs="Times New Roman"/>
                <w:sz w:val="16"/>
                <w:szCs w:val="16"/>
              </w:rPr>
              <w:t>Кзж</w:t>
            </w:r>
            <w:proofErr w:type="spellEnd"/>
            <w:r w:rsidRPr="00E43922">
              <w:rPr>
                <w:rFonts w:ascii="Times New Roman" w:hAnsi="Times New Roman" w:cs="Times New Roman"/>
                <w:sz w:val="16"/>
                <w:szCs w:val="16"/>
              </w:rPr>
              <w:t xml:space="preserve"> / </w:t>
            </w:r>
            <w:proofErr w:type="spellStart"/>
            <w:r w:rsidRPr="00E43922">
              <w:rPr>
                <w:rFonts w:ascii="Times New Roman" w:hAnsi="Times New Roman" w:cs="Times New Roman"/>
                <w:sz w:val="16"/>
                <w:szCs w:val="16"/>
              </w:rPr>
              <w:t>Кпж</w:t>
            </w:r>
            <w:proofErr w:type="spellEnd"/>
            <w:r w:rsidRPr="00E43922">
              <w:rPr>
                <w:rFonts w:ascii="Times New Roman" w:hAnsi="Times New Roman" w:cs="Times New Roman"/>
                <w:sz w:val="16"/>
                <w:szCs w:val="16"/>
              </w:rPr>
              <w:t xml:space="preserve"> х 100%, где:</w:t>
            </w:r>
          </w:p>
          <w:p w14:paraId="2721A339" w14:textId="77777777" w:rsidR="003B57BF" w:rsidRPr="00E43922" w:rsidRDefault="003B57BF" w:rsidP="003B57BF">
            <w:pPr>
              <w:spacing w:after="0" w:line="240" w:lineRule="auto"/>
              <w:jc w:val="both"/>
              <w:rPr>
                <w:rFonts w:ascii="Times New Roman" w:hAnsi="Times New Roman" w:cs="Times New Roman"/>
                <w:sz w:val="16"/>
                <w:szCs w:val="16"/>
              </w:rPr>
            </w:pPr>
          </w:p>
          <w:p w14:paraId="507F8152" w14:textId="77777777" w:rsidR="003B57BF" w:rsidRPr="00E43922" w:rsidRDefault="003B57BF" w:rsidP="003B57BF">
            <w:pPr>
              <w:spacing w:after="0" w:line="240" w:lineRule="auto"/>
              <w:jc w:val="both"/>
              <w:rPr>
                <w:rFonts w:ascii="Times New Roman" w:hAnsi="Times New Roman" w:cs="Times New Roman"/>
                <w:sz w:val="16"/>
                <w:szCs w:val="16"/>
              </w:rPr>
            </w:pPr>
            <w:r w:rsidRPr="00E43922">
              <w:rPr>
                <w:rFonts w:ascii="Times New Roman" w:hAnsi="Times New Roman" w:cs="Times New Roman"/>
                <w:sz w:val="16"/>
                <w:szCs w:val="16"/>
              </w:rPr>
              <w:t>Дж – доля жителей муниципального образования, выполнивших нормативы испытаний (тестов) Всероссийского физкультурно-</w:t>
            </w:r>
            <w:r w:rsidRPr="00E43922">
              <w:rPr>
                <w:rFonts w:ascii="Times New Roman" w:hAnsi="Times New Roman" w:cs="Times New Roman"/>
                <w:sz w:val="16"/>
                <w:szCs w:val="16"/>
              </w:rPr>
              <w:lastRenderedPageBreak/>
              <w:t xml:space="preserve">спортивного комплекса «Готов к труду и обороне» (ГТО), </w:t>
            </w:r>
            <w:r w:rsidRPr="00E43922">
              <w:rPr>
                <w:rFonts w:ascii="Times New Roman" w:hAnsi="Times New Roman" w:cs="Times New Roman"/>
                <w:sz w:val="16"/>
                <w:szCs w:val="16"/>
              </w:rPr>
              <w:br/>
              <w:t>в общей численности населения, принявшего участие в испытаниях (тестах);</w:t>
            </w:r>
          </w:p>
          <w:p w14:paraId="469108CC" w14:textId="77777777" w:rsidR="003B57BF" w:rsidRPr="00E43922" w:rsidRDefault="003B57BF" w:rsidP="003B57BF">
            <w:pPr>
              <w:spacing w:after="0" w:line="240" w:lineRule="auto"/>
              <w:jc w:val="both"/>
              <w:rPr>
                <w:rFonts w:ascii="Times New Roman" w:hAnsi="Times New Roman" w:cs="Times New Roman"/>
                <w:sz w:val="16"/>
                <w:szCs w:val="16"/>
              </w:rPr>
            </w:pPr>
            <w:proofErr w:type="spellStart"/>
            <w:r w:rsidRPr="00E43922">
              <w:rPr>
                <w:rFonts w:ascii="Times New Roman" w:hAnsi="Times New Roman" w:cs="Times New Roman"/>
                <w:sz w:val="16"/>
                <w:szCs w:val="16"/>
              </w:rPr>
              <w:t>Кзж</w:t>
            </w:r>
            <w:proofErr w:type="spellEnd"/>
            <w:r w:rsidRPr="00E43922">
              <w:rPr>
                <w:rFonts w:ascii="Times New Roman" w:hAnsi="Times New Roman" w:cs="Times New Roman"/>
                <w:sz w:val="16"/>
                <w:szCs w:val="16"/>
              </w:rPr>
              <w:t xml:space="preserve"> – количество всех участников, получивших знаки отличия ГТО;</w:t>
            </w:r>
          </w:p>
          <w:p w14:paraId="35FECDAE" w14:textId="450B4410" w:rsidR="003B57BF" w:rsidRPr="00E43922" w:rsidRDefault="003B57BF" w:rsidP="003B57BF">
            <w:pPr>
              <w:spacing w:after="0" w:line="240" w:lineRule="auto"/>
              <w:jc w:val="both"/>
              <w:rPr>
                <w:rFonts w:ascii="Times New Roman" w:hAnsi="Times New Roman" w:cs="Times New Roman"/>
                <w:sz w:val="16"/>
                <w:szCs w:val="16"/>
              </w:rPr>
            </w:pPr>
            <w:proofErr w:type="spellStart"/>
            <w:r w:rsidRPr="00E43922">
              <w:rPr>
                <w:rFonts w:ascii="Times New Roman" w:hAnsi="Times New Roman" w:cs="Times New Roman"/>
                <w:sz w:val="16"/>
                <w:szCs w:val="16"/>
              </w:rPr>
              <w:t>Кпж</w:t>
            </w:r>
            <w:proofErr w:type="spellEnd"/>
            <w:r w:rsidRPr="00E43922">
              <w:rPr>
                <w:rFonts w:ascii="Times New Roman" w:hAnsi="Times New Roman" w:cs="Times New Roman"/>
                <w:sz w:val="16"/>
                <w:szCs w:val="16"/>
              </w:rPr>
              <w:t xml:space="preserve"> – количество всех жителей муниципального образования, принявших участие в выполнении нормативов Всероссийского физкультурно-спортивного комплекса «Готов к труду и обороне» (ГТО)</w:t>
            </w:r>
          </w:p>
        </w:tc>
        <w:tc>
          <w:tcPr>
            <w:tcW w:w="0" w:type="auto"/>
            <w:tcBorders>
              <w:top w:val="single" w:sz="4" w:space="0" w:color="auto"/>
              <w:left w:val="single" w:sz="4" w:space="0" w:color="auto"/>
              <w:bottom w:val="single" w:sz="4" w:space="0" w:color="auto"/>
              <w:right w:val="single" w:sz="4" w:space="0" w:color="auto"/>
            </w:tcBorders>
          </w:tcPr>
          <w:p w14:paraId="0B2566E1" w14:textId="5C3EFE5D" w:rsidR="003B57BF" w:rsidRPr="00E43922" w:rsidRDefault="003B57BF" w:rsidP="003B57BF">
            <w:pPr>
              <w:widowControl w:val="0"/>
              <w:suppressAutoHyphens/>
              <w:spacing w:after="0" w:line="240" w:lineRule="auto"/>
              <w:rPr>
                <w:rFonts w:ascii="Times New Roman" w:hAnsi="Times New Roman" w:cs="Times New Roman"/>
                <w:sz w:val="16"/>
                <w:szCs w:val="16"/>
              </w:rPr>
            </w:pPr>
            <w:r w:rsidRPr="00E43922">
              <w:rPr>
                <w:rFonts w:ascii="Times New Roman" w:hAnsi="Times New Roman" w:cs="Times New Roman"/>
                <w:sz w:val="16"/>
                <w:szCs w:val="16"/>
              </w:rPr>
              <w:lastRenderedPageBreak/>
              <w:t>Годовая форма федерального статистического наблюдения № 2-ГТО «Сведения о реализации Всероссийского физкультурно-спортивного комплекса «Готов к труду и обороне» (ГТО)» (утверждена приказом Росстата от 27.11.2023 № 606 «Об утверждении формы федерального статистического наблюдения № 2-ГТО «Сведения о реализации Всероссийского физкультурно-спортивного комплекса «Готов к труду и обороне» (ГТО)» с указаниями по ее заполнению")</w:t>
            </w:r>
          </w:p>
        </w:tc>
        <w:tc>
          <w:tcPr>
            <w:tcW w:w="0" w:type="auto"/>
            <w:tcBorders>
              <w:top w:val="single" w:sz="4" w:space="0" w:color="auto"/>
              <w:left w:val="single" w:sz="4" w:space="0" w:color="auto"/>
              <w:bottom w:val="single" w:sz="4" w:space="0" w:color="auto"/>
              <w:right w:val="single" w:sz="4" w:space="0" w:color="auto"/>
            </w:tcBorders>
          </w:tcPr>
          <w:p w14:paraId="34E870F9" w14:textId="527A869C" w:rsidR="003B57BF" w:rsidRDefault="003B57BF" w:rsidP="003B57BF">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highlight w:val="green"/>
                <w:lang w:eastAsia="ru-RU"/>
              </w:rPr>
              <w:t>годовая</w:t>
            </w:r>
          </w:p>
        </w:tc>
      </w:tr>
      <w:tr w:rsidR="003B57BF" w14:paraId="697D3558" w14:textId="77777777" w:rsidTr="00DA38DB">
        <w:tc>
          <w:tcPr>
            <w:tcW w:w="0" w:type="auto"/>
            <w:tcBorders>
              <w:top w:val="single" w:sz="4" w:space="0" w:color="auto"/>
              <w:left w:val="single" w:sz="4" w:space="0" w:color="auto"/>
              <w:bottom w:val="single" w:sz="4" w:space="0" w:color="auto"/>
              <w:right w:val="single" w:sz="4" w:space="0" w:color="auto"/>
            </w:tcBorders>
          </w:tcPr>
          <w:p w14:paraId="2A135D67" w14:textId="77777777" w:rsidR="003B57BF" w:rsidRDefault="003B57BF" w:rsidP="003B57BF">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2897" w:type="dxa"/>
            <w:tcBorders>
              <w:top w:val="single" w:sz="4" w:space="0" w:color="auto"/>
              <w:left w:val="single" w:sz="4" w:space="0" w:color="auto"/>
              <w:bottom w:val="single" w:sz="4" w:space="0" w:color="auto"/>
              <w:right w:val="single" w:sz="4" w:space="0" w:color="auto"/>
            </w:tcBorders>
          </w:tcPr>
          <w:p w14:paraId="43F2FFE6" w14:textId="77777777" w:rsidR="003B57BF" w:rsidRDefault="003B57BF" w:rsidP="003B57BF">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проживающих в муниципальном образовании, не имеющего противопоказаний для занятий физической культурой и спортом</w:t>
            </w:r>
          </w:p>
        </w:tc>
        <w:tc>
          <w:tcPr>
            <w:tcW w:w="0" w:type="auto"/>
            <w:tcBorders>
              <w:top w:val="single" w:sz="4" w:space="0" w:color="auto"/>
              <w:left w:val="single" w:sz="4" w:space="0" w:color="auto"/>
              <w:bottom w:val="single" w:sz="4" w:space="0" w:color="auto"/>
              <w:right w:val="single" w:sz="4" w:space="0" w:color="auto"/>
            </w:tcBorders>
          </w:tcPr>
          <w:p w14:paraId="5C4FFF55" w14:textId="77777777" w:rsidR="003B57BF" w:rsidRDefault="003B57BF" w:rsidP="003B57BF">
            <w:pPr>
              <w:widowControl w:val="0"/>
              <w:autoSpaceDE w:val="0"/>
              <w:autoSpaceDN w:val="0"/>
              <w:spacing w:after="0" w:line="240" w:lineRule="auto"/>
              <w:jc w:val="center"/>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 xml:space="preserve">Процент </w:t>
            </w:r>
          </w:p>
        </w:tc>
        <w:tc>
          <w:tcPr>
            <w:tcW w:w="5187" w:type="dxa"/>
            <w:tcBorders>
              <w:top w:val="single" w:sz="4" w:space="0" w:color="auto"/>
              <w:left w:val="single" w:sz="4" w:space="0" w:color="auto"/>
              <w:bottom w:val="single" w:sz="4" w:space="0" w:color="auto"/>
              <w:right w:val="single" w:sz="4" w:space="0" w:color="auto"/>
            </w:tcBorders>
          </w:tcPr>
          <w:p w14:paraId="0403457C" w14:textId="77777777" w:rsidR="003B57BF" w:rsidRDefault="003B57BF" w:rsidP="003B57BF">
            <w:pPr>
              <w:spacing w:after="0" w:line="240" w:lineRule="auto"/>
              <w:rPr>
                <w:rFonts w:ascii="Times New Roman" w:eastAsia="Calibri" w:hAnsi="Times New Roman" w:cs="Times New Roman"/>
                <w:sz w:val="16"/>
                <w:szCs w:val="16"/>
              </w:rPr>
            </w:pPr>
            <w:proofErr w:type="spellStart"/>
            <w:r>
              <w:rPr>
                <w:rFonts w:ascii="Times New Roman" w:hAnsi="Times New Roman" w:cs="Times New Roman"/>
                <w:sz w:val="16"/>
                <w:szCs w:val="16"/>
              </w:rPr>
              <w:t>Ди</w:t>
            </w:r>
            <w:proofErr w:type="spellEnd"/>
            <w:r>
              <w:rPr>
                <w:rFonts w:ascii="Times New Roman" w:hAnsi="Times New Roman" w:cs="Times New Roman"/>
                <w:sz w:val="16"/>
                <w:szCs w:val="16"/>
              </w:rPr>
              <w:t xml:space="preserve"> = </w:t>
            </w:r>
            <w:proofErr w:type="spellStart"/>
            <w:r>
              <w:rPr>
                <w:rFonts w:ascii="Times New Roman" w:hAnsi="Times New Roman" w:cs="Times New Roman"/>
                <w:sz w:val="16"/>
                <w:szCs w:val="16"/>
              </w:rPr>
              <w:t>Чзи</w:t>
            </w:r>
            <w:proofErr w:type="spellEnd"/>
            <w:r>
              <w:rPr>
                <w:rFonts w:ascii="Times New Roman" w:hAnsi="Times New Roman" w:cs="Times New Roman"/>
                <w:sz w:val="16"/>
                <w:szCs w:val="16"/>
              </w:rPr>
              <w:t xml:space="preserve"> / (</w:t>
            </w:r>
            <w:proofErr w:type="spellStart"/>
            <w:r>
              <w:rPr>
                <w:rFonts w:ascii="Times New Roman" w:hAnsi="Times New Roman" w:cs="Times New Roman"/>
                <w:sz w:val="16"/>
                <w:szCs w:val="16"/>
              </w:rPr>
              <w:t>Чни</w:t>
            </w:r>
            <w:proofErr w:type="spellEnd"/>
            <w:r>
              <w:rPr>
                <w:rFonts w:ascii="Times New Roman" w:hAnsi="Times New Roman" w:cs="Times New Roman"/>
                <w:sz w:val="16"/>
                <w:szCs w:val="16"/>
              </w:rPr>
              <w:t xml:space="preserve"> – </w:t>
            </w:r>
            <w:proofErr w:type="spellStart"/>
            <w:r>
              <w:rPr>
                <w:rFonts w:ascii="Times New Roman" w:hAnsi="Times New Roman" w:cs="Times New Roman"/>
                <w:sz w:val="16"/>
                <w:szCs w:val="16"/>
              </w:rPr>
              <w:t>Чнп</w:t>
            </w:r>
            <w:proofErr w:type="spellEnd"/>
            <w:r>
              <w:rPr>
                <w:rFonts w:ascii="Times New Roman" w:hAnsi="Times New Roman" w:cs="Times New Roman"/>
                <w:sz w:val="16"/>
                <w:szCs w:val="16"/>
              </w:rPr>
              <w:t>) x 100, где:</w:t>
            </w:r>
          </w:p>
          <w:p w14:paraId="0C8D6537" w14:textId="77777777" w:rsidR="003B57BF" w:rsidRDefault="003B57BF" w:rsidP="003B57BF">
            <w:pPr>
              <w:spacing w:after="0" w:line="240" w:lineRule="auto"/>
              <w:rPr>
                <w:rFonts w:ascii="Times New Roman" w:eastAsia="Calibri" w:hAnsi="Times New Roman" w:cs="Times New Roman"/>
                <w:sz w:val="16"/>
                <w:szCs w:val="16"/>
              </w:rPr>
            </w:pPr>
          </w:p>
          <w:p w14:paraId="2770A72E" w14:textId="77777777" w:rsidR="003B57BF" w:rsidRDefault="003B57BF" w:rsidP="003B57BF">
            <w:pPr>
              <w:spacing w:after="0" w:line="240" w:lineRule="auto"/>
              <w:rPr>
                <w:rFonts w:ascii="Times New Roman" w:eastAsia="Calibri" w:hAnsi="Times New Roman" w:cs="Times New Roman"/>
                <w:sz w:val="16"/>
                <w:szCs w:val="16"/>
              </w:rPr>
            </w:pPr>
            <w:proofErr w:type="spellStart"/>
            <w:r>
              <w:rPr>
                <w:rFonts w:ascii="Times New Roman" w:hAnsi="Times New Roman" w:cs="Times New Roman"/>
                <w:sz w:val="16"/>
                <w:szCs w:val="16"/>
              </w:rPr>
              <w:t>Ди</w:t>
            </w:r>
            <w:proofErr w:type="spellEnd"/>
            <w:r>
              <w:rPr>
                <w:rFonts w:ascii="Times New Roman" w:hAnsi="Times New Roman" w:cs="Times New Roman"/>
                <w:sz w:val="16"/>
                <w:szCs w:val="16"/>
              </w:rPr>
              <w:t xml:space="preserve"> – 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проживающих в муниципальном образовании Московской области, не имеющего противопоказаний для занятий физической культурой и спортом</w:t>
            </w:r>
          </w:p>
          <w:p w14:paraId="27CA4C08" w14:textId="77777777" w:rsidR="003B57BF" w:rsidRDefault="003B57BF" w:rsidP="003B57BF">
            <w:pPr>
              <w:spacing w:after="0" w:line="240" w:lineRule="auto"/>
              <w:rPr>
                <w:rFonts w:ascii="Times New Roman" w:eastAsia="Calibri" w:hAnsi="Times New Roman" w:cs="Times New Roman"/>
                <w:sz w:val="16"/>
                <w:szCs w:val="16"/>
              </w:rPr>
            </w:pPr>
            <w:proofErr w:type="spellStart"/>
            <w:r>
              <w:rPr>
                <w:rFonts w:ascii="Times New Roman" w:hAnsi="Times New Roman" w:cs="Times New Roman"/>
                <w:sz w:val="16"/>
                <w:szCs w:val="16"/>
              </w:rPr>
              <w:t>Чзи</w:t>
            </w:r>
            <w:proofErr w:type="spellEnd"/>
            <w:r>
              <w:rPr>
                <w:rFonts w:ascii="Times New Roman" w:hAnsi="Times New Roman" w:cs="Times New Roman"/>
                <w:sz w:val="16"/>
                <w:szCs w:val="16"/>
              </w:rPr>
              <w:t xml:space="preserve"> – численность лиц с ограниченными возможностями здоровья и инвалидов, систематически занимающихся физической культурой и спортом, проживающих в муниципальном образовании Московской области, согласно данным федерального статистического наблюдения по форме № 3-АФК;</w:t>
            </w:r>
          </w:p>
          <w:p w14:paraId="16D38ADA" w14:textId="77777777" w:rsidR="003B57BF" w:rsidRDefault="003B57BF" w:rsidP="003B57BF">
            <w:pPr>
              <w:spacing w:after="0" w:line="240" w:lineRule="auto"/>
              <w:rPr>
                <w:rFonts w:ascii="Times New Roman" w:eastAsia="Calibri" w:hAnsi="Times New Roman" w:cs="Times New Roman"/>
                <w:sz w:val="16"/>
                <w:szCs w:val="16"/>
              </w:rPr>
            </w:pPr>
            <w:proofErr w:type="spellStart"/>
            <w:r>
              <w:rPr>
                <w:rFonts w:ascii="Times New Roman" w:hAnsi="Times New Roman" w:cs="Times New Roman"/>
                <w:sz w:val="16"/>
                <w:szCs w:val="16"/>
              </w:rPr>
              <w:t>Чни</w:t>
            </w:r>
            <w:proofErr w:type="spellEnd"/>
            <w:r>
              <w:rPr>
                <w:rFonts w:ascii="Times New Roman" w:hAnsi="Times New Roman" w:cs="Times New Roman"/>
                <w:sz w:val="16"/>
                <w:szCs w:val="16"/>
              </w:rPr>
              <w:t xml:space="preserve"> – численность жителей муниципального образования Московской области с ограниченными возможностями здоровья и инвалидов;</w:t>
            </w:r>
          </w:p>
          <w:p w14:paraId="4C828CA9" w14:textId="77777777" w:rsidR="003B57BF" w:rsidRDefault="003B57BF" w:rsidP="003B57BF">
            <w:pPr>
              <w:widowControl w:val="0"/>
              <w:autoSpaceDE w:val="0"/>
              <w:autoSpaceDN w:val="0"/>
              <w:spacing w:after="0" w:line="240" w:lineRule="auto"/>
              <w:rPr>
                <w:rFonts w:ascii="Times New Roman" w:eastAsia="Calibri" w:hAnsi="Times New Roman" w:cs="Times New Roman"/>
                <w:sz w:val="16"/>
                <w:szCs w:val="16"/>
                <w:lang w:eastAsia="ru-RU"/>
              </w:rPr>
            </w:pPr>
            <w:proofErr w:type="spellStart"/>
            <w:r>
              <w:rPr>
                <w:rFonts w:ascii="Times New Roman" w:eastAsia="Times New Roman" w:hAnsi="Times New Roman" w:cs="Times New Roman"/>
                <w:sz w:val="16"/>
                <w:szCs w:val="16"/>
                <w:lang w:eastAsia="ru-RU"/>
              </w:rPr>
              <w:t>Чнп</w:t>
            </w:r>
            <w:proofErr w:type="spellEnd"/>
            <w:r>
              <w:rPr>
                <w:rFonts w:ascii="Times New Roman" w:eastAsia="Times New Roman" w:hAnsi="Times New Roman" w:cs="Times New Roman"/>
                <w:sz w:val="16"/>
                <w:szCs w:val="16"/>
                <w:lang w:eastAsia="ru-RU"/>
              </w:rPr>
              <w:t xml:space="preserve"> – численность жителей муниципального образования Московской области с ограниченными возможностями здоровья и инвалидов, имеющих противопоказания для занятий физической культурой и спортом</w:t>
            </w:r>
          </w:p>
        </w:tc>
        <w:tc>
          <w:tcPr>
            <w:tcW w:w="0" w:type="auto"/>
            <w:tcBorders>
              <w:top w:val="single" w:sz="4" w:space="0" w:color="auto"/>
              <w:left w:val="single" w:sz="4" w:space="0" w:color="auto"/>
              <w:bottom w:val="single" w:sz="4" w:space="0" w:color="auto"/>
              <w:right w:val="single" w:sz="4" w:space="0" w:color="auto"/>
            </w:tcBorders>
          </w:tcPr>
          <w:p w14:paraId="475B0377" w14:textId="77777777" w:rsidR="003B57BF" w:rsidRDefault="003B57BF" w:rsidP="003B57BF">
            <w:pPr>
              <w:spacing w:after="0" w:line="240" w:lineRule="auto"/>
              <w:rPr>
                <w:rFonts w:ascii="Times New Roman" w:eastAsia="Calibri" w:hAnsi="Times New Roman" w:cs="Times New Roman"/>
                <w:sz w:val="16"/>
                <w:szCs w:val="16"/>
              </w:rPr>
            </w:pPr>
            <w:r>
              <w:rPr>
                <w:rFonts w:ascii="Times New Roman" w:hAnsi="Times New Roman" w:cs="Times New Roman"/>
                <w:sz w:val="16"/>
                <w:szCs w:val="16"/>
              </w:rPr>
              <w:t xml:space="preserve">Ежегодное федеральное статистическое наблюдение по форме № 3-АФК (утверждена приказом Росстата от 08.10.2018 № 603 «Об утверждении статистического инструментария для организации Министерством спорта Российской Федерации федерального статистического наблюдения </w:t>
            </w:r>
            <w:r>
              <w:rPr>
                <w:rFonts w:ascii="Times New Roman" w:hAnsi="Times New Roman" w:cs="Times New Roman"/>
                <w:sz w:val="16"/>
                <w:szCs w:val="16"/>
              </w:rPr>
              <w:br/>
              <w:t>за деятельностью учреждений по адаптивной физической культуре и спорту»), раздел I «Физкультурно-оздоровительная работа»;</w:t>
            </w:r>
          </w:p>
          <w:p w14:paraId="09A0BE6E" w14:textId="77777777" w:rsidR="003B57BF" w:rsidRDefault="003B57BF" w:rsidP="003B57BF">
            <w:pPr>
              <w:spacing w:after="0" w:line="240" w:lineRule="auto"/>
              <w:rPr>
                <w:rFonts w:ascii="Times New Roman" w:eastAsia="Calibri" w:hAnsi="Times New Roman" w:cs="Times New Roman"/>
                <w:sz w:val="16"/>
                <w:szCs w:val="16"/>
              </w:rPr>
            </w:pPr>
            <w:r>
              <w:rPr>
                <w:rFonts w:ascii="Times New Roman" w:hAnsi="Times New Roman" w:cs="Times New Roman"/>
                <w:sz w:val="16"/>
                <w:szCs w:val="16"/>
              </w:rPr>
              <w:t>сведения Министерства социального развития Московской области о численности жителей Московской области с ограниченными возможностями здоровья и инвалидов;</w:t>
            </w:r>
          </w:p>
          <w:p w14:paraId="76B63F66" w14:textId="77777777" w:rsidR="003B57BF" w:rsidRDefault="003B57BF" w:rsidP="003B57BF">
            <w:pPr>
              <w:widowControl w:val="0"/>
              <w:autoSpaceDE w:val="0"/>
              <w:autoSpaceDN w:val="0"/>
              <w:spacing w:after="0" w:line="240" w:lineRule="auto"/>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сведения Министерства здравоохранения Московской области о численности жителей Московской области с ограниченными возможностями здоровья и инвалидов, имеющих противопоказания для занятий физической культурой и спортом</w:t>
            </w:r>
          </w:p>
        </w:tc>
        <w:tc>
          <w:tcPr>
            <w:tcW w:w="0" w:type="auto"/>
            <w:tcBorders>
              <w:top w:val="single" w:sz="4" w:space="0" w:color="auto"/>
              <w:left w:val="single" w:sz="4" w:space="0" w:color="auto"/>
              <w:bottom w:val="single" w:sz="4" w:space="0" w:color="auto"/>
              <w:right w:val="single" w:sz="4" w:space="0" w:color="auto"/>
            </w:tcBorders>
          </w:tcPr>
          <w:p w14:paraId="48AB2A29" w14:textId="77777777" w:rsidR="003B57BF" w:rsidRDefault="003B57BF" w:rsidP="003B57BF">
            <w:pPr>
              <w:widowControl w:val="0"/>
              <w:autoSpaceDE w:val="0"/>
              <w:autoSpaceDN w:val="0"/>
              <w:spacing w:after="0" w:line="240" w:lineRule="auto"/>
              <w:jc w:val="both"/>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годовая</w:t>
            </w:r>
          </w:p>
        </w:tc>
      </w:tr>
      <w:tr w:rsidR="003B57BF" w14:paraId="50791EFF" w14:textId="77777777" w:rsidTr="00DA38DB">
        <w:trPr>
          <w:trHeight w:val="881"/>
        </w:trPr>
        <w:tc>
          <w:tcPr>
            <w:tcW w:w="0" w:type="auto"/>
            <w:tcBorders>
              <w:top w:val="single" w:sz="4" w:space="0" w:color="auto"/>
              <w:left w:val="single" w:sz="4" w:space="0" w:color="auto"/>
              <w:bottom w:val="single" w:sz="4" w:space="0" w:color="auto"/>
              <w:right w:val="single" w:sz="4" w:space="0" w:color="auto"/>
            </w:tcBorders>
          </w:tcPr>
          <w:p w14:paraId="037451A1" w14:textId="77777777" w:rsidR="003B57BF" w:rsidRDefault="003B57BF" w:rsidP="003B57BF">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2897" w:type="dxa"/>
            <w:tcBorders>
              <w:top w:val="single" w:sz="4" w:space="0" w:color="auto"/>
              <w:left w:val="single" w:sz="4" w:space="0" w:color="auto"/>
              <w:bottom w:val="single" w:sz="4" w:space="0" w:color="auto"/>
              <w:right w:val="single" w:sz="4" w:space="0" w:color="auto"/>
            </w:tcBorders>
          </w:tcPr>
          <w:p w14:paraId="206C4D1B" w14:textId="77777777" w:rsidR="003B57BF" w:rsidRDefault="003B57BF" w:rsidP="003B57BF">
            <w:pPr>
              <w:widowControl w:val="0"/>
              <w:suppressAutoHyphens/>
              <w:spacing w:after="0" w:line="240" w:lineRule="auto"/>
              <w:rPr>
                <w:rFonts w:ascii="Times New Roman" w:eastAsia="Calibri" w:hAnsi="Times New Roman" w:cs="Times New Roman"/>
                <w:sz w:val="16"/>
                <w:szCs w:val="16"/>
              </w:rPr>
            </w:pPr>
            <w:r>
              <w:rPr>
                <w:rFonts w:ascii="Times New Roman" w:hAnsi="Times New Roman" w:cs="Times New Roman"/>
                <w:sz w:val="16"/>
                <w:szCs w:val="16"/>
              </w:rPr>
              <w:t>Эффективность использования существующих объектов спорта (отношение фактической посещаемости к нормативной пропускной способности)</w:t>
            </w:r>
          </w:p>
        </w:tc>
        <w:tc>
          <w:tcPr>
            <w:tcW w:w="0" w:type="auto"/>
            <w:tcBorders>
              <w:top w:val="single" w:sz="4" w:space="0" w:color="auto"/>
              <w:left w:val="single" w:sz="4" w:space="0" w:color="auto"/>
              <w:bottom w:val="single" w:sz="4" w:space="0" w:color="auto"/>
              <w:right w:val="single" w:sz="4" w:space="0" w:color="auto"/>
            </w:tcBorders>
          </w:tcPr>
          <w:p w14:paraId="75D6C073" w14:textId="77777777" w:rsidR="003B57BF" w:rsidRDefault="003B57BF" w:rsidP="003B57BF">
            <w:pPr>
              <w:widowControl w:val="0"/>
              <w:suppressAutoHyphens/>
              <w:spacing w:after="0" w:line="240" w:lineRule="auto"/>
              <w:jc w:val="center"/>
              <w:rPr>
                <w:rFonts w:ascii="Times New Roman" w:eastAsia="Calibri" w:hAnsi="Times New Roman" w:cs="Times New Roman"/>
                <w:sz w:val="16"/>
                <w:szCs w:val="16"/>
              </w:rPr>
            </w:pPr>
            <w:r>
              <w:rPr>
                <w:rFonts w:ascii="Times New Roman" w:hAnsi="Times New Roman" w:cs="Times New Roman"/>
                <w:sz w:val="16"/>
                <w:szCs w:val="16"/>
              </w:rPr>
              <w:t xml:space="preserve">Процент </w:t>
            </w:r>
          </w:p>
        </w:tc>
        <w:tc>
          <w:tcPr>
            <w:tcW w:w="5187" w:type="dxa"/>
            <w:tcBorders>
              <w:top w:val="single" w:sz="4" w:space="0" w:color="auto"/>
              <w:left w:val="single" w:sz="4" w:space="0" w:color="auto"/>
              <w:bottom w:val="single" w:sz="4" w:space="0" w:color="auto"/>
              <w:right w:val="single" w:sz="4" w:space="0" w:color="auto"/>
            </w:tcBorders>
          </w:tcPr>
          <w:p w14:paraId="4AA1EC18" w14:textId="77777777" w:rsidR="003B57BF" w:rsidRDefault="003B57BF" w:rsidP="003B57BF">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При расчете планового значения показателя учитывается годовая мощность спортивного сооружения (МС):</w:t>
            </w:r>
          </w:p>
          <w:p w14:paraId="40EB3959" w14:textId="77777777" w:rsidR="003B57BF" w:rsidRDefault="003B57BF" w:rsidP="003B57BF">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МС=ЕПС х Ч х Д, где:</w:t>
            </w:r>
          </w:p>
          <w:p w14:paraId="1B03E300" w14:textId="77777777" w:rsidR="003B57BF" w:rsidRDefault="003B57BF" w:rsidP="003B57BF">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ЕПС – средняя единовременная (нормативная) пропускная способность спортивного сооружения за одно занятие, рассчитанная в соответствии с приказом Государственного комитета Российской Федерации по физической культуре и туризму от 04.02.1998 № 44 «Об утверждении планово-расчетных показателей количества занимающихся и режимов эксплуатации физкультурно-оздоровительных и спортивных сооружений» (человек);</w:t>
            </w:r>
          </w:p>
          <w:p w14:paraId="7F283E67" w14:textId="77777777" w:rsidR="003B57BF" w:rsidRDefault="003B57BF" w:rsidP="003B57BF">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Ч – количество часов эксплуатации спортивного сооружения в день (единиц);</w:t>
            </w:r>
          </w:p>
          <w:p w14:paraId="45EEF997" w14:textId="77777777" w:rsidR="003B57BF" w:rsidRDefault="003B57BF" w:rsidP="003B57BF">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 – количество рабочих дней спортивного сооружения в определенный период времени (единиц);</w:t>
            </w:r>
          </w:p>
          <w:p w14:paraId="7BE9FF93" w14:textId="77777777" w:rsidR="003B57BF" w:rsidRDefault="003B57BF" w:rsidP="003B57BF">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Порядок расчета фактического значения показателя:</w:t>
            </w:r>
          </w:p>
          <w:p w14:paraId="5AFEB5EB" w14:textId="77777777" w:rsidR="003B57BF" w:rsidRDefault="003B57BF" w:rsidP="003B57BF">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Уз = </w:t>
            </w:r>
            <w:proofErr w:type="spellStart"/>
            <w:r>
              <w:rPr>
                <w:rFonts w:ascii="Times New Roman" w:eastAsia="Times New Roman" w:hAnsi="Times New Roman" w:cs="Times New Roman"/>
                <w:sz w:val="16"/>
                <w:szCs w:val="16"/>
                <w:lang w:eastAsia="ru-RU"/>
              </w:rPr>
              <w:t>Фз</w:t>
            </w:r>
            <w:proofErr w:type="spellEnd"/>
            <w:r>
              <w:rPr>
                <w:rFonts w:ascii="Times New Roman" w:eastAsia="Times New Roman" w:hAnsi="Times New Roman" w:cs="Times New Roman"/>
                <w:sz w:val="16"/>
                <w:szCs w:val="16"/>
                <w:lang w:eastAsia="ru-RU"/>
              </w:rPr>
              <w:t>/</w:t>
            </w:r>
            <w:proofErr w:type="spellStart"/>
            <w:r>
              <w:rPr>
                <w:rFonts w:ascii="Times New Roman" w:eastAsia="Times New Roman" w:hAnsi="Times New Roman" w:cs="Times New Roman"/>
                <w:sz w:val="16"/>
                <w:szCs w:val="16"/>
                <w:lang w:eastAsia="ru-RU"/>
              </w:rPr>
              <w:t>Мс</w:t>
            </w:r>
            <w:proofErr w:type="spellEnd"/>
            <w:r>
              <w:rPr>
                <w:rFonts w:ascii="Times New Roman" w:eastAsia="Times New Roman" w:hAnsi="Times New Roman" w:cs="Times New Roman"/>
                <w:sz w:val="16"/>
                <w:szCs w:val="16"/>
                <w:lang w:eastAsia="ru-RU"/>
              </w:rPr>
              <w:t xml:space="preserve"> x 100%, где:</w:t>
            </w:r>
          </w:p>
          <w:p w14:paraId="7895DA99" w14:textId="77777777" w:rsidR="003B57BF" w:rsidRDefault="003B57BF" w:rsidP="003B57BF">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Уз – эффективность использования существующих объектов спорта;</w:t>
            </w:r>
          </w:p>
          <w:p w14:paraId="27F024CE" w14:textId="77777777" w:rsidR="003B57BF" w:rsidRDefault="003B57BF" w:rsidP="003B57BF">
            <w:pPr>
              <w:widowControl w:val="0"/>
              <w:autoSpaceDE w:val="0"/>
              <w:autoSpaceDN w:val="0"/>
              <w:spacing w:after="0" w:line="240" w:lineRule="auto"/>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Фз</w:t>
            </w:r>
            <w:proofErr w:type="spellEnd"/>
            <w:r>
              <w:rPr>
                <w:rFonts w:ascii="Times New Roman" w:eastAsia="Times New Roman" w:hAnsi="Times New Roman" w:cs="Times New Roman"/>
                <w:sz w:val="16"/>
                <w:szCs w:val="16"/>
                <w:lang w:eastAsia="ru-RU"/>
              </w:rPr>
              <w:t xml:space="preserve"> – фактическая годовая загруженность спортивного сооружения в отчетном периоде;</w:t>
            </w:r>
          </w:p>
          <w:p w14:paraId="42C0CB2D" w14:textId="77777777" w:rsidR="003B57BF" w:rsidRDefault="003B57BF" w:rsidP="003B57BF">
            <w:pPr>
              <w:widowControl w:val="0"/>
              <w:tabs>
                <w:tab w:val="left" w:pos="1987"/>
              </w:tabs>
              <w:autoSpaceDE w:val="0"/>
              <w:autoSpaceDN w:val="0"/>
              <w:adjustRightInd w:val="0"/>
              <w:spacing w:after="0" w:line="240" w:lineRule="auto"/>
              <w:rPr>
                <w:rFonts w:ascii="Times New Roman" w:eastAsia="Calibri" w:hAnsi="Times New Roman" w:cs="Times New Roman"/>
                <w:sz w:val="16"/>
                <w:szCs w:val="16"/>
              </w:rPr>
            </w:pPr>
            <w:proofErr w:type="spellStart"/>
            <w:r>
              <w:rPr>
                <w:rFonts w:ascii="Times New Roman" w:hAnsi="Times New Roman" w:cs="Times New Roman"/>
                <w:sz w:val="16"/>
                <w:szCs w:val="16"/>
              </w:rPr>
              <w:t>Мс</w:t>
            </w:r>
            <w:proofErr w:type="spellEnd"/>
            <w:r>
              <w:rPr>
                <w:rFonts w:ascii="Times New Roman" w:hAnsi="Times New Roman" w:cs="Times New Roman"/>
                <w:sz w:val="16"/>
                <w:szCs w:val="16"/>
              </w:rPr>
              <w:t xml:space="preserve"> – годовая мощность спортивного сооружения в отчетном периоде</w:t>
            </w:r>
          </w:p>
        </w:tc>
        <w:tc>
          <w:tcPr>
            <w:tcW w:w="0" w:type="auto"/>
            <w:tcBorders>
              <w:top w:val="single" w:sz="4" w:space="0" w:color="auto"/>
              <w:left w:val="single" w:sz="4" w:space="0" w:color="auto"/>
              <w:bottom w:val="single" w:sz="4" w:space="0" w:color="auto"/>
              <w:right w:val="single" w:sz="4" w:space="0" w:color="auto"/>
            </w:tcBorders>
          </w:tcPr>
          <w:p w14:paraId="793F5D1A" w14:textId="77777777" w:rsidR="003B57BF" w:rsidRDefault="003B57BF" w:rsidP="003B57BF">
            <w:pPr>
              <w:widowControl w:val="0"/>
              <w:suppressAutoHyphens/>
              <w:spacing w:after="0" w:line="240" w:lineRule="auto"/>
              <w:rPr>
                <w:rFonts w:ascii="Times New Roman" w:eastAsia="Calibri" w:hAnsi="Times New Roman" w:cs="Times New Roman"/>
                <w:sz w:val="16"/>
                <w:szCs w:val="16"/>
              </w:rPr>
            </w:pPr>
            <w:r>
              <w:rPr>
                <w:rFonts w:ascii="Times New Roman" w:hAnsi="Times New Roman" w:cs="Times New Roman"/>
                <w:sz w:val="16"/>
                <w:szCs w:val="16"/>
              </w:rPr>
              <w:t xml:space="preserve">Ежегодное государственное статистическое наблюдение, форма № 1-ФК (утверждена приказом Росстата от 27.03.2019 № 172 «Об утверждении формы федерального статистического наблюдения </w:t>
            </w:r>
            <w:r>
              <w:rPr>
                <w:rFonts w:ascii="Times New Roman" w:hAnsi="Times New Roman" w:cs="Times New Roman"/>
                <w:sz w:val="16"/>
                <w:szCs w:val="16"/>
              </w:rPr>
              <w:br/>
              <w:t>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 раздел III «Спортивные сооружения»;</w:t>
            </w:r>
          </w:p>
        </w:tc>
        <w:tc>
          <w:tcPr>
            <w:tcW w:w="0" w:type="auto"/>
            <w:tcBorders>
              <w:top w:val="single" w:sz="4" w:space="0" w:color="auto"/>
              <w:left w:val="single" w:sz="4" w:space="0" w:color="auto"/>
              <w:bottom w:val="single" w:sz="4" w:space="0" w:color="auto"/>
              <w:right w:val="single" w:sz="4" w:space="0" w:color="auto"/>
            </w:tcBorders>
          </w:tcPr>
          <w:p w14:paraId="0EE3B3E5" w14:textId="77777777" w:rsidR="003B57BF" w:rsidRDefault="003B57BF" w:rsidP="003B57BF">
            <w:pPr>
              <w:widowControl w:val="0"/>
              <w:autoSpaceDE w:val="0"/>
              <w:autoSpaceDN w:val="0"/>
              <w:spacing w:after="0" w:line="240" w:lineRule="auto"/>
              <w:jc w:val="both"/>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годовая</w:t>
            </w:r>
          </w:p>
        </w:tc>
      </w:tr>
      <w:tr w:rsidR="003B57BF" w14:paraId="57C17BBA" w14:textId="77777777" w:rsidTr="00DA38DB">
        <w:trPr>
          <w:trHeight w:val="172"/>
        </w:trPr>
        <w:tc>
          <w:tcPr>
            <w:tcW w:w="0" w:type="auto"/>
            <w:tcBorders>
              <w:top w:val="single" w:sz="4" w:space="0" w:color="auto"/>
              <w:left w:val="single" w:sz="4" w:space="0" w:color="auto"/>
              <w:bottom w:val="single" w:sz="4" w:space="0" w:color="auto"/>
              <w:right w:val="single" w:sz="4" w:space="0" w:color="auto"/>
            </w:tcBorders>
          </w:tcPr>
          <w:p w14:paraId="51A70F6D" w14:textId="77777777" w:rsidR="003B57BF" w:rsidRDefault="003B57BF" w:rsidP="003B57BF">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2897" w:type="dxa"/>
            <w:tcBorders>
              <w:top w:val="single" w:sz="4" w:space="0" w:color="auto"/>
              <w:left w:val="single" w:sz="4" w:space="0" w:color="auto"/>
              <w:bottom w:val="single" w:sz="4" w:space="0" w:color="auto"/>
              <w:right w:val="single" w:sz="4" w:space="0" w:color="auto"/>
            </w:tcBorders>
          </w:tcPr>
          <w:p w14:paraId="1107ACEE" w14:textId="77777777" w:rsidR="003B57BF" w:rsidRDefault="003B57BF" w:rsidP="003B57BF">
            <w:pPr>
              <w:widowControl w:val="0"/>
              <w:suppressAutoHyphens/>
              <w:spacing w:after="0" w:line="240" w:lineRule="auto"/>
              <w:rPr>
                <w:rFonts w:ascii="Times New Roman" w:eastAsia="Calibri" w:hAnsi="Times New Roman" w:cs="Times New Roman"/>
                <w:sz w:val="16"/>
                <w:szCs w:val="16"/>
              </w:rPr>
            </w:pPr>
            <w:r>
              <w:rPr>
                <w:rFonts w:ascii="Times New Roman" w:hAnsi="Times New Roman" w:cs="Times New Roman"/>
                <w:sz w:val="16"/>
                <w:szCs w:val="16"/>
              </w:rPr>
              <w:t xml:space="preserve">Сохранена сеть организаций, </w:t>
            </w:r>
            <w:r>
              <w:rPr>
                <w:rFonts w:ascii="Times New Roman" w:hAnsi="Times New Roman" w:cs="Times New Roman"/>
                <w:sz w:val="16"/>
                <w:szCs w:val="16"/>
              </w:rPr>
              <w:lastRenderedPageBreak/>
              <w:t>реализующих дополнительные образовательные программы спортивной подготовки, в ведении органов управления в сфере физической культуры и спорта</w:t>
            </w:r>
          </w:p>
        </w:tc>
        <w:tc>
          <w:tcPr>
            <w:tcW w:w="0" w:type="auto"/>
            <w:tcBorders>
              <w:top w:val="single" w:sz="4" w:space="0" w:color="auto"/>
              <w:left w:val="single" w:sz="4" w:space="0" w:color="auto"/>
              <w:bottom w:val="single" w:sz="4" w:space="0" w:color="auto"/>
              <w:right w:val="single" w:sz="4" w:space="0" w:color="auto"/>
            </w:tcBorders>
          </w:tcPr>
          <w:p w14:paraId="6E81E240" w14:textId="77777777" w:rsidR="003B57BF" w:rsidRDefault="003B57BF" w:rsidP="003B57BF">
            <w:pPr>
              <w:widowControl w:val="0"/>
              <w:suppressAutoHyphens/>
              <w:spacing w:after="0" w:line="240" w:lineRule="auto"/>
              <w:jc w:val="center"/>
              <w:rPr>
                <w:rFonts w:ascii="Times New Roman" w:eastAsia="Calibri" w:hAnsi="Times New Roman" w:cs="Times New Roman"/>
                <w:sz w:val="16"/>
                <w:szCs w:val="16"/>
              </w:rPr>
            </w:pPr>
            <w:r>
              <w:rPr>
                <w:rFonts w:ascii="Times New Roman" w:hAnsi="Times New Roman" w:cs="Times New Roman"/>
                <w:sz w:val="16"/>
                <w:szCs w:val="16"/>
              </w:rPr>
              <w:lastRenderedPageBreak/>
              <w:t xml:space="preserve">Процент </w:t>
            </w:r>
          </w:p>
        </w:tc>
        <w:tc>
          <w:tcPr>
            <w:tcW w:w="5187" w:type="dxa"/>
            <w:tcBorders>
              <w:top w:val="single" w:sz="4" w:space="0" w:color="auto"/>
              <w:left w:val="single" w:sz="4" w:space="0" w:color="auto"/>
              <w:bottom w:val="single" w:sz="4" w:space="0" w:color="auto"/>
              <w:right w:val="single" w:sz="4" w:space="0" w:color="auto"/>
            </w:tcBorders>
          </w:tcPr>
          <w:p w14:paraId="07D1AF82" w14:textId="77777777" w:rsidR="003B57BF" w:rsidRDefault="003B57BF" w:rsidP="003B57BF">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Плановое значение показателя установлено в соответствии с </w:t>
            </w:r>
            <w:r>
              <w:rPr>
                <w:rFonts w:ascii="Times New Roman" w:eastAsia="Times New Roman" w:hAnsi="Times New Roman" w:cs="Times New Roman"/>
                <w:sz w:val="16"/>
                <w:szCs w:val="16"/>
                <w:lang w:eastAsia="ru-RU"/>
              </w:rPr>
              <w:lastRenderedPageBreak/>
              <w:t>Распоряжением Правительства Российской Федерации от 31.03.2022 № 678-р «Об утверждении Концепции развития дополнительного образования детей и признании утратившим силу Распоряжения Правительства Российской Федерации от 04.09.2014 № 1726-р»;</w:t>
            </w:r>
          </w:p>
          <w:p w14:paraId="1246C441" w14:textId="77777777" w:rsidR="003B57BF" w:rsidRDefault="003B57BF" w:rsidP="003B57BF">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Порядок расчета фактического значения показателя:</w:t>
            </w:r>
          </w:p>
          <w:p w14:paraId="3FE3A3AA" w14:textId="77777777" w:rsidR="003B57BF" w:rsidRDefault="003B57BF" w:rsidP="003B57BF">
            <w:pPr>
              <w:widowControl w:val="0"/>
              <w:autoSpaceDE w:val="0"/>
              <w:autoSpaceDN w:val="0"/>
              <w:spacing w:after="0" w:line="240" w:lineRule="auto"/>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Сосп</w:t>
            </w:r>
            <w:proofErr w:type="spellEnd"/>
            <w:r>
              <w:rPr>
                <w:rFonts w:ascii="Times New Roman" w:eastAsia="Times New Roman" w:hAnsi="Times New Roman" w:cs="Times New Roman"/>
                <w:sz w:val="16"/>
                <w:szCs w:val="16"/>
                <w:lang w:eastAsia="ru-RU"/>
              </w:rPr>
              <w:t xml:space="preserve"> = </w:t>
            </w:r>
            <w:proofErr w:type="spellStart"/>
            <w:r>
              <w:rPr>
                <w:rFonts w:ascii="Times New Roman" w:eastAsia="Times New Roman" w:hAnsi="Times New Roman" w:cs="Times New Roman"/>
                <w:sz w:val="16"/>
                <w:szCs w:val="16"/>
                <w:lang w:eastAsia="ru-RU"/>
              </w:rPr>
              <w:t>Чосп</w:t>
            </w:r>
            <w:proofErr w:type="spellEnd"/>
            <w:r>
              <w:rPr>
                <w:rFonts w:ascii="Times New Roman" w:eastAsia="Times New Roman" w:hAnsi="Times New Roman" w:cs="Times New Roman"/>
                <w:sz w:val="16"/>
                <w:szCs w:val="16"/>
                <w:lang w:eastAsia="ru-RU"/>
              </w:rPr>
              <w:t>/</w:t>
            </w:r>
            <w:proofErr w:type="spellStart"/>
            <w:r>
              <w:rPr>
                <w:rFonts w:ascii="Times New Roman" w:eastAsia="Times New Roman" w:hAnsi="Times New Roman" w:cs="Times New Roman"/>
                <w:sz w:val="16"/>
                <w:szCs w:val="16"/>
                <w:lang w:eastAsia="ru-RU"/>
              </w:rPr>
              <w:t>Чо</w:t>
            </w:r>
            <w:proofErr w:type="spellEnd"/>
            <w:r>
              <w:rPr>
                <w:rFonts w:ascii="Times New Roman" w:eastAsia="Times New Roman" w:hAnsi="Times New Roman" w:cs="Times New Roman"/>
                <w:sz w:val="16"/>
                <w:szCs w:val="16"/>
                <w:lang w:eastAsia="ru-RU"/>
              </w:rPr>
              <w:t xml:space="preserve"> x 100%, где:</w:t>
            </w:r>
          </w:p>
          <w:p w14:paraId="1B0A977D" w14:textId="77777777" w:rsidR="003B57BF" w:rsidRDefault="003B57BF" w:rsidP="003B57BF">
            <w:pPr>
              <w:widowControl w:val="0"/>
              <w:autoSpaceDE w:val="0"/>
              <w:autoSpaceDN w:val="0"/>
              <w:spacing w:after="0" w:line="240" w:lineRule="auto"/>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Сосп</w:t>
            </w:r>
            <w:proofErr w:type="spellEnd"/>
            <w:r>
              <w:rPr>
                <w:rFonts w:ascii="Times New Roman" w:eastAsia="Times New Roman" w:hAnsi="Times New Roman" w:cs="Times New Roman"/>
                <w:sz w:val="16"/>
                <w:szCs w:val="16"/>
                <w:lang w:eastAsia="ru-RU"/>
              </w:rPr>
              <w:t xml:space="preserve"> – сохранена сеть организаций, реализующих дополнительные образовательные программы спортивной подготовки, в ведении органов управления </w:t>
            </w:r>
            <w:r>
              <w:rPr>
                <w:rFonts w:ascii="Times New Roman" w:eastAsia="Times New Roman" w:hAnsi="Times New Roman" w:cs="Times New Roman"/>
                <w:sz w:val="16"/>
                <w:szCs w:val="16"/>
                <w:lang w:eastAsia="ru-RU"/>
              </w:rPr>
              <w:br/>
              <w:t>в сфере физической культуры и спорта;</w:t>
            </w:r>
          </w:p>
          <w:p w14:paraId="00624B04" w14:textId="77777777" w:rsidR="003B57BF" w:rsidRDefault="003B57BF" w:rsidP="003B57BF">
            <w:pPr>
              <w:widowControl w:val="0"/>
              <w:autoSpaceDE w:val="0"/>
              <w:autoSpaceDN w:val="0"/>
              <w:spacing w:after="0" w:line="240" w:lineRule="auto"/>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Чосп</w:t>
            </w:r>
            <w:proofErr w:type="spellEnd"/>
            <w:r>
              <w:rPr>
                <w:rFonts w:ascii="Times New Roman" w:eastAsia="Times New Roman" w:hAnsi="Times New Roman" w:cs="Times New Roman"/>
                <w:sz w:val="16"/>
                <w:szCs w:val="16"/>
                <w:lang w:eastAsia="ru-RU"/>
              </w:rPr>
              <w:t xml:space="preserve"> – численность организаций, реализующих дополнительные образовательные программы спортивной подготовки в качестве основной цели деятельности, в ведении органов управления в сфере физической культуры </w:t>
            </w:r>
            <w:r>
              <w:rPr>
                <w:rFonts w:ascii="Times New Roman" w:eastAsia="Times New Roman" w:hAnsi="Times New Roman" w:cs="Times New Roman"/>
                <w:sz w:val="16"/>
                <w:szCs w:val="16"/>
                <w:lang w:eastAsia="ru-RU"/>
              </w:rPr>
              <w:br/>
              <w:t xml:space="preserve">и спорта, согласно данным, отражаемым </w:t>
            </w:r>
            <w:r>
              <w:rPr>
                <w:rFonts w:ascii="Times New Roman" w:eastAsia="Times New Roman" w:hAnsi="Times New Roman" w:cs="Times New Roman"/>
                <w:sz w:val="16"/>
                <w:szCs w:val="16"/>
                <w:lang w:eastAsia="ru-RU"/>
              </w:rPr>
              <w:br/>
              <w:t>в форме федерального статистического наблюдения № 5-ФК;</w:t>
            </w:r>
          </w:p>
          <w:p w14:paraId="55E47932" w14:textId="77777777" w:rsidR="003B57BF" w:rsidRDefault="003B57BF" w:rsidP="003B57BF">
            <w:pPr>
              <w:widowControl w:val="0"/>
              <w:tabs>
                <w:tab w:val="left" w:pos="1987"/>
              </w:tabs>
              <w:autoSpaceDE w:val="0"/>
              <w:autoSpaceDN w:val="0"/>
              <w:adjustRightInd w:val="0"/>
              <w:spacing w:after="0" w:line="240" w:lineRule="auto"/>
              <w:jc w:val="both"/>
              <w:rPr>
                <w:rFonts w:ascii="Times New Roman" w:eastAsia="Calibri" w:hAnsi="Times New Roman" w:cs="Times New Roman"/>
                <w:sz w:val="16"/>
                <w:szCs w:val="16"/>
              </w:rPr>
            </w:pPr>
            <w:proofErr w:type="spellStart"/>
            <w:r>
              <w:rPr>
                <w:rFonts w:ascii="Times New Roman" w:hAnsi="Times New Roman" w:cs="Times New Roman"/>
                <w:sz w:val="16"/>
                <w:szCs w:val="16"/>
              </w:rPr>
              <w:t>Чо</w:t>
            </w:r>
            <w:proofErr w:type="spellEnd"/>
            <w:r>
              <w:rPr>
                <w:rFonts w:ascii="Times New Roman" w:hAnsi="Times New Roman" w:cs="Times New Roman"/>
                <w:sz w:val="16"/>
                <w:szCs w:val="16"/>
              </w:rPr>
              <w:t xml:space="preserve"> – общая численность организаций, реализующих дополнительные образовательные программы спортивной подготовки в качестве основной цели деятельности, согласно данным, отражаемым </w:t>
            </w:r>
            <w:r>
              <w:rPr>
                <w:rFonts w:ascii="Times New Roman" w:hAnsi="Times New Roman" w:cs="Times New Roman"/>
                <w:sz w:val="16"/>
                <w:szCs w:val="16"/>
              </w:rPr>
              <w:br/>
              <w:t>в форме федерального статистического наблюдения № 5-ФК (за исключением организаций, находящихся в ведении органов управления в сфере образования по итогам 2022 года, организаций федеральной ведомственной принадлежности и частных организаций)</w:t>
            </w:r>
          </w:p>
        </w:tc>
        <w:tc>
          <w:tcPr>
            <w:tcW w:w="0" w:type="auto"/>
            <w:tcBorders>
              <w:top w:val="single" w:sz="4" w:space="0" w:color="auto"/>
              <w:left w:val="single" w:sz="4" w:space="0" w:color="auto"/>
              <w:bottom w:val="single" w:sz="4" w:space="0" w:color="auto"/>
              <w:right w:val="single" w:sz="4" w:space="0" w:color="auto"/>
            </w:tcBorders>
          </w:tcPr>
          <w:p w14:paraId="390A5B77" w14:textId="77777777" w:rsidR="003B57BF" w:rsidRDefault="003B57BF" w:rsidP="003B57BF">
            <w:pPr>
              <w:widowControl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 xml:space="preserve">Форма федерального статистического наблюдения </w:t>
            </w:r>
            <w:r>
              <w:rPr>
                <w:rFonts w:ascii="Times New Roman" w:eastAsia="Times New Roman" w:hAnsi="Times New Roman" w:cs="Times New Roman"/>
                <w:sz w:val="16"/>
                <w:szCs w:val="16"/>
                <w:lang w:eastAsia="ru-RU"/>
              </w:rPr>
              <w:br/>
            </w:r>
            <w:r>
              <w:rPr>
                <w:rFonts w:ascii="Times New Roman" w:eastAsia="Times New Roman" w:hAnsi="Times New Roman" w:cs="Times New Roman"/>
                <w:sz w:val="16"/>
                <w:szCs w:val="16"/>
                <w:lang w:eastAsia="ru-RU"/>
              </w:rPr>
              <w:lastRenderedPageBreak/>
              <w:t>№ 5-ФК</w:t>
            </w:r>
          </w:p>
        </w:tc>
        <w:tc>
          <w:tcPr>
            <w:tcW w:w="0" w:type="auto"/>
            <w:tcBorders>
              <w:top w:val="single" w:sz="4" w:space="0" w:color="auto"/>
              <w:left w:val="single" w:sz="4" w:space="0" w:color="auto"/>
              <w:bottom w:val="single" w:sz="4" w:space="0" w:color="auto"/>
              <w:right w:val="single" w:sz="4" w:space="0" w:color="auto"/>
            </w:tcBorders>
          </w:tcPr>
          <w:p w14:paraId="5D63C676" w14:textId="77777777" w:rsidR="003B57BF" w:rsidRDefault="003B57BF" w:rsidP="003B57BF">
            <w:pPr>
              <w:widowControl w:val="0"/>
              <w:autoSpaceDE w:val="0"/>
              <w:autoSpaceDN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годовая</w:t>
            </w:r>
          </w:p>
        </w:tc>
      </w:tr>
      <w:tr w:rsidR="003B57BF" w14:paraId="32CADE1B" w14:textId="77777777" w:rsidTr="00DA38DB">
        <w:trPr>
          <w:trHeight w:val="172"/>
        </w:trPr>
        <w:tc>
          <w:tcPr>
            <w:tcW w:w="0" w:type="auto"/>
            <w:tcBorders>
              <w:top w:val="single" w:sz="4" w:space="0" w:color="auto"/>
              <w:left w:val="single" w:sz="4" w:space="0" w:color="auto"/>
              <w:bottom w:val="single" w:sz="4" w:space="0" w:color="auto"/>
              <w:right w:val="single" w:sz="4" w:space="0" w:color="auto"/>
            </w:tcBorders>
          </w:tcPr>
          <w:p w14:paraId="34B466C3" w14:textId="77777777" w:rsidR="003B57BF" w:rsidRDefault="003B57BF" w:rsidP="003B57B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2897" w:type="dxa"/>
            <w:tcBorders>
              <w:top w:val="single" w:sz="4" w:space="0" w:color="auto"/>
              <w:left w:val="single" w:sz="4" w:space="0" w:color="auto"/>
              <w:bottom w:val="single" w:sz="4" w:space="0" w:color="auto"/>
              <w:right w:val="single" w:sz="4" w:space="0" w:color="auto"/>
            </w:tcBorders>
          </w:tcPr>
          <w:p w14:paraId="07D718AA" w14:textId="77777777" w:rsidR="003B57BF" w:rsidRDefault="003B57BF" w:rsidP="003B57BF">
            <w:pPr>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Достижение уровня заработной платы медицинских работников муниципальных учреждений сферы физической культуры и спорта </w:t>
            </w:r>
          </w:p>
        </w:tc>
        <w:tc>
          <w:tcPr>
            <w:tcW w:w="0" w:type="auto"/>
            <w:tcBorders>
              <w:top w:val="single" w:sz="4" w:space="0" w:color="auto"/>
              <w:left w:val="single" w:sz="4" w:space="0" w:color="auto"/>
              <w:bottom w:val="single" w:sz="4" w:space="0" w:color="auto"/>
              <w:right w:val="single" w:sz="4" w:space="0" w:color="auto"/>
            </w:tcBorders>
          </w:tcPr>
          <w:p w14:paraId="61D9F2B8" w14:textId="77777777" w:rsidR="003B57BF" w:rsidRDefault="003B57BF" w:rsidP="003B57BF">
            <w:pPr>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процент</w:t>
            </w:r>
          </w:p>
        </w:tc>
        <w:tc>
          <w:tcPr>
            <w:tcW w:w="5187" w:type="dxa"/>
            <w:tcBorders>
              <w:top w:val="single" w:sz="4" w:space="0" w:color="auto"/>
              <w:left w:val="single" w:sz="4" w:space="0" w:color="auto"/>
              <w:bottom w:val="single" w:sz="4" w:space="0" w:color="auto"/>
              <w:right w:val="single" w:sz="4" w:space="0" w:color="auto"/>
            </w:tcBorders>
          </w:tcPr>
          <w:p w14:paraId="01416932" w14:textId="77777777" w:rsidR="003B57BF" w:rsidRDefault="003B57BF" w:rsidP="003B57B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Рассчитывается как отношение фактического значения показателя к плановому, умноженное на 100%.</w:t>
            </w:r>
          </w:p>
          <w:p w14:paraId="456D494D" w14:textId="77777777" w:rsidR="003B57BF" w:rsidRDefault="003B57BF" w:rsidP="003B57B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Плановое значение показателя устанавливается в соответствии с прогнозом социально-экономического развития</w:t>
            </w:r>
          </w:p>
          <w:p w14:paraId="0CA1FA46" w14:textId="77777777" w:rsidR="003B57BF" w:rsidRDefault="003B57BF" w:rsidP="003B57B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Порядок расчета фактического значения показателя:</w:t>
            </w:r>
          </w:p>
          <w:p w14:paraId="3D0B1291" w14:textId="77777777" w:rsidR="003B57BF" w:rsidRDefault="003B57BF" w:rsidP="003B57BF">
            <w:pPr>
              <w:spacing w:after="0" w:line="240" w:lineRule="auto"/>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Узп</w:t>
            </w:r>
            <w:proofErr w:type="spellEnd"/>
            <w:r>
              <w:rPr>
                <w:rFonts w:ascii="Times New Roman" w:eastAsia="Times New Roman" w:hAnsi="Times New Roman" w:cs="Times New Roman"/>
                <w:sz w:val="16"/>
                <w:szCs w:val="16"/>
                <w:lang w:eastAsia="ru-RU"/>
              </w:rPr>
              <w:t>=ФОТ/Ч/12, где:</w:t>
            </w:r>
          </w:p>
          <w:p w14:paraId="6CD414EC" w14:textId="77777777" w:rsidR="003B57BF" w:rsidRDefault="003B57BF" w:rsidP="003B57BF">
            <w:pPr>
              <w:spacing w:after="0" w:line="240" w:lineRule="auto"/>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Узп</w:t>
            </w:r>
            <w:proofErr w:type="spellEnd"/>
            <w:r>
              <w:rPr>
                <w:rFonts w:ascii="Times New Roman" w:eastAsia="Times New Roman" w:hAnsi="Times New Roman" w:cs="Times New Roman"/>
                <w:sz w:val="16"/>
                <w:szCs w:val="16"/>
                <w:lang w:eastAsia="ru-RU"/>
              </w:rPr>
              <w:t xml:space="preserve"> - среднегодовой уровень заработной платы медицинских работников;</w:t>
            </w:r>
          </w:p>
          <w:p w14:paraId="1F33902E" w14:textId="77777777" w:rsidR="003B57BF" w:rsidRDefault="003B57BF" w:rsidP="003B57B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ФОТ – среднегодовой уровень фонда оплаты труда медицинских работников;</w:t>
            </w:r>
          </w:p>
          <w:p w14:paraId="182F04AA" w14:textId="77777777" w:rsidR="003B57BF" w:rsidRDefault="003B57BF" w:rsidP="003B57B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Ч – годовая среднесписочная численность медицинских работников;</w:t>
            </w:r>
          </w:p>
          <w:p w14:paraId="5ED299F7" w14:textId="77777777" w:rsidR="003B57BF" w:rsidRDefault="003B57BF" w:rsidP="003B57B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 – количество месяцев</w:t>
            </w:r>
          </w:p>
        </w:tc>
        <w:tc>
          <w:tcPr>
            <w:tcW w:w="0" w:type="auto"/>
            <w:tcBorders>
              <w:top w:val="single" w:sz="4" w:space="0" w:color="auto"/>
              <w:left w:val="single" w:sz="4" w:space="0" w:color="auto"/>
              <w:bottom w:val="single" w:sz="4" w:space="0" w:color="auto"/>
              <w:right w:val="single" w:sz="4" w:space="0" w:color="auto"/>
            </w:tcBorders>
          </w:tcPr>
          <w:p w14:paraId="50697903" w14:textId="77777777" w:rsidR="003B57BF" w:rsidRDefault="003B57BF" w:rsidP="003B57B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Форма федерального статистического наблюдения № ЗП </w:t>
            </w:r>
            <w:proofErr w:type="spellStart"/>
            <w:r>
              <w:rPr>
                <w:rFonts w:ascii="Times New Roman" w:eastAsia="Times New Roman" w:hAnsi="Times New Roman" w:cs="Times New Roman"/>
                <w:sz w:val="16"/>
                <w:szCs w:val="16"/>
                <w:lang w:eastAsia="ru-RU"/>
              </w:rPr>
              <w:t>ФКиС</w:t>
            </w:r>
            <w:proofErr w:type="spellEnd"/>
          </w:p>
        </w:tc>
        <w:tc>
          <w:tcPr>
            <w:tcW w:w="0" w:type="auto"/>
            <w:tcBorders>
              <w:top w:val="single" w:sz="4" w:space="0" w:color="auto"/>
              <w:left w:val="single" w:sz="4" w:space="0" w:color="auto"/>
              <w:bottom w:val="single" w:sz="4" w:space="0" w:color="auto"/>
              <w:right w:val="single" w:sz="4" w:space="0" w:color="auto"/>
            </w:tcBorders>
          </w:tcPr>
          <w:p w14:paraId="79545196" w14:textId="77777777" w:rsidR="003B57BF" w:rsidRDefault="003B57BF" w:rsidP="003B57B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годовая</w:t>
            </w:r>
          </w:p>
        </w:tc>
      </w:tr>
      <w:tr w:rsidR="003B57BF" w14:paraId="72F5D81B" w14:textId="77777777" w:rsidTr="00DA38DB">
        <w:trPr>
          <w:trHeight w:val="172"/>
        </w:trPr>
        <w:tc>
          <w:tcPr>
            <w:tcW w:w="0" w:type="auto"/>
            <w:tcBorders>
              <w:top w:val="single" w:sz="4" w:space="0" w:color="auto"/>
              <w:left w:val="single" w:sz="4" w:space="0" w:color="auto"/>
              <w:bottom w:val="single" w:sz="4" w:space="0" w:color="auto"/>
              <w:right w:val="single" w:sz="4" w:space="0" w:color="auto"/>
            </w:tcBorders>
          </w:tcPr>
          <w:p w14:paraId="2BB779F7" w14:textId="77777777" w:rsidR="003B57BF" w:rsidRDefault="003B57BF" w:rsidP="003B57B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897" w:type="dxa"/>
            <w:tcBorders>
              <w:top w:val="single" w:sz="4" w:space="0" w:color="auto"/>
              <w:left w:val="single" w:sz="4" w:space="0" w:color="auto"/>
              <w:bottom w:val="single" w:sz="4" w:space="0" w:color="auto"/>
              <w:right w:val="single" w:sz="4" w:space="0" w:color="auto"/>
            </w:tcBorders>
          </w:tcPr>
          <w:p w14:paraId="38CECF80" w14:textId="77777777" w:rsidR="003B57BF" w:rsidRDefault="003B57BF" w:rsidP="003B57BF">
            <w:pPr>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Достижение уровня заработной платы педагогический работников муниципальных учреждений сферы физической культуры и спорта</w:t>
            </w:r>
          </w:p>
        </w:tc>
        <w:tc>
          <w:tcPr>
            <w:tcW w:w="0" w:type="auto"/>
            <w:tcBorders>
              <w:top w:val="single" w:sz="4" w:space="0" w:color="auto"/>
              <w:left w:val="single" w:sz="4" w:space="0" w:color="auto"/>
              <w:bottom w:val="single" w:sz="4" w:space="0" w:color="auto"/>
              <w:right w:val="single" w:sz="4" w:space="0" w:color="auto"/>
            </w:tcBorders>
          </w:tcPr>
          <w:p w14:paraId="70FB2203" w14:textId="77777777" w:rsidR="003B57BF" w:rsidRDefault="003B57BF" w:rsidP="003B57BF">
            <w:pPr>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процент</w:t>
            </w:r>
          </w:p>
        </w:tc>
        <w:tc>
          <w:tcPr>
            <w:tcW w:w="5187" w:type="dxa"/>
            <w:tcBorders>
              <w:top w:val="single" w:sz="4" w:space="0" w:color="auto"/>
              <w:left w:val="single" w:sz="4" w:space="0" w:color="auto"/>
              <w:bottom w:val="single" w:sz="4" w:space="0" w:color="auto"/>
              <w:right w:val="single" w:sz="4" w:space="0" w:color="auto"/>
            </w:tcBorders>
          </w:tcPr>
          <w:p w14:paraId="6D54B5FD" w14:textId="77777777" w:rsidR="003B57BF" w:rsidRDefault="003B57BF" w:rsidP="003B57B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Рассчитывается как отношение фактического значения показателя к плановому, умноженное на 100%.</w:t>
            </w:r>
          </w:p>
          <w:p w14:paraId="65D69023" w14:textId="77777777" w:rsidR="003B57BF" w:rsidRDefault="003B57BF" w:rsidP="003B57B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Плановое значение показателя устанавливается в соответствии с прогнозом социально-экономического развития</w:t>
            </w:r>
          </w:p>
          <w:p w14:paraId="736477D6" w14:textId="77777777" w:rsidR="003B57BF" w:rsidRDefault="003B57BF" w:rsidP="003B57B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Порядок расчета фактического значения показателя:</w:t>
            </w:r>
          </w:p>
          <w:p w14:paraId="705646DF" w14:textId="77777777" w:rsidR="003B57BF" w:rsidRDefault="003B57BF" w:rsidP="003B57BF">
            <w:pPr>
              <w:spacing w:after="0" w:line="240" w:lineRule="auto"/>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Узп</w:t>
            </w:r>
            <w:proofErr w:type="spellEnd"/>
            <w:r>
              <w:rPr>
                <w:rFonts w:ascii="Times New Roman" w:eastAsia="Times New Roman" w:hAnsi="Times New Roman" w:cs="Times New Roman"/>
                <w:sz w:val="16"/>
                <w:szCs w:val="16"/>
                <w:lang w:eastAsia="ru-RU"/>
              </w:rPr>
              <w:t>=ФОТ/Ч/12, где:</w:t>
            </w:r>
          </w:p>
          <w:p w14:paraId="38E9DC36" w14:textId="77777777" w:rsidR="003B57BF" w:rsidRDefault="003B57BF" w:rsidP="003B57BF">
            <w:pPr>
              <w:spacing w:after="0" w:line="240" w:lineRule="auto"/>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Узп</w:t>
            </w:r>
            <w:proofErr w:type="spellEnd"/>
            <w:r>
              <w:rPr>
                <w:rFonts w:ascii="Times New Roman" w:eastAsia="Times New Roman" w:hAnsi="Times New Roman" w:cs="Times New Roman"/>
                <w:sz w:val="16"/>
                <w:szCs w:val="16"/>
                <w:lang w:eastAsia="ru-RU"/>
              </w:rPr>
              <w:t xml:space="preserve"> -среднегодовой уровень заработной платы педагогических работников;</w:t>
            </w:r>
          </w:p>
          <w:p w14:paraId="7EB1DF8D" w14:textId="77777777" w:rsidR="003B57BF" w:rsidRDefault="003B57BF" w:rsidP="003B57B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ФОТ – среднегодовой уровень фонда оплаты труда педагогических работников;</w:t>
            </w:r>
          </w:p>
          <w:p w14:paraId="08DA1F8F" w14:textId="77777777" w:rsidR="003B57BF" w:rsidRDefault="003B57BF" w:rsidP="003B57B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Ч – годовая среднесписочная численность педагогических работников;</w:t>
            </w:r>
          </w:p>
          <w:p w14:paraId="32F963D4" w14:textId="77777777" w:rsidR="003B57BF" w:rsidRDefault="003B57BF" w:rsidP="003B57B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 – количество месяцев</w:t>
            </w:r>
          </w:p>
        </w:tc>
        <w:tc>
          <w:tcPr>
            <w:tcW w:w="0" w:type="auto"/>
            <w:tcBorders>
              <w:top w:val="single" w:sz="4" w:space="0" w:color="auto"/>
              <w:left w:val="single" w:sz="4" w:space="0" w:color="auto"/>
              <w:bottom w:val="single" w:sz="4" w:space="0" w:color="auto"/>
              <w:right w:val="single" w:sz="4" w:space="0" w:color="auto"/>
            </w:tcBorders>
          </w:tcPr>
          <w:p w14:paraId="24777C4E" w14:textId="77777777" w:rsidR="003B57BF" w:rsidRDefault="003B57BF" w:rsidP="003B57B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Форма федерального статистического наблюдения № ЗП </w:t>
            </w:r>
            <w:proofErr w:type="spellStart"/>
            <w:r>
              <w:rPr>
                <w:rFonts w:ascii="Times New Roman" w:eastAsia="Times New Roman" w:hAnsi="Times New Roman" w:cs="Times New Roman"/>
                <w:sz w:val="16"/>
                <w:szCs w:val="16"/>
                <w:lang w:eastAsia="ru-RU"/>
              </w:rPr>
              <w:t>ФКиС</w:t>
            </w:r>
            <w:proofErr w:type="spellEnd"/>
          </w:p>
        </w:tc>
        <w:tc>
          <w:tcPr>
            <w:tcW w:w="0" w:type="auto"/>
            <w:tcBorders>
              <w:top w:val="single" w:sz="4" w:space="0" w:color="auto"/>
              <w:left w:val="single" w:sz="4" w:space="0" w:color="auto"/>
              <w:bottom w:val="single" w:sz="4" w:space="0" w:color="auto"/>
              <w:right w:val="single" w:sz="4" w:space="0" w:color="auto"/>
            </w:tcBorders>
          </w:tcPr>
          <w:p w14:paraId="16E89055" w14:textId="77777777" w:rsidR="003B57BF" w:rsidRDefault="003B57BF" w:rsidP="003B57B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годовая</w:t>
            </w:r>
          </w:p>
        </w:tc>
      </w:tr>
      <w:tr w:rsidR="003B57BF" w14:paraId="080AD74C" w14:textId="77777777" w:rsidTr="00DA38DB">
        <w:trPr>
          <w:trHeight w:val="172"/>
        </w:trPr>
        <w:tc>
          <w:tcPr>
            <w:tcW w:w="0" w:type="auto"/>
            <w:tcBorders>
              <w:top w:val="single" w:sz="4" w:space="0" w:color="auto"/>
              <w:left w:val="single" w:sz="4" w:space="0" w:color="auto"/>
              <w:bottom w:val="single" w:sz="4" w:space="0" w:color="auto"/>
              <w:right w:val="single" w:sz="4" w:space="0" w:color="auto"/>
            </w:tcBorders>
          </w:tcPr>
          <w:p w14:paraId="5C706BBC" w14:textId="77777777" w:rsidR="003B57BF" w:rsidRDefault="003B57BF" w:rsidP="003B57B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9</w:t>
            </w:r>
          </w:p>
        </w:tc>
        <w:tc>
          <w:tcPr>
            <w:tcW w:w="2897" w:type="dxa"/>
            <w:tcBorders>
              <w:top w:val="single" w:sz="4" w:space="0" w:color="auto"/>
              <w:left w:val="single" w:sz="4" w:space="0" w:color="auto"/>
              <w:bottom w:val="single" w:sz="4" w:space="0" w:color="auto"/>
              <w:right w:val="single" w:sz="4" w:space="0" w:color="auto"/>
            </w:tcBorders>
          </w:tcPr>
          <w:p w14:paraId="5FE1E2BD" w14:textId="77777777" w:rsidR="003B57BF" w:rsidRDefault="003B57BF" w:rsidP="003B57BF">
            <w:pPr>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Количество установленных в муниципальных образованиях Московской области универсальных спортивных площадок</w:t>
            </w:r>
          </w:p>
        </w:tc>
        <w:tc>
          <w:tcPr>
            <w:tcW w:w="0" w:type="auto"/>
            <w:tcBorders>
              <w:top w:val="single" w:sz="4" w:space="0" w:color="auto"/>
              <w:left w:val="single" w:sz="4" w:space="0" w:color="auto"/>
              <w:bottom w:val="single" w:sz="4" w:space="0" w:color="auto"/>
              <w:right w:val="single" w:sz="4" w:space="0" w:color="auto"/>
            </w:tcBorders>
          </w:tcPr>
          <w:p w14:paraId="77C44586" w14:textId="77777777" w:rsidR="003B57BF" w:rsidRDefault="003B57BF" w:rsidP="003B57BF">
            <w:pPr>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единица</w:t>
            </w:r>
          </w:p>
        </w:tc>
        <w:tc>
          <w:tcPr>
            <w:tcW w:w="5187" w:type="dxa"/>
            <w:tcBorders>
              <w:top w:val="single" w:sz="4" w:space="0" w:color="auto"/>
              <w:left w:val="single" w:sz="4" w:space="0" w:color="auto"/>
              <w:bottom w:val="single" w:sz="4" w:space="0" w:color="auto"/>
              <w:right w:val="single" w:sz="4" w:space="0" w:color="auto"/>
            </w:tcBorders>
          </w:tcPr>
          <w:p w14:paraId="3FAC0FDA" w14:textId="77777777" w:rsidR="003B57BF" w:rsidRDefault="003B57BF" w:rsidP="003B57B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Плановое значение показателя установлено в соответствии с Методикой расчета нормативов стоимости предоставления муниципальных услуг, оказываемых за счет средств бюджетов муниципальных образований Московской области, в сфере физической культуры и спорта, применяемых при расчете межбюджетных трансфертов, утвержденной постановлением Правительства Московской области от 18.10.2016 № 764/38 «Об утверждении Методики расчета нормативов стоимости предоставления муниципальных услуг, оказываемых за счет средств бюджетов муниципальных образований Московской области и иных нормативов расходов бюджетов муниципальных образований Московской области, влияющих на общую стоимость предоставления муниципальных услуг в сфере физической культуры и спорта, применяемых при расчетах межбюджетных трансфертов на очередной финансовый год и плановый период»</w:t>
            </w:r>
          </w:p>
        </w:tc>
        <w:tc>
          <w:tcPr>
            <w:tcW w:w="0" w:type="auto"/>
            <w:tcBorders>
              <w:top w:val="single" w:sz="4" w:space="0" w:color="auto"/>
              <w:left w:val="single" w:sz="4" w:space="0" w:color="auto"/>
              <w:bottom w:val="single" w:sz="4" w:space="0" w:color="auto"/>
              <w:right w:val="single" w:sz="4" w:space="0" w:color="auto"/>
            </w:tcBorders>
          </w:tcPr>
          <w:p w14:paraId="46E906DF" w14:textId="77777777" w:rsidR="003B57BF" w:rsidRDefault="003B57BF" w:rsidP="003B57B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Значение показателя определяется по актам выполненных работ</w:t>
            </w:r>
          </w:p>
        </w:tc>
        <w:tc>
          <w:tcPr>
            <w:tcW w:w="0" w:type="auto"/>
            <w:tcBorders>
              <w:top w:val="single" w:sz="4" w:space="0" w:color="auto"/>
              <w:left w:val="single" w:sz="4" w:space="0" w:color="auto"/>
              <w:bottom w:val="single" w:sz="4" w:space="0" w:color="auto"/>
              <w:right w:val="single" w:sz="4" w:space="0" w:color="auto"/>
            </w:tcBorders>
          </w:tcPr>
          <w:p w14:paraId="74B96955" w14:textId="77777777" w:rsidR="003B57BF" w:rsidRDefault="003B57BF" w:rsidP="003B57B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годовая</w:t>
            </w:r>
          </w:p>
        </w:tc>
      </w:tr>
    </w:tbl>
    <w:p w14:paraId="22F22400" w14:textId="77777777" w:rsidR="006F482F" w:rsidRDefault="006F482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3E5BDFFA" w14:textId="77777777" w:rsidR="006F482F" w:rsidRDefault="009D4FD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65AC5AB3" w14:textId="77777777" w:rsidR="006F482F" w:rsidRDefault="009D4FD9">
      <w:pPr>
        <w:pStyle w:val="af9"/>
        <w:numPr>
          <w:ilvl w:val="0"/>
          <w:numId w:val="2"/>
        </w:numPr>
        <w:shd w:val="clear" w:color="auto" w:fill="FFFFFF" w:themeFill="background1"/>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lastRenderedPageBreak/>
        <w:t xml:space="preserve">Методика определения результатов выполнения мероприятий </w:t>
      </w:r>
    </w:p>
    <w:p w14:paraId="20207FE9" w14:textId="77777777" w:rsidR="006F482F" w:rsidRDefault="009D4FD9">
      <w:pPr>
        <w:shd w:val="clear" w:color="auto" w:fill="FFFFFF" w:themeFill="background1"/>
        <w:spacing w:after="0" w:line="240" w:lineRule="auto"/>
        <w:jc w:val="center"/>
        <w:rPr>
          <w:rFonts w:ascii="Times New Roman" w:eastAsia="Calibri" w:hAnsi="Times New Roman" w:cs="Times New Roman"/>
          <w:bCs/>
          <w:sz w:val="24"/>
          <w:szCs w:val="24"/>
        </w:rPr>
      </w:pPr>
      <w:r>
        <w:rPr>
          <w:rFonts w:ascii="Times New Roman" w:hAnsi="Times New Roman" w:cs="Times New Roman"/>
          <w:sz w:val="24"/>
          <w:szCs w:val="24"/>
        </w:rPr>
        <w:t>муниципальной программы городского округа Электросталь Московской области</w:t>
      </w:r>
      <w:r>
        <w:rPr>
          <w:rFonts w:ascii="Times New Roman" w:hAnsi="Times New Roman" w:cs="Times New Roman"/>
          <w:bCs/>
          <w:sz w:val="24"/>
          <w:szCs w:val="24"/>
        </w:rPr>
        <w:t xml:space="preserve">  </w:t>
      </w:r>
    </w:p>
    <w:p w14:paraId="19D7E34A" w14:textId="38B9264B" w:rsidR="006F482F" w:rsidRDefault="009D4FD9">
      <w:pPr>
        <w:shd w:val="clear" w:color="auto" w:fill="FFFFFF" w:themeFill="background1"/>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sz w:val="24"/>
          <w:szCs w:val="18"/>
        </w:rPr>
        <w:t>Спорт</w:t>
      </w:r>
      <w:r>
        <w:rPr>
          <w:rFonts w:ascii="Times New Roman" w:hAnsi="Times New Roman" w:cs="Times New Roman"/>
          <w:bCs/>
          <w:sz w:val="24"/>
          <w:szCs w:val="24"/>
        </w:rPr>
        <w:t>»</w:t>
      </w:r>
    </w:p>
    <w:p w14:paraId="31FED5A7" w14:textId="77777777" w:rsidR="003B57BF" w:rsidRDefault="003B57BF">
      <w:pPr>
        <w:shd w:val="clear" w:color="auto" w:fill="FFFFFF" w:themeFill="background1"/>
        <w:spacing w:after="0" w:line="240" w:lineRule="auto"/>
        <w:jc w:val="center"/>
        <w:rPr>
          <w:rFonts w:ascii="Times New Roman" w:eastAsia="Calibri" w:hAnsi="Times New Roman" w:cs="Times New Roman"/>
          <w:bCs/>
          <w:sz w:val="24"/>
          <w:szCs w:val="24"/>
        </w:rPr>
      </w:pPr>
    </w:p>
    <w:tbl>
      <w:tblPr>
        <w:tblW w:w="5257" w:type="pct"/>
        <w:tblInd w:w="-5" w:type="dxa"/>
        <w:tblLook w:val="04A0" w:firstRow="1" w:lastRow="0" w:firstColumn="1" w:lastColumn="0" w:noHBand="0" w:noVBand="1"/>
      </w:tblPr>
      <w:tblGrid>
        <w:gridCol w:w="432"/>
        <w:gridCol w:w="1236"/>
        <w:gridCol w:w="1103"/>
        <w:gridCol w:w="1103"/>
        <w:gridCol w:w="4080"/>
        <w:gridCol w:w="934"/>
        <w:gridCol w:w="6420"/>
      </w:tblGrid>
      <w:tr w:rsidR="006F482F" w:rsidRPr="003B57BF" w14:paraId="607A8883" w14:textId="77777777" w:rsidTr="004A57BD">
        <w:tc>
          <w:tcPr>
            <w:tcW w:w="141" w:type="pct"/>
            <w:tcBorders>
              <w:top w:val="single" w:sz="4" w:space="0" w:color="auto"/>
              <w:left w:val="single" w:sz="4" w:space="0" w:color="auto"/>
              <w:bottom w:val="single" w:sz="4" w:space="0" w:color="auto"/>
              <w:right w:val="single" w:sz="4" w:space="0" w:color="auto"/>
            </w:tcBorders>
            <w:shd w:val="clear" w:color="auto" w:fill="auto"/>
          </w:tcPr>
          <w:p w14:paraId="0A3758F7" w14:textId="77777777" w:rsidR="006F482F" w:rsidRPr="00646A3D"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sidRPr="00646A3D">
              <w:rPr>
                <w:rFonts w:ascii="Times New Roman" w:eastAsia="Calibri" w:hAnsi="Times New Roman" w:cs="Times New Roman"/>
                <w:sz w:val="16"/>
                <w:szCs w:val="16"/>
                <w:lang w:eastAsia="ru-RU"/>
              </w:rPr>
              <w:t xml:space="preserve">№ </w:t>
            </w:r>
            <w:r w:rsidRPr="00646A3D">
              <w:rPr>
                <w:rFonts w:ascii="Times New Roman" w:eastAsia="Calibri" w:hAnsi="Times New Roman" w:cs="Times New Roman"/>
                <w:sz w:val="16"/>
                <w:szCs w:val="16"/>
                <w:lang w:eastAsia="ru-RU"/>
              </w:rPr>
              <w:br/>
              <w:t>п/п</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085CAF5C" w14:textId="77777777" w:rsidR="006F482F" w:rsidRPr="003B57B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 xml:space="preserve">№ подпрограммы </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66C015AA" w14:textId="77777777" w:rsidR="006F482F" w:rsidRPr="003B57BF" w:rsidRDefault="009D4FD9">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3B57BF">
              <w:rPr>
                <w:rFonts w:ascii="Times New Roman" w:eastAsia="Calibri" w:hAnsi="Times New Roman" w:cs="Times New Roman"/>
                <w:sz w:val="16"/>
                <w:szCs w:val="16"/>
                <w:lang w:eastAsia="ru-RU"/>
              </w:rPr>
              <w:t xml:space="preserve">№ основного мероприятия </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720C1244" w14:textId="77777777" w:rsidR="006F482F" w:rsidRPr="003B57BF" w:rsidRDefault="009D4FD9">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3B57BF">
              <w:rPr>
                <w:rFonts w:ascii="Times New Roman" w:eastAsia="Calibri" w:hAnsi="Times New Roman" w:cs="Times New Roman"/>
                <w:sz w:val="16"/>
                <w:szCs w:val="16"/>
                <w:lang w:eastAsia="ru-RU"/>
              </w:rPr>
              <w:t xml:space="preserve">№ мероприятия </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5425B00A" w14:textId="77777777" w:rsidR="006F482F" w:rsidRPr="003B57B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Наименование результата</w:t>
            </w:r>
          </w:p>
        </w:tc>
        <w:tc>
          <w:tcPr>
            <w:tcW w:w="305" w:type="pct"/>
            <w:tcBorders>
              <w:top w:val="single" w:sz="4" w:space="0" w:color="auto"/>
              <w:left w:val="single" w:sz="4" w:space="0" w:color="auto"/>
              <w:bottom w:val="single" w:sz="4" w:space="0" w:color="auto"/>
              <w:right w:val="single" w:sz="4" w:space="0" w:color="auto"/>
            </w:tcBorders>
            <w:shd w:val="clear" w:color="auto" w:fill="auto"/>
          </w:tcPr>
          <w:p w14:paraId="44DF5ADB" w14:textId="77777777" w:rsidR="006F482F" w:rsidRPr="003B57B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Единица измерения</w:t>
            </w:r>
          </w:p>
        </w:tc>
        <w:tc>
          <w:tcPr>
            <w:tcW w:w="2097" w:type="pct"/>
            <w:tcBorders>
              <w:top w:val="single" w:sz="4" w:space="0" w:color="auto"/>
              <w:left w:val="single" w:sz="4" w:space="0" w:color="auto"/>
              <w:bottom w:val="single" w:sz="4" w:space="0" w:color="auto"/>
              <w:right w:val="single" w:sz="4" w:space="0" w:color="auto"/>
            </w:tcBorders>
            <w:shd w:val="clear" w:color="auto" w:fill="auto"/>
          </w:tcPr>
          <w:p w14:paraId="47AD5AA0" w14:textId="77777777" w:rsidR="006F482F" w:rsidRPr="003B57BF" w:rsidRDefault="009D4FD9">
            <w:pPr>
              <w:widowControl w:val="0"/>
              <w:autoSpaceDE w:val="0"/>
              <w:autoSpaceDN w:val="0"/>
              <w:spacing w:after="0" w:line="240" w:lineRule="auto"/>
              <w:ind w:right="-79"/>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Порядок определения значений</w:t>
            </w:r>
          </w:p>
        </w:tc>
      </w:tr>
      <w:tr w:rsidR="006F482F" w:rsidRPr="003B57BF" w14:paraId="1E257469" w14:textId="77777777" w:rsidTr="004A57BD">
        <w:tc>
          <w:tcPr>
            <w:tcW w:w="141" w:type="pct"/>
            <w:tcBorders>
              <w:top w:val="single" w:sz="4" w:space="0" w:color="auto"/>
              <w:left w:val="single" w:sz="4" w:space="0" w:color="auto"/>
              <w:bottom w:val="single" w:sz="4" w:space="0" w:color="auto"/>
              <w:right w:val="single" w:sz="4" w:space="0" w:color="auto"/>
            </w:tcBorders>
            <w:shd w:val="clear" w:color="auto" w:fill="auto"/>
          </w:tcPr>
          <w:p w14:paraId="57D3E201" w14:textId="77777777" w:rsidR="006F482F" w:rsidRPr="00E43922" w:rsidRDefault="009D4FD9">
            <w:pPr>
              <w:widowControl w:val="0"/>
              <w:autoSpaceDE w:val="0"/>
              <w:autoSpaceDN w:val="0"/>
              <w:spacing w:after="0" w:line="240" w:lineRule="auto"/>
              <w:jc w:val="center"/>
              <w:rPr>
                <w:rFonts w:ascii="Times New Roman" w:eastAsia="Calibri" w:hAnsi="Times New Roman" w:cs="Times New Roman"/>
                <w:color w:val="000000" w:themeColor="text1"/>
                <w:sz w:val="16"/>
                <w:szCs w:val="16"/>
                <w:lang w:eastAsia="ru-RU"/>
              </w:rPr>
            </w:pPr>
            <w:r w:rsidRPr="00E43922">
              <w:rPr>
                <w:rFonts w:ascii="Times New Roman" w:eastAsia="Calibri" w:hAnsi="Times New Roman" w:cs="Times New Roman"/>
                <w:color w:val="000000" w:themeColor="text1"/>
                <w:sz w:val="16"/>
                <w:szCs w:val="16"/>
                <w:lang w:eastAsia="ru-RU"/>
              </w:rPr>
              <w:t>1</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76922716" w14:textId="77777777" w:rsidR="006F482F" w:rsidRPr="003B57BF" w:rsidRDefault="009D4FD9">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3B57BF">
              <w:rPr>
                <w:rFonts w:ascii="Times New Roman" w:eastAsia="Calibri" w:hAnsi="Times New Roman" w:cs="Times New Roman"/>
                <w:sz w:val="16"/>
                <w:szCs w:val="16"/>
                <w:lang w:val="en-US" w:eastAsia="ru-RU"/>
              </w:rPr>
              <w:t>2</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5FF27851" w14:textId="77777777" w:rsidR="006F482F" w:rsidRPr="003B57BF" w:rsidRDefault="009D4FD9">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3B57BF">
              <w:rPr>
                <w:rFonts w:ascii="Times New Roman" w:eastAsia="Calibri" w:hAnsi="Times New Roman" w:cs="Times New Roman"/>
                <w:sz w:val="16"/>
                <w:szCs w:val="16"/>
                <w:lang w:val="en-US" w:eastAsia="ru-RU"/>
              </w:rPr>
              <w:t>3</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73FEA90B" w14:textId="77777777" w:rsidR="006F482F" w:rsidRPr="003B57BF" w:rsidRDefault="009D4FD9">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3B57BF">
              <w:rPr>
                <w:rFonts w:ascii="Times New Roman" w:eastAsia="Calibri" w:hAnsi="Times New Roman" w:cs="Times New Roman"/>
                <w:sz w:val="16"/>
                <w:szCs w:val="16"/>
                <w:lang w:val="en-US" w:eastAsia="ru-RU"/>
              </w:rPr>
              <w:t>4</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BA8013D" w14:textId="77777777" w:rsidR="006F482F" w:rsidRPr="003B57BF" w:rsidRDefault="009D4FD9">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3B57BF">
              <w:rPr>
                <w:rFonts w:ascii="Times New Roman" w:eastAsia="Calibri" w:hAnsi="Times New Roman" w:cs="Times New Roman"/>
                <w:sz w:val="16"/>
                <w:szCs w:val="16"/>
                <w:lang w:val="en-US" w:eastAsia="ru-RU"/>
              </w:rPr>
              <w:t>5</w:t>
            </w:r>
          </w:p>
        </w:tc>
        <w:tc>
          <w:tcPr>
            <w:tcW w:w="305" w:type="pct"/>
            <w:tcBorders>
              <w:top w:val="single" w:sz="4" w:space="0" w:color="auto"/>
              <w:left w:val="single" w:sz="4" w:space="0" w:color="auto"/>
              <w:bottom w:val="single" w:sz="4" w:space="0" w:color="auto"/>
              <w:right w:val="single" w:sz="4" w:space="0" w:color="auto"/>
            </w:tcBorders>
            <w:shd w:val="clear" w:color="auto" w:fill="auto"/>
          </w:tcPr>
          <w:p w14:paraId="4744268D" w14:textId="77777777" w:rsidR="006F482F" w:rsidRPr="003B57B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6</w:t>
            </w:r>
          </w:p>
        </w:tc>
        <w:tc>
          <w:tcPr>
            <w:tcW w:w="2097" w:type="pct"/>
            <w:tcBorders>
              <w:top w:val="single" w:sz="4" w:space="0" w:color="auto"/>
              <w:left w:val="single" w:sz="4" w:space="0" w:color="auto"/>
              <w:bottom w:val="single" w:sz="4" w:space="0" w:color="auto"/>
              <w:right w:val="single" w:sz="4" w:space="0" w:color="auto"/>
            </w:tcBorders>
            <w:shd w:val="clear" w:color="auto" w:fill="auto"/>
          </w:tcPr>
          <w:p w14:paraId="1C87BB34" w14:textId="77777777" w:rsidR="006F482F" w:rsidRPr="003B57BF" w:rsidRDefault="009D4FD9">
            <w:pPr>
              <w:widowControl w:val="0"/>
              <w:autoSpaceDE w:val="0"/>
              <w:autoSpaceDN w:val="0"/>
              <w:spacing w:after="0" w:line="240" w:lineRule="auto"/>
              <w:ind w:right="-79"/>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7</w:t>
            </w:r>
          </w:p>
        </w:tc>
      </w:tr>
      <w:tr w:rsidR="006F482F" w:rsidRPr="003B57BF" w14:paraId="54F28DD0" w14:textId="77777777" w:rsidTr="004A57BD">
        <w:tc>
          <w:tcPr>
            <w:tcW w:w="141" w:type="pct"/>
            <w:tcBorders>
              <w:top w:val="single" w:sz="4" w:space="0" w:color="auto"/>
              <w:left w:val="single" w:sz="4" w:space="0" w:color="auto"/>
              <w:bottom w:val="single" w:sz="4" w:space="0" w:color="auto"/>
              <w:right w:val="single" w:sz="4" w:space="0" w:color="auto"/>
            </w:tcBorders>
            <w:shd w:val="clear" w:color="auto" w:fill="auto"/>
          </w:tcPr>
          <w:p w14:paraId="1DEFB4AB" w14:textId="77777777" w:rsidR="006F482F" w:rsidRPr="00E43922" w:rsidRDefault="009D4FD9">
            <w:pPr>
              <w:widowControl w:val="0"/>
              <w:autoSpaceDE w:val="0"/>
              <w:autoSpaceDN w:val="0"/>
              <w:spacing w:after="0" w:line="240" w:lineRule="auto"/>
              <w:jc w:val="center"/>
              <w:rPr>
                <w:rFonts w:ascii="Times New Roman" w:eastAsia="Calibri" w:hAnsi="Times New Roman" w:cs="Times New Roman"/>
                <w:color w:val="000000" w:themeColor="text1"/>
                <w:sz w:val="16"/>
                <w:szCs w:val="16"/>
                <w:lang w:eastAsia="ru-RU"/>
              </w:rPr>
            </w:pPr>
            <w:r w:rsidRPr="00E43922">
              <w:rPr>
                <w:rFonts w:ascii="Times New Roman" w:eastAsia="Calibri" w:hAnsi="Times New Roman" w:cs="Times New Roman"/>
                <w:color w:val="000000" w:themeColor="text1"/>
                <w:sz w:val="16"/>
                <w:szCs w:val="16"/>
                <w:lang w:eastAsia="ru-RU"/>
              </w:rPr>
              <w:t>1.</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0FF2B367" w14:textId="77777777" w:rsidR="006F482F" w:rsidRPr="003B57BF" w:rsidRDefault="009D4FD9">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3B57BF">
              <w:rPr>
                <w:rFonts w:ascii="Times New Roman" w:eastAsia="Calibri" w:hAnsi="Times New Roman" w:cs="Times New Roman"/>
                <w:sz w:val="16"/>
                <w:szCs w:val="16"/>
                <w:lang w:val="en-US" w:eastAsia="ru-RU"/>
              </w:rPr>
              <w:t>I</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6CD9417E" w14:textId="77777777" w:rsidR="006F482F" w:rsidRPr="003B57B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01</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65B27F20" w14:textId="77777777" w:rsidR="006F482F" w:rsidRPr="003B57B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01</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BC3CE50" w14:textId="77777777" w:rsidR="006F482F" w:rsidRPr="003B57BF" w:rsidRDefault="009D4FD9">
            <w:pPr>
              <w:spacing w:after="0" w:line="240" w:lineRule="auto"/>
              <w:rPr>
                <w:rFonts w:ascii="Times New Roman" w:eastAsia="Calibri" w:hAnsi="Times New Roman" w:cs="Times New Roman"/>
                <w:sz w:val="16"/>
                <w:szCs w:val="16"/>
              </w:rPr>
            </w:pPr>
            <w:r w:rsidRPr="003B57BF">
              <w:rPr>
                <w:rFonts w:ascii="Times New Roman" w:eastAsia="Times New Roman" w:hAnsi="Times New Roman" w:cs="Times New Roman"/>
                <w:sz w:val="16"/>
                <w:szCs w:val="16"/>
                <w:lang w:eastAsia="ru-RU"/>
              </w:rPr>
              <w:t xml:space="preserve">Финансовое обеспечение муниципальных учреждений, осуществляющих деятельность в сфере физической культуры и спорта </w:t>
            </w:r>
          </w:p>
        </w:tc>
        <w:tc>
          <w:tcPr>
            <w:tcW w:w="305" w:type="pct"/>
            <w:tcBorders>
              <w:top w:val="single" w:sz="4" w:space="0" w:color="auto"/>
              <w:left w:val="single" w:sz="4" w:space="0" w:color="auto"/>
              <w:bottom w:val="single" w:sz="4" w:space="0" w:color="auto"/>
              <w:right w:val="single" w:sz="4" w:space="0" w:color="auto"/>
            </w:tcBorders>
            <w:shd w:val="clear" w:color="auto" w:fill="auto"/>
          </w:tcPr>
          <w:p w14:paraId="71CE84D0" w14:textId="77777777" w:rsidR="006F482F" w:rsidRPr="003B57BF" w:rsidRDefault="009D4FD9">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Times New Roman" w:hAnsi="Times New Roman" w:cs="Times New Roman"/>
                <w:sz w:val="16"/>
                <w:szCs w:val="16"/>
                <w:lang w:eastAsia="ru-RU"/>
              </w:rPr>
              <w:t>единица</w:t>
            </w:r>
          </w:p>
        </w:tc>
        <w:tc>
          <w:tcPr>
            <w:tcW w:w="2097" w:type="pct"/>
            <w:tcBorders>
              <w:top w:val="single" w:sz="4" w:space="0" w:color="auto"/>
              <w:left w:val="single" w:sz="4" w:space="0" w:color="auto"/>
              <w:bottom w:val="single" w:sz="4" w:space="0" w:color="auto"/>
              <w:right w:val="single" w:sz="4" w:space="0" w:color="auto"/>
            </w:tcBorders>
            <w:shd w:val="clear" w:color="auto" w:fill="auto"/>
          </w:tcPr>
          <w:p w14:paraId="1ACA10C8" w14:textId="77777777" w:rsidR="006F482F" w:rsidRPr="003B57BF" w:rsidRDefault="009D4FD9">
            <w:pPr>
              <w:widowControl w:val="0"/>
              <w:autoSpaceDE w:val="0"/>
              <w:autoSpaceDN w:val="0"/>
              <w:spacing w:after="0" w:line="240" w:lineRule="auto"/>
              <w:ind w:right="-79"/>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Общее количество муниципальных учреждений, осуществляющих деятельность в сфере физической культуры и спорта и финансируемых за счет бюджетный средств, на территории городского округа Электросталь Московской области.</w:t>
            </w:r>
          </w:p>
        </w:tc>
      </w:tr>
      <w:tr w:rsidR="00B66D40" w:rsidRPr="003B57BF" w14:paraId="3E5D6E21" w14:textId="77777777" w:rsidTr="004A57BD">
        <w:trPr>
          <w:trHeight w:val="442"/>
        </w:trPr>
        <w:tc>
          <w:tcPr>
            <w:tcW w:w="141" w:type="pct"/>
            <w:tcBorders>
              <w:top w:val="single" w:sz="4" w:space="0" w:color="auto"/>
              <w:left w:val="single" w:sz="4" w:space="0" w:color="auto"/>
              <w:bottom w:val="single" w:sz="4" w:space="0" w:color="auto"/>
              <w:right w:val="single" w:sz="4" w:space="0" w:color="auto"/>
            </w:tcBorders>
            <w:shd w:val="clear" w:color="auto" w:fill="auto"/>
          </w:tcPr>
          <w:p w14:paraId="04036838" w14:textId="4EB0236C" w:rsidR="00B66D40" w:rsidRPr="00E43922" w:rsidRDefault="00B66D40" w:rsidP="00B66D40">
            <w:pPr>
              <w:widowControl w:val="0"/>
              <w:autoSpaceDE w:val="0"/>
              <w:autoSpaceDN w:val="0"/>
              <w:spacing w:after="0" w:line="240" w:lineRule="auto"/>
              <w:jc w:val="center"/>
              <w:rPr>
                <w:rFonts w:ascii="Times New Roman" w:eastAsia="Calibri" w:hAnsi="Times New Roman" w:cs="Times New Roman"/>
                <w:color w:val="000000" w:themeColor="text1"/>
                <w:sz w:val="16"/>
                <w:szCs w:val="16"/>
                <w:lang w:eastAsia="ru-RU"/>
              </w:rPr>
            </w:pPr>
            <w:r w:rsidRPr="00E43922">
              <w:rPr>
                <w:rFonts w:ascii="Times New Roman" w:eastAsia="Calibri" w:hAnsi="Times New Roman" w:cs="Times New Roman"/>
                <w:color w:val="000000" w:themeColor="text1"/>
                <w:sz w:val="16"/>
                <w:szCs w:val="16"/>
                <w:lang w:eastAsia="ru-RU"/>
              </w:rPr>
              <w:t>2.</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11C1D555" w14:textId="7EFD52AA" w:rsidR="00B66D40" w:rsidRPr="00E43922" w:rsidRDefault="00B66D40" w:rsidP="00B66D40">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E43922">
              <w:rPr>
                <w:rFonts w:ascii="Times New Roman" w:eastAsia="Calibri" w:hAnsi="Times New Roman" w:cs="Times New Roman"/>
                <w:sz w:val="16"/>
                <w:szCs w:val="16"/>
                <w:lang w:val="en-US" w:eastAsia="ru-RU"/>
              </w:rPr>
              <w:t>I</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5421DF11" w14:textId="6E17E6D0" w:rsidR="00B66D40" w:rsidRPr="00E43922" w:rsidRDefault="00B66D40" w:rsidP="00B66D40">
            <w:pPr>
              <w:widowControl w:val="0"/>
              <w:autoSpaceDE w:val="0"/>
              <w:autoSpaceDN w:val="0"/>
              <w:spacing w:after="0" w:line="240" w:lineRule="auto"/>
              <w:jc w:val="center"/>
              <w:rPr>
                <w:rFonts w:ascii="Times New Roman" w:eastAsia="Calibri" w:hAnsi="Times New Roman" w:cs="Times New Roman"/>
                <w:sz w:val="16"/>
                <w:szCs w:val="16"/>
                <w:lang w:eastAsia="ru-RU"/>
              </w:rPr>
            </w:pPr>
            <w:r w:rsidRPr="00E43922">
              <w:rPr>
                <w:rFonts w:ascii="Times New Roman" w:eastAsia="Calibri" w:hAnsi="Times New Roman" w:cs="Times New Roman"/>
                <w:sz w:val="16"/>
                <w:szCs w:val="16"/>
                <w:lang w:eastAsia="ru-RU"/>
              </w:rPr>
              <w:t>01</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32776A11" w14:textId="25FEA41D" w:rsidR="00B66D40" w:rsidRPr="00E43922" w:rsidRDefault="00B66D40" w:rsidP="00B66D40">
            <w:pPr>
              <w:widowControl w:val="0"/>
              <w:autoSpaceDE w:val="0"/>
              <w:autoSpaceDN w:val="0"/>
              <w:spacing w:after="0" w:line="240" w:lineRule="auto"/>
              <w:jc w:val="center"/>
              <w:rPr>
                <w:rFonts w:ascii="Times New Roman" w:eastAsia="Calibri" w:hAnsi="Times New Roman" w:cs="Times New Roman"/>
                <w:sz w:val="16"/>
                <w:szCs w:val="16"/>
                <w:lang w:eastAsia="ru-RU"/>
              </w:rPr>
            </w:pPr>
            <w:r w:rsidRPr="00E43922">
              <w:rPr>
                <w:rFonts w:ascii="Times New Roman" w:eastAsia="Calibri" w:hAnsi="Times New Roman" w:cs="Times New Roman"/>
                <w:sz w:val="16"/>
                <w:szCs w:val="16"/>
                <w:lang w:eastAsia="ru-RU"/>
              </w:rPr>
              <w:t>01</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A2CCE51" w14:textId="33445E7C" w:rsidR="00B66D40" w:rsidRPr="00E43922" w:rsidRDefault="00B66D40" w:rsidP="00B66D40">
            <w:pPr>
              <w:spacing w:after="0" w:line="240" w:lineRule="auto"/>
              <w:rPr>
                <w:rFonts w:ascii="Times New Roman" w:eastAsia="Times New Roman" w:hAnsi="Times New Roman" w:cs="Times New Roman"/>
                <w:color w:val="000000" w:themeColor="text1"/>
                <w:sz w:val="16"/>
                <w:szCs w:val="16"/>
                <w:lang w:eastAsia="ru-RU"/>
              </w:rPr>
            </w:pPr>
            <w:r w:rsidRPr="00E43922">
              <w:rPr>
                <w:rFonts w:ascii="Times New Roman" w:eastAsia="Times New Roman" w:hAnsi="Times New Roman" w:cs="Times New Roman"/>
                <w:sz w:val="16"/>
                <w:szCs w:val="16"/>
                <w:lang w:eastAsia="ru-RU"/>
              </w:rPr>
              <w:t>Фактически потраченные средства на обеспечение учреждений физической культуры и спорта</w:t>
            </w:r>
          </w:p>
        </w:tc>
        <w:tc>
          <w:tcPr>
            <w:tcW w:w="305" w:type="pct"/>
            <w:tcBorders>
              <w:top w:val="single" w:sz="4" w:space="0" w:color="auto"/>
              <w:left w:val="single" w:sz="4" w:space="0" w:color="auto"/>
              <w:bottom w:val="single" w:sz="4" w:space="0" w:color="auto"/>
              <w:right w:val="single" w:sz="4" w:space="0" w:color="auto"/>
            </w:tcBorders>
            <w:shd w:val="clear" w:color="auto" w:fill="auto"/>
          </w:tcPr>
          <w:p w14:paraId="13F3BF7D" w14:textId="38A566DF" w:rsidR="00B66D40" w:rsidRPr="00E43922" w:rsidRDefault="00B66D40" w:rsidP="00B66D40">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proofErr w:type="spellStart"/>
            <w:r w:rsidRPr="00E43922">
              <w:rPr>
                <w:rFonts w:ascii="Times New Roman" w:hAnsi="Times New Roman" w:cs="Times New Roman"/>
                <w:sz w:val="16"/>
                <w:szCs w:val="16"/>
              </w:rPr>
              <w:t>тыс.руб</w:t>
            </w:r>
            <w:proofErr w:type="spellEnd"/>
            <w:r w:rsidRPr="00E43922">
              <w:rPr>
                <w:rFonts w:ascii="Times New Roman" w:hAnsi="Times New Roman" w:cs="Times New Roman"/>
                <w:sz w:val="16"/>
                <w:szCs w:val="16"/>
              </w:rPr>
              <w:t>.</w:t>
            </w:r>
          </w:p>
        </w:tc>
        <w:tc>
          <w:tcPr>
            <w:tcW w:w="2097" w:type="pct"/>
            <w:tcBorders>
              <w:top w:val="single" w:sz="4" w:space="0" w:color="auto"/>
              <w:left w:val="single" w:sz="4" w:space="0" w:color="auto"/>
              <w:bottom w:val="single" w:sz="4" w:space="0" w:color="auto"/>
              <w:right w:val="single" w:sz="4" w:space="0" w:color="auto"/>
            </w:tcBorders>
            <w:shd w:val="clear" w:color="auto" w:fill="auto"/>
          </w:tcPr>
          <w:p w14:paraId="0905CB85" w14:textId="0323C7CD" w:rsidR="00B66D40" w:rsidRPr="00E43922" w:rsidRDefault="003B57BF" w:rsidP="00B66D40">
            <w:pPr>
              <w:widowControl w:val="0"/>
              <w:autoSpaceDE w:val="0"/>
              <w:autoSpaceDN w:val="0"/>
              <w:spacing w:after="0" w:line="240" w:lineRule="auto"/>
              <w:ind w:right="-79"/>
              <w:rPr>
                <w:rFonts w:ascii="Times New Roman" w:eastAsia="Times New Roman" w:hAnsi="Times New Roman" w:cs="Times New Roman"/>
                <w:sz w:val="16"/>
                <w:szCs w:val="16"/>
                <w:lang w:eastAsia="ru-RU"/>
              </w:rPr>
            </w:pPr>
            <w:r w:rsidRPr="00E43922">
              <w:rPr>
                <w:rFonts w:ascii="Times New Roman" w:eastAsia="Times New Roman" w:hAnsi="Times New Roman" w:cs="Times New Roman"/>
                <w:sz w:val="16"/>
                <w:szCs w:val="16"/>
                <w:lang w:eastAsia="ru-RU"/>
              </w:rPr>
              <w:t>Значение результата определяется исходя из данных Регионального электронного бюджета Московской области</w:t>
            </w:r>
          </w:p>
        </w:tc>
      </w:tr>
      <w:tr w:rsidR="00B66D40" w:rsidRPr="003B57BF" w14:paraId="7DC47884" w14:textId="77777777" w:rsidTr="004A57BD">
        <w:trPr>
          <w:trHeight w:val="442"/>
        </w:trPr>
        <w:tc>
          <w:tcPr>
            <w:tcW w:w="141" w:type="pct"/>
            <w:tcBorders>
              <w:top w:val="single" w:sz="4" w:space="0" w:color="auto"/>
              <w:left w:val="single" w:sz="4" w:space="0" w:color="auto"/>
              <w:bottom w:val="single" w:sz="4" w:space="0" w:color="auto"/>
              <w:right w:val="single" w:sz="4" w:space="0" w:color="auto"/>
            </w:tcBorders>
            <w:shd w:val="clear" w:color="auto" w:fill="auto"/>
          </w:tcPr>
          <w:p w14:paraId="78375780" w14:textId="299DCC9F" w:rsidR="00B66D40" w:rsidRPr="00E43922" w:rsidRDefault="00813AC1" w:rsidP="00B66D40">
            <w:pPr>
              <w:widowControl w:val="0"/>
              <w:autoSpaceDE w:val="0"/>
              <w:autoSpaceDN w:val="0"/>
              <w:spacing w:after="0" w:line="240" w:lineRule="auto"/>
              <w:jc w:val="center"/>
              <w:rPr>
                <w:rFonts w:ascii="Times New Roman" w:eastAsia="Calibri" w:hAnsi="Times New Roman" w:cs="Times New Roman"/>
                <w:color w:val="000000" w:themeColor="text1"/>
                <w:sz w:val="16"/>
                <w:szCs w:val="16"/>
                <w:lang w:val="en-US" w:eastAsia="ru-RU"/>
              </w:rPr>
            </w:pPr>
            <w:r w:rsidRPr="00E43922">
              <w:rPr>
                <w:rFonts w:ascii="Times New Roman" w:eastAsia="Calibri" w:hAnsi="Times New Roman" w:cs="Times New Roman"/>
                <w:color w:val="000000" w:themeColor="text1"/>
                <w:sz w:val="16"/>
                <w:szCs w:val="16"/>
                <w:lang w:eastAsia="ru-RU"/>
              </w:rPr>
              <w:t>3</w:t>
            </w:r>
            <w:r w:rsidR="00B66D40" w:rsidRPr="00E43922">
              <w:rPr>
                <w:rFonts w:ascii="Times New Roman" w:eastAsia="Calibri" w:hAnsi="Times New Roman" w:cs="Times New Roman"/>
                <w:color w:val="000000" w:themeColor="text1"/>
                <w:sz w:val="16"/>
                <w:szCs w:val="16"/>
                <w:lang w:eastAsia="ru-RU"/>
              </w:rPr>
              <w:t xml:space="preserve">. </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7E24BBC3" w14:textId="77777777" w:rsidR="00B66D40" w:rsidRPr="003B57BF" w:rsidRDefault="00B66D40" w:rsidP="00B66D40">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3B57BF">
              <w:rPr>
                <w:rFonts w:ascii="Times New Roman" w:eastAsia="Calibri" w:hAnsi="Times New Roman" w:cs="Times New Roman"/>
                <w:sz w:val="16"/>
                <w:szCs w:val="16"/>
                <w:lang w:val="en-US" w:eastAsia="ru-RU"/>
              </w:rPr>
              <w:t>I</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62442831" w14:textId="77777777" w:rsidR="00B66D40" w:rsidRPr="003B57BF" w:rsidRDefault="00B66D40" w:rsidP="00B66D40">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01</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6BC6BF7B" w14:textId="77777777" w:rsidR="00B66D40" w:rsidRPr="003B57BF" w:rsidRDefault="00B66D40" w:rsidP="00B66D40">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02</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42ACD02A" w14:textId="77777777" w:rsidR="00B66D40" w:rsidRPr="003B57BF" w:rsidRDefault="00B66D40" w:rsidP="00B66D40">
            <w:pPr>
              <w:spacing w:after="0" w:line="240" w:lineRule="auto"/>
              <w:jc w:val="both"/>
              <w:rPr>
                <w:rFonts w:ascii="Times New Roman" w:eastAsia="Times New Roman" w:hAnsi="Times New Roman" w:cs="Times New Roman"/>
                <w:sz w:val="16"/>
                <w:szCs w:val="16"/>
                <w:lang w:eastAsia="ru-RU"/>
              </w:rPr>
            </w:pPr>
            <w:r w:rsidRPr="003B57BF">
              <w:rPr>
                <w:rFonts w:ascii="Times New Roman" w:eastAsia="Times New Roman" w:hAnsi="Times New Roman" w:cs="Times New Roman"/>
                <w:color w:val="000000" w:themeColor="text1"/>
                <w:sz w:val="16"/>
                <w:szCs w:val="16"/>
                <w:lang w:eastAsia="ru-RU"/>
              </w:rPr>
              <w:t>Проведение мероприятий по материально-техническому обеспечению объектов физической культуры и спорта</w:t>
            </w:r>
          </w:p>
        </w:tc>
        <w:tc>
          <w:tcPr>
            <w:tcW w:w="305" w:type="pct"/>
            <w:tcBorders>
              <w:top w:val="single" w:sz="4" w:space="0" w:color="auto"/>
              <w:left w:val="single" w:sz="4" w:space="0" w:color="auto"/>
              <w:bottom w:val="single" w:sz="4" w:space="0" w:color="auto"/>
              <w:right w:val="single" w:sz="4" w:space="0" w:color="auto"/>
            </w:tcBorders>
            <w:shd w:val="clear" w:color="auto" w:fill="auto"/>
          </w:tcPr>
          <w:p w14:paraId="7ABAA61C" w14:textId="77777777" w:rsidR="00B66D40" w:rsidRPr="003B57BF" w:rsidRDefault="00B66D40" w:rsidP="00B66D4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57BF">
              <w:rPr>
                <w:rFonts w:ascii="Times New Roman" w:eastAsia="Times New Roman" w:hAnsi="Times New Roman" w:cs="Times New Roman"/>
                <w:color w:val="000000" w:themeColor="text1"/>
                <w:sz w:val="16"/>
                <w:szCs w:val="16"/>
                <w:lang w:eastAsia="ru-RU"/>
              </w:rPr>
              <w:t>единица</w:t>
            </w:r>
          </w:p>
        </w:tc>
        <w:tc>
          <w:tcPr>
            <w:tcW w:w="2097" w:type="pct"/>
            <w:tcBorders>
              <w:top w:val="single" w:sz="4" w:space="0" w:color="auto"/>
              <w:left w:val="single" w:sz="4" w:space="0" w:color="auto"/>
              <w:bottom w:val="single" w:sz="4" w:space="0" w:color="auto"/>
              <w:right w:val="single" w:sz="4" w:space="0" w:color="auto"/>
            </w:tcBorders>
            <w:shd w:val="clear" w:color="auto" w:fill="auto"/>
          </w:tcPr>
          <w:p w14:paraId="65836B9E" w14:textId="77777777" w:rsidR="00B66D40" w:rsidRPr="003B57BF" w:rsidRDefault="00B66D40" w:rsidP="00B66D40">
            <w:pPr>
              <w:widowControl w:val="0"/>
              <w:autoSpaceDE w:val="0"/>
              <w:autoSpaceDN w:val="0"/>
              <w:spacing w:after="0" w:line="240" w:lineRule="auto"/>
              <w:ind w:right="-79"/>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Количество приобретенной специальной (го) техники (оборудования), с использованием средств целевой субсидии, для обслуживания объектов физической культуры и спорта</w:t>
            </w:r>
          </w:p>
        </w:tc>
      </w:tr>
      <w:tr w:rsidR="00B66D40" w:rsidRPr="003B57BF" w14:paraId="28C0B2D2" w14:textId="77777777" w:rsidTr="004A57BD">
        <w:tc>
          <w:tcPr>
            <w:tcW w:w="141" w:type="pct"/>
            <w:tcBorders>
              <w:top w:val="single" w:sz="4" w:space="0" w:color="auto"/>
              <w:left w:val="single" w:sz="4" w:space="0" w:color="auto"/>
              <w:bottom w:val="single" w:sz="4" w:space="0" w:color="auto"/>
              <w:right w:val="single" w:sz="4" w:space="0" w:color="auto"/>
            </w:tcBorders>
            <w:shd w:val="clear" w:color="auto" w:fill="auto"/>
          </w:tcPr>
          <w:p w14:paraId="75506446" w14:textId="01ECCF50" w:rsidR="00B66D40" w:rsidRPr="00E43922" w:rsidRDefault="00813AC1" w:rsidP="00B66D40">
            <w:pPr>
              <w:widowControl w:val="0"/>
              <w:autoSpaceDE w:val="0"/>
              <w:autoSpaceDN w:val="0"/>
              <w:spacing w:after="0" w:line="240" w:lineRule="auto"/>
              <w:jc w:val="center"/>
              <w:rPr>
                <w:rFonts w:ascii="Times New Roman" w:eastAsia="Calibri" w:hAnsi="Times New Roman" w:cs="Times New Roman"/>
                <w:color w:val="000000" w:themeColor="text1"/>
                <w:sz w:val="16"/>
                <w:szCs w:val="16"/>
                <w:lang w:eastAsia="ru-RU"/>
              </w:rPr>
            </w:pPr>
            <w:r w:rsidRPr="00E43922">
              <w:rPr>
                <w:rFonts w:ascii="Times New Roman" w:eastAsia="Calibri" w:hAnsi="Times New Roman" w:cs="Times New Roman"/>
                <w:color w:val="000000" w:themeColor="text1"/>
                <w:sz w:val="16"/>
                <w:szCs w:val="16"/>
                <w:lang w:eastAsia="ru-RU"/>
              </w:rPr>
              <w:t>4</w:t>
            </w:r>
            <w:r w:rsidR="00B66D40" w:rsidRPr="00E43922">
              <w:rPr>
                <w:rFonts w:ascii="Times New Roman" w:eastAsia="Calibri" w:hAnsi="Times New Roman" w:cs="Times New Roman"/>
                <w:color w:val="000000" w:themeColor="text1"/>
                <w:sz w:val="16"/>
                <w:szCs w:val="16"/>
                <w:lang w:eastAsia="ru-RU"/>
              </w:rPr>
              <w:t>.</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2823C93E" w14:textId="77777777" w:rsidR="00B66D40" w:rsidRPr="003B57BF" w:rsidRDefault="00B66D40" w:rsidP="00B66D40">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3B57BF">
              <w:rPr>
                <w:rFonts w:ascii="Times New Roman" w:eastAsia="Calibri" w:hAnsi="Times New Roman" w:cs="Times New Roman"/>
                <w:sz w:val="16"/>
                <w:szCs w:val="16"/>
                <w:lang w:val="en-US" w:eastAsia="ru-RU"/>
              </w:rPr>
              <w:t>I</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7FEC1414" w14:textId="77777777" w:rsidR="00B66D40" w:rsidRPr="003B57BF" w:rsidRDefault="00B66D40" w:rsidP="00B66D40">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01</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1ECB4B30" w14:textId="77777777" w:rsidR="00B66D40" w:rsidRPr="003B57BF" w:rsidRDefault="00B66D40" w:rsidP="00B66D40">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04</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78103717" w14:textId="77777777" w:rsidR="00B66D40" w:rsidRPr="003B57BF" w:rsidRDefault="00B66D40" w:rsidP="00B66D40">
            <w:pPr>
              <w:spacing w:after="0" w:line="240" w:lineRule="auto"/>
              <w:rPr>
                <w:rFonts w:ascii="Times New Roman" w:eastAsia="Times New Roman" w:hAnsi="Times New Roman" w:cs="Times New Roman"/>
                <w:sz w:val="16"/>
                <w:szCs w:val="16"/>
              </w:rPr>
            </w:pPr>
            <w:r w:rsidRPr="003B57BF">
              <w:rPr>
                <w:rFonts w:ascii="Times New Roman" w:eastAsia="Times New Roman" w:hAnsi="Times New Roman" w:cs="Times New Roman"/>
                <w:sz w:val="16"/>
                <w:szCs w:val="16"/>
                <w:lang w:eastAsia="ru-RU"/>
              </w:rPr>
              <w:t>Количество проведенных физкультурных и спортивных мероприятий</w:t>
            </w:r>
          </w:p>
        </w:tc>
        <w:tc>
          <w:tcPr>
            <w:tcW w:w="305" w:type="pct"/>
            <w:tcBorders>
              <w:top w:val="single" w:sz="4" w:space="0" w:color="auto"/>
              <w:left w:val="single" w:sz="4" w:space="0" w:color="auto"/>
              <w:bottom w:val="single" w:sz="4" w:space="0" w:color="auto"/>
              <w:right w:val="single" w:sz="4" w:space="0" w:color="auto"/>
            </w:tcBorders>
            <w:shd w:val="clear" w:color="auto" w:fill="auto"/>
          </w:tcPr>
          <w:p w14:paraId="211E7893" w14:textId="77777777" w:rsidR="00B66D40" w:rsidRPr="003B57BF" w:rsidRDefault="00B66D40" w:rsidP="00B66D4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единица</w:t>
            </w:r>
          </w:p>
        </w:tc>
        <w:tc>
          <w:tcPr>
            <w:tcW w:w="2097" w:type="pct"/>
            <w:tcBorders>
              <w:top w:val="single" w:sz="4" w:space="0" w:color="auto"/>
              <w:left w:val="single" w:sz="4" w:space="0" w:color="auto"/>
              <w:bottom w:val="single" w:sz="4" w:space="0" w:color="auto"/>
              <w:right w:val="single" w:sz="4" w:space="0" w:color="auto"/>
            </w:tcBorders>
            <w:shd w:val="clear" w:color="auto" w:fill="auto"/>
          </w:tcPr>
          <w:p w14:paraId="290465C3" w14:textId="7EEF10E0" w:rsidR="00B66D40" w:rsidRPr="003B57BF" w:rsidRDefault="003B57BF" w:rsidP="00B66D40">
            <w:pPr>
              <w:widowControl w:val="0"/>
              <w:autoSpaceDE w:val="0"/>
              <w:autoSpaceDN w:val="0"/>
              <w:spacing w:after="0" w:line="240" w:lineRule="auto"/>
              <w:ind w:right="-79"/>
              <w:rPr>
                <w:rFonts w:ascii="Times New Roman" w:eastAsia="Times New Roman" w:hAnsi="Times New Roman" w:cs="Times New Roman"/>
                <w:sz w:val="16"/>
                <w:szCs w:val="16"/>
                <w:highlight w:val="green"/>
                <w:lang w:eastAsia="ru-RU"/>
              </w:rPr>
            </w:pPr>
            <w:r w:rsidRPr="00E43922">
              <w:rPr>
                <w:rFonts w:ascii="Times New Roman" w:eastAsia="Times New Roman" w:hAnsi="Times New Roman" w:cs="Times New Roman"/>
                <w:sz w:val="16"/>
                <w:szCs w:val="16"/>
                <w:lang w:eastAsia="ru-RU"/>
              </w:rPr>
              <w:t>Значение результата определяется исходя из количества проведенных физкультурно-оздоровительных мероприятий согласно протоколам проведенных физкультурно-оздоровительных мероприятий и утвержденному в муниципальном образованию календарному плану мероприятий</w:t>
            </w:r>
          </w:p>
        </w:tc>
      </w:tr>
      <w:tr w:rsidR="00B66D40" w:rsidRPr="003B57BF" w14:paraId="6438AC57" w14:textId="77777777" w:rsidTr="004A57BD">
        <w:trPr>
          <w:trHeight w:val="439"/>
        </w:trPr>
        <w:tc>
          <w:tcPr>
            <w:tcW w:w="141" w:type="pct"/>
            <w:tcBorders>
              <w:top w:val="single" w:sz="4" w:space="0" w:color="auto"/>
              <w:left w:val="single" w:sz="4" w:space="0" w:color="auto"/>
              <w:bottom w:val="single" w:sz="4" w:space="0" w:color="auto"/>
              <w:right w:val="single" w:sz="4" w:space="0" w:color="auto"/>
            </w:tcBorders>
            <w:shd w:val="clear" w:color="auto" w:fill="auto"/>
          </w:tcPr>
          <w:p w14:paraId="0398F8FC" w14:textId="585DAE12" w:rsidR="00B66D40" w:rsidRPr="00E43922" w:rsidRDefault="00813AC1" w:rsidP="00B66D40">
            <w:pPr>
              <w:widowControl w:val="0"/>
              <w:autoSpaceDE w:val="0"/>
              <w:autoSpaceDN w:val="0"/>
              <w:spacing w:after="0" w:line="240" w:lineRule="auto"/>
              <w:jc w:val="center"/>
              <w:rPr>
                <w:rFonts w:ascii="Times New Roman" w:eastAsia="Calibri" w:hAnsi="Times New Roman" w:cs="Times New Roman"/>
                <w:color w:val="000000" w:themeColor="text1"/>
                <w:sz w:val="16"/>
                <w:szCs w:val="16"/>
                <w:lang w:eastAsia="ru-RU"/>
              </w:rPr>
            </w:pPr>
            <w:r w:rsidRPr="00E43922">
              <w:rPr>
                <w:rFonts w:ascii="Times New Roman" w:eastAsia="Calibri" w:hAnsi="Times New Roman" w:cs="Times New Roman"/>
                <w:color w:val="000000" w:themeColor="text1"/>
                <w:sz w:val="16"/>
                <w:szCs w:val="16"/>
                <w:lang w:eastAsia="ru-RU"/>
              </w:rPr>
              <w:t>5</w:t>
            </w:r>
            <w:r w:rsidR="00B66D40" w:rsidRPr="00E43922">
              <w:rPr>
                <w:rFonts w:ascii="Times New Roman" w:eastAsia="Calibri" w:hAnsi="Times New Roman" w:cs="Times New Roman"/>
                <w:color w:val="000000" w:themeColor="text1"/>
                <w:sz w:val="16"/>
                <w:szCs w:val="16"/>
                <w:lang w:eastAsia="ru-RU"/>
              </w:rPr>
              <w:t>.</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1E949518" w14:textId="77777777" w:rsidR="00B66D40" w:rsidRPr="003B57BF" w:rsidRDefault="00B66D40" w:rsidP="00B66D40">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3B57BF">
              <w:rPr>
                <w:rFonts w:ascii="Times New Roman" w:eastAsia="Calibri" w:hAnsi="Times New Roman" w:cs="Times New Roman"/>
                <w:sz w:val="16"/>
                <w:szCs w:val="16"/>
                <w:lang w:val="en-US" w:eastAsia="ru-RU"/>
              </w:rPr>
              <w:t>I</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45288060" w14:textId="77777777" w:rsidR="00B66D40" w:rsidRPr="003B57BF" w:rsidRDefault="00B66D40" w:rsidP="00B66D40">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01</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3DD1C7BB" w14:textId="77777777" w:rsidR="00B66D40" w:rsidRPr="003B57BF" w:rsidRDefault="00B66D40" w:rsidP="00B66D40">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06</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33E81724" w14:textId="77777777" w:rsidR="00B66D40" w:rsidRPr="003B57BF" w:rsidRDefault="00B66D40" w:rsidP="00B66D40">
            <w:pPr>
              <w:spacing w:after="0" w:line="240" w:lineRule="auto"/>
              <w:rPr>
                <w:rFonts w:ascii="Times New Roman" w:eastAsia="Times New Roman" w:hAnsi="Times New Roman" w:cs="Times New Roman"/>
                <w:sz w:val="16"/>
                <w:szCs w:val="16"/>
                <w:lang w:eastAsia="ru-RU"/>
              </w:rPr>
            </w:pPr>
            <w:r w:rsidRPr="003B57BF">
              <w:rPr>
                <w:rFonts w:ascii="Times New Roman" w:eastAsia="Times New Roman" w:hAnsi="Times New Roman" w:cs="Times New Roman"/>
                <w:color w:val="000000" w:themeColor="text1"/>
                <w:sz w:val="16"/>
                <w:szCs w:val="16"/>
                <w:lang w:eastAsia="ru-RU"/>
              </w:rPr>
              <w:t>Количество установленных в муниципальных образованиях Московской области плоскостных спортивных сооружений</w:t>
            </w:r>
          </w:p>
        </w:tc>
        <w:tc>
          <w:tcPr>
            <w:tcW w:w="305" w:type="pct"/>
            <w:tcBorders>
              <w:top w:val="single" w:sz="4" w:space="0" w:color="auto"/>
              <w:left w:val="single" w:sz="4" w:space="0" w:color="auto"/>
              <w:bottom w:val="single" w:sz="4" w:space="0" w:color="auto"/>
              <w:right w:val="single" w:sz="4" w:space="0" w:color="auto"/>
            </w:tcBorders>
            <w:shd w:val="clear" w:color="auto" w:fill="auto"/>
          </w:tcPr>
          <w:p w14:paraId="69CCA17C" w14:textId="77777777" w:rsidR="00B66D40" w:rsidRPr="003B57BF" w:rsidRDefault="00B66D40" w:rsidP="00B66D4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единица</w:t>
            </w:r>
          </w:p>
        </w:tc>
        <w:tc>
          <w:tcPr>
            <w:tcW w:w="2097" w:type="pct"/>
            <w:tcBorders>
              <w:top w:val="single" w:sz="4" w:space="0" w:color="auto"/>
              <w:left w:val="single" w:sz="4" w:space="0" w:color="auto"/>
              <w:bottom w:val="single" w:sz="4" w:space="0" w:color="auto"/>
              <w:right w:val="single" w:sz="4" w:space="0" w:color="auto"/>
            </w:tcBorders>
            <w:shd w:val="clear" w:color="auto" w:fill="auto"/>
          </w:tcPr>
          <w:p w14:paraId="6A5BF0FB" w14:textId="77777777" w:rsidR="00B66D40" w:rsidRPr="003B57BF" w:rsidRDefault="00B66D40" w:rsidP="00B66D40">
            <w:pPr>
              <w:widowControl w:val="0"/>
              <w:autoSpaceDE w:val="0"/>
              <w:autoSpaceDN w:val="0"/>
              <w:spacing w:after="0" w:line="240" w:lineRule="auto"/>
              <w:ind w:right="-79"/>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 xml:space="preserve">Количество плоскостных спортивных сооружений, установленных </w:t>
            </w:r>
            <w:r w:rsidRPr="003B57BF">
              <w:rPr>
                <w:rFonts w:ascii="Times New Roman" w:eastAsia="Calibri" w:hAnsi="Times New Roman" w:cs="Times New Roman"/>
                <w:sz w:val="16"/>
                <w:szCs w:val="16"/>
                <w:lang w:eastAsia="ru-RU"/>
              </w:rPr>
              <w:t>на территории городского округа Электросталь Московской области с использованием средств местного бюджета</w:t>
            </w:r>
          </w:p>
        </w:tc>
      </w:tr>
      <w:tr w:rsidR="00B66D40" w:rsidRPr="003B57BF" w14:paraId="4F729AD8" w14:textId="77777777" w:rsidTr="004A57BD">
        <w:tc>
          <w:tcPr>
            <w:tcW w:w="141" w:type="pct"/>
            <w:tcBorders>
              <w:top w:val="single" w:sz="4" w:space="0" w:color="auto"/>
              <w:left w:val="single" w:sz="4" w:space="0" w:color="auto"/>
              <w:bottom w:val="single" w:sz="4" w:space="0" w:color="auto"/>
              <w:right w:val="single" w:sz="4" w:space="0" w:color="auto"/>
            </w:tcBorders>
            <w:shd w:val="clear" w:color="auto" w:fill="auto"/>
          </w:tcPr>
          <w:p w14:paraId="6D3879AB" w14:textId="01DB42DD" w:rsidR="00B66D40" w:rsidRPr="00E43922" w:rsidRDefault="00813AC1" w:rsidP="00B66D40">
            <w:pPr>
              <w:widowControl w:val="0"/>
              <w:autoSpaceDE w:val="0"/>
              <w:autoSpaceDN w:val="0"/>
              <w:spacing w:after="0" w:line="240" w:lineRule="auto"/>
              <w:jc w:val="center"/>
              <w:rPr>
                <w:rFonts w:ascii="Times New Roman" w:eastAsia="Calibri" w:hAnsi="Times New Roman" w:cs="Times New Roman"/>
                <w:color w:val="000000" w:themeColor="text1"/>
                <w:sz w:val="16"/>
                <w:szCs w:val="16"/>
                <w:lang w:eastAsia="ru-RU"/>
              </w:rPr>
            </w:pPr>
            <w:r w:rsidRPr="00E43922">
              <w:rPr>
                <w:rFonts w:ascii="Times New Roman" w:eastAsia="Calibri" w:hAnsi="Times New Roman" w:cs="Times New Roman"/>
                <w:color w:val="000000" w:themeColor="text1"/>
                <w:sz w:val="16"/>
                <w:szCs w:val="16"/>
                <w:lang w:eastAsia="ru-RU"/>
              </w:rPr>
              <w:t>6</w:t>
            </w:r>
            <w:r w:rsidR="00B66D40" w:rsidRPr="00E43922">
              <w:rPr>
                <w:rFonts w:ascii="Times New Roman" w:eastAsia="Calibri" w:hAnsi="Times New Roman" w:cs="Times New Roman"/>
                <w:color w:val="000000" w:themeColor="text1"/>
                <w:sz w:val="16"/>
                <w:szCs w:val="16"/>
                <w:lang w:eastAsia="ru-RU"/>
              </w:rPr>
              <w:t>.</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2AA07CD3" w14:textId="77777777" w:rsidR="00B66D40" w:rsidRPr="003B57BF" w:rsidRDefault="00B66D40" w:rsidP="00B66D40">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val="en-US" w:eastAsia="ru-RU"/>
              </w:rPr>
              <w:t>I</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69E16D1D" w14:textId="77777777" w:rsidR="00B66D40" w:rsidRPr="003B57BF" w:rsidRDefault="00B66D40" w:rsidP="00B66D40">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01</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0823CFCC" w14:textId="77777777" w:rsidR="00B66D40" w:rsidRPr="003B57BF" w:rsidRDefault="00B66D40" w:rsidP="00B66D40">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07</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60E78BEA" w14:textId="77777777" w:rsidR="00B66D40" w:rsidRPr="003B57BF" w:rsidRDefault="00B66D40" w:rsidP="00B66D40">
            <w:pPr>
              <w:spacing w:after="0" w:line="240" w:lineRule="auto"/>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Доля врачей и среднего медицинского персонала муниципальных учреждений физической культуры и спорта без учета внешних совместителей, которым осуществлены выплаты в целях сохранения достигнутого уровня заработной платы работников данной категории</w:t>
            </w:r>
          </w:p>
        </w:tc>
        <w:tc>
          <w:tcPr>
            <w:tcW w:w="305" w:type="pct"/>
            <w:tcBorders>
              <w:top w:val="single" w:sz="4" w:space="0" w:color="auto"/>
              <w:left w:val="single" w:sz="4" w:space="0" w:color="auto"/>
              <w:bottom w:val="single" w:sz="4" w:space="0" w:color="auto"/>
              <w:right w:val="single" w:sz="4" w:space="0" w:color="auto"/>
            </w:tcBorders>
            <w:shd w:val="clear" w:color="auto" w:fill="auto"/>
          </w:tcPr>
          <w:p w14:paraId="2DEF82CD" w14:textId="77777777" w:rsidR="00B66D40" w:rsidRPr="003B57BF" w:rsidRDefault="00B66D40" w:rsidP="00B66D4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процент</w:t>
            </w:r>
          </w:p>
        </w:tc>
        <w:tc>
          <w:tcPr>
            <w:tcW w:w="2097" w:type="pct"/>
            <w:tcBorders>
              <w:top w:val="single" w:sz="4" w:space="0" w:color="auto"/>
              <w:left w:val="single" w:sz="4" w:space="0" w:color="auto"/>
              <w:bottom w:val="single" w:sz="4" w:space="0" w:color="auto"/>
              <w:right w:val="single" w:sz="4" w:space="0" w:color="auto"/>
            </w:tcBorders>
            <w:shd w:val="clear" w:color="auto" w:fill="auto"/>
          </w:tcPr>
          <w:p w14:paraId="5879B070" w14:textId="77777777" w:rsidR="00B66D40" w:rsidRPr="003B57BF" w:rsidRDefault="00B66D40" w:rsidP="00B66D40">
            <w:pPr>
              <w:widowControl w:val="0"/>
              <w:autoSpaceDE w:val="0"/>
              <w:autoSpaceDN w:val="0"/>
              <w:spacing w:after="0" w:line="240" w:lineRule="auto"/>
              <w:ind w:right="-79"/>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Отношение количества врачей и среднего медицинского персонала муниципальных учреждений физической культуры и спорта без учета внешних совместителей, которым осуществлены выплаты в целях сохранения достигнутого уровня заработной платы работников данной категории, к общему количеству врачей и среднего медицинского персонала, которым должны быть осуществлены соответствующие выплаты, умноженное на 100.</w:t>
            </w:r>
          </w:p>
        </w:tc>
      </w:tr>
      <w:tr w:rsidR="00B66D40" w:rsidRPr="003B57BF" w14:paraId="718A174A" w14:textId="77777777" w:rsidTr="004A57BD">
        <w:trPr>
          <w:trHeight w:val="533"/>
        </w:trPr>
        <w:tc>
          <w:tcPr>
            <w:tcW w:w="141" w:type="pct"/>
            <w:tcBorders>
              <w:top w:val="single" w:sz="4" w:space="0" w:color="auto"/>
              <w:left w:val="single" w:sz="4" w:space="0" w:color="auto"/>
              <w:bottom w:val="single" w:sz="4" w:space="0" w:color="auto"/>
              <w:right w:val="single" w:sz="4" w:space="0" w:color="auto"/>
            </w:tcBorders>
            <w:shd w:val="clear" w:color="auto" w:fill="auto"/>
          </w:tcPr>
          <w:p w14:paraId="7AAB285B" w14:textId="17A72D7B" w:rsidR="00B66D40" w:rsidRPr="00E43922" w:rsidRDefault="00813AC1" w:rsidP="00B66D40">
            <w:pPr>
              <w:widowControl w:val="0"/>
              <w:autoSpaceDE w:val="0"/>
              <w:autoSpaceDN w:val="0"/>
              <w:spacing w:after="0" w:line="240" w:lineRule="auto"/>
              <w:jc w:val="center"/>
              <w:rPr>
                <w:rFonts w:ascii="Times New Roman" w:eastAsia="Calibri" w:hAnsi="Times New Roman" w:cs="Times New Roman"/>
                <w:color w:val="000000" w:themeColor="text1"/>
                <w:sz w:val="16"/>
                <w:szCs w:val="16"/>
                <w:highlight w:val="yellow"/>
                <w:lang w:eastAsia="ru-RU"/>
              </w:rPr>
            </w:pPr>
            <w:r w:rsidRPr="00E43922">
              <w:rPr>
                <w:rFonts w:ascii="Times New Roman" w:eastAsia="Calibri" w:hAnsi="Times New Roman" w:cs="Times New Roman"/>
                <w:color w:val="000000" w:themeColor="text1"/>
                <w:sz w:val="16"/>
                <w:szCs w:val="16"/>
                <w:lang w:eastAsia="ru-RU"/>
              </w:rPr>
              <w:t>7</w:t>
            </w:r>
            <w:r w:rsidR="00B66D40" w:rsidRPr="00E43922">
              <w:rPr>
                <w:rFonts w:ascii="Times New Roman" w:eastAsia="Calibri" w:hAnsi="Times New Roman" w:cs="Times New Roman"/>
                <w:color w:val="000000" w:themeColor="text1"/>
                <w:sz w:val="16"/>
                <w:szCs w:val="16"/>
                <w:lang w:eastAsia="ru-RU"/>
              </w:rPr>
              <w:t>.</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13382DBD" w14:textId="77777777" w:rsidR="00B66D40" w:rsidRPr="003B57BF" w:rsidRDefault="00B66D40" w:rsidP="00B66D40">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3B57BF">
              <w:rPr>
                <w:rFonts w:ascii="Times New Roman" w:eastAsia="Calibri" w:hAnsi="Times New Roman" w:cs="Times New Roman"/>
                <w:sz w:val="16"/>
                <w:szCs w:val="16"/>
                <w:lang w:val="en-US" w:eastAsia="ru-RU"/>
              </w:rPr>
              <w:t>I</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6D3F56BE" w14:textId="77777777" w:rsidR="00B66D40" w:rsidRPr="003B57BF" w:rsidRDefault="00B66D40" w:rsidP="00B66D40">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01</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31EFA1DF" w14:textId="77777777" w:rsidR="00B66D40" w:rsidRPr="003B57BF" w:rsidRDefault="00B66D40" w:rsidP="00B66D40">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08</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5121C2C0" w14:textId="77777777" w:rsidR="00B66D40" w:rsidRPr="003B57BF" w:rsidRDefault="00B66D40" w:rsidP="00B66D40">
            <w:pPr>
              <w:spacing w:after="0" w:line="240" w:lineRule="auto"/>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Количество объектов спорта, в отношении которых проведены работы по текущему ремонту и обустройству</w:t>
            </w:r>
          </w:p>
        </w:tc>
        <w:tc>
          <w:tcPr>
            <w:tcW w:w="305" w:type="pct"/>
            <w:tcBorders>
              <w:top w:val="single" w:sz="4" w:space="0" w:color="auto"/>
              <w:left w:val="single" w:sz="4" w:space="0" w:color="auto"/>
              <w:bottom w:val="single" w:sz="4" w:space="0" w:color="auto"/>
              <w:right w:val="single" w:sz="4" w:space="0" w:color="auto"/>
            </w:tcBorders>
            <w:shd w:val="clear" w:color="auto" w:fill="auto"/>
          </w:tcPr>
          <w:p w14:paraId="17391851" w14:textId="77777777" w:rsidR="00B66D40" w:rsidRPr="003B57BF" w:rsidRDefault="00B66D40" w:rsidP="00B66D40">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единиц</w:t>
            </w:r>
          </w:p>
        </w:tc>
        <w:tc>
          <w:tcPr>
            <w:tcW w:w="2097" w:type="pct"/>
            <w:tcBorders>
              <w:top w:val="single" w:sz="4" w:space="0" w:color="auto"/>
              <w:left w:val="single" w:sz="4" w:space="0" w:color="auto"/>
              <w:bottom w:val="single" w:sz="4" w:space="0" w:color="auto"/>
              <w:right w:val="single" w:sz="4" w:space="0" w:color="auto"/>
            </w:tcBorders>
            <w:shd w:val="clear" w:color="auto" w:fill="auto"/>
          </w:tcPr>
          <w:p w14:paraId="0466A9BB" w14:textId="77777777" w:rsidR="00B66D40" w:rsidRPr="003B57BF" w:rsidRDefault="00B66D40" w:rsidP="00B66D40">
            <w:pPr>
              <w:widowControl w:val="0"/>
              <w:autoSpaceDE w:val="0"/>
              <w:autoSpaceDN w:val="0"/>
              <w:spacing w:after="0" w:line="240" w:lineRule="auto"/>
              <w:ind w:right="-79"/>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Количество объектов спорта, в отношении которых проведены работы по текущему ремонту и обустройству в рамках мероприятия</w:t>
            </w:r>
          </w:p>
        </w:tc>
      </w:tr>
      <w:tr w:rsidR="00517334" w:rsidRPr="003B57BF" w14:paraId="19ACF5D3" w14:textId="77777777" w:rsidTr="004A57BD">
        <w:trPr>
          <w:trHeight w:val="662"/>
        </w:trPr>
        <w:tc>
          <w:tcPr>
            <w:tcW w:w="141" w:type="pct"/>
            <w:tcBorders>
              <w:top w:val="single" w:sz="4" w:space="0" w:color="auto"/>
              <w:left w:val="single" w:sz="4" w:space="0" w:color="auto"/>
              <w:bottom w:val="single" w:sz="4" w:space="0" w:color="auto"/>
              <w:right w:val="single" w:sz="4" w:space="0" w:color="auto"/>
            </w:tcBorders>
            <w:shd w:val="clear" w:color="auto" w:fill="auto"/>
          </w:tcPr>
          <w:p w14:paraId="59AC601A" w14:textId="44EDA4AC" w:rsidR="00517334" w:rsidRPr="00E43922" w:rsidRDefault="00BC6A3D" w:rsidP="00517334">
            <w:pPr>
              <w:widowControl w:val="0"/>
              <w:autoSpaceDE w:val="0"/>
              <w:autoSpaceDN w:val="0"/>
              <w:spacing w:after="0" w:line="240" w:lineRule="auto"/>
              <w:jc w:val="center"/>
              <w:rPr>
                <w:rFonts w:ascii="Times New Roman" w:eastAsia="Calibri" w:hAnsi="Times New Roman" w:cs="Times New Roman"/>
                <w:color w:val="000000" w:themeColor="text1"/>
                <w:sz w:val="16"/>
                <w:szCs w:val="16"/>
                <w:lang w:eastAsia="ru-RU"/>
              </w:rPr>
            </w:pPr>
            <w:r w:rsidRPr="00E43922">
              <w:rPr>
                <w:rFonts w:ascii="Times New Roman" w:eastAsia="Calibri" w:hAnsi="Times New Roman" w:cs="Times New Roman"/>
                <w:color w:val="000000" w:themeColor="text1"/>
                <w:sz w:val="16"/>
                <w:szCs w:val="16"/>
                <w:lang w:eastAsia="ru-RU"/>
              </w:rPr>
              <w:t>8</w:t>
            </w:r>
            <w:r w:rsidR="00517334" w:rsidRPr="00E43922">
              <w:rPr>
                <w:rFonts w:ascii="Times New Roman" w:eastAsia="Calibri" w:hAnsi="Times New Roman" w:cs="Times New Roman"/>
                <w:color w:val="000000" w:themeColor="text1"/>
                <w:sz w:val="16"/>
                <w:szCs w:val="16"/>
                <w:lang w:eastAsia="ru-RU"/>
              </w:rPr>
              <w:t>.</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44EFA6C7" w14:textId="77777777" w:rsidR="00517334" w:rsidRPr="003B57BF" w:rsidRDefault="00517334" w:rsidP="00517334">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3B57BF">
              <w:rPr>
                <w:rFonts w:ascii="Times New Roman" w:eastAsia="Calibri" w:hAnsi="Times New Roman" w:cs="Times New Roman"/>
                <w:sz w:val="16"/>
                <w:szCs w:val="16"/>
                <w:lang w:val="en-US" w:eastAsia="ru-RU"/>
              </w:rPr>
              <w:t>I</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38DDF842" w14:textId="77777777" w:rsidR="00517334" w:rsidRPr="003B57BF" w:rsidRDefault="00517334" w:rsidP="00517334">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02</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3689DF42" w14:textId="77777777" w:rsidR="00517334" w:rsidRPr="003B57BF" w:rsidRDefault="00517334" w:rsidP="00517334">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04</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6246B44D" w14:textId="77777777" w:rsidR="00517334" w:rsidRPr="003B57BF" w:rsidRDefault="00517334" w:rsidP="00517334">
            <w:pPr>
              <w:spacing w:after="0" w:line="240" w:lineRule="auto"/>
              <w:rPr>
                <w:rFonts w:ascii="Times New Roman" w:eastAsia="Times New Roman" w:hAnsi="Times New Roman" w:cs="Times New Roman"/>
                <w:sz w:val="16"/>
                <w:szCs w:val="16"/>
                <w:lang w:eastAsia="ru-RU"/>
              </w:rPr>
            </w:pPr>
            <w:r w:rsidRPr="003B57BF">
              <w:rPr>
                <w:rFonts w:ascii="Times New Roman" w:eastAsia="Times New Roman" w:hAnsi="Times New Roman" w:cs="Times New Roman"/>
                <w:color w:val="000000" w:themeColor="text1"/>
                <w:sz w:val="16"/>
                <w:szCs w:val="16"/>
                <w:lang w:eastAsia="ru-RU"/>
              </w:rPr>
              <w:t>Количество установленных плоскостных спортивных сооружений</w:t>
            </w:r>
          </w:p>
        </w:tc>
        <w:tc>
          <w:tcPr>
            <w:tcW w:w="305" w:type="pct"/>
            <w:tcBorders>
              <w:top w:val="single" w:sz="4" w:space="0" w:color="auto"/>
              <w:left w:val="single" w:sz="4" w:space="0" w:color="auto"/>
              <w:bottom w:val="single" w:sz="4" w:space="0" w:color="auto"/>
              <w:right w:val="single" w:sz="4" w:space="0" w:color="auto"/>
            </w:tcBorders>
            <w:shd w:val="clear" w:color="auto" w:fill="auto"/>
          </w:tcPr>
          <w:p w14:paraId="4D7FD932" w14:textId="77777777" w:rsidR="00517334" w:rsidRPr="003B57BF" w:rsidRDefault="00517334" w:rsidP="0051733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57BF">
              <w:rPr>
                <w:rFonts w:ascii="Times New Roman" w:eastAsia="Times New Roman" w:hAnsi="Times New Roman" w:cs="Times New Roman"/>
                <w:color w:val="000000" w:themeColor="text1"/>
                <w:sz w:val="16"/>
                <w:szCs w:val="16"/>
                <w:lang w:eastAsia="ru-RU"/>
              </w:rPr>
              <w:t>единица</w:t>
            </w:r>
          </w:p>
        </w:tc>
        <w:tc>
          <w:tcPr>
            <w:tcW w:w="2097" w:type="pct"/>
            <w:tcBorders>
              <w:top w:val="single" w:sz="4" w:space="0" w:color="auto"/>
              <w:left w:val="single" w:sz="4" w:space="0" w:color="auto"/>
              <w:bottom w:val="single" w:sz="4" w:space="0" w:color="auto"/>
              <w:right w:val="single" w:sz="4" w:space="0" w:color="auto"/>
            </w:tcBorders>
            <w:shd w:val="clear" w:color="auto" w:fill="auto"/>
          </w:tcPr>
          <w:p w14:paraId="3CBC2A3B" w14:textId="77777777" w:rsidR="00517334" w:rsidRPr="003B57BF" w:rsidRDefault="00517334" w:rsidP="00517334">
            <w:pPr>
              <w:widowControl w:val="0"/>
              <w:autoSpaceDE w:val="0"/>
              <w:autoSpaceDN w:val="0"/>
              <w:spacing w:after="0" w:line="240" w:lineRule="auto"/>
              <w:ind w:right="-79"/>
              <w:rPr>
                <w:rFonts w:ascii="Times New Roman" w:eastAsia="Times New Roman" w:hAnsi="Times New Roman" w:cs="Times New Roman"/>
                <w:sz w:val="16"/>
                <w:szCs w:val="16"/>
                <w:lang w:eastAsia="ru-RU"/>
              </w:rPr>
            </w:pPr>
            <w:r w:rsidRPr="003B57BF">
              <w:rPr>
                <w:rFonts w:ascii="Times New Roman" w:hAnsi="Times New Roman" w:cs="Times New Roman"/>
                <w:sz w:val="16"/>
                <w:szCs w:val="16"/>
              </w:rPr>
              <w:t>Значение результата определяется исходя из количества установленных плоскостных спортивных сооружений в городском округе Электросталь Московской области согласно передаточным документам (актам) в соответствии с заключенными контрактами (договорами)</w:t>
            </w:r>
          </w:p>
        </w:tc>
      </w:tr>
      <w:tr w:rsidR="003B57BF" w:rsidRPr="003B57BF" w14:paraId="4ABF5893" w14:textId="77777777" w:rsidTr="004A57BD">
        <w:tc>
          <w:tcPr>
            <w:tcW w:w="141" w:type="pct"/>
            <w:tcBorders>
              <w:top w:val="single" w:sz="4" w:space="0" w:color="auto"/>
              <w:left w:val="single" w:sz="4" w:space="0" w:color="auto"/>
              <w:bottom w:val="single" w:sz="4" w:space="0" w:color="auto"/>
              <w:right w:val="single" w:sz="4" w:space="0" w:color="auto"/>
            </w:tcBorders>
            <w:shd w:val="clear" w:color="auto" w:fill="auto"/>
          </w:tcPr>
          <w:p w14:paraId="1B5F51B5" w14:textId="014D9BCE" w:rsidR="003B57BF" w:rsidRPr="00E43922" w:rsidRDefault="00BC6A3D" w:rsidP="00517334">
            <w:pPr>
              <w:widowControl w:val="0"/>
              <w:autoSpaceDE w:val="0"/>
              <w:autoSpaceDN w:val="0"/>
              <w:spacing w:after="0" w:line="240" w:lineRule="auto"/>
              <w:jc w:val="center"/>
              <w:rPr>
                <w:rFonts w:ascii="Times New Roman" w:eastAsia="Calibri" w:hAnsi="Times New Roman" w:cs="Times New Roman"/>
                <w:color w:val="000000" w:themeColor="text1"/>
                <w:sz w:val="16"/>
                <w:szCs w:val="16"/>
                <w:highlight w:val="yellow"/>
                <w:lang w:eastAsia="ru-RU"/>
              </w:rPr>
            </w:pPr>
            <w:r w:rsidRPr="00E43922">
              <w:rPr>
                <w:rFonts w:ascii="Times New Roman" w:eastAsia="Calibri" w:hAnsi="Times New Roman" w:cs="Times New Roman"/>
                <w:color w:val="000000" w:themeColor="text1"/>
                <w:sz w:val="16"/>
                <w:szCs w:val="16"/>
                <w:lang w:eastAsia="ru-RU"/>
              </w:rPr>
              <w:t>9</w:t>
            </w:r>
            <w:r w:rsidR="003B57BF" w:rsidRPr="00E43922">
              <w:rPr>
                <w:rFonts w:ascii="Times New Roman" w:eastAsia="Calibri" w:hAnsi="Times New Roman" w:cs="Times New Roman"/>
                <w:color w:val="000000" w:themeColor="text1"/>
                <w:sz w:val="16"/>
                <w:szCs w:val="16"/>
                <w:lang w:eastAsia="ru-RU"/>
              </w:rPr>
              <w:t>.</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32CE4D1E" w14:textId="77777777" w:rsidR="003B57BF" w:rsidRPr="003B57BF" w:rsidRDefault="003B57BF" w:rsidP="00517334">
            <w:pPr>
              <w:widowControl w:val="0"/>
              <w:autoSpaceDE w:val="0"/>
              <w:autoSpaceDN w:val="0"/>
              <w:spacing w:after="0" w:line="240" w:lineRule="auto"/>
              <w:jc w:val="center"/>
              <w:rPr>
                <w:rFonts w:ascii="Times New Roman" w:eastAsia="Calibri" w:hAnsi="Times New Roman" w:cs="Times New Roman"/>
                <w:color w:val="000000"/>
                <w:sz w:val="16"/>
                <w:szCs w:val="16"/>
                <w:lang w:val="en-US" w:eastAsia="ru-RU"/>
              </w:rPr>
            </w:pPr>
            <w:r w:rsidRPr="003B57BF">
              <w:rPr>
                <w:rFonts w:ascii="Times New Roman" w:eastAsia="Calibri" w:hAnsi="Times New Roman" w:cs="Times New Roman"/>
                <w:color w:val="000000" w:themeColor="text1"/>
                <w:sz w:val="16"/>
                <w:szCs w:val="16"/>
                <w:lang w:val="en-US" w:eastAsia="ru-RU"/>
              </w:rPr>
              <w:t>I</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2F7152DD" w14:textId="77777777" w:rsidR="003B57BF" w:rsidRPr="003B57BF" w:rsidRDefault="003B57BF" w:rsidP="00517334">
            <w:pPr>
              <w:widowControl w:val="0"/>
              <w:autoSpaceDE w:val="0"/>
              <w:autoSpaceDN w:val="0"/>
              <w:spacing w:after="0" w:line="240" w:lineRule="auto"/>
              <w:jc w:val="center"/>
              <w:rPr>
                <w:rFonts w:ascii="Times New Roman" w:eastAsia="Calibri" w:hAnsi="Times New Roman" w:cs="Times New Roman"/>
                <w:color w:val="000000"/>
                <w:sz w:val="16"/>
                <w:szCs w:val="16"/>
                <w:lang w:eastAsia="ru-RU"/>
              </w:rPr>
            </w:pPr>
            <w:r w:rsidRPr="003B57BF">
              <w:rPr>
                <w:rFonts w:ascii="Times New Roman" w:eastAsia="Calibri" w:hAnsi="Times New Roman" w:cs="Times New Roman"/>
                <w:color w:val="000000" w:themeColor="text1"/>
                <w:sz w:val="16"/>
                <w:szCs w:val="16"/>
                <w:lang w:eastAsia="ru-RU"/>
              </w:rPr>
              <w:t>02</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2984AF65" w14:textId="77777777" w:rsidR="003B57BF" w:rsidRPr="003B57BF" w:rsidRDefault="003B57BF" w:rsidP="00517334">
            <w:pPr>
              <w:widowControl w:val="0"/>
              <w:autoSpaceDE w:val="0"/>
              <w:autoSpaceDN w:val="0"/>
              <w:spacing w:after="0" w:line="240" w:lineRule="auto"/>
              <w:jc w:val="center"/>
              <w:rPr>
                <w:rFonts w:ascii="Times New Roman" w:eastAsia="Calibri" w:hAnsi="Times New Roman" w:cs="Times New Roman"/>
                <w:color w:val="000000"/>
                <w:sz w:val="16"/>
                <w:szCs w:val="16"/>
                <w:lang w:eastAsia="ru-RU"/>
              </w:rPr>
            </w:pPr>
            <w:r w:rsidRPr="003B57BF">
              <w:rPr>
                <w:rFonts w:ascii="Times New Roman" w:eastAsia="Calibri" w:hAnsi="Times New Roman" w:cs="Times New Roman"/>
                <w:color w:val="000000" w:themeColor="text1"/>
                <w:sz w:val="16"/>
                <w:szCs w:val="16"/>
                <w:lang w:eastAsia="ru-RU"/>
              </w:rPr>
              <w:t>10</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624977A0" w14:textId="77777777" w:rsidR="003B57BF" w:rsidRPr="003B57BF" w:rsidRDefault="003B57BF" w:rsidP="00517334">
            <w:pPr>
              <w:spacing w:after="0" w:line="240" w:lineRule="auto"/>
              <w:rPr>
                <w:rFonts w:ascii="Times New Roman" w:eastAsia="Times New Roman" w:hAnsi="Times New Roman" w:cs="Times New Roman"/>
                <w:color w:val="000000"/>
                <w:sz w:val="16"/>
                <w:szCs w:val="16"/>
              </w:rPr>
            </w:pPr>
            <w:r w:rsidRPr="003B57BF">
              <w:rPr>
                <w:rFonts w:ascii="Times New Roman" w:eastAsia="Times New Roman" w:hAnsi="Times New Roman" w:cs="Times New Roman"/>
                <w:iCs/>
                <w:sz w:val="16"/>
                <w:szCs w:val="16"/>
                <w:lang w:eastAsia="ru-RU"/>
              </w:rPr>
              <w:t xml:space="preserve">Количество установленных универсальных спортивных площадок </w:t>
            </w:r>
          </w:p>
        </w:tc>
        <w:tc>
          <w:tcPr>
            <w:tcW w:w="305" w:type="pct"/>
            <w:vMerge w:val="restart"/>
            <w:tcBorders>
              <w:top w:val="single" w:sz="4" w:space="0" w:color="auto"/>
              <w:left w:val="single" w:sz="4" w:space="0" w:color="auto"/>
              <w:right w:val="single" w:sz="4" w:space="0" w:color="auto"/>
            </w:tcBorders>
            <w:shd w:val="clear" w:color="auto" w:fill="auto"/>
          </w:tcPr>
          <w:p w14:paraId="377F2F55" w14:textId="77777777" w:rsidR="003B57BF" w:rsidRPr="003B57BF" w:rsidRDefault="003B57BF" w:rsidP="00517334">
            <w:pPr>
              <w:widowControl w:val="0"/>
              <w:autoSpaceDE w:val="0"/>
              <w:autoSpaceDN w:val="0"/>
              <w:spacing w:after="0" w:line="240" w:lineRule="auto"/>
              <w:jc w:val="center"/>
              <w:rPr>
                <w:rFonts w:ascii="Times New Roman" w:eastAsia="Times New Roman" w:hAnsi="Times New Roman" w:cs="Times New Roman"/>
                <w:color w:val="000000"/>
                <w:sz w:val="16"/>
                <w:szCs w:val="16"/>
                <w:lang w:eastAsia="ru-RU"/>
              </w:rPr>
            </w:pPr>
            <w:r w:rsidRPr="003B57BF">
              <w:rPr>
                <w:rFonts w:ascii="Times New Roman" w:eastAsia="Times New Roman" w:hAnsi="Times New Roman" w:cs="Times New Roman"/>
                <w:color w:val="000000" w:themeColor="text1"/>
                <w:sz w:val="16"/>
                <w:szCs w:val="16"/>
                <w:lang w:eastAsia="ru-RU"/>
              </w:rPr>
              <w:t>единица</w:t>
            </w:r>
          </w:p>
        </w:tc>
        <w:tc>
          <w:tcPr>
            <w:tcW w:w="2097" w:type="pct"/>
            <w:vMerge w:val="restart"/>
            <w:tcBorders>
              <w:top w:val="single" w:sz="4" w:space="0" w:color="auto"/>
              <w:left w:val="single" w:sz="4" w:space="0" w:color="auto"/>
              <w:right w:val="single" w:sz="4" w:space="0" w:color="auto"/>
            </w:tcBorders>
            <w:shd w:val="clear" w:color="auto" w:fill="auto"/>
          </w:tcPr>
          <w:p w14:paraId="2547B389" w14:textId="77777777" w:rsidR="003B57BF" w:rsidRPr="003B57BF" w:rsidRDefault="003B57BF" w:rsidP="00517334">
            <w:pPr>
              <w:widowControl w:val="0"/>
              <w:autoSpaceDE w:val="0"/>
              <w:autoSpaceDN w:val="0"/>
              <w:spacing w:after="0" w:line="240" w:lineRule="auto"/>
              <w:ind w:right="-79"/>
              <w:rPr>
                <w:rFonts w:ascii="Times New Roman" w:eastAsia="Times New Roman" w:hAnsi="Times New Roman" w:cs="Times New Roman"/>
                <w:color w:val="000000"/>
                <w:sz w:val="16"/>
                <w:szCs w:val="16"/>
                <w:lang w:eastAsia="ru-RU"/>
              </w:rPr>
            </w:pPr>
            <w:r w:rsidRPr="003B57BF">
              <w:rPr>
                <w:rFonts w:ascii="Times New Roman" w:hAnsi="Times New Roman" w:cs="Times New Roman"/>
                <w:sz w:val="16"/>
                <w:szCs w:val="16"/>
              </w:rPr>
              <w:t xml:space="preserve">Значение результата определяется исходя из количества установленных </w:t>
            </w:r>
            <w:r w:rsidRPr="003B57BF">
              <w:rPr>
                <w:rFonts w:ascii="Times New Roman" w:eastAsia="Times New Roman" w:hAnsi="Times New Roman" w:cs="Times New Roman"/>
                <w:iCs/>
                <w:sz w:val="16"/>
                <w:szCs w:val="16"/>
                <w:lang w:eastAsia="ru-RU"/>
              </w:rPr>
              <w:t xml:space="preserve">универсальных спортивных площадок </w:t>
            </w:r>
            <w:r w:rsidRPr="003B57BF">
              <w:rPr>
                <w:rFonts w:ascii="Times New Roman" w:hAnsi="Times New Roman" w:cs="Times New Roman"/>
                <w:sz w:val="16"/>
                <w:szCs w:val="16"/>
              </w:rPr>
              <w:t>в городском округе Электросталь Московской области согласно передаточным документам (актам) в соответствии с заключенными контрактами (договорами)</w:t>
            </w:r>
          </w:p>
        </w:tc>
      </w:tr>
      <w:tr w:rsidR="003B57BF" w:rsidRPr="003B57BF" w14:paraId="01A98858" w14:textId="77777777" w:rsidTr="004A57BD">
        <w:tc>
          <w:tcPr>
            <w:tcW w:w="141" w:type="pct"/>
            <w:tcBorders>
              <w:top w:val="single" w:sz="4" w:space="0" w:color="auto"/>
              <w:left w:val="single" w:sz="4" w:space="0" w:color="auto"/>
              <w:bottom w:val="single" w:sz="4" w:space="0" w:color="auto"/>
              <w:right w:val="single" w:sz="4" w:space="0" w:color="auto"/>
            </w:tcBorders>
            <w:shd w:val="clear" w:color="auto" w:fill="auto"/>
          </w:tcPr>
          <w:p w14:paraId="18AF4E1F" w14:textId="3FA73834" w:rsidR="003B57BF" w:rsidRPr="00E43922" w:rsidRDefault="00BC6A3D" w:rsidP="003B57BF">
            <w:pPr>
              <w:widowControl w:val="0"/>
              <w:autoSpaceDE w:val="0"/>
              <w:autoSpaceDN w:val="0"/>
              <w:spacing w:after="0" w:line="240" w:lineRule="auto"/>
              <w:jc w:val="center"/>
              <w:rPr>
                <w:rFonts w:ascii="Times New Roman" w:eastAsia="Calibri" w:hAnsi="Times New Roman" w:cs="Times New Roman"/>
                <w:color w:val="000000" w:themeColor="text1"/>
                <w:sz w:val="16"/>
                <w:szCs w:val="16"/>
                <w:lang w:eastAsia="ru-RU"/>
              </w:rPr>
            </w:pPr>
            <w:r w:rsidRPr="00E43922">
              <w:rPr>
                <w:rFonts w:ascii="Times New Roman" w:eastAsia="Calibri" w:hAnsi="Times New Roman" w:cs="Times New Roman"/>
                <w:color w:val="000000" w:themeColor="text1"/>
                <w:sz w:val="16"/>
                <w:szCs w:val="16"/>
                <w:lang w:eastAsia="ru-RU"/>
              </w:rPr>
              <w:t>10.</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1854C8BE" w14:textId="02F97408" w:rsidR="003B57BF" w:rsidRPr="003B57BF" w:rsidRDefault="003B57BF" w:rsidP="003B57BF">
            <w:pPr>
              <w:widowControl w:val="0"/>
              <w:autoSpaceDE w:val="0"/>
              <w:autoSpaceDN w:val="0"/>
              <w:spacing w:after="0" w:line="240" w:lineRule="auto"/>
              <w:jc w:val="center"/>
              <w:rPr>
                <w:rFonts w:ascii="Times New Roman" w:eastAsia="Calibri" w:hAnsi="Times New Roman" w:cs="Times New Roman"/>
                <w:color w:val="000000" w:themeColor="text1"/>
                <w:sz w:val="16"/>
                <w:szCs w:val="16"/>
                <w:lang w:val="en-US" w:eastAsia="ru-RU"/>
              </w:rPr>
            </w:pPr>
            <w:r w:rsidRPr="003B57BF">
              <w:rPr>
                <w:rFonts w:ascii="Times New Roman" w:eastAsia="Calibri" w:hAnsi="Times New Roman" w:cs="Times New Roman"/>
                <w:color w:val="000000" w:themeColor="text1"/>
                <w:sz w:val="16"/>
                <w:szCs w:val="16"/>
                <w:lang w:val="en-US" w:eastAsia="ru-RU"/>
              </w:rPr>
              <w:t>I</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07A5CD76" w14:textId="36E51672" w:rsidR="003B57BF" w:rsidRPr="003B57BF" w:rsidRDefault="003B57BF" w:rsidP="003B57BF">
            <w:pPr>
              <w:widowControl w:val="0"/>
              <w:autoSpaceDE w:val="0"/>
              <w:autoSpaceDN w:val="0"/>
              <w:spacing w:after="0" w:line="240" w:lineRule="auto"/>
              <w:jc w:val="center"/>
              <w:rPr>
                <w:rFonts w:ascii="Times New Roman" w:eastAsia="Calibri" w:hAnsi="Times New Roman" w:cs="Times New Roman"/>
                <w:color w:val="000000" w:themeColor="text1"/>
                <w:sz w:val="16"/>
                <w:szCs w:val="16"/>
                <w:lang w:eastAsia="ru-RU"/>
              </w:rPr>
            </w:pPr>
            <w:r w:rsidRPr="003B57BF">
              <w:rPr>
                <w:rFonts w:ascii="Times New Roman" w:eastAsia="Calibri" w:hAnsi="Times New Roman" w:cs="Times New Roman"/>
                <w:color w:val="000000" w:themeColor="text1"/>
                <w:sz w:val="16"/>
                <w:szCs w:val="16"/>
                <w:lang w:eastAsia="ru-RU"/>
              </w:rPr>
              <w:t>02</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7EC7D053" w14:textId="0D9AEE75" w:rsidR="003B57BF" w:rsidRPr="003B57BF" w:rsidRDefault="003B57BF" w:rsidP="003B57BF">
            <w:pPr>
              <w:widowControl w:val="0"/>
              <w:autoSpaceDE w:val="0"/>
              <w:autoSpaceDN w:val="0"/>
              <w:spacing w:after="0" w:line="240" w:lineRule="auto"/>
              <w:jc w:val="center"/>
              <w:rPr>
                <w:rFonts w:ascii="Times New Roman" w:eastAsia="Calibri" w:hAnsi="Times New Roman" w:cs="Times New Roman"/>
                <w:color w:val="000000" w:themeColor="text1"/>
                <w:sz w:val="16"/>
                <w:szCs w:val="16"/>
                <w:lang w:eastAsia="ru-RU"/>
              </w:rPr>
            </w:pPr>
            <w:r w:rsidRPr="003B57BF">
              <w:rPr>
                <w:rFonts w:ascii="Times New Roman" w:eastAsia="Calibri" w:hAnsi="Times New Roman" w:cs="Times New Roman"/>
                <w:color w:val="000000" w:themeColor="text1"/>
                <w:sz w:val="16"/>
                <w:szCs w:val="16"/>
                <w:lang w:eastAsia="ru-RU"/>
              </w:rPr>
              <w:t>10</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529003A7" w14:textId="544A6098" w:rsidR="003B57BF" w:rsidRPr="003B57BF" w:rsidRDefault="003B57BF" w:rsidP="003B57BF">
            <w:pPr>
              <w:spacing w:after="0" w:line="240" w:lineRule="auto"/>
              <w:rPr>
                <w:rFonts w:ascii="Times New Roman" w:eastAsia="Times New Roman" w:hAnsi="Times New Roman" w:cs="Times New Roman"/>
                <w:iCs/>
                <w:sz w:val="16"/>
                <w:szCs w:val="16"/>
                <w:lang w:eastAsia="ru-RU"/>
              </w:rPr>
            </w:pPr>
            <w:r w:rsidRPr="00E43922">
              <w:rPr>
                <w:rFonts w:ascii="Times New Roman" w:eastAsia="Times New Roman" w:hAnsi="Times New Roman" w:cs="Times New Roman"/>
                <w:sz w:val="16"/>
                <w:szCs w:val="16"/>
                <w:lang w:eastAsia="ru-RU"/>
              </w:rPr>
              <w:t>Количество установленных в муниципальных образованиях Московской области универсальных спортивных площадок</w:t>
            </w:r>
          </w:p>
        </w:tc>
        <w:tc>
          <w:tcPr>
            <w:tcW w:w="305" w:type="pct"/>
            <w:vMerge/>
            <w:tcBorders>
              <w:left w:val="single" w:sz="4" w:space="0" w:color="auto"/>
              <w:bottom w:val="single" w:sz="4" w:space="0" w:color="auto"/>
              <w:right w:val="single" w:sz="4" w:space="0" w:color="auto"/>
            </w:tcBorders>
            <w:shd w:val="clear" w:color="auto" w:fill="auto"/>
          </w:tcPr>
          <w:p w14:paraId="79E8EF1D" w14:textId="77777777" w:rsidR="003B57BF" w:rsidRPr="003B57BF" w:rsidRDefault="003B57BF" w:rsidP="003B57BF">
            <w:pPr>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eastAsia="ru-RU"/>
              </w:rPr>
            </w:pPr>
          </w:p>
        </w:tc>
        <w:tc>
          <w:tcPr>
            <w:tcW w:w="2097" w:type="pct"/>
            <w:vMerge/>
            <w:tcBorders>
              <w:left w:val="single" w:sz="4" w:space="0" w:color="auto"/>
              <w:bottom w:val="single" w:sz="4" w:space="0" w:color="auto"/>
              <w:right w:val="single" w:sz="4" w:space="0" w:color="auto"/>
            </w:tcBorders>
            <w:shd w:val="clear" w:color="auto" w:fill="auto"/>
          </w:tcPr>
          <w:p w14:paraId="782A1661" w14:textId="75BE9F06" w:rsidR="003B57BF" w:rsidRPr="003B57BF" w:rsidRDefault="003B57BF" w:rsidP="003B57BF">
            <w:pPr>
              <w:widowControl w:val="0"/>
              <w:autoSpaceDE w:val="0"/>
              <w:autoSpaceDN w:val="0"/>
              <w:spacing w:after="0" w:line="240" w:lineRule="auto"/>
              <w:ind w:right="-79"/>
              <w:rPr>
                <w:rFonts w:ascii="Times New Roman" w:hAnsi="Times New Roman" w:cs="Times New Roman"/>
                <w:sz w:val="16"/>
                <w:szCs w:val="16"/>
              </w:rPr>
            </w:pPr>
          </w:p>
        </w:tc>
      </w:tr>
      <w:tr w:rsidR="00517334" w:rsidRPr="003B57BF" w14:paraId="554315CC" w14:textId="77777777" w:rsidTr="004A57BD">
        <w:tc>
          <w:tcPr>
            <w:tcW w:w="141" w:type="pct"/>
            <w:tcBorders>
              <w:top w:val="single" w:sz="4" w:space="0" w:color="auto"/>
              <w:left w:val="single" w:sz="4" w:space="0" w:color="auto"/>
              <w:bottom w:val="single" w:sz="4" w:space="0" w:color="auto"/>
              <w:right w:val="single" w:sz="4" w:space="0" w:color="auto"/>
            </w:tcBorders>
            <w:shd w:val="clear" w:color="auto" w:fill="auto"/>
          </w:tcPr>
          <w:p w14:paraId="29B5D605" w14:textId="6064DF01" w:rsidR="00517334" w:rsidRPr="00E43922" w:rsidRDefault="00517334" w:rsidP="00517334">
            <w:pPr>
              <w:widowControl w:val="0"/>
              <w:autoSpaceDE w:val="0"/>
              <w:autoSpaceDN w:val="0"/>
              <w:spacing w:after="0" w:line="240" w:lineRule="auto"/>
              <w:jc w:val="center"/>
              <w:rPr>
                <w:rFonts w:ascii="Times New Roman" w:eastAsia="Calibri" w:hAnsi="Times New Roman" w:cs="Times New Roman"/>
                <w:color w:val="000000" w:themeColor="text1"/>
                <w:sz w:val="16"/>
                <w:szCs w:val="16"/>
                <w:lang w:eastAsia="ru-RU"/>
              </w:rPr>
            </w:pPr>
            <w:r w:rsidRPr="00E43922">
              <w:rPr>
                <w:rFonts w:ascii="Times New Roman" w:eastAsia="Calibri" w:hAnsi="Times New Roman" w:cs="Times New Roman"/>
                <w:color w:val="000000" w:themeColor="text1"/>
                <w:sz w:val="16"/>
                <w:szCs w:val="16"/>
                <w:lang w:eastAsia="ru-RU"/>
              </w:rPr>
              <w:t>11.</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3FE056C2" w14:textId="77777777" w:rsidR="00517334" w:rsidRPr="003B57BF" w:rsidRDefault="00517334" w:rsidP="00517334">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3B57BF">
              <w:rPr>
                <w:rFonts w:ascii="Times New Roman" w:eastAsia="Calibri" w:hAnsi="Times New Roman" w:cs="Times New Roman"/>
                <w:sz w:val="16"/>
                <w:szCs w:val="16"/>
                <w:lang w:val="en-US" w:eastAsia="ru-RU"/>
              </w:rPr>
              <w:t>I</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1C6D1B42" w14:textId="77777777" w:rsidR="00517334" w:rsidRPr="003B57BF" w:rsidRDefault="00517334" w:rsidP="00517334">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3B57BF">
              <w:rPr>
                <w:rFonts w:ascii="Times New Roman" w:eastAsia="Calibri" w:hAnsi="Times New Roman" w:cs="Times New Roman"/>
                <w:sz w:val="16"/>
                <w:szCs w:val="16"/>
                <w:lang w:val="en-US" w:eastAsia="ru-RU"/>
              </w:rPr>
              <w:t>P5</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20BB7118" w14:textId="77777777" w:rsidR="00517334" w:rsidRPr="003B57BF" w:rsidRDefault="00517334" w:rsidP="00517334">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w:t>
            </w:r>
            <w:r w:rsidRPr="003B57BF">
              <w:rPr>
                <w:rFonts w:ascii="Times New Roman" w:eastAsia="Calibri" w:hAnsi="Times New Roman" w:cs="Times New Roman"/>
                <w:sz w:val="16"/>
                <w:szCs w:val="16"/>
                <w:lang w:val="en-US" w:eastAsia="ru-RU"/>
              </w:rPr>
              <w:t>1</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51EE6F73" w14:textId="77777777" w:rsidR="00517334" w:rsidRPr="003B57BF" w:rsidRDefault="00517334" w:rsidP="00517334">
            <w:pPr>
              <w:spacing w:after="0" w:line="240" w:lineRule="auto"/>
              <w:rPr>
                <w:rFonts w:ascii="Times New Roman" w:eastAsia="Times New Roman" w:hAnsi="Times New Roman" w:cs="Times New Roman"/>
                <w:sz w:val="16"/>
                <w:szCs w:val="16"/>
              </w:rPr>
            </w:pPr>
            <w:r w:rsidRPr="003B57BF">
              <w:rPr>
                <w:rFonts w:ascii="Times New Roman" w:eastAsia="Times New Roman" w:hAnsi="Times New Roman" w:cs="Times New Roman"/>
                <w:iCs/>
                <w:sz w:val="16"/>
                <w:szCs w:val="16"/>
                <w:lang w:eastAsia="ru-RU"/>
              </w:rPr>
              <w:t>Количество установленных в муниципальных образованиях Московской области плоскостных спортивных сооружений</w:t>
            </w:r>
          </w:p>
        </w:tc>
        <w:tc>
          <w:tcPr>
            <w:tcW w:w="305" w:type="pct"/>
            <w:tcBorders>
              <w:top w:val="single" w:sz="4" w:space="0" w:color="auto"/>
              <w:left w:val="single" w:sz="4" w:space="0" w:color="auto"/>
              <w:bottom w:val="single" w:sz="4" w:space="0" w:color="auto"/>
              <w:right w:val="single" w:sz="4" w:space="0" w:color="auto"/>
            </w:tcBorders>
            <w:shd w:val="clear" w:color="auto" w:fill="auto"/>
          </w:tcPr>
          <w:p w14:paraId="43365E6D" w14:textId="77777777" w:rsidR="00517334" w:rsidRPr="003B57BF" w:rsidRDefault="00517334" w:rsidP="0051733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единица</w:t>
            </w:r>
          </w:p>
        </w:tc>
        <w:tc>
          <w:tcPr>
            <w:tcW w:w="2097" w:type="pct"/>
            <w:tcBorders>
              <w:top w:val="single" w:sz="4" w:space="0" w:color="auto"/>
              <w:left w:val="single" w:sz="4" w:space="0" w:color="auto"/>
              <w:bottom w:val="single" w:sz="4" w:space="0" w:color="auto"/>
              <w:right w:val="single" w:sz="4" w:space="0" w:color="auto"/>
            </w:tcBorders>
            <w:shd w:val="clear" w:color="auto" w:fill="auto"/>
          </w:tcPr>
          <w:p w14:paraId="17D158A9" w14:textId="77777777" w:rsidR="00517334" w:rsidRPr="003B57BF" w:rsidRDefault="00517334" w:rsidP="00517334">
            <w:pPr>
              <w:widowControl w:val="0"/>
              <w:autoSpaceDE w:val="0"/>
              <w:autoSpaceDN w:val="0"/>
              <w:spacing w:after="0" w:line="240" w:lineRule="auto"/>
              <w:ind w:right="-79"/>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 xml:space="preserve">Количество плоскостных спортивных сооружений, установленных </w:t>
            </w:r>
            <w:r w:rsidRPr="003B57BF">
              <w:rPr>
                <w:rFonts w:ascii="Times New Roman" w:eastAsia="Calibri" w:hAnsi="Times New Roman" w:cs="Times New Roman"/>
                <w:sz w:val="16"/>
                <w:szCs w:val="16"/>
                <w:lang w:eastAsia="ru-RU"/>
              </w:rPr>
              <w:t xml:space="preserve">на территории городского округа Электросталь Московской области с использованием средств бюджета Московской области и местного бюджета </w:t>
            </w:r>
          </w:p>
        </w:tc>
      </w:tr>
      <w:tr w:rsidR="00517334" w:rsidRPr="003B57BF" w14:paraId="4FCAE4CE" w14:textId="77777777" w:rsidTr="004A57BD">
        <w:trPr>
          <w:trHeight w:val="464"/>
        </w:trPr>
        <w:tc>
          <w:tcPr>
            <w:tcW w:w="141" w:type="pct"/>
            <w:tcBorders>
              <w:top w:val="single" w:sz="4" w:space="0" w:color="auto"/>
              <w:left w:val="single" w:sz="4" w:space="0" w:color="auto"/>
              <w:bottom w:val="single" w:sz="4" w:space="0" w:color="auto"/>
              <w:right w:val="single" w:sz="4" w:space="0" w:color="auto"/>
            </w:tcBorders>
            <w:shd w:val="clear" w:color="auto" w:fill="auto"/>
          </w:tcPr>
          <w:p w14:paraId="09A81B1D" w14:textId="7030C5F3" w:rsidR="00517334" w:rsidRPr="00E43922" w:rsidRDefault="00517334" w:rsidP="00517334">
            <w:pPr>
              <w:widowControl w:val="0"/>
              <w:autoSpaceDE w:val="0"/>
              <w:autoSpaceDN w:val="0"/>
              <w:spacing w:after="0" w:line="240" w:lineRule="auto"/>
              <w:jc w:val="center"/>
              <w:rPr>
                <w:rFonts w:ascii="Times New Roman" w:eastAsia="Calibri" w:hAnsi="Times New Roman" w:cs="Times New Roman"/>
                <w:color w:val="000000" w:themeColor="text1"/>
                <w:sz w:val="16"/>
                <w:szCs w:val="16"/>
                <w:lang w:eastAsia="ru-RU"/>
              </w:rPr>
            </w:pPr>
            <w:r w:rsidRPr="00E43922">
              <w:rPr>
                <w:rFonts w:ascii="Times New Roman" w:eastAsia="Calibri" w:hAnsi="Times New Roman" w:cs="Times New Roman"/>
                <w:color w:val="000000" w:themeColor="text1"/>
                <w:sz w:val="16"/>
                <w:szCs w:val="16"/>
                <w:lang w:eastAsia="ru-RU"/>
              </w:rPr>
              <w:t>12.</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1124DF83" w14:textId="77777777" w:rsidR="00517334" w:rsidRPr="003B57BF" w:rsidRDefault="00517334" w:rsidP="00517334">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3B57BF">
              <w:rPr>
                <w:rFonts w:ascii="Times New Roman" w:eastAsia="Calibri" w:hAnsi="Times New Roman" w:cs="Times New Roman"/>
                <w:sz w:val="16"/>
                <w:szCs w:val="16"/>
                <w:lang w:val="en-US" w:eastAsia="ru-RU"/>
              </w:rPr>
              <w:t>II</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4E9F4C00" w14:textId="77777777" w:rsidR="00517334" w:rsidRPr="003B57BF" w:rsidRDefault="00517334" w:rsidP="00517334">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01</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50338AAB" w14:textId="77777777" w:rsidR="00517334" w:rsidRPr="003B57BF" w:rsidRDefault="00517334" w:rsidP="00517334">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01</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645BA6D3" w14:textId="77777777" w:rsidR="00517334" w:rsidRPr="003B57BF" w:rsidRDefault="00517334" w:rsidP="00517334">
            <w:pPr>
              <w:spacing w:after="0" w:line="240" w:lineRule="auto"/>
              <w:rPr>
                <w:rFonts w:ascii="Times New Roman" w:eastAsia="Times New Roman" w:hAnsi="Times New Roman" w:cs="Times New Roman"/>
                <w:sz w:val="16"/>
                <w:szCs w:val="16"/>
              </w:rPr>
            </w:pPr>
            <w:r w:rsidRPr="003B57BF">
              <w:rPr>
                <w:rFonts w:ascii="Times New Roman" w:eastAsia="Times New Roman" w:hAnsi="Times New Roman" w:cs="Times New Roman"/>
                <w:sz w:val="16"/>
                <w:szCs w:val="16"/>
                <w:lang w:eastAsia="ru-RU"/>
              </w:rPr>
              <w:t>Обеспечение деятельности муниципальных учреждений, оказывающих муниципальные услуги (выполнение работ) по спортивной подготовке</w:t>
            </w:r>
          </w:p>
        </w:tc>
        <w:tc>
          <w:tcPr>
            <w:tcW w:w="305" w:type="pct"/>
            <w:tcBorders>
              <w:top w:val="single" w:sz="4" w:space="0" w:color="auto"/>
              <w:left w:val="single" w:sz="4" w:space="0" w:color="auto"/>
              <w:bottom w:val="single" w:sz="4" w:space="0" w:color="auto"/>
              <w:right w:val="single" w:sz="4" w:space="0" w:color="auto"/>
            </w:tcBorders>
            <w:shd w:val="clear" w:color="auto" w:fill="auto"/>
          </w:tcPr>
          <w:p w14:paraId="2B1BCB4A" w14:textId="77777777" w:rsidR="00517334" w:rsidRPr="003B57BF" w:rsidRDefault="00517334" w:rsidP="0051733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единица</w:t>
            </w:r>
          </w:p>
        </w:tc>
        <w:tc>
          <w:tcPr>
            <w:tcW w:w="2097" w:type="pct"/>
            <w:tcBorders>
              <w:top w:val="single" w:sz="4" w:space="0" w:color="auto"/>
              <w:left w:val="single" w:sz="4" w:space="0" w:color="auto"/>
              <w:bottom w:val="single" w:sz="4" w:space="0" w:color="auto"/>
              <w:right w:val="single" w:sz="4" w:space="0" w:color="auto"/>
            </w:tcBorders>
            <w:shd w:val="clear" w:color="auto" w:fill="auto"/>
          </w:tcPr>
          <w:p w14:paraId="6452992B" w14:textId="77777777" w:rsidR="00517334" w:rsidRPr="003B57BF" w:rsidRDefault="00517334" w:rsidP="00517334">
            <w:pPr>
              <w:widowControl w:val="0"/>
              <w:autoSpaceDE w:val="0"/>
              <w:autoSpaceDN w:val="0"/>
              <w:spacing w:after="0" w:line="240" w:lineRule="auto"/>
              <w:ind w:right="-79"/>
              <w:rPr>
                <w:rFonts w:ascii="Times New Roman" w:eastAsia="Times New Roman" w:hAnsi="Times New Roman" w:cs="Times New Roman"/>
                <w:sz w:val="16"/>
                <w:szCs w:val="16"/>
                <w:lang w:eastAsia="ru-RU"/>
              </w:rPr>
            </w:pPr>
            <w:r w:rsidRPr="003B57BF">
              <w:rPr>
                <w:rFonts w:ascii="Times New Roman" w:eastAsia="Calibri" w:hAnsi="Times New Roman" w:cs="Times New Roman"/>
                <w:sz w:val="16"/>
                <w:szCs w:val="16"/>
                <w:lang w:eastAsia="ru-RU"/>
              </w:rPr>
              <w:t xml:space="preserve">Общее количество муниципальных учреждений, </w:t>
            </w:r>
            <w:r w:rsidRPr="003B57BF">
              <w:rPr>
                <w:rFonts w:ascii="Times New Roman" w:eastAsia="Times New Roman" w:hAnsi="Times New Roman" w:cs="Times New Roman"/>
                <w:sz w:val="16"/>
                <w:szCs w:val="16"/>
                <w:lang w:eastAsia="ru-RU"/>
              </w:rPr>
              <w:t>оказывающих муниципальные услуги (выполнение работ) по спортивной подготовке</w:t>
            </w:r>
            <w:r w:rsidRPr="003B57BF">
              <w:rPr>
                <w:rFonts w:ascii="Times New Roman" w:eastAsia="Calibri" w:hAnsi="Times New Roman" w:cs="Times New Roman"/>
                <w:sz w:val="16"/>
                <w:szCs w:val="16"/>
                <w:lang w:eastAsia="ru-RU"/>
              </w:rPr>
              <w:t xml:space="preserve"> и финансируемых за счет бюджетный средств, на территории городского округа Электросталь Московской области.</w:t>
            </w:r>
          </w:p>
        </w:tc>
      </w:tr>
      <w:tr w:rsidR="00517334" w:rsidRPr="003B57BF" w14:paraId="2A3161BC" w14:textId="77777777" w:rsidTr="004A57BD">
        <w:trPr>
          <w:trHeight w:val="431"/>
        </w:trPr>
        <w:tc>
          <w:tcPr>
            <w:tcW w:w="141" w:type="pct"/>
            <w:tcBorders>
              <w:top w:val="single" w:sz="4" w:space="0" w:color="auto"/>
              <w:left w:val="single" w:sz="4" w:space="0" w:color="auto"/>
              <w:bottom w:val="single" w:sz="4" w:space="0" w:color="auto"/>
              <w:right w:val="single" w:sz="4" w:space="0" w:color="auto"/>
            </w:tcBorders>
            <w:shd w:val="clear" w:color="auto" w:fill="auto"/>
          </w:tcPr>
          <w:p w14:paraId="55BA5104" w14:textId="4CB45EA1" w:rsidR="00517334" w:rsidRPr="00F348BE" w:rsidRDefault="00517334" w:rsidP="00517334">
            <w:pPr>
              <w:widowControl w:val="0"/>
              <w:autoSpaceDE w:val="0"/>
              <w:autoSpaceDN w:val="0"/>
              <w:spacing w:after="0" w:line="240" w:lineRule="auto"/>
              <w:jc w:val="center"/>
              <w:rPr>
                <w:rFonts w:ascii="Times New Roman" w:eastAsia="Calibri" w:hAnsi="Times New Roman" w:cs="Times New Roman"/>
                <w:color w:val="000000" w:themeColor="text1"/>
                <w:sz w:val="16"/>
                <w:szCs w:val="16"/>
                <w:lang w:eastAsia="ru-RU"/>
              </w:rPr>
            </w:pPr>
            <w:r w:rsidRPr="00F348BE">
              <w:rPr>
                <w:rFonts w:ascii="Times New Roman" w:eastAsia="Calibri" w:hAnsi="Times New Roman" w:cs="Times New Roman"/>
                <w:color w:val="000000" w:themeColor="text1"/>
                <w:sz w:val="16"/>
                <w:szCs w:val="16"/>
                <w:lang w:eastAsia="ru-RU"/>
              </w:rPr>
              <w:lastRenderedPageBreak/>
              <w:t>13.</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67C2E157" w14:textId="491B702A" w:rsidR="00517334" w:rsidRPr="00BC6A3D" w:rsidRDefault="00517334" w:rsidP="00517334">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BC6A3D">
              <w:rPr>
                <w:rFonts w:ascii="Times New Roman" w:eastAsia="Calibri" w:hAnsi="Times New Roman" w:cs="Times New Roman"/>
                <w:sz w:val="16"/>
                <w:szCs w:val="16"/>
                <w:lang w:val="en-US" w:eastAsia="ru-RU"/>
              </w:rPr>
              <w:t>II</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3A4BAD1C" w14:textId="3CAACBF5" w:rsidR="00517334" w:rsidRPr="00BC6A3D" w:rsidRDefault="00517334" w:rsidP="00517334">
            <w:pPr>
              <w:widowControl w:val="0"/>
              <w:autoSpaceDE w:val="0"/>
              <w:autoSpaceDN w:val="0"/>
              <w:spacing w:after="0" w:line="240" w:lineRule="auto"/>
              <w:jc w:val="center"/>
              <w:rPr>
                <w:rFonts w:ascii="Times New Roman" w:eastAsia="Calibri" w:hAnsi="Times New Roman" w:cs="Times New Roman"/>
                <w:sz w:val="16"/>
                <w:szCs w:val="16"/>
                <w:lang w:eastAsia="ru-RU"/>
              </w:rPr>
            </w:pPr>
            <w:r w:rsidRPr="00BC6A3D">
              <w:rPr>
                <w:rFonts w:ascii="Times New Roman" w:eastAsia="Calibri" w:hAnsi="Times New Roman" w:cs="Times New Roman"/>
                <w:sz w:val="16"/>
                <w:szCs w:val="16"/>
                <w:lang w:eastAsia="ru-RU"/>
              </w:rPr>
              <w:t>01</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043CD13C" w14:textId="7F5F4187" w:rsidR="00517334" w:rsidRPr="00BC6A3D" w:rsidRDefault="00517334" w:rsidP="00517334">
            <w:pPr>
              <w:widowControl w:val="0"/>
              <w:autoSpaceDE w:val="0"/>
              <w:autoSpaceDN w:val="0"/>
              <w:spacing w:after="0" w:line="240" w:lineRule="auto"/>
              <w:jc w:val="center"/>
              <w:rPr>
                <w:rFonts w:ascii="Times New Roman" w:eastAsia="Calibri" w:hAnsi="Times New Roman" w:cs="Times New Roman"/>
                <w:sz w:val="16"/>
                <w:szCs w:val="16"/>
                <w:lang w:eastAsia="ru-RU"/>
              </w:rPr>
            </w:pPr>
            <w:r w:rsidRPr="00BC6A3D">
              <w:rPr>
                <w:rFonts w:ascii="Times New Roman" w:eastAsia="Calibri" w:hAnsi="Times New Roman" w:cs="Times New Roman"/>
                <w:sz w:val="16"/>
                <w:szCs w:val="16"/>
                <w:lang w:eastAsia="ru-RU"/>
              </w:rPr>
              <w:t>01</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C3397E8" w14:textId="2328D497" w:rsidR="00517334" w:rsidRPr="00BC6A3D" w:rsidRDefault="00517334" w:rsidP="00517334">
            <w:pPr>
              <w:spacing w:after="0" w:line="240" w:lineRule="auto"/>
              <w:rPr>
                <w:rFonts w:ascii="Times New Roman" w:eastAsia="Times New Roman" w:hAnsi="Times New Roman" w:cs="Times New Roman"/>
                <w:sz w:val="16"/>
                <w:szCs w:val="16"/>
                <w:lang w:eastAsia="ru-RU"/>
              </w:rPr>
            </w:pPr>
            <w:r w:rsidRPr="00BC6A3D">
              <w:rPr>
                <w:rFonts w:ascii="Times New Roman" w:hAnsi="Times New Roman" w:cs="Times New Roman"/>
                <w:sz w:val="16"/>
                <w:szCs w:val="16"/>
              </w:rPr>
              <w:t>Число лиц, прошедших спортивную подготовку на этапах спортивной подготовки</w:t>
            </w:r>
          </w:p>
        </w:tc>
        <w:tc>
          <w:tcPr>
            <w:tcW w:w="305" w:type="pct"/>
            <w:tcBorders>
              <w:top w:val="single" w:sz="4" w:space="0" w:color="auto"/>
              <w:left w:val="single" w:sz="4" w:space="0" w:color="auto"/>
              <w:bottom w:val="single" w:sz="4" w:space="0" w:color="auto"/>
              <w:right w:val="single" w:sz="4" w:space="0" w:color="auto"/>
            </w:tcBorders>
            <w:shd w:val="clear" w:color="auto" w:fill="auto"/>
          </w:tcPr>
          <w:p w14:paraId="6E10CC19" w14:textId="77777777" w:rsidR="00517334" w:rsidRPr="00BC6A3D" w:rsidRDefault="00517334" w:rsidP="00517334">
            <w:pPr>
              <w:spacing w:after="0" w:line="240" w:lineRule="auto"/>
              <w:rPr>
                <w:rFonts w:ascii="Times New Roman" w:eastAsia="Times New Roman" w:hAnsi="Times New Roman" w:cs="Times New Roman"/>
                <w:sz w:val="16"/>
                <w:szCs w:val="16"/>
                <w:lang w:eastAsia="ru-RU"/>
              </w:rPr>
            </w:pPr>
            <w:r w:rsidRPr="00BC6A3D">
              <w:rPr>
                <w:rFonts w:ascii="Times New Roman" w:eastAsia="Times New Roman" w:hAnsi="Times New Roman" w:cs="Times New Roman"/>
                <w:sz w:val="16"/>
                <w:szCs w:val="16"/>
                <w:lang w:eastAsia="ru-RU"/>
              </w:rPr>
              <w:t>человек</w:t>
            </w:r>
          </w:p>
          <w:p w14:paraId="52576018" w14:textId="77777777" w:rsidR="00517334" w:rsidRPr="00BC6A3D" w:rsidRDefault="00517334" w:rsidP="0051733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2097" w:type="pct"/>
            <w:tcBorders>
              <w:top w:val="single" w:sz="4" w:space="0" w:color="auto"/>
              <w:left w:val="single" w:sz="4" w:space="0" w:color="auto"/>
              <w:bottom w:val="single" w:sz="4" w:space="0" w:color="auto"/>
              <w:right w:val="single" w:sz="4" w:space="0" w:color="auto"/>
            </w:tcBorders>
            <w:shd w:val="clear" w:color="auto" w:fill="auto"/>
          </w:tcPr>
          <w:p w14:paraId="7D0E5720" w14:textId="621CB5EC" w:rsidR="00517334" w:rsidRPr="00BC6A3D" w:rsidRDefault="003B57BF" w:rsidP="00517334">
            <w:pPr>
              <w:widowControl w:val="0"/>
              <w:autoSpaceDE w:val="0"/>
              <w:autoSpaceDN w:val="0"/>
              <w:spacing w:after="0" w:line="240" w:lineRule="auto"/>
              <w:ind w:right="-79"/>
              <w:rPr>
                <w:rFonts w:ascii="Times New Roman" w:eastAsia="Times New Roman" w:hAnsi="Times New Roman" w:cs="Times New Roman"/>
                <w:sz w:val="16"/>
                <w:szCs w:val="16"/>
                <w:lang w:eastAsia="ru-RU"/>
              </w:rPr>
            </w:pPr>
            <w:r w:rsidRPr="00BC6A3D">
              <w:rPr>
                <w:rFonts w:ascii="Times New Roman" w:eastAsia="Times New Roman" w:hAnsi="Times New Roman" w:cs="Times New Roman"/>
                <w:sz w:val="16"/>
                <w:szCs w:val="16"/>
                <w:lang w:eastAsia="ru-RU"/>
              </w:rPr>
              <w:t>Значение результата определяется числом лиц, прошедших спортивную подготовку на этапах спортивной подготовки, согласно данным автоматизированной информационной системы «Цифровая платформа учета спортивных достижений Московской области»</w:t>
            </w:r>
          </w:p>
        </w:tc>
      </w:tr>
      <w:tr w:rsidR="00517334" w:rsidRPr="003B57BF" w14:paraId="22178EE9" w14:textId="77777777" w:rsidTr="004A57BD">
        <w:trPr>
          <w:trHeight w:val="431"/>
        </w:trPr>
        <w:tc>
          <w:tcPr>
            <w:tcW w:w="141" w:type="pct"/>
            <w:tcBorders>
              <w:top w:val="single" w:sz="4" w:space="0" w:color="auto"/>
              <w:left w:val="single" w:sz="4" w:space="0" w:color="auto"/>
              <w:bottom w:val="single" w:sz="4" w:space="0" w:color="auto"/>
              <w:right w:val="single" w:sz="4" w:space="0" w:color="auto"/>
            </w:tcBorders>
            <w:shd w:val="clear" w:color="auto" w:fill="auto"/>
          </w:tcPr>
          <w:p w14:paraId="35B8990A" w14:textId="633E3277" w:rsidR="00517334" w:rsidRPr="00F348BE" w:rsidRDefault="00517334" w:rsidP="00517334">
            <w:pPr>
              <w:widowControl w:val="0"/>
              <w:autoSpaceDE w:val="0"/>
              <w:autoSpaceDN w:val="0"/>
              <w:spacing w:after="0" w:line="240" w:lineRule="auto"/>
              <w:jc w:val="center"/>
              <w:rPr>
                <w:rFonts w:ascii="Times New Roman" w:eastAsia="Calibri" w:hAnsi="Times New Roman" w:cs="Times New Roman"/>
                <w:color w:val="000000" w:themeColor="text1"/>
                <w:sz w:val="16"/>
                <w:szCs w:val="16"/>
                <w:lang w:eastAsia="ru-RU"/>
              </w:rPr>
            </w:pPr>
            <w:r w:rsidRPr="00F348BE">
              <w:rPr>
                <w:rFonts w:ascii="Times New Roman" w:eastAsia="Calibri" w:hAnsi="Times New Roman" w:cs="Times New Roman"/>
                <w:color w:val="000000" w:themeColor="text1"/>
                <w:sz w:val="16"/>
                <w:szCs w:val="16"/>
                <w:lang w:eastAsia="ru-RU"/>
              </w:rPr>
              <w:t>14.</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05D3E52F" w14:textId="77777777" w:rsidR="00517334" w:rsidRPr="003B57BF" w:rsidRDefault="00517334" w:rsidP="00517334">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3B57BF">
              <w:rPr>
                <w:rFonts w:ascii="Times New Roman" w:eastAsia="Calibri" w:hAnsi="Times New Roman" w:cs="Times New Roman"/>
                <w:sz w:val="16"/>
                <w:szCs w:val="16"/>
                <w:lang w:val="en-US" w:eastAsia="ru-RU"/>
              </w:rPr>
              <w:t>II</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2D0BF9AB" w14:textId="77777777" w:rsidR="00517334" w:rsidRPr="003B57BF" w:rsidRDefault="00517334" w:rsidP="00517334">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02</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3F75D470" w14:textId="77777777" w:rsidR="00517334" w:rsidRPr="003B57BF" w:rsidRDefault="00517334" w:rsidP="00517334">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11</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66392D3" w14:textId="77777777" w:rsidR="00517334" w:rsidRPr="003B57BF" w:rsidRDefault="00517334" w:rsidP="00517334">
            <w:pPr>
              <w:spacing w:after="0" w:line="240" w:lineRule="auto"/>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Укрепление материально-технической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w:t>
            </w:r>
          </w:p>
        </w:tc>
        <w:tc>
          <w:tcPr>
            <w:tcW w:w="305" w:type="pct"/>
            <w:tcBorders>
              <w:top w:val="single" w:sz="4" w:space="0" w:color="auto"/>
              <w:left w:val="single" w:sz="4" w:space="0" w:color="auto"/>
              <w:bottom w:val="single" w:sz="4" w:space="0" w:color="auto"/>
              <w:right w:val="single" w:sz="4" w:space="0" w:color="auto"/>
            </w:tcBorders>
            <w:shd w:val="clear" w:color="auto" w:fill="auto"/>
          </w:tcPr>
          <w:p w14:paraId="55045CBA" w14:textId="77777777" w:rsidR="00517334" w:rsidRPr="003B57BF" w:rsidRDefault="00517334" w:rsidP="0051733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единица</w:t>
            </w:r>
          </w:p>
        </w:tc>
        <w:tc>
          <w:tcPr>
            <w:tcW w:w="2097" w:type="pct"/>
            <w:tcBorders>
              <w:top w:val="single" w:sz="4" w:space="0" w:color="auto"/>
              <w:left w:val="single" w:sz="4" w:space="0" w:color="auto"/>
              <w:bottom w:val="single" w:sz="4" w:space="0" w:color="auto"/>
              <w:right w:val="single" w:sz="4" w:space="0" w:color="auto"/>
            </w:tcBorders>
            <w:shd w:val="clear" w:color="auto" w:fill="auto"/>
          </w:tcPr>
          <w:p w14:paraId="23662EA1" w14:textId="77777777" w:rsidR="00517334" w:rsidRPr="003B57BF" w:rsidRDefault="00517334" w:rsidP="00517334">
            <w:pPr>
              <w:widowControl w:val="0"/>
              <w:autoSpaceDE w:val="0"/>
              <w:autoSpaceDN w:val="0"/>
              <w:spacing w:after="0" w:line="240" w:lineRule="auto"/>
              <w:ind w:right="-79"/>
              <w:rPr>
                <w:rFonts w:ascii="Times New Roman" w:eastAsia="Calibri" w:hAnsi="Times New Roman" w:cs="Times New Roman"/>
                <w:sz w:val="16"/>
                <w:szCs w:val="16"/>
                <w:lang w:eastAsia="ru-RU"/>
              </w:rPr>
            </w:pPr>
            <w:r w:rsidRPr="003B57BF">
              <w:rPr>
                <w:rFonts w:ascii="Times New Roman" w:eastAsia="Times New Roman" w:hAnsi="Times New Roman" w:cs="Times New Roman"/>
                <w:sz w:val="16"/>
                <w:szCs w:val="16"/>
                <w:lang w:eastAsia="ru-RU"/>
              </w:rPr>
              <w:t>Количество установленных с использованием средств субсидии плоскостных спортивных сооружений соответствующего типа в муниципальных образованиях Московской области</w:t>
            </w:r>
          </w:p>
        </w:tc>
      </w:tr>
      <w:tr w:rsidR="003B57BF" w:rsidRPr="003B57BF" w14:paraId="2B797254" w14:textId="77777777" w:rsidTr="004A57BD">
        <w:trPr>
          <w:trHeight w:val="810"/>
        </w:trPr>
        <w:tc>
          <w:tcPr>
            <w:tcW w:w="141" w:type="pct"/>
            <w:tcBorders>
              <w:top w:val="single" w:sz="4" w:space="0" w:color="auto"/>
              <w:left w:val="single" w:sz="4" w:space="0" w:color="auto"/>
              <w:bottom w:val="single" w:sz="4" w:space="0" w:color="auto"/>
              <w:right w:val="single" w:sz="4" w:space="0" w:color="auto"/>
            </w:tcBorders>
            <w:shd w:val="clear" w:color="auto" w:fill="auto"/>
          </w:tcPr>
          <w:p w14:paraId="7CD251DD" w14:textId="7FBB7718" w:rsidR="003B57BF" w:rsidRPr="00F348BE" w:rsidRDefault="003B57BF" w:rsidP="00517334">
            <w:pPr>
              <w:widowControl w:val="0"/>
              <w:autoSpaceDE w:val="0"/>
              <w:autoSpaceDN w:val="0"/>
              <w:spacing w:after="0" w:line="240" w:lineRule="auto"/>
              <w:jc w:val="center"/>
              <w:rPr>
                <w:rFonts w:ascii="Times New Roman" w:eastAsia="Calibri" w:hAnsi="Times New Roman" w:cs="Times New Roman"/>
                <w:color w:val="000000" w:themeColor="text1"/>
                <w:sz w:val="16"/>
                <w:szCs w:val="16"/>
                <w:lang w:eastAsia="ru-RU"/>
              </w:rPr>
            </w:pPr>
            <w:r w:rsidRPr="00F348BE">
              <w:rPr>
                <w:rFonts w:ascii="Times New Roman" w:eastAsia="Calibri" w:hAnsi="Times New Roman" w:cs="Times New Roman"/>
                <w:color w:val="000000" w:themeColor="text1"/>
                <w:sz w:val="16"/>
                <w:szCs w:val="16"/>
                <w:lang w:eastAsia="ru-RU"/>
              </w:rPr>
              <w:t>15.</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2B9B8798" w14:textId="77777777" w:rsidR="003B57BF" w:rsidRPr="003B57BF" w:rsidRDefault="003B57BF" w:rsidP="00517334">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3B57BF">
              <w:rPr>
                <w:rFonts w:ascii="Times New Roman" w:eastAsia="Calibri" w:hAnsi="Times New Roman" w:cs="Times New Roman"/>
                <w:sz w:val="16"/>
                <w:szCs w:val="16"/>
                <w:lang w:val="en-US" w:eastAsia="ru-RU"/>
              </w:rPr>
              <w:t>II</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08AD92E3" w14:textId="77777777" w:rsidR="003B57BF" w:rsidRPr="003B57BF" w:rsidRDefault="003B57BF" w:rsidP="00517334">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02</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05E8B894" w14:textId="77777777" w:rsidR="003B57BF" w:rsidRPr="003B57BF" w:rsidRDefault="003B57BF" w:rsidP="00517334">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12</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4BFDBC63" w14:textId="77777777" w:rsidR="003B57BF" w:rsidRPr="003B57BF" w:rsidRDefault="003B57BF" w:rsidP="00517334">
            <w:pPr>
              <w:spacing w:after="0" w:line="240" w:lineRule="auto"/>
              <w:rPr>
                <w:rFonts w:ascii="Times New Roman" w:eastAsia="Times New Roman" w:hAnsi="Times New Roman" w:cs="Times New Roman"/>
                <w:color w:val="000000"/>
                <w:sz w:val="16"/>
                <w:szCs w:val="16"/>
                <w:lang w:eastAsia="zh-CN"/>
              </w:rPr>
            </w:pPr>
            <w:r w:rsidRPr="003B57BF">
              <w:rPr>
                <w:rFonts w:ascii="Times New Roman" w:eastAsia="Times New Roman" w:hAnsi="Times New Roman" w:cs="Times New Roman"/>
                <w:sz w:val="16"/>
                <w:szCs w:val="16"/>
                <w:lang w:eastAsia="ru-RU"/>
              </w:rPr>
              <w:t>Доля руководителей и тренеров-преподавателей организаций дополнительного образования, получивших стимулирующие выплаты за счет средств иного межбюджетного трансферта, в общей численности данной категории работников организаций, которым предусмотрены указанные выплаты, процент</w:t>
            </w:r>
          </w:p>
        </w:tc>
        <w:tc>
          <w:tcPr>
            <w:tcW w:w="305" w:type="pct"/>
            <w:vMerge w:val="restart"/>
            <w:tcBorders>
              <w:top w:val="single" w:sz="4" w:space="0" w:color="auto"/>
              <w:left w:val="single" w:sz="4" w:space="0" w:color="auto"/>
              <w:right w:val="single" w:sz="4" w:space="0" w:color="auto"/>
            </w:tcBorders>
            <w:shd w:val="clear" w:color="auto" w:fill="auto"/>
          </w:tcPr>
          <w:p w14:paraId="60310BC3" w14:textId="77777777" w:rsidR="003B57BF" w:rsidRPr="003B57BF" w:rsidRDefault="003B57BF" w:rsidP="0051733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процент</w:t>
            </w:r>
          </w:p>
        </w:tc>
        <w:tc>
          <w:tcPr>
            <w:tcW w:w="2097" w:type="pct"/>
            <w:vMerge w:val="restart"/>
            <w:tcBorders>
              <w:top w:val="single" w:sz="4" w:space="0" w:color="auto"/>
              <w:left w:val="single" w:sz="4" w:space="0" w:color="auto"/>
              <w:right w:val="single" w:sz="4" w:space="0" w:color="auto"/>
            </w:tcBorders>
            <w:shd w:val="clear" w:color="auto" w:fill="auto"/>
          </w:tcPr>
          <w:p w14:paraId="549D23F6" w14:textId="12A2AAB2" w:rsidR="003B57BF" w:rsidRPr="00BC6A3D" w:rsidRDefault="003B57BF" w:rsidP="003B57BF">
            <w:pPr>
              <w:widowControl w:val="0"/>
              <w:autoSpaceDE w:val="0"/>
              <w:autoSpaceDN w:val="0"/>
              <w:spacing w:after="0" w:line="240" w:lineRule="auto"/>
              <w:ind w:right="-79"/>
              <w:rPr>
                <w:rFonts w:ascii="Times New Roman" w:eastAsia="Times New Roman" w:hAnsi="Times New Roman" w:cs="Times New Roman"/>
                <w:sz w:val="16"/>
                <w:szCs w:val="16"/>
                <w:lang w:eastAsia="ru-RU"/>
              </w:rPr>
            </w:pPr>
            <w:r w:rsidRPr="00BC6A3D">
              <w:rPr>
                <w:rFonts w:ascii="Times New Roman" w:eastAsia="Times New Roman" w:hAnsi="Times New Roman" w:cs="Times New Roman"/>
                <w:sz w:val="16"/>
                <w:szCs w:val="16"/>
                <w:lang w:eastAsia="ru-RU"/>
              </w:rPr>
              <w:t>Значение результата определяется исходя из количества руководителей и тренеров-преподавателей организаций дополнительного образования, получивших стимулирующие выплаты за счет средств иного межбюджетного трансферта, в общей численности данной категории работников организаций, которым предусмотрены указанные выплаты</w:t>
            </w:r>
          </w:p>
        </w:tc>
      </w:tr>
      <w:tr w:rsidR="003B57BF" w:rsidRPr="003B57BF" w14:paraId="670557D3" w14:textId="77777777" w:rsidTr="004A57BD">
        <w:trPr>
          <w:trHeight w:val="810"/>
        </w:trPr>
        <w:tc>
          <w:tcPr>
            <w:tcW w:w="141" w:type="pct"/>
            <w:tcBorders>
              <w:top w:val="single" w:sz="4" w:space="0" w:color="auto"/>
              <w:left w:val="single" w:sz="4" w:space="0" w:color="auto"/>
              <w:bottom w:val="single" w:sz="4" w:space="0" w:color="auto"/>
              <w:right w:val="single" w:sz="4" w:space="0" w:color="auto"/>
            </w:tcBorders>
            <w:shd w:val="clear" w:color="auto" w:fill="auto"/>
          </w:tcPr>
          <w:p w14:paraId="7BDE7A25" w14:textId="7202906C" w:rsidR="003B57BF" w:rsidRPr="00F348BE" w:rsidRDefault="00BC6A3D" w:rsidP="003B57BF">
            <w:pPr>
              <w:widowControl w:val="0"/>
              <w:autoSpaceDE w:val="0"/>
              <w:autoSpaceDN w:val="0"/>
              <w:spacing w:after="0" w:line="240" w:lineRule="auto"/>
              <w:jc w:val="center"/>
              <w:rPr>
                <w:rFonts w:ascii="Times New Roman" w:eastAsia="Calibri" w:hAnsi="Times New Roman" w:cs="Times New Roman"/>
                <w:color w:val="000000" w:themeColor="text1"/>
                <w:sz w:val="16"/>
                <w:szCs w:val="16"/>
                <w:lang w:eastAsia="ru-RU"/>
              </w:rPr>
            </w:pPr>
            <w:r w:rsidRPr="00F348BE">
              <w:rPr>
                <w:rFonts w:ascii="Times New Roman" w:eastAsia="Calibri" w:hAnsi="Times New Roman" w:cs="Times New Roman"/>
                <w:color w:val="000000" w:themeColor="text1"/>
                <w:sz w:val="16"/>
                <w:szCs w:val="16"/>
                <w:lang w:eastAsia="ru-RU"/>
              </w:rPr>
              <w:t>16.</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2100CB70" w14:textId="380D7D70" w:rsidR="003B57BF" w:rsidRPr="003B57BF" w:rsidRDefault="003B57BF" w:rsidP="003B57BF">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3B57BF">
              <w:rPr>
                <w:rFonts w:ascii="Times New Roman" w:eastAsia="Calibri" w:hAnsi="Times New Roman" w:cs="Times New Roman"/>
                <w:sz w:val="16"/>
                <w:szCs w:val="16"/>
                <w:lang w:val="en-US" w:eastAsia="ru-RU"/>
              </w:rPr>
              <w:t>II</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3689540A" w14:textId="789202E8" w:rsidR="003B57BF" w:rsidRPr="003B57BF" w:rsidRDefault="003B57BF" w:rsidP="003B57BF">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02</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4D69E0FE" w14:textId="14867A97" w:rsidR="003B57BF" w:rsidRPr="003B57BF" w:rsidRDefault="003B57BF" w:rsidP="003B57BF">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12</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71E9568C" w14:textId="44586EB8" w:rsidR="003B57BF" w:rsidRPr="003B57BF" w:rsidRDefault="003B57BF" w:rsidP="003B57BF">
            <w:pPr>
              <w:spacing w:after="0" w:line="240" w:lineRule="auto"/>
              <w:rPr>
                <w:rFonts w:ascii="Times New Roman" w:eastAsia="Times New Roman" w:hAnsi="Times New Roman" w:cs="Times New Roman"/>
                <w:sz w:val="16"/>
                <w:szCs w:val="16"/>
                <w:lang w:eastAsia="ru-RU"/>
              </w:rPr>
            </w:pPr>
            <w:r w:rsidRPr="00BC6A3D">
              <w:rPr>
                <w:rFonts w:ascii="Times New Roman" w:eastAsia="Times New Roman" w:hAnsi="Times New Roman" w:cs="Times New Roman"/>
                <w:color w:val="000000" w:themeColor="text1"/>
                <w:sz w:val="16"/>
                <w:szCs w:val="16"/>
                <w:lang w:eastAsia="ru-RU"/>
              </w:rPr>
              <w:t>Доля работников организаций дополнительного образования сферы физической культуры и спорта в Московской области, которым произведены стимулирующие выплаты</w:t>
            </w:r>
          </w:p>
        </w:tc>
        <w:tc>
          <w:tcPr>
            <w:tcW w:w="305" w:type="pct"/>
            <w:vMerge/>
            <w:tcBorders>
              <w:left w:val="single" w:sz="4" w:space="0" w:color="auto"/>
              <w:bottom w:val="single" w:sz="4" w:space="0" w:color="auto"/>
              <w:right w:val="single" w:sz="4" w:space="0" w:color="auto"/>
            </w:tcBorders>
            <w:shd w:val="clear" w:color="auto" w:fill="auto"/>
          </w:tcPr>
          <w:p w14:paraId="1FAA36BE" w14:textId="77777777" w:rsidR="003B57BF" w:rsidRPr="003B57BF" w:rsidRDefault="003B57BF" w:rsidP="003B57BF">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2097" w:type="pct"/>
            <w:vMerge/>
            <w:tcBorders>
              <w:left w:val="single" w:sz="4" w:space="0" w:color="auto"/>
              <w:bottom w:val="single" w:sz="4" w:space="0" w:color="auto"/>
              <w:right w:val="single" w:sz="4" w:space="0" w:color="auto"/>
            </w:tcBorders>
            <w:shd w:val="clear" w:color="auto" w:fill="auto"/>
          </w:tcPr>
          <w:p w14:paraId="6002D07E" w14:textId="3673C6E9" w:rsidR="003B57BF" w:rsidRPr="003B57BF" w:rsidRDefault="003B57BF" w:rsidP="003B57BF">
            <w:pPr>
              <w:widowControl w:val="0"/>
              <w:autoSpaceDE w:val="0"/>
              <w:autoSpaceDN w:val="0"/>
              <w:spacing w:after="0" w:line="240" w:lineRule="auto"/>
              <w:ind w:right="-79"/>
              <w:rPr>
                <w:rFonts w:ascii="Times New Roman" w:eastAsia="Times New Roman" w:hAnsi="Times New Roman" w:cs="Times New Roman"/>
                <w:sz w:val="16"/>
                <w:szCs w:val="16"/>
                <w:highlight w:val="green"/>
                <w:lang w:eastAsia="ru-RU"/>
              </w:rPr>
            </w:pPr>
          </w:p>
        </w:tc>
      </w:tr>
      <w:tr w:rsidR="00517334" w:rsidRPr="003B57BF" w14:paraId="6718A1B4" w14:textId="77777777" w:rsidTr="004A57BD">
        <w:trPr>
          <w:trHeight w:val="91"/>
        </w:trPr>
        <w:tc>
          <w:tcPr>
            <w:tcW w:w="141" w:type="pct"/>
            <w:tcBorders>
              <w:top w:val="single" w:sz="4" w:space="0" w:color="auto"/>
              <w:left w:val="single" w:sz="4" w:space="0" w:color="auto"/>
              <w:bottom w:val="single" w:sz="4" w:space="0" w:color="auto"/>
              <w:right w:val="single" w:sz="4" w:space="0" w:color="auto"/>
            </w:tcBorders>
            <w:shd w:val="clear" w:color="auto" w:fill="auto"/>
          </w:tcPr>
          <w:p w14:paraId="6D23D1CF" w14:textId="6C21881C" w:rsidR="00517334" w:rsidRPr="00F348BE" w:rsidRDefault="00517334" w:rsidP="00517334">
            <w:pPr>
              <w:widowControl w:val="0"/>
              <w:autoSpaceDE w:val="0"/>
              <w:autoSpaceDN w:val="0"/>
              <w:spacing w:after="0" w:line="240" w:lineRule="auto"/>
              <w:jc w:val="center"/>
              <w:rPr>
                <w:rFonts w:ascii="Times New Roman" w:eastAsia="Calibri" w:hAnsi="Times New Roman" w:cs="Times New Roman"/>
                <w:color w:val="000000" w:themeColor="text1"/>
                <w:sz w:val="16"/>
                <w:szCs w:val="16"/>
                <w:lang w:eastAsia="ru-RU"/>
              </w:rPr>
            </w:pPr>
            <w:r w:rsidRPr="00F348BE">
              <w:rPr>
                <w:rFonts w:ascii="Times New Roman" w:eastAsia="Calibri" w:hAnsi="Times New Roman" w:cs="Times New Roman"/>
                <w:color w:val="000000" w:themeColor="text1"/>
                <w:sz w:val="16"/>
                <w:szCs w:val="16"/>
                <w:lang w:eastAsia="ru-RU"/>
              </w:rPr>
              <w:t>16.</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1234F57A" w14:textId="77777777" w:rsidR="00517334" w:rsidRPr="003B57BF" w:rsidRDefault="00517334" w:rsidP="00517334">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val="en-US" w:eastAsia="ru-RU"/>
              </w:rPr>
              <w:t>II</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14BA05CA" w14:textId="77777777" w:rsidR="00517334" w:rsidRPr="003B57BF" w:rsidRDefault="00517334" w:rsidP="00517334">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02</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3F7CE043" w14:textId="77777777" w:rsidR="00517334" w:rsidRPr="003B57BF" w:rsidRDefault="00517334" w:rsidP="00517334">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14</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33823EC" w14:textId="274A2221" w:rsidR="00517334" w:rsidRPr="004A57BD" w:rsidRDefault="00517334" w:rsidP="00517334">
            <w:pPr>
              <w:spacing w:after="0" w:line="240" w:lineRule="auto"/>
              <w:rPr>
                <w:rFonts w:ascii="Times New Roman" w:eastAsia="Times New Roman" w:hAnsi="Times New Roman" w:cs="Times New Roman"/>
                <w:color w:val="000000" w:themeColor="text1"/>
                <w:sz w:val="16"/>
                <w:szCs w:val="16"/>
                <w:lang w:eastAsia="ru-RU"/>
              </w:rPr>
            </w:pPr>
            <w:r w:rsidRPr="003B57BF">
              <w:rPr>
                <w:rFonts w:ascii="Times New Roman" w:eastAsia="Times New Roman" w:hAnsi="Times New Roman" w:cs="Times New Roman"/>
                <w:color w:val="000000" w:themeColor="text1"/>
                <w:sz w:val="16"/>
                <w:szCs w:val="16"/>
                <w:lang w:eastAsia="ru-RU"/>
              </w:rPr>
              <w:t>В спортивные школы олимпийского резерва поставлено новое спортивное оборудование и инвентарь</w:t>
            </w:r>
          </w:p>
        </w:tc>
        <w:tc>
          <w:tcPr>
            <w:tcW w:w="305" w:type="pct"/>
            <w:tcBorders>
              <w:top w:val="single" w:sz="4" w:space="0" w:color="auto"/>
              <w:left w:val="single" w:sz="4" w:space="0" w:color="auto"/>
              <w:bottom w:val="single" w:sz="4" w:space="0" w:color="auto"/>
              <w:right w:val="single" w:sz="4" w:space="0" w:color="auto"/>
            </w:tcBorders>
            <w:shd w:val="clear" w:color="auto" w:fill="auto"/>
          </w:tcPr>
          <w:p w14:paraId="1BC6B987" w14:textId="77777777" w:rsidR="00517334" w:rsidRPr="003B57BF" w:rsidRDefault="00517334" w:rsidP="0051733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единица</w:t>
            </w:r>
          </w:p>
        </w:tc>
        <w:tc>
          <w:tcPr>
            <w:tcW w:w="2097" w:type="pct"/>
            <w:tcBorders>
              <w:top w:val="single" w:sz="4" w:space="0" w:color="auto"/>
              <w:left w:val="single" w:sz="4" w:space="0" w:color="auto"/>
              <w:bottom w:val="single" w:sz="4" w:space="0" w:color="auto"/>
              <w:right w:val="single" w:sz="4" w:space="0" w:color="auto"/>
            </w:tcBorders>
            <w:shd w:val="clear" w:color="auto" w:fill="auto"/>
          </w:tcPr>
          <w:p w14:paraId="31C82AA4" w14:textId="77777777" w:rsidR="00517334" w:rsidRPr="003B57BF" w:rsidRDefault="00517334" w:rsidP="00517334">
            <w:pPr>
              <w:widowControl w:val="0"/>
              <w:autoSpaceDE w:val="0"/>
              <w:autoSpaceDN w:val="0"/>
              <w:spacing w:after="0" w:line="240" w:lineRule="auto"/>
              <w:ind w:right="-79"/>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Количество муниципальных бюджетных учреждений, получивших новое спортивное оборудование и инвентарь с использованием средств федерального бюджета</w:t>
            </w:r>
          </w:p>
        </w:tc>
      </w:tr>
      <w:tr w:rsidR="00517334" w:rsidRPr="003B57BF" w14:paraId="1F5E19B8" w14:textId="77777777" w:rsidTr="004A57BD">
        <w:tc>
          <w:tcPr>
            <w:tcW w:w="141" w:type="pct"/>
            <w:tcBorders>
              <w:top w:val="single" w:sz="4" w:space="0" w:color="auto"/>
              <w:left w:val="single" w:sz="4" w:space="0" w:color="auto"/>
              <w:bottom w:val="single" w:sz="4" w:space="0" w:color="auto"/>
              <w:right w:val="single" w:sz="4" w:space="0" w:color="auto"/>
            </w:tcBorders>
            <w:shd w:val="clear" w:color="auto" w:fill="auto"/>
          </w:tcPr>
          <w:p w14:paraId="37006536" w14:textId="6E19FAEB" w:rsidR="00517334" w:rsidRPr="00F348BE" w:rsidRDefault="00517334" w:rsidP="00517334">
            <w:pPr>
              <w:widowControl w:val="0"/>
              <w:autoSpaceDE w:val="0"/>
              <w:autoSpaceDN w:val="0"/>
              <w:spacing w:after="0" w:line="240" w:lineRule="auto"/>
              <w:jc w:val="center"/>
              <w:rPr>
                <w:rFonts w:ascii="Times New Roman" w:eastAsia="Calibri" w:hAnsi="Times New Roman" w:cs="Times New Roman"/>
                <w:color w:val="000000" w:themeColor="text1"/>
                <w:sz w:val="16"/>
                <w:szCs w:val="16"/>
                <w:lang w:eastAsia="ru-RU"/>
              </w:rPr>
            </w:pPr>
            <w:r w:rsidRPr="00F348BE">
              <w:rPr>
                <w:rFonts w:ascii="Times New Roman" w:eastAsia="Calibri" w:hAnsi="Times New Roman" w:cs="Times New Roman"/>
                <w:color w:val="000000" w:themeColor="text1"/>
                <w:sz w:val="16"/>
                <w:szCs w:val="16"/>
                <w:lang w:eastAsia="ru-RU"/>
              </w:rPr>
              <w:t>17.</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253794E5" w14:textId="77777777" w:rsidR="00517334" w:rsidRPr="003B57BF" w:rsidRDefault="00517334" w:rsidP="00517334">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val="en-US" w:eastAsia="ru-RU"/>
              </w:rPr>
              <w:t>II</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6057EB95" w14:textId="77777777" w:rsidR="00517334" w:rsidRPr="003B57BF" w:rsidRDefault="00517334" w:rsidP="00517334">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04</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27F59D87" w14:textId="77777777" w:rsidR="00517334" w:rsidRPr="003B57BF" w:rsidRDefault="00517334" w:rsidP="00517334">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02</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14A91B30" w14:textId="77777777" w:rsidR="00517334" w:rsidRPr="003B57BF" w:rsidRDefault="00517334" w:rsidP="00517334">
            <w:pPr>
              <w:spacing w:after="0" w:line="240" w:lineRule="auto"/>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Доля врачей и среднего медицинского персонала муниципальных учреждений физической культуры и спорта без учета внешних совместителей, которым осуществлены выплаты в целях сохранения достигнутого уровня заработной платы работников данной категории</w:t>
            </w:r>
          </w:p>
        </w:tc>
        <w:tc>
          <w:tcPr>
            <w:tcW w:w="305" w:type="pct"/>
            <w:tcBorders>
              <w:top w:val="single" w:sz="4" w:space="0" w:color="auto"/>
              <w:left w:val="single" w:sz="4" w:space="0" w:color="auto"/>
              <w:bottom w:val="single" w:sz="4" w:space="0" w:color="auto"/>
              <w:right w:val="single" w:sz="4" w:space="0" w:color="auto"/>
            </w:tcBorders>
            <w:shd w:val="clear" w:color="auto" w:fill="auto"/>
          </w:tcPr>
          <w:p w14:paraId="3684BD6E" w14:textId="77777777" w:rsidR="00517334" w:rsidRPr="003B57BF" w:rsidRDefault="00517334" w:rsidP="0051733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процент</w:t>
            </w:r>
          </w:p>
        </w:tc>
        <w:tc>
          <w:tcPr>
            <w:tcW w:w="2097" w:type="pct"/>
            <w:tcBorders>
              <w:top w:val="single" w:sz="4" w:space="0" w:color="auto"/>
              <w:left w:val="single" w:sz="4" w:space="0" w:color="auto"/>
              <w:bottom w:val="single" w:sz="4" w:space="0" w:color="auto"/>
              <w:right w:val="single" w:sz="4" w:space="0" w:color="auto"/>
            </w:tcBorders>
            <w:shd w:val="clear" w:color="auto" w:fill="auto"/>
          </w:tcPr>
          <w:p w14:paraId="1D63F942" w14:textId="77777777" w:rsidR="00517334" w:rsidRPr="003B57BF" w:rsidRDefault="00517334" w:rsidP="00517334">
            <w:pPr>
              <w:widowControl w:val="0"/>
              <w:autoSpaceDE w:val="0"/>
              <w:autoSpaceDN w:val="0"/>
              <w:spacing w:after="0" w:line="240" w:lineRule="auto"/>
              <w:ind w:right="-79"/>
              <w:rPr>
                <w:rFonts w:ascii="Times New Roman" w:eastAsia="Calibri" w:hAnsi="Times New Roman" w:cs="Times New Roman"/>
                <w:sz w:val="16"/>
                <w:szCs w:val="16"/>
                <w:lang w:eastAsia="ru-RU"/>
              </w:rPr>
            </w:pPr>
            <w:r w:rsidRPr="003B57BF">
              <w:rPr>
                <w:rFonts w:ascii="Times New Roman" w:eastAsia="Times New Roman" w:hAnsi="Times New Roman" w:cs="Times New Roman"/>
                <w:sz w:val="16"/>
                <w:szCs w:val="16"/>
                <w:lang w:eastAsia="ru-RU"/>
              </w:rPr>
              <w:t>Отношение количества врачей и среднего медицинского персонала муниципальных учреждений физической культуры и спорта без учета внешних совместителей, которым осуществлены выплаты в целях сохранения достигнутого уровня заработной платы работников данной категории, к общему количеству врачей и среднего медицинского персонала, которым должны быть осуществлены соответствующие выплаты, умноженное на 100.</w:t>
            </w:r>
          </w:p>
        </w:tc>
      </w:tr>
      <w:tr w:rsidR="00517334" w:rsidRPr="003B57BF" w14:paraId="4B8D29C6" w14:textId="77777777" w:rsidTr="004A57BD">
        <w:trPr>
          <w:trHeight w:val="810"/>
        </w:trPr>
        <w:tc>
          <w:tcPr>
            <w:tcW w:w="141" w:type="pct"/>
            <w:vMerge w:val="restart"/>
            <w:tcBorders>
              <w:top w:val="single" w:sz="4" w:space="0" w:color="auto"/>
              <w:left w:val="single" w:sz="4" w:space="0" w:color="auto"/>
              <w:right w:val="single" w:sz="4" w:space="0" w:color="auto"/>
            </w:tcBorders>
            <w:shd w:val="clear" w:color="auto" w:fill="auto"/>
          </w:tcPr>
          <w:p w14:paraId="780D58EB" w14:textId="4E86D455" w:rsidR="00517334" w:rsidRPr="00F348BE" w:rsidRDefault="00517334" w:rsidP="00517334">
            <w:pPr>
              <w:widowControl w:val="0"/>
              <w:autoSpaceDE w:val="0"/>
              <w:autoSpaceDN w:val="0"/>
              <w:spacing w:after="0" w:line="240" w:lineRule="auto"/>
              <w:jc w:val="center"/>
              <w:rPr>
                <w:rFonts w:ascii="Times New Roman" w:eastAsia="Calibri" w:hAnsi="Times New Roman" w:cs="Times New Roman"/>
                <w:color w:val="000000" w:themeColor="text1"/>
                <w:sz w:val="16"/>
                <w:szCs w:val="16"/>
                <w:lang w:eastAsia="ru-RU"/>
              </w:rPr>
            </w:pPr>
            <w:r w:rsidRPr="00F348BE">
              <w:rPr>
                <w:rFonts w:ascii="Times New Roman" w:eastAsia="Calibri" w:hAnsi="Times New Roman" w:cs="Times New Roman"/>
                <w:color w:val="000000" w:themeColor="text1"/>
                <w:sz w:val="16"/>
                <w:szCs w:val="16"/>
                <w:lang w:eastAsia="ru-RU"/>
              </w:rPr>
              <w:t>18.</w:t>
            </w: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33192E9A" w14:textId="77777777" w:rsidR="00517334" w:rsidRPr="003B57BF" w:rsidRDefault="00517334" w:rsidP="00517334">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3B57BF">
              <w:rPr>
                <w:rFonts w:ascii="Times New Roman" w:eastAsia="Calibri" w:hAnsi="Times New Roman" w:cs="Times New Roman"/>
                <w:sz w:val="16"/>
                <w:szCs w:val="16"/>
                <w:lang w:val="en-US" w:eastAsia="ru-RU"/>
              </w:rPr>
              <w:t>II</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681D8DE7" w14:textId="77777777" w:rsidR="00517334" w:rsidRPr="003B57BF" w:rsidRDefault="00517334" w:rsidP="00517334">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04</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50D9CD74" w14:textId="77777777" w:rsidR="00517334" w:rsidRPr="003B57BF" w:rsidRDefault="00517334" w:rsidP="00517334">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03</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E55FB52" w14:textId="13044EA7" w:rsidR="00517334" w:rsidRPr="003B57BF" w:rsidRDefault="00517334" w:rsidP="00517334">
            <w:pPr>
              <w:spacing w:after="0" w:line="240" w:lineRule="auto"/>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Доля педагогических работников организаций дополнительного образования сферы физической культуры и спорта (в муниципальных образованиях) без учета внешних совместителей, которым осуществлены выплаты в целях сохранения достигнутого уровня заработной платы работников данной категории</w:t>
            </w:r>
          </w:p>
        </w:tc>
        <w:tc>
          <w:tcPr>
            <w:tcW w:w="305" w:type="pct"/>
            <w:tcBorders>
              <w:top w:val="single" w:sz="4" w:space="0" w:color="auto"/>
              <w:left w:val="single" w:sz="4" w:space="0" w:color="auto"/>
              <w:bottom w:val="single" w:sz="4" w:space="0" w:color="auto"/>
              <w:right w:val="single" w:sz="4" w:space="0" w:color="auto"/>
            </w:tcBorders>
            <w:shd w:val="clear" w:color="auto" w:fill="auto"/>
          </w:tcPr>
          <w:p w14:paraId="33973D0D" w14:textId="77777777" w:rsidR="00517334" w:rsidRPr="003B57BF" w:rsidRDefault="00517334" w:rsidP="0051733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процент</w:t>
            </w:r>
          </w:p>
        </w:tc>
        <w:tc>
          <w:tcPr>
            <w:tcW w:w="2097" w:type="pct"/>
            <w:tcBorders>
              <w:top w:val="single" w:sz="4" w:space="0" w:color="auto"/>
              <w:left w:val="single" w:sz="4" w:space="0" w:color="auto"/>
              <w:bottom w:val="single" w:sz="4" w:space="0" w:color="auto"/>
              <w:right w:val="single" w:sz="4" w:space="0" w:color="auto"/>
            </w:tcBorders>
            <w:shd w:val="clear" w:color="auto" w:fill="auto"/>
          </w:tcPr>
          <w:p w14:paraId="4C0DE168" w14:textId="77777777" w:rsidR="00517334" w:rsidRPr="003B57BF" w:rsidRDefault="00517334" w:rsidP="00517334">
            <w:pPr>
              <w:widowControl w:val="0"/>
              <w:autoSpaceDE w:val="0"/>
              <w:autoSpaceDN w:val="0"/>
              <w:spacing w:after="0" w:line="240" w:lineRule="auto"/>
              <w:ind w:right="-79"/>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Отношение количества педагогических работников муниципальных учреждений физической культуры и спорта, без учета внешних совместителей, которым осуществлены выплаты в целях сохранения достигнутого уровня заработной платы работников данной категории, к общему количеству педагогических работников, которым должны быть осуществлены соответствующие выплаты, умноженное на 100.</w:t>
            </w:r>
          </w:p>
        </w:tc>
      </w:tr>
      <w:tr w:rsidR="00517334" w:rsidRPr="003B57BF" w14:paraId="1A60E153" w14:textId="77777777" w:rsidTr="004A57BD">
        <w:trPr>
          <w:trHeight w:val="375"/>
        </w:trPr>
        <w:tc>
          <w:tcPr>
            <w:tcW w:w="141" w:type="pct"/>
            <w:vMerge/>
            <w:tcBorders>
              <w:left w:val="single" w:sz="4" w:space="0" w:color="auto"/>
              <w:bottom w:val="single" w:sz="4" w:space="0" w:color="auto"/>
              <w:right w:val="single" w:sz="4" w:space="0" w:color="auto"/>
            </w:tcBorders>
            <w:shd w:val="clear" w:color="auto" w:fill="auto"/>
          </w:tcPr>
          <w:p w14:paraId="0188665A" w14:textId="77777777" w:rsidR="00517334" w:rsidRPr="003B57BF" w:rsidRDefault="00517334" w:rsidP="00517334">
            <w:pPr>
              <w:widowControl w:val="0"/>
              <w:autoSpaceDE w:val="0"/>
              <w:autoSpaceDN w:val="0"/>
              <w:spacing w:after="0" w:line="240" w:lineRule="auto"/>
              <w:jc w:val="center"/>
              <w:rPr>
                <w:rFonts w:ascii="Times New Roman" w:eastAsia="Calibri" w:hAnsi="Times New Roman" w:cs="Times New Roman"/>
                <w:color w:val="FF0000"/>
                <w:sz w:val="16"/>
                <w:szCs w:val="16"/>
                <w:lang w:eastAsia="ru-RU"/>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14:paraId="68CB40DE" w14:textId="77777777" w:rsidR="00517334" w:rsidRPr="003B57BF" w:rsidRDefault="00517334" w:rsidP="00517334">
            <w:pPr>
              <w:widowControl w:val="0"/>
              <w:autoSpaceDE w:val="0"/>
              <w:autoSpaceDN w:val="0"/>
              <w:spacing w:after="0" w:line="240" w:lineRule="auto"/>
              <w:jc w:val="center"/>
              <w:rPr>
                <w:rFonts w:ascii="Times New Roman" w:eastAsia="Calibri" w:hAnsi="Times New Roman" w:cs="Times New Roman"/>
                <w:sz w:val="16"/>
                <w:szCs w:val="16"/>
                <w:lang w:val="en-US" w:eastAsia="ru-RU"/>
              </w:rPr>
            </w:pPr>
            <w:r w:rsidRPr="003B57BF">
              <w:rPr>
                <w:rFonts w:ascii="Times New Roman" w:eastAsia="Calibri" w:hAnsi="Times New Roman" w:cs="Times New Roman"/>
                <w:sz w:val="16"/>
                <w:szCs w:val="16"/>
                <w:lang w:val="en-US" w:eastAsia="ru-RU"/>
              </w:rPr>
              <w:t>II</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58846B00" w14:textId="77777777" w:rsidR="00517334" w:rsidRPr="003B57BF" w:rsidRDefault="00517334" w:rsidP="00517334">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04</w:t>
            </w: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6B09C8F2" w14:textId="77777777" w:rsidR="00517334" w:rsidRPr="003B57BF" w:rsidRDefault="00517334" w:rsidP="00517334">
            <w:pPr>
              <w:widowControl w:val="0"/>
              <w:autoSpaceDE w:val="0"/>
              <w:autoSpaceDN w:val="0"/>
              <w:spacing w:after="0" w:line="240" w:lineRule="auto"/>
              <w:jc w:val="center"/>
              <w:rPr>
                <w:rFonts w:ascii="Times New Roman" w:eastAsia="Calibri" w:hAnsi="Times New Roman" w:cs="Times New Roman"/>
                <w:sz w:val="16"/>
                <w:szCs w:val="16"/>
                <w:lang w:eastAsia="ru-RU"/>
              </w:rPr>
            </w:pPr>
            <w:r w:rsidRPr="003B57BF">
              <w:rPr>
                <w:rFonts w:ascii="Times New Roman" w:eastAsia="Calibri" w:hAnsi="Times New Roman" w:cs="Times New Roman"/>
                <w:sz w:val="16"/>
                <w:szCs w:val="16"/>
                <w:lang w:eastAsia="ru-RU"/>
              </w:rPr>
              <w:t>03</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716EE5F8" w14:textId="77777777" w:rsidR="00517334" w:rsidRPr="003B57BF" w:rsidRDefault="00517334" w:rsidP="00517334">
            <w:pPr>
              <w:spacing w:after="0" w:line="240" w:lineRule="auto"/>
              <w:rPr>
                <w:rFonts w:ascii="Times New Roman" w:eastAsia="Times New Roman" w:hAnsi="Times New Roman" w:cs="Times New Roman"/>
                <w:color w:val="000000"/>
                <w:sz w:val="16"/>
                <w:szCs w:val="16"/>
                <w:lang w:eastAsia="ru-RU"/>
              </w:rPr>
            </w:pPr>
            <w:r w:rsidRPr="003B57BF">
              <w:rPr>
                <w:rFonts w:ascii="Times New Roman" w:eastAsia="Times New Roman" w:hAnsi="Times New Roman" w:cs="Times New Roman"/>
                <w:color w:val="000000" w:themeColor="text1"/>
                <w:sz w:val="16"/>
                <w:szCs w:val="16"/>
                <w:lang w:eastAsia="ru-RU"/>
              </w:rPr>
              <w:t>Достижение соотношения средней заработной платы педагогических работников организаций дополнительного образования сферы физической культуры и спорта без учета внешних совместителей и среднемесячной номинальной начисленной заработной платы учителей</w:t>
            </w:r>
          </w:p>
        </w:tc>
        <w:tc>
          <w:tcPr>
            <w:tcW w:w="305" w:type="pct"/>
            <w:tcBorders>
              <w:top w:val="single" w:sz="4" w:space="0" w:color="auto"/>
              <w:left w:val="single" w:sz="4" w:space="0" w:color="auto"/>
              <w:bottom w:val="single" w:sz="4" w:space="0" w:color="auto"/>
              <w:right w:val="single" w:sz="4" w:space="0" w:color="auto"/>
            </w:tcBorders>
            <w:shd w:val="clear" w:color="auto" w:fill="auto"/>
          </w:tcPr>
          <w:p w14:paraId="46795740" w14:textId="77777777" w:rsidR="00517334" w:rsidRPr="003B57BF" w:rsidRDefault="00517334" w:rsidP="0051733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процент</w:t>
            </w:r>
          </w:p>
        </w:tc>
        <w:tc>
          <w:tcPr>
            <w:tcW w:w="2097" w:type="pct"/>
            <w:tcBorders>
              <w:top w:val="single" w:sz="4" w:space="0" w:color="auto"/>
              <w:left w:val="single" w:sz="4" w:space="0" w:color="auto"/>
              <w:bottom w:val="single" w:sz="4" w:space="0" w:color="auto"/>
              <w:right w:val="single" w:sz="4" w:space="0" w:color="auto"/>
            </w:tcBorders>
            <w:shd w:val="clear" w:color="auto" w:fill="auto"/>
          </w:tcPr>
          <w:p w14:paraId="38150B57" w14:textId="77777777" w:rsidR="00517334" w:rsidRPr="003B57BF" w:rsidRDefault="00517334" w:rsidP="00517334">
            <w:pPr>
              <w:widowControl w:val="0"/>
              <w:autoSpaceDE w:val="0"/>
              <w:autoSpaceDN w:val="0"/>
              <w:spacing w:after="0" w:line="240" w:lineRule="auto"/>
              <w:ind w:right="-79"/>
              <w:rPr>
                <w:rFonts w:ascii="Times New Roman" w:eastAsia="Times New Roman" w:hAnsi="Times New Roman" w:cs="Times New Roman"/>
                <w:sz w:val="16"/>
                <w:szCs w:val="16"/>
                <w:lang w:eastAsia="ru-RU"/>
              </w:rPr>
            </w:pPr>
            <w:r w:rsidRPr="003B57BF">
              <w:rPr>
                <w:rFonts w:ascii="Times New Roman" w:eastAsia="Times New Roman" w:hAnsi="Times New Roman" w:cs="Times New Roman"/>
                <w:sz w:val="16"/>
                <w:szCs w:val="16"/>
                <w:lang w:eastAsia="ru-RU"/>
              </w:rPr>
              <w:t xml:space="preserve">Отношение средней заработной платы педагогических работников </w:t>
            </w:r>
            <w:r w:rsidRPr="003B57BF">
              <w:rPr>
                <w:rFonts w:ascii="Times New Roman" w:eastAsia="Times New Roman" w:hAnsi="Times New Roman" w:cs="Times New Roman"/>
                <w:color w:val="000000" w:themeColor="text1"/>
                <w:sz w:val="16"/>
                <w:szCs w:val="16"/>
                <w:lang w:eastAsia="ru-RU"/>
              </w:rPr>
              <w:t>организаций дополнительного образования сферы физической культуры и спорта без учета внешних совместителей к среднемесячной номинальной начисленной заработной плате учителей, умноженное на 100.</w:t>
            </w:r>
          </w:p>
        </w:tc>
      </w:tr>
    </w:tbl>
    <w:p w14:paraId="11B0E307" w14:textId="77777777" w:rsidR="006F482F" w:rsidRDefault="006F482F">
      <w:pPr>
        <w:tabs>
          <w:tab w:val="left" w:pos="2980"/>
        </w:tabs>
        <w:spacing w:after="0"/>
        <w:rPr>
          <w:rFonts w:ascii="Times New Roman" w:eastAsia="Calibri" w:hAnsi="Times New Roman" w:cs="Times New Roman"/>
          <w:sz w:val="28"/>
          <w:szCs w:val="28"/>
          <w:shd w:val="clear" w:color="auto" w:fill="FFFFFF"/>
        </w:rPr>
      </w:pPr>
    </w:p>
    <w:p w14:paraId="785C6D3B" w14:textId="77777777" w:rsidR="006F482F" w:rsidRDefault="009D4FD9">
      <w:pPr>
        <w:spacing w:after="0" w:line="240" w:lineRule="auto"/>
        <w:rPr>
          <w:rFonts w:ascii="Times New Roman" w:hAnsi="Times New Roman" w:cs="Times New Roman"/>
          <w:sz w:val="24"/>
          <w:szCs w:val="24"/>
        </w:rPr>
      </w:pPr>
      <w:r>
        <w:rPr>
          <w:rFonts w:ascii="Times New Roman" w:hAnsi="Times New Roman" w:cs="Times New Roman"/>
          <w:sz w:val="24"/>
          <w:szCs w:val="24"/>
        </w:rPr>
        <w:t>Начальник Управления</w:t>
      </w:r>
    </w:p>
    <w:p w14:paraId="0CD764F3" w14:textId="77777777" w:rsidR="006F482F" w:rsidRDefault="009D4FD9">
      <w:pPr>
        <w:spacing w:after="0" w:line="240" w:lineRule="auto"/>
        <w:rPr>
          <w:rFonts w:ascii="Times New Roman" w:hAnsi="Times New Roman" w:cs="Times New Roman"/>
          <w:sz w:val="24"/>
          <w:szCs w:val="24"/>
        </w:rPr>
      </w:pPr>
      <w:r>
        <w:rPr>
          <w:rFonts w:ascii="Times New Roman" w:hAnsi="Times New Roman" w:cs="Times New Roman"/>
          <w:sz w:val="24"/>
          <w:szCs w:val="24"/>
        </w:rPr>
        <w:t>по физической культуре и спорту</w:t>
      </w:r>
    </w:p>
    <w:p w14:paraId="3E488323" w14:textId="77777777" w:rsidR="006F482F" w:rsidRDefault="009D4FD9">
      <w:pPr>
        <w:spacing w:after="0" w:line="240" w:lineRule="auto"/>
        <w:rPr>
          <w:rFonts w:ascii="Times New Roman" w:hAnsi="Times New Roman" w:cs="Times New Roman"/>
          <w:sz w:val="24"/>
          <w:szCs w:val="24"/>
        </w:rPr>
      </w:pPr>
      <w:r>
        <w:rPr>
          <w:rFonts w:ascii="Times New Roman" w:hAnsi="Times New Roman" w:cs="Times New Roman"/>
          <w:sz w:val="24"/>
          <w:szCs w:val="24"/>
        </w:rPr>
        <w:t>Администрации городского округа</w:t>
      </w:r>
    </w:p>
    <w:p w14:paraId="71B1EB7C" w14:textId="1032932D" w:rsidR="006F482F" w:rsidRDefault="009D4FD9" w:rsidP="00CC71D8">
      <w:pPr>
        <w:spacing w:after="0" w:line="240" w:lineRule="auto"/>
        <w:rPr>
          <w:rFonts w:ascii="Times New Roman" w:eastAsia="Calibri" w:hAnsi="Times New Roman" w:cs="Times New Roman"/>
          <w:sz w:val="28"/>
          <w:szCs w:val="28"/>
          <w:shd w:val="clear" w:color="auto" w:fill="FFFFFF"/>
        </w:rPr>
      </w:pPr>
      <w:r>
        <w:rPr>
          <w:rFonts w:ascii="Times New Roman" w:hAnsi="Times New Roman" w:cs="Times New Roman"/>
          <w:sz w:val="24"/>
          <w:szCs w:val="24"/>
        </w:rPr>
        <w:t xml:space="preserve">Электросталь Московской области                                                                                                                                                            М.А. Журавлев </w:t>
      </w:r>
    </w:p>
    <w:sectPr w:rsidR="006F482F" w:rsidSect="00792C92">
      <w:pgSz w:w="16838" w:h="11906" w:orient="landscape"/>
      <w:pgMar w:top="1701" w:right="1134" w:bottom="709" w:left="1134" w:header="567" w:footer="567"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71921E" w14:textId="77777777" w:rsidR="00F10579" w:rsidRDefault="00F10579">
      <w:pPr>
        <w:spacing w:line="240" w:lineRule="auto"/>
      </w:pPr>
      <w:r>
        <w:separator/>
      </w:r>
    </w:p>
  </w:endnote>
  <w:endnote w:type="continuationSeparator" w:id="0">
    <w:p w14:paraId="52615CF7" w14:textId="77777777" w:rsidR="00F10579" w:rsidRDefault="00F105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0213B" w14:textId="77777777" w:rsidR="00F10579" w:rsidRDefault="00F10579">
      <w:pPr>
        <w:spacing w:after="0"/>
      </w:pPr>
      <w:r>
        <w:separator/>
      </w:r>
    </w:p>
  </w:footnote>
  <w:footnote w:type="continuationSeparator" w:id="0">
    <w:p w14:paraId="63F3DA0D" w14:textId="77777777" w:rsidR="00F10579" w:rsidRDefault="00F1057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0405938"/>
    </w:sdtPr>
    <w:sdtEndPr/>
    <w:sdtContent>
      <w:p w14:paraId="42591B60" w14:textId="7851C648" w:rsidR="00331D52" w:rsidRDefault="00331D52">
        <w:pPr>
          <w:pStyle w:val="af2"/>
          <w:jc w:val="center"/>
        </w:pPr>
        <w:r>
          <w:fldChar w:fldCharType="begin"/>
        </w:r>
        <w:r>
          <w:instrText>PAGE   \* MERGEFORMAT</w:instrText>
        </w:r>
        <w:r>
          <w:fldChar w:fldCharType="separate"/>
        </w:r>
        <w:r w:rsidR="002C63FE">
          <w:rPr>
            <w:noProof/>
          </w:rPr>
          <w:t>30</w:t>
        </w:r>
        <w:r>
          <w:fldChar w:fldCharType="end"/>
        </w:r>
      </w:p>
    </w:sdtContent>
  </w:sdt>
  <w:p w14:paraId="6F7C0318" w14:textId="77777777" w:rsidR="00331D52" w:rsidRDefault="00331D52">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2242832"/>
    </w:sdtPr>
    <w:sdtEndPr/>
    <w:sdtContent>
      <w:p w14:paraId="39C74935" w14:textId="137FBF2D" w:rsidR="00331D52" w:rsidRDefault="00331D52">
        <w:pPr>
          <w:pStyle w:val="af2"/>
          <w:jc w:val="center"/>
        </w:pPr>
        <w:r>
          <w:fldChar w:fldCharType="begin"/>
        </w:r>
        <w:r>
          <w:instrText>PAGE   \* MERGEFORMAT</w:instrText>
        </w:r>
        <w:r>
          <w:fldChar w:fldCharType="separate"/>
        </w:r>
        <w:r w:rsidR="002C63FE">
          <w:rPr>
            <w:noProof/>
          </w:rPr>
          <w:t>31</w:t>
        </w:r>
        <w:r>
          <w:fldChar w:fldCharType="end"/>
        </w:r>
      </w:p>
    </w:sdtContent>
  </w:sdt>
  <w:p w14:paraId="2D5046BA" w14:textId="77777777" w:rsidR="00331D52" w:rsidRDefault="00331D52">
    <w:pPr>
      <w:tabs>
        <w:tab w:val="left" w:pos="8400"/>
      </w:tabs>
      <w:spacing w:after="0" w:line="240" w:lineRule="auto"/>
      <w:rPr>
        <w:rFonts w:ascii="Calibri" w:eastAsia="Times New Roman" w:hAnsi="Calibri" w:cs="Times New Roman"/>
        <w:lang w:eastAsia="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A0478E"/>
    <w:multiLevelType w:val="multilevel"/>
    <w:tmpl w:val="2BA0478E"/>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DD5A17"/>
    <w:multiLevelType w:val="multilevel"/>
    <w:tmpl w:val="30DD5A17"/>
    <w:lvl w:ilvl="0">
      <w:start w:val="5"/>
      <w:numFmt w:val="decimal"/>
      <w:lvlText w:val="%1."/>
      <w:lvlJc w:val="left"/>
      <w:pPr>
        <w:ind w:left="5520" w:hanging="360"/>
      </w:pPr>
      <w:rPr>
        <w:rFonts w:eastAsia="Times New Roman" w:hint="default"/>
        <w:b w:val="0"/>
        <w:sz w:val="24"/>
      </w:rPr>
    </w:lvl>
    <w:lvl w:ilvl="1">
      <w:start w:val="1"/>
      <w:numFmt w:val="lowerLetter"/>
      <w:lvlText w:val="%2."/>
      <w:lvlJc w:val="left"/>
      <w:pPr>
        <w:ind w:left="6240" w:hanging="360"/>
      </w:pPr>
    </w:lvl>
    <w:lvl w:ilvl="2">
      <w:start w:val="1"/>
      <w:numFmt w:val="lowerRoman"/>
      <w:lvlText w:val="%3."/>
      <w:lvlJc w:val="right"/>
      <w:pPr>
        <w:ind w:left="6960" w:hanging="180"/>
      </w:pPr>
    </w:lvl>
    <w:lvl w:ilvl="3">
      <w:start w:val="1"/>
      <w:numFmt w:val="decimal"/>
      <w:lvlText w:val="%4."/>
      <w:lvlJc w:val="left"/>
      <w:pPr>
        <w:ind w:left="7680" w:hanging="360"/>
      </w:pPr>
    </w:lvl>
    <w:lvl w:ilvl="4">
      <w:start w:val="1"/>
      <w:numFmt w:val="lowerLetter"/>
      <w:lvlText w:val="%5."/>
      <w:lvlJc w:val="left"/>
      <w:pPr>
        <w:ind w:left="8400" w:hanging="360"/>
      </w:pPr>
    </w:lvl>
    <w:lvl w:ilvl="5">
      <w:start w:val="1"/>
      <w:numFmt w:val="lowerRoman"/>
      <w:lvlText w:val="%6."/>
      <w:lvlJc w:val="right"/>
      <w:pPr>
        <w:ind w:left="9120" w:hanging="180"/>
      </w:pPr>
    </w:lvl>
    <w:lvl w:ilvl="6">
      <w:start w:val="1"/>
      <w:numFmt w:val="decimal"/>
      <w:lvlText w:val="%7."/>
      <w:lvlJc w:val="left"/>
      <w:pPr>
        <w:ind w:left="9840" w:hanging="360"/>
      </w:pPr>
    </w:lvl>
    <w:lvl w:ilvl="7">
      <w:start w:val="1"/>
      <w:numFmt w:val="lowerLetter"/>
      <w:lvlText w:val="%8."/>
      <w:lvlJc w:val="left"/>
      <w:pPr>
        <w:ind w:left="10560" w:hanging="360"/>
      </w:pPr>
    </w:lvl>
    <w:lvl w:ilvl="8">
      <w:start w:val="1"/>
      <w:numFmt w:val="lowerRoman"/>
      <w:lvlText w:val="%9."/>
      <w:lvlJc w:val="right"/>
      <w:pPr>
        <w:ind w:left="112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evenAndOddHeaders/>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B2F"/>
    <w:rsid w:val="000007DA"/>
    <w:rsid w:val="000013AE"/>
    <w:rsid w:val="00002C89"/>
    <w:rsid w:val="00003384"/>
    <w:rsid w:val="000035A7"/>
    <w:rsid w:val="00003E5B"/>
    <w:rsid w:val="0000440E"/>
    <w:rsid w:val="00005572"/>
    <w:rsid w:val="000059E7"/>
    <w:rsid w:val="00005D16"/>
    <w:rsid w:val="00007173"/>
    <w:rsid w:val="00007BAA"/>
    <w:rsid w:val="00010094"/>
    <w:rsid w:val="00010179"/>
    <w:rsid w:val="00010ADA"/>
    <w:rsid w:val="00010F98"/>
    <w:rsid w:val="0001364C"/>
    <w:rsid w:val="0001495D"/>
    <w:rsid w:val="00014EA7"/>
    <w:rsid w:val="0001626B"/>
    <w:rsid w:val="00016CF7"/>
    <w:rsid w:val="00017152"/>
    <w:rsid w:val="00017E14"/>
    <w:rsid w:val="00017FFE"/>
    <w:rsid w:val="00021F94"/>
    <w:rsid w:val="00023D89"/>
    <w:rsid w:val="00024A97"/>
    <w:rsid w:val="00024C1D"/>
    <w:rsid w:val="0002582E"/>
    <w:rsid w:val="000261DC"/>
    <w:rsid w:val="00027284"/>
    <w:rsid w:val="00030D31"/>
    <w:rsid w:val="00032D64"/>
    <w:rsid w:val="00033D59"/>
    <w:rsid w:val="000345AC"/>
    <w:rsid w:val="00034B79"/>
    <w:rsid w:val="0003609F"/>
    <w:rsid w:val="000366E2"/>
    <w:rsid w:val="00042042"/>
    <w:rsid w:val="00042404"/>
    <w:rsid w:val="00043844"/>
    <w:rsid w:val="00044BC7"/>
    <w:rsid w:val="000452FD"/>
    <w:rsid w:val="00045E14"/>
    <w:rsid w:val="00046060"/>
    <w:rsid w:val="000468DB"/>
    <w:rsid w:val="000468DF"/>
    <w:rsid w:val="00047198"/>
    <w:rsid w:val="000473BB"/>
    <w:rsid w:val="0004765F"/>
    <w:rsid w:val="00047B7F"/>
    <w:rsid w:val="00047EFF"/>
    <w:rsid w:val="000509A9"/>
    <w:rsid w:val="00050A2B"/>
    <w:rsid w:val="00053CF6"/>
    <w:rsid w:val="000551E9"/>
    <w:rsid w:val="00060D3A"/>
    <w:rsid w:val="0006220F"/>
    <w:rsid w:val="000641D4"/>
    <w:rsid w:val="00064FE1"/>
    <w:rsid w:val="000668DF"/>
    <w:rsid w:val="00067111"/>
    <w:rsid w:val="000708DB"/>
    <w:rsid w:val="00071D42"/>
    <w:rsid w:val="000723D3"/>
    <w:rsid w:val="000723FC"/>
    <w:rsid w:val="0007290B"/>
    <w:rsid w:val="000749FC"/>
    <w:rsid w:val="00077202"/>
    <w:rsid w:val="000775BF"/>
    <w:rsid w:val="00077BC7"/>
    <w:rsid w:val="0008007B"/>
    <w:rsid w:val="0008112D"/>
    <w:rsid w:val="00082368"/>
    <w:rsid w:val="00082722"/>
    <w:rsid w:val="00082E86"/>
    <w:rsid w:val="00085887"/>
    <w:rsid w:val="000900B7"/>
    <w:rsid w:val="0009242C"/>
    <w:rsid w:val="00092AF1"/>
    <w:rsid w:val="00093640"/>
    <w:rsid w:val="00095D85"/>
    <w:rsid w:val="00097D6E"/>
    <w:rsid w:val="000A21B0"/>
    <w:rsid w:val="000A2A36"/>
    <w:rsid w:val="000A3BF1"/>
    <w:rsid w:val="000A44C8"/>
    <w:rsid w:val="000A5042"/>
    <w:rsid w:val="000A5CD1"/>
    <w:rsid w:val="000A68C5"/>
    <w:rsid w:val="000B38D0"/>
    <w:rsid w:val="000B3A98"/>
    <w:rsid w:val="000B3B2E"/>
    <w:rsid w:val="000B508A"/>
    <w:rsid w:val="000B53C0"/>
    <w:rsid w:val="000B59C5"/>
    <w:rsid w:val="000C02B1"/>
    <w:rsid w:val="000C065B"/>
    <w:rsid w:val="000C0FCA"/>
    <w:rsid w:val="000C15A7"/>
    <w:rsid w:val="000C1A82"/>
    <w:rsid w:val="000C1D7E"/>
    <w:rsid w:val="000C1F7B"/>
    <w:rsid w:val="000C2845"/>
    <w:rsid w:val="000C2A0F"/>
    <w:rsid w:val="000C2CBF"/>
    <w:rsid w:val="000C31E9"/>
    <w:rsid w:val="000C3212"/>
    <w:rsid w:val="000C3AE4"/>
    <w:rsid w:val="000C40B9"/>
    <w:rsid w:val="000C46D3"/>
    <w:rsid w:val="000C5B1A"/>
    <w:rsid w:val="000C6185"/>
    <w:rsid w:val="000C652B"/>
    <w:rsid w:val="000C78E3"/>
    <w:rsid w:val="000D108B"/>
    <w:rsid w:val="000D2513"/>
    <w:rsid w:val="000D35F3"/>
    <w:rsid w:val="000D409B"/>
    <w:rsid w:val="000D6AF6"/>
    <w:rsid w:val="000E04C3"/>
    <w:rsid w:val="000E0BF4"/>
    <w:rsid w:val="000E33C3"/>
    <w:rsid w:val="000E4684"/>
    <w:rsid w:val="000E4A3F"/>
    <w:rsid w:val="000E5C80"/>
    <w:rsid w:val="000F07D2"/>
    <w:rsid w:val="000F086D"/>
    <w:rsid w:val="000F0D31"/>
    <w:rsid w:val="000F1CFB"/>
    <w:rsid w:val="000F22D4"/>
    <w:rsid w:val="000F2DE8"/>
    <w:rsid w:val="000F37C1"/>
    <w:rsid w:val="000F4C8A"/>
    <w:rsid w:val="000F5528"/>
    <w:rsid w:val="000F5B69"/>
    <w:rsid w:val="000F6A6C"/>
    <w:rsid w:val="000F70FF"/>
    <w:rsid w:val="00100CFB"/>
    <w:rsid w:val="0010128D"/>
    <w:rsid w:val="00101A42"/>
    <w:rsid w:val="00103D30"/>
    <w:rsid w:val="0010407B"/>
    <w:rsid w:val="0010724B"/>
    <w:rsid w:val="0010731C"/>
    <w:rsid w:val="00107766"/>
    <w:rsid w:val="00107C8A"/>
    <w:rsid w:val="001109A2"/>
    <w:rsid w:val="00112720"/>
    <w:rsid w:val="00114A40"/>
    <w:rsid w:val="00114A8B"/>
    <w:rsid w:val="00115F93"/>
    <w:rsid w:val="00116BEA"/>
    <w:rsid w:val="00116E39"/>
    <w:rsid w:val="001208EB"/>
    <w:rsid w:val="00121368"/>
    <w:rsid w:val="0012154F"/>
    <w:rsid w:val="00121E0A"/>
    <w:rsid w:val="00122309"/>
    <w:rsid w:val="001227FC"/>
    <w:rsid w:val="0012316A"/>
    <w:rsid w:val="00124DE4"/>
    <w:rsid w:val="001265FA"/>
    <w:rsid w:val="00126BF5"/>
    <w:rsid w:val="00127827"/>
    <w:rsid w:val="00127EA8"/>
    <w:rsid w:val="00130B65"/>
    <w:rsid w:val="00130FC6"/>
    <w:rsid w:val="001326A0"/>
    <w:rsid w:val="00132F68"/>
    <w:rsid w:val="001335FA"/>
    <w:rsid w:val="00133C47"/>
    <w:rsid w:val="00133D18"/>
    <w:rsid w:val="00134C4C"/>
    <w:rsid w:val="00135EEC"/>
    <w:rsid w:val="00137EFB"/>
    <w:rsid w:val="00142B0F"/>
    <w:rsid w:val="001430BC"/>
    <w:rsid w:val="00143EF8"/>
    <w:rsid w:val="00144B0F"/>
    <w:rsid w:val="00144DD0"/>
    <w:rsid w:val="00145AB5"/>
    <w:rsid w:val="00146082"/>
    <w:rsid w:val="00146817"/>
    <w:rsid w:val="00147146"/>
    <w:rsid w:val="00150299"/>
    <w:rsid w:val="001505E4"/>
    <w:rsid w:val="00151CAC"/>
    <w:rsid w:val="00154273"/>
    <w:rsid w:val="00155E52"/>
    <w:rsid w:val="001568F0"/>
    <w:rsid w:val="00156DF1"/>
    <w:rsid w:val="00157100"/>
    <w:rsid w:val="00157CB8"/>
    <w:rsid w:val="00160B1B"/>
    <w:rsid w:val="0016103E"/>
    <w:rsid w:val="00161AC6"/>
    <w:rsid w:val="0016221D"/>
    <w:rsid w:val="00164966"/>
    <w:rsid w:val="00165614"/>
    <w:rsid w:val="00165B39"/>
    <w:rsid w:val="00166F11"/>
    <w:rsid w:val="00170B06"/>
    <w:rsid w:val="00172054"/>
    <w:rsid w:val="00172F43"/>
    <w:rsid w:val="001740B8"/>
    <w:rsid w:val="00175356"/>
    <w:rsid w:val="00175724"/>
    <w:rsid w:val="001762D4"/>
    <w:rsid w:val="0017757A"/>
    <w:rsid w:val="00181451"/>
    <w:rsid w:val="001823D5"/>
    <w:rsid w:val="001828DE"/>
    <w:rsid w:val="0018345A"/>
    <w:rsid w:val="00183F40"/>
    <w:rsid w:val="001843E4"/>
    <w:rsid w:val="00186397"/>
    <w:rsid w:val="00186447"/>
    <w:rsid w:val="00186D25"/>
    <w:rsid w:val="00187A82"/>
    <w:rsid w:val="00187E6C"/>
    <w:rsid w:val="00190594"/>
    <w:rsid w:val="0019198D"/>
    <w:rsid w:val="00191D22"/>
    <w:rsid w:val="0019430B"/>
    <w:rsid w:val="0019525B"/>
    <w:rsid w:val="00195698"/>
    <w:rsid w:val="00195FC7"/>
    <w:rsid w:val="00197160"/>
    <w:rsid w:val="00197BA8"/>
    <w:rsid w:val="001A3D53"/>
    <w:rsid w:val="001A4124"/>
    <w:rsid w:val="001A4581"/>
    <w:rsid w:val="001A46C3"/>
    <w:rsid w:val="001A627A"/>
    <w:rsid w:val="001A7426"/>
    <w:rsid w:val="001B0BEB"/>
    <w:rsid w:val="001B3714"/>
    <w:rsid w:val="001B6A81"/>
    <w:rsid w:val="001B7D85"/>
    <w:rsid w:val="001C0EA5"/>
    <w:rsid w:val="001C1298"/>
    <w:rsid w:val="001C19BC"/>
    <w:rsid w:val="001C46CC"/>
    <w:rsid w:val="001C53FB"/>
    <w:rsid w:val="001C561F"/>
    <w:rsid w:val="001C5819"/>
    <w:rsid w:val="001C71A2"/>
    <w:rsid w:val="001D040B"/>
    <w:rsid w:val="001D12CF"/>
    <w:rsid w:val="001D24AC"/>
    <w:rsid w:val="001D39C2"/>
    <w:rsid w:val="001D440A"/>
    <w:rsid w:val="001D5AA3"/>
    <w:rsid w:val="001D7735"/>
    <w:rsid w:val="001D7F79"/>
    <w:rsid w:val="001E165A"/>
    <w:rsid w:val="001E32C2"/>
    <w:rsid w:val="001E3DE2"/>
    <w:rsid w:val="001E4F04"/>
    <w:rsid w:val="001E5D91"/>
    <w:rsid w:val="001E7025"/>
    <w:rsid w:val="001E7730"/>
    <w:rsid w:val="001F04E8"/>
    <w:rsid w:val="001F1B21"/>
    <w:rsid w:val="001F25F0"/>
    <w:rsid w:val="001F4A1F"/>
    <w:rsid w:val="001F5670"/>
    <w:rsid w:val="001F5E37"/>
    <w:rsid w:val="001F6F0E"/>
    <w:rsid w:val="002010BB"/>
    <w:rsid w:val="002017F7"/>
    <w:rsid w:val="00202F2A"/>
    <w:rsid w:val="002046B9"/>
    <w:rsid w:val="00205D1C"/>
    <w:rsid w:val="00206794"/>
    <w:rsid w:val="00206F6F"/>
    <w:rsid w:val="00207716"/>
    <w:rsid w:val="0021039D"/>
    <w:rsid w:val="00210D2F"/>
    <w:rsid w:val="002111C9"/>
    <w:rsid w:val="00211276"/>
    <w:rsid w:val="002112EA"/>
    <w:rsid w:val="00211E6B"/>
    <w:rsid w:val="002136C9"/>
    <w:rsid w:val="00213B72"/>
    <w:rsid w:val="00216EA7"/>
    <w:rsid w:val="0022052B"/>
    <w:rsid w:val="00220B76"/>
    <w:rsid w:val="00221A14"/>
    <w:rsid w:val="00221D62"/>
    <w:rsid w:val="00222F77"/>
    <w:rsid w:val="0022300D"/>
    <w:rsid w:val="002237AC"/>
    <w:rsid w:val="00224EB6"/>
    <w:rsid w:val="002252D8"/>
    <w:rsid w:val="00225DE4"/>
    <w:rsid w:val="00226231"/>
    <w:rsid w:val="00227698"/>
    <w:rsid w:val="00227E31"/>
    <w:rsid w:val="00231988"/>
    <w:rsid w:val="00232B6C"/>
    <w:rsid w:val="002345CC"/>
    <w:rsid w:val="00236292"/>
    <w:rsid w:val="00240ABF"/>
    <w:rsid w:val="00241077"/>
    <w:rsid w:val="00241642"/>
    <w:rsid w:val="002418CC"/>
    <w:rsid w:val="00241F88"/>
    <w:rsid w:val="00242D51"/>
    <w:rsid w:val="002436E8"/>
    <w:rsid w:val="00244EA1"/>
    <w:rsid w:val="00247594"/>
    <w:rsid w:val="00252AC9"/>
    <w:rsid w:val="0025495E"/>
    <w:rsid w:val="00255161"/>
    <w:rsid w:val="002557B3"/>
    <w:rsid w:val="00256515"/>
    <w:rsid w:val="00256CF1"/>
    <w:rsid w:val="00257346"/>
    <w:rsid w:val="00257480"/>
    <w:rsid w:val="002576A3"/>
    <w:rsid w:val="00257FE1"/>
    <w:rsid w:val="0026209A"/>
    <w:rsid w:val="00262A04"/>
    <w:rsid w:val="00264517"/>
    <w:rsid w:val="0026480A"/>
    <w:rsid w:val="002651D5"/>
    <w:rsid w:val="0026569F"/>
    <w:rsid w:val="00266480"/>
    <w:rsid w:val="002677C6"/>
    <w:rsid w:val="00267965"/>
    <w:rsid w:val="00270844"/>
    <w:rsid w:val="00270D39"/>
    <w:rsid w:val="00272636"/>
    <w:rsid w:val="00273B1C"/>
    <w:rsid w:val="00273E27"/>
    <w:rsid w:val="00275471"/>
    <w:rsid w:val="002764C4"/>
    <w:rsid w:val="00276593"/>
    <w:rsid w:val="00276BDD"/>
    <w:rsid w:val="0028009A"/>
    <w:rsid w:val="00281105"/>
    <w:rsid w:val="00282370"/>
    <w:rsid w:val="00283171"/>
    <w:rsid w:val="00283C62"/>
    <w:rsid w:val="0028549D"/>
    <w:rsid w:val="00287FEC"/>
    <w:rsid w:val="0029223F"/>
    <w:rsid w:val="0029272C"/>
    <w:rsid w:val="00293B3F"/>
    <w:rsid w:val="00293E36"/>
    <w:rsid w:val="002A4677"/>
    <w:rsid w:val="002A5FCA"/>
    <w:rsid w:val="002A613D"/>
    <w:rsid w:val="002A7CC1"/>
    <w:rsid w:val="002B0652"/>
    <w:rsid w:val="002B1445"/>
    <w:rsid w:val="002B3072"/>
    <w:rsid w:val="002B5B0C"/>
    <w:rsid w:val="002B5F1F"/>
    <w:rsid w:val="002B6261"/>
    <w:rsid w:val="002B7A20"/>
    <w:rsid w:val="002C1F28"/>
    <w:rsid w:val="002C2751"/>
    <w:rsid w:val="002C2DA8"/>
    <w:rsid w:val="002C4FBC"/>
    <w:rsid w:val="002C60C6"/>
    <w:rsid w:val="002C63FE"/>
    <w:rsid w:val="002D03F6"/>
    <w:rsid w:val="002D0704"/>
    <w:rsid w:val="002D08F6"/>
    <w:rsid w:val="002D1A67"/>
    <w:rsid w:val="002D1F2E"/>
    <w:rsid w:val="002D2400"/>
    <w:rsid w:val="002D2744"/>
    <w:rsid w:val="002D59F6"/>
    <w:rsid w:val="002D6668"/>
    <w:rsid w:val="002D6938"/>
    <w:rsid w:val="002E01C4"/>
    <w:rsid w:val="002E02D5"/>
    <w:rsid w:val="002E16AE"/>
    <w:rsid w:val="002E200E"/>
    <w:rsid w:val="002E38F4"/>
    <w:rsid w:val="002E630D"/>
    <w:rsid w:val="002F0A05"/>
    <w:rsid w:val="002F0B26"/>
    <w:rsid w:val="002F12EE"/>
    <w:rsid w:val="002F52A4"/>
    <w:rsid w:val="002F7CCF"/>
    <w:rsid w:val="00300DB2"/>
    <w:rsid w:val="00301521"/>
    <w:rsid w:val="003018D1"/>
    <w:rsid w:val="00302F23"/>
    <w:rsid w:val="00303377"/>
    <w:rsid w:val="003037E9"/>
    <w:rsid w:val="0030516D"/>
    <w:rsid w:val="00305602"/>
    <w:rsid w:val="00306F38"/>
    <w:rsid w:val="00306F67"/>
    <w:rsid w:val="00310967"/>
    <w:rsid w:val="003109DB"/>
    <w:rsid w:val="00311C57"/>
    <w:rsid w:val="00312009"/>
    <w:rsid w:val="0031236E"/>
    <w:rsid w:val="00313930"/>
    <w:rsid w:val="003179F0"/>
    <w:rsid w:val="00317FF8"/>
    <w:rsid w:val="003205F0"/>
    <w:rsid w:val="00320B47"/>
    <w:rsid w:val="00320C6A"/>
    <w:rsid w:val="00320F38"/>
    <w:rsid w:val="00321FBC"/>
    <w:rsid w:val="00324D9D"/>
    <w:rsid w:val="003251B1"/>
    <w:rsid w:val="00325432"/>
    <w:rsid w:val="00326B2F"/>
    <w:rsid w:val="00326EAB"/>
    <w:rsid w:val="0033197E"/>
    <w:rsid w:val="00331D52"/>
    <w:rsid w:val="00331E9F"/>
    <w:rsid w:val="003328ED"/>
    <w:rsid w:val="003329E5"/>
    <w:rsid w:val="00333588"/>
    <w:rsid w:val="0033430D"/>
    <w:rsid w:val="00334487"/>
    <w:rsid w:val="0033485F"/>
    <w:rsid w:val="00335E1C"/>
    <w:rsid w:val="003363E0"/>
    <w:rsid w:val="00337FF2"/>
    <w:rsid w:val="003402FF"/>
    <w:rsid w:val="0034103C"/>
    <w:rsid w:val="003415CF"/>
    <w:rsid w:val="003433C1"/>
    <w:rsid w:val="00344428"/>
    <w:rsid w:val="003455F3"/>
    <w:rsid w:val="003469B9"/>
    <w:rsid w:val="00350FB5"/>
    <w:rsid w:val="00351B37"/>
    <w:rsid w:val="003550BC"/>
    <w:rsid w:val="00356479"/>
    <w:rsid w:val="003564E8"/>
    <w:rsid w:val="00356CD5"/>
    <w:rsid w:val="00357C29"/>
    <w:rsid w:val="00364A09"/>
    <w:rsid w:val="00364EED"/>
    <w:rsid w:val="00365CAA"/>
    <w:rsid w:val="00366264"/>
    <w:rsid w:val="00366D18"/>
    <w:rsid w:val="00372314"/>
    <w:rsid w:val="003726D9"/>
    <w:rsid w:val="003737AE"/>
    <w:rsid w:val="003743B4"/>
    <w:rsid w:val="00374DFE"/>
    <w:rsid w:val="0037519E"/>
    <w:rsid w:val="0037565E"/>
    <w:rsid w:val="00375BFB"/>
    <w:rsid w:val="00377B28"/>
    <w:rsid w:val="0038040F"/>
    <w:rsid w:val="003805BA"/>
    <w:rsid w:val="00380EF2"/>
    <w:rsid w:val="003819B1"/>
    <w:rsid w:val="003835D7"/>
    <w:rsid w:val="003843D6"/>
    <w:rsid w:val="00384AA6"/>
    <w:rsid w:val="00386717"/>
    <w:rsid w:val="00390312"/>
    <w:rsid w:val="00390FA8"/>
    <w:rsid w:val="0039101A"/>
    <w:rsid w:val="0039108E"/>
    <w:rsid w:val="00393ED0"/>
    <w:rsid w:val="00394D8B"/>
    <w:rsid w:val="003958DC"/>
    <w:rsid w:val="00395A0E"/>
    <w:rsid w:val="00396C22"/>
    <w:rsid w:val="003A014F"/>
    <w:rsid w:val="003A142A"/>
    <w:rsid w:val="003A2D6B"/>
    <w:rsid w:val="003A31A8"/>
    <w:rsid w:val="003A368D"/>
    <w:rsid w:val="003A507C"/>
    <w:rsid w:val="003A6086"/>
    <w:rsid w:val="003A704A"/>
    <w:rsid w:val="003A76BA"/>
    <w:rsid w:val="003B1461"/>
    <w:rsid w:val="003B2CCD"/>
    <w:rsid w:val="003B462D"/>
    <w:rsid w:val="003B51D2"/>
    <w:rsid w:val="003B57BF"/>
    <w:rsid w:val="003B6E38"/>
    <w:rsid w:val="003C074A"/>
    <w:rsid w:val="003C45EE"/>
    <w:rsid w:val="003C7328"/>
    <w:rsid w:val="003D012B"/>
    <w:rsid w:val="003D1FC3"/>
    <w:rsid w:val="003D20A4"/>
    <w:rsid w:val="003D20F7"/>
    <w:rsid w:val="003D24A9"/>
    <w:rsid w:val="003D3103"/>
    <w:rsid w:val="003D34C1"/>
    <w:rsid w:val="003D4CF0"/>
    <w:rsid w:val="003D50BD"/>
    <w:rsid w:val="003D5B86"/>
    <w:rsid w:val="003D6C19"/>
    <w:rsid w:val="003D7433"/>
    <w:rsid w:val="003D7C58"/>
    <w:rsid w:val="003D7E24"/>
    <w:rsid w:val="003E2380"/>
    <w:rsid w:val="003E36F8"/>
    <w:rsid w:val="003E4D9F"/>
    <w:rsid w:val="003E5F6E"/>
    <w:rsid w:val="003E6511"/>
    <w:rsid w:val="003E70AA"/>
    <w:rsid w:val="003F10E2"/>
    <w:rsid w:val="003F1276"/>
    <w:rsid w:val="003F12C3"/>
    <w:rsid w:val="003F1633"/>
    <w:rsid w:val="003F17C0"/>
    <w:rsid w:val="003F2C88"/>
    <w:rsid w:val="003F2D6D"/>
    <w:rsid w:val="003F471B"/>
    <w:rsid w:val="003F4D8F"/>
    <w:rsid w:val="003F5D4C"/>
    <w:rsid w:val="003F6538"/>
    <w:rsid w:val="00401941"/>
    <w:rsid w:val="004026C2"/>
    <w:rsid w:val="004045DB"/>
    <w:rsid w:val="00404D3A"/>
    <w:rsid w:val="00405199"/>
    <w:rsid w:val="0040579D"/>
    <w:rsid w:val="00407719"/>
    <w:rsid w:val="00407819"/>
    <w:rsid w:val="00407994"/>
    <w:rsid w:val="00407E97"/>
    <w:rsid w:val="004111BC"/>
    <w:rsid w:val="004117F4"/>
    <w:rsid w:val="00412557"/>
    <w:rsid w:val="00414F75"/>
    <w:rsid w:val="00414F9C"/>
    <w:rsid w:val="00415FE5"/>
    <w:rsid w:val="0041621C"/>
    <w:rsid w:val="0041747E"/>
    <w:rsid w:val="00417837"/>
    <w:rsid w:val="00424DCE"/>
    <w:rsid w:val="00424ED8"/>
    <w:rsid w:val="00425056"/>
    <w:rsid w:val="004252AE"/>
    <w:rsid w:val="00427CCE"/>
    <w:rsid w:val="004300E9"/>
    <w:rsid w:val="004333EA"/>
    <w:rsid w:val="00433874"/>
    <w:rsid w:val="00434337"/>
    <w:rsid w:val="00434686"/>
    <w:rsid w:val="00435360"/>
    <w:rsid w:val="00435567"/>
    <w:rsid w:val="00435707"/>
    <w:rsid w:val="00435B3B"/>
    <w:rsid w:val="0043717C"/>
    <w:rsid w:val="0043745F"/>
    <w:rsid w:val="004409D4"/>
    <w:rsid w:val="00440D9A"/>
    <w:rsid w:val="00440EBF"/>
    <w:rsid w:val="004429EE"/>
    <w:rsid w:val="004439D5"/>
    <w:rsid w:val="00444E1D"/>
    <w:rsid w:val="004450B4"/>
    <w:rsid w:val="00446F5B"/>
    <w:rsid w:val="004511E7"/>
    <w:rsid w:val="00460703"/>
    <w:rsid w:val="00462671"/>
    <w:rsid w:val="00462C20"/>
    <w:rsid w:val="00465BD3"/>
    <w:rsid w:val="00466870"/>
    <w:rsid w:val="004726D9"/>
    <w:rsid w:val="00472B57"/>
    <w:rsid w:val="00474214"/>
    <w:rsid w:val="0047539D"/>
    <w:rsid w:val="00475D4B"/>
    <w:rsid w:val="00477392"/>
    <w:rsid w:val="004808DF"/>
    <w:rsid w:val="00480A91"/>
    <w:rsid w:val="00481B01"/>
    <w:rsid w:val="00484AED"/>
    <w:rsid w:val="00484B44"/>
    <w:rsid w:val="004857DE"/>
    <w:rsid w:val="004860BB"/>
    <w:rsid w:val="00487972"/>
    <w:rsid w:val="00487CC3"/>
    <w:rsid w:val="004919A6"/>
    <w:rsid w:val="00492B17"/>
    <w:rsid w:val="004932CF"/>
    <w:rsid w:val="0049359C"/>
    <w:rsid w:val="00495615"/>
    <w:rsid w:val="0049647A"/>
    <w:rsid w:val="00496CB9"/>
    <w:rsid w:val="0049737A"/>
    <w:rsid w:val="004976D8"/>
    <w:rsid w:val="004A0154"/>
    <w:rsid w:val="004A0199"/>
    <w:rsid w:val="004A078F"/>
    <w:rsid w:val="004A0DB1"/>
    <w:rsid w:val="004A2CEA"/>
    <w:rsid w:val="004A34BD"/>
    <w:rsid w:val="004A3D32"/>
    <w:rsid w:val="004A4963"/>
    <w:rsid w:val="004A5753"/>
    <w:rsid w:val="004A57BD"/>
    <w:rsid w:val="004A614B"/>
    <w:rsid w:val="004A6675"/>
    <w:rsid w:val="004A68E1"/>
    <w:rsid w:val="004A6D9A"/>
    <w:rsid w:val="004B0220"/>
    <w:rsid w:val="004B06D8"/>
    <w:rsid w:val="004B0F42"/>
    <w:rsid w:val="004B1370"/>
    <w:rsid w:val="004B183A"/>
    <w:rsid w:val="004B26BC"/>
    <w:rsid w:val="004B3A6B"/>
    <w:rsid w:val="004B4309"/>
    <w:rsid w:val="004B4712"/>
    <w:rsid w:val="004B563C"/>
    <w:rsid w:val="004B6DC9"/>
    <w:rsid w:val="004C064D"/>
    <w:rsid w:val="004C0EF3"/>
    <w:rsid w:val="004C1342"/>
    <w:rsid w:val="004C181C"/>
    <w:rsid w:val="004C57B1"/>
    <w:rsid w:val="004C664D"/>
    <w:rsid w:val="004C67AD"/>
    <w:rsid w:val="004C6AFD"/>
    <w:rsid w:val="004C77FC"/>
    <w:rsid w:val="004C7A9F"/>
    <w:rsid w:val="004D0E83"/>
    <w:rsid w:val="004D1822"/>
    <w:rsid w:val="004D1BC8"/>
    <w:rsid w:val="004D3D1D"/>
    <w:rsid w:val="004D5310"/>
    <w:rsid w:val="004D64A0"/>
    <w:rsid w:val="004D6EE5"/>
    <w:rsid w:val="004D737E"/>
    <w:rsid w:val="004D7BBF"/>
    <w:rsid w:val="004E09E7"/>
    <w:rsid w:val="004E1109"/>
    <w:rsid w:val="004E11A6"/>
    <w:rsid w:val="004E216E"/>
    <w:rsid w:val="004E2A43"/>
    <w:rsid w:val="004E41D9"/>
    <w:rsid w:val="004E72EA"/>
    <w:rsid w:val="004F3DB1"/>
    <w:rsid w:val="004F440D"/>
    <w:rsid w:val="004F4940"/>
    <w:rsid w:val="004F6DFC"/>
    <w:rsid w:val="004F746F"/>
    <w:rsid w:val="004F7881"/>
    <w:rsid w:val="00501A1B"/>
    <w:rsid w:val="00502432"/>
    <w:rsid w:val="005025CB"/>
    <w:rsid w:val="00502AD3"/>
    <w:rsid w:val="00502F06"/>
    <w:rsid w:val="00503897"/>
    <w:rsid w:val="00504C72"/>
    <w:rsid w:val="005059B7"/>
    <w:rsid w:val="00506736"/>
    <w:rsid w:val="00507ECD"/>
    <w:rsid w:val="00510D65"/>
    <w:rsid w:val="005126A5"/>
    <w:rsid w:val="0051416C"/>
    <w:rsid w:val="00514996"/>
    <w:rsid w:val="005157F9"/>
    <w:rsid w:val="00517334"/>
    <w:rsid w:val="005173A8"/>
    <w:rsid w:val="00520DC5"/>
    <w:rsid w:val="005306A5"/>
    <w:rsid w:val="0053119D"/>
    <w:rsid w:val="00531800"/>
    <w:rsid w:val="00532D10"/>
    <w:rsid w:val="0053549E"/>
    <w:rsid w:val="00535F34"/>
    <w:rsid w:val="0053634B"/>
    <w:rsid w:val="005372EC"/>
    <w:rsid w:val="0053788D"/>
    <w:rsid w:val="00543470"/>
    <w:rsid w:val="005436B2"/>
    <w:rsid w:val="00544614"/>
    <w:rsid w:val="00551178"/>
    <w:rsid w:val="0055155F"/>
    <w:rsid w:val="00552060"/>
    <w:rsid w:val="005526B2"/>
    <w:rsid w:val="005527CC"/>
    <w:rsid w:val="00552C31"/>
    <w:rsid w:val="005542E9"/>
    <w:rsid w:val="00555642"/>
    <w:rsid w:val="00555676"/>
    <w:rsid w:val="00556051"/>
    <w:rsid w:val="00556F6D"/>
    <w:rsid w:val="00557189"/>
    <w:rsid w:val="005572D6"/>
    <w:rsid w:val="0056304A"/>
    <w:rsid w:val="0056677C"/>
    <w:rsid w:val="00571462"/>
    <w:rsid w:val="00571E6C"/>
    <w:rsid w:val="00572B24"/>
    <w:rsid w:val="0057364F"/>
    <w:rsid w:val="005746B2"/>
    <w:rsid w:val="00575155"/>
    <w:rsid w:val="00575AF7"/>
    <w:rsid w:val="00576A5C"/>
    <w:rsid w:val="00576C7B"/>
    <w:rsid w:val="00576D0D"/>
    <w:rsid w:val="005777AC"/>
    <w:rsid w:val="00580D45"/>
    <w:rsid w:val="00580EC9"/>
    <w:rsid w:val="00583C45"/>
    <w:rsid w:val="00585195"/>
    <w:rsid w:val="0058576A"/>
    <w:rsid w:val="00585C52"/>
    <w:rsid w:val="005862B4"/>
    <w:rsid w:val="005917F5"/>
    <w:rsid w:val="00592141"/>
    <w:rsid w:val="00592B98"/>
    <w:rsid w:val="00593BF2"/>
    <w:rsid w:val="00593EFA"/>
    <w:rsid w:val="00594FE2"/>
    <w:rsid w:val="00596C40"/>
    <w:rsid w:val="00597D16"/>
    <w:rsid w:val="005A039B"/>
    <w:rsid w:val="005A04FA"/>
    <w:rsid w:val="005A0B4D"/>
    <w:rsid w:val="005A1035"/>
    <w:rsid w:val="005A1CD1"/>
    <w:rsid w:val="005A334A"/>
    <w:rsid w:val="005A57F4"/>
    <w:rsid w:val="005A634F"/>
    <w:rsid w:val="005B0B67"/>
    <w:rsid w:val="005B0FD7"/>
    <w:rsid w:val="005B2BEC"/>
    <w:rsid w:val="005B399F"/>
    <w:rsid w:val="005B4F62"/>
    <w:rsid w:val="005B6144"/>
    <w:rsid w:val="005C1106"/>
    <w:rsid w:val="005C1895"/>
    <w:rsid w:val="005C2A2E"/>
    <w:rsid w:val="005C3F5A"/>
    <w:rsid w:val="005C7EF8"/>
    <w:rsid w:val="005D3F7D"/>
    <w:rsid w:val="005D6E68"/>
    <w:rsid w:val="005D7799"/>
    <w:rsid w:val="005E0F71"/>
    <w:rsid w:val="005E2975"/>
    <w:rsid w:val="005E4332"/>
    <w:rsid w:val="005E44A8"/>
    <w:rsid w:val="005F0376"/>
    <w:rsid w:val="005F2402"/>
    <w:rsid w:val="005F2E7F"/>
    <w:rsid w:val="005F47E3"/>
    <w:rsid w:val="005F6CE7"/>
    <w:rsid w:val="005F7AFE"/>
    <w:rsid w:val="0060055A"/>
    <w:rsid w:val="006026F8"/>
    <w:rsid w:val="00603481"/>
    <w:rsid w:val="00605FEC"/>
    <w:rsid w:val="00606D34"/>
    <w:rsid w:val="00610D34"/>
    <w:rsid w:val="00612F10"/>
    <w:rsid w:val="00613390"/>
    <w:rsid w:val="00614D91"/>
    <w:rsid w:val="00614F13"/>
    <w:rsid w:val="00624124"/>
    <w:rsid w:val="0062558A"/>
    <w:rsid w:val="006261BF"/>
    <w:rsid w:val="006269EA"/>
    <w:rsid w:val="00627A3B"/>
    <w:rsid w:val="006310C3"/>
    <w:rsid w:val="00635064"/>
    <w:rsid w:val="006369A8"/>
    <w:rsid w:val="00640D33"/>
    <w:rsid w:val="006419D5"/>
    <w:rsid w:val="00642986"/>
    <w:rsid w:val="0064329E"/>
    <w:rsid w:val="00645D5F"/>
    <w:rsid w:val="006468DD"/>
    <w:rsid w:val="00646A3D"/>
    <w:rsid w:val="00646F10"/>
    <w:rsid w:val="00647453"/>
    <w:rsid w:val="00647C94"/>
    <w:rsid w:val="00650BEC"/>
    <w:rsid w:val="0065181C"/>
    <w:rsid w:val="00652192"/>
    <w:rsid w:val="00653BFC"/>
    <w:rsid w:val="00653CC4"/>
    <w:rsid w:val="00654174"/>
    <w:rsid w:val="0065559E"/>
    <w:rsid w:val="00656296"/>
    <w:rsid w:val="00656CEE"/>
    <w:rsid w:val="0065747E"/>
    <w:rsid w:val="006608AF"/>
    <w:rsid w:val="00661718"/>
    <w:rsid w:val="00662044"/>
    <w:rsid w:val="0066327D"/>
    <w:rsid w:val="0066368B"/>
    <w:rsid w:val="006658B4"/>
    <w:rsid w:val="00666CD5"/>
    <w:rsid w:val="00666E6C"/>
    <w:rsid w:val="0067038E"/>
    <w:rsid w:val="00670994"/>
    <w:rsid w:val="00672E35"/>
    <w:rsid w:val="00674419"/>
    <w:rsid w:val="006751C3"/>
    <w:rsid w:val="00675B09"/>
    <w:rsid w:val="00675B48"/>
    <w:rsid w:val="006769A5"/>
    <w:rsid w:val="006800DC"/>
    <w:rsid w:val="00681C94"/>
    <w:rsid w:val="00682F10"/>
    <w:rsid w:val="006843E4"/>
    <w:rsid w:val="00685441"/>
    <w:rsid w:val="006854CF"/>
    <w:rsid w:val="006858A3"/>
    <w:rsid w:val="006861B7"/>
    <w:rsid w:val="00687C51"/>
    <w:rsid w:val="00692738"/>
    <w:rsid w:val="006927AE"/>
    <w:rsid w:val="00692D56"/>
    <w:rsid w:val="006931B3"/>
    <w:rsid w:val="00693999"/>
    <w:rsid w:val="006957FF"/>
    <w:rsid w:val="00695E00"/>
    <w:rsid w:val="00696D93"/>
    <w:rsid w:val="0069719B"/>
    <w:rsid w:val="00697BD8"/>
    <w:rsid w:val="006A13D3"/>
    <w:rsid w:val="006A14D9"/>
    <w:rsid w:val="006A2D41"/>
    <w:rsid w:val="006A38D4"/>
    <w:rsid w:val="006A4012"/>
    <w:rsid w:val="006A4893"/>
    <w:rsid w:val="006A4DF6"/>
    <w:rsid w:val="006A52D1"/>
    <w:rsid w:val="006A56F8"/>
    <w:rsid w:val="006A614B"/>
    <w:rsid w:val="006A69E9"/>
    <w:rsid w:val="006A78A6"/>
    <w:rsid w:val="006B0C8B"/>
    <w:rsid w:val="006B178C"/>
    <w:rsid w:val="006B2616"/>
    <w:rsid w:val="006B48E2"/>
    <w:rsid w:val="006B59AB"/>
    <w:rsid w:val="006B6644"/>
    <w:rsid w:val="006C0784"/>
    <w:rsid w:val="006C1EF5"/>
    <w:rsid w:val="006C2AFF"/>
    <w:rsid w:val="006C3E0E"/>
    <w:rsid w:val="006C486C"/>
    <w:rsid w:val="006C5251"/>
    <w:rsid w:val="006C7C9D"/>
    <w:rsid w:val="006D1FB7"/>
    <w:rsid w:val="006D26E9"/>
    <w:rsid w:val="006D2746"/>
    <w:rsid w:val="006D5457"/>
    <w:rsid w:val="006D5BD2"/>
    <w:rsid w:val="006D6871"/>
    <w:rsid w:val="006E08B5"/>
    <w:rsid w:val="006E1C7D"/>
    <w:rsid w:val="006E57ED"/>
    <w:rsid w:val="006F0462"/>
    <w:rsid w:val="006F2E6E"/>
    <w:rsid w:val="006F3AF7"/>
    <w:rsid w:val="006F482F"/>
    <w:rsid w:val="006F4B56"/>
    <w:rsid w:val="006F50BB"/>
    <w:rsid w:val="006F678A"/>
    <w:rsid w:val="006F6C5C"/>
    <w:rsid w:val="00700EBD"/>
    <w:rsid w:val="00702D19"/>
    <w:rsid w:val="00703CD5"/>
    <w:rsid w:val="00703D7A"/>
    <w:rsid w:val="007040A5"/>
    <w:rsid w:val="007047C5"/>
    <w:rsid w:val="00705503"/>
    <w:rsid w:val="00705A05"/>
    <w:rsid w:val="00705DCF"/>
    <w:rsid w:val="007061AC"/>
    <w:rsid w:val="00706D50"/>
    <w:rsid w:val="00711945"/>
    <w:rsid w:val="00711A6D"/>
    <w:rsid w:val="00711CB9"/>
    <w:rsid w:val="007125C3"/>
    <w:rsid w:val="0071349F"/>
    <w:rsid w:val="00713E4E"/>
    <w:rsid w:val="00714DF9"/>
    <w:rsid w:val="00716050"/>
    <w:rsid w:val="0071666E"/>
    <w:rsid w:val="0071676A"/>
    <w:rsid w:val="00720C8D"/>
    <w:rsid w:val="007213B1"/>
    <w:rsid w:val="00723CA4"/>
    <w:rsid w:val="0072425A"/>
    <w:rsid w:val="00725AF4"/>
    <w:rsid w:val="00726EEE"/>
    <w:rsid w:val="00727A46"/>
    <w:rsid w:val="00730217"/>
    <w:rsid w:val="00731E5E"/>
    <w:rsid w:val="0073478D"/>
    <w:rsid w:val="0073704F"/>
    <w:rsid w:val="007370D9"/>
    <w:rsid w:val="00737ECB"/>
    <w:rsid w:val="00741BA1"/>
    <w:rsid w:val="00742838"/>
    <w:rsid w:val="00742990"/>
    <w:rsid w:val="00744EAF"/>
    <w:rsid w:val="00750C7C"/>
    <w:rsid w:val="00750FCD"/>
    <w:rsid w:val="007527D8"/>
    <w:rsid w:val="00753816"/>
    <w:rsid w:val="0075396C"/>
    <w:rsid w:val="0075442F"/>
    <w:rsid w:val="00755B4C"/>
    <w:rsid w:val="007562AE"/>
    <w:rsid w:val="00760C5C"/>
    <w:rsid w:val="00760F31"/>
    <w:rsid w:val="00762F61"/>
    <w:rsid w:val="007638A6"/>
    <w:rsid w:val="00764181"/>
    <w:rsid w:val="00767E47"/>
    <w:rsid w:val="007707FF"/>
    <w:rsid w:val="007708C1"/>
    <w:rsid w:val="007708D5"/>
    <w:rsid w:val="00771196"/>
    <w:rsid w:val="007717C1"/>
    <w:rsid w:val="0077184C"/>
    <w:rsid w:val="00771A19"/>
    <w:rsid w:val="00771CC3"/>
    <w:rsid w:val="007739E6"/>
    <w:rsid w:val="00773B21"/>
    <w:rsid w:val="00773BB0"/>
    <w:rsid w:val="00773FE1"/>
    <w:rsid w:val="00774402"/>
    <w:rsid w:val="00774509"/>
    <w:rsid w:val="0077561E"/>
    <w:rsid w:val="0077669E"/>
    <w:rsid w:val="0077733F"/>
    <w:rsid w:val="00777741"/>
    <w:rsid w:val="00777770"/>
    <w:rsid w:val="007804A6"/>
    <w:rsid w:val="0078192D"/>
    <w:rsid w:val="00783E3F"/>
    <w:rsid w:val="00785213"/>
    <w:rsid w:val="007866FE"/>
    <w:rsid w:val="00787AF5"/>
    <w:rsid w:val="00787DBC"/>
    <w:rsid w:val="007901E5"/>
    <w:rsid w:val="007903D6"/>
    <w:rsid w:val="00790DFD"/>
    <w:rsid w:val="00792C92"/>
    <w:rsid w:val="0079735C"/>
    <w:rsid w:val="007A2683"/>
    <w:rsid w:val="007A2B39"/>
    <w:rsid w:val="007A2D15"/>
    <w:rsid w:val="007A3AFB"/>
    <w:rsid w:val="007A3C6E"/>
    <w:rsid w:val="007A5A99"/>
    <w:rsid w:val="007A6619"/>
    <w:rsid w:val="007A6903"/>
    <w:rsid w:val="007A7813"/>
    <w:rsid w:val="007B2406"/>
    <w:rsid w:val="007B2915"/>
    <w:rsid w:val="007B2FA7"/>
    <w:rsid w:val="007B36AA"/>
    <w:rsid w:val="007B3D1B"/>
    <w:rsid w:val="007B40B2"/>
    <w:rsid w:val="007B49F7"/>
    <w:rsid w:val="007B549E"/>
    <w:rsid w:val="007B5901"/>
    <w:rsid w:val="007C08E8"/>
    <w:rsid w:val="007C2588"/>
    <w:rsid w:val="007C2803"/>
    <w:rsid w:val="007C4AAB"/>
    <w:rsid w:val="007C603F"/>
    <w:rsid w:val="007C6A94"/>
    <w:rsid w:val="007C6D16"/>
    <w:rsid w:val="007C73A0"/>
    <w:rsid w:val="007C7E56"/>
    <w:rsid w:val="007D0160"/>
    <w:rsid w:val="007D0702"/>
    <w:rsid w:val="007D1C73"/>
    <w:rsid w:val="007D3199"/>
    <w:rsid w:val="007D4746"/>
    <w:rsid w:val="007D4765"/>
    <w:rsid w:val="007D665D"/>
    <w:rsid w:val="007D7F90"/>
    <w:rsid w:val="007E18E2"/>
    <w:rsid w:val="007E19E1"/>
    <w:rsid w:val="007E3AAE"/>
    <w:rsid w:val="007E4111"/>
    <w:rsid w:val="007E5D3A"/>
    <w:rsid w:val="007E614D"/>
    <w:rsid w:val="007F0813"/>
    <w:rsid w:val="007F0A6A"/>
    <w:rsid w:val="007F22AE"/>
    <w:rsid w:val="007F3EF8"/>
    <w:rsid w:val="007F53F3"/>
    <w:rsid w:val="007F5D55"/>
    <w:rsid w:val="007F6137"/>
    <w:rsid w:val="007F71A7"/>
    <w:rsid w:val="00800A14"/>
    <w:rsid w:val="00800F1F"/>
    <w:rsid w:val="00802472"/>
    <w:rsid w:val="00804130"/>
    <w:rsid w:val="0080472B"/>
    <w:rsid w:val="00804972"/>
    <w:rsid w:val="00806287"/>
    <w:rsid w:val="00806700"/>
    <w:rsid w:val="00807D57"/>
    <w:rsid w:val="008110A0"/>
    <w:rsid w:val="008119D9"/>
    <w:rsid w:val="00813AC1"/>
    <w:rsid w:val="00813EB3"/>
    <w:rsid w:val="00814642"/>
    <w:rsid w:val="00815D32"/>
    <w:rsid w:val="008177E6"/>
    <w:rsid w:val="00820F90"/>
    <w:rsid w:val="008216EC"/>
    <w:rsid w:val="00822C03"/>
    <w:rsid w:val="00822E4B"/>
    <w:rsid w:val="0082350A"/>
    <w:rsid w:val="00826CC8"/>
    <w:rsid w:val="00830120"/>
    <w:rsid w:val="008303C1"/>
    <w:rsid w:val="00833791"/>
    <w:rsid w:val="00833DD9"/>
    <w:rsid w:val="00841264"/>
    <w:rsid w:val="00843692"/>
    <w:rsid w:val="008437DA"/>
    <w:rsid w:val="00843B54"/>
    <w:rsid w:val="00844E92"/>
    <w:rsid w:val="008453D6"/>
    <w:rsid w:val="00846C98"/>
    <w:rsid w:val="00846E3D"/>
    <w:rsid w:val="008501E8"/>
    <w:rsid w:val="008525CB"/>
    <w:rsid w:val="00854DF3"/>
    <w:rsid w:val="00855D99"/>
    <w:rsid w:val="008561E0"/>
    <w:rsid w:val="0086151A"/>
    <w:rsid w:val="0086254C"/>
    <w:rsid w:val="008626E8"/>
    <w:rsid w:val="00863933"/>
    <w:rsid w:val="00864234"/>
    <w:rsid w:val="00864964"/>
    <w:rsid w:val="00866A4D"/>
    <w:rsid w:val="0086775F"/>
    <w:rsid w:val="00870640"/>
    <w:rsid w:val="00870A8C"/>
    <w:rsid w:val="00870BC8"/>
    <w:rsid w:val="00871314"/>
    <w:rsid w:val="00872C09"/>
    <w:rsid w:val="0087479E"/>
    <w:rsid w:val="008756F2"/>
    <w:rsid w:val="00877564"/>
    <w:rsid w:val="00877ACC"/>
    <w:rsid w:val="00877CA4"/>
    <w:rsid w:val="008821CD"/>
    <w:rsid w:val="00882E16"/>
    <w:rsid w:val="0088322B"/>
    <w:rsid w:val="00885716"/>
    <w:rsid w:val="00887274"/>
    <w:rsid w:val="0089075D"/>
    <w:rsid w:val="00893206"/>
    <w:rsid w:val="0089390F"/>
    <w:rsid w:val="0089618F"/>
    <w:rsid w:val="00896936"/>
    <w:rsid w:val="008A0B0C"/>
    <w:rsid w:val="008A1389"/>
    <w:rsid w:val="008A1B38"/>
    <w:rsid w:val="008A32CB"/>
    <w:rsid w:val="008A3DA1"/>
    <w:rsid w:val="008A3EFB"/>
    <w:rsid w:val="008A4812"/>
    <w:rsid w:val="008A655D"/>
    <w:rsid w:val="008A6D07"/>
    <w:rsid w:val="008A7006"/>
    <w:rsid w:val="008A789E"/>
    <w:rsid w:val="008B15BD"/>
    <w:rsid w:val="008B2C8F"/>
    <w:rsid w:val="008B35AA"/>
    <w:rsid w:val="008B4F08"/>
    <w:rsid w:val="008B58DB"/>
    <w:rsid w:val="008C0A7A"/>
    <w:rsid w:val="008C35DF"/>
    <w:rsid w:val="008C39B9"/>
    <w:rsid w:val="008C3BF0"/>
    <w:rsid w:val="008C4A3B"/>
    <w:rsid w:val="008C5FA7"/>
    <w:rsid w:val="008C6316"/>
    <w:rsid w:val="008C6B4C"/>
    <w:rsid w:val="008C7349"/>
    <w:rsid w:val="008D018D"/>
    <w:rsid w:val="008D03A4"/>
    <w:rsid w:val="008D13A5"/>
    <w:rsid w:val="008D3F59"/>
    <w:rsid w:val="008D4021"/>
    <w:rsid w:val="008D48C8"/>
    <w:rsid w:val="008D505F"/>
    <w:rsid w:val="008E2147"/>
    <w:rsid w:val="008E41F7"/>
    <w:rsid w:val="008E4532"/>
    <w:rsid w:val="008E71F9"/>
    <w:rsid w:val="008F28F0"/>
    <w:rsid w:val="008F2B72"/>
    <w:rsid w:val="008F3400"/>
    <w:rsid w:val="008F3F9A"/>
    <w:rsid w:val="008F7ADF"/>
    <w:rsid w:val="009006A1"/>
    <w:rsid w:val="00900EA1"/>
    <w:rsid w:val="009023EF"/>
    <w:rsid w:val="00902797"/>
    <w:rsid w:val="00903C12"/>
    <w:rsid w:val="00904C2C"/>
    <w:rsid w:val="009110D5"/>
    <w:rsid w:val="00911B01"/>
    <w:rsid w:val="009139AA"/>
    <w:rsid w:val="00913CBF"/>
    <w:rsid w:val="0091431C"/>
    <w:rsid w:val="009149EF"/>
    <w:rsid w:val="009154C0"/>
    <w:rsid w:val="009161D5"/>
    <w:rsid w:val="00917831"/>
    <w:rsid w:val="00917A3B"/>
    <w:rsid w:val="00917A74"/>
    <w:rsid w:val="00917FD0"/>
    <w:rsid w:val="0092041D"/>
    <w:rsid w:val="009207F6"/>
    <w:rsid w:val="00920879"/>
    <w:rsid w:val="00920C7B"/>
    <w:rsid w:val="0092140C"/>
    <w:rsid w:val="00923F6C"/>
    <w:rsid w:val="009240AD"/>
    <w:rsid w:val="00925EE5"/>
    <w:rsid w:val="00926064"/>
    <w:rsid w:val="00926611"/>
    <w:rsid w:val="009279F6"/>
    <w:rsid w:val="009317CB"/>
    <w:rsid w:val="00932E24"/>
    <w:rsid w:val="00933C1A"/>
    <w:rsid w:val="00933F0B"/>
    <w:rsid w:val="009341B3"/>
    <w:rsid w:val="00934DA7"/>
    <w:rsid w:val="00935C9B"/>
    <w:rsid w:val="00936A64"/>
    <w:rsid w:val="00937EB2"/>
    <w:rsid w:val="00940092"/>
    <w:rsid w:val="009404F4"/>
    <w:rsid w:val="00940582"/>
    <w:rsid w:val="00940664"/>
    <w:rsid w:val="00941006"/>
    <w:rsid w:val="009412D3"/>
    <w:rsid w:val="00941890"/>
    <w:rsid w:val="009426F6"/>
    <w:rsid w:val="00942C26"/>
    <w:rsid w:val="0094462E"/>
    <w:rsid w:val="00944E94"/>
    <w:rsid w:val="00944F58"/>
    <w:rsid w:val="00945304"/>
    <w:rsid w:val="009461D8"/>
    <w:rsid w:val="00946EA9"/>
    <w:rsid w:val="009504EC"/>
    <w:rsid w:val="00954C2E"/>
    <w:rsid w:val="009552F0"/>
    <w:rsid w:val="009560E7"/>
    <w:rsid w:val="00956CD4"/>
    <w:rsid w:val="00957CC5"/>
    <w:rsid w:val="0096126C"/>
    <w:rsid w:val="00961916"/>
    <w:rsid w:val="00961C38"/>
    <w:rsid w:val="00962136"/>
    <w:rsid w:val="00962526"/>
    <w:rsid w:val="00962FE8"/>
    <w:rsid w:val="0096330D"/>
    <w:rsid w:val="00963A93"/>
    <w:rsid w:val="009704AB"/>
    <w:rsid w:val="00970C7D"/>
    <w:rsid w:val="009718A1"/>
    <w:rsid w:val="0097238D"/>
    <w:rsid w:val="009739EA"/>
    <w:rsid w:val="00973E1A"/>
    <w:rsid w:val="00975B53"/>
    <w:rsid w:val="00976768"/>
    <w:rsid w:val="00976ABC"/>
    <w:rsid w:val="00977FDB"/>
    <w:rsid w:val="00980975"/>
    <w:rsid w:val="00980EA8"/>
    <w:rsid w:val="0098281E"/>
    <w:rsid w:val="00983997"/>
    <w:rsid w:val="00984793"/>
    <w:rsid w:val="00984E1C"/>
    <w:rsid w:val="0098639E"/>
    <w:rsid w:val="00987A1D"/>
    <w:rsid w:val="0099298A"/>
    <w:rsid w:val="0099319B"/>
    <w:rsid w:val="00994775"/>
    <w:rsid w:val="009955C6"/>
    <w:rsid w:val="00996E3A"/>
    <w:rsid w:val="00997A0B"/>
    <w:rsid w:val="009A334B"/>
    <w:rsid w:val="009A33EE"/>
    <w:rsid w:val="009A3A81"/>
    <w:rsid w:val="009A442A"/>
    <w:rsid w:val="009A4EB6"/>
    <w:rsid w:val="009A57F3"/>
    <w:rsid w:val="009A5AAC"/>
    <w:rsid w:val="009A7598"/>
    <w:rsid w:val="009B0B08"/>
    <w:rsid w:val="009B0CDE"/>
    <w:rsid w:val="009B1EEF"/>
    <w:rsid w:val="009B35A9"/>
    <w:rsid w:val="009B4020"/>
    <w:rsid w:val="009B6E33"/>
    <w:rsid w:val="009B778F"/>
    <w:rsid w:val="009C1A46"/>
    <w:rsid w:val="009C1B61"/>
    <w:rsid w:val="009C2498"/>
    <w:rsid w:val="009C291C"/>
    <w:rsid w:val="009C2E55"/>
    <w:rsid w:val="009C3DE6"/>
    <w:rsid w:val="009C51F5"/>
    <w:rsid w:val="009C6595"/>
    <w:rsid w:val="009D03A7"/>
    <w:rsid w:val="009D1B85"/>
    <w:rsid w:val="009D3145"/>
    <w:rsid w:val="009D4FD9"/>
    <w:rsid w:val="009D5F05"/>
    <w:rsid w:val="009D6FE0"/>
    <w:rsid w:val="009E07B0"/>
    <w:rsid w:val="009E1499"/>
    <w:rsid w:val="009E24A1"/>
    <w:rsid w:val="009E277A"/>
    <w:rsid w:val="009E39D8"/>
    <w:rsid w:val="009E3CD0"/>
    <w:rsid w:val="009E47C3"/>
    <w:rsid w:val="009E64D0"/>
    <w:rsid w:val="009E7F11"/>
    <w:rsid w:val="009F09FE"/>
    <w:rsid w:val="009F0D8A"/>
    <w:rsid w:val="009F0F4B"/>
    <w:rsid w:val="009F41E2"/>
    <w:rsid w:val="009F4732"/>
    <w:rsid w:val="009F6000"/>
    <w:rsid w:val="009F7585"/>
    <w:rsid w:val="00A03D32"/>
    <w:rsid w:val="00A05108"/>
    <w:rsid w:val="00A06F9F"/>
    <w:rsid w:val="00A07B57"/>
    <w:rsid w:val="00A102E4"/>
    <w:rsid w:val="00A11E4E"/>
    <w:rsid w:val="00A1202E"/>
    <w:rsid w:val="00A15DD3"/>
    <w:rsid w:val="00A16068"/>
    <w:rsid w:val="00A215E2"/>
    <w:rsid w:val="00A239FF"/>
    <w:rsid w:val="00A2570F"/>
    <w:rsid w:val="00A25969"/>
    <w:rsid w:val="00A267EB"/>
    <w:rsid w:val="00A3031D"/>
    <w:rsid w:val="00A31E6F"/>
    <w:rsid w:val="00A32FF3"/>
    <w:rsid w:val="00A33A79"/>
    <w:rsid w:val="00A36204"/>
    <w:rsid w:val="00A3746A"/>
    <w:rsid w:val="00A4026A"/>
    <w:rsid w:val="00A40B5E"/>
    <w:rsid w:val="00A41346"/>
    <w:rsid w:val="00A41F4A"/>
    <w:rsid w:val="00A44101"/>
    <w:rsid w:val="00A44FD9"/>
    <w:rsid w:val="00A45400"/>
    <w:rsid w:val="00A509C9"/>
    <w:rsid w:val="00A509DD"/>
    <w:rsid w:val="00A5127E"/>
    <w:rsid w:val="00A516BA"/>
    <w:rsid w:val="00A52893"/>
    <w:rsid w:val="00A52E18"/>
    <w:rsid w:val="00A54DD5"/>
    <w:rsid w:val="00A57249"/>
    <w:rsid w:val="00A57377"/>
    <w:rsid w:val="00A57DCC"/>
    <w:rsid w:val="00A62201"/>
    <w:rsid w:val="00A65755"/>
    <w:rsid w:val="00A65857"/>
    <w:rsid w:val="00A65B25"/>
    <w:rsid w:val="00A70E70"/>
    <w:rsid w:val="00A71031"/>
    <w:rsid w:val="00A743F3"/>
    <w:rsid w:val="00A7449F"/>
    <w:rsid w:val="00A75003"/>
    <w:rsid w:val="00A7676A"/>
    <w:rsid w:val="00A8020D"/>
    <w:rsid w:val="00A802D9"/>
    <w:rsid w:val="00A82792"/>
    <w:rsid w:val="00A83A2F"/>
    <w:rsid w:val="00A83D8A"/>
    <w:rsid w:val="00A876DD"/>
    <w:rsid w:val="00A9004A"/>
    <w:rsid w:val="00A9058F"/>
    <w:rsid w:val="00A90687"/>
    <w:rsid w:val="00A90A24"/>
    <w:rsid w:val="00A92CDA"/>
    <w:rsid w:val="00A933F7"/>
    <w:rsid w:val="00A942E8"/>
    <w:rsid w:val="00A94BAF"/>
    <w:rsid w:val="00A95FE7"/>
    <w:rsid w:val="00AA1542"/>
    <w:rsid w:val="00AA155B"/>
    <w:rsid w:val="00AA3046"/>
    <w:rsid w:val="00AA3169"/>
    <w:rsid w:val="00AA3388"/>
    <w:rsid w:val="00AA5000"/>
    <w:rsid w:val="00AA7531"/>
    <w:rsid w:val="00AB0A9F"/>
    <w:rsid w:val="00AB1E39"/>
    <w:rsid w:val="00AB1F09"/>
    <w:rsid w:val="00AB3ADB"/>
    <w:rsid w:val="00AB4A14"/>
    <w:rsid w:val="00AB5B89"/>
    <w:rsid w:val="00AB6E6B"/>
    <w:rsid w:val="00AB6F2F"/>
    <w:rsid w:val="00AB73EB"/>
    <w:rsid w:val="00AB7799"/>
    <w:rsid w:val="00AC149A"/>
    <w:rsid w:val="00AC1BCA"/>
    <w:rsid w:val="00AC220A"/>
    <w:rsid w:val="00AC325F"/>
    <w:rsid w:val="00AC4194"/>
    <w:rsid w:val="00AC48AE"/>
    <w:rsid w:val="00AC5194"/>
    <w:rsid w:val="00AC6E99"/>
    <w:rsid w:val="00AC723B"/>
    <w:rsid w:val="00AD045B"/>
    <w:rsid w:val="00AD1B48"/>
    <w:rsid w:val="00AD2E36"/>
    <w:rsid w:val="00AD3FBB"/>
    <w:rsid w:val="00AD47BA"/>
    <w:rsid w:val="00AE0731"/>
    <w:rsid w:val="00AE2204"/>
    <w:rsid w:val="00AE2400"/>
    <w:rsid w:val="00AE24FB"/>
    <w:rsid w:val="00AE29B4"/>
    <w:rsid w:val="00AE3AA8"/>
    <w:rsid w:val="00AE5A42"/>
    <w:rsid w:val="00AE5B05"/>
    <w:rsid w:val="00AE5B9D"/>
    <w:rsid w:val="00AE7EA6"/>
    <w:rsid w:val="00AF1FBD"/>
    <w:rsid w:val="00AF4F25"/>
    <w:rsid w:val="00B0070F"/>
    <w:rsid w:val="00B00891"/>
    <w:rsid w:val="00B01D63"/>
    <w:rsid w:val="00B04801"/>
    <w:rsid w:val="00B060BB"/>
    <w:rsid w:val="00B064D7"/>
    <w:rsid w:val="00B07B97"/>
    <w:rsid w:val="00B10360"/>
    <w:rsid w:val="00B117F9"/>
    <w:rsid w:val="00B145D9"/>
    <w:rsid w:val="00B1669A"/>
    <w:rsid w:val="00B2091E"/>
    <w:rsid w:val="00B22B6B"/>
    <w:rsid w:val="00B245A7"/>
    <w:rsid w:val="00B24C25"/>
    <w:rsid w:val="00B25271"/>
    <w:rsid w:val="00B25B61"/>
    <w:rsid w:val="00B25C12"/>
    <w:rsid w:val="00B26A91"/>
    <w:rsid w:val="00B270F5"/>
    <w:rsid w:val="00B27AEB"/>
    <w:rsid w:val="00B30F27"/>
    <w:rsid w:val="00B3164A"/>
    <w:rsid w:val="00B31EC8"/>
    <w:rsid w:val="00B321EA"/>
    <w:rsid w:val="00B32F7A"/>
    <w:rsid w:val="00B3362F"/>
    <w:rsid w:val="00B360C2"/>
    <w:rsid w:val="00B37D06"/>
    <w:rsid w:val="00B37E5D"/>
    <w:rsid w:val="00B40A1F"/>
    <w:rsid w:val="00B41BE2"/>
    <w:rsid w:val="00B41CA9"/>
    <w:rsid w:val="00B4480F"/>
    <w:rsid w:val="00B453E0"/>
    <w:rsid w:val="00B45939"/>
    <w:rsid w:val="00B5133F"/>
    <w:rsid w:val="00B5154F"/>
    <w:rsid w:val="00B5371F"/>
    <w:rsid w:val="00B5379C"/>
    <w:rsid w:val="00B545F0"/>
    <w:rsid w:val="00B5462C"/>
    <w:rsid w:val="00B56661"/>
    <w:rsid w:val="00B577A3"/>
    <w:rsid w:val="00B6023F"/>
    <w:rsid w:val="00B60249"/>
    <w:rsid w:val="00B6385B"/>
    <w:rsid w:val="00B639F1"/>
    <w:rsid w:val="00B663D4"/>
    <w:rsid w:val="00B66967"/>
    <w:rsid w:val="00B66B1D"/>
    <w:rsid w:val="00B66D40"/>
    <w:rsid w:val="00B708B2"/>
    <w:rsid w:val="00B72138"/>
    <w:rsid w:val="00B72666"/>
    <w:rsid w:val="00B75987"/>
    <w:rsid w:val="00B76A12"/>
    <w:rsid w:val="00B772B5"/>
    <w:rsid w:val="00B77CEA"/>
    <w:rsid w:val="00B81D61"/>
    <w:rsid w:val="00B828DC"/>
    <w:rsid w:val="00B833CA"/>
    <w:rsid w:val="00B83F04"/>
    <w:rsid w:val="00B84320"/>
    <w:rsid w:val="00B84ACF"/>
    <w:rsid w:val="00B85BCD"/>
    <w:rsid w:val="00B8744D"/>
    <w:rsid w:val="00B877BE"/>
    <w:rsid w:val="00B90B87"/>
    <w:rsid w:val="00B91288"/>
    <w:rsid w:val="00B9143D"/>
    <w:rsid w:val="00B91F94"/>
    <w:rsid w:val="00B928DC"/>
    <w:rsid w:val="00B9345B"/>
    <w:rsid w:val="00B93960"/>
    <w:rsid w:val="00B948EE"/>
    <w:rsid w:val="00B958AC"/>
    <w:rsid w:val="00B96B79"/>
    <w:rsid w:val="00B9776E"/>
    <w:rsid w:val="00BA0398"/>
    <w:rsid w:val="00BA1511"/>
    <w:rsid w:val="00BA36FE"/>
    <w:rsid w:val="00BA3CC0"/>
    <w:rsid w:val="00BA3F04"/>
    <w:rsid w:val="00BA4684"/>
    <w:rsid w:val="00BA4D48"/>
    <w:rsid w:val="00BA5C92"/>
    <w:rsid w:val="00BA753B"/>
    <w:rsid w:val="00BB007E"/>
    <w:rsid w:val="00BB0777"/>
    <w:rsid w:val="00BB0BE9"/>
    <w:rsid w:val="00BB10B4"/>
    <w:rsid w:val="00BB140F"/>
    <w:rsid w:val="00BB353B"/>
    <w:rsid w:val="00BB49E7"/>
    <w:rsid w:val="00BB4B13"/>
    <w:rsid w:val="00BB5FF0"/>
    <w:rsid w:val="00BB6675"/>
    <w:rsid w:val="00BB6B3C"/>
    <w:rsid w:val="00BC0545"/>
    <w:rsid w:val="00BC0756"/>
    <w:rsid w:val="00BC17DF"/>
    <w:rsid w:val="00BC1931"/>
    <w:rsid w:val="00BC1ED2"/>
    <w:rsid w:val="00BC3A82"/>
    <w:rsid w:val="00BC410D"/>
    <w:rsid w:val="00BC431D"/>
    <w:rsid w:val="00BC47FB"/>
    <w:rsid w:val="00BC60FA"/>
    <w:rsid w:val="00BC6A3D"/>
    <w:rsid w:val="00BC766A"/>
    <w:rsid w:val="00BD01ED"/>
    <w:rsid w:val="00BD2DBF"/>
    <w:rsid w:val="00BD467D"/>
    <w:rsid w:val="00BD4A31"/>
    <w:rsid w:val="00BD4CAD"/>
    <w:rsid w:val="00BD5959"/>
    <w:rsid w:val="00BD5E8A"/>
    <w:rsid w:val="00BE230B"/>
    <w:rsid w:val="00BE5840"/>
    <w:rsid w:val="00BE60A1"/>
    <w:rsid w:val="00BE6F5A"/>
    <w:rsid w:val="00BE76BE"/>
    <w:rsid w:val="00BF131D"/>
    <w:rsid w:val="00BF16CD"/>
    <w:rsid w:val="00BF1AC4"/>
    <w:rsid w:val="00BF3E5A"/>
    <w:rsid w:val="00BF57B3"/>
    <w:rsid w:val="00BF5954"/>
    <w:rsid w:val="00BF6C11"/>
    <w:rsid w:val="00BF72DE"/>
    <w:rsid w:val="00C01C66"/>
    <w:rsid w:val="00C05902"/>
    <w:rsid w:val="00C062E0"/>
    <w:rsid w:val="00C0749C"/>
    <w:rsid w:val="00C0787F"/>
    <w:rsid w:val="00C07AA2"/>
    <w:rsid w:val="00C1027C"/>
    <w:rsid w:val="00C15E6C"/>
    <w:rsid w:val="00C1639F"/>
    <w:rsid w:val="00C16E2C"/>
    <w:rsid w:val="00C17B15"/>
    <w:rsid w:val="00C17CCE"/>
    <w:rsid w:val="00C20C13"/>
    <w:rsid w:val="00C22CD8"/>
    <w:rsid w:val="00C22FB9"/>
    <w:rsid w:val="00C23265"/>
    <w:rsid w:val="00C234A6"/>
    <w:rsid w:val="00C24220"/>
    <w:rsid w:val="00C258E0"/>
    <w:rsid w:val="00C27DD7"/>
    <w:rsid w:val="00C300B4"/>
    <w:rsid w:val="00C3099B"/>
    <w:rsid w:val="00C30DA2"/>
    <w:rsid w:val="00C31B80"/>
    <w:rsid w:val="00C33683"/>
    <w:rsid w:val="00C34D67"/>
    <w:rsid w:val="00C35DC6"/>
    <w:rsid w:val="00C37032"/>
    <w:rsid w:val="00C372D6"/>
    <w:rsid w:val="00C40824"/>
    <w:rsid w:val="00C41413"/>
    <w:rsid w:val="00C41462"/>
    <w:rsid w:val="00C41E06"/>
    <w:rsid w:val="00C42345"/>
    <w:rsid w:val="00C431D2"/>
    <w:rsid w:val="00C44AFC"/>
    <w:rsid w:val="00C45EBE"/>
    <w:rsid w:val="00C46C02"/>
    <w:rsid w:val="00C47CDC"/>
    <w:rsid w:val="00C50398"/>
    <w:rsid w:val="00C52195"/>
    <w:rsid w:val="00C529C7"/>
    <w:rsid w:val="00C52C26"/>
    <w:rsid w:val="00C53D78"/>
    <w:rsid w:val="00C55CDF"/>
    <w:rsid w:val="00C55F44"/>
    <w:rsid w:val="00C571BC"/>
    <w:rsid w:val="00C57426"/>
    <w:rsid w:val="00C61274"/>
    <w:rsid w:val="00C623D2"/>
    <w:rsid w:val="00C62B6A"/>
    <w:rsid w:val="00C636A4"/>
    <w:rsid w:val="00C6650B"/>
    <w:rsid w:val="00C67108"/>
    <w:rsid w:val="00C671CB"/>
    <w:rsid w:val="00C6793C"/>
    <w:rsid w:val="00C702B3"/>
    <w:rsid w:val="00C70714"/>
    <w:rsid w:val="00C73102"/>
    <w:rsid w:val="00C732F6"/>
    <w:rsid w:val="00C7374D"/>
    <w:rsid w:val="00C756FF"/>
    <w:rsid w:val="00C75972"/>
    <w:rsid w:val="00C77D09"/>
    <w:rsid w:val="00C8052F"/>
    <w:rsid w:val="00C80B19"/>
    <w:rsid w:val="00C80D86"/>
    <w:rsid w:val="00C823E6"/>
    <w:rsid w:val="00C825F3"/>
    <w:rsid w:val="00C83848"/>
    <w:rsid w:val="00C83A7E"/>
    <w:rsid w:val="00C85F41"/>
    <w:rsid w:val="00C87405"/>
    <w:rsid w:val="00C87C49"/>
    <w:rsid w:val="00C87FA8"/>
    <w:rsid w:val="00C91A00"/>
    <w:rsid w:val="00C94147"/>
    <w:rsid w:val="00C94A58"/>
    <w:rsid w:val="00C956A3"/>
    <w:rsid w:val="00C95FD6"/>
    <w:rsid w:val="00CA00B2"/>
    <w:rsid w:val="00CA0B6C"/>
    <w:rsid w:val="00CA156E"/>
    <w:rsid w:val="00CA1D53"/>
    <w:rsid w:val="00CA251C"/>
    <w:rsid w:val="00CA29E5"/>
    <w:rsid w:val="00CA2CA5"/>
    <w:rsid w:val="00CA3B9C"/>
    <w:rsid w:val="00CA672C"/>
    <w:rsid w:val="00CA69C7"/>
    <w:rsid w:val="00CB1057"/>
    <w:rsid w:val="00CB2D97"/>
    <w:rsid w:val="00CB3AF5"/>
    <w:rsid w:val="00CB4498"/>
    <w:rsid w:val="00CB4E7F"/>
    <w:rsid w:val="00CB4FE2"/>
    <w:rsid w:val="00CC1A22"/>
    <w:rsid w:val="00CC280E"/>
    <w:rsid w:val="00CC4643"/>
    <w:rsid w:val="00CC46B0"/>
    <w:rsid w:val="00CC6276"/>
    <w:rsid w:val="00CC71D8"/>
    <w:rsid w:val="00CD0593"/>
    <w:rsid w:val="00CD0B56"/>
    <w:rsid w:val="00CD234F"/>
    <w:rsid w:val="00CD2995"/>
    <w:rsid w:val="00CD2C53"/>
    <w:rsid w:val="00CD5111"/>
    <w:rsid w:val="00CE1E39"/>
    <w:rsid w:val="00CE2055"/>
    <w:rsid w:val="00CE3538"/>
    <w:rsid w:val="00CE4904"/>
    <w:rsid w:val="00CE7293"/>
    <w:rsid w:val="00CF2617"/>
    <w:rsid w:val="00CF3808"/>
    <w:rsid w:val="00CF43B0"/>
    <w:rsid w:val="00CF4921"/>
    <w:rsid w:val="00CF546E"/>
    <w:rsid w:val="00CF5738"/>
    <w:rsid w:val="00CF7061"/>
    <w:rsid w:val="00CF7743"/>
    <w:rsid w:val="00D023B4"/>
    <w:rsid w:val="00D0318A"/>
    <w:rsid w:val="00D03928"/>
    <w:rsid w:val="00D05DFF"/>
    <w:rsid w:val="00D05FCC"/>
    <w:rsid w:val="00D06CED"/>
    <w:rsid w:val="00D07012"/>
    <w:rsid w:val="00D07461"/>
    <w:rsid w:val="00D075DE"/>
    <w:rsid w:val="00D078E9"/>
    <w:rsid w:val="00D10124"/>
    <w:rsid w:val="00D11337"/>
    <w:rsid w:val="00D13622"/>
    <w:rsid w:val="00D137F6"/>
    <w:rsid w:val="00D13EFB"/>
    <w:rsid w:val="00D16B0E"/>
    <w:rsid w:val="00D17F06"/>
    <w:rsid w:val="00D200A3"/>
    <w:rsid w:val="00D205BE"/>
    <w:rsid w:val="00D23E8A"/>
    <w:rsid w:val="00D25E95"/>
    <w:rsid w:val="00D273EF"/>
    <w:rsid w:val="00D30899"/>
    <w:rsid w:val="00D31547"/>
    <w:rsid w:val="00D31A65"/>
    <w:rsid w:val="00D328F5"/>
    <w:rsid w:val="00D329CB"/>
    <w:rsid w:val="00D32DA3"/>
    <w:rsid w:val="00D3312B"/>
    <w:rsid w:val="00D36041"/>
    <w:rsid w:val="00D363F8"/>
    <w:rsid w:val="00D37A76"/>
    <w:rsid w:val="00D40262"/>
    <w:rsid w:val="00D41624"/>
    <w:rsid w:val="00D41804"/>
    <w:rsid w:val="00D44829"/>
    <w:rsid w:val="00D464AE"/>
    <w:rsid w:val="00D47759"/>
    <w:rsid w:val="00D47E4B"/>
    <w:rsid w:val="00D503AC"/>
    <w:rsid w:val="00D531A8"/>
    <w:rsid w:val="00D53E6D"/>
    <w:rsid w:val="00D545FD"/>
    <w:rsid w:val="00D54663"/>
    <w:rsid w:val="00D5591F"/>
    <w:rsid w:val="00D563CE"/>
    <w:rsid w:val="00D578C9"/>
    <w:rsid w:val="00D60D6D"/>
    <w:rsid w:val="00D61469"/>
    <w:rsid w:val="00D6283E"/>
    <w:rsid w:val="00D63ABC"/>
    <w:rsid w:val="00D6497A"/>
    <w:rsid w:val="00D65530"/>
    <w:rsid w:val="00D6637F"/>
    <w:rsid w:val="00D667FE"/>
    <w:rsid w:val="00D6763F"/>
    <w:rsid w:val="00D67743"/>
    <w:rsid w:val="00D7023E"/>
    <w:rsid w:val="00D71DB0"/>
    <w:rsid w:val="00D71DD1"/>
    <w:rsid w:val="00D74748"/>
    <w:rsid w:val="00D74C5F"/>
    <w:rsid w:val="00D74F20"/>
    <w:rsid w:val="00D75D5D"/>
    <w:rsid w:val="00D76275"/>
    <w:rsid w:val="00D80417"/>
    <w:rsid w:val="00D80ADF"/>
    <w:rsid w:val="00D815CF"/>
    <w:rsid w:val="00D83550"/>
    <w:rsid w:val="00D84819"/>
    <w:rsid w:val="00D84D57"/>
    <w:rsid w:val="00D84EE5"/>
    <w:rsid w:val="00D875DB"/>
    <w:rsid w:val="00D87DFB"/>
    <w:rsid w:val="00D90F68"/>
    <w:rsid w:val="00D913DB"/>
    <w:rsid w:val="00D93CE0"/>
    <w:rsid w:val="00D940EB"/>
    <w:rsid w:val="00D947DE"/>
    <w:rsid w:val="00D9482C"/>
    <w:rsid w:val="00D963A4"/>
    <w:rsid w:val="00D965F4"/>
    <w:rsid w:val="00D96D1D"/>
    <w:rsid w:val="00D97D17"/>
    <w:rsid w:val="00D97E41"/>
    <w:rsid w:val="00D97EBD"/>
    <w:rsid w:val="00DA10E2"/>
    <w:rsid w:val="00DA1586"/>
    <w:rsid w:val="00DA2176"/>
    <w:rsid w:val="00DA30A0"/>
    <w:rsid w:val="00DA38DB"/>
    <w:rsid w:val="00DA3A1C"/>
    <w:rsid w:val="00DA3D5C"/>
    <w:rsid w:val="00DA622B"/>
    <w:rsid w:val="00DA6442"/>
    <w:rsid w:val="00DA6972"/>
    <w:rsid w:val="00DB03C0"/>
    <w:rsid w:val="00DB4A5F"/>
    <w:rsid w:val="00DB64C3"/>
    <w:rsid w:val="00DB67F6"/>
    <w:rsid w:val="00DC05B3"/>
    <w:rsid w:val="00DC0C4B"/>
    <w:rsid w:val="00DC1120"/>
    <w:rsid w:val="00DC141F"/>
    <w:rsid w:val="00DC25EC"/>
    <w:rsid w:val="00DC2E38"/>
    <w:rsid w:val="00DC434E"/>
    <w:rsid w:val="00DC59F7"/>
    <w:rsid w:val="00DC6324"/>
    <w:rsid w:val="00DC6856"/>
    <w:rsid w:val="00DC6B17"/>
    <w:rsid w:val="00DD0A98"/>
    <w:rsid w:val="00DD2052"/>
    <w:rsid w:val="00DD2065"/>
    <w:rsid w:val="00DD3B1F"/>
    <w:rsid w:val="00DD3F28"/>
    <w:rsid w:val="00DD4CD4"/>
    <w:rsid w:val="00DD5013"/>
    <w:rsid w:val="00DD548D"/>
    <w:rsid w:val="00DD6EAD"/>
    <w:rsid w:val="00DE0E18"/>
    <w:rsid w:val="00DE1D83"/>
    <w:rsid w:val="00DE3FC2"/>
    <w:rsid w:val="00DE440A"/>
    <w:rsid w:val="00DE524C"/>
    <w:rsid w:val="00DE5259"/>
    <w:rsid w:val="00DE69F4"/>
    <w:rsid w:val="00DE7060"/>
    <w:rsid w:val="00DF3542"/>
    <w:rsid w:val="00DF4296"/>
    <w:rsid w:val="00DF4CBF"/>
    <w:rsid w:val="00DF6141"/>
    <w:rsid w:val="00E00CB8"/>
    <w:rsid w:val="00E01C2F"/>
    <w:rsid w:val="00E01FD9"/>
    <w:rsid w:val="00E03F20"/>
    <w:rsid w:val="00E045D2"/>
    <w:rsid w:val="00E05315"/>
    <w:rsid w:val="00E06AB4"/>
    <w:rsid w:val="00E0734B"/>
    <w:rsid w:val="00E07AB2"/>
    <w:rsid w:val="00E12398"/>
    <w:rsid w:val="00E12E30"/>
    <w:rsid w:val="00E1332A"/>
    <w:rsid w:val="00E145A6"/>
    <w:rsid w:val="00E20865"/>
    <w:rsid w:val="00E21AEA"/>
    <w:rsid w:val="00E23095"/>
    <w:rsid w:val="00E231DA"/>
    <w:rsid w:val="00E231E6"/>
    <w:rsid w:val="00E237E0"/>
    <w:rsid w:val="00E2468E"/>
    <w:rsid w:val="00E26662"/>
    <w:rsid w:val="00E27EA7"/>
    <w:rsid w:val="00E308AF"/>
    <w:rsid w:val="00E30DA0"/>
    <w:rsid w:val="00E31AFE"/>
    <w:rsid w:val="00E32301"/>
    <w:rsid w:val="00E344FB"/>
    <w:rsid w:val="00E347B5"/>
    <w:rsid w:val="00E35A20"/>
    <w:rsid w:val="00E35E11"/>
    <w:rsid w:val="00E362F4"/>
    <w:rsid w:val="00E367DB"/>
    <w:rsid w:val="00E37295"/>
    <w:rsid w:val="00E40709"/>
    <w:rsid w:val="00E40FA2"/>
    <w:rsid w:val="00E43922"/>
    <w:rsid w:val="00E4555F"/>
    <w:rsid w:val="00E466FB"/>
    <w:rsid w:val="00E507F7"/>
    <w:rsid w:val="00E56F7D"/>
    <w:rsid w:val="00E57109"/>
    <w:rsid w:val="00E57B50"/>
    <w:rsid w:val="00E60CA9"/>
    <w:rsid w:val="00E62020"/>
    <w:rsid w:val="00E623A3"/>
    <w:rsid w:val="00E62DF3"/>
    <w:rsid w:val="00E653FE"/>
    <w:rsid w:val="00E66227"/>
    <w:rsid w:val="00E663C4"/>
    <w:rsid w:val="00E66698"/>
    <w:rsid w:val="00E66E23"/>
    <w:rsid w:val="00E6733B"/>
    <w:rsid w:val="00E67C60"/>
    <w:rsid w:val="00E67FD3"/>
    <w:rsid w:val="00E71A5F"/>
    <w:rsid w:val="00E73733"/>
    <w:rsid w:val="00E73D92"/>
    <w:rsid w:val="00E74122"/>
    <w:rsid w:val="00E760A8"/>
    <w:rsid w:val="00E761F8"/>
    <w:rsid w:val="00E816F8"/>
    <w:rsid w:val="00E82864"/>
    <w:rsid w:val="00E82E40"/>
    <w:rsid w:val="00E833E5"/>
    <w:rsid w:val="00E84541"/>
    <w:rsid w:val="00E86F3A"/>
    <w:rsid w:val="00E873D5"/>
    <w:rsid w:val="00E9092B"/>
    <w:rsid w:val="00E91150"/>
    <w:rsid w:val="00E948F7"/>
    <w:rsid w:val="00E96F06"/>
    <w:rsid w:val="00E97D38"/>
    <w:rsid w:val="00EA0180"/>
    <w:rsid w:val="00EA0346"/>
    <w:rsid w:val="00EA2B8B"/>
    <w:rsid w:val="00EA37CE"/>
    <w:rsid w:val="00EA4CED"/>
    <w:rsid w:val="00EA51B2"/>
    <w:rsid w:val="00EA5745"/>
    <w:rsid w:val="00EA6CE5"/>
    <w:rsid w:val="00EA70AB"/>
    <w:rsid w:val="00EA78D7"/>
    <w:rsid w:val="00EB02BE"/>
    <w:rsid w:val="00EB04D9"/>
    <w:rsid w:val="00EB05DA"/>
    <w:rsid w:val="00EB10DC"/>
    <w:rsid w:val="00EB2D11"/>
    <w:rsid w:val="00EB3BA9"/>
    <w:rsid w:val="00EB3BC3"/>
    <w:rsid w:val="00EB48A4"/>
    <w:rsid w:val="00EB4C00"/>
    <w:rsid w:val="00EB5D76"/>
    <w:rsid w:val="00EB5DF2"/>
    <w:rsid w:val="00EB6E6A"/>
    <w:rsid w:val="00EC145E"/>
    <w:rsid w:val="00EC206A"/>
    <w:rsid w:val="00EC274E"/>
    <w:rsid w:val="00EC4297"/>
    <w:rsid w:val="00EC4D45"/>
    <w:rsid w:val="00EC752F"/>
    <w:rsid w:val="00EC7861"/>
    <w:rsid w:val="00EC7F6E"/>
    <w:rsid w:val="00ED00D4"/>
    <w:rsid w:val="00ED232A"/>
    <w:rsid w:val="00ED2918"/>
    <w:rsid w:val="00ED3FF4"/>
    <w:rsid w:val="00ED404A"/>
    <w:rsid w:val="00ED5900"/>
    <w:rsid w:val="00ED5DC0"/>
    <w:rsid w:val="00ED5E3E"/>
    <w:rsid w:val="00EE009A"/>
    <w:rsid w:val="00EE0291"/>
    <w:rsid w:val="00EE09C4"/>
    <w:rsid w:val="00EE0F43"/>
    <w:rsid w:val="00EE3355"/>
    <w:rsid w:val="00EE75CE"/>
    <w:rsid w:val="00EE792D"/>
    <w:rsid w:val="00EF04DC"/>
    <w:rsid w:val="00EF0A37"/>
    <w:rsid w:val="00EF1218"/>
    <w:rsid w:val="00EF1525"/>
    <w:rsid w:val="00EF2783"/>
    <w:rsid w:val="00EF3106"/>
    <w:rsid w:val="00EF344E"/>
    <w:rsid w:val="00EF4B72"/>
    <w:rsid w:val="00EF62E5"/>
    <w:rsid w:val="00F00283"/>
    <w:rsid w:val="00F00E0E"/>
    <w:rsid w:val="00F00E7D"/>
    <w:rsid w:val="00F02D54"/>
    <w:rsid w:val="00F03E6B"/>
    <w:rsid w:val="00F04316"/>
    <w:rsid w:val="00F04ABC"/>
    <w:rsid w:val="00F06452"/>
    <w:rsid w:val="00F06B2B"/>
    <w:rsid w:val="00F07300"/>
    <w:rsid w:val="00F0770F"/>
    <w:rsid w:val="00F07BBE"/>
    <w:rsid w:val="00F10579"/>
    <w:rsid w:val="00F129A8"/>
    <w:rsid w:val="00F129D0"/>
    <w:rsid w:val="00F13061"/>
    <w:rsid w:val="00F13307"/>
    <w:rsid w:val="00F14ADB"/>
    <w:rsid w:val="00F16650"/>
    <w:rsid w:val="00F169DB"/>
    <w:rsid w:val="00F20F8B"/>
    <w:rsid w:val="00F213EF"/>
    <w:rsid w:val="00F22061"/>
    <w:rsid w:val="00F221DE"/>
    <w:rsid w:val="00F22F35"/>
    <w:rsid w:val="00F2375A"/>
    <w:rsid w:val="00F24E87"/>
    <w:rsid w:val="00F30D68"/>
    <w:rsid w:val="00F31257"/>
    <w:rsid w:val="00F31C58"/>
    <w:rsid w:val="00F31E20"/>
    <w:rsid w:val="00F32F51"/>
    <w:rsid w:val="00F33035"/>
    <w:rsid w:val="00F331FD"/>
    <w:rsid w:val="00F33625"/>
    <w:rsid w:val="00F33AE9"/>
    <w:rsid w:val="00F348BE"/>
    <w:rsid w:val="00F36DA5"/>
    <w:rsid w:val="00F37EFF"/>
    <w:rsid w:val="00F4051E"/>
    <w:rsid w:val="00F41B76"/>
    <w:rsid w:val="00F43FEF"/>
    <w:rsid w:val="00F44542"/>
    <w:rsid w:val="00F45259"/>
    <w:rsid w:val="00F4535A"/>
    <w:rsid w:val="00F463D4"/>
    <w:rsid w:val="00F4759F"/>
    <w:rsid w:val="00F47606"/>
    <w:rsid w:val="00F54535"/>
    <w:rsid w:val="00F55F76"/>
    <w:rsid w:val="00F565C8"/>
    <w:rsid w:val="00F56722"/>
    <w:rsid w:val="00F57CE6"/>
    <w:rsid w:val="00F61953"/>
    <w:rsid w:val="00F6276A"/>
    <w:rsid w:val="00F62D2D"/>
    <w:rsid w:val="00F660CC"/>
    <w:rsid w:val="00F6695A"/>
    <w:rsid w:val="00F714FE"/>
    <w:rsid w:val="00F72E7A"/>
    <w:rsid w:val="00F7418E"/>
    <w:rsid w:val="00F77F43"/>
    <w:rsid w:val="00F80C36"/>
    <w:rsid w:val="00F8129F"/>
    <w:rsid w:val="00F81438"/>
    <w:rsid w:val="00F826D2"/>
    <w:rsid w:val="00F829B0"/>
    <w:rsid w:val="00F8523C"/>
    <w:rsid w:val="00F85290"/>
    <w:rsid w:val="00F85350"/>
    <w:rsid w:val="00F85B2B"/>
    <w:rsid w:val="00F860E2"/>
    <w:rsid w:val="00F8639F"/>
    <w:rsid w:val="00F86BAC"/>
    <w:rsid w:val="00F9227B"/>
    <w:rsid w:val="00F9285F"/>
    <w:rsid w:val="00F92E0C"/>
    <w:rsid w:val="00F931F7"/>
    <w:rsid w:val="00F947EB"/>
    <w:rsid w:val="00F94E18"/>
    <w:rsid w:val="00F951E6"/>
    <w:rsid w:val="00FA0816"/>
    <w:rsid w:val="00FA0C39"/>
    <w:rsid w:val="00FA0E4F"/>
    <w:rsid w:val="00FA2DB8"/>
    <w:rsid w:val="00FA51C8"/>
    <w:rsid w:val="00FA5C0B"/>
    <w:rsid w:val="00FA6A98"/>
    <w:rsid w:val="00FB0D08"/>
    <w:rsid w:val="00FB4465"/>
    <w:rsid w:val="00FB58CB"/>
    <w:rsid w:val="00FB7B98"/>
    <w:rsid w:val="00FC1C22"/>
    <w:rsid w:val="00FC1F1A"/>
    <w:rsid w:val="00FC22F6"/>
    <w:rsid w:val="00FC2D67"/>
    <w:rsid w:val="00FC35DC"/>
    <w:rsid w:val="00FC5773"/>
    <w:rsid w:val="00FC5AC6"/>
    <w:rsid w:val="00FC5DB5"/>
    <w:rsid w:val="00FC62D2"/>
    <w:rsid w:val="00FC6A7C"/>
    <w:rsid w:val="00FC7362"/>
    <w:rsid w:val="00FC7C10"/>
    <w:rsid w:val="00FD01E5"/>
    <w:rsid w:val="00FD1838"/>
    <w:rsid w:val="00FD18E9"/>
    <w:rsid w:val="00FD1CC4"/>
    <w:rsid w:val="00FD3890"/>
    <w:rsid w:val="00FD3C77"/>
    <w:rsid w:val="00FD4119"/>
    <w:rsid w:val="00FD4FB2"/>
    <w:rsid w:val="00FD584C"/>
    <w:rsid w:val="00FD6760"/>
    <w:rsid w:val="00FE023A"/>
    <w:rsid w:val="00FE1B7F"/>
    <w:rsid w:val="00FE2834"/>
    <w:rsid w:val="00FE31A6"/>
    <w:rsid w:val="00FE4474"/>
    <w:rsid w:val="00FE6286"/>
    <w:rsid w:val="00FE7E67"/>
    <w:rsid w:val="00FF0BFF"/>
    <w:rsid w:val="00FF0E49"/>
    <w:rsid w:val="00FF1247"/>
    <w:rsid w:val="00FF132B"/>
    <w:rsid w:val="00FF17A9"/>
    <w:rsid w:val="00FF3B85"/>
    <w:rsid w:val="00FF4AE2"/>
    <w:rsid w:val="00FF4F39"/>
    <w:rsid w:val="00FF6F62"/>
    <w:rsid w:val="01F37A98"/>
    <w:rsid w:val="03F16FD3"/>
    <w:rsid w:val="03FA6EAD"/>
    <w:rsid w:val="0A6566DA"/>
    <w:rsid w:val="0E463699"/>
    <w:rsid w:val="11D16E1A"/>
    <w:rsid w:val="159D25E0"/>
    <w:rsid w:val="1B3C15F9"/>
    <w:rsid w:val="1C427CDB"/>
    <w:rsid w:val="1E7455F7"/>
    <w:rsid w:val="21477726"/>
    <w:rsid w:val="226F5258"/>
    <w:rsid w:val="23D84719"/>
    <w:rsid w:val="264A1001"/>
    <w:rsid w:val="31940C65"/>
    <w:rsid w:val="322D4518"/>
    <w:rsid w:val="34620BF5"/>
    <w:rsid w:val="349911CD"/>
    <w:rsid w:val="35BA090B"/>
    <w:rsid w:val="37EC4BBE"/>
    <w:rsid w:val="382D5936"/>
    <w:rsid w:val="3A7D07C3"/>
    <w:rsid w:val="3AE05B43"/>
    <w:rsid w:val="3C627193"/>
    <w:rsid w:val="3DC95F85"/>
    <w:rsid w:val="3F501470"/>
    <w:rsid w:val="46312AD7"/>
    <w:rsid w:val="47DC5461"/>
    <w:rsid w:val="492A4BAC"/>
    <w:rsid w:val="49847835"/>
    <w:rsid w:val="4CB536CF"/>
    <w:rsid w:val="517664B3"/>
    <w:rsid w:val="52B35FD7"/>
    <w:rsid w:val="55BE7BFB"/>
    <w:rsid w:val="57AB70E9"/>
    <w:rsid w:val="587850B6"/>
    <w:rsid w:val="58FA38F4"/>
    <w:rsid w:val="598D151E"/>
    <w:rsid w:val="5BD22D28"/>
    <w:rsid w:val="5C5C2CFC"/>
    <w:rsid w:val="5C753FC2"/>
    <w:rsid w:val="61673F51"/>
    <w:rsid w:val="646E3234"/>
    <w:rsid w:val="6C1121B0"/>
    <w:rsid w:val="6E927A16"/>
    <w:rsid w:val="6EE4427D"/>
    <w:rsid w:val="709C26FD"/>
    <w:rsid w:val="710B4F07"/>
    <w:rsid w:val="769006E4"/>
    <w:rsid w:val="780F54F3"/>
    <w:rsid w:val="784E32D8"/>
    <w:rsid w:val="78E34762"/>
    <w:rsid w:val="791D618D"/>
    <w:rsid w:val="7D115EA6"/>
    <w:rsid w:val="7D1A65A6"/>
    <w:rsid w:val="7E7F7F5C"/>
  </w:rsids>
  <m:mathPr>
    <m:mathFont m:val="Cambria Math"/>
    <m:brkBin m:val="before"/>
    <m:brkBinSub m:val="--"/>
    <m:smallFrac m:val="0"/>
    <m:dispDef/>
    <m:lMargin m:val="0"/>
    <m:rMargin m:val="0"/>
    <m:defJc m:val="centerGroup"/>
    <m:wrapIndent m:val="1440"/>
    <m:intLim m:val="subSup"/>
    <m:naryLim m:val="undOvr"/>
  </m:mathPr>
  <w:themeFontLang w:val="ru-RU" w:eastAsia="zh-CN"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6312C"/>
  <w15:docId w15:val="{6B0ECF7E-833C-45E2-AC53-62D7E2F33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themeColor="followedHyperlink"/>
      <w:u w:val="single"/>
    </w:rPr>
  </w:style>
  <w:style w:type="character" w:styleId="a4">
    <w:name w:val="footnote reference"/>
    <w:uiPriority w:val="99"/>
    <w:unhideWhenUsed/>
    <w:qFormat/>
    <w:rPr>
      <w:vertAlign w:val="superscript"/>
    </w:rPr>
  </w:style>
  <w:style w:type="character" w:styleId="a5">
    <w:name w:val="annotation reference"/>
    <w:basedOn w:val="a0"/>
    <w:uiPriority w:val="99"/>
    <w:semiHidden/>
    <w:unhideWhenUsed/>
    <w:qFormat/>
    <w:rPr>
      <w:sz w:val="16"/>
      <w:szCs w:val="16"/>
    </w:rPr>
  </w:style>
  <w:style w:type="character" w:styleId="a6">
    <w:name w:val="Emphasis"/>
    <w:basedOn w:val="a0"/>
    <w:uiPriority w:val="20"/>
    <w:qFormat/>
    <w:rPr>
      <w:i/>
      <w:iCs/>
    </w:rPr>
  </w:style>
  <w:style w:type="character" w:styleId="a7">
    <w:name w:val="Hyperlink"/>
    <w:basedOn w:val="a0"/>
    <w:uiPriority w:val="99"/>
    <w:unhideWhenUsed/>
    <w:qFormat/>
    <w:rPr>
      <w:color w:val="0000FF"/>
      <w:u w:val="single"/>
    </w:rPr>
  </w:style>
  <w:style w:type="paragraph" w:styleId="a8">
    <w:name w:val="Balloon Text"/>
    <w:basedOn w:val="a"/>
    <w:link w:val="a9"/>
    <w:uiPriority w:val="99"/>
    <w:semiHidden/>
    <w:unhideWhenUsed/>
    <w:qFormat/>
    <w:pPr>
      <w:spacing w:after="0" w:line="240" w:lineRule="auto"/>
    </w:pPr>
    <w:rPr>
      <w:rFonts w:ascii="Tahoma" w:hAnsi="Tahoma" w:cs="Tahoma"/>
      <w:sz w:val="16"/>
      <w:szCs w:val="16"/>
    </w:rPr>
  </w:style>
  <w:style w:type="paragraph" w:styleId="aa">
    <w:name w:val="annotation text"/>
    <w:basedOn w:val="a"/>
    <w:link w:val="ab"/>
    <w:uiPriority w:val="99"/>
    <w:unhideWhenUsed/>
    <w:qFormat/>
    <w:pPr>
      <w:spacing w:line="240" w:lineRule="auto"/>
    </w:pPr>
    <w:rPr>
      <w:sz w:val="20"/>
      <w:szCs w:val="20"/>
    </w:rPr>
  </w:style>
  <w:style w:type="paragraph" w:styleId="ac">
    <w:name w:val="annotation subject"/>
    <w:basedOn w:val="aa"/>
    <w:next w:val="aa"/>
    <w:link w:val="ad"/>
    <w:uiPriority w:val="99"/>
    <w:semiHidden/>
    <w:unhideWhenUsed/>
    <w:qFormat/>
    <w:pPr>
      <w:spacing w:after="160"/>
    </w:pPr>
    <w:rPr>
      <w:rFonts w:eastAsiaTheme="minorEastAsia"/>
      <w:b/>
      <w:bCs/>
      <w:lang w:eastAsia="ru-RU"/>
    </w:rPr>
  </w:style>
  <w:style w:type="paragraph" w:styleId="ae">
    <w:name w:val="Document Map"/>
    <w:basedOn w:val="a"/>
    <w:link w:val="af"/>
    <w:uiPriority w:val="99"/>
    <w:semiHidden/>
    <w:unhideWhenUsed/>
    <w:qFormat/>
    <w:pPr>
      <w:spacing w:after="0" w:line="240" w:lineRule="auto"/>
    </w:pPr>
    <w:rPr>
      <w:rFonts w:ascii="Tahoma" w:eastAsia="Calibri" w:hAnsi="Tahoma" w:cs="Tahoma"/>
      <w:sz w:val="16"/>
      <w:szCs w:val="16"/>
    </w:rPr>
  </w:style>
  <w:style w:type="paragraph" w:styleId="af0">
    <w:name w:val="footnote text"/>
    <w:basedOn w:val="a"/>
    <w:link w:val="af1"/>
    <w:uiPriority w:val="99"/>
    <w:unhideWhenUsed/>
    <w:qFormat/>
    <w:pPr>
      <w:spacing w:after="0" w:line="240" w:lineRule="auto"/>
    </w:pPr>
    <w:rPr>
      <w:rFonts w:ascii="Times New Roman" w:eastAsia="MS Mincho" w:hAnsi="Times New Roman" w:cs="Times New Roman"/>
      <w:sz w:val="20"/>
      <w:szCs w:val="20"/>
      <w:lang w:eastAsia="ru-RU"/>
    </w:rPr>
  </w:style>
  <w:style w:type="paragraph" w:styleId="af2">
    <w:name w:val="header"/>
    <w:basedOn w:val="a"/>
    <w:link w:val="af3"/>
    <w:uiPriority w:val="99"/>
    <w:unhideWhenUsed/>
    <w:qFormat/>
    <w:pPr>
      <w:tabs>
        <w:tab w:val="center" w:pos="4677"/>
        <w:tab w:val="right" w:pos="9355"/>
      </w:tabs>
      <w:spacing w:after="0" w:line="240" w:lineRule="auto"/>
    </w:pPr>
    <w:rPr>
      <w:rFonts w:eastAsiaTheme="minorEastAsia"/>
      <w:lang w:eastAsia="ru-RU"/>
    </w:rPr>
  </w:style>
  <w:style w:type="paragraph" w:styleId="af4">
    <w:name w:val="Body Text"/>
    <w:basedOn w:val="a"/>
    <w:link w:val="11"/>
    <w:qFormat/>
    <w:pPr>
      <w:spacing w:after="120" w:line="240" w:lineRule="auto"/>
    </w:pPr>
    <w:rPr>
      <w:rFonts w:ascii="Times New Roman" w:eastAsia="Times New Roman" w:hAnsi="Times New Roman" w:cs="Times New Roman"/>
      <w:sz w:val="24"/>
      <w:szCs w:val="24"/>
      <w:lang w:eastAsia="ar-SA"/>
    </w:rPr>
  </w:style>
  <w:style w:type="paragraph" w:styleId="af5">
    <w:name w:val="footer"/>
    <w:basedOn w:val="a"/>
    <w:link w:val="af6"/>
    <w:uiPriority w:val="99"/>
    <w:unhideWhenUsed/>
    <w:qFormat/>
    <w:pPr>
      <w:tabs>
        <w:tab w:val="center" w:pos="4677"/>
        <w:tab w:val="right" w:pos="9355"/>
      </w:tabs>
      <w:spacing w:after="0" w:line="240" w:lineRule="auto"/>
    </w:pPr>
  </w:style>
  <w:style w:type="paragraph" w:styleId="af7">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8">
    <w:name w:val="Table Grid"/>
    <w:basedOn w:val="a1"/>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qFormat/>
    <w:rPr>
      <w:rFonts w:asciiTheme="majorHAnsi" w:eastAsiaTheme="majorEastAsia" w:hAnsiTheme="majorHAnsi" w:cstheme="majorBidi"/>
      <w:b/>
      <w:bCs/>
      <w:color w:val="365F91" w:themeColor="accent1" w:themeShade="BF"/>
      <w:sz w:val="28"/>
      <w:szCs w:val="28"/>
    </w:rPr>
  </w:style>
  <w:style w:type="paragraph" w:styleId="af9">
    <w:name w:val="List Paragraph"/>
    <w:basedOn w:val="a"/>
    <w:link w:val="afa"/>
    <w:uiPriority w:val="34"/>
    <w:qFormat/>
    <w:pPr>
      <w:ind w:left="720"/>
      <w:contextualSpacing/>
    </w:pPr>
  </w:style>
  <w:style w:type="paragraph" w:customStyle="1" w:styleId="s37">
    <w:name w:val="s_37"/>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qFormat/>
    <w:pPr>
      <w:widowControl w:val="0"/>
      <w:autoSpaceDE w:val="0"/>
      <w:autoSpaceDN w:val="0"/>
    </w:pPr>
    <w:rPr>
      <w:rFonts w:ascii="Calibri" w:eastAsia="Times New Roman" w:hAnsi="Calibri" w:cs="Calibri"/>
      <w:sz w:val="22"/>
    </w:rPr>
  </w:style>
  <w:style w:type="character" w:customStyle="1" w:styleId="afb">
    <w:name w:val="Цветовое выделение"/>
    <w:uiPriority w:val="99"/>
    <w:qFormat/>
    <w:rPr>
      <w:b/>
      <w:bCs/>
      <w:color w:val="26282F"/>
    </w:rPr>
  </w:style>
  <w:style w:type="character" w:customStyle="1" w:styleId="afc">
    <w:name w:val="Гипертекстовая ссылка"/>
    <w:uiPriority w:val="99"/>
    <w:qFormat/>
    <w:rPr>
      <w:color w:val="106BBE"/>
    </w:rPr>
  </w:style>
  <w:style w:type="paragraph" w:customStyle="1" w:styleId="afd">
    <w:name w:val="Нормальный (таблица)"/>
    <w:basedOn w:val="a"/>
    <w:next w:val="a"/>
    <w:uiPriority w:val="99"/>
    <w:qFormat/>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e">
    <w:name w:val="Прижатый влево"/>
    <w:basedOn w:val="a"/>
    <w:next w:val="a"/>
    <w:uiPriority w:val="99"/>
    <w:qFormat/>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aff">
    <w:name w:val="Таблицы (моноширинный)"/>
    <w:basedOn w:val="a"/>
    <w:next w:val="a"/>
    <w:uiPriority w:val="99"/>
    <w:qFormat/>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9">
    <w:name w:val="Текст выноски Знак"/>
    <w:basedOn w:val="a0"/>
    <w:link w:val="a8"/>
    <w:uiPriority w:val="99"/>
    <w:semiHidden/>
    <w:qFormat/>
    <w:rPr>
      <w:rFonts w:ascii="Tahoma" w:hAnsi="Tahoma" w:cs="Tahoma"/>
      <w:sz w:val="16"/>
      <w:szCs w:val="16"/>
    </w:rPr>
  </w:style>
  <w:style w:type="paragraph" w:customStyle="1" w:styleId="ConsPlusNonformat">
    <w:name w:val="ConsPlusNonformat"/>
    <w:uiPriority w:val="99"/>
    <w:qFormat/>
    <w:pPr>
      <w:widowControl w:val="0"/>
      <w:autoSpaceDE w:val="0"/>
      <w:autoSpaceDN w:val="0"/>
      <w:adjustRightInd w:val="0"/>
    </w:pPr>
    <w:rPr>
      <w:rFonts w:ascii="Courier New" w:eastAsiaTheme="minorEastAsia" w:hAnsi="Courier New" w:cs="Courier New"/>
    </w:rPr>
  </w:style>
  <w:style w:type="paragraph" w:customStyle="1" w:styleId="ConsPlusTitle">
    <w:name w:val="ConsPlusTitle"/>
    <w:uiPriority w:val="99"/>
    <w:qFormat/>
    <w:pPr>
      <w:widowControl w:val="0"/>
      <w:autoSpaceDE w:val="0"/>
      <w:autoSpaceDN w:val="0"/>
      <w:adjustRightInd w:val="0"/>
    </w:pPr>
    <w:rPr>
      <w:rFonts w:ascii="Arial" w:eastAsiaTheme="minorEastAsia" w:hAnsi="Arial" w:cs="Arial"/>
      <w:b/>
      <w:bCs/>
      <w:sz w:val="24"/>
      <w:szCs w:val="24"/>
    </w:rPr>
  </w:style>
  <w:style w:type="character" w:customStyle="1" w:styleId="af3">
    <w:name w:val="Верхний колонтитул Знак"/>
    <w:basedOn w:val="a0"/>
    <w:link w:val="af2"/>
    <w:uiPriority w:val="99"/>
    <w:qFormat/>
    <w:rPr>
      <w:rFonts w:eastAsiaTheme="minorEastAsia"/>
      <w:lang w:eastAsia="ru-RU"/>
    </w:rPr>
  </w:style>
  <w:style w:type="character" w:customStyle="1" w:styleId="af6">
    <w:name w:val="Нижний колонтитул Знак"/>
    <w:basedOn w:val="a0"/>
    <w:link w:val="af5"/>
    <w:uiPriority w:val="99"/>
    <w:qFormat/>
  </w:style>
  <w:style w:type="character" w:customStyle="1" w:styleId="ab">
    <w:name w:val="Текст примечания Знак"/>
    <w:basedOn w:val="a0"/>
    <w:link w:val="aa"/>
    <w:uiPriority w:val="99"/>
    <w:qFormat/>
    <w:rPr>
      <w:sz w:val="20"/>
      <w:szCs w:val="20"/>
    </w:rPr>
  </w:style>
  <w:style w:type="character" w:customStyle="1" w:styleId="ConsPlusNormal0">
    <w:name w:val="ConsPlusNormal Знак"/>
    <w:link w:val="ConsPlusNormal"/>
    <w:qFormat/>
    <w:locked/>
    <w:rPr>
      <w:rFonts w:ascii="Calibri" w:eastAsia="Times New Roman" w:hAnsi="Calibri" w:cs="Calibri"/>
      <w:szCs w:val="20"/>
      <w:lang w:eastAsia="ru-RU"/>
    </w:rPr>
  </w:style>
  <w:style w:type="character" w:customStyle="1" w:styleId="fontstyle01">
    <w:name w:val="fontstyle01"/>
    <w:qFormat/>
    <w:rPr>
      <w:rFonts w:ascii="Times New Roman" w:hAnsi="Times New Roman" w:cs="Times New Roman" w:hint="default"/>
      <w:i/>
      <w:iCs/>
      <w:color w:val="000000"/>
      <w:sz w:val="24"/>
      <w:szCs w:val="24"/>
    </w:rPr>
  </w:style>
  <w:style w:type="character" w:customStyle="1" w:styleId="afa">
    <w:name w:val="Абзац списка Знак"/>
    <w:link w:val="af9"/>
    <w:uiPriority w:val="34"/>
    <w:qFormat/>
    <w:locked/>
  </w:style>
  <w:style w:type="character" w:customStyle="1" w:styleId="ad">
    <w:name w:val="Тема примечания Знак"/>
    <w:basedOn w:val="ab"/>
    <w:link w:val="ac"/>
    <w:uiPriority w:val="99"/>
    <w:semiHidden/>
    <w:qFormat/>
    <w:rPr>
      <w:rFonts w:eastAsiaTheme="minorEastAsia"/>
      <w:b/>
      <w:bCs/>
      <w:sz w:val="20"/>
      <w:szCs w:val="20"/>
      <w:lang w:eastAsia="ru-RU"/>
    </w:rPr>
  </w:style>
  <w:style w:type="paragraph" w:customStyle="1" w:styleId="12">
    <w:name w:val="Рецензия1"/>
    <w:hidden/>
    <w:uiPriority w:val="99"/>
    <w:semiHidden/>
    <w:qFormat/>
    <w:rPr>
      <w:rFonts w:asciiTheme="minorHAnsi" w:eastAsiaTheme="minorEastAsia" w:hAnsiTheme="minorHAnsi" w:cstheme="minorBidi"/>
      <w:sz w:val="22"/>
      <w:szCs w:val="22"/>
    </w:rPr>
  </w:style>
  <w:style w:type="paragraph" w:styleId="aff0">
    <w:name w:val="No Spacing"/>
    <w:uiPriority w:val="99"/>
    <w:qFormat/>
    <w:rPr>
      <w:rFonts w:ascii="Calibri" w:eastAsia="Calibri" w:hAnsi="Calibri"/>
      <w:sz w:val="22"/>
      <w:szCs w:val="22"/>
      <w:lang w:eastAsia="en-US"/>
    </w:rPr>
  </w:style>
  <w:style w:type="character" w:customStyle="1" w:styleId="markedcontent">
    <w:name w:val="markedcontent"/>
    <w:basedOn w:val="a0"/>
    <w:qFormat/>
  </w:style>
  <w:style w:type="paragraph" w:customStyle="1" w:styleId="s1">
    <w:name w:val="s_1"/>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qFormat/>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4">
    <w:name w:val="xl64"/>
    <w:basedOn w:val="a"/>
    <w:qFormat/>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5">
    <w:name w:val="xl65"/>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6">
    <w:name w:val="xl66"/>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7">
    <w:name w:val="xl67"/>
    <w:basedOn w:val="a"/>
    <w:qFormat/>
    <w:pP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8">
    <w:name w:val="xl68"/>
    <w:basedOn w:val="a"/>
    <w:qFormat/>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9">
    <w:name w:val="xl69"/>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0">
    <w:name w:val="xl70"/>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1">
    <w:name w:val="xl71"/>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2">
    <w:name w:val="xl72"/>
    <w:basedOn w:val="a"/>
    <w:qFormat/>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3">
    <w:name w:val="xl73"/>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4">
    <w:name w:val="xl74"/>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5">
    <w:name w:val="xl75"/>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6">
    <w:name w:val="xl76"/>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7">
    <w:name w:val="xl77"/>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8">
    <w:name w:val="xl78"/>
    <w:basedOn w:val="a"/>
    <w:qFormat/>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9">
    <w:name w:val="xl79"/>
    <w:basedOn w:val="a"/>
    <w:qFormat/>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0">
    <w:name w:val="xl80"/>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1">
    <w:name w:val="xl81"/>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2">
    <w:name w:val="xl82"/>
    <w:basedOn w:val="a"/>
    <w:qFormat/>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3">
    <w:name w:val="xl83"/>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84">
    <w:name w:val="xl84"/>
    <w:basedOn w:val="a"/>
    <w:qFormat/>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5">
    <w:name w:val="xl85"/>
    <w:basedOn w:val="a"/>
    <w:qFormat/>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6">
    <w:name w:val="xl86"/>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7">
    <w:name w:val="xl87"/>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18"/>
      <w:szCs w:val="18"/>
      <w:lang w:eastAsia="ru-RU"/>
    </w:rPr>
  </w:style>
  <w:style w:type="paragraph" w:customStyle="1" w:styleId="xl88">
    <w:name w:val="xl88"/>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89">
    <w:name w:val="xl89"/>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0">
    <w:name w:val="xl90"/>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91">
    <w:name w:val="xl91"/>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2">
    <w:name w:val="xl92"/>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3">
    <w:name w:val="xl93"/>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4">
    <w:name w:val="xl94"/>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5">
    <w:name w:val="xl95"/>
    <w:basedOn w:val="a"/>
    <w:qFormat/>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6">
    <w:name w:val="xl96"/>
    <w:basedOn w:val="a"/>
    <w:qFormat/>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7">
    <w:name w:val="xl97"/>
    <w:basedOn w:val="a"/>
    <w:qFormat/>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8">
    <w:name w:val="xl98"/>
    <w:basedOn w:val="a"/>
    <w:qFormat/>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9">
    <w:name w:val="xl99"/>
    <w:basedOn w:val="a"/>
    <w:qFormat/>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0">
    <w:name w:val="xl100"/>
    <w:basedOn w:val="a"/>
    <w:qFormat/>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1">
    <w:name w:val="xl101"/>
    <w:basedOn w:val="a"/>
    <w:qFormat/>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2">
    <w:name w:val="xl102"/>
    <w:basedOn w:val="a"/>
    <w:qFormat/>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3">
    <w:name w:val="xl103"/>
    <w:basedOn w:val="a"/>
    <w:qFormat/>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4">
    <w:name w:val="xl104"/>
    <w:basedOn w:val="a"/>
    <w:qFormat/>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5">
    <w:name w:val="xl105"/>
    <w:basedOn w:val="a"/>
    <w:qFormat/>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6">
    <w:name w:val="xl106"/>
    <w:basedOn w:val="a"/>
    <w:qFormat/>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7">
    <w:name w:val="xl107"/>
    <w:basedOn w:val="a"/>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8">
    <w:name w:val="xl108"/>
    <w:basedOn w:val="a"/>
    <w:qFormat/>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9">
    <w:name w:val="xl109"/>
    <w:basedOn w:val="a"/>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0">
    <w:name w:val="xl110"/>
    <w:basedOn w:val="a"/>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1">
    <w:name w:val="xl111"/>
    <w:basedOn w:val="a"/>
    <w:qFormat/>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2">
    <w:name w:val="xl112"/>
    <w:basedOn w:val="a"/>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3">
    <w:name w:val="xl113"/>
    <w:basedOn w:val="a"/>
    <w:qFormat/>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4">
    <w:name w:val="xl114"/>
    <w:basedOn w:val="a"/>
    <w:qFormat/>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5">
    <w:name w:val="xl115"/>
    <w:basedOn w:val="a"/>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6">
    <w:name w:val="xl116"/>
    <w:basedOn w:val="a"/>
    <w:qFormat/>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7">
    <w:name w:val="xl117"/>
    <w:basedOn w:val="a"/>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8">
    <w:name w:val="xl118"/>
    <w:basedOn w:val="a"/>
    <w:qFormat/>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19">
    <w:name w:val="xl119"/>
    <w:basedOn w:val="a"/>
    <w:qFormat/>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20">
    <w:name w:val="xl120"/>
    <w:basedOn w:val="a"/>
    <w:qFormat/>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1">
    <w:name w:val="xl121"/>
    <w:basedOn w:val="a"/>
    <w:qFormat/>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2">
    <w:name w:val="xl122"/>
    <w:basedOn w:val="a"/>
    <w:qFormat/>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3">
    <w:name w:val="xl123"/>
    <w:basedOn w:val="a"/>
    <w:qFormat/>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24">
    <w:name w:val="xl124"/>
    <w:basedOn w:val="a"/>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5">
    <w:name w:val="xl125"/>
    <w:basedOn w:val="a"/>
    <w:qFormat/>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6">
    <w:name w:val="xl126"/>
    <w:basedOn w:val="a"/>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7">
    <w:name w:val="xl127"/>
    <w:basedOn w:val="a"/>
    <w:qFormat/>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8">
    <w:name w:val="xl128"/>
    <w:basedOn w:val="a"/>
    <w:qFormat/>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9">
    <w:name w:val="xl129"/>
    <w:basedOn w:val="a"/>
    <w:qFormat/>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0">
    <w:name w:val="xl130"/>
    <w:basedOn w:val="a"/>
    <w:qFormat/>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1">
    <w:name w:val="xl131"/>
    <w:basedOn w:val="a"/>
    <w:qFormat/>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2">
    <w:name w:val="xl132"/>
    <w:basedOn w:val="a"/>
    <w:qFormat/>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3">
    <w:name w:val="xl133"/>
    <w:basedOn w:val="a"/>
    <w:qFormat/>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4">
    <w:name w:val="xl134"/>
    <w:basedOn w:val="a"/>
    <w:qFormat/>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5">
    <w:name w:val="xl135"/>
    <w:basedOn w:val="a"/>
    <w:qFormat/>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6">
    <w:name w:val="xl136"/>
    <w:basedOn w:val="a"/>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7">
    <w:name w:val="xl137"/>
    <w:basedOn w:val="a"/>
    <w:qFormat/>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8">
    <w:name w:val="xl138"/>
    <w:basedOn w:val="a"/>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9">
    <w:name w:val="xl139"/>
    <w:basedOn w:val="a"/>
    <w:qFormat/>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140">
    <w:name w:val="xl140"/>
    <w:basedOn w:val="a"/>
    <w:qFormat/>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141">
    <w:name w:val="xl141"/>
    <w:basedOn w:val="a"/>
    <w:qFormat/>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142">
    <w:name w:val="xl142"/>
    <w:basedOn w:val="a"/>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3">
    <w:name w:val="xl143"/>
    <w:basedOn w:val="a"/>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4">
    <w:name w:val="xl144"/>
    <w:basedOn w:val="a"/>
    <w:qFormat/>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5">
    <w:name w:val="xl145"/>
    <w:basedOn w:val="a"/>
    <w:qFormat/>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6">
    <w:name w:val="xl146"/>
    <w:basedOn w:val="a"/>
    <w:qFormat/>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7">
    <w:name w:val="xl147"/>
    <w:basedOn w:val="a"/>
    <w:qFormat/>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8">
    <w:name w:val="xl148"/>
    <w:basedOn w:val="a"/>
    <w:qFormat/>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9">
    <w:name w:val="xl149"/>
    <w:basedOn w:val="a"/>
    <w:qFormat/>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50">
    <w:name w:val="xl150"/>
    <w:basedOn w:val="a"/>
    <w:qFormat/>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51">
    <w:name w:val="xl151"/>
    <w:basedOn w:val="a"/>
    <w:qFormat/>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2">
    <w:name w:val="xl152"/>
    <w:basedOn w:val="a"/>
    <w:qFormat/>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3">
    <w:name w:val="xl153"/>
    <w:basedOn w:val="a"/>
    <w:qFormat/>
    <w:pPr>
      <w:pBdr>
        <w:top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4">
    <w:name w:val="xl154"/>
    <w:basedOn w:val="a"/>
    <w:qFormat/>
    <w:pPr>
      <w:pBdr>
        <w:top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5">
    <w:name w:val="xl155"/>
    <w:basedOn w:val="a"/>
    <w:qFormat/>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6">
    <w:name w:val="xl156"/>
    <w:basedOn w:val="a"/>
    <w:qFormat/>
    <w:pPr>
      <w:pBdr>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7">
    <w:name w:val="xl157"/>
    <w:basedOn w:val="a"/>
    <w:qFormat/>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8">
    <w:name w:val="xl158"/>
    <w:basedOn w:val="a"/>
    <w:qFormat/>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159">
    <w:name w:val="xl159"/>
    <w:basedOn w:val="a"/>
    <w:qFormat/>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160">
    <w:name w:val="xl160"/>
    <w:basedOn w:val="a"/>
    <w:qFormat/>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61">
    <w:name w:val="xl161"/>
    <w:basedOn w:val="a"/>
    <w:qFormat/>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62">
    <w:name w:val="xl162"/>
    <w:basedOn w:val="a"/>
    <w:qFormat/>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63">
    <w:name w:val="xl163"/>
    <w:basedOn w:val="a"/>
    <w:qFormat/>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4">
    <w:name w:val="xl164"/>
    <w:basedOn w:val="a"/>
    <w:qFormat/>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5">
    <w:name w:val="xl165"/>
    <w:basedOn w:val="a"/>
    <w:qFormat/>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6">
    <w:name w:val="xl166"/>
    <w:basedOn w:val="a"/>
    <w:qFormat/>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7">
    <w:name w:val="xl167"/>
    <w:basedOn w:val="a"/>
    <w:qFormat/>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8">
    <w:name w:val="xl168"/>
    <w:basedOn w:val="a"/>
    <w:qFormat/>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9">
    <w:name w:val="xl169"/>
    <w:basedOn w:val="a"/>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0">
    <w:name w:val="xl170"/>
    <w:basedOn w:val="a"/>
    <w:qFormat/>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1">
    <w:name w:val="xl171"/>
    <w:basedOn w:val="a"/>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2">
    <w:name w:val="xl172"/>
    <w:basedOn w:val="a"/>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3">
    <w:name w:val="xl173"/>
    <w:basedOn w:val="a"/>
    <w:qFormat/>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4">
    <w:name w:val="xl174"/>
    <w:basedOn w:val="a"/>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5">
    <w:name w:val="xl175"/>
    <w:basedOn w:val="a"/>
    <w:qFormat/>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6">
    <w:name w:val="xl176"/>
    <w:basedOn w:val="a"/>
    <w:qFormat/>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7">
    <w:name w:val="xl177"/>
    <w:basedOn w:val="a"/>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8">
    <w:name w:val="xl178"/>
    <w:basedOn w:val="a"/>
    <w:qFormat/>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9">
    <w:name w:val="xl179"/>
    <w:basedOn w:val="a"/>
    <w:qFormat/>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80">
    <w:name w:val="xl180"/>
    <w:basedOn w:val="a"/>
    <w:qFormat/>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81">
    <w:name w:val="xl181"/>
    <w:basedOn w:val="a"/>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2">
    <w:name w:val="xl182"/>
    <w:basedOn w:val="a"/>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3">
    <w:name w:val="xl183"/>
    <w:basedOn w:val="a"/>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4">
    <w:name w:val="xl184"/>
    <w:basedOn w:val="a"/>
    <w:qFormat/>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5">
    <w:name w:val="xl185"/>
    <w:basedOn w:val="a"/>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6">
    <w:name w:val="xl186"/>
    <w:basedOn w:val="a"/>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7">
    <w:name w:val="xl187"/>
    <w:basedOn w:val="a"/>
    <w:qFormat/>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8">
    <w:name w:val="xl188"/>
    <w:basedOn w:val="a"/>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9">
    <w:name w:val="xl189"/>
    <w:basedOn w:val="a"/>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0">
    <w:name w:val="xl190"/>
    <w:basedOn w:val="a"/>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1">
    <w:name w:val="xl191"/>
    <w:basedOn w:val="a"/>
    <w:qFormat/>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2">
    <w:name w:val="xl192"/>
    <w:basedOn w:val="a"/>
    <w:qFormat/>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character" w:customStyle="1" w:styleId="aff1">
    <w:name w:val="Основной текст Знак"/>
    <w:basedOn w:val="a0"/>
    <w:uiPriority w:val="99"/>
    <w:semiHidden/>
    <w:qFormat/>
  </w:style>
  <w:style w:type="character" w:customStyle="1" w:styleId="11">
    <w:name w:val="Основной текст Знак1"/>
    <w:link w:val="af4"/>
    <w:qFormat/>
    <w:locked/>
    <w:rPr>
      <w:rFonts w:ascii="Times New Roman" w:eastAsia="Times New Roman" w:hAnsi="Times New Roman" w:cs="Times New Roman"/>
      <w:sz w:val="24"/>
      <w:szCs w:val="24"/>
      <w:lang w:eastAsia="ar-SA"/>
    </w:rPr>
  </w:style>
  <w:style w:type="character" w:customStyle="1" w:styleId="af">
    <w:name w:val="Схема документа Знак"/>
    <w:basedOn w:val="a0"/>
    <w:link w:val="ae"/>
    <w:uiPriority w:val="99"/>
    <w:semiHidden/>
    <w:qFormat/>
    <w:rPr>
      <w:rFonts w:ascii="Tahoma" w:eastAsia="Calibri" w:hAnsi="Tahoma" w:cs="Tahoma"/>
      <w:sz w:val="16"/>
      <w:szCs w:val="16"/>
    </w:rPr>
  </w:style>
  <w:style w:type="character" w:customStyle="1" w:styleId="13">
    <w:name w:val="Схема документа Знак1"/>
    <w:basedOn w:val="a0"/>
    <w:uiPriority w:val="99"/>
    <w:semiHidden/>
    <w:qFormat/>
    <w:rPr>
      <w:rFonts w:ascii="Tahoma" w:hAnsi="Tahoma" w:cs="Tahoma"/>
      <w:sz w:val="16"/>
      <w:szCs w:val="16"/>
    </w:rPr>
  </w:style>
  <w:style w:type="character" w:customStyle="1" w:styleId="af1">
    <w:name w:val="Текст сноски Знак"/>
    <w:basedOn w:val="a0"/>
    <w:link w:val="af0"/>
    <w:uiPriority w:val="99"/>
    <w:qFormat/>
    <w:rPr>
      <w:rFonts w:ascii="Times New Roman" w:eastAsia="MS Mincho" w:hAnsi="Times New Roman" w:cs="Times New Roman"/>
      <w:sz w:val="20"/>
      <w:szCs w:val="20"/>
      <w:lang w:eastAsia="ru-RU"/>
    </w:rPr>
  </w:style>
  <w:style w:type="character" w:customStyle="1" w:styleId="14">
    <w:name w:val="Заголовок №1_"/>
    <w:basedOn w:val="a0"/>
    <w:link w:val="15"/>
    <w:qFormat/>
    <w:rPr>
      <w:rFonts w:eastAsia="Times New Roman" w:cs="Times New Roman"/>
      <w:sz w:val="26"/>
      <w:szCs w:val="26"/>
      <w:shd w:val="clear" w:color="auto" w:fill="FFFFFF"/>
    </w:rPr>
  </w:style>
  <w:style w:type="paragraph" w:customStyle="1" w:styleId="15">
    <w:name w:val="Заголовок №1"/>
    <w:basedOn w:val="a"/>
    <w:link w:val="14"/>
    <w:qFormat/>
    <w:pPr>
      <w:shd w:val="clear" w:color="auto" w:fill="FFFFFF"/>
      <w:spacing w:before="960" w:after="0" w:line="322" w:lineRule="exact"/>
      <w:jc w:val="center"/>
      <w:outlineLvl w:val="0"/>
    </w:pPr>
    <w:rPr>
      <w:rFonts w:eastAsia="Times New Roman" w:cs="Times New Roman"/>
      <w:sz w:val="26"/>
      <w:szCs w:val="26"/>
    </w:rPr>
  </w:style>
  <w:style w:type="character" w:customStyle="1" w:styleId="aff2">
    <w:name w:val="Основной текст_"/>
    <w:basedOn w:val="a0"/>
    <w:link w:val="2"/>
    <w:qFormat/>
    <w:rPr>
      <w:rFonts w:eastAsia="Times New Roman" w:cs="Times New Roman"/>
      <w:sz w:val="25"/>
      <w:szCs w:val="25"/>
      <w:shd w:val="clear" w:color="auto" w:fill="FFFFFF"/>
    </w:rPr>
  </w:style>
  <w:style w:type="paragraph" w:customStyle="1" w:styleId="2">
    <w:name w:val="Основной текст2"/>
    <w:basedOn w:val="a"/>
    <w:link w:val="aff2"/>
    <w:qFormat/>
    <w:pPr>
      <w:shd w:val="clear" w:color="auto" w:fill="FFFFFF"/>
      <w:spacing w:after="0" w:line="322" w:lineRule="exact"/>
    </w:pPr>
    <w:rPr>
      <w:rFonts w:eastAsia="Times New Roman" w:cs="Times New Roman"/>
      <w:sz w:val="25"/>
      <w:szCs w:val="25"/>
    </w:rPr>
  </w:style>
  <w:style w:type="table" w:customStyle="1" w:styleId="16">
    <w:name w:val="Сетка таблиц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14278">
      <w:bodyDiv w:val="1"/>
      <w:marLeft w:val="0"/>
      <w:marRight w:val="0"/>
      <w:marTop w:val="0"/>
      <w:marBottom w:val="0"/>
      <w:divBdr>
        <w:top w:val="none" w:sz="0" w:space="0" w:color="auto"/>
        <w:left w:val="none" w:sz="0" w:space="0" w:color="auto"/>
        <w:bottom w:val="none" w:sz="0" w:space="0" w:color="auto"/>
        <w:right w:val="none" w:sz="0" w:space="0" w:color="auto"/>
      </w:divBdr>
    </w:div>
    <w:div w:id="12832448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
    <w:div w:id="376663639">
      <w:bodyDiv w:val="1"/>
      <w:marLeft w:val="0"/>
      <w:marRight w:val="0"/>
      <w:marTop w:val="0"/>
      <w:marBottom w:val="0"/>
      <w:divBdr>
        <w:top w:val="none" w:sz="0" w:space="0" w:color="auto"/>
        <w:left w:val="none" w:sz="0" w:space="0" w:color="auto"/>
        <w:bottom w:val="none" w:sz="0" w:space="0" w:color="auto"/>
        <w:right w:val="none" w:sz="0" w:space="0" w:color="auto"/>
      </w:divBdr>
    </w:div>
    <w:div w:id="397365988">
      <w:bodyDiv w:val="1"/>
      <w:marLeft w:val="0"/>
      <w:marRight w:val="0"/>
      <w:marTop w:val="0"/>
      <w:marBottom w:val="0"/>
      <w:divBdr>
        <w:top w:val="none" w:sz="0" w:space="0" w:color="auto"/>
        <w:left w:val="none" w:sz="0" w:space="0" w:color="auto"/>
        <w:bottom w:val="none" w:sz="0" w:space="0" w:color="auto"/>
        <w:right w:val="none" w:sz="0" w:space="0" w:color="auto"/>
      </w:divBdr>
    </w:div>
    <w:div w:id="429278128">
      <w:bodyDiv w:val="1"/>
      <w:marLeft w:val="0"/>
      <w:marRight w:val="0"/>
      <w:marTop w:val="0"/>
      <w:marBottom w:val="0"/>
      <w:divBdr>
        <w:top w:val="none" w:sz="0" w:space="0" w:color="auto"/>
        <w:left w:val="none" w:sz="0" w:space="0" w:color="auto"/>
        <w:bottom w:val="none" w:sz="0" w:space="0" w:color="auto"/>
        <w:right w:val="none" w:sz="0" w:space="0" w:color="auto"/>
      </w:divBdr>
    </w:div>
    <w:div w:id="583808498">
      <w:bodyDiv w:val="1"/>
      <w:marLeft w:val="0"/>
      <w:marRight w:val="0"/>
      <w:marTop w:val="0"/>
      <w:marBottom w:val="0"/>
      <w:divBdr>
        <w:top w:val="none" w:sz="0" w:space="0" w:color="auto"/>
        <w:left w:val="none" w:sz="0" w:space="0" w:color="auto"/>
        <w:bottom w:val="none" w:sz="0" w:space="0" w:color="auto"/>
        <w:right w:val="none" w:sz="0" w:space="0" w:color="auto"/>
      </w:divBdr>
    </w:div>
    <w:div w:id="750586297">
      <w:bodyDiv w:val="1"/>
      <w:marLeft w:val="0"/>
      <w:marRight w:val="0"/>
      <w:marTop w:val="0"/>
      <w:marBottom w:val="0"/>
      <w:divBdr>
        <w:top w:val="none" w:sz="0" w:space="0" w:color="auto"/>
        <w:left w:val="none" w:sz="0" w:space="0" w:color="auto"/>
        <w:bottom w:val="none" w:sz="0" w:space="0" w:color="auto"/>
        <w:right w:val="none" w:sz="0" w:space="0" w:color="auto"/>
      </w:divBdr>
    </w:div>
    <w:div w:id="902913654">
      <w:bodyDiv w:val="1"/>
      <w:marLeft w:val="0"/>
      <w:marRight w:val="0"/>
      <w:marTop w:val="0"/>
      <w:marBottom w:val="0"/>
      <w:divBdr>
        <w:top w:val="none" w:sz="0" w:space="0" w:color="auto"/>
        <w:left w:val="none" w:sz="0" w:space="0" w:color="auto"/>
        <w:bottom w:val="none" w:sz="0" w:space="0" w:color="auto"/>
        <w:right w:val="none" w:sz="0" w:space="0" w:color="auto"/>
      </w:divBdr>
    </w:div>
    <w:div w:id="1096053736">
      <w:bodyDiv w:val="1"/>
      <w:marLeft w:val="0"/>
      <w:marRight w:val="0"/>
      <w:marTop w:val="0"/>
      <w:marBottom w:val="0"/>
      <w:divBdr>
        <w:top w:val="none" w:sz="0" w:space="0" w:color="auto"/>
        <w:left w:val="none" w:sz="0" w:space="0" w:color="auto"/>
        <w:bottom w:val="none" w:sz="0" w:space="0" w:color="auto"/>
        <w:right w:val="none" w:sz="0" w:space="0" w:color="auto"/>
      </w:divBdr>
    </w:div>
    <w:div w:id="1208301291">
      <w:bodyDiv w:val="1"/>
      <w:marLeft w:val="0"/>
      <w:marRight w:val="0"/>
      <w:marTop w:val="0"/>
      <w:marBottom w:val="0"/>
      <w:divBdr>
        <w:top w:val="none" w:sz="0" w:space="0" w:color="auto"/>
        <w:left w:val="none" w:sz="0" w:space="0" w:color="auto"/>
        <w:bottom w:val="none" w:sz="0" w:space="0" w:color="auto"/>
        <w:right w:val="none" w:sz="0" w:space="0" w:color="auto"/>
      </w:divBdr>
    </w:div>
    <w:div w:id="1242982566">
      <w:bodyDiv w:val="1"/>
      <w:marLeft w:val="0"/>
      <w:marRight w:val="0"/>
      <w:marTop w:val="0"/>
      <w:marBottom w:val="0"/>
      <w:divBdr>
        <w:top w:val="none" w:sz="0" w:space="0" w:color="auto"/>
        <w:left w:val="none" w:sz="0" w:space="0" w:color="auto"/>
        <w:bottom w:val="none" w:sz="0" w:space="0" w:color="auto"/>
        <w:right w:val="none" w:sz="0" w:space="0" w:color="auto"/>
      </w:divBdr>
    </w:div>
    <w:div w:id="1281185837">
      <w:bodyDiv w:val="1"/>
      <w:marLeft w:val="0"/>
      <w:marRight w:val="0"/>
      <w:marTop w:val="0"/>
      <w:marBottom w:val="0"/>
      <w:divBdr>
        <w:top w:val="none" w:sz="0" w:space="0" w:color="auto"/>
        <w:left w:val="none" w:sz="0" w:space="0" w:color="auto"/>
        <w:bottom w:val="none" w:sz="0" w:space="0" w:color="auto"/>
        <w:right w:val="none" w:sz="0" w:space="0" w:color="auto"/>
      </w:divBdr>
    </w:div>
    <w:div w:id="1426994345">
      <w:bodyDiv w:val="1"/>
      <w:marLeft w:val="0"/>
      <w:marRight w:val="0"/>
      <w:marTop w:val="0"/>
      <w:marBottom w:val="0"/>
      <w:divBdr>
        <w:top w:val="none" w:sz="0" w:space="0" w:color="auto"/>
        <w:left w:val="none" w:sz="0" w:space="0" w:color="auto"/>
        <w:bottom w:val="none" w:sz="0" w:space="0" w:color="auto"/>
        <w:right w:val="none" w:sz="0" w:space="0" w:color="auto"/>
      </w:divBdr>
    </w:div>
    <w:div w:id="1677806015">
      <w:bodyDiv w:val="1"/>
      <w:marLeft w:val="0"/>
      <w:marRight w:val="0"/>
      <w:marTop w:val="0"/>
      <w:marBottom w:val="0"/>
      <w:divBdr>
        <w:top w:val="none" w:sz="0" w:space="0" w:color="auto"/>
        <w:left w:val="none" w:sz="0" w:space="0" w:color="auto"/>
        <w:bottom w:val="none" w:sz="0" w:space="0" w:color="auto"/>
        <w:right w:val="none" w:sz="0" w:space="0" w:color="auto"/>
      </w:divBdr>
    </w:div>
    <w:div w:id="1687709992">
      <w:bodyDiv w:val="1"/>
      <w:marLeft w:val="0"/>
      <w:marRight w:val="0"/>
      <w:marTop w:val="0"/>
      <w:marBottom w:val="0"/>
      <w:divBdr>
        <w:top w:val="none" w:sz="0" w:space="0" w:color="auto"/>
        <w:left w:val="none" w:sz="0" w:space="0" w:color="auto"/>
        <w:bottom w:val="none" w:sz="0" w:space="0" w:color="auto"/>
        <w:right w:val="none" w:sz="0" w:space="0" w:color="auto"/>
      </w:divBdr>
    </w:div>
    <w:div w:id="1810707381">
      <w:bodyDiv w:val="1"/>
      <w:marLeft w:val="0"/>
      <w:marRight w:val="0"/>
      <w:marTop w:val="0"/>
      <w:marBottom w:val="0"/>
      <w:divBdr>
        <w:top w:val="none" w:sz="0" w:space="0" w:color="auto"/>
        <w:left w:val="none" w:sz="0" w:space="0" w:color="auto"/>
        <w:bottom w:val="none" w:sz="0" w:space="0" w:color="auto"/>
        <w:right w:val="none" w:sz="0" w:space="0" w:color="auto"/>
      </w:divBdr>
    </w:div>
    <w:div w:id="1897860412">
      <w:bodyDiv w:val="1"/>
      <w:marLeft w:val="0"/>
      <w:marRight w:val="0"/>
      <w:marTop w:val="0"/>
      <w:marBottom w:val="0"/>
      <w:divBdr>
        <w:top w:val="none" w:sz="0" w:space="0" w:color="auto"/>
        <w:left w:val="none" w:sz="0" w:space="0" w:color="auto"/>
        <w:bottom w:val="none" w:sz="0" w:space="0" w:color="auto"/>
        <w:right w:val="none" w:sz="0" w:space="0" w:color="auto"/>
      </w:divBdr>
    </w:div>
    <w:div w:id="2034262972">
      <w:bodyDiv w:val="1"/>
      <w:marLeft w:val="0"/>
      <w:marRight w:val="0"/>
      <w:marTop w:val="0"/>
      <w:marBottom w:val="0"/>
      <w:divBdr>
        <w:top w:val="none" w:sz="0" w:space="0" w:color="auto"/>
        <w:left w:val="none" w:sz="0" w:space="0" w:color="auto"/>
        <w:bottom w:val="none" w:sz="0" w:space="0" w:color="auto"/>
        <w:right w:val="none" w:sz="0" w:space="0" w:color="auto"/>
      </w:divBdr>
    </w:div>
    <w:div w:id="2042394846">
      <w:bodyDiv w:val="1"/>
      <w:marLeft w:val="0"/>
      <w:marRight w:val="0"/>
      <w:marTop w:val="0"/>
      <w:marBottom w:val="0"/>
      <w:divBdr>
        <w:top w:val="none" w:sz="0" w:space="0" w:color="auto"/>
        <w:left w:val="none" w:sz="0" w:space="0" w:color="auto"/>
        <w:bottom w:val="none" w:sz="0" w:space="0" w:color="auto"/>
        <w:right w:val="none" w:sz="0" w:space="0" w:color="auto"/>
      </w:divBdr>
    </w:div>
    <w:div w:id="2082633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BDA584D72EC98B585566C9723B54B4F72134A8527F312FCB192C9F45093E1AA2099EF2A7D84808E8D1X6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BDA584D72EC98B585566C9723B54B4F72134A8527F312FCB192C9F45093E1AA2099EF2A7D84E03E8D1X8H" TargetMode="Externa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hyperlink" Target="consultantplus://offline/ref=BDA584D72EC98B585566C9723B54B4F72134A8527F312FCB192C9F45093E1AA2099EF2A7D84E03E8D1X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F6ED5-F354-45D7-9A23-81FB22430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10031</Words>
  <Characters>57178</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Губина Виктория Игоревна</dc:creator>
  <cp:keywords/>
  <dc:description/>
  <cp:lastModifiedBy>Учетная запись Майкрософт</cp:lastModifiedBy>
  <cp:revision>3</cp:revision>
  <cp:lastPrinted>2026-01-26T08:11:00Z</cp:lastPrinted>
  <dcterms:created xsi:type="dcterms:W3CDTF">2026-02-02T07:05:00Z</dcterms:created>
  <dcterms:modified xsi:type="dcterms:W3CDTF">2026-02-19T08:50:00Z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BBAC3182FF3846159EC3C8488B65FC8D_12</vt:lpwstr>
  </property>
  <property fmtid="{D5CDD505-2E9C-101B-9397-08002B2CF9AE}" pid="3" name="KSOProductBuildVer">
    <vt:lpwstr>1049-12.2.0.22549</vt:lpwstr>
  </property>
</Properties>
</file>