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6D" w:rsidRDefault="00C22FFF" w:rsidP="00DE211A">
      <w:pPr>
        <w:ind w:firstLine="4365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819150" cy="838200"/>
            <wp:effectExtent l="0" t="0" r="0" b="0"/>
            <wp:docPr id="1" name="Изображение5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 Копия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A6D" w:rsidRDefault="00E91A6D" w:rsidP="00DE211A">
      <w:pPr>
        <w:ind w:firstLine="4536"/>
        <w:rPr>
          <w:rFonts w:ascii="Times New Roman" w:hAnsi="Times New Roman"/>
        </w:rPr>
      </w:pPr>
    </w:p>
    <w:p w:rsidR="00E91A6D" w:rsidRPr="008F6F59" w:rsidRDefault="00C22FFF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АДМИНИСТРАЦИЯ ГОРОДСКОГО ОКРУГА ЭЛЕКТРОСТАЛЬ</w:t>
      </w:r>
    </w:p>
    <w:p w:rsidR="00E91A6D" w:rsidRPr="008F6F59" w:rsidRDefault="00C22FFF" w:rsidP="00DE211A">
      <w:pPr>
        <w:spacing w:before="120"/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МОСКОВСКОЙ ОБЛАСТИ</w:t>
      </w:r>
    </w:p>
    <w:p w:rsidR="00E91A6D" w:rsidRPr="008F6F59" w:rsidRDefault="00E91A6D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16"/>
          <w:szCs w:val="16"/>
        </w:rPr>
      </w:pPr>
    </w:p>
    <w:p w:rsidR="00E91A6D" w:rsidRPr="008F6F59" w:rsidRDefault="00C22FFF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  <w:t>ПОСТАНОВЛЕНИЕ</w:t>
      </w:r>
    </w:p>
    <w:p w:rsidR="00E91A6D" w:rsidRPr="008F6F59" w:rsidRDefault="00E91A6D" w:rsidP="00DE211A">
      <w:pPr>
        <w:jc w:val="center"/>
        <w:rPr>
          <w:rFonts w:ascii="Times New Roman" w:eastAsia="Calibri" w:hAnsi="Times New Roman"/>
          <w:color w:val="000000"/>
        </w:rPr>
      </w:pPr>
    </w:p>
    <w:p w:rsidR="00E91A6D" w:rsidRDefault="000F587A" w:rsidP="00DE211A">
      <w:pPr>
        <w:pStyle w:val="LO-Normal1"/>
        <w:spacing w:after="0" w:line="240" w:lineRule="auto"/>
        <w:ind w:left="0" w:firstLine="0"/>
        <w:jc w:val="center"/>
        <w:rPr>
          <w:sz w:val="24"/>
        </w:rPr>
      </w:pPr>
      <w:r w:rsidRPr="000F587A">
        <w:rPr>
          <w:sz w:val="24"/>
        </w:rPr>
        <w:t>____</w:t>
      </w:r>
      <w:r>
        <w:rPr>
          <w:sz w:val="24"/>
          <w:u w:val="single"/>
        </w:rPr>
        <w:t>20.05.2026</w:t>
      </w:r>
      <w:r w:rsidRPr="000F587A">
        <w:rPr>
          <w:sz w:val="24"/>
        </w:rPr>
        <w:t>_____ № ___</w:t>
      </w:r>
      <w:r>
        <w:rPr>
          <w:sz w:val="24"/>
          <w:u w:val="single"/>
        </w:rPr>
        <w:t>542/5</w:t>
      </w:r>
      <w:r w:rsidRPr="000F587A">
        <w:rPr>
          <w:sz w:val="24"/>
        </w:rPr>
        <w:t>________</w:t>
      </w:r>
    </w:p>
    <w:p w:rsidR="00E7536D" w:rsidRDefault="00E7536D" w:rsidP="0078432C">
      <w:pPr>
        <w:pStyle w:val="LO-Normal1"/>
        <w:tabs>
          <w:tab w:val="left" w:pos="851"/>
        </w:tabs>
        <w:spacing w:after="0" w:line="240" w:lineRule="auto"/>
        <w:ind w:left="0" w:firstLine="0"/>
        <w:jc w:val="center"/>
        <w:rPr>
          <w:sz w:val="24"/>
        </w:rPr>
      </w:pPr>
    </w:p>
    <w:p w:rsidR="00790D94" w:rsidRPr="00790D94" w:rsidRDefault="00790D94" w:rsidP="0052645A">
      <w:pPr>
        <w:tabs>
          <w:tab w:val="left" w:pos="851"/>
        </w:tabs>
        <w:spacing w:line="240" w:lineRule="exact"/>
        <w:ind w:left="567" w:right="-284"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Об утверждении административного регламента предоставления муниципальной услуги «Внесение (изменение, исключение) сведений в реестр транспортных средств, принадлежащих пользователям, которые оформили резидентские парковочные решения на парковки (парковочные места), расположенные на автомобильных дорогах общего пользования муниципального значения </w:t>
      </w:r>
      <w:r w:rsidR="00D863C0">
        <w:rPr>
          <w:rFonts w:ascii="Times New Roman" w:eastAsia="Times New Roman" w:hAnsi="Times New Roman" w:cs="Times New Roman"/>
          <w:bCs/>
          <w:color w:val="000000"/>
        </w:rPr>
        <w:t xml:space="preserve">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Московской области</w:t>
      </w:r>
      <w:r w:rsidR="00E332DE">
        <w:rPr>
          <w:rFonts w:ascii="Times New Roman" w:eastAsia="Times New Roman" w:hAnsi="Times New Roman" w:cs="Times New Roman"/>
          <w:bCs/>
          <w:color w:val="000000"/>
        </w:rPr>
        <w:t>»</w:t>
      </w:r>
    </w:p>
    <w:p w:rsidR="00790D94" w:rsidRPr="00790D94" w:rsidRDefault="00790D94" w:rsidP="0052645A">
      <w:pPr>
        <w:tabs>
          <w:tab w:val="left" w:pos="851"/>
        </w:tabs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790D94" w:rsidRPr="00790D94" w:rsidRDefault="00790D94" w:rsidP="0052645A">
      <w:pPr>
        <w:tabs>
          <w:tab w:val="left" w:pos="851"/>
        </w:tabs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90D94">
        <w:rPr>
          <w:rFonts w:ascii="Times New Roman" w:eastAsia="Times New Roman" w:hAnsi="Times New Roman" w:cs="Times New Roman"/>
          <w:bCs/>
          <w:color w:val="000000"/>
        </w:rPr>
        <w:t>В соответствии со ст. 16 Федерального закона от  06.10.2003 № 131-ФЗ «Об общих принципах организации местного самоуправления в Российской Федерации», федеральными законами от 20.03.2025 № 33-ФЗ «Об общих принципах организации местного самоуправления в единой системе публичной власти», от 27.07.2010 № 210-ФЗ «Об организации предоставления государственных и муниципальных услуг», от 08.11.2007 № 257-ФЗ «Об автомобильных дорогах и о дорожной деятельности в Российской Федерации и внесении изменений в отдельные законодательные акты Российской Федерации», Администрация городского округа Электросталь Московской области ПОСТАНОВЛЯЕТ:</w:t>
      </w:r>
    </w:p>
    <w:p w:rsidR="00790D94" w:rsidRPr="00790D94" w:rsidRDefault="00790D94" w:rsidP="0052645A">
      <w:pPr>
        <w:tabs>
          <w:tab w:val="left" w:pos="851"/>
        </w:tabs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790D94" w:rsidRPr="00790D94" w:rsidRDefault="00790D94" w:rsidP="0052645A">
      <w:pPr>
        <w:tabs>
          <w:tab w:val="left" w:pos="851"/>
        </w:tabs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1. Утвердить административный регламент предоставления муниципальной услуги </w:t>
      </w:r>
      <w:bookmarkStart w:id="0" w:name="_Hlk226457505"/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«Внесение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D863C0">
        <w:rPr>
          <w:rFonts w:ascii="Times New Roman" w:eastAsia="Times New Roman" w:hAnsi="Times New Roman" w:cs="Times New Roman"/>
          <w:bCs/>
          <w:color w:val="000000"/>
        </w:rPr>
        <w:t xml:space="preserve">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Московской области»</w:t>
      </w:r>
      <w:bookmarkEnd w:id="0"/>
      <w:r w:rsidR="00E332DE">
        <w:rPr>
          <w:rFonts w:ascii="Times New Roman" w:eastAsia="Times New Roman" w:hAnsi="Times New Roman" w:cs="Times New Roman"/>
          <w:bCs/>
          <w:color w:val="000000"/>
        </w:rPr>
        <w:t xml:space="preserve"> (прилагается)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790D94" w:rsidRPr="00790D94" w:rsidRDefault="00790D94" w:rsidP="0052645A">
      <w:pPr>
        <w:tabs>
          <w:tab w:val="left" w:pos="851"/>
        </w:tabs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90D94">
        <w:rPr>
          <w:rFonts w:ascii="Times New Roman" w:eastAsia="Times New Roman" w:hAnsi="Times New Roman" w:cs="Times New Roman"/>
          <w:bCs/>
          <w:color w:val="000000"/>
        </w:rPr>
        <w:t>2. Опубликовать настоящее постановление на официальном сайте городского округа Электросталь Московской области в информационно-телекоммуникационной сети «Интернет» по адресу: www.electrostal.ru.</w:t>
      </w:r>
    </w:p>
    <w:p w:rsidR="00790D94" w:rsidRPr="00790D94" w:rsidRDefault="00790D94" w:rsidP="0052645A">
      <w:pPr>
        <w:tabs>
          <w:tab w:val="left" w:pos="851"/>
        </w:tabs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90D94">
        <w:rPr>
          <w:rFonts w:ascii="Times New Roman" w:eastAsia="Times New Roman" w:hAnsi="Times New Roman" w:cs="Times New Roman"/>
          <w:bCs/>
          <w:color w:val="000000"/>
        </w:rPr>
        <w:t>3. Настоящее постановление вступает в силу после его официального опубликования.</w:t>
      </w:r>
    </w:p>
    <w:p w:rsidR="00790D94" w:rsidRPr="00790D94" w:rsidRDefault="00790D94" w:rsidP="0052645A">
      <w:pPr>
        <w:tabs>
          <w:tab w:val="left" w:pos="851"/>
        </w:tabs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4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. Контроль за исполнением настоящего постановления возложить на заместителя Главы городского округа Электросталь Московской области Денисова В.А.</w:t>
      </w:r>
    </w:p>
    <w:p w:rsidR="00E91A6D" w:rsidRPr="008F1D3D" w:rsidRDefault="00E91A6D" w:rsidP="0052645A">
      <w:pPr>
        <w:pStyle w:val="LO-Normal1"/>
        <w:tabs>
          <w:tab w:val="left" w:pos="851"/>
        </w:tabs>
        <w:spacing w:after="0" w:line="240" w:lineRule="auto"/>
        <w:ind w:left="567" w:right="-284" w:firstLine="709"/>
        <w:contextualSpacing/>
        <w:rPr>
          <w:sz w:val="24"/>
        </w:rPr>
      </w:pPr>
    </w:p>
    <w:p w:rsidR="00E91A6D" w:rsidRPr="008F1D3D" w:rsidRDefault="00E91A6D" w:rsidP="0052645A">
      <w:pPr>
        <w:pStyle w:val="LO-Normal1"/>
        <w:tabs>
          <w:tab w:val="left" w:pos="851"/>
        </w:tabs>
        <w:spacing w:after="0" w:line="240" w:lineRule="auto"/>
        <w:ind w:left="567" w:right="-284" w:firstLine="709"/>
        <w:rPr>
          <w:sz w:val="24"/>
        </w:rPr>
      </w:pPr>
    </w:p>
    <w:p w:rsidR="00D865BE" w:rsidRDefault="00D865BE" w:rsidP="0052645A">
      <w:pPr>
        <w:pStyle w:val="LO-Normal1"/>
        <w:tabs>
          <w:tab w:val="left" w:pos="851"/>
        </w:tabs>
        <w:spacing w:after="0" w:line="240" w:lineRule="auto"/>
        <w:ind w:left="567" w:right="-284" w:firstLine="709"/>
        <w:rPr>
          <w:sz w:val="24"/>
        </w:rPr>
      </w:pPr>
    </w:p>
    <w:p w:rsidR="00D865BE" w:rsidRPr="008F1D3D" w:rsidRDefault="00D865BE" w:rsidP="0052645A">
      <w:pPr>
        <w:pStyle w:val="LO-Normal1"/>
        <w:tabs>
          <w:tab w:val="left" w:pos="851"/>
        </w:tabs>
        <w:spacing w:after="0" w:line="240" w:lineRule="auto"/>
        <w:ind w:left="567" w:right="-284" w:firstLine="0"/>
        <w:rPr>
          <w:sz w:val="24"/>
        </w:rPr>
      </w:pPr>
      <w:r>
        <w:rPr>
          <w:sz w:val="24"/>
        </w:rPr>
        <w:t>Глав</w:t>
      </w:r>
      <w:r w:rsidR="00346070">
        <w:rPr>
          <w:sz w:val="24"/>
        </w:rPr>
        <w:t>а</w:t>
      </w:r>
      <w:r>
        <w:rPr>
          <w:sz w:val="24"/>
        </w:rPr>
        <w:t xml:space="preserve"> городского округа                                                                                                Ф.А. Ефанов</w:t>
      </w:r>
    </w:p>
    <w:p w:rsidR="00612AF4" w:rsidRDefault="00612AF4" w:rsidP="0052645A">
      <w:pPr>
        <w:pStyle w:val="LO-Normal1"/>
        <w:tabs>
          <w:tab w:val="left" w:pos="851"/>
        </w:tabs>
        <w:spacing w:after="0" w:line="240" w:lineRule="auto"/>
        <w:ind w:left="567" w:right="-284" w:firstLine="709"/>
        <w:rPr>
          <w:sz w:val="24"/>
        </w:rPr>
      </w:pPr>
    </w:p>
    <w:p w:rsidR="004735B8" w:rsidRDefault="004735B8" w:rsidP="0052645A">
      <w:pPr>
        <w:pStyle w:val="LO-Normal1"/>
        <w:tabs>
          <w:tab w:val="left" w:pos="851"/>
        </w:tabs>
        <w:spacing w:after="0" w:line="240" w:lineRule="auto"/>
        <w:ind w:left="567" w:right="-284" w:firstLine="709"/>
        <w:rPr>
          <w:sz w:val="24"/>
        </w:rPr>
      </w:pPr>
    </w:p>
    <w:p w:rsidR="00D863C0" w:rsidRDefault="00D863C0" w:rsidP="0052645A">
      <w:pPr>
        <w:pStyle w:val="LO-Normal1"/>
        <w:tabs>
          <w:tab w:val="left" w:pos="851"/>
        </w:tabs>
        <w:spacing w:after="0" w:line="240" w:lineRule="auto"/>
        <w:ind w:left="567" w:right="-284" w:firstLine="709"/>
        <w:rPr>
          <w:sz w:val="24"/>
        </w:rPr>
      </w:pPr>
    </w:p>
    <w:p w:rsidR="00145F13" w:rsidRDefault="00145F13" w:rsidP="0052645A">
      <w:pPr>
        <w:tabs>
          <w:tab w:val="left" w:pos="1276"/>
          <w:tab w:val="left" w:pos="7088"/>
        </w:tabs>
        <w:spacing w:line="240" w:lineRule="exact"/>
        <w:ind w:left="567" w:right="-284"/>
        <w:contextualSpacing/>
        <w:jc w:val="both"/>
      </w:pPr>
    </w:p>
    <w:p w:rsidR="008F1D3D" w:rsidRPr="008F1D3D" w:rsidRDefault="008F1D3D" w:rsidP="0052645A">
      <w:pPr>
        <w:tabs>
          <w:tab w:val="left" w:pos="1276"/>
          <w:tab w:val="left" w:pos="7088"/>
        </w:tabs>
        <w:spacing w:line="240" w:lineRule="exact"/>
        <w:ind w:left="567" w:right="-284"/>
        <w:contextualSpacing/>
        <w:jc w:val="both"/>
        <w:rPr>
          <w:rFonts w:hint="eastAsia"/>
        </w:rPr>
      </w:pPr>
      <w:r w:rsidRPr="008F1D3D">
        <w:t xml:space="preserve"> 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49"/>
        <w:gridCol w:w="4970"/>
      </w:tblGrid>
      <w:tr w:rsidR="002703A8" w:rsidRPr="002703A8" w:rsidTr="0078432C">
        <w:trPr>
          <w:trHeight w:val="1304"/>
        </w:trPr>
        <w:tc>
          <w:tcPr>
            <w:tcW w:w="2820" w:type="dxa"/>
          </w:tcPr>
          <w:p w:rsidR="002703A8" w:rsidRPr="002703A8" w:rsidRDefault="002703A8" w:rsidP="007B42B3">
            <w:pPr>
              <w:pageBreakBefore/>
              <w:suppressLineNumbers/>
              <w:tabs>
                <w:tab w:val="left" w:pos="567"/>
              </w:tabs>
              <w:ind w:left="567" w:right="-28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1" w:type="dxa"/>
            <w:tcMar>
              <w:left w:w="10" w:type="dxa"/>
              <w:right w:w="10" w:type="dxa"/>
            </w:tcMar>
          </w:tcPr>
          <w:p w:rsidR="002703A8" w:rsidRPr="002703A8" w:rsidRDefault="002703A8" w:rsidP="007B42B3">
            <w:pPr>
              <w:widowControl w:val="0"/>
              <w:tabs>
                <w:tab w:val="left" w:pos="567"/>
              </w:tabs>
              <w:ind w:left="567" w:right="-284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3A8" w:rsidRPr="002703A8" w:rsidRDefault="002703A8" w:rsidP="007B42B3">
            <w:pPr>
              <w:tabs>
                <w:tab w:val="left" w:pos="945"/>
              </w:tabs>
              <w:ind w:left="945"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УТВЕРЖДЕН</w:t>
            </w:r>
          </w:p>
          <w:p w:rsidR="002703A8" w:rsidRPr="002703A8" w:rsidRDefault="002703A8" w:rsidP="007B42B3">
            <w:pPr>
              <w:tabs>
                <w:tab w:val="left" w:pos="945"/>
              </w:tabs>
              <w:ind w:left="945" w:right="-284"/>
              <w:contextualSpacing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постановлением Администрации городского округа Электросталь Московской области</w:t>
            </w:r>
          </w:p>
          <w:p w:rsidR="002703A8" w:rsidRPr="002703A8" w:rsidRDefault="002703A8" w:rsidP="007B42B3">
            <w:pPr>
              <w:tabs>
                <w:tab w:val="left" w:pos="945"/>
              </w:tabs>
              <w:ind w:left="945"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от__</w:t>
            </w:r>
            <w:r w:rsidR="000F587A">
              <w:rPr>
                <w:rFonts w:ascii="Times New Roman" w:eastAsia="Calibri" w:hAnsi="Times New Roman" w:cs="Times New Roman"/>
                <w:color w:val="000000"/>
                <w:u w:val="single"/>
                <w:lang w:eastAsia="en-US" w:bidi="ar-SA"/>
              </w:rPr>
              <w:t>20.05.2026</w:t>
            </w: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___№___</w:t>
            </w:r>
            <w:r w:rsidR="000F587A">
              <w:rPr>
                <w:rFonts w:ascii="Times New Roman" w:eastAsia="Calibri" w:hAnsi="Times New Roman" w:cs="Times New Roman"/>
                <w:color w:val="000000"/>
                <w:u w:val="single"/>
                <w:lang w:eastAsia="en-US" w:bidi="ar-SA"/>
              </w:rPr>
              <w:t>542/5</w:t>
            </w: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_________</w:t>
            </w:r>
          </w:p>
          <w:p w:rsidR="002703A8" w:rsidRPr="002703A8" w:rsidRDefault="002703A8" w:rsidP="007B42B3">
            <w:pPr>
              <w:tabs>
                <w:tab w:val="left" w:pos="567"/>
              </w:tabs>
              <w:ind w:left="567" w:right="-284"/>
              <w:contextualSpacing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</w:tr>
    </w:tbl>
    <w:p w:rsidR="007B42B3" w:rsidRDefault="007B42B3" w:rsidP="00790D94">
      <w:pPr>
        <w:keepNext/>
        <w:tabs>
          <w:tab w:val="left" w:pos="851"/>
        </w:tabs>
        <w:ind w:left="851" w:right="145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0A5FCA" w:rsidRDefault="000A5FCA" w:rsidP="00E53B30">
      <w:pPr>
        <w:keepNext/>
        <w:ind w:left="567" w:right="-284" w:firstLine="709"/>
        <w:jc w:val="center"/>
        <w:rPr>
          <w:rFonts w:ascii="Times New Roman" w:eastAsia="Microsoft YaHei" w:hAnsi="Times New Roman"/>
          <w:color w:val="000000"/>
        </w:rPr>
      </w:pPr>
    </w:p>
    <w:p w:rsidR="0078432C" w:rsidRPr="0078432C" w:rsidRDefault="0078432C" w:rsidP="00E53B30">
      <w:pPr>
        <w:keepNext/>
        <w:ind w:left="567" w:right="-284" w:firstLine="709"/>
        <w:jc w:val="center"/>
        <w:rPr>
          <w:rFonts w:ascii="Times New Roman" w:eastAsia="Microsoft YaHei" w:hAnsi="Times New Roman"/>
          <w:color w:val="000000"/>
        </w:rPr>
      </w:pPr>
      <w:r w:rsidRPr="0078432C">
        <w:rPr>
          <w:rFonts w:ascii="Times New Roman" w:eastAsia="Microsoft YaHei" w:hAnsi="Times New Roman"/>
          <w:color w:val="000000"/>
        </w:rPr>
        <w:t>Административный регламент предоставления</w:t>
      </w:r>
    </w:p>
    <w:p w:rsidR="0078432C" w:rsidRPr="000278A4" w:rsidRDefault="0078432C" w:rsidP="000278A4">
      <w:pPr>
        <w:keepNext/>
        <w:ind w:left="567" w:right="-284" w:firstLine="709"/>
        <w:jc w:val="center"/>
        <w:rPr>
          <w:rFonts w:ascii="Times New Roman" w:eastAsia="Microsoft YaHei" w:hAnsi="Times New Roman"/>
          <w:color w:val="000000"/>
        </w:rPr>
      </w:pPr>
      <w:r w:rsidRPr="0078432C">
        <w:rPr>
          <w:rFonts w:ascii="Times New Roman" w:eastAsia="Microsoft YaHei" w:hAnsi="Times New Roman"/>
          <w:color w:val="000000"/>
        </w:rPr>
        <w:t xml:space="preserve">муниципальной услуги «Внесение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</w:t>
      </w:r>
      <w:r w:rsidRPr="000278A4">
        <w:rPr>
          <w:rFonts w:ascii="Times New Roman" w:eastAsia="Microsoft YaHei" w:hAnsi="Times New Roman"/>
          <w:color w:val="000000"/>
        </w:rPr>
        <w:t>на автомобильных дорогах общего пользования муниципального значения</w:t>
      </w:r>
      <w:r w:rsidR="00D863C0">
        <w:rPr>
          <w:rFonts w:ascii="Times New Roman" w:eastAsia="Microsoft YaHei" w:hAnsi="Times New Roman"/>
          <w:color w:val="000000"/>
        </w:rPr>
        <w:t xml:space="preserve"> городского округа Электросталь </w:t>
      </w:r>
      <w:r w:rsidRPr="000278A4">
        <w:rPr>
          <w:rFonts w:ascii="Times New Roman" w:eastAsia="Microsoft YaHei" w:hAnsi="Times New Roman"/>
          <w:color w:val="000000"/>
        </w:rPr>
        <w:t>Московской области»</w:t>
      </w:r>
    </w:p>
    <w:p w:rsidR="00E53B30" w:rsidRPr="00E53B30" w:rsidRDefault="00E53B30" w:rsidP="000278A4">
      <w:pPr>
        <w:spacing w:after="140"/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0"/>
        <w:rPr>
          <w:rFonts w:ascii="Times New Roman" w:eastAsia="MS Gothic" w:hAnsi="Times New Roman" w:cs="Tahoma"/>
          <w:color w:val="000000"/>
          <w:kern w:val="0"/>
        </w:rPr>
      </w:pPr>
      <w:r w:rsidRPr="00E53B30">
        <w:rPr>
          <w:rFonts w:ascii="Times New Roman" w:eastAsia="MS Gothic" w:hAnsi="Times New Roman" w:cs="Tahoma"/>
          <w:color w:val="000000"/>
          <w:kern w:val="0"/>
          <w:lang w:val="en-US"/>
        </w:rPr>
        <w:t>I</w:t>
      </w:r>
      <w:r w:rsidRPr="00E53B30">
        <w:rPr>
          <w:rFonts w:ascii="Times New Roman" w:eastAsia="MS Gothic" w:hAnsi="Times New Roman" w:cs="Tahoma"/>
          <w:color w:val="000000"/>
          <w:kern w:val="0"/>
        </w:rPr>
        <w:t>. Общие положения</w:t>
      </w:r>
    </w:p>
    <w:p w:rsidR="00E53B30" w:rsidRPr="00E53B30" w:rsidRDefault="00E53B30" w:rsidP="000278A4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" w:name="_Toc125717089"/>
      <w:bookmarkEnd w:id="1"/>
      <w:r w:rsidRPr="00E53B30">
        <w:rPr>
          <w:rFonts w:ascii="Times New Roman" w:eastAsia="MS Gothic" w:hAnsi="Times New Roman" w:cs="Tahoma"/>
          <w:color w:val="000000"/>
          <w:kern w:val="0"/>
        </w:rPr>
        <w:t>1. Предмет регулирования административного регламента</w:t>
      </w:r>
    </w:p>
    <w:p w:rsidR="00E53B30" w:rsidRPr="00E53B30" w:rsidRDefault="00E53B30" w:rsidP="000278A4">
      <w:pPr>
        <w:spacing w:after="56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1.1. </w:t>
      </w:r>
      <w:r w:rsidRPr="00E53B30">
        <w:rPr>
          <w:rFonts w:ascii="Times New Roman" w:hAnsi="Times New Roman"/>
          <w:kern w:val="0"/>
        </w:rPr>
        <w:t>Настоящий Административный регламент регулирует отношения, возникающие в связи с предоставлением муниципальной услуги «</w:t>
      </w:r>
      <w:r w:rsidRPr="00E53B30">
        <w:rPr>
          <w:rFonts w:ascii="Times New Roman" w:eastAsia="Calibri" w:hAnsi="Times New Roman" w:cs="Times New Roman"/>
          <w:kern w:val="0"/>
          <w:lang w:eastAsia="en-US" w:bidi="ar-SA"/>
        </w:rPr>
        <w:t xml:space="preserve">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D863C0">
        <w:rPr>
          <w:rFonts w:ascii="Times New Roman" w:eastAsia="Calibri" w:hAnsi="Times New Roman" w:cs="Times New Roman"/>
          <w:kern w:val="0"/>
          <w:lang w:eastAsia="en-US" w:bidi="ar-SA"/>
        </w:rPr>
        <w:t xml:space="preserve">городского округа Электросталь </w:t>
      </w:r>
      <w:r w:rsidRPr="00E53B30">
        <w:rPr>
          <w:rFonts w:ascii="Times New Roman" w:eastAsia="Calibri" w:hAnsi="Times New Roman" w:cs="Times New Roman"/>
          <w:kern w:val="0"/>
          <w:lang w:eastAsia="en-US" w:bidi="ar-SA"/>
        </w:rPr>
        <w:t>Московской области</w:t>
      </w:r>
      <w:r w:rsidRPr="00E53B30">
        <w:rPr>
          <w:rFonts w:ascii="Times New Roman" w:hAnsi="Times New Roman"/>
          <w:kern w:val="0"/>
        </w:rPr>
        <w:t xml:space="preserve">» </w:t>
      </w:r>
      <w:r w:rsidRPr="00E53B30">
        <w:rPr>
          <w:rFonts w:ascii="Times New Roman" w:hAnsi="Times New Roman"/>
          <w:color w:val="000000"/>
          <w:kern w:val="0"/>
        </w:rPr>
        <w:t>(далее соответственно – Регламент, Услуга) регулирует отношения, возникающие в связи с предоставлением Услуги</w:t>
      </w:r>
      <w:r w:rsidRPr="00E53B30">
        <w:rPr>
          <w:rFonts w:ascii="Times New Roman" w:hAnsi="Times New Roman"/>
          <w:kern w:val="0"/>
        </w:rPr>
        <w:t xml:space="preserve"> Администрацией </w:t>
      </w:r>
      <w:r w:rsidR="000278A4" w:rsidRPr="000278A4">
        <w:rPr>
          <w:rFonts w:ascii="Times New Roman" w:hAnsi="Times New Roman"/>
          <w:kern w:val="0"/>
        </w:rPr>
        <w:t>городского округа Электросталь Московской области</w:t>
      </w:r>
      <w:r w:rsidRPr="00E53B30">
        <w:rPr>
          <w:rFonts w:ascii="Times New Roman" w:hAnsi="Times New Roman"/>
          <w:kern w:val="0"/>
        </w:rPr>
        <w:t xml:space="preserve"> (далее – Администрация)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 Перечень принятых сокращений: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1.2.1. ВИС (ведомственная информационная система) – Единая информационная система обеспечения выполнения государственных функций и предоставления государственных услуг в сферах аккредитации, лицензионной и разрешительной деятельности</w:t>
      </w:r>
      <w:r w:rsidR="00E332DE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1.2.2. ГИС ГМП – Государственная информационная система государственных и муниципальных платежей.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1.2.3. 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1.2.4. МФЦ – многофункциональный центр предоставления государственных и муниципальных услуг в Московской области.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1.2.5. 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1.2.6. 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Интернет (далее – сеть Интернет) по адресу: www.gosuslugi.ru.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1.2.7. 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 адресу: www.uslugi.mosreg.ru.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1.2.8.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lastRenderedPageBreak/>
        <w:t>1.2.9. 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1.2.10. Реестр –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1.3. Администрация</w:t>
      </w:r>
      <w:r w:rsidRPr="00E53B30">
        <w:rPr>
          <w:rFonts w:ascii="Times New Roman" w:eastAsia="Calibri" w:hAnsi="Times New Roman" w:cs="Tahoma"/>
          <w:color w:val="000000"/>
          <w:kern w:val="0"/>
        </w:rPr>
        <w:t xml:space="preserve">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вне зависимости от способа обращения заявителя за предоставлением Услуги, а также от способа предоставления заявителю результата предоставления Услуги направляет в Личный кабинет заявителя на ЕПГУ сведения о ходе выполнения запроса о предоставлении Услуги (далее – запрос) и результат предоставления Услуги.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2" w:name="_Toc125717090"/>
      <w:bookmarkEnd w:id="2"/>
      <w:r w:rsidRPr="00E53B30">
        <w:rPr>
          <w:rFonts w:ascii="Times New Roman" w:eastAsia="MS Gothic" w:hAnsi="Times New Roman" w:cs="Tahoma"/>
          <w:color w:val="000000"/>
          <w:kern w:val="0"/>
        </w:rPr>
        <w:t>2. Круг заявителей</w:t>
      </w:r>
    </w:p>
    <w:p w:rsidR="00E53B30" w:rsidRPr="00E53B30" w:rsidRDefault="00E53B30" w:rsidP="000278A4">
      <w:pPr>
        <w:spacing w:after="56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2.1. Услуга предоставляется физическим лицам – гражданам Российской Федерации, иностранным гражданам, лицам</w:t>
      </w:r>
      <w:r w:rsidR="00032DB0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без гражданства, на которых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br/>
        <w:t>в установленном порядке зарегистрированы</w:t>
      </w:r>
      <w:r w:rsidRPr="00E53B30">
        <w:rPr>
          <w:rFonts w:ascii="Times New Roman" w:eastAsia="Calibri" w:hAnsi="Times New Roman" w:cs="Times New Roman"/>
          <w:kern w:val="0"/>
          <w:lang w:eastAsia="en-US" w:bidi="ar-SA"/>
        </w:rPr>
        <w:t xml:space="preserve"> транспортные средства</w:t>
      </w:r>
      <w:r w:rsidRPr="00E53B30">
        <w:rPr>
          <w:rFonts w:ascii="Calibri" w:eastAsia="Calibri" w:hAnsi="Calibri" w:cs="Times New Roman"/>
          <w:kern w:val="0"/>
          <w:lang w:eastAsia="en-US" w:bidi="ar-SA"/>
        </w:rPr>
        <w:t xml:space="preserve"> </w:t>
      </w:r>
      <w:r w:rsidRPr="00E53B30">
        <w:rPr>
          <w:rFonts w:ascii="Times New Roman" w:eastAsia="Calibri" w:hAnsi="Times New Roman" w:cs="Times New Roman"/>
          <w:kern w:val="0"/>
          <w:lang w:eastAsia="en-US" w:bidi="ar-SA"/>
        </w:rPr>
        <w:t xml:space="preserve">типа 1 </w:t>
      </w:r>
      <w:r w:rsidR="00282A59">
        <w:rPr>
          <w:rFonts w:ascii="Times New Roman" w:eastAsia="Calibri" w:hAnsi="Times New Roman" w:cs="Times New Roman"/>
          <w:kern w:val="0"/>
          <w:lang w:eastAsia="en-US" w:bidi="ar-SA"/>
        </w:rPr>
        <w:t xml:space="preserve">(транспортные средства категории «А» и «М») </w:t>
      </w:r>
      <w:r w:rsidRPr="00E53B30">
        <w:rPr>
          <w:rFonts w:ascii="Times New Roman" w:eastAsia="Calibri" w:hAnsi="Times New Roman" w:cs="Times New Roman"/>
          <w:kern w:val="0"/>
          <w:lang w:eastAsia="en-US" w:bidi="ar-SA"/>
        </w:rPr>
        <w:t>и типа 2</w:t>
      </w:r>
      <w:r w:rsidR="00282A59">
        <w:rPr>
          <w:rFonts w:ascii="Times New Roman" w:eastAsia="Calibri" w:hAnsi="Times New Roman" w:cs="Times New Roman"/>
          <w:kern w:val="0"/>
          <w:lang w:eastAsia="en-US" w:bidi="ar-SA"/>
        </w:rPr>
        <w:t xml:space="preserve"> (транспортные средства категории «В»)</w:t>
      </w:r>
      <w:r w:rsidRPr="00E53B30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 либо их уполномоченным представителям, обратившимся в Администрацию с запросом (далее – заявитель).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2.2. Услуга предоставляется категории заявителя в 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 – вариант, профилирование), а также результата, за предоставлением которого обратился заявитель.</w:t>
      </w:r>
    </w:p>
    <w:p w:rsidR="00E53B30" w:rsidRPr="00E53B30" w:rsidRDefault="00E53B30" w:rsidP="00E53B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0"/>
        <w:rPr>
          <w:rFonts w:ascii="Times New Roman" w:eastAsia="MS Gothic" w:hAnsi="Times New Roman" w:cs="Tahoma"/>
          <w:color w:val="000000"/>
          <w:kern w:val="0"/>
        </w:rPr>
      </w:pPr>
      <w:bookmarkStart w:id="3" w:name="_Toc125717091"/>
      <w:bookmarkEnd w:id="3"/>
      <w:r w:rsidRPr="00E53B30">
        <w:rPr>
          <w:rFonts w:ascii="Times New Roman" w:eastAsia="MS Gothic" w:hAnsi="Times New Roman" w:cs="Tahoma"/>
          <w:color w:val="000000"/>
          <w:kern w:val="0"/>
          <w:lang w:val="en-US"/>
        </w:rPr>
        <w:t>II</w:t>
      </w:r>
      <w:r w:rsidRPr="00E53B30">
        <w:rPr>
          <w:rFonts w:ascii="Times New Roman" w:eastAsia="MS Gothic" w:hAnsi="Times New Roman" w:cs="Tahoma"/>
          <w:color w:val="000000"/>
          <w:kern w:val="0"/>
        </w:rPr>
        <w:t>. Стандарт предоставления Услуги</w:t>
      </w:r>
    </w:p>
    <w:p w:rsidR="00E53B30" w:rsidRPr="00E53B30" w:rsidRDefault="00E53B30" w:rsidP="000278A4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4" w:name="_Toc125717092"/>
      <w:bookmarkEnd w:id="4"/>
      <w:r w:rsidRPr="00E53B30">
        <w:rPr>
          <w:rFonts w:ascii="Times New Roman" w:eastAsia="MS Gothic" w:hAnsi="Times New Roman" w:cs="Tahoma"/>
          <w:color w:val="000000"/>
          <w:kern w:val="0"/>
        </w:rPr>
        <w:t>3. Наименование Услуги</w:t>
      </w:r>
    </w:p>
    <w:p w:rsidR="00E53B30" w:rsidRPr="00E53B30" w:rsidRDefault="00E53B30" w:rsidP="000278A4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3.1. Услуга «</w:t>
      </w:r>
      <w:bookmarkStart w:id="5" w:name="_Hlk197101733"/>
      <w:bookmarkStart w:id="6" w:name="_Hlk197102969"/>
      <w:r w:rsidRPr="00E53B30">
        <w:rPr>
          <w:rFonts w:ascii="Times New Roman" w:eastAsia="Times New Roman" w:hAnsi="Times New Roman" w:cs="Times New Roman"/>
          <w:color w:val="000000"/>
          <w:kern w:val="0"/>
        </w:rPr>
        <w:t>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bookmarkEnd w:id="5"/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E53B30">
        <w:rPr>
          <w:rFonts w:ascii="Times New Roman" w:eastAsia="Calibri" w:hAnsi="Times New Roman" w:cs="Times New Roman"/>
          <w:kern w:val="0"/>
          <w:lang w:eastAsia="en-US" w:bidi="ar-SA"/>
        </w:rPr>
        <w:t>Московской области</w:t>
      </w:r>
      <w:bookmarkEnd w:id="6"/>
      <w:r w:rsidRPr="00E53B30">
        <w:rPr>
          <w:rFonts w:ascii="Times New Roman" w:eastAsia="Times New Roman" w:hAnsi="Times New Roman" w:cs="Times New Roman"/>
          <w:color w:val="000000"/>
          <w:kern w:val="0"/>
        </w:rPr>
        <w:t>».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r w:rsidRPr="00E53B30">
        <w:rPr>
          <w:rFonts w:ascii="Times New Roman" w:eastAsia="MS Gothic" w:hAnsi="Times New Roman" w:cs="Tahoma"/>
          <w:color w:val="000000"/>
          <w:kern w:val="0"/>
        </w:rPr>
        <w:t xml:space="preserve">4. </w:t>
      </w:r>
      <w:r w:rsidRPr="00E53B30">
        <w:rPr>
          <w:rFonts w:ascii="Times New Roman" w:eastAsia="MS Gothic" w:hAnsi="Times New Roman" w:cs="Tahoma"/>
          <w:bCs/>
          <w:color w:val="000000"/>
          <w:kern w:val="0"/>
        </w:rPr>
        <w:t>Наименование органа местного самоуправления муниципального образования Московской области, предоставляющего Услугу</w:t>
      </w:r>
    </w:p>
    <w:p w:rsidR="00E53B30" w:rsidRPr="00E53B30" w:rsidRDefault="00E53B30" w:rsidP="000278A4">
      <w:pPr>
        <w:spacing w:after="56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ind w:left="567" w:right="-284" w:firstLine="709"/>
        <w:jc w:val="both"/>
        <w:rPr>
          <w:rFonts w:ascii="Times New Roman" w:hAnsi="Times New Roman"/>
          <w:kern w:val="0"/>
        </w:rPr>
      </w:pPr>
      <w:r w:rsidRPr="00E53B30">
        <w:rPr>
          <w:rFonts w:ascii="Times New Roman" w:hAnsi="Times New Roman"/>
          <w:kern w:val="0"/>
        </w:rPr>
        <w:t>4.1. 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:rsidR="000278A4" w:rsidRPr="000278A4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53B30">
        <w:rPr>
          <w:rFonts w:ascii="Times New Roman" w:hAnsi="Times New Roman"/>
          <w:kern w:val="0"/>
        </w:rPr>
        <w:t>4.2. </w:t>
      </w:r>
      <w:r w:rsidR="000278A4" w:rsidRPr="000278A4">
        <w:rPr>
          <w:rFonts w:ascii="Times New Roman" w:eastAsia="Times New Roman" w:hAnsi="Times New Roman" w:cs="Times New Roman"/>
          <w:color w:val="000000"/>
        </w:rPr>
        <w:t>Непосредственное предоставление Услуги осуществляет Муниципальное казенное учреждение «Строительство, благоустройство и дорожное хозяйство» (далее – структурное подразделение Администрации).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7" w:name="_Toc125717094"/>
      <w:bookmarkEnd w:id="7"/>
      <w:r w:rsidRPr="00E53B30">
        <w:rPr>
          <w:rFonts w:ascii="Times New Roman" w:eastAsia="MS Gothic" w:hAnsi="Times New Roman" w:cs="Tahoma"/>
          <w:color w:val="000000"/>
          <w:kern w:val="0"/>
        </w:rPr>
        <w:t>5. Результат предоставления Услуги</w:t>
      </w:r>
    </w:p>
    <w:p w:rsidR="00E53B30" w:rsidRPr="00E53B30" w:rsidRDefault="00E53B30" w:rsidP="000278A4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5.1. Результатом предоставления Услуги является: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5.1.1. Решение о предоставлении Услуги: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5.1.1.1. в случае, если целью обращения заявителя является внесение сведений </w:t>
      </w:r>
      <w:bookmarkStart w:id="8" w:name="_Hlk197101950"/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в Реестр, </w:t>
      </w:r>
      <w:bookmarkEnd w:id="8"/>
      <w:r w:rsidRPr="00E53B30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Услуги оформляется в виде: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документа «Решение о внесении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Московской области», который оформляется в соответствии с приложением 1 к Регламенту.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5.1.1.2. в случае, если целью обращения заявителя является изменение сведений в Реестре, решение о предоставлении Услуги оформляется в виде: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документа «Решение об изменении сведений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Московской области», который оформляется в соответствии с приложением 2 к Регламенту.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5.1.1.3. в случае, если целью обращения заявителя является исключение сведений из Реестра, решение о предоставлении Услуги оформляется в виде: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документа «Решение об исключении сведений из реестра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Московской области», который оформляется в соответствии с приложением 3 к Регламенту. 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5.1.1.4. в случае, если целью обращения заявителя является продление реестровой записи </w:t>
      </w:r>
      <w:r w:rsidR="00032DB0">
        <w:rPr>
          <w:rFonts w:ascii="Times New Roman" w:eastAsia="Times New Roman" w:hAnsi="Times New Roman" w:cs="Times New Roman"/>
          <w:color w:val="000000"/>
          <w:kern w:val="0"/>
        </w:rPr>
        <w:t xml:space="preserve">в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Реестре, решение о предоставлении Услуги оформляется в виде: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документа «Решение о продлении 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Московской области», который оформляется в соответствии с приложением 4 к Регламенту.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5.1.2.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5.2. Способы получения результата предоставления Услуги определяются для каждого варианта предоставления Услуги и приведены в их</w:t>
      </w:r>
      <w:r w:rsidRPr="00E53B30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описании, которое содержится в разделе III Регламента: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5.2.1. в форме электронного документа в Личный кабинет на РПГУ. Результат предоставления Услуги (независимо от принятого решения) направляется в день его подписания заявителю в Личный кабинет на РПГУ в 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 любом МФЦ в пределах территории Московской 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МФЦ;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5.2.2. лично в Администрации на бумажном носителе, по электронной почте или по почте. 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В случае не истребования заявителем результата предоставления Услуги в Администрации на бумажном носителе в течение 30 (тридцати) календарных дней результат предоставления Услуги направляется заявителю по электронной почте, почтовым отправлением по адресам, указанным в запросе.</w:t>
      </w:r>
    </w:p>
    <w:p w:rsidR="00E53B30" w:rsidRPr="00E53B30" w:rsidRDefault="00E53B30" w:rsidP="000278A4">
      <w:pPr>
        <w:spacing w:after="56"/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ind w:left="567" w:right="-284"/>
        <w:jc w:val="both"/>
        <w:rPr>
          <w:rFonts w:ascii="Times New Roman" w:eastAsia="Times New Roman" w:hAnsi="Times New Roman" w:cs="Times New Roman"/>
          <w:strike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9" w:name="_Toc125717095"/>
      <w:bookmarkEnd w:id="9"/>
      <w:r w:rsidRPr="00E53B30">
        <w:rPr>
          <w:rFonts w:ascii="Times New Roman" w:eastAsia="MS Gothic" w:hAnsi="Times New Roman" w:cs="Tahoma"/>
          <w:color w:val="000000"/>
          <w:kern w:val="0"/>
        </w:rPr>
        <w:t>6. Срок предоставления Услуги</w:t>
      </w:r>
    </w:p>
    <w:p w:rsidR="00E53B30" w:rsidRPr="00E53B30" w:rsidRDefault="00E53B30" w:rsidP="000278A4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6.1. Срок предоставления Услуги и максимальный срок предоставления Услуги определяются для каждого варианта и приводятся в их описании, которое содержится в разделе III Регламента.</w:t>
      </w:r>
    </w:p>
    <w:p w:rsidR="00E53B30" w:rsidRPr="00E53B30" w:rsidRDefault="00E53B30" w:rsidP="00E53B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0" w:name="_Toc125717096"/>
      <w:bookmarkEnd w:id="10"/>
      <w:r w:rsidRPr="00E53B30">
        <w:rPr>
          <w:rFonts w:ascii="Times New Roman" w:eastAsia="MS Gothic" w:hAnsi="Times New Roman" w:cs="Tahoma"/>
          <w:color w:val="000000"/>
          <w:kern w:val="0"/>
        </w:rPr>
        <w:t>7. Правовые основания для предоставления Услуги</w:t>
      </w:r>
    </w:p>
    <w:p w:rsidR="00E53B30" w:rsidRPr="00E53B30" w:rsidRDefault="00E53B30" w:rsidP="000278A4">
      <w:pPr>
        <w:spacing w:after="56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 порядке досудебного (внесудебного) обжалования решений и действий (бездействия) </w:t>
      </w:r>
      <w:r w:rsidRPr="00E53B30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, МФЦ</w:t>
      </w:r>
      <w:r w:rsidRPr="00E53B30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, а также их </w:t>
      </w:r>
      <w:bookmarkStart w:id="11" w:name="_Hlk197102821"/>
      <w:r w:rsidRPr="00E53B30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должностных лиц, муниципальных служащих, работников </w:t>
      </w:r>
      <w:bookmarkEnd w:id="11"/>
      <w:r w:rsidRPr="00E53B30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размещены на официальном сайте Администрации </w:t>
      </w:r>
      <w:hyperlink r:id="rId9" w:history="1">
        <w:r w:rsidR="000278A4" w:rsidRPr="000278A4">
          <w:rPr>
            <w:rStyle w:val="af3"/>
            <w:rFonts w:ascii="Times New Roman" w:eastAsia="Times New Roman" w:hAnsi="Times New Roman" w:cs="Times New Roman"/>
            <w:color w:val="auto"/>
            <w:u w:val="none"/>
            <w:lang w:eastAsia="ru-RU"/>
          </w:rPr>
          <w:t>https://electrostal.ru/</w:t>
        </w:r>
      </w:hyperlink>
      <w:r w:rsidR="000278A4" w:rsidRPr="000278A4">
        <w:rPr>
          <w:rFonts w:ascii="Times New Roman" w:eastAsia="Times New Roman" w:hAnsi="Times New Roman" w:cs="Times New Roman"/>
          <w:lang w:eastAsia="ru-RU"/>
        </w:rPr>
        <w:t>,</w:t>
      </w:r>
      <w:r w:rsidR="000278A4" w:rsidRPr="000278A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а также на РПГУ. Перечень нормативных правовых актов Российской Федерации, нормативных правовых актов Московской области дополнительно приведен в приложении 6 к Регламенту.</w:t>
      </w:r>
    </w:p>
    <w:p w:rsidR="00E53B30" w:rsidRPr="00E53B30" w:rsidRDefault="00E53B30" w:rsidP="000278A4">
      <w:pPr>
        <w:spacing w:after="140"/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2" w:name="_Toc125717097"/>
      <w:bookmarkEnd w:id="12"/>
      <w:r w:rsidRPr="00E53B30">
        <w:rPr>
          <w:rFonts w:ascii="Times New Roman" w:eastAsia="MS Gothic" w:hAnsi="Times New Roman" w:cs="Tahoma"/>
          <w:color w:val="000000"/>
          <w:kern w:val="0"/>
        </w:rPr>
        <w:t>8. Исчерпывающий перечень документов, необходимых для предоставления Услуги</w:t>
      </w:r>
    </w:p>
    <w:p w:rsidR="00E53B30" w:rsidRPr="00E53B30" w:rsidRDefault="00E53B30" w:rsidP="000278A4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8.1. 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3" w:name="_Toc125717098"/>
      <w:bookmarkEnd w:id="13"/>
      <w:r w:rsidRPr="00E53B30">
        <w:rPr>
          <w:rFonts w:ascii="Times New Roman" w:eastAsia="MS Gothic" w:hAnsi="Times New Roman" w:cs="Tahoma"/>
          <w:color w:val="000000"/>
          <w:kern w:val="0"/>
        </w:rPr>
        <w:t>9. Исчерпывающий перечень оснований для отказа в приеме документов, необходимых для предоставления Услуги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9.1. 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 описании, которое содержится в разделе III Регламента.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9.2. Решение об отказе в приеме документов, необходимых для предоставления Услуги, оформляется в соответствии с приложением 7 к Регламенту и предоставляется (направляется) заявителю в порядке, установленном в разделе </w:t>
      </w:r>
      <w:r w:rsidRPr="00E53B30">
        <w:rPr>
          <w:rFonts w:ascii="Times New Roman" w:eastAsia="Times New Roman" w:hAnsi="Times New Roman" w:cs="Times New Roman"/>
          <w:color w:val="000000"/>
          <w:kern w:val="0"/>
          <w:lang w:val="en-US"/>
        </w:rPr>
        <w:t>III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 Регламента.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9.3. 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E53B30" w:rsidRPr="00E53B30" w:rsidRDefault="00E53B30" w:rsidP="000278A4">
      <w:pPr>
        <w:spacing w:after="56"/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4" w:name="_Toc125717099_Копия_1"/>
      <w:bookmarkEnd w:id="14"/>
      <w:r w:rsidRPr="00E53B30">
        <w:rPr>
          <w:rFonts w:ascii="Times New Roman" w:eastAsia="MS Gothic" w:hAnsi="Times New Roman" w:cs="Tahoma"/>
          <w:color w:val="000000"/>
          <w:kern w:val="0"/>
        </w:rPr>
        <w:t>10. Исчерпывающий перечень оснований для приостановления предоставления Услуги или отказа в предоставлении Услуги</w:t>
      </w:r>
    </w:p>
    <w:p w:rsidR="00E53B30" w:rsidRPr="00E53B30" w:rsidRDefault="00E53B30" w:rsidP="000278A4">
      <w:pPr>
        <w:spacing w:after="56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10.1. Основания для приостановления предоставления Услуги отсутствуют.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10.2. Исчерпывающий перечень оснований для отказа в предоставлении Услуги определяется для каждого варианта и приводится в их описании, которое содержится в разделе III Регламента.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10.3. Заявитель вправе отказаться от получения Услуги на основании заявления, написанного в свободной форме, направив его по адресу электронной почты или обратившись в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Администрацию лично,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 Администрацию за предоставлением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10.4. Заявитель вправе повторно обратиться в Администрацию с запросом после устранения </w:t>
      </w:r>
      <w:r w:rsidRPr="003512A7">
        <w:rPr>
          <w:rFonts w:ascii="Times New Roman" w:eastAsia="Times New Roman" w:hAnsi="Times New Roman" w:cs="Times New Roman"/>
          <w:kern w:val="0"/>
        </w:rPr>
        <w:t xml:space="preserve">оснований для отказа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 предоставлении Услуги.</w:t>
      </w:r>
    </w:p>
    <w:p w:rsidR="00E53B30" w:rsidRPr="003512A7" w:rsidRDefault="00E53B30" w:rsidP="003512A7">
      <w:pPr>
        <w:spacing w:after="56"/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5" w:name="_Toc125717100"/>
      <w:bookmarkEnd w:id="15"/>
      <w:r w:rsidRPr="003512A7">
        <w:rPr>
          <w:rFonts w:ascii="Times New Roman" w:eastAsia="MS Gothic" w:hAnsi="Times New Roman" w:cs="Tahoma"/>
          <w:color w:val="000000"/>
          <w:kern w:val="0"/>
        </w:rPr>
        <w:t>11. Размер платы, взимаемой с заявителя при предоставлении Услуги, и способы ее взимания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11.1. Плата за предоставление Услуги установлена: </w:t>
      </w:r>
      <w:r w:rsidR="003512A7" w:rsidRPr="003512A7">
        <w:rPr>
          <w:rFonts w:ascii="Times New Roman" w:eastAsia="Times New Roman" w:hAnsi="Times New Roman" w:cs="Times New Roman"/>
          <w:color w:val="000000"/>
          <w:kern w:val="0"/>
        </w:rPr>
        <w:t>Постановлением Правительства Московской области от 24.09.2024 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11.1.1. в случае, если целью обращения заявителя является внесение сведений в Реестр (в соответствии с подпунктом 5.1.1.1 пункта 5.1 Регламента) размер платы, взымаемой с заявителя при предоставлении Услуги, составляет: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11.1.1.1. 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 - Услуга предоставляется бесплатно;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11.1.1.2 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представителей, размер платы за предоставление Услуги составляет - </w:t>
      </w:r>
      <w:r w:rsidR="003512A7" w:rsidRPr="003512A7">
        <w:rPr>
          <w:rFonts w:ascii="Times New Roman" w:eastAsia="Times New Roman" w:hAnsi="Times New Roman" w:cs="Times New Roman"/>
          <w:color w:val="000000"/>
          <w:kern w:val="0"/>
        </w:rPr>
        <w:t>1500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рублей (для транспортного средства типа 2) и </w:t>
      </w:r>
      <w:r w:rsidR="003512A7" w:rsidRPr="003512A7">
        <w:rPr>
          <w:rFonts w:ascii="Times New Roman" w:eastAsia="Times New Roman" w:hAnsi="Times New Roman" w:cs="Times New Roman"/>
          <w:color w:val="000000"/>
          <w:kern w:val="0"/>
        </w:rPr>
        <w:t>900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рублей (для транспортного средства типа 1).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11.1.2. в случае, если целью обращения заявителя является изменение сведений в Реестре (в соответствии с подпунктом 5.1.1.2 пункта 5.1 Регламента) размер платы, взымаемой с заявителя при предоставлении Услуги, составляет: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11.1.2.1. 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 - Услуга предоставляется бесплатно;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11.1.2.2. 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 - Услуга предоставляется бесплатно.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11.1.3. в случае, если целью обращения заявителя является исключение сведений из Реестра (в соответствии с подпунктом 5.1.1.3 пункта 5.1 Регламента) размер платы, взымаемой с заявителя при предоставлении Услуги, составляет: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11.1.3.1. 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 - Услуга предоставляется бесплатно;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11.1.3.2. 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 - Услуга предоставляется бесплатно.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11.1.4. в случае, если целью обращения заявителя является продление реестровой записи в Реестре (в соответствии с подпунктом 5.1.1.4 пункта 5.1 Регламента) размер платы, взымаемой с заявителя при предоставлении Услуги, составляет: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11.1.4.1. 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 - Услуга предоставляется бесплатно;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11.1.4.2 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представителей, размер платы за предоставление Услуги составляет - </w:t>
      </w:r>
      <w:r w:rsidR="003512A7" w:rsidRPr="003512A7">
        <w:rPr>
          <w:rFonts w:ascii="Times New Roman" w:eastAsia="Times New Roman" w:hAnsi="Times New Roman" w:cs="Times New Roman"/>
          <w:color w:val="000000"/>
          <w:kern w:val="0"/>
        </w:rPr>
        <w:t>1500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рублей (для транспортного средства типа 2) и </w:t>
      </w:r>
      <w:r w:rsidR="003512A7" w:rsidRPr="003512A7">
        <w:rPr>
          <w:rFonts w:ascii="Times New Roman" w:eastAsia="Times New Roman" w:hAnsi="Times New Roman" w:cs="Times New Roman"/>
          <w:color w:val="000000"/>
          <w:kern w:val="0"/>
        </w:rPr>
        <w:t>900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рублей (для транспортного средства типа 1).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11.2. Информация о размере платы, взимаемой с заявителя при предоставлении Услуги (государственной пошлине или иной плате, взимаемой за предоставление Услуги) размещена на РПГУ, на официальном сайте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11.3. Заявителю предоставлена возможность внести плату за предоставление Услуги в личном кабинете на РПГУ с использованием платежных сервисов в течение 3 (трех) рабочих дней после направления заявителю квитанции об оплате за предоставление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11.4. Получение информации о внесении платы за предоставление Услуги осуществляется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Администрацией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с использованием сведений, содержащихся в ГИС ГМП.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11.5. 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11.6. 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bookmarkStart w:id="16" w:name="_Hlk197103660"/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bookmarkEnd w:id="16"/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, должностного лица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, плата с заявителя не взимается.</w:t>
      </w:r>
      <w:bookmarkStart w:id="17" w:name="_Toc125717101"/>
      <w:bookmarkEnd w:id="17"/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</w:rPr>
      </w:pPr>
    </w:p>
    <w:p w:rsidR="00E53B30" w:rsidRPr="003512A7" w:rsidRDefault="00E53B30" w:rsidP="003512A7">
      <w:pPr>
        <w:spacing w:after="140"/>
        <w:ind w:left="567" w:right="-284" w:hanging="10"/>
        <w:jc w:val="center"/>
        <w:rPr>
          <w:rFonts w:ascii="Times New Roman" w:eastAsia="Times New Roman" w:hAnsi="Times New Roman" w:cs="Times New Roman"/>
          <w:bCs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bCs/>
          <w:color w:val="000000"/>
          <w:kern w:val="0"/>
        </w:rPr>
        <w:t>12. Максимальный срок ожидания в очереди при подаче заявителем запроса и при получении результата предоставления Услуги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12.1. Максимальный срок ожидания в очереди при подаче заявителем запроса и при получении результата предоставления Услуги не должен превышать 11 минут.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8" w:name="_Toc125717102"/>
      <w:bookmarkEnd w:id="18"/>
      <w:r w:rsidRPr="003512A7">
        <w:rPr>
          <w:rFonts w:ascii="Times New Roman" w:eastAsia="MS Gothic" w:hAnsi="Times New Roman" w:cs="Tahoma"/>
          <w:color w:val="000000"/>
          <w:kern w:val="0"/>
        </w:rPr>
        <w:t>13. Срок регистрации запроса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13.1. Срок регистрации запроса в Администрации в случае, если он подан: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13.1.1. </w:t>
      </w:r>
      <w:r w:rsidR="00F56DF3">
        <w:rPr>
          <w:rFonts w:ascii="Times New Roman" w:eastAsia="Times New Roman" w:hAnsi="Times New Roman" w:cs="Times New Roman"/>
          <w:color w:val="000000"/>
          <w:kern w:val="0"/>
        </w:rPr>
        <w:t>В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 электронной форме посредством РПГУ до 16:00 рабочего дня – в день его подачи, после 16:00 рабочего дня либо в нерабочий день – на следующий рабочий день</w:t>
      </w:r>
      <w:r w:rsidR="00F56DF3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13.1.2. </w:t>
      </w:r>
      <w:r w:rsidR="00F56DF3">
        <w:rPr>
          <w:rFonts w:ascii="Times New Roman" w:eastAsia="Times New Roman" w:hAnsi="Times New Roman" w:cs="Times New Roman"/>
          <w:color w:val="000000"/>
          <w:kern w:val="0"/>
        </w:rPr>
        <w:t>Л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ично в Администрацию – в день обращения</w:t>
      </w:r>
      <w:r w:rsidR="00F56DF3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13.1.3. </w:t>
      </w:r>
      <w:r w:rsidR="00F56DF3">
        <w:rPr>
          <w:rFonts w:ascii="Times New Roman" w:eastAsia="Times New Roman" w:hAnsi="Times New Roman" w:cs="Times New Roman"/>
          <w:color w:val="000000"/>
          <w:kern w:val="0"/>
        </w:rPr>
        <w:t>П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   электронной почте до 16:00 рабочего дня – в день его подачи, после 16:00 рабочего дня либо в нерабочий день – не позднее следующего рабочего дня</w:t>
      </w:r>
      <w:r w:rsidR="00F56DF3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13.1.4. </w:t>
      </w:r>
      <w:r w:rsidR="00F56DF3">
        <w:rPr>
          <w:rFonts w:ascii="Times New Roman" w:eastAsia="Times New Roman" w:hAnsi="Times New Roman" w:cs="Times New Roman"/>
          <w:color w:val="000000"/>
          <w:kern w:val="0"/>
        </w:rPr>
        <w:t>П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очтовым отправлением – не позднее следующего рабочего дня после его поступления.</w:t>
      </w:r>
    </w:p>
    <w:p w:rsidR="00E53B30" w:rsidRPr="00E53B30" w:rsidRDefault="00E53B30" w:rsidP="00E53B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9" w:name="_Toc125717103"/>
      <w:bookmarkEnd w:id="19"/>
      <w:r w:rsidRPr="003512A7">
        <w:rPr>
          <w:rFonts w:ascii="Times New Roman" w:eastAsia="MS Gothic" w:hAnsi="Times New Roman" w:cs="Tahoma"/>
          <w:color w:val="000000"/>
          <w:kern w:val="0"/>
        </w:rPr>
        <w:t>14. Требования к помещениям, в которых предоставляются Услуги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14.1. Требования к помещениям, в которых предоставляются Услуги, в том числе залам ожидания, местам для заполнения запросов, информационным стендам с образцами их 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 1376 «Об утверждении Правил организации деятельности многофункциональных центров предоставления государственных и муниципальных услуг» (далее – постановление Правительства Российской Федерации № 1376), а также требованиям к обеспечению доступности указанных объектов для инвалидов, установленным Федеральным законом от 24.11.1995 № 181-ФЗ «О социальной защите инвалидов в Российской Федерации», Законом Московской области № 121/2009-ОЗ «Об 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 области».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14.2. Требования к помещениям, в которых предоставляются Услуги, размещаются на официальном сайте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, РПГУ.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20" w:name="_Toc125717104"/>
      <w:bookmarkEnd w:id="20"/>
      <w:r w:rsidRPr="003512A7">
        <w:rPr>
          <w:rFonts w:ascii="Times New Roman" w:eastAsia="MS Gothic" w:hAnsi="Times New Roman" w:cs="Tahoma"/>
          <w:color w:val="000000"/>
          <w:kern w:val="0"/>
        </w:rPr>
        <w:t>15. Показатели качества и доступности Услуги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15.1. Показателями качества и доступности Услуги, перечень которых размещен на официальном сайте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Администрации, а также на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РПГУ,</w:t>
      </w:r>
      <w:r w:rsidRPr="003512A7">
        <w:rPr>
          <w:rFonts w:ascii="Times New Roman" w:eastAsia="Times New Roman" w:hAnsi="Times New Roman" w:cs="Times New Roman"/>
          <w:color w:val="00B05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являются: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15.1.1. Доступность электронных форм документов,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15.1.2. Возможность подачи запроса и документов, необходимых для предоставления Услуги, в электронной форме.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15.1.3. Своевременное предоставление Услуги (отсутствие нарушений сроков предоставления Услуги).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15.1.4. Предоставление Услуги в соответствии с вариантом.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15.1.5. Удобство информирования заявителя о ходе предоставления Услуги, а также получения результата предоставления Услуги.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15.1.6. Доступность инструментов совершения в электронном виде платежей, необходимых для получения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r w:rsidRPr="003512A7">
        <w:rPr>
          <w:rFonts w:ascii="Times New Roman" w:eastAsia="MS Gothic" w:hAnsi="Times New Roman" w:cs="Tahoma"/>
          <w:color w:val="000000"/>
          <w:kern w:val="0"/>
        </w:rPr>
        <w:t>16. Требования к предоставлению Услуги, в том числе учитывающие особенности предоставления Услуги в МФЦ и особенности предоставления Услуги в электронной форме</w:t>
      </w:r>
    </w:p>
    <w:p w:rsidR="00E53B30" w:rsidRPr="003512A7" w:rsidRDefault="00E53B30" w:rsidP="003512A7">
      <w:pPr>
        <w:spacing w:after="56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16.1. Услуги, которые являются необходимыми и обязательными для предоставления Услуги, отсутствуют.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16.2. Информационные системы, используемые для предоставления Услуги: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16.2.1. ВИС;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16.2.2. РПГУ;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16.2.3. Модуль МФЦ ЕИС ОУ;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16.2.4. ГИС ГМП.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16.3. Особенности предоставления Услуги в МФЦ.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16.3.1. Предоставление бесплатного доступа к РПГУ для подачи запросов, документов, необходимых для получения Услуги в электронной форме, а также получение результата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 области по выбору заявителя независимо от его места жительства или места пребывания (для физических лиц).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16.3.2 Предоставление Услуги в МФЦ осуществляется в соответствии Федеральным законом от 27.07.2010 № 210-ФЗ «Об организации предоставления государственных и муниципальных услуг» (далее – Федеральный закон № 210-ФЗ), постановлением Правительства Российской Федерации № 1376.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16.3.3. Информирование и консультирование заявителей о порядке предоставления Услуги, ходе рассмотрения запросов, а также по иным вопросам, связанным с предоставлением Услуги, в МФЦ осуществляются бесплатно.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16.3.4. Перечень МФЦ Московской области размещен на РПГУ.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16.3.5. в МФЦ исключается</w:t>
      </w:r>
      <w:r w:rsidRPr="003512A7">
        <w:rPr>
          <w:rFonts w:ascii="Times New Roman" w:eastAsia="Times New Roman" w:hAnsi="Times New Roman" w:cs="Times New Roman"/>
          <w:color w:val="000000"/>
          <w:kern w:val="0"/>
          <w:position w:val="9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взаимодействие заявителя с должностными лицами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16.3.6. При предоставлении доступа к РПГУ работникам МФЦ запрещается требовать от заявителя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16.4. Особенности предоставления Услуги в электронной форме: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16.4.1. При подаче запроса посредством РПГУ заполняется его интерактивная форма в карточке Услуги на РПГУ с приложением электронных образов документов и (или) указанием сведений из документов,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16.4.2. Информирование заявителей о ходе рассмотрения запросов и готовности результата предоставления Услуги осуществляется бесплатно посредством Личного кабинета на РПГУ, сервиса РПГУ «Узнать статус заявления», информирование и консультирование заявителей так же осуществляется по бесплатному единому номеру телефона Электронной приёмной Московской области +7 (800) 550-50-30.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16.4.3. Требования к форматам запросов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 области, утверждены постановлением Правительства Московской области от 31.10.2018 № 792/37 </w:t>
      </w:r>
      <w:bookmarkStart w:id="21" w:name="_Hlk22122561_Копия_1"/>
      <w:bookmarkEnd w:id="21"/>
      <w:r w:rsidRPr="003512A7">
        <w:rPr>
          <w:rFonts w:ascii="Times New Roman" w:eastAsia="Times New Roman" w:hAnsi="Times New Roman" w:cs="Times New Roman"/>
          <w:color w:val="000000"/>
          <w:kern w:val="0"/>
        </w:rPr>
        <w:t>«Об утверждении требований к форматам заявлений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 области».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0"/>
        <w:rPr>
          <w:rFonts w:ascii="Times New Roman" w:eastAsia="MS Gothic" w:hAnsi="Times New Roman" w:cs="Tahoma"/>
          <w:color w:val="000000"/>
          <w:kern w:val="0"/>
        </w:rPr>
      </w:pPr>
      <w:bookmarkStart w:id="22" w:name="_Toc125717106"/>
      <w:bookmarkEnd w:id="22"/>
      <w:r w:rsidRPr="003512A7">
        <w:rPr>
          <w:rFonts w:ascii="Times New Roman" w:eastAsia="MS Gothic" w:hAnsi="Times New Roman" w:cs="Tahoma"/>
          <w:color w:val="000000"/>
          <w:kern w:val="0"/>
          <w:lang w:val="en-US"/>
        </w:rPr>
        <w:t>III</w:t>
      </w:r>
      <w:r w:rsidRPr="003512A7">
        <w:rPr>
          <w:rFonts w:ascii="Times New Roman" w:eastAsia="MS Gothic" w:hAnsi="Times New Roman" w:cs="Tahoma"/>
          <w:color w:val="000000"/>
          <w:kern w:val="0"/>
        </w:rPr>
        <w:t>. Состав, последовательность и сроки выполнения административных процедур</w:t>
      </w:r>
    </w:p>
    <w:p w:rsidR="00E53B30" w:rsidRPr="003512A7" w:rsidRDefault="00E53B30" w:rsidP="003512A7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 Варианты предоставления Услуги</w:t>
      </w:r>
    </w:p>
    <w:p w:rsidR="00E53B30" w:rsidRPr="003512A7" w:rsidRDefault="00E53B30" w:rsidP="003512A7">
      <w:pPr>
        <w:keepNext/>
        <w:spacing w:after="56"/>
        <w:ind w:left="567" w:right="-284" w:firstLine="709"/>
        <w:jc w:val="both"/>
        <w:outlineLvl w:val="1"/>
        <w:rPr>
          <w:rFonts w:ascii="Times New Roman" w:eastAsia="MS Gothic" w:hAnsi="Times New Roman" w:cs="Tahoma"/>
          <w:color w:val="000000"/>
          <w:kern w:val="0"/>
        </w:rPr>
      </w:pPr>
      <w:r w:rsidRPr="003512A7">
        <w:rPr>
          <w:rFonts w:ascii="Times New Roman" w:eastAsia="MS Gothic" w:hAnsi="Times New Roman" w:cs="Tahoma"/>
          <w:color w:val="000000"/>
          <w:kern w:val="0"/>
        </w:rPr>
        <w:t>17.1. Перечень вариантов: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17.1.1. Вариант</w:t>
      </w:r>
      <w:r w:rsidRPr="003512A7">
        <w:rPr>
          <w:rFonts w:ascii="Times New Roman" w:eastAsia="Times New Roman" w:hAnsi="Times New Roman" w:cs="Times New Roman"/>
          <w:i/>
          <w:iCs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1.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Внесение сведений в Реестр.</w:t>
      </w:r>
    </w:p>
    <w:p w:rsidR="00E53B30" w:rsidRPr="003512A7" w:rsidRDefault="00E53B30" w:rsidP="003512A7">
      <w:pPr>
        <w:tabs>
          <w:tab w:val="left" w:pos="645"/>
        </w:tabs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 типа 2, оформляющие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17.1.2. Вариант</w:t>
      </w:r>
      <w:r w:rsidRPr="003512A7">
        <w:rPr>
          <w:rFonts w:ascii="Times New Roman" w:eastAsia="Times New Roman" w:hAnsi="Times New Roman" w:cs="Times New Roman"/>
          <w:i/>
          <w:iCs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2.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Внесение сведений в Реестр.</w:t>
      </w:r>
    </w:p>
    <w:p w:rsidR="00E53B30" w:rsidRPr="003512A7" w:rsidRDefault="00E53B30" w:rsidP="003512A7">
      <w:pPr>
        <w:tabs>
          <w:tab w:val="left" w:pos="645"/>
        </w:tabs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 типа 2, оформляющие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17.1.3. Вариант</w:t>
      </w:r>
      <w:r w:rsidRPr="003512A7">
        <w:rPr>
          <w:rFonts w:ascii="Times New Roman" w:eastAsia="Times New Roman" w:hAnsi="Times New Roman" w:cs="Times New Roman"/>
          <w:i/>
          <w:iCs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3.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Изменение сведений в Реестре.</w:t>
      </w:r>
    </w:p>
    <w:p w:rsidR="00E53B30" w:rsidRPr="003512A7" w:rsidRDefault="00E53B30" w:rsidP="003512A7">
      <w:pPr>
        <w:tabs>
          <w:tab w:val="left" w:pos="645"/>
        </w:tabs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 типа 2, оформляющие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17.1.4. Вариант 4.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Изменение сведений в Реестре.</w:t>
      </w:r>
    </w:p>
    <w:p w:rsidR="00E53B30" w:rsidRPr="003512A7" w:rsidRDefault="00E53B30" w:rsidP="003512A7">
      <w:pPr>
        <w:tabs>
          <w:tab w:val="left" w:pos="645"/>
        </w:tabs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 типа 2, оформляющие 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17.1.5. Вариант</w:t>
      </w:r>
      <w:r w:rsidRPr="003512A7">
        <w:rPr>
          <w:rFonts w:ascii="Times New Roman" w:eastAsia="Times New Roman" w:hAnsi="Times New Roman" w:cs="Times New Roman"/>
          <w:i/>
          <w:iCs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5.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Исключение сведений из Реестра.</w:t>
      </w:r>
    </w:p>
    <w:p w:rsidR="00E53B30" w:rsidRPr="003512A7" w:rsidRDefault="00E53B30" w:rsidP="003512A7">
      <w:pPr>
        <w:tabs>
          <w:tab w:val="left" w:pos="645"/>
        </w:tabs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 типа 2, оформляющие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17.1.6. Вариант</w:t>
      </w:r>
      <w:r w:rsidRPr="003512A7">
        <w:rPr>
          <w:rFonts w:ascii="Times New Roman" w:eastAsia="Times New Roman" w:hAnsi="Times New Roman" w:cs="Times New Roman"/>
          <w:i/>
          <w:iCs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6.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Исключение сведений из Реестра.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 типа 2, оформляющие 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 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17.1.7. Вариант 7.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Продление реестровой записи в Реестре.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17.1.8. Вариант 8.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Продление реестровой записи в Реестре.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17.2. Порядок исправления допущенных опечаток и ошибок в выданных в результате предоставления Услуги документах.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17.2.1. Заявитель при обнаружении допущенных опечаток и ошибок в выданных в результате предоставления Услуги документах обращается в Администрацию лично,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 почтовым отправлением или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по электронной почте с заявлением о необходимости исправления опечаток и ошибок, составленным в свободной форме, в котором содержится указание на их описание.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Администрация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получении указанного заявления регистрирует его в срок, не позднее следующего рабочего дня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дня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поступления, рассматривает вопрос о необходимости внесения изменений в выданные в результате предоставления Услуги документы.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 их исправлении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запрос направлялся посредством РПГУ) либо результат предоставления Услуги (в случае, если запрос направлялся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Администрацию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лично) лично, по электронной почте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 или почтовым отправлением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(в зависимости от способа обращения с заявлением о необходимости исправления опечаток и ошибок) в срок, не превышающий 3 рабочих дней со дня регистрации заявления о необходимости исправления опечаток и ошибок.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 случае отсутствия оснований для удовлетворения заявления о необходимости исправления опечаток и ошибок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направляет (выдает) заявителю мотивированное уведомление об отказе в удовлетворении данного заявления лично, по электронной почте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или почтовым отправлением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зависимости от способа обращения) в срок, не превышающий 3 рабочих дней со дня регистрации такого заявления.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17.2.2.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при обнаружении допущенных опечаток и ошибок в выданных в результате предоставления Услуги документах обеспечивает их устранение в указанных документах, направляет заявителю</w:t>
      </w:r>
      <w:r w:rsidRPr="003512A7">
        <w:rPr>
          <w:rFonts w:ascii="Times New Roman" w:eastAsia="Times New Roman" w:hAnsi="Times New Roman" w:cs="Times New Roman"/>
          <w:i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уведомление об их исправлении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запрос направлялся посредством РПГУ) либо результат предоставления Услуги (в случае, если запрос направлялся в Администрацию лично) при личном обращении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, по электронной почте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>или почтовым отправлением</w:t>
      </w:r>
      <w:r w:rsidR="00D863C0"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(в зависимости от способа обращения с заявлением о необходимости исправления опечаток и ошибок)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 срок, не превышающий 3 рабочих дней со дня обнаружения таких опечаток и ошибок.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17.3. Выдача дубликата документа, выданного по результатам предоставления Услуги, не предусмотрена.</w:t>
      </w:r>
    </w:p>
    <w:p w:rsidR="00E53B30" w:rsidRPr="00E53B30" w:rsidRDefault="00E53B30" w:rsidP="00E53B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23" w:name="_Toc125717108"/>
      <w:bookmarkEnd w:id="23"/>
      <w:r w:rsidRPr="003512A7">
        <w:rPr>
          <w:rFonts w:ascii="Times New Roman" w:eastAsia="MS Gothic" w:hAnsi="Times New Roman" w:cs="Tahoma"/>
          <w:color w:val="000000"/>
          <w:kern w:val="0"/>
        </w:rPr>
        <w:t>18. Описание административной процедуры профилирования заявителя</w:t>
      </w:r>
    </w:p>
    <w:p w:rsidR="00E53B30" w:rsidRPr="003512A7" w:rsidRDefault="00E53B30" w:rsidP="003512A7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18.1. Вариант определяется путем профилирования заявителя в соответствии с приложением 8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18.2. Профилирование заявителя осуществляется посредством РПГУ, опроса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Администрации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(в зависимости от способов подачи запроса, установленных Регламентом).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18.3. По результатам профилирования заявителя определяется полный перечень комбинаций признаков в соответствии с Регламентом, каждая из которых соответствует одному варианту.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r w:rsidRPr="003512A7">
        <w:rPr>
          <w:rFonts w:ascii="Times New Roman" w:eastAsia="MS Gothic" w:hAnsi="Times New Roman" w:cs="Tahoma"/>
          <w:color w:val="000000"/>
          <w:kern w:val="0"/>
        </w:rPr>
        <w:t>19. Описание вариантов</w:t>
      </w:r>
    </w:p>
    <w:p w:rsidR="00E53B30" w:rsidRPr="003512A7" w:rsidRDefault="00E53B30" w:rsidP="003512A7">
      <w:pPr>
        <w:spacing w:after="56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19.1. Для варианта </w:t>
      </w:r>
      <w:bookmarkStart w:id="24" w:name="__DdeLink__6048_28574919862"/>
      <w:bookmarkEnd w:id="24"/>
      <w:r w:rsidRPr="003512A7">
        <w:rPr>
          <w:rFonts w:ascii="Times New Roman" w:eastAsia="Times New Roman" w:hAnsi="Times New Roman" w:cs="Times New Roman"/>
          <w:color w:val="000000"/>
          <w:kern w:val="0"/>
        </w:rPr>
        <w:t>1 указанного в подпункте 17.1.1 пункта 17.1 Регламента: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19.1.1. Результатом предоставления Услуги является: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19.1.1.1. Решение о предоставлении Услуги: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strike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 виде документа «Решение о внесении сведений в 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3512A7">
        <w:rPr>
          <w:rFonts w:ascii="Times New Roman" w:eastAsia="Calibri" w:hAnsi="Times New Roman" w:cs="Times New Roman"/>
          <w:kern w:val="0"/>
          <w:lang w:eastAsia="en-US" w:bidi="ar-SA"/>
        </w:rPr>
        <w:t>Московской области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», который оформляется в соответствии с приложением 1 к Регламенту. </w:t>
      </w:r>
      <w:r w:rsidRPr="003512A7">
        <w:rPr>
          <w:rFonts w:ascii="Times New Roman" w:eastAsia="Calibri" w:hAnsi="Times New Roman" w:cs="Times New Roman"/>
          <w:strike/>
          <w:kern w:val="0"/>
          <w:lang w:eastAsia="en-US" w:bidi="ar-SA"/>
        </w:rPr>
        <w:t xml:space="preserve"> 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Calibri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19.1.2. Срок предоставления Услуги составляет 6 (шесть) рабочих дней со дня регистрации запроса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Максимальный срок предоставления Услуги составляет 6 (шесть) рабочих дней со дня регистрации запроса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, в том числе в случае, если запрос подан заявителем</w:t>
      </w:r>
      <w:bookmarkStart w:id="25" w:name="_anchor_96_Копия_12"/>
      <w:bookmarkEnd w:id="25"/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посредством РПГУ, личного обращения, почтового отправления, электронной почты.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19.1.3.1. Запрос по форме, приведенной в приложении 9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заполняется его интерактивная форма;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 по электронной почте предоставляется электронный образ документа (или 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19.1.3.2. Документ, подтверждающий полномочия представителя заявителя (в случае обращения представителя заявителя).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Документом, подтверждающими полномочия представителя заявителя, является нотариальная доверенность.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Администрацию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(печатью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оригинал нотариальной доверенности или нотариально заверенн</w:t>
      </w:r>
      <w:r w:rsidR="002107B8">
        <w:rPr>
          <w:rFonts w:ascii="Times New Roman" w:eastAsia="Times New Roman" w:hAnsi="Times New Roman" w:cs="Times New Roman"/>
          <w:color w:val="000000"/>
          <w:kern w:val="0"/>
        </w:rPr>
        <w:t>ая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копи</w:t>
      </w:r>
      <w:r w:rsidR="002107B8">
        <w:rPr>
          <w:rFonts w:ascii="Times New Roman" w:eastAsia="Times New Roman" w:hAnsi="Times New Roman" w:cs="Times New Roman"/>
          <w:color w:val="000000"/>
          <w:kern w:val="0"/>
        </w:rPr>
        <w:t xml:space="preserve">я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доверенности;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документ), подтверждающего полномочия представителя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19.1.3.3. Свидетельство о регистрации транспортного средства.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Администрацию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         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19.1.3.4. 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по форме, приведенной в приложении 10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2) лично в Администрацию предоставляется оригинал документа, нотариально заверенный для снятия с 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почтовым отправлением предоставляется оригинал документа, нотариально заверенный;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как они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подлежат представлению в рамках межведомственного информационного взаимодействия: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19.1.4.1.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 посредством РПГУ предоставляется электронный образ документа (или 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 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 Исчерпывающий перечень оснований для отказа в приеме документов, необходимых для предоставления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19.1.5.1. обращение за предоставлением иной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19.1.5.2. заявителем представлен неполный комплект документов, необходимых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19.1.5.4. наличие противоречий между сведениями, указанными в запросе, и сведениями, указанными в приложенных к нему документах, в том числе: отдельными электронными образами документов, представленными в составе одного запроса; отдельными текстовыми материалами, представленными в составе одного запроса; отдельными электронными образами документов и отдельными текстовыми материалами, представленными в составе одного запроса; сведениями, указанными в запросе и текстовыми материалами, электронными образами документов, представленными в составе одного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19.1.6. Основания для приостановления предоставления Услуги отсутствуют.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19.1.7. Исчерпывающий перечень оснований для отказа в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19.1.7.1. несоответствие категории заявителя кругу лиц, указанных в подразделах 2, 17 Регламента;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19.1.7.4. отзыв запроса по инициативе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19.1.7.5. наличие в запросе и приложенных к нему документах неполной или недостоверной информации;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19.1.7.6. наличие в Реестре актуальной записи о транспортном средстве.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19.1.7.7.</w:t>
      </w:r>
      <w:r w:rsidRPr="003512A7">
        <w:rPr>
          <w:rFonts w:ascii="Calibri" w:eastAsia="Times New Roman" w:hAnsi="Calibri" w:cs="Times New Roman"/>
          <w:kern w:val="0"/>
          <w:lang w:eastAsia="ru-RU" w:bidi="ar-SA"/>
        </w:rPr>
        <w:t xml:space="preserve">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наличие в Реестре двух записей о транспортных средствах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br/>
        <w:t>тип 1 или тип 2, принадлежащих заявителям, проживающим в одном жилом доме или квартире в многоквартирном жилом доме.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19.1.8. Перечень административных процедур (действий) предоставления Услуги: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прием запроса и документов и (или) информации, необходимых для предоставления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межведомственное информационное взаимодействие;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принятие решения о предоставлении (об отказе в предоставлении)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предоставление результата предоставления Услуги.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19.1.9. Состав административных процедур (действий) предоставления Услуги в соответствии с данным вариантом: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19.1.9.1. Прием запроса и документов и (или) информации,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ВИС,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оформляется в соответствии с приложением 9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 запросу прилагаются документы, указанные в пункте 19.1.3.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Заявителем по собственной инициативе могут быть представлены документы, указанные в пункте 19.1.4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приеме документов, необходимых для предоставления Услуги, указаны в пункте 19.1.5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регистрируется в сроки, указанные в подразделе 13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может быть подан заявителем (представител</w:t>
      </w:r>
      <w:r w:rsidR="003E4FC2">
        <w:rPr>
          <w:rFonts w:ascii="Times New Roman" w:eastAsia="Times New Roman" w:hAnsi="Times New Roman" w:cs="Times New Roman"/>
          <w:color w:val="000000"/>
          <w:kern w:val="0"/>
        </w:rPr>
        <w:t>ем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заявителя) следующими способами: посредством РПГУ, в Администрацию лично, почтовым отправлением, посредством электронной почты.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в 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 в Администрацию лично должностным лицом, муниципальным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необходимости)</w:t>
      </w:r>
      <w:r w:rsidR="00D6514A">
        <w:rPr>
          <w:rFonts w:ascii="Times New Roman" w:eastAsia="Times New Roman" w:hAnsi="Times New Roman" w:cs="Times New Roman"/>
          <w:color w:val="000000"/>
          <w:kern w:val="0"/>
        </w:rPr>
        <w:t xml:space="preserve">, </w:t>
      </w:r>
      <w:bookmarkStart w:id="26" w:name="_Hlk227851318"/>
      <w:r w:rsidR="00D6514A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 электронной почте, почтовым отправлением предоставляются копии указанных документов, заверенные в соответствии с требованиями законодательства Российской Федерации)</w:t>
      </w:r>
      <w:bookmarkEnd w:id="26"/>
      <w:r w:rsidR="00D6514A">
        <w:rPr>
          <w:rFonts w:ascii="Times New Roman" w:eastAsia="Times New Roman" w:hAnsi="Times New Roman" w:cs="Times New Roman"/>
          <w:color w:val="000000"/>
          <w:kern w:val="0"/>
        </w:rPr>
        <w:t xml:space="preserve">,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передает запрос и прилагаемые документы на проверку в Администрацию.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strike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поступлении запроса почтовым отправлением, посредством электронной почты решение 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приеме документов, необходимых для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предоставления Услуги, направляется заявителю не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позднее первого рабочего дня, следующего за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запросе.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случае если такие основания отсутствуют, должностное лицо, муниципальный служащий, работник Администрации регистрируют запрос.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подачи запроса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 (для физических лиц).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19.1.9.2.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Межведомственное информационное взаимодействие.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Межведомственные информационные запросы направляются в: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Контроль предоставления результата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не более 3 (трех) рабочих дней.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19.1.9.3.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Принятие решения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предоставлении государственной услуги указаны в пункте 19.1.7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Рассмотрение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 w:rsidRPr="003512A7">
        <w:rPr>
          <w:rFonts w:ascii="Times New Roman" w:hAnsi="Times New Roman"/>
          <w:color w:val="000000"/>
          <w:kern w:val="0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 w:rsidR="003E4FC2">
        <w:rPr>
          <w:rFonts w:ascii="Times New Roman" w:hAnsi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19.1.9.4.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Предоставление результата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посредством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направляется в Личный кабинет на РПГУ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подписания.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может получить результат предоставления Услуги в любом МФЦ Московской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Администрации: заявитель (представитель заявителя) уведомляется лично или по адресу электронной почт</w:t>
      </w:r>
      <w:r w:rsidR="003E4FC2">
        <w:rPr>
          <w:rFonts w:ascii="Times New Roman" w:eastAsia="Times New Roman" w:hAnsi="Times New Roman" w:cs="Times New Roman"/>
          <w:color w:val="000000"/>
          <w:kern w:val="0"/>
        </w:rPr>
        <w:t>ы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, указанному в запросе, о готовности к выдаче результата в Администрации.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 предоставления Услуги направляется заявителю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подписания.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служащий, работник Администрации 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 получением результата предоставления Услуги обращается представитель заявителя).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 Для варианта 2, указанного в подпункте 17.1.2 пункта 17.1 Регламента: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19.2.1. Результатом предоставления Услуги является: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19.2.1.1. Решение о предоставлении Услуги: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 виде документа «Решение о внесении сведений в 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муниципального значения 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Московской области», который оформляется в соответствии с приложением 1 к Регламенту. 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19.2.2. Срок предоставления Услуги составляет 6 (шесть) рабочих дней со дня регистрации запроса в Администрации.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Максимальный срок предоставления Услуги составляет 6 (шесть) рабочих дней со дня регистрации запроса в Администрации,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19.2.3.1. Запрос по форме, приведенной в приложении 9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заполняется его интерактивная форма;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 по электронной почте предоставляется электронный образ документа (или 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19.2.3.2. Документ, подтверждающий полномочия представителя заявителя (в случае обращения представителя заявителя).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Документом, подтверждающими полномочия представителя заявителя, является нотариальная доверенность.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оригинал нотариальной доверенности или нотариально заверенн</w:t>
      </w:r>
      <w:r w:rsidR="002107B8">
        <w:rPr>
          <w:rFonts w:ascii="Times New Roman" w:eastAsia="Times New Roman" w:hAnsi="Times New Roman" w:cs="Times New Roman"/>
          <w:color w:val="000000"/>
          <w:kern w:val="0"/>
        </w:rPr>
        <w:t>ая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копи</w:t>
      </w:r>
      <w:r w:rsidR="002107B8">
        <w:rPr>
          <w:rFonts w:ascii="Times New Roman" w:eastAsia="Times New Roman" w:hAnsi="Times New Roman" w:cs="Times New Roman"/>
          <w:color w:val="000000"/>
          <w:kern w:val="0"/>
        </w:rPr>
        <w:t>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доверенности;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документ), подтверждающего полномочия представителя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19.2.3.3. Свидетельство о регистрации транспортного средства.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19.2.3.4. 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по форме, приведенной в Приложении 10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почтовым отправлением предоставляется оригинал документа, нотариально заверенный;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как они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подлежат представлению в рамках межведомственного информационного взаимодействия: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19.2.4.1.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 посредством РПГУ предоставляется электронный образ документа (или 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 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 Исчерпывающий перечень оснований для отказа в приеме документов, необходимых для предоставления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19.2.5.1. обращение за предоставлением иной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19.2.5.2. заявителем представлен неполный комплект документов, необходимых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53B30" w:rsidRPr="003512A7" w:rsidRDefault="00E53B30" w:rsidP="003512A7">
      <w:pPr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19.2.6. Основания для приостановления предоставления Услуги отсутствуют.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 Исчерпывающий перечень оснований для отказа в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19.2.7.1. несоответствие категории заявителя кругу лиц, указанных в подразделах 2, 17 Регламента;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19.2.7.4. отзыв запроса по инициативе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19.2.7.5. наличие в запросе и приложенных к нему документах неполной или недостоверной информации;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19.2.7.6. отсутствие подтвержденных сведений об оплате за предоставление Услуги в течение 3 (трех) рабочих дней с даты направления (выдачи) квитанции </w:t>
      </w:r>
      <w:r w:rsidRPr="003512A7">
        <w:rPr>
          <w:rFonts w:ascii="Times New Roman" w:eastAsia="SimSun" w:hAnsi="Times New Roman" w:cs="Times New Roman"/>
          <w:color w:val="000000"/>
          <w:kern w:val="0"/>
        </w:rPr>
        <w:t>Заявителю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19.2.7.7. наличие в Реестре актуальной записи о транспортном средстве.</w:t>
      </w:r>
    </w:p>
    <w:p w:rsidR="00E53B30" w:rsidRPr="003512A7" w:rsidRDefault="00E53B30" w:rsidP="003512A7">
      <w:pPr>
        <w:spacing w:after="56"/>
        <w:ind w:left="567" w:right="-284" w:firstLine="661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19.2.7.8. 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наличие в Реестре двух записей о транспортных средствах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br/>
        <w:t>тип 1 или тип 2, принадлежащих заявителям, проживающим в одном жилом доме или квартире в многоквартирном жилом доме.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19.2.8. Перечень административных процедур (действий) предоставления Услуги: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прием запроса и документов и (или) информации, необходимых для предоставления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межведомственное информационное взаимодействие;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принятие решения о предоставлении (об отказе в предоставлении)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предоставление результата предоставления Услуги.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19.2.9. Состав административных процедур (действий) предоставления Услуги в соответствии с данным вариантом: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19.2.9.1. Прием запроса и документов и (или) информации,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ВИС,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оформляется в соответствии с приложением 9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 запросу прилагаются документы, указанные в пункте 19.2.3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Заявителем по собственной инициативе могут быть представлены документы, указанные в пункте 19.2.4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приеме документов, необходимых для предоставления Услуги, указаны в пункте 19.2.5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регистрируется в сроки, указанные в подразделе 13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может быть подан заявителем (представитель заявителя) следующими способами: посредством РПГУ, в Администрацию лично, почтовым отправлением, посредством электронной почты.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в 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 в Администрацию лично должностным лицом, муниципальным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необходимости)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>, при подаче запроса по электронной почте, почтовым отправлением предоставляются копии указанных документов, заверенные в соответствии с требованиями законодательства Российской Федерации)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; передает запрос и прилагаемые документы на проверку в Администрацию.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проверяет запрос на предмет наличия оснований для отказа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поступлении запроса почтовым отправлением, посредством электронной почты решение 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приеме документов, необходимых для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предоставления Услуги, направляется заявителю не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позднее первого рабочего дня, следующего за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запросе.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подачи запроса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19.2.9.2.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Межведомственное информационное взаимодействие.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Межведомственные информационные запросы направляются в: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Федеральное казначейство (посредством ГИС ГМП) для подтверждения внесения заявителем платы за предоставление Услуги: размер платы за предоставление Услуги, дата платежа; срок получения ответа на межведомственный информационный запрос – не более 1 (одного) рабочего дня со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дня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поступления в Федеральное казначейство. 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Контроль предоставления результата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не более 3 (трех) рабочих дней.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19.2.9.3.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Принятие решения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Услуги.</w:t>
      </w:r>
    </w:p>
    <w:p w:rsidR="00E53B30" w:rsidRPr="003512A7" w:rsidRDefault="00E53B30" w:rsidP="00DB0EC3">
      <w:pPr>
        <w:numPr>
          <w:ilvl w:val="0"/>
          <w:numId w:val="5"/>
        </w:num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Определение размера платы за предоставление Услуги. Формирование квитанции и направление (выдача) ее заявителю. Проверка факта оплаты за предоставление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3 (три) рабочих дня.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по истечении 3 (трех) рабочих дней после направления (выдачи) заявителю квитанции об оплате за предоставление Услуги проверяет наличие в ГИС ГМП сведений о внесении платы за предоставление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предоставлении государственной услуги указаны в пункте 19.2.7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Рассмотрение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 w:rsidRPr="003512A7">
        <w:rPr>
          <w:rFonts w:ascii="Times New Roman" w:hAnsi="Times New Roman"/>
          <w:color w:val="000000"/>
          <w:kern w:val="0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19.2.9.4.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Предоставление результата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посредством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направляется в Личный кабинет на РПГУ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подписания.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может получить результат предоставления Услуги в любом МФЦ Московской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жительства или места пребывания.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Администрации: заявитель (представитель заявителя) уведомляется лично или по адресу электронной почт</w:t>
      </w:r>
      <w:r w:rsidR="00667BBE">
        <w:rPr>
          <w:rFonts w:ascii="Times New Roman" w:eastAsia="Times New Roman" w:hAnsi="Times New Roman" w:cs="Times New Roman"/>
          <w:color w:val="000000"/>
          <w:kern w:val="0"/>
        </w:rPr>
        <w:t>ы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, указанному в запросе, о готовности к выдаче результата в Администрации.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 предоставления Услуги направляется заявителю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подписания.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служащий, работник Администрации 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 получением результата предоставления Услуги обращается представитель заявителя).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19.3. Для вариантов 3, 4, </w:t>
      </w:r>
      <w:bookmarkStart w:id="27" w:name="__DdeLink__6048_28574919866"/>
      <w:bookmarkEnd w:id="27"/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указанных в подпунктах 17.1.3, 17.1.4 пункта 17.1 Регламента: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19.3.1. Результатом предоставления Услуги является: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19.3.1.1. Решение о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 виде документа «Решение об изменении сведений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муниципального значения 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Московской области», который оформляется в соответствии с приложением 2 к Регламенту.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19.3.2. Срок предоставления Услуги составляет 6 (шесть) рабочих дней со дня регистрации запроса в Администрации.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Максимальный срок предоставления Услуги составляет 6 (шесть) рабочих дней со дня регистрации запроса в Администрации, в том числе в случае, если запрос подан заявителем</w:t>
      </w:r>
      <w:bookmarkStart w:id="28" w:name="_anchor_96_Копия_16"/>
      <w:bookmarkEnd w:id="28"/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посредством РПГУ, личного обращения, почтового отправления, электронной почты.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19.3.3.1. Запрос по форме, приведенной в приложении 9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заполняется его интерактивная форма;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 по электронной почте предоставляется электронный образ документа (или 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19.3.3.2. Документ, подтверждающий полномочия представителя заявителя (в случае обращения представителя заявителя).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Документом, подтверждающими полномочия представителя заявителя, является нотариальная доверенность.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оригинал нотариальной доверенности или нотариально заверенн</w:t>
      </w:r>
      <w:r w:rsidR="00667BBE">
        <w:rPr>
          <w:rFonts w:ascii="Times New Roman" w:eastAsia="Times New Roman" w:hAnsi="Times New Roman" w:cs="Times New Roman"/>
          <w:color w:val="000000"/>
          <w:kern w:val="0"/>
        </w:rPr>
        <w:t>ая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копи</w:t>
      </w:r>
      <w:r w:rsidR="00667BBE">
        <w:rPr>
          <w:rFonts w:ascii="Times New Roman" w:eastAsia="Times New Roman" w:hAnsi="Times New Roman" w:cs="Times New Roman"/>
          <w:color w:val="000000"/>
          <w:kern w:val="0"/>
        </w:rPr>
        <w:t>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доверенности;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документ), подтверждающего полномочия представителя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19.3.3.3. Свидетельство о регистрации транспортного средства.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19.3.3.4. 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по форме, приведенной в приложении 10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почтовым отправлением предоставляется оригинал документа, нотариально заверенный;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как они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подлежат представлению в рамках межведомственного информационного взаимодействия: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19.3.4.1.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 посредством РПГУ предоставляется электронный образ документа (или 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 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 Исчерпывающий перечень оснований для отказа в приеме документов, необходимых для предоставления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19.3.5.1. обращение за предоставлением иной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19.3.5.2. заявителем представлен неполный комплект документов, необходимых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19.3.6. Основания для приостановления предоставления Услуги отсутствуют.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19.3.7. Исчерпывающий перечень оснований для отказа в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19.3.7.1. несоответствие категории заявителя кругу лиц, указанных в подразделах 2, 17 Регламента;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19.3.7.4. отзыв запроса по инициативе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19.3.7.5. наличие в запросе и приложенных к нему документах неполной или недостоверной информации;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19.3.7.6. отсутствие в Реестре актуальной записи о транспортном средстве.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19.3.8. Перечень административных процедур (действий) предоставления Услуги: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прием запроса и документов и (или) информации, необходимых для предоставления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межведомственное информационное взаимодействие;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принятие решения о предоставлении (об отказе в предоставлении)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предоставление результата предоставления Услуги.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19.3.9. Состав административных процедур (действий) предоставления Услуги в соответствии с данным вариантом: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19.3.9.1. Прием запроса и документов и (или) информации,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ВИС,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оформляется в соответствии с приложением 9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 запросу прилагаются документы, указанные в пункте 19.3.3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Заявителем по собственной инициативе могут быть представлены документы, указанные в пункте 19.3.4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приеме документов, необходимых для предоставления Услуги, указаны в пункте 19.3.5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регистрируется в сроки, указанные в подразделе 13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может быть подан заявителем (представител</w:t>
      </w:r>
      <w:r w:rsidR="00667BBE">
        <w:rPr>
          <w:rFonts w:ascii="Times New Roman" w:eastAsia="Times New Roman" w:hAnsi="Times New Roman" w:cs="Times New Roman"/>
          <w:color w:val="000000"/>
          <w:kern w:val="0"/>
        </w:rPr>
        <w:t>ем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заявителя) следующими способами: посредством РПГУ, в Администрацию лично, почтовым отправлением, посредством электронной почты.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в 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 в Администрацию лично должностным лицом, муниципальный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необходимости)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>,</w:t>
      </w:r>
      <w:r w:rsidR="000A5FCA" w:rsidRPr="000A5FCA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 электронной почте, почтовым отправлением предоставляются копии указанных документов, заверенные в соответствии с требованиями законодательства Российской Федерации)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; передает запрос и прилагаемые документы на проверку в Администрацию.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поступлении запроса почтовым отправлением, посредством электронной почты решение 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приеме документов, необходимых для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предоставления Услуги, направляется заявителю не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позднее первого рабочего дня, следующего за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запросе.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подачи запроса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19.3.9.2. Межведомственное информационное взаимодействие.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Межведомственные информационные запросы направляются в: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Контроль предоставления результата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не более 3 (трех) рабочих дней.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19.3.9.3.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Принятие решения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предоставлении государственной услуги указаны в пункте 19.3.7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Рассмотрение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 w:rsidRPr="003512A7">
        <w:rPr>
          <w:rFonts w:ascii="Times New Roman" w:hAnsi="Times New Roman"/>
          <w:color w:val="000000"/>
          <w:kern w:val="0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19.3.9.4.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Предоставление результата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посредством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РПГУ, ВИС, Администрация, МФЦ, Модуль МФЦ ЕИС ОУ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направляется в Личный кабинет на РПГУ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подписания.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может получить результат предоставления Услуги в любом МФЦ Московской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Администрации: заявитель (представитель заявителя) уведомляется лично или по адресу электронной почты о готовности к выдаче результата предоставления Услуги в Администрации.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 предоставления Услуги направляется заявителю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подписания.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служащий, работник Администрации 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 получением результата предоставления Услуги обращается представитель заявителя).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19.4. Для вариантов 5, 6, </w:t>
      </w:r>
      <w:bookmarkStart w:id="29" w:name="__DdeLink__6048_28574919868"/>
      <w:bookmarkEnd w:id="29"/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указанных в подпунктах 17.1.5, 17.1.6 пункта 17.1 Регламента: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19.4.1. Результатом предоставления Услуги является: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19.4.1.1. Решение о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 виде документа «Решение об исключении сведений из реестра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муниципального значения 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Московской области», который оформляется в соответствии с приложением 3 к Регламенту.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19.4.2. Срок предоставления Услуги составляет 6 (шесть) рабочих дней со дня регистрации запроса в Администрации.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Максимальный срок предоставления Услуги составляет 6 (шесть) рабочих дней со дня регистрации запроса в Администрации, в том числе в случае, если запрос подан заявителем</w:t>
      </w:r>
      <w:bookmarkStart w:id="30" w:name="_anchor_96_Копия_18"/>
      <w:bookmarkEnd w:id="30"/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посредством РПГУ, личного обращения, почтового отправления, электронной почты.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19.4.3.1. Запрос по форме, приведенной в приложении 9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заполняется его интерактивная форма;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 по электронной почте предоставляется электронный образ документа (или 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19.4.3.2. Документ, подтверждающий полномочия представителя заявителя (в случае обращения представителя заявителя).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Документом, подтверждающими полномочия представителя заявителя, является нотариальная доверенность.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оригинал нотариальной доверенности или нотариально заверенн</w:t>
      </w:r>
      <w:r w:rsidR="00667BBE">
        <w:rPr>
          <w:rFonts w:ascii="Times New Roman" w:eastAsia="Times New Roman" w:hAnsi="Times New Roman" w:cs="Times New Roman"/>
          <w:color w:val="000000"/>
          <w:kern w:val="0"/>
        </w:rPr>
        <w:t>ая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копи</w:t>
      </w:r>
      <w:r w:rsidR="00667BBE">
        <w:rPr>
          <w:rFonts w:ascii="Times New Roman" w:eastAsia="Times New Roman" w:hAnsi="Times New Roman" w:cs="Times New Roman"/>
          <w:color w:val="000000"/>
          <w:kern w:val="0"/>
        </w:rPr>
        <w:t>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доверенности;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документ), подтверждающего полномочия представителя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19.4.4. 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Документы, необходимые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как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они подлежат представлению в рамках межведомственного информационного взаимодействия: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 посредством РПГУ предоставляется электронный образ документа (или 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 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 Исчерпывающий перечень оснований для отказа в приеме документов, необходимых для предоставления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19.4.5.1. обращение за предоставлением иной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19.9.5.2. заявителем представлен неполный комплект документов, необходимых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19.4.5.11.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 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19.4.6. Основания для приостановления предоставления Услуги отсутствуют.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19.4.7. Исчерпывающий перечень оснований для отказа в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19.4.7.1. несоответствие категории заявителя кругу лиц, указанных в подразделах 2, 17 Регламента;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19.4.7.3. отзыв запроса по инициативе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19.4.7.4. наличие в запросе и приложенных к нему документах неполной или недостоверной информации;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19.4.7.5. отсутствие в Реестре актуальной записи о транспортном средстве.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19.4.8. Перечень административных процедур (действий) предоставления Услуги: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прием запроса и документов и (или) информации, необходимых для предоставления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принятие решения о предоставлении (об отказе в предоставлении)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предоставление результата предоставления Услуги.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19.4.9. Состав административных процедур (действий) предоставления Услуги в соответствии с данным вариантом: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19.4.9.1. Прием запроса и документов и (или) информации,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ВИС,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оформляется в соответствии с приложением 9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 запросу прилагаются документы, указанные в пункте 19.4.3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приеме документов, необходимых для предоставления Услуги, указаны в пункте 19.4.5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регистрируется в сроки, указанные в подразделе 13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может быть подан заявителем (представитель заявителя) следующими способами: посредством РПГУ, в Администрацию лично, почтовым отправлением, посредством электронной почты.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в 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 в Администрацию лично должностным лицом, муниципальным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необходимости)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>, при подаче запроса по электронной почте, почтовым отправлением предоставляются копии указанных документов, заверенные в соответствии с требованиями законодательства Российской Федерации)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; передает запрос и прилагаемые документы на проверку в Администрацию</w:t>
      </w:r>
      <w:r w:rsidR="002C5263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наличии таких оснований должностное лицо, муниципальный служащий, работник Администрация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поступлении запроса почтовым отправлением, посредством электронной почты решение 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приеме документов, необходимых для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предоставления Услуги, направляется заявителю не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позднее первого рабочего дня, следующего за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запросе.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подачи запроса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жительства или места пребывания. 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19.4.9.2.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Принятие решения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4 (четыре) рабочих дня.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предоставлении Услуги указаны в пункте 19.4.7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3 к Регламенту или об отказе в ее предоставлении по форме согласно приложению 5 к Регламенту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Рассмотрение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</w:t>
      </w:r>
      <w:r w:rsidRPr="003512A7">
        <w:rPr>
          <w:rFonts w:ascii="Times New Roman" w:hAnsi="Times New Roman"/>
          <w:color w:val="000000"/>
          <w:kern w:val="0"/>
        </w:rPr>
        <w:t>направляет должностному лицу, работнику Администрации для выдачи (направления) результата предоставления Услуги заявителю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19.4.9.3.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Предоставление результата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посредством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РПГУ, ВИС, Администрация, Модуль МФЦ ЕИС ОУ.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направляется в Личный кабинет на РПГУ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подписания.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может получить результат предоставления Услуги в любом МФЦ Московской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Администрации: заявитель (представитель заявителя) уведомляется лично или по электронной почте о готовности к выдаче результата предоставления Услуги в Администрации.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 предоставления Услуги направляется заявителю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подписания.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работник Администрации 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 получением результата предоставления Услуги обращается представитель заявителя).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 Для варианта 7 указанного в подпункте 17.1.7 пункта 17.1 Регламента: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19.5.1. Результатом предоставления Услуги является: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19.5.1.1. Решение о предоставлении Услуги: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strike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 виде документа «Решение о продлении реестровой записи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муниципального значения 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3512A7">
        <w:rPr>
          <w:rFonts w:ascii="Times New Roman" w:eastAsia="Calibri" w:hAnsi="Times New Roman" w:cs="Times New Roman"/>
          <w:kern w:val="0"/>
          <w:lang w:eastAsia="en-US" w:bidi="ar-SA"/>
        </w:rPr>
        <w:t>Московской области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», который оформляется в соответствии с приложением 1 к Регламенту. </w:t>
      </w:r>
      <w:r w:rsidRPr="003512A7">
        <w:rPr>
          <w:rFonts w:ascii="Times New Roman" w:eastAsia="Calibri" w:hAnsi="Times New Roman" w:cs="Times New Roman"/>
          <w:strike/>
          <w:kern w:val="0"/>
          <w:lang w:eastAsia="en-US" w:bidi="ar-SA"/>
        </w:rPr>
        <w:t xml:space="preserve"> 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Calibri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19.5.2. Срок предоставления Услуги составляет 6 (шесть) рабочих дней со дня регистрации запроса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Максимальный срок предоставления Услуги составляет 6 (шесть) рабочих дней со дня регистрации запроса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19.5.3.1. Запрос по форме, приведенной в приложении 9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заполняется его интерактивная форма;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 по электронной почте предоставляется электронный образ документа (или 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19.5.3.2. Документ, подтверждающий полномочия представителя заявителя (в случае обращения представителя заявителя).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Документом, подтверждающими полномочия представителя заявителя, является нотариальная доверенность.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Администрацию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(печатью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оригинал нотариальной доверенности или нотариально заверенн</w:t>
      </w:r>
      <w:r w:rsidR="002C5263">
        <w:rPr>
          <w:rFonts w:ascii="Times New Roman" w:eastAsia="Times New Roman" w:hAnsi="Times New Roman" w:cs="Times New Roman"/>
          <w:color w:val="000000"/>
          <w:kern w:val="0"/>
        </w:rPr>
        <w:t>ая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копи</w:t>
      </w:r>
      <w:r w:rsidR="002C5263">
        <w:rPr>
          <w:rFonts w:ascii="Times New Roman" w:eastAsia="Times New Roman" w:hAnsi="Times New Roman" w:cs="Times New Roman"/>
          <w:color w:val="000000"/>
          <w:kern w:val="0"/>
        </w:rPr>
        <w:t>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доверенности;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документ), подтверждающего полномочия представителя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19.5.3.3. Свидетельство о регистрации транспортного средства.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Администрацию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19.5.3.4. 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по форме, приведенной в приложении 10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почтовым отправлением предоставляется оригинал документа, нотариально заверенный;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как они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подлежат представлению в рамках межведомственного информационного взаимодействия: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19.5.4.1.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 посредством РПГУ предоставляется электронный образ документа (или 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 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 Исчерпывающий перечень оснований для отказа в приеме документов, необходимых для предоставления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19.5.5.1. обращение за предоставлением иной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19.5.5.2. заявителем представлен неполный комплект документов, необходимых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19.5.5.4. наличие противоречий между сведениями, указанными в запросе, и сведениями, указанными в приложенных к нему документах, в том числе: отдельными электронными образами документов, представленными в составе одного запроса; отдельными текстовыми материалами, представленными в составе одного запроса; отдельными электронными образами документов и отдельными текстовыми материалами, представленными в составе одного запроса; сведениями, указанными в запросе и текстовыми материалами, электронными образами документов, представленными в составе одного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19.5.6. Основания для приостановления предоставления Услуги отсутствуют.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19.5.7. Исчерпывающий перечень оснований для отказа в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19.5.7.1. несоответствие категории заявителя кругу лиц, указанных в подразделах 2, 17 Регламента;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19.5.7.4. отзыв запроса по инициативе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19.5.7.5. наличие в запросе и приложенных к нему документах неполной или недостоверной информации;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19.5.7.6. наличие в Реестре актуальной записи о транспортном средстве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19.5.8. Перечень административных процедур (действий) предоставления Услуги: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прием запроса и документов и (или) информации, необходимых для предоставления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межведомственное информационное взаимодействие;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принятие решения о предоставлении (об отказе в предоставлении)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предоставление результата предоставления Услуги.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19.5.9. Состав административных процедур (действий) предоставления Услуги в соответствии с данным вариантом: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19.5.9.1. Прием запроса и документов и (или) информации,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ВИС,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оформляется в соответствии с приложением 9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 запросу прилагаются документы, указанные в пункте 19.5.3.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Заявителем по собственной инициативе могут быть представлены документы, указанные в пункте 19.5.4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приеме документов, необходимых для предоставления Услуги, указаны в пункте 19.5.5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регистрируется в сроки, указанные в подразделе 13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может быть подан заявителем (представитель заявителя) следующими способами: посредством РПГУ, в Администрацию лично, почтовым отправлением, посредством электронной почты.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в 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 в Администрацию лично должностным лицом, муниципальным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необходимости)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>,</w:t>
      </w:r>
      <w:r w:rsidR="000A5FCA" w:rsidRPr="000A5FCA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 электронной почте, почтовым отправлением предоставляются копии указанных документов, заверенные в соответствии с требованиями законодательства Российской Федерации)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; передает запрос и прилагаемые документы на проверку в Администрацию.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strike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поступлении запроса почтовым отправлением, посредством электронной почты решение 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приеме документов, необходимых для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предоставления Услуги, направляется заявителю не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позднее первого рабочего дня, следующего за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запросе.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случае если такие основания отсутствуют, должностное лицо, муниципальный служащий, работник Администрации регистрируют запрос.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подачи запроса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 (для физических лиц).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19.5.9.2.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Межведомственное информационное взаимодействие.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Межведомственные информационные запросы направляются в: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Контроль предоставления результата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не более 3 (трех) рабочих дней.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19.5.9.3.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Принятие решения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предоставлении государственной услуги указаны в пункте 19.5.7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Регламенту.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Рассмотрение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</w:t>
      </w:r>
      <w:r w:rsidRPr="003512A7">
        <w:rPr>
          <w:rFonts w:ascii="Times New Roman" w:hAnsi="Times New Roman"/>
          <w:color w:val="000000"/>
          <w:kern w:val="0"/>
        </w:rPr>
        <w:t>направляет должностному лицу, работнику Администрации для выдачи (направления) результата предоставления Услуги заявителю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19.5.9.4.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Предоставление результата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посредством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направляется в Личный кабинет на РПГУ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подписания.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может получить результат предоставления Услуги в любом МФЦ Московской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 предоставления Услуги направляется заявителю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подписания.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служащий, работник Администрации 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 получением результата предоставления Услуги обращается представитель заявителя).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</w:t>
      </w:r>
      <w:r w:rsidR="002C5263">
        <w:rPr>
          <w:rFonts w:ascii="Times New Roman" w:eastAsia="Times New Roman" w:hAnsi="Times New Roman" w:cs="Times New Roman"/>
          <w:color w:val="000000"/>
          <w:kern w:val="0"/>
        </w:rPr>
        <w:t>ем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заявителя).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 Для варианта 8, указанного в подпункте 17.1.8 пункта 17.1 Регламента: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19.6.1. Результатом предоставления Услуги является: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19.6.1.1. Решение о предоставлении Услуги: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strike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 виде документа «Решение о продлении 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муниципального значения 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Московской области», который оформляется в соответствии с приложением 1 к Регламенту. </w:t>
      </w:r>
      <w:r w:rsidRPr="003512A7">
        <w:rPr>
          <w:rFonts w:ascii="Times New Roman" w:eastAsia="Calibri" w:hAnsi="Times New Roman" w:cs="Times New Roman"/>
          <w:strike/>
          <w:kern w:val="0"/>
          <w:lang w:eastAsia="en-US" w:bidi="ar-SA"/>
        </w:rPr>
        <w:t xml:space="preserve"> 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19.6.2. Срок предоставления Услуги составляет 6 (шесть) рабочих дней со дня регистрации запроса в Администрации.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Максимальный срок предоставления Услуги составляет 6 (шесть) рабочих дней со дня регистрации запроса в Администрации,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19.6.3.1. Запрос по форме, приведенной в приложении 9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заполняется его интерактивная форма;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 по электронной почте предоставляется электронный образ документа (или 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19.6.3.2. Документ, подтверждающий полномочия представителя заявителя (в случае обращения представителя заявителя).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Документом, подтверждающими полномочия представителя заявителя, является нотариальная доверенность.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оригинал нотариальной доверенности или нотариально заверенн</w:t>
      </w:r>
      <w:r w:rsidR="002654C1">
        <w:rPr>
          <w:rFonts w:ascii="Times New Roman" w:eastAsia="Times New Roman" w:hAnsi="Times New Roman" w:cs="Times New Roman"/>
          <w:color w:val="000000"/>
          <w:kern w:val="0"/>
        </w:rPr>
        <w:t>ая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копи</w:t>
      </w:r>
      <w:r w:rsidR="002654C1">
        <w:rPr>
          <w:rFonts w:ascii="Times New Roman" w:eastAsia="Times New Roman" w:hAnsi="Times New Roman" w:cs="Times New Roman"/>
          <w:color w:val="000000"/>
          <w:kern w:val="0"/>
        </w:rPr>
        <w:t>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доверенности;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документ), подтверждающего полномочия представителя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19.6.3.3. Свидетельство о регистрации транспортного средства.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19.6.3.4. 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по форме, приведенной в Приложении 10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почтовым отправлением предоставляется оригинал документа, нотариально заверенный;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как они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подлежат представлению в рамках межведомственного информационного взаимодействия: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19.6.4.1.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 посредством РПГУ предоставляется электронный образ документа (или 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 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 Исчерпывающий перечень оснований для отказа в приеме документов, необходимых для предоставления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19.6.5.1. обращение за предоставлением иной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19.6.5.2. заявителем представлен неполный комплект документов, необходимых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53B30" w:rsidRPr="003512A7" w:rsidRDefault="00E53B30" w:rsidP="003512A7">
      <w:pPr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19.6.6. Основания для приостановления предоставления Услуги отсутствуют.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19.6.7. Исчерпывающий перечень оснований для отказа в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19.6.7.1. несоответствие категории заявителя кругу лиц, указанных в подразделах 2, 17 Регламента;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19.6.7.4. отзыв запроса по инициативе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19.6.7.5. отсутствие подтвержденных сведений об оплате за предоставление Услуги в течение 3 (трех) рабочих дней с даты направления (выдачи) квитанции </w:t>
      </w:r>
      <w:r w:rsidRPr="003512A7">
        <w:rPr>
          <w:rFonts w:ascii="Times New Roman" w:eastAsia="SimSun" w:hAnsi="Times New Roman" w:cs="Times New Roman"/>
          <w:color w:val="000000"/>
          <w:kern w:val="0"/>
        </w:rPr>
        <w:t>Заявителю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19.6.7.6. наличие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муниципального значения Московской области актуальной записи о транспортном средстве.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19.6.8. Перечень административных процедур (действий) предоставления Услуги: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прием запроса и документов и (или) информации, необходимых для предоставления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межведомственное информационное взаимодействие;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принятие решения о предоставлении (об отказе в предоставлении)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предоставление результата предоставления Услуги.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19.6.9. Состав административных процедур (действий) предоставления Услуги в соответствии с данным вариантом: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19.6.9.1. Прием запроса и документов и (или) информации,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ВИС,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оформляется в соответствии с Приложением 9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 запросу прилагаются документы, указанные в пункте 19.6.3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Заявителем по собственной инициативе могут быть представлены документы, указанные в пункте 19.6.4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приеме документов, необходимых для предоставления Услуги, указаны в пункте 19.6.5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регистрируется в сроки, указанные в подразделе 13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может быть подан заявителем (представител</w:t>
      </w:r>
      <w:r w:rsidR="002654C1">
        <w:rPr>
          <w:rFonts w:ascii="Times New Roman" w:eastAsia="Times New Roman" w:hAnsi="Times New Roman" w:cs="Times New Roman"/>
          <w:color w:val="000000"/>
          <w:kern w:val="0"/>
        </w:rPr>
        <w:t>ем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заявителя) следующими способами: посредством РПГУ, в Администрацию лично, почтовым отправлением, посредством электронной почты.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в 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 в Администрацию лично должностным лицом, муниципальным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необходимости)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>, при подаче запроса по электронной почте, почтовым отправлением предоставляются копии указанных документов, заверенные в соответствии с требованиями законодательства Российской Федерации)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; передает запрос и прилагаемые документы на проверку в Администрацию.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проверяет запрос на предмет наличия оснований для отказа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поступлении запроса почтовым отправлением, посредством электронной почты решение 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приеме документов, необходимых для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предоставления Услуги, направляется заявителю не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позднее первого рабочего дня, следующего за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запросе.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подачи запроса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19.6.9.2.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Межведомственное информационное взаимодействие.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Межведомственные информационные запросы направляются в: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Федеральное казначейство (посредством ГИС ГМП) для подтверждения внесения заявителем платы за предоставление Услуги: размер платы за предоставление Услуги, дата платежа; срок получения ответа на межведомственный информационный запрос – не более 1 (одного) рабочего дня со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дня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поступления в Федеральное казначейство. 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Контроль предоставления результата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не более 3 (трех) рабочих дней.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19.6.9.3.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Принятие решения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Услуги.</w:t>
      </w:r>
    </w:p>
    <w:p w:rsidR="00E53B30" w:rsidRPr="003512A7" w:rsidRDefault="00E53B30" w:rsidP="00DB0EC3">
      <w:pPr>
        <w:numPr>
          <w:ilvl w:val="0"/>
          <w:numId w:val="5"/>
        </w:num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Определение размера платы за предоставление Услуги. Формирование квитанции и направление (выдача) ее заявителю. Проверка факта оплаты за предоставление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3 (три) рабочих дня.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по истечении 3 (трех) рабочих дней после направления (выдачи) заявителю квитанции об оплате за предоставление Услуги проверяет наличие в ГИС ГМП сведений о внесении платы за предоставление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предоставлении государственной услуги указаны в пункте 19.6.7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  <w:r w:rsidR="002654C1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Рассмотрение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Уполномоченное должностное лицо,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 w:rsidRPr="003512A7">
        <w:rPr>
          <w:rFonts w:ascii="Times New Roman" w:hAnsi="Times New Roman"/>
          <w:color w:val="000000"/>
          <w:kern w:val="0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принимается в срок не более 5 (пяти) рабочих дней с даты получения Администрацией всех сведений, необходимых для принятия соответствующего решения.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19.6.9.4.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Предоставление результата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посредством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направляется в Личный кабинет на РПГУ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подписания.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может получить результат предоставления Услуги в любом МФЦ Московской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жительства или места пребывания.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 предоставления Услуги направляется заявителю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подписания.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служащий, работник Администрации 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 получением результата предоставления Услуги обращается представитель заявителя).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keepNext/>
        <w:spacing w:after="56"/>
        <w:ind w:left="567" w:right="-284" w:firstLine="709"/>
        <w:jc w:val="center"/>
        <w:outlineLvl w:val="0"/>
        <w:rPr>
          <w:rFonts w:ascii="Times New Roman" w:eastAsia="MS Gothic" w:hAnsi="Times New Roman" w:cs="Tahoma"/>
          <w:color w:val="000000"/>
          <w:kern w:val="0"/>
        </w:rPr>
      </w:pPr>
      <w:bookmarkStart w:id="31" w:name="_Toc125717110"/>
      <w:bookmarkStart w:id="32" w:name="Par372"/>
      <w:bookmarkEnd w:id="31"/>
      <w:bookmarkEnd w:id="32"/>
      <w:r w:rsidRPr="00BF1B56">
        <w:rPr>
          <w:rFonts w:ascii="Times New Roman" w:eastAsia="MS Gothic" w:hAnsi="Times New Roman" w:cs="Tahoma"/>
          <w:color w:val="000000"/>
          <w:kern w:val="0"/>
          <w:lang w:val="en-US"/>
        </w:rPr>
        <w:t>IV</w:t>
      </w:r>
      <w:r w:rsidRPr="00BF1B56">
        <w:rPr>
          <w:rFonts w:ascii="Times New Roman" w:eastAsia="MS Gothic" w:hAnsi="Times New Roman" w:cs="Tahoma"/>
          <w:color w:val="000000"/>
          <w:kern w:val="0"/>
        </w:rPr>
        <w:t>. Формы контроля за исполнением Регламента</w:t>
      </w:r>
    </w:p>
    <w:p w:rsidR="00E53B30" w:rsidRPr="00BF1B56" w:rsidRDefault="00E53B30" w:rsidP="00BF1B56">
      <w:pPr>
        <w:keepNext/>
        <w:spacing w:after="56"/>
        <w:ind w:left="567" w:right="-284" w:firstLine="709"/>
        <w:jc w:val="center"/>
        <w:outlineLvl w:val="1"/>
        <w:rPr>
          <w:rFonts w:ascii="Times New Roman" w:eastAsia="MS Gothic" w:hAnsi="Times New Roman" w:cs="Tahoma"/>
          <w:bCs/>
          <w:color w:val="000000"/>
          <w:kern w:val="0"/>
        </w:rPr>
      </w:pPr>
      <w:bookmarkStart w:id="33" w:name="_Toc125717111"/>
      <w:bookmarkEnd w:id="33"/>
      <w:r w:rsidRPr="00BF1B56">
        <w:rPr>
          <w:rFonts w:ascii="Times New Roman" w:eastAsia="MS Gothic" w:hAnsi="Times New Roman" w:cs="Tahoma"/>
          <w:color w:val="000000"/>
          <w:kern w:val="0"/>
        </w:rPr>
        <w:t>20. Порядок осуществления текущего контроля за соблюдением и исполнением ответственными должностными лицами Администрации положений Регламента и 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 также принятием ими решений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20.1. Текущий контроль за соблюдением и исполнением ответственными должностными лицами Администрации положений Регламента и 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 также принятием ими решений осуществляется в порядке, установленном организационно-распорядительным актом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. 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20.2. Требованиями к порядку и формам текущего контроля за предоставлением Услуги являются: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20.2.1. Независимость.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20.2.2. Тщательность.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20.3. Независимость текущего контроля заключается в том, что должностное лицо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, уполномоченное на его осуществление, не находится в служебной зависимости от должностного лица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, участвующего в предоставлении Услуги, в том числе не имеет близкого родства или свойства (родители, супруги, дети, братья, сестры, а также братья, сестры, родители, дети супругов и супруги детей) с ним.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20.4. Должностные лица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, осуществляющие текущий контроль за предоставлением Услуги, обязаны принимать меры по предотвращению конфликта интересов при предоставлении Услуги.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20.5. Тщательность осуществления текущего контроля за предоставлением Услуги состоит в исполнении уполномоченными должностными лицами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 обязанностей, предусмотренных настоящим подразделом.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34" w:name="_Toc125717112"/>
      <w:bookmarkEnd w:id="34"/>
      <w:r w:rsidRPr="00BF1B56">
        <w:rPr>
          <w:rFonts w:ascii="Times New Roman" w:eastAsia="MS Gothic" w:hAnsi="Times New Roman" w:cs="Tahoma"/>
          <w:color w:val="000000"/>
          <w:kern w:val="0"/>
        </w:rPr>
        <w:t>21. Порядок и периодичность осуществления плановых и внеплановых проверок полноты и качества предоставления Услуги, в том числе порядок и формы контроля за полнотой и качеством предоставления Услуги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21.1. Порядок и периодичность осуществления плановых и внеплановых проверок полноты и качества предоставления Услуги, в том числе порядок и формы контроля за полнотой и качеством предоставления Услуги, устанавливаются организационно-распорядительным актом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21.2. При выявлении в ходе плановых и 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 Регламента,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Администрациям</w:t>
      </w:r>
      <w:r w:rsidRPr="00BF1B56">
        <w:rPr>
          <w:rFonts w:ascii="Times New Roman" w:eastAsia="Times New Roman" w:hAnsi="Times New Roman" w:cs="Times New Roman"/>
          <w:color w:val="C9211E"/>
          <w:kern w:val="0"/>
        </w:rPr>
        <w:t xml:space="preserve"> 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принимаются меры по устранению таких нарушений в соответствии с законодательством Российской Федерации.</w:t>
      </w: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keepNext/>
        <w:spacing w:after="56"/>
        <w:ind w:left="567" w:right="-284" w:firstLine="709"/>
        <w:jc w:val="center"/>
        <w:outlineLvl w:val="1"/>
        <w:rPr>
          <w:rFonts w:ascii="Times New Roman" w:eastAsia="MS Gothic" w:hAnsi="Times New Roman" w:cs="Tahoma"/>
          <w:bCs/>
          <w:color w:val="000000"/>
          <w:kern w:val="0"/>
        </w:rPr>
      </w:pPr>
      <w:bookmarkStart w:id="35" w:name="_Toc125717113"/>
      <w:bookmarkEnd w:id="35"/>
      <w:r w:rsidRPr="00BF1B56">
        <w:rPr>
          <w:rFonts w:ascii="Times New Roman" w:eastAsia="MS Gothic" w:hAnsi="Times New Roman" w:cs="Tahoma"/>
          <w:color w:val="000000"/>
          <w:kern w:val="0"/>
        </w:rPr>
        <w:t>22. 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22.1. 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22.2. По 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 Федерации. 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36" w:name="_Toc125717114"/>
      <w:bookmarkEnd w:id="36"/>
      <w:r w:rsidRPr="00BF1B56">
        <w:rPr>
          <w:rFonts w:ascii="Times New Roman" w:eastAsia="MS Gothic" w:hAnsi="Times New Roman" w:cs="Tahoma"/>
          <w:color w:val="000000"/>
          <w:kern w:val="0"/>
        </w:rPr>
        <w:t>23. Положения, характеризующие требования к порядку и формам контроля за предоставлением Услуги, в том числе со стороны граждан, их объединений и организаций</w:t>
      </w:r>
    </w:p>
    <w:p w:rsidR="00E53B30" w:rsidRPr="00BF1B56" w:rsidRDefault="00E53B30" w:rsidP="00BF1B56">
      <w:pPr>
        <w:spacing w:after="140"/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23.1. Контроль за предоставлением Услуги осуществляется в порядке и формах, предусмотренными подразделами 20-22 Регламента.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23.2. Контроль за 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 связи Московской области от 30.10.2018 № 10-121/РВ «Об утверждении Положения об осуществлении контроля за порядком предоставления государственных и муниципальных услуг на территории Московской области».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23.3. Граждане, их объединения и организации для осуществления контроля за предоставлением Услуги с целью соблюдения порядка ее предоставления имеют право направлять в Министерство государственного управления, информационных технологий и связи Московской области обращения о нарушениях должностными лицами Администрации порядка предоставления Услуги, повлекших ее непредставление или предоставление с нарушением срока, установленного Регламентом.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23.4. Граждане, их объединения и организации для осуществления контроля за предоставлением Услуги имеют право направлять в Администрацию, МФЦ, Учредителю МФЦ индивидуальные и коллективные обращения с предложениями по совершенствованию порядка предоставления Услуги, а также жалобы и заявления на действия (бездействие) должностных лиц </w:t>
      </w:r>
      <w:r w:rsidRPr="00BF1B56">
        <w:rPr>
          <w:rFonts w:ascii="Times New Roman" w:eastAsia="Calibri" w:hAnsi="Times New Roman" w:cs="Times New Roman"/>
          <w:color w:val="000000"/>
          <w:kern w:val="0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, работников МФЦ и принятые ими решения, связанные с предоставлением Услуги.</w:t>
      </w: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23.5. Контроль за предоставлением Услуги, в том числе со стороны граждан, их объединений и организаций, осуществляется посредством открытости деятельности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, а также МФЦ при 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 процессе получения Услуги.</w:t>
      </w: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keepNext/>
        <w:spacing w:after="56"/>
        <w:ind w:left="567" w:right="-284" w:firstLine="709"/>
        <w:jc w:val="center"/>
        <w:outlineLvl w:val="0"/>
        <w:rPr>
          <w:rFonts w:ascii="Times New Roman" w:eastAsia="MS Gothic" w:hAnsi="Times New Roman" w:cs="Tahoma"/>
          <w:bCs/>
          <w:color w:val="000000"/>
          <w:kern w:val="0"/>
        </w:rPr>
      </w:pPr>
      <w:bookmarkStart w:id="37" w:name="_Toc125717115"/>
      <w:bookmarkEnd w:id="37"/>
      <w:r w:rsidRPr="00BF1B56">
        <w:rPr>
          <w:rFonts w:ascii="Times New Roman" w:eastAsia="MS Gothic" w:hAnsi="Times New Roman" w:cs="Tahoma"/>
          <w:color w:val="000000"/>
          <w:kern w:val="0"/>
          <w:lang w:val="en-US"/>
        </w:rPr>
        <w:t>V</w:t>
      </w:r>
      <w:r w:rsidRPr="00BF1B56">
        <w:rPr>
          <w:rFonts w:ascii="Times New Roman" w:eastAsia="MS Gothic" w:hAnsi="Times New Roman" w:cs="Tahoma"/>
          <w:color w:val="000000"/>
          <w:kern w:val="0"/>
        </w:rPr>
        <w:t>. Досудебный (внесудебный) порядок обжалования решений и действий (бездействия) Администрации, МФЦ, а также их должностных лиц, работников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38" w:name="_Toc125717116"/>
      <w:bookmarkEnd w:id="38"/>
      <w:r w:rsidRPr="00BF1B56">
        <w:rPr>
          <w:rFonts w:ascii="Times New Roman" w:eastAsia="MS Gothic" w:hAnsi="Times New Roman" w:cs="Tahoma"/>
          <w:color w:val="000000"/>
          <w:kern w:val="0"/>
        </w:rPr>
        <w:t>24. Способы информирования заявителей о порядке досудебного (внесудебного) обжалования</w:t>
      </w: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24.1. Информирование заявителей о порядке досудебного (внесудебного) обжалования решений и действий (бездействия) Администрации, МФЦ, а также их должностных лиц, работников осуществляется посредством размещения информации на стендах в местах предоставления Услуги, на официальных сайтах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, МФЦ, Учредителя МФЦ, РПГУ, а также в ходе консультирования заявителей, в том числе по телефону, электронной почте и при личном приеме.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keepNext/>
        <w:spacing w:after="56"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39" w:name="_anchor_96"/>
      <w:bookmarkStart w:id="40" w:name="_Toc125717117"/>
      <w:bookmarkEnd w:id="39"/>
      <w:bookmarkEnd w:id="40"/>
      <w:r w:rsidRPr="00BF1B56">
        <w:rPr>
          <w:rFonts w:ascii="Times New Roman" w:eastAsia="MS Gothic" w:hAnsi="Times New Roman" w:cs="Tahoma"/>
          <w:color w:val="000000"/>
          <w:kern w:val="0"/>
        </w:rPr>
        <w:t>25. Формы и способы подачи заявителями жалобы</w:t>
      </w:r>
    </w:p>
    <w:p w:rsidR="00E53B30" w:rsidRPr="00BF1B56" w:rsidRDefault="00E53B30" w:rsidP="00BF1B56">
      <w:pPr>
        <w:spacing w:after="56"/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25.1. Досудебное (внесудебное) обжалование решений и действий (бездействия) Администрации, МФЦ, а также их должностных лиц, работников осуществляется с соблюдением требований, установленных Федеральным законом № 210-ФЗ, в порядке, установленном постановлением Правительства Московской области от 08.08.2013 № 601/33 «Об утверждении Положения об особенностях подачи и рассмотрения жалоб на решения и действия (бездействие) исполнительных органов государственной власти Московской области, предоставляющих государственные услуги, и их 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 их работников».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25.2. Жалоба подается в письменной форме на бумажном носителе (далее – в письменной форме) или в электронной форме в Администрацию, МФЦ, Учредителю МФЦ.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25.3. Прием жалоб в письменной форме осуществляется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Администрациям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, МФЦ (в месте, где заявитель подавал запрос на получение Услуги, нарушение порядка которой обжалуется, либо в месте, где заявителем получен результат предоставления указанной Услуги), Учредителем МФЦ (в месте его фактического нахождения), в том числе на личном приеме. Жалоба в письменной форме может быть также направлена по почте.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25.4. В электронной форме жалоба может быть подана заявителем посредством: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25.4.1. Официального сайта Правительства Московской области в сети Интернет.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25.4.2. Официального сайта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Администрации, 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МФЦ, Учредителя МФЦ в сети Интернет.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25.4.3. РПГУ, ЕПГУ за исключением жалоб на решения и действия (бездействие) МФЦ и их работников.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25.4.4. 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за исключением жалоб на решения и действия (бездействие) МФЦ и их работников.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25.5. Жалоба, поступившая в Администрацию, МФЦ, Учредителю МФЦ подлежит рассмотрению в течение 15 (пятнадцати) рабочих дней со дня ее регистрации, если более короткие сроки рассмотрения жалобы не установлены уполномоченным на ее рассмотрение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Администрациям, 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МФЦ, Учредителем МФЦ.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В случае обжалования отказа Администрации, должностного лица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, 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МФЦ, его работника, в приеме документов у заявителя либо в исправлении допущенных опечаток и ошибок или в 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25.6. По результатам рассмотрения жалобы принимается одно из следующих решений: 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25.6.1. жалоба удовлетворяется, в том числе в форме отмены принятого решения, исправления допущенных опечаток и ошибок в выданных в результате предоставления Услуги документах,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Московской области;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25.6.2. в удовлетворении жалобы отказывается.</w:t>
      </w: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  <w:lang w:eastAsia="ar-SA"/>
        </w:rPr>
        <w:t xml:space="preserve">25.7. При удовлетворении жалобы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Администрация</w:t>
      </w:r>
      <w:r w:rsidRPr="00BF1B56">
        <w:rPr>
          <w:rFonts w:ascii="Times New Roman" w:eastAsia="Times New Roman" w:hAnsi="Times New Roman" w:cs="Times New Roman"/>
          <w:color w:val="000000"/>
          <w:kern w:val="0"/>
          <w:lang w:eastAsia="ar-SA"/>
        </w:rPr>
        <w:t>, МФЦ, Учредитель МФЦ принимает исчерпывающие меры по устранению выявленных нарушений, в том числе по выдаче заявителю результата Услуги, не позднее 5 (пяти) рабочих дней со</w:t>
      </w:r>
      <w:r w:rsidRPr="00BF1B56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BF1B56">
        <w:rPr>
          <w:rFonts w:ascii="Times New Roman" w:eastAsia="Times New Roman" w:hAnsi="Times New Roman" w:cs="Times New Roman"/>
          <w:color w:val="000000"/>
          <w:kern w:val="0"/>
          <w:lang w:eastAsia="ar-SA"/>
        </w:rPr>
        <w:t>дня принятия решения, если иное не установлено законодательством Российской Федерации.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25.8. Не позднее дня, следующего за днем принятия решения, указанного в пункте 25.6 Регламента, заявителю в письменной форме или по желанию заявителя в электронной форме направляется мотивированный ответ о результатах рассмотрения жалобы. В случае признания жалобы подлежащей удовлетворению</w:t>
      </w:r>
      <w:r w:rsidR="002654C1">
        <w:rPr>
          <w:rFonts w:ascii="Times New Roman" w:eastAsia="Times New Roman" w:hAnsi="Times New Roman" w:cs="Times New Roman"/>
          <w:color w:val="000000"/>
          <w:kern w:val="0"/>
        </w:rPr>
        <w:t>,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 в ответе заявителю дается информация о действиях, осуществляемых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Администрациям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, в целях незамедлительного устранения выявленных нарушений при</w:t>
      </w:r>
      <w:r w:rsidRPr="00BF1B56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оказании Услуги, а также приносятся извинения за доставленные неудобства и указывается информация о дальнейших действиях, которые необходимо совершить заявителю в целях получения Услуги.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25.9. В случае установления в ходе или по результатам рассмотрения жалобы признаков состава административного правонарушения или преступления должностное лицо, работник Администрации, наделенные полномочиями по рассмотрению жалоб, незамедлительно направляют имеющиеся материалы в органы прокуратуры.</w:t>
      </w:r>
    </w:p>
    <w:p w:rsidR="00E53B30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В случае признания жалобы не подлежащей удовлетворению</w:t>
      </w:r>
      <w:r w:rsidR="002654C1">
        <w:rPr>
          <w:rFonts w:ascii="Times New Roman" w:eastAsia="Times New Roman" w:hAnsi="Times New Roman" w:cs="Times New Roman"/>
          <w:color w:val="000000"/>
          <w:kern w:val="0"/>
        </w:rPr>
        <w:t>,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 в ответе Заявителю даются аргументированные разъяснения о причинах принятого решения, а также информация о порядке обжалования принятого решения.</w:t>
      </w:r>
    </w:p>
    <w:p w:rsidR="00BF1B56" w:rsidRDefault="00BF1B56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BF1B56" w:rsidRDefault="00BF1B56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BF1B56" w:rsidRPr="00BF1B56" w:rsidRDefault="00BF1B56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kern w:val="0"/>
        </w:rPr>
      </w:pPr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41" w:name="_Hlk226468703"/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42" w:name="_GoBack"/>
      <w:bookmarkEnd w:id="42"/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654C1" w:rsidRDefault="002654C1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654C1" w:rsidRDefault="002654C1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654C1" w:rsidRDefault="002654C1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654C1" w:rsidRDefault="002654C1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654C1" w:rsidRDefault="002654C1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E0C2E" w:rsidRPr="00B95CD6" w:rsidRDefault="007E0C2E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1</w:t>
      </w:r>
    </w:p>
    <w:p w:rsidR="007E0C2E" w:rsidRPr="00620E3E" w:rsidRDefault="007E0C2E" w:rsidP="00BB69EC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</w:t>
      </w:r>
      <w:r w:rsidR="000A5FCA">
        <w:rPr>
          <w:rFonts w:ascii="Times New Roman" w:eastAsia="Times New Roman" w:hAnsi="Times New Roman" w:cs="Times New Roman"/>
          <w:bCs/>
          <w:color w:val="000000"/>
        </w:rPr>
        <w:t xml:space="preserve"> городского округа Электросталь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 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7E0C2E" w:rsidRPr="00620E3E" w:rsidRDefault="007E0C2E" w:rsidP="00BB69EC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="002654C1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="000F587A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 w:rsidR="000F587A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  <w:bookmarkEnd w:id="41"/>
    </w:p>
    <w:p w:rsidR="007E0C2E" w:rsidRDefault="007E0C2E" w:rsidP="00C131F2">
      <w:pPr>
        <w:keepNext/>
        <w:ind w:left="567" w:right="-284" w:firstLine="709"/>
        <w:jc w:val="center"/>
        <w:outlineLvl w:val="0"/>
        <w:rPr>
          <w:rFonts w:ascii="Times New Roman" w:eastAsia="MS Gothic" w:hAnsi="Times New Roman" w:cs="Tahoma"/>
          <w:color w:val="000000"/>
        </w:rPr>
      </w:pPr>
    </w:p>
    <w:p w:rsidR="007D4BF2" w:rsidRDefault="007D4BF2" w:rsidP="00C131F2">
      <w:pPr>
        <w:suppressAutoHyphens w:val="0"/>
        <w:ind w:left="567" w:right="-284" w:firstLine="426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D4BF2" w:rsidRDefault="007D4BF2" w:rsidP="00C131F2">
      <w:pPr>
        <w:suppressAutoHyphens w:val="0"/>
        <w:ind w:left="567" w:right="-284" w:firstLine="426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D4BF2" w:rsidRDefault="007D4BF2" w:rsidP="00C131F2">
      <w:pPr>
        <w:suppressAutoHyphens w:val="0"/>
        <w:ind w:left="567" w:right="-284" w:firstLine="426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E0C2E" w:rsidRPr="007E0C2E" w:rsidRDefault="007E0C2E" w:rsidP="00C131F2">
      <w:pPr>
        <w:suppressAutoHyphens w:val="0"/>
        <w:ind w:left="567" w:right="-284" w:firstLine="426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>Форма</w:t>
      </w:r>
    </w:p>
    <w:p w:rsidR="007E0C2E" w:rsidRPr="007E0C2E" w:rsidRDefault="007E0C2E" w:rsidP="00C131F2">
      <w:pPr>
        <w:suppressAutoHyphens w:val="0"/>
        <w:ind w:left="567" w:right="-284" w:firstLine="426"/>
        <w:jc w:val="center"/>
        <w:outlineLvl w:val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>решения о предоставлении муниципальной услуги «</w:t>
      </w:r>
      <w:r w:rsidRPr="007E0C2E">
        <w:rPr>
          <w:rFonts w:ascii="Times New Roman" w:hAnsi="Times New Roman"/>
        </w:rPr>
        <w:t>Внесение</w:t>
      </w: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0A5FCA">
        <w:rPr>
          <w:rFonts w:ascii="Times New Roman" w:eastAsia="Calibri" w:hAnsi="Times New Roman" w:cs="Times New Roman"/>
          <w:kern w:val="0"/>
          <w:lang w:eastAsia="en-US" w:bidi="ar-SA"/>
        </w:rPr>
        <w:t xml:space="preserve">городского округа Электросталь </w:t>
      </w: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>Московской области»</w:t>
      </w: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7E0C2E" w:rsidRPr="007E0C2E" w:rsidRDefault="007E0C2E" w:rsidP="00C131F2">
      <w:pPr>
        <w:suppressAutoHyphens w:val="0"/>
        <w:ind w:left="567" w:right="-284" w:firstLine="426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E0C2E" w:rsidRPr="007E0C2E" w:rsidRDefault="007E0C2E" w:rsidP="00C131F2">
      <w:pPr>
        <w:widowControl w:val="0"/>
        <w:suppressAutoHyphens w:val="0"/>
        <w:autoSpaceDE w:val="0"/>
        <w:autoSpaceDN w:val="0"/>
        <w:ind w:left="567" w:right="-284" w:firstLine="426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E0C2E">
        <w:rPr>
          <w:rFonts w:ascii="Times New Roman" w:eastAsia="Times New Roman" w:hAnsi="Times New Roman" w:cs="Times New Roman"/>
          <w:kern w:val="0"/>
          <w:lang w:eastAsia="en-US" w:bidi="ar-SA"/>
        </w:rPr>
        <w:t>Администрация________________________________ Московской области</w:t>
      </w:r>
    </w:p>
    <w:p w:rsidR="007E0C2E" w:rsidRPr="007E0C2E" w:rsidRDefault="007E0C2E" w:rsidP="00C131F2">
      <w:pPr>
        <w:widowControl w:val="0"/>
        <w:suppressAutoHyphens w:val="0"/>
        <w:autoSpaceDE w:val="0"/>
        <w:autoSpaceDN w:val="0"/>
        <w:ind w:left="567" w:right="-284" w:firstLine="426"/>
        <w:jc w:val="center"/>
        <w:rPr>
          <w:rFonts w:ascii="Times New Roman" w:eastAsia="Times New Roman" w:hAnsi="Times New Roman" w:cs="Times New Roman"/>
          <w:i/>
          <w:kern w:val="0"/>
          <w:lang w:eastAsia="en-US" w:bidi="ar-SA"/>
        </w:rPr>
      </w:pPr>
      <w:r w:rsidRPr="007E0C2E">
        <w:rPr>
          <w:rFonts w:ascii="Times New Roman" w:eastAsia="Times New Roman" w:hAnsi="Times New Roman" w:cs="Times New Roman"/>
          <w:i/>
          <w:kern w:val="0"/>
          <w:lang w:eastAsia="en-US" w:bidi="ar-SA"/>
        </w:rPr>
        <w:t>(Оформляется</w:t>
      </w:r>
      <w:r w:rsidRPr="007E0C2E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на </w:t>
      </w:r>
      <w:r w:rsidRPr="007E0C2E">
        <w:rPr>
          <w:rFonts w:ascii="Times New Roman" w:eastAsia="Times New Roman" w:hAnsi="Times New Roman" w:cs="Times New Roman"/>
          <w:i/>
          <w:kern w:val="0"/>
          <w:lang w:eastAsia="en-US" w:bidi="ar-SA"/>
        </w:rPr>
        <w:t>официальном</w:t>
      </w:r>
      <w:r w:rsidRPr="007E0C2E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</w:t>
      </w:r>
      <w:r w:rsidRPr="007E0C2E">
        <w:rPr>
          <w:rFonts w:ascii="Times New Roman" w:eastAsia="Times New Roman" w:hAnsi="Times New Roman" w:cs="Times New Roman"/>
          <w:i/>
          <w:kern w:val="0"/>
          <w:lang w:eastAsia="en-US" w:bidi="ar-SA"/>
        </w:rPr>
        <w:t>бланке</w:t>
      </w:r>
      <w:r w:rsidRPr="007E0C2E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Администрации</w:t>
      </w:r>
      <w:r w:rsidRPr="007E0C2E">
        <w:rPr>
          <w:rFonts w:ascii="Times New Roman" w:eastAsia="Times New Roman" w:hAnsi="Times New Roman" w:cs="Times New Roman"/>
          <w:i/>
          <w:kern w:val="0"/>
          <w:lang w:eastAsia="en-US" w:bidi="ar-SA"/>
        </w:rPr>
        <w:t>)</w:t>
      </w:r>
    </w:p>
    <w:p w:rsidR="007E0C2E" w:rsidRPr="007E0C2E" w:rsidRDefault="007E0C2E" w:rsidP="00C131F2">
      <w:pPr>
        <w:suppressAutoHyphens w:val="0"/>
        <w:ind w:left="567" w:right="-284" w:firstLine="426"/>
        <w:jc w:val="center"/>
        <w:outlineLvl w:val="1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7E0C2E" w:rsidRPr="007E0C2E" w:rsidRDefault="007E0C2E" w:rsidP="00C131F2">
      <w:pPr>
        <w:suppressAutoHyphens w:val="0"/>
        <w:ind w:left="567" w:right="-284" w:firstLine="426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7E0C2E" w:rsidRPr="007E0C2E" w:rsidTr="007D4BF2">
        <w:tc>
          <w:tcPr>
            <w:tcW w:w="4962" w:type="dxa"/>
          </w:tcPr>
          <w:p w:rsidR="007E0C2E" w:rsidRPr="007E0C2E" w:rsidRDefault="007E0C2E" w:rsidP="00C131F2">
            <w:pPr>
              <w:suppressAutoHyphens w:val="0"/>
              <w:spacing w:after="200"/>
              <w:ind w:left="567" w:right="-114" w:firstLine="426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</w:tcPr>
          <w:p w:rsidR="007E0C2E" w:rsidRPr="007E0C2E" w:rsidRDefault="007E0C2E" w:rsidP="007D4BF2">
            <w:pPr>
              <w:suppressAutoHyphens w:val="0"/>
              <w:spacing w:after="200"/>
              <w:ind w:right="3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E0C2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Кому:</w:t>
            </w:r>
          </w:p>
        </w:tc>
      </w:tr>
      <w:tr w:rsidR="007E0C2E" w:rsidRPr="007E0C2E" w:rsidTr="007D4BF2">
        <w:tc>
          <w:tcPr>
            <w:tcW w:w="4962" w:type="dxa"/>
          </w:tcPr>
          <w:p w:rsidR="007E0C2E" w:rsidRPr="007E0C2E" w:rsidRDefault="007E0C2E" w:rsidP="00C131F2">
            <w:pPr>
              <w:suppressAutoHyphens w:val="0"/>
              <w:spacing w:after="200"/>
              <w:ind w:left="567" w:right="-114" w:firstLine="426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E0C2E" w:rsidRPr="007E0C2E" w:rsidRDefault="007E0C2E" w:rsidP="007D4BF2">
            <w:pPr>
              <w:suppressAutoHyphens w:val="0"/>
              <w:spacing w:after="200"/>
              <w:ind w:left="567" w:right="39" w:firstLine="426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7E0C2E" w:rsidRPr="007E0C2E" w:rsidTr="007D4BF2">
        <w:tc>
          <w:tcPr>
            <w:tcW w:w="4962" w:type="dxa"/>
          </w:tcPr>
          <w:p w:rsidR="007E0C2E" w:rsidRPr="007E0C2E" w:rsidRDefault="007E0C2E" w:rsidP="00C131F2">
            <w:pPr>
              <w:suppressAutoHyphens w:val="0"/>
              <w:spacing w:after="200"/>
              <w:ind w:left="567" w:right="-114" w:firstLine="426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E0C2E" w:rsidRPr="007E0C2E" w:rsidRDefault="007E0C2E" w:rsidP="007D4BF2">
            <w:pPr>
              <w:suppressAutoHyphens w:val="0"/>
              <w:spacing w:after="200"/>
              <w:ind w:right="39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E0C2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ФИО (при наличии) физического лица</w:t>
            </w:r>
          </w:p>
        </w:tc>
      </w:tr>
    </w:tbl>
    <w:p w:rsidR="007E0C2E" w:rsidRPr="007E0C2E" w:rsidRDefault="007E0C2E" w:rsidP="00C131F2">
      <w:pPr>
        <w:suppressAutoHyphens w:val="0"/>
        <w:ind w:left="567" w:right="-284" w:firstLine="426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D4BF2" w:rsidRDefault="007D4BF2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D4BF2" w:rsidRDefault="007D4BF2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E0C2E" w:rsidRPr="007E0C2E" w:rsidRDefault="007E0C2E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>РЕШЕНИЕ</w:t>
      </w:r>
    </w:p>
    <w:p w:rsidR="007E0C2E" w:rsidRPr="007E0C2E" w:rsidRDefault="007E0C2E" w:rsidP="00C131F2">
      <w:pPr>
        <w:suppressAutoHyphens w:val="0"/>
        <w:ind w:left="567" w:right="-284" w:firstLine="709"/>
        <w:jc w:val="center"/>
        <w:outlineLvl w:val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 xml:space="preserve">о </w:t>
      </w:r>
      <w:r w:rsidRPr="007E0C2E">
        <w:rPr>
          <w:rFonts w:ascii="Times New Roman" w:hAnsi="Times New Roman"/>
        </w:rPr>
        <w:t xml:space="preserve">внесение </w:t>
      </w: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Calibri" w:hAnsi="Times New Roman" w:cs="Times New Roman"/>
          <w:kern w:val="0"/>
          <w:lang w:eastAsia="en-US" w:bidi="ar-SA"/>
        </w:rPr>
        <w:t xml:space="preserve">городского округа Электросталь </w:t>
      </w: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>Московской области»</w:t>
      </w: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7E0C2E" w:rsidRPr="007E0C2E" w:rsidRDefault="007E0C2E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E0C2E" w:rsidRPr="007E0C2E" w:rsidRDefault="007E0C2E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Ваш Запрос от _____ № ______ о предоставлении муниципальной услуги «Внесении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городского округа Электросталь </w:t>
      </w: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>Московской области»</w:t>
      </w: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 xml:space="preserve"> в части внесения сведений в реестр </w:t>
      </w: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4389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городского округа Электросталь </w:t>
      </w: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Московской области (далее – Реестр), рассмотрен.</w:t>
      </w:r>
    </w:p>
    <w:p w:rsidR="007E0C2E" w:rsidRPr="007E0C2E" w:rsidRDefault="007E0C2E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>Администрацией _________________</w:t>
      </w:r>
      <w:r w:rsidRPr="007E0C2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Московской области</w:t>
      </w: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принято положительное решение о внесении сведений в Реестр в отношении транспортного средства с государственным регистрационном знаком _________.</w:t>
      </w:r>
    </w:p>
    <w:p w:rsidR="007D4BF2" w:rsidRDefault="007D4BF2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E0C2E" w:rsidRPr="007E0C2E" w:rsidRDefault="007E0C2E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>Срок действия с _____ по ______. Номер записи в Реестре_______.</w:t>
      </w:r>
    </w:p>
    <w:p w:rsidR="007D4BF2" w:rsidRDefault="007D4BF2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E0C2E" w:rsidRPr="007E0C2E" w:rsidRDefault="007E0C2E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Номер(а) парковки(ок) общего пользования _________________. </w:t>
      </w:r>
    </w:p>
    <w:p w:rsidR="007E0C2E" w:rsidRPr="007E0C2E" w:rsidRDefault="007E0C2E" w:rsidP="00C131F2">
      <w:pPr>
        <w:suppressAutoHyphens w:val="0"/>
        <w:spacing w:after="16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D4BF2" w:rsidRDefault="007E0C2E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 xml:space="preserve">Уполномоченное </w:t>
      </w:r>
      <w:r w:rsidRPr="00C131F2">
        <w:rPr>
          <w:rFonts w:ascii="Times New Roman" w:eastAsia="Calibri" w:hAnsi="Times New Roman" w:cs="Times New Roman"/>
          <w:kern w:val="0"/>
          <w:lang w:eastAsia="en-US" w:bidi="ar-SA"/>
        </w:rPr>
        <w:t xml:space="preserve">должностное лицо </w:t>
      </w:r>
    </w:p>
    <w:p w:rsidR="00BF1B56" w:rsidRDefault="007D4BF2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C131F2">
        <w:rPr>
          <w:rFonts w:ascii="Times New Roman" w:eastAsia="Calibri" w:hAnsi="Times New Roman" w:cs="Times New Roman"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A0C97" wp14:editId="3CC1C610">
                <wp:simplePos x="0" y="0"/>
                <wp:positionH relativeFrom="column">
                  <wp:posOffset>3080385</wp:posOffset>
                </wp:positionH>
                <wp:positionV relativeFrom="paragraph">
                  <wp:posOffset>50165</wp:posOffset>
                </wp:positionV>
                <wp:extent cx="1733550" cy="581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3C0" w:rsidRPr="00A84777" w:rsidRDefault="00D863C0" w:rsidP="007E0C2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DFA0C97" id="Прямоугольник 3" o:spid="_x0000_s1026" style="position:absolute;left:0;text-align:left;margin-left:242.55pt;margin-top:3.95pt;width:136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" fillcolor="window" strokecolor="windowText" strokeweight="1pt">
                <v:textbox>
                  <w:txbxContent>
                    <w:p w:rsidR="00D863C0" w:rsidRPr="00A84777" w:rsidRDefault="00D863C0" w:rsidP="007E0C2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="007E0C2E" w:rsidRPr="00C131F2">
        <w:rPr>
          <w:rFonts w:ascii="Times New Roman" w:eastAsia="Calibri" w:hAnsi="Times New Roman" w:cs="Times New Roman"/>
          <w:kern w:val="0"/>
          <w:lang w:eastAsia="en-US" w:bidi="ar-SA"/>
        </w:rPr>
        <w:t>Администрации</w:t>
      </w:r>
      <w:r w:rsidR="007E0C2E" w:rsidRPr="00C131F2">
        <w:rPr>
          <w:rFonts w:ascii="Times New Roman" w:eastAsia="Calibri" w:hAnsi="Times New Roman" w:cs="Times New Roman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                                                             </w:t>
      </w:r>
      <w:r w:rsidRPr="007D4BF2">
        <w:rPr>
          <w:rFonts w:ascii="Times New Roman" w:eastAsia="Calibri" w:hAnsi="Times New Roman" w:cs="Times New Roman"/>
        </w:rPr>
        <w:t>И.О. Фамилия</w:t>
      </w:r>
      <w:r w:rsidR="007E0C2E" w:rsidRPr="00C131F2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="007E0C2E" w:rsidRPr="007E0C2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7E0C2E" w:rsidRPr="007E0C2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7E0C2E" w:rsidRPr="007E0C2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B69EC" w:rsidRPr="00B95CD6" w:rsidRDefault="00BB69EC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43" w:name="_Hlk226468865"/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2</w:t>
      </w:r>
    </w:p>
    <w:p w:rsidR="00BB69EC" w:rsidRPr="00620E3E" w:rsidRDefault="00BB69EC" w:rsidP="00BB69EC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bCs/>
          <w:color w:val="000000"/>
        </w:rPr>
        <w:t xml:space="preserve">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43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>Форма</w:t>
      </w: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>решения о предоставлении муниципальной услуги «</w:t>
      </w:r>
      <w:r w:rsidRPr="00BB69EC">
        <w:rPr>
          <w:rFonts w:ascii="Times New Roman" w:hAnsi="Times New Roman"/>
        </w:rPr>
        <w:t>Внесение (изменение, исключение)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43899">
        <w:rPr>
          <w:rFonts w:ascii="Times New Roman" w:eastAsia="Calibri" w:hAnsi="Times New Roman" w:cs="Times New Roman"/>
          <w:kern w:val="0"/>
          <w:lang w:eastAsia="en-US" w:bidi="ar-SA"/>
        </w:rPr>
        <w:t xml:space="preserve"> городского округа Электросталь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 Московской области»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Pr="00BB69EC" w:rsidRDefault="00BB69EC" w:rsidP="00BB69EC">
      <w:pPr>
        <w:widowControl w:val="0"/>
        <w:suppressAutoHyphens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en-US" w:bidi="ar-SA"/>
        </w:rPr>
        <w:t>Администрация________________________________ Московской области</w:t>
      </w:r>
    </w:p>
    <w:p w:rsidR="00BB69EC" w:rsidRPr="00BB69EC" w:rsidRDefault="00BB69EC" w:rsidP="00BB69EC">
      <w:pPr>
        <w:widowControl w:val="0"/>
        <w:suppressAutoHyphens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  <w:i/>
          <w:kern w:val="0"/>
          <w:lang w:eastAsia="en-US" w:bidi="ar-SA"/>
        </w:rPr>
      </w:pP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(Оформляется</w:t>
      </w:r>
      <w:r w:rsidRPr="00BB69EC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на </w:t>
      </w: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официальном</w:t>
      </w:r>
      <w:r w:rsidRPr="00BB69EC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</w:t>
      </w: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бланке</w:t>
      </w:r>
      <w:r w:rsidRPr="00BB69EC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Администрации</w:t>
      </w: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)</w:t>
      </w: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BB69EC" w:rsidRPr="00BB69EC" w:rsidRDefault="00BB69EC" w:rsidP="00BB69EC">
      <w:pPr>
        <w:suppressAutoHyphens w:val="0"/>
        <w:ind w:left="567" w:right="-284" w:firstLine="709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BB69EC" w:rsidRPr="00BB69EC" w:rsidTr="00BB69EC">
        <w:tc>
          <w:tcPr>
            <w:tcW w:w="4820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173" w:right="-284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B69E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Кому:</w:t>
            </w:r>
          </w:p>
        </w:tc>
      </w:tr>
      <w:tr w:rsidR="00BB69EC" w:rsidRPr="00BB69EC" w:rsidTr="00BB69EC">
        <w:tc>
          <w:tcPr>
            <w:tcW w:w="4820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173" w:right="-284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BB69EC" w:rsidRPr="00BB69EC" w:rsidTr="00BB69EC">
        <w:tc>
          <w:tcPr>
            <w:tcW w:w="4820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right="-284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 </w:t>
            </w:r>
            <w:r w:rsidRPr="00BB69E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ФИО (при наличии) физического лица</w:t>
            </w:r>
          </w:p>
        </w:tc>
      </w:tr>
    </w:tbl>
    <w:p w:rsidR="00BB69EC" w:rsidRPr="00BB69EC" w:rsidRDefault="00BB69EC" w:rsidP="00BB69EC">
      <w:pPr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РЕШЕНИЕ</w:t>
      </w: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об </w:t>
      </w:r>
      <w:r w:rsidRPr="00BB69EC">
        <w:rPr>
          <w:rFonts w:ascii="Times New Roman" w:hAnsi="Times New Roman"/>
        </w:rPr>
        <w:t xml:space="preserve">изменении 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сведений в реестре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Calibri" w:hAnsi="Times New Roman" w:cs="Times New Roman"/>
          <w:kern w:val="0"/>
          <w:lang w:eastAsia="en-US" w:bidi="ar-SA"/>
        </w:rPr>
        <w:t xml:space="preserve">городского округа Электросталь 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>Московской области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Ваш Запрос от _____ № ______ о предоставлении муниципальной услуги «</w:t>
      </w:r>
      <w:r w:rsidRPr="00BB69EC">
        <w:rPr>
          <w:rFonts w:ascii="Times New Roman" w:hAnsi="Times New Roman"/>
        </w:rPr>
        <w:t xml:space="preserve">Внесение (изменение, исключение) 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городского округа Электросталь 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Московской области»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 в части изменения сведений в реестре 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4389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городского округа Электросталь 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Московской области (далее – Реестр), рассмотрен.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Администрацией _________________</w:t>
      </w:r>
      <w:r w:rsidRPr="00BB69E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Московской области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принято положительное решение об  изменении сведений в Реестре в  отношении транспортного средства с государственным регистрационном знаком _________.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Номер записи в Реестре_______.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Номер(а) парковки(ок) общего пользования _________________. </w:t>
      </w:r>
    </w:p>
    <w:p w:rsidR="00BB69EC" w:rsidRPr="00BB69EC" w:rsidRDefault="00BB69EC" w:rsidP="00BB69EC">
      <w:pPr>
        <w:suppressAutoHyphens w:val="0"/>
        <w:spacing w:after="160" w:line="276" w:lineRule="auto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suppressAutoHyphens w:val="0"/>
        <w:spacing w:after="160" w:line="276" w:lineRule="auto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Уполномоченное </w:t>
      </w:r>
    </w:p>
    <w:p w:rsidR="00BB69EC" w:rsidRPr="00BB69EC" w:rsidRDefault="00BB69EC" w:rsidP="00BB69EC">
      <w:pPr>
        <w:suppressAutoHyphens w:val="0"/>
        <w:spacing w:after="160" w:line="276" w:lineRule="auto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BB69EC">
        <w:rPr>
          <w:rFonts w:ascii="Times New Roman" w:eastAsia="Calibri" w:hAnsi="Times New Roman" w:cs="Times New Roman"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1BEDE" wp14:editId="5EC43C9D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3C0" w:rsidRPr="00A84777" w:rsidRDefault="00D863C0" w:rsidP="00BB69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7C1BEDE" id="Прямоугольник 2" o:spid="_x0000_s1027" style="position:absolute;left:0;text-align:left;margin-left:211.2pt;margin-top:25.6pt;width:168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" fillcolor="window" strokecolor="windowText" strokeweight="1pt">
                <v:textbox>
                  <w:txbxContent>
                    <w:p w:rsidR="00D863C0" w:rsidRPr="00A84777" w:rsidRDefault="00D863C0" w:rsidP="00BB69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>должностное лицо Администрации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И.О. Фамилия</w:t>
      </w:r>
    </w:p>
    <w:p w:rsidR="00BB69EC" w:rsidRP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P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E43899" w:rsidRDefault="00E43899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44" w:name="_Hlk226469016"/>
    </w:p>
    <w:p w:rsidR="000F587A" w:rsidRDefault="000F587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F587A" w:rsidRDefault="000F587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B69EC" w:rsidRPr="00B95CD6" w:rsidRDefault="00BB69EC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3</w:t>
      </w:r>
    </w:p>
    <w:p w:rsidR="00BB69EC" w:rsidRPr="00620E3E" w:rsidRDefault="00BB69EC" w:rsidP="00BB69EC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</w:t>
      </w:r>
      <w:r w:rsidR="00E43899">
        <w:rPr>
          <w:rFonts w:ascii="Times New Roman" w:eastAsia="Times New Roman" w:hAnsi="Times New Roman" w:cs="Times New Roman"/>
          <w:bCs/>
          <w:color w:val="000000"/>
        </w:rPr>
        <w:t xml:space="preserve"> 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 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44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>Форма</w:t>
      </w: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решения о предоставлении муниципальной услуги «Внесении </w:t>
      </w:r>
      <w:r w:rsidRPr="00BB69EC">
        <w:rPr>
          <w:rFonts w:ascii="Times New Roman" w:hAnsi="Times New Roman"/>
        </w:rPr>
        <w:t>(изменение, исключение)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43899">
        <w:rPr>
          <w:rFonts w:ascii="Times New Roman" w:eastAsia="Calibri" w:hAnsi="Times New Roman" w:cs="Times New Roman"/>
          <w:kern w:val="0"/>
          <w:lang w:eastAsia="en-US" w:bidi="ar-SA"/>
        </w:rPr>
        <w:t xml:space="preserve"> городского округа Электросталь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 Московской области»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Pr="00BB69EC" w:rsidRDefault="00BB69EC" w:rsidP="00BB69EC">
      <w:pPr>
        <w:widowControl w:val="0"/>
        <w:suppressAutoHyphens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en-US" w:bidi="ar-SA"/>
        </w:rPr>
        <w:t>Администрация________________________________ Московской области</w:t>
      </w:r>
    </w:p>
    <w:p w:rsidR="00BB69EC" w:rsidRPr="00BB69EC" w:rsidRDefault="00BB69EC" w:rsidP="00BB69EC">
      <w:pPr>
        <w:widowControl w:val="0"/>
        <w:suppressAutoHyphens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  <w:i/>
          <w:kern w:val="0"/>
          <w:lang w:eastAsia="en-US" w:bidi="ar-SA"/>
        </w:rPr>
      </w:pP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(Оформляется</w:t>
      </w:r>
      <w:r w:rsidRPr="00BB69EC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на </w:t>
      </w: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официальном</w:t>
      </w:r>
      <w:r w:rsidRPr="00BB69EC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</w:t>
      </w: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бланке</w:t>
      </w:r>
      <w:r w:rsidRPr="00BB69EC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Администрации</w:t>
      </w: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)</w:t>
      </w: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BB69EC" w:rsidRPr="00BB69EC" w:rsidRDefault="00BB69EC" w:rsidP="00BB69EC">
      <w:pPr>
        <w:suppressAutoHyphens w:val="0"/>
        <w:ind w:left="567" w:right="-284" w:firstLine="709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BB69EC" w:rsidRPr="00BB69EC" w:rsidTr="00BB69EC">
        <w:tc>
          <w:tcPr>
            <w:tcW w:w="4962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right="-284" w:firstLine="33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B69E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Кому:</w:t>
            </w:r>
          </w:p>
        </w:tc>
      </w:tr>
      <w:tr w:rsidR="00BB69EC" w:rsidRPr="00BB69EC" w:rsidTr="00BB69EC">
        <w:tc>
          <w:tcPr>
            <w:tcW w:w="4962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right="-284" w:firstLine="33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BB69EC" w:rsidRPr="00BB69EC" w:rsidTr="00BB69EC">
        <w:tc>
          <w:tcPr>
            <w:tcW w:w="4962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right="-284" w:firstLine="3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B69E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ФИО (при наличии) физического лица</w:t>
            </w:r>
          </w:p>
        </w:tc>
      </w:tr>
    </w:tbl>
    <w:p w:rsidR="00BB69EC" w:rsidRPr="00BB69EC" w:rsidRDefault="00BB69EC" w:rsidP="00BB69EC">
      <w:pPr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РЕШЕНИЕ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  <w:r w:rsidRPr="00BB69EC">
        <w:rPr>
          <w:rFonts w:ascii="Times New Roman" w:eastAsia="Times New Roman" w:hAnsi="Times New Roman" w:cs="Times New Roman"/>
          <w:color w:val="000000"/>
          <w:kern w:val="0"/>
        </w:rPr>
        <w:t xml:space="preserve">о продлении 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BB69EC">
        <w:rPr>
          <w:rFonts w:ascii="Times New Roman" w:eastAsia="Times New Roman" w:hAnsi="Times New Roman" w:cs="Times New Roman"/>
          <w:color w:val="000000"/>
          <w:kern w:val="0"/>
        </w:rPr>
        <w:t>Московской области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Ваш Запрос от _____ № ______ о предоставлении муниципальной услуги «Внесении </w:t>
      </w:r>
      <w:r w:rsidRPr="00BB69EC">
        <w:rPr>
          <w:rFonts w:ascii="Times New Roman" w:hAnsi="Times New Roman"/>
        </w:rPr>
        <w:t>(изменение, исключение)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городского округа Электросталь 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Московской области»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 в части продления </w:t>
      </w:r>
      <w:r w:rsidRPr="00BB69EC">
        <w:rPr>
          <w:rFonts w:ascii="Times New Roman" w:eastAsia="Times New Roman" w:hAnsi="Times New Roman" w:cs="Times New Roman"/>
          <w:color w:val="000000"/>
          <w:kern w:val="0"/>
        </w:rPr>
        <w:t xml:space="preserve">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BB69EC">
        <w:rPr>
          <w:rFonts w:ascii="Times New Roman" w:eastAsia="Times New Roman" w:hAnsi="Times New Roman" w:cs="Times New Roman"/>
          <w:color w:val="000000"/>
          <w:kern w:val="0"/>
        </w:rPr>
        <w:t xml:space="preserve">Московской области (далее – Реестр), 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рассмотрен.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Администрацией _________________</w:t>
      </w:r>
      <w:r w:rsidRPr="00BB69E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Московской области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принято положительное решение </w:t>
      </w:r>
      <w:r w:rsidRPr="00BB69EC">
        <w:rPr>
          <w:rFonts w:ascii="Times New Roman" w:eastAsia="Times New Roman" w:hAnsi="Times New Roman" w:cs="Times New Roman"/>
          <w:color w:val="000000"/>
          <w:kern w:val="0"/>
        </w:rPr>
        <w:t xml:space="preserve">о продлении реестровой записи в Реестре 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в отношении транспортного средства с государственным регистрационном знаком _________.</w:t>
      </w:r>
    </w:p>
    <w:p w:rsidR="00BB69EC" w:rsidRPr="00BB69EC" w:rsidRDefault="00BB69EC" w:rsidP="00BB69EC">
      <w:pPr>
        <w:suppressAutoHyphens w:val="0"/>
        <w:spacing w:after="160" w:line="276" w:lineRule="auto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suppressAutoHyphens w:val="0"/>
        <w:spacing w:after="160" w:line="276" w:lineRule="auto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Уполномоченное </w:t>
      </w: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BB69EC">
        <w:rPr>
          <w:rFonts w:ascii="Times New Roman" w:eastAsia="Calibri" w:hAnsi="Times New Roman" w:cs="Times New Roman"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9B23E" wp14:editId="5997BF13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3C0" w:rsidRPr="00A84777" w:rsidRDefault="00D863C0" w:rsidP="00BB69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BD9B23E" id="Прямоугольник 4" o:spid="_x0000_s1028" style="position:absolute;left:0;text-align:left;margin-left:211.2pt;margin-top:25.6pt;width:168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" fillcolor="window" strokecolor="windowText" strokeweight="1pt">
                <v:textbox>
                  <w:txbxContent>
                    <w:p w:rsidR="00D863C0" w:rsidRPr="00A84777" w:rsidRDefault="00D863C0" w:rsidP="00BB69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>должностное лицо Администрации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И.О. Фамилия</w:t>
      </w: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Pr="00B95CD6" w:rsidRDefault="00BB69EC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45" w:name="_Hlk226469199"/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4</w:t>
      </w:r>
    </w:p>
    <w:p w:rsidR="00BB69EC" w:rsidRPr="00620E3E" w:rsidRDefault="00BB69EC" w:rsidP="00BB69EC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bCs/>
          <w:color w:val="000000"/>
        </w:rPr>
        <w:t xml:space="preserve">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45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BB69EC" w:rsidRDefault="00BB69EC" w:rsidP="00BB69EC">
      <w:pPr>
        <w:suppressAutoHyphens w:val="0"/>
        <w:spacing w:after="160"/>
        <w:ind w:left="4678" w:right="-284" w:firstLine="709"/>
        <w:jc w:val="both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Pr="00BB69EC" w:rsidRDefault="00BB69EC" w:rsidP="00BB69EC">
      <w:pPr>
        <w:ind w:left="567" w:right="-284" w:firstLine="709"/>
        <w:jc w:val="center"/>
        <w:outlineLvl w:val="1"/>
        <w:rPr>
          <w:rFonts w:ascii="Times New Roman" w:eastAsia="Calibri" w:hAnsi="Times New Roman" w:cs="Times New Roman"/>
        </w:rPr>
      </w:pPr>
      <w:r w:rsidRPr="00BB69EC">
        <w:rPr>
          <w:rFonts w:ascii="Times New Roman" w:eastAsia="Calibri" w:hAnsi="Times New Roman" w:cs="Times New Roman"/>
        </w:rPr>
        <w:t>Форма</w:t>
      </w:r>
    </w:p>
    <w:p w:rsidR="00BB69EC" w:rsidRPr="00BB69EC" w:rsidRDefault="00BB69EC" w:rsidP="00BB69EC">
      <w:pPr>
        <w:ind w:left="567" w:right="-284" w:firstLine="709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BB69EC">
        <w:rPr>
          <w:rFonts w:ascii="Times New Roman" w:eastAsia="Calibri" w:hAnsi="Times New Roman" w:cs="Times New Roman"/>
        </w:rPr>
        <w:t xml:space="preserve">решения о предоставлении муниципальной услуги «Внесении </w:t>
      </w:r>
      <w:r w:rsidRPr="00BB69EC">
        <w:rPr>
          <w:rFonts w:ascii="Times New Roman" w:hAnsi="Times New Roman"/>
        </w:rPr>
        <w:t>(изменение, исключение)</w:t>
      </w:r>
      <w:r w:rsidRPr="00BB69EC">
        <w:rPr>
          <w:rFonts w:ascii="Times New Roman" w:eastAsia="Calibri" w:hAnsi="Times New Roman" w:cs="Times New Roman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Calibri" w:hAnsi="Times New Roman" w:cs="Times New Roman"/>
        </w:rPr>
        <w:t xml:space="preserve">городского округа Электросталь </w:t>
      </w:r>
      <w:r w:rsidRPr="00BB69EC">
        <w:rPr>
          <w:rFonts w:ascii="Times New Roman" w:eastAsia="Calibri" w:hAnsi="Times New Roman" w:cs="Times New Roman"/>
        </w:rPr>
        <w:t>Московской области»</w:t>
      </w:r>
      <w:r w:rsidRPr="00BB69E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B69EC" w:rsidRPr="00BB69EC" w:rsidRDefault="00BB69EC" w:rsidP="00BB69EC">
      <w:pPr>
        <w:ind w:left="567" w:right="-284" w:firstLine="709"/>
        <w:jc w:val="center"/>
        <w:outlineLvl w:val="1"/>
        <w:rPr>
          <w:rFonts w:ascii="Times New Roman" w:eastAsia="Calibri" w:hAnsi="Times New Roman" w:cs="Times New Roman"/>
        </w:rPr>
      </w:pPr>
    </w:p>
    <w:p w:rsidR="00BB69EC" w:rsidRPr="00BB69EC" w:rsidRDefault="00BB69EC" w:rsidP="00BB69EC">
      <w:pPr>
        <w:widowControl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</w:rPr>
      </w:pPr>
      <w:r w:rsidRPr="00BB69EC">
        <w:rPr>
          <w:rFonts w:ascii="Times New Roman" w:eastAsia="Times New Roman" w:hAnsi="Times New Roman" w:cs="Times New Roman"/>
        </w:rPr>
        <w:t>Администрация________________________________ Московской области</w:t>
      </w:r>
    </w:p>
    <w:p w:rsidR="00BB69EC" w:rsidRPr="00BB69EC" w:rsidRDefault="00BB69EC" w:rsidP="00BB69EC">
      <w:pPr>
        <w:widowControl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  <w:i/>
        </w:rPr>
      </w:pPr>
      <w:r w:rsidRPr="00BB69EC">
        <w:rPr>
          <w:rFonts w:ascii="Times New Roman" w:eastAsia="Times New Roman" w:hAnsi="Times New Roman" w:cs="Times New Roman"/>
          <w:i/>
        </w:rPr>
        <w:t>(Оформляется</w:t>
      </w:r>
      <w:r w:rsidRPr="00BB69EC">
        <w:rPr>
          <w:rFonts w:ascii="Times New Roman" w:eastAsia="Times New Roman" w:hAnsi="Times New Roman" w:cs="Times New Roman"/>
          <w:i/>
          <w:spacing w:val="-2"/>
        </w:rPr>
        <w:t xml:space="preserve"> на </w:t>
      </w:r>
      <w:r w:rsidRPr="00BB69EC">
        <w:rPr>
          <w:rFonts w:ascii="Times New Roman" w:eastAsia="Times New Roman" w:hAnsi="Times New Roman" w:cs="Times New Roman"/>
          <w:i/>
        </w:rPr>
        <w:t>официальном</w:t>
      </w:r>
      <w:r w:rsidRPr="00BB69EC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BB69EC">
        <w:rPr>
          <w:rFonts w:ascii="Times New Roman" w:eastAsia="Times New Roman" w:hAnsi="Times New Roman" w:cs="Times New Roman"/>
          <w:i/>
        </w:rPr>
        <w:t>бланке</w:t>
      </w:r>
      <w:r w:rsidRPr="00BB69EC">
        <w:rPr>
          <w:rFonts w:ascii="Times New Roman" w:eastAsia="Times New Roman" w:hAnsi="Times New Roman" w:cs="Times New Roman"/>
          <w:i/>
          <w:spacing w:val="-2"/>
        </w:rPr>
        <w:t xml:space="preserve"> Администрации</w:t>
      </w:r>
      <w:r w:rsidRPr="00BB69EC">
        <w:rPr>
          <w:rFonts w:ascii="Times New Roman" w:eastAsia="Times New Roman" w:hAnsi="Times New Roman" w:cs="Times New Roman"/>
          <w:i/>
        </w:rPr>
        <w:t>)</w:t>
      </w:r>
    </w:p>
    <w:p w:rsidR="00BB69EC" w:rsidRPr="00BB69EC" w:rsidRDefault="00BB69EC" w:rsidP="00BB69EC">
      <w:pPr>
        <w:ind w:left="567" w:right="-284" w:firstLine="709"/>
        <w:jc w:val="center"/>
        <w:outlineLvl w:val="1"/>
        <w:rPr>
          <w:rFonts w:ascii="Times New Roman" w:eastAsia="Calibri" w:hAnsi="Times New Roman" w:cs="Times New Roman"/>
          <w:b/>
        </w:rPr>
      </w:pPr>
    </w:p>
    <w:p w:rsidR="00BB69EC" w:rsidRPr="00BB69EC" w:rsidRDefault="00BB69EC" w:rsidP="00BB69EC">
      <w:pPr>
        <w:ind w:left="567" w:right="-284"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BB69EC" w:rsidRPr="00BB69EC" w:rsidTr="00BB69EC">
        <w:tc>
          <w:tcPr>
            <w:tcW w:w="5103" w:type="dxa"/>
          </w:tcPr>
          <w:p w:rsidR="00BB69EC" w:rsidRPr="00BB69EC" w:rsidRDefault="00BB69EC" w:rsidP="00BB69EC">
            <w:pPr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:rsidR="00BB69EC" w:rsidRPr="00BB69EC" w:rsidRDefault="00BB69EC" w:rsidP="00BB69EC">
            <w:pPr>
              <w:spacing w:after="200" w:line="276" w:lineRule="auto"/>
              <w:ind w:right="-284" w:firstLine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9EC">
              <w:rPr>
                <w:rFonts w:ascii="Times New Roman" w:eastAsia="Times New Roman" w:hAnsi="Times New Roman" w:cs="Times New Roman"/>
                <w:lang w:eastAsia="ru-RU"/>
              </w:rPr>
              <w:t>Кому:</w:t>
            </w:r>
          </w:p>
        </w:tc>
      </w:tr>
      <w:tr w:rsidR="00BB69EC" w:rsidRPr="00BB69EC" w:rsidTr="00BB69EC">
        <w:tc>
          <w:tcPr>
            <w:tcW w:w="5103" w:type="dxa"/>
          </w:tcPr>
          <w:p w:rsidR="00BB69EC" w:rsidRPr="00BB69EC" w:rsidRDefault="00BB69EC" w:rsidP="00BB69EC">
            <w:pPr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B69EC" w:rsidRPr="00BB69EC" w:rsidRDefault="00BB69EC" w:rsidP="00BB69EC">
            <w:pPr>
              <w:spacing w:after="200" w:line="276" w:lineRule="auto"/>
              <w:ind w:right="-284" w:firstLine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9EC" w:rsidRPr="00BB69EC" w:rsidTr="00BB69EC">
        <w:tc>
          <w:tcPr>
            <w:tcW w:w="5103" w:type="dxa"/>
          </w:tcPr>
          <w:p w:rsidR="00BB69EC" w:rsidRPr="00BB69EC" w:rsidRDefault="00BB69EC" w:rsidP="00BB69EC">
            <w:pPr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B69EC" w:rsidRPr="00BB69EC" w:rsidRDefault="00BB69EC" w:rsidP="00BB69EC">
            <w:pPr>
              <w:spacing w:after="200" w:line="276" w:lineRule="auto"/>
              <w:ind w:right="-284" w:firstLine="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9EC">
              <w:rPr>
                <w:rFonts w:ascii="Times New Roman" w:eastAsia="Times New Roman" w:hAnsi="Times New Roman" w:cs="Times New Roman"/>
                <w:lang w:eastAsia="ru-RU"/>
              </w:rPr>
              <w:t>ФИО (при наличии) физического лица</w:t>
            </w:r>
          </w:p>
        </w:tc>
      </w:tr>
    </w:tbl>
    <w:p w:rsidR="00BB69EC" w:rsidRPr="00BB69EC" w:rsidRDefault="00BB69EC" w:rsidP="00BB69EC">
      <w:pPr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9EC" w:rsidRPr="00BB69EC" w:rsidRDefault="00BB69EC" w:rsidP="00BB69EC">
      <w:pPr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9EC" w:rsidRPr="00BB69EC" w:rsidRDefault="00BB69EC" w:rsidP="00BB69EC">
      <w:pPr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9EC" w:rsidRPr="00BB69EC" w:rsidRDefault="00BB69EC" w:rsidP="00BB69EC">
      <w:pPr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284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BB69EC">
        <w:rPr>
          <w:rFonts w:ascii="Times New Roman" w:eastAsia="Times New Roman" w:hAnsi="Times New Roman" w:cs="Times New Roman"/>
          <w:lang w:eastAsia="ru-RU"/>
        </w:rPr>
        <w:t>РЕШЕНИЕ</w:t>
      </w:r>
    </w:p>
    <w:p w:rsidR="00BB69EC" w:rsidRPr="00BB69EC" w:rsidRDefault="00BB69EC" w:rsidP="00BB69EC">
      <w:pPr>
        <w:ind w:left="567" w:right="-284" w:firstLine="709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BB69EC">
        <w:rPr>
          <w:rFonts w:ascii="Times New Roman" w:eastAsia="Calibri" w:hAnsi="Times New Roman" w:cs="Times New Roman"/>
        </w:rPr>
        <w:t xml:space="preserve">об </w:t>
      </w:r>
      <w:r w:rsidRPr="00BB69EC">
        <w:rPr>
          <w:rFonts w:ascii="Times New Roman" w:hAnsi="Times New Roman"/>
        </w:rPr>
        <w:t>исключении</w:t>
      </w:r>
      <w:r w:rsidRPr="00BB69EC">
        <w:rPr>
          <w:rFonts w:ascii="Times New Roman" w:eastAsia="Calibri" w:hAnsi="Times New Roman" w:cs="Times New Roman"/>
        </w:rPr>
        <w:t xml:space="preserve"> сведений из реестра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Calibri" w:hAnsi="Times New Roman" w:cs="Times New Roman"/>
        </w:rPr>
        <w:t xml:space="preserve">городского округа Электросталь </w:t>
      </w:r>
      <w:r w:rsidRPr="00BB69EC">
        <w:rPr>
          <w:rFonts w:ascii="Times New Roman" w:eastAsia="Calibri" w:hAnsi="Times New Roman" w:cs="Times New Roman"/>
        </w:rPr>
        <w:t>Московской области</w:t>
      </w:r>
      <w:r w:rsidRPr="00BB69E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284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B69EC">
        <w:rPr>
          <w:rFonts w:ascii="Times New Roman" w:eastAsia="Times New Roman" w:hAnsi="Times New Roman" w:cs="Times New Roman"/>
          <w:lang w:eastAsia="ru-RU"/>
        </w:rPr>
        <w:t xml:space="preserve">Ваш Запрос от _____ № ______ о предоставлении муниципальной услуги «Внесении </w:t>
      </w:r>
      <w:r w:rsidRPr="00BB69EC">
        <w:rPr>
          <w:rFonts w:ascii="Times New Roman" w:hAnsi="Times New Roman"/>
        </w:rPr>
        <w:t xml:space="preserve">(изменение, исключение) </w:t>
      </w:r>
      <w:r w:rsidRPr="00BB69EC">
        <w:rPr>
          <w:rFonts w:ascii="Times New Roman" w:eastAsia="Times New Roman" w:hAnsi="Times New Roman" w:cs="Times New Roman"/>
          <w:lang w:eastAsia="ru-RU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lang w:eastAsia="ru-RU"/>
        </w:rPr>
        <w:t xml:space="preserve">городского округа Электросталь </w:t>
      </w:r>
      <w:r w:rsidRPr="00BB69EC">
        <w:rPr>
          <w:rFonts w:ascii="Times New Roman" w:eastAsia="Times New Roman" w:hAnsi="Times New Roman" w:cs="Times New Roman"/>
          <w:lang w:eastAsia="ru-RU"/>
        </w:rPr>
        <w:t>Московской области»</w:t>
      </w:r>
      <w:r w:rsidRPr="00BB69EC">
        <w:rPr>
          <w:rFonts w:ascii="Times New Roman" w:eastAsia="Calibri" w:hAnsi="Times New Roman" w:cs="Times New Roman"/>
        </w:rPr>
        <w:t xml:space="preserve"> в части исключения сведений из реестра </w:t>
      </w:r>
      <w:r w:rsidRPr="00BB69EC">
        <w:rPr>
          <w:rFonts w:ascii="Times New Roman" w:eastAsia="Times New Roman" w:hAnsi="Times New Roman" w:cs="Times New Roman"/>
          <w:lang w:eastAsia="ru-RU"/>
        </w:rPr>
        <w:t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43899">
        <w:rPr>
          <w:rFonts w:ascii="Times New Roman" w:eastAsia="Times New Roman" w:hAnsi="Times New Roman" w:cs="Times New Roman"/>
          <w:lang w:eastAsia="ru-RU"/>
        </w:rPr>
        <w:t xml:space="preserve"> городского округа Электросталь</w:t>
      </w:r>
      <w:r w:rsidRPr="00BB69EC">
        <w:rPr>
          <w:rFonts w:ascii="Times New Roman" w:eastAsia="Times New Roman" w:hAnsi="Times New Roman" w:cs="Times New Roman"/>
          <w:lang w:eastAsia="ru-RU"/>
        </w:rPr>
        <w:t xml:space="preserve"> Московской области (далее – Реестр), рассмотрен.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B69EC">
        <w:rPr>
          <w:rFonts w:ascii="Times New Roman" w:eastAsia="Times New Roman" w:hAnsi="Times New Roman" w:cs="Times New Roman"/>
          <w:lang w:eastAsia="ru-RU"/>
        </w:rPr>
        <w:t>Администрацией _________________</w:t>
      </w:r>
      <w:r w:rsidRPr="00BB69EC">
        <w:rPr>
          <w:rFonts w:ascii="Times New Roman" w:eastAsia="Times New Roman" w:hAnsi="Times New Roman" w:cs="Times New Roman"/>
        </w:rPr>
        <w:t xml:space="preserve"> Московской области</w:t>
      </w:r>
      <w:r w:rsidRPr="00BB69EC">
        <w:rPr>
          <w:rFonts w:ascii="Times New Roman" w:eastAsia="Times New Roman" w:hAnsi="Times New Roman" w:cs="Times New Roman"/>
          <w:lang w:eastAsia="ru-RU"/>
        </w:rPr>
        <w:t xml:space="preserve"> принято положительное решение об исключении сведений из Реестра в отношении транспортного средства с государственным регистрационном знаком _________.</w:t>
      </w:r>
    </w:p>
    <w:p w:rsidR="00BB69EC" w:rsidRPr="00BB69EC" w:rsidRDefault="00BB69EC" w:rsidP="00BB69EC">
      <w:pPr>
        <w:spacing w:line="276" w:lineRule="auto"/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9EC" w:rsidRPr="00BB69EC" w:rsidRDefault="00BB69EC" w:rsidP="00BB69EC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  <w:r w:rsidRPr="00BB69EC">
        <w:rPr>
          <w:rFonts w:ascii="Times New Roman" w:eastAsia="Calibri" w:hAnsi="Times New Roman" w:cs="Times New Roman"/>
        </w:rPr>
        <w:t xml:space="preserve">Уполномоченное </w:t>
      </w:r>
    </w:p>
    <w:p w:rsidR="00BB69EC" w:rsidRPr="00BB69EC" w:rsidRDefault="00BB69EC" w:rsidP="00BB69EC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  <w:r w:rsidRPr="00BB69EC">
        <w:rPr>
          <w:rFonts w:ascii="Times New Roman" w:eastAsia="Calibri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632F0" wp14:editId="1E0CF93B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3C0" w:rsidRPr="00A84777" w:rsidRDefault="00D863C0" w:rsidP="00BB69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6F632F0" id="Прямоугольник 5" o:spid="_x0000_s1029" style="position:absolute;left:0;text-align:left;margin-left:211.2pt;margin-top:25.6pt;width:168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" fillcolor="white [3201]" strokecolor="black [3200]" strokeweight="1pt">
                <v:textbox>
                  <w:txbxContent>
                    <w:p w:rsidR="00D863C0" w:rsidRPr="00A84777" w:rsidRDefault="00D863C0" w:rsidP="00BB69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BB69EC">
        <w:rPr>
          <w:rFonts w:ascii="Times New Roman" w:eastAsia="Calibri" w:hAnsi="Times New Roman" w:cs="Times New Roman"/>
        </w:rPr>
        <w:t>должностное лицо Администрации</w:t>
      </w:r>
      <w:r w:rsidRPr="00BB69EC">
        <w:rPr>
          <w:rFonts w:ascii="Times New Roman" w:eastAsia="Calibri" w:hAnsi="Times New Roman" w:cs="Times New Roman"/>
        </w:rPr>
        <w:tab/>
      </w:r>
      <w:r w:rsidRPr="00BB69EC">
        <w:rPr>
          <w:rFonts w:ascii="Times New Roman" w:eastAsia="Calibri" w:hAnsi="Times New Roman" w:cs="Times New Roman"/>
        </w:rPr>
        <w:tab/>
      </w:r>
      <w:r w:rsidRPr="00BB69EC">
        <w:rPr>
          <w:rFonts w:ascii="Times New Roman" w:eastAsia="Calibri" w:hAnsi="Times New Roman" w:cs="Times New Roman"/>
        </w:rPr>
        <w:tab/>
      </w:r>
      <w:r w:rsidRPr="00BB69EC">
        <w:rPr>
          <w:rFonts w:ascii="Times New Roman" w:eastAsia="Calibri" w:hAnsi="Times New Roman" w:cs="Times New Roman"/>
        </w:rPr>
        <w:tab/>
      </w:r>
      <w:r w:rsidRPr="00BB69EC">
        <w:rPr>
          <w:rFonts w:ascii="Times New Roman" w:eastAsia="Calibri" w:hAnsi="Times New Roman" w:cs="Times New Roman"/>
        </w:rPr>
        <w:tab/>
        <w:t xml:space="preserve">        И.О. Фамилия</w:t>
      </w: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0F587A" w:rsidRDefault="000F587A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Pr="00B95CD6" w:rsidRDefault="00BB69EC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46" w:name="_Hlk226469595"/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5</w:t>
      </w:r>
    </w:p>
    <w:p w:rsidR="00BB69EC" w:rsidRPr="00620E3E" w:rsidRDefault="00BB69EC" w:rsidP="00BB69EC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</w:t>
      </w:r>
      <w:r w:rsidR="00E43899">
        <w:rPr>
          <w:rFonts w:ascii="Times New Roman" w:eastAsia="Times New Roman" w:hAnsi="Times New Roman" w:cs="Times New Roman"/>
          <w:bCs/>
          <w:color w:val="000000"/>
        </w:rPr>
        <w:t xml:space="preserve"> 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 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46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BB69EC" w:rsidRDefault="00BB69EC" w:rsidP="00BB69EC">
      <w:pPr>
        <w:suppressAutoHyphens w:val="0"/>
        <w:spacing w:after="160"/>
        <w:ind w:left="5387" w:right="-284"/>
        <w:jc w:val="both"/>
        <w:rPr>
          <w:rFonts w:ascii="Times New Roman" w:eastAsia="MS Gothic" w:hAnsi="Times New Roman" w:cs="Tahoma"/>
          <w:color w:val="000000"/>
        </w:rPr>
      </w:pPr>
    </w:p>
    <w:p w:rsidR="00133081" w:rsidRPr="00133081" w:rsidRDefault="00133081" w:rsidP="00133081">
      <w:pPr>
        <w:ind w:left="567" w:right="-284" w:firstLine="709"/>
        <w:jc w:val="center"/>
        <w:rPr>
          <w:rFonts w:hint="eastAsia"/>
        </w:rPr>
      </w:pPr>
      <w:r w:rsidRPr="00133081">
        <w:t>Форма</w:t>
      </w:r>
    </w:p>
    <w:p w:rsidR="00133081" w:rsidRPr="00133081" w:rsidRDefault="00133081" w:rsidP="00133081">
      <w:pPr>
        <w:ind w:left="567" w:right="-284" w:firstLine="709"/>
        <w:jc w:val="center"/>
        <w:rPr>
          <w:rFonts w:hint="eastAsia"/>
        </w:rPr>
      </w:pPr>
      <w:bookmarkStart w:id="47" w:name="_Toc91253271"/>
      <w:r w:rsidRPr="00133081">
        <w:t xml:space="preserve">решения об отказе в предоставлении </w:t>
      </w:r>
      <w:bookmarkEnd w:id="47"/>
      <w:r w:rsidRPr="00133081">
        <w:rPr>
          <w:rFonts w:ascii="Times New Roman" w:eastAsia="Calibri" w:hAnsi="Times New Roman" w:cs="Times New Roman"/>
        </w:rPr>
        <w:t xml:space="preserve">муниципальной услуги «Внесении </w:t>
      </w:r>
      <w:r w:rsidRPr="00133081">
        <w:rPr>
          <w:rFonts w:ascii="Times New Roman" w:hAnsi="Times New Roman"/>
        </w:rPr>
        <w:t xml:space="preserve">(изменение, исключение) </w:t>
      </w:r>
      <w:r w:rsidRPr="00133081">
        <w:rPr>
          <w:rFonts w:ascii="Times New Roman" w:eastAsia="Calibri" w:hAnsi="Times New Roman" w:cs="Times New Roman"/>
        </w:rPr>
        <w:t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43899">
        <w:rPr>
          <w:rFonts w:ascii="Times New Roman" w:eastAsia="Calibri" w:hAnsi="Times New Roman" w:cs="Times New Roman"/>
        </w:rPr>
        <w:t xml:space="preserve"> городского округа Электросталь</w:t>
      </w:r>
      <w:r w:rsidRPr="00133081">
        <w:rPr>
          <w:rFonts w:ascii="Times New Roman" w:eastAsia="Calibri" w:hAnsi="Times New Roman" w:cs="Times New Roman"/>
        </w:rPr>
        <w:t xml:space="preserve"> Московской области»</w:t>
      </w:r>
    </w:p>
    <w:p w:rsidR="00133081" w:rsidRPr="00133081" w:rsidRDefault="00133081" w:rsidP="00133081">
      <w:pPr>
        <w:ind w:left="567" w:right="-284" w:firstLine="709"/>
        <w:jc w:val="center"/>
        <w:outlineLvl w:val="1"/>
        <w:rPr>
          <w:rFonts w:ascii="Times New Roman" w:eastAsia="Calibri" w:hAnsi="Times New Roman" w:cs="Times New Roman"/>
        </w:rPr>
      </w:pPr>
    </w:p>
    <w:p w:rsidR="00133081" w:rsidRPr="00133081" w:rsidRDefault="00133081" w:rsidP="00133081">
      <w:pPr>
        <w:widowControl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</w:rPr>
      </w:pPr>
      <w:r w:rsidRPr="00133081">
        <w:rPr>
          <w:rFonts w:ascii="Times New Roman" w:eastAsia="Times New Roman" w:hAnsi="Times New Roman" w:cs="Times New Roman"/>
        </w:rPr>
        <w:t>Администрация________________________________ Московской области</w:t>
      </w:r>
    </w:p>
    <w:p w:rsidR="00133081" w:rsidRPr="00133081" w:rsidRDefault="00133081" w:rsidP="00133081">
      <w:pPr>
        <w:widowControl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  <w:i/>
        </w:rPr>
      </w:pPr>
      <w:r w:rsidRPr="00133081">
        <w:rPr>
          <w:rFonts w:ascii="Times New Roman" w:eastAsia="Times New Roman" w:hAnsi="Times New Roman" w:cs="Times New Roman"/>
          <w:i/>
        </w:rPr>
        <w:t>(Оформляется</w:t>
      </w:r>
      <w:r w:rsidRPr="00133081">
        <w:rPr>
          <w:rFonts w:ascii="Times New Roman" w:eastAsia="Times New Roman" w:hAnsi="Times New Roman" w:cs="Times New Roman"/>
          <w:i/>
          <w:spacing w:val="-2"/>
        </w:rPr>
        <w:t xml:space="preserve"> на </w:t>
      </w:r>
      <w:r w:rsidRPr="00133081">
        <w:rPr>
          <w:rFonts w:ascii="Times New Roman" w:eastAsia="Times New Roman" w:hAnsi="Times New Roman" w:cs="Times New Roman"/>
          <w:i/>
        </w:rPr>
        <w:t>официальном</w:t>
      </w:r>
      <w:r w:rsidRPr="00133081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133081">
        <w:rPr>
          <w:rFonts w:ascii="Times New Roman" w:eastAsia="Times New Roman" w:hAnsi="Times New Roman" w:cs="Times New Roman"/>
          <w:i/>
        </w:rPr>
        <w:t>бланке</w:t>
      </w:r>
      <w:r w:rsidRPr="00133081">
        <w:rPr>
          <w:rFonts w:ascii="Times New Roman" w:eastAsia="Times New Roman" w:hAnsi="Times New Roman" w:cs="Times New Roman"/>
          <w:i/>
          <w:spacing w:val="-2"/>
        </w:rPr>
        <w:t xml:space="preserve"> Администрации</w:t>
      </w:r>
      <w:r w:rsidRPr="00133081">
        <w:rPr>
          <w:rFonts w:ascii="Times New Roman" w:eastAsia="Times New Roman" w:hAnsi="Times New Roman" w:cs="Times New Roman"/>
          <w:i/>
        </w:rPr>
        <w:t>)</w:t>
      </w:r>
    </w:p>
    <w:p w:rsidR="00133081" w:rsidRPr="00133081" w:rsidRDefault="00133081" w:rsidP="00133081">
      <w:pPr>
        <w:spacing w:line="276" w:lineRule="auto"/>
        <w:ind w:left="567" w:right="-284" w:firstLine="709"/>
        <w:rPr>
          <w:rFonts w:ascii="Times New Roman" w:hAnsi="Times New Roman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133081" w:rsidRPr="00133081" w:rsidTr="00133081">
        <w:tc>
          <w:tcPr>
            <w:tcW w:w="4962" w:type="dxa"/>
          </w:tcPr>
          <w:p w:rsidR="00133081" w:rsidRPr="00133081" w:rsidRDefault="00133081" w:rsidP="00133081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244" w:type="dxa"/>
          </w:tcPr>
          <w:p w:rsidR="00133081" w:rsidRPr="00133081" w:rsidRDefault="00133081" w:rsidP="00133081">
            <w:pPr>
              <w:suppressAutoHyphens w:val="0"/>
              <w:spacing w:after="200" w:line="276" w:lineRule="auto"/>
              <w:ind w:left="33" w:right="-284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13308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Кому:</w:t>
            </w:r>
          </w:p>
        </w:tc>
      </w:tr>
      <w:tr w:rsidR="00133081" w:rsidRPr="00133081" w:rsidTr="00133081">
        <w:tc>
          <w:tcPr>
            <w:tcW w:w="4962" w:type="dxa"/>
          </w:tcPr>
          <w:p w:rsidR="00133081" w:rsidRPr="00133081" w:rsidRDefault="00133081" w:rsidP="00133081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133081" w:rsidRPr="00133081" w:rsidRDefault="00133081" w:rsidP="00133081">
            <w:pPr>
              <w:suppressAutoHyphens w:val="0"/>
              <w:spacing w:after="200" w:line="276" w:lineRule="auto"/>
              <w:ind w:left="33" w:right="-284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133081" w:rsidRPr="00133081" w:rsidTr="00133081">
        <w:tc>
          <w:tcPr>
            <w:tcW w:w="4962" w:type="dxa"/>
          </w:tcPr>
          <w:p w:rsidR="00133081" w:rsidRPr="00133081" w:rsidRDefault="00133081" w:rsidP="00133081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133081" w:rsidRPr="00133081" w:rsidRDefault="00133081" w:rsidP="00133081">
            <w:pPr>
              <w:suppressAutoHyphens w:val="0"/>
              <w:spacing w:after="200" w:line="276" w:lineRule="auto"/>
              <w:ind w:left="33" w:right="-284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13308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ФИО (при наличии) физического лица</w:t>
            </w:r>
          </w:p>
        </w:tc>
      </w:tr>
    </w:tbl>
    <w:p w:rsidR="00133081" w:rsidRPr="00133081" w:rsidRDefault="00133081" w:rsidP="00133081">
      <w:pPr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33081" w:rsidRPr="00133081" w:rsidRDefault="00133081" w:rsidP="00133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284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33081">
        <w:rPr>
          <w:rFonts w:ascii="Times New Roman" w:eastAsia="Times New Roman" w:hAnsi="Times New Roman" w:cs="Times New Roman"/>
          <w:lang w:eastAsia="ru-RU"/>
        </w:rPr>
        <w:t>РЕШЕНИЕ</w:t>
      </w:r>
    </w:p>
    <w:p w:rsidR="00133081" w:rsidRPr="00133081" w:rsidRDefault="00133081" w:rsidP="00133081">
      <w:pPr>
        <w:ind w:left="567" w:right="-284" w:firstLine="709"/>
        <w:jc w:val="center"/>
        <w:rPr>
          <w:rFonts w:ascii="Times New Roman" w:hAnsi="Times New Roman" w:cs="Times New Roman"/>
        </w:rPr>
      </w:pPr>
      <w:r w:rsidRPr="00133081">
        <w:rPr>
          <w:rFonts w:ascii="Times New Roman" w:hAnsi="Times New Roman" w:cs="Times New Roman"/>
        </w:rPr>
        <w:t xml:space="preserve">об отказе в предоставлении </w:t>
      </w:r>
      <w:r w:rsidRPr="00133081">
        <w:rPr>
          <w:rFonts w:ascii="Times New Roman" w:eastAsia="Calibri" w:hAnsi="Times New Roman" w:cs="Times New Roman"/>
        </w:rPr>
        <w:t xml:space="preserve">муниципальной услуги «Внесении </w:t>
      </w:r>
      <w:r w:rsidRPr="00133081">
        <w:rPr>
          <w:rFonts w:ascii="Times New Roman" w:hAnsi="Times New Roman"/>
        </w:rPr>
        <w:t xml:space="preserve">(изменение, исключение) </w:t>
      </w:r>
      <w:r w:rsidRPr="00133081">
        <w:rPr>
          <w:rFonts w:ascii="Times New Roman" w:eastAsia="Calibri" w:hAnsi="Times New Roman" w:cs="Times New Roman"/>
        </w:rPr>
        <w:t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43899">
        <w:rPr>
          <w:rFonts w:ascii="Times New Roman" w:eastAsia="Calibri" w:hAnsi="Times New Roman" w:cs="Times New Roman"/>
        </w:rPr>
        <w:t xml:space="preserve"> городского округа Электросталь</w:t>
      </w:r>
      <w:r w:rsidRPr="00133081">
        <w:rPr>
          <w:rFonts w:ascii="Times New Roman" w:eastAsia="Calibri" w:hAnsi="Times New Roman" w:cs="Times New Roman"/>
        </w:rPr>
        <w:t xml:space="preserve"> Московской области»</w:t>
      </w:r>
    </w:p>
    <w:p w:rsidR="00133081" w:rsidRPr="00133081" w:rsidRDefault="00133081" w:rsidP="00133081">
      <w:pPr>
        <w:spacing w:line="276" w:lineRule="auto"/>
        <w:ind w:left="567" w:right="-284" w:firstLine="709"/>
        <w:jc w:val="center"/>
        <w:rPr>
          <w:rFonts w:ascii="Times New Roman" w:eastAsia="Calibri" w:hAnsi="Times New Roman"/>
        </w:rPr>
      </w:pP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</w:rPr>
      </w:pPr>
      <w:r w:rsidRPr="00133081">
        <w:rPr>
          <w:rFonts w:ascii="Times New Roman" w:eastAsia="Calibri" w:hAnsi="Times New Roman"/>
        </w:rPr>
        <w:t>В соответствии с ____ (</w:t>
      </w:r>
      <w:r w:rsidRPr="00133081">
        <w:rPr>
          <w:rFonts w:ascii="Times New Roman" w:eastAsia="Calibri" w:hAnsi="Times New Roman"/>
          <w:i/>
        </w:rPr>
        <w:t>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</w:t>
      </w:r>
      <w:r w:rsidRPr="00133081">
        <w:rPr>
          <w:rFonts w:ascii="Times New Roman" w:eastAsia="Calibri" w:hAnsi="Times New Roman"/>
        </w:rPr>
        <w:t xml:space="preserve"> </w:t>
      </w:r>
      <w:r w:rsidRPr="00133081">
        <w:rPr>
          <w:rFonts w:ascii="Times New Roman" w:eastAsia="Calibri" w:hAnsi="Times New Roman"/>
          <w:lang w:eastAsia="en-US" w:bidi="ar-SA"/>
        </w:rPr>
        <w:t>Администрация _____ (</w:t>
      </w:r>
      <w:r w:rsidRPr="00133081">
        <w:rPr>
          <w:rFonts w:ascii="Times New Roman" w:eastAsia="Calibri" w:hAnsi="Times New Roman"/>
          <w:i/>
          <w:lang w:eastAsia="en-US" w:bidi="ar-SA"/>
        </w:rPr>
        <w:t>указать полное наименование Администрации</w:t>
      </w:r>
      <w:r w:rsidRPr="00133081">
        <w:rPr>
          <w:rFonts w:ascii="Times New Roman" w:eastAsia="Calibri" w:hAnsi="Times New Roman"/>
          <w:lang w:eastAsia="en-US" w:bidi="ar-SA"/>
        </w:rPr>
        <w:t>)</w:t>
      </w:r>
      <w:r w:rsidRPr="00133081">
        <w:rPr>
          <w:rFonts w:ascii="Times New Roman" w:eastAsia="Calibri" w:hAnsi="Times New Roman"/>
          <w:b/>
          <w:lang w:eastAsia="en-US" w:bidi="ar-SA"/>
        </w:rPr>
        <w:t xml:space="preserve"> </w:t>
      </w:r>
      <w:r w:rsidRPr="00133081">
        <w:rPr>
          <w:rFonts w:ascii="Times New Roman" w:eastAsia="Calibri" w:hAnsi="Times New Roman"/>
          <w:lang w:eastAsia="en-US" w:bidi="ar-SA"/>
        </w:rPr>
        <w:t xml:space="preserve"> (далее – Администрация)</w:t>
      </w:r>
      <w:r w:rsidRPr="00133081">
        <w:rPr>
          <w:rFonts w:ascii="Times New Roman" w:eastAsia="Calibri" w:hAnsi="Times New Roman"/>
          <w:b/>
          <w:lang w:eastAsia="en-US" w:bidi="ar-SA"/>
        </w:rPr>
        <w:t xml:space="preserve"> </w:t>
      </w:r>
      <w:r w:rsidRPr="00133081">
        <w:rPr>
          <w:rFonts w:ascii="Times New Roman" w:eastAsia="Calibri" w:hAnsi="Times New Roman"/>
        </w:rPr>
        <w:t xml:space="preserve"> рассмотрела запрос о предоставлении муниципальной услуги «Внесении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Calibri" w:hAnsi="Times New Roman"/>
        </w:rPr>
        <w:t xml:space="preserve">городского округа Электросталь </w:t>
      </w:r>
      <w:r w:rsidRPr="00133081">
        <w:rPr>
          <w:rFonts w:ascii="Times New Roman" w:eastAsia="Calibri" w:hAnsi="Times New Roman"/>
        </w:rPr>
        <w:t xml:space="preserve">Московской области» № ______ </w:t>
      </w:r>
      <w:r w:rsidRPr="00133081">
        <w:rPr>
          <w:rFonts w:ascii="Times New Roman" w:eastAsia="Calibri" w:hAnsi="Times New Roman"/>
          <w:i/>
        </w:rPr>
        <w:t>(указать регистрационный номер запроса)</w:t>
      </w:r>
      <w:r w:rsidRPr="00133081">
        <w:rPr>
          <w:rFonts w:ascii="Times New Roman" w:eastAsia="Calibri" w:hAnsi="Times New Roman"/>
        </w:rPr>
        <w:t xml:space="preserve"> (далее соответственно – запрос, муниципальная услуга) и приняло решение об отказе в предоставлении муниципальной услуги по следующему основанию:</w:t>
      </w:r>
    </w:p>
    <w:tbl>
      <w:tblPr>
        <w:tblW w:w="9473" w:type="dxa"/>
        <w:tblInd w:w="562" w:type="dxa"/>
        <w:tblLook w:val="0000" w:firstRow="0" w:lastRow="0" w:firstColumn="0" w:lastColumn="0" w:noHBand="0" w:noVBand="0"/>
      </w:tblPr>
      <w:tblGrid>
        <w:gridCol w:w="3261"/>
        <w:gridCol w:w="2981"/>
        <w:gridCol w:w="3231"/>
      </w:tblGrid>
      <w:tr w:rsidR="00133081" w:rsidRPr="00133081" w:rsidTr="0013308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133081">
            <w:pPr>
              <w:ind w:left="176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Ссылка</w:t>
            </w:r>
          </w:p>
          <w:p w:rsidR="00133081" w:rsidRPr="00133081" w:rsidRDefault="00133081" w:rsidP="00133081">
            <w:pPr>
              <w:ind w:left="176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на соответствующий</w:t>
            </w:r>
          </w:p>
          <w:p w:rsidR="00133081" w:rsidRPr="00133081" w:rsidRDefault="00133081" w:rsidP="00133081">
            <w:pPr>
              <w:ind w:left="176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подпункт подраздела 19</w:t>
            </w:r>
          </w:p>
          <w:p w:rsidR="00133081" w:rsidRPr="00133081" w:rsidRDefault="00133081" w:rsidP="00133081">
            <w:pPr>
              <w:ind w:left="176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Регламента, в котором</w:t>
            </w:r>
          </w:p>
          <w:p w:rsidR="00133081" w:rsidRPr="00133081" w:rsidRDefault="00133081" w:rsidP="00133081">
            <w:pPr>
              <w:ind w:left="176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содержится основание</w:t>
            </w:r>
          </w:p>
          <w:p w:rsidR="00133081" w:rsidRPr="00133081" w:rsidRDefault="00133081" w:rsidP="00133081">
            <w:pPr>
              <w:ind w:left="176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для отказа</w:t>
            </w:r>
            <w:r w:rsidRPr="00133081">
              <w:rPr>
                <w:rFonts w:ascii="Times New Roman" w:hAnsi="Times New Roman" w:cs="Times New Roman"/>
              </w:rPr>
              <w:br/>
              <w:t>в предоставлении муниципальной услуги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133081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 xml:space="preserve">Наименование </w:t>
            </w:r>
            <w:r w:rsidRPr="00133081">
              <w:rPr>
                <w:rFonts w:ascii="Times New Roman" w:hAnsi="Times New Roman" w:cs="Times New Roman"/>
              </w:rPr>
              <w:br/>
              <w:t xml:space="preserve">основания для отказа </w:t>
            </w:r>
            <w:r w:rsidRPr="00133081">
              <w:rPr>
                <w:rFonts w:ascii="Times New Roman" w:hAnsi="Times New Roman" w:cs="Times New Roman"/>
              </w:rPr>
              <w:br/>
              <w:t>в 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133081">
            <w:pPr>
              <w:ind w:left="32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 xml:space="preserve">Разъяснение причины </w:t>
            </w:r>
            <w:r w:rsidRPr="00133081">
              <w:rPr>
                <w:rFonts w:ascii="Times New Roman" w:hAnsi="Times New Roman" w:cs="Times New Roman"/>
              </w:rPr>
              <w:br/>
              <w:t xml:space="preserve">принятия решения </w:t>
            </w:r>
            <w:r w:rsidRPr="00133081">
              <w:rPr>
                <w:rFonts w:ascii="Times New Roman" w:hAnsi="Times New Roman" w:cs="Times New Roman"/>
              </w:rPr>
              <w:br/>
              <w:t>об отказе в предоставлении муниципальной услуги</w:t>
            </w:r>
          </w:p>
        </w:tc>
      </w:tr>
      <w:tr w:rsidR="00133081" w:rsidRPr="00133081" w:rsidTr="0013308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133081">
            <w:pPr>
              <w:widowControl w:val="0"/>
              <w:spacing w:line="276" w:lineRule="auto"/>
              <w:ind w:left="567" w:right="-284" w:firstLine="70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133081">
            <w:pPr>
              <w:widowControl w:val="0"/>
              <w:spacing w:line="276" w:lineRule="auto"/>
              <w:ind w:left="567" w:right="-284" w:firstLine="70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133081">
            <w:pPr>
              <w:widowControl w:val="0"/>
              <w:spacing w:line="276" w:lineRule="auto"/>
              <w:ind w:left="567" w:right="-284" w:firstLine="709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</w:rPr>
      </w:pPr>
      <w:r w:rsidRPr="00133081">
        <w:rPr>
          <w:rFonts w:ascii="Times New Roman" w:eastAsia="Calibri" w:hAnsi="Times New Roman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  <w:b/>
        </w:rPr>
      </w:pPr>
      <w:r w:rsidRPr="00133081">
        <w:rPr>
          <w:rFonts w:ascii="Times New Roman" w:eastAsia="Calibri" w:hAnsi="Times New Roman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133081">
        <w:rPr>
          <w:rFonts w:ascii="Times New Roman" w:eastAsia="Calibri" w:hAnsi="Times New Roman"/>
          <w:lang w:val="en-US"/>
        </w:rPr>
        <w:t>V</w:t>
      </w:r>
      <w:r w:rsidRPr="00133081">
        <w:rPr>
          <w:rFonts w:ascii="Times New Roman" w:eastAsia="Calibri" w:hAnsi="Times New Roman"/>
        </w:rPr>
        <w:t xml:space="preserve"> «Досудебный (внесудебный) порядок обжалования решений и</w:t>
      </w:r>
      <w:r w:rsidRPr="00133081">
        <w:rPr>
          <w:rFonts w:ascii="Times New Roman" w:eastAsia="Calibri" w:hAnsi="Times New Roman"/>
          <w:lang w:eastAsia="en-US" w:bidi="ar-SA"/>
        </w:rPr>
        <w:t> </w:t>
      </w:r>
      <w:r w:rsidRPr="00133081">
        <w:rPr>
          <w:rFonts w:ascii="Times New Roman" w:eastAsia="Calibri" w:hAnsi="Times New Roman"/>
        </w:rPr>
        <w:t>действий (бездействия) Ведомства, МФЦ, а</w:t>
      </w:r>
      <w:r w:rsidRPr="00133081">
        <w:rPr>
          <w:rFonts w:ascii="Times New Roman" w:eastAsia="Calibri" w:hAnsi="Times New Roman"/>
          <w:lang w:eastAsia="en-US" w:bidi="ar-SA"/>
        </w:rPr>
        <w:t> </w:t>
      </w:r>
      <w:r w:rsidRPr="00133081">
        <w:rPr>
          <w:rFonts w:ascii="Times New Roman" w:eastAsia="Calibri" w:hAnsi="Times New Roman"/>
        </w:rPr>
        <w:t>также их</w:t>
      </w:r>
      <w:r w:rsidRPr="00133081">
        <w:rPr>
          <w:rFonts w:ascii="Times New Roman" w:eastAsia="Calibri" w:hAnsi="Times New Roman"/>
          <w:lang w:eastAsia="en-US" w:bidi="ar-SA"/>
        </w:rPr>
        <w:t> </w:t>
      </w:r>
      <w:r w:rsidRPr="00133081">
        <w:rPr>
          <w:rFonts w:ascii="Times New Roman" w:eastAsia="Calibri" w:hAnsi="Times New Roman"/>
        </w:rPr>
        <w:t>должностных лиц, государственных служащих и</w:t>
      </w:r>
      <w:r w:rsidRPr="00133081">
        <w:rPr>
          <w:rFonts w:ascii="Times New Roman" w:eastAsia="Calibri" w:hAnsi="Times New Roman"/>
          <w:lang w:eastAsia="en-US" w:bidi="ar-SA"/>
        </w:rPr>
        <w:t> </w:t>
      </w:r>
      <w:r w:rsidRPr="00133081">
        <w:rPr>
          <w:rFonts w:ascii="Times New Roman" w:eastAsia="Calibri" w:hAnsi="Times New Roman"/>
        </w:rPr>
        <w:t>работников» Регламента, а также в</w:t>
      </w:r>
      <w:r w:rsidRPr="00133081">
        <w:rPr>
          <w:rFonts w:ascii="Times New Roman" w:eastAsia="Calibri" w:hAnsi="Times New Roman"/>
          <w:lang w:eastAsia="en-US" w:bidi="ar-SA"/>
        </w:rPr>
        <w:t> </w:t>
      </w:r>
      <w:r w:rsidRPr="00133081">
        <w:rPr>
          <w:rFonts w:ascii="Times New Roman" w:eastAsia="Calibri" w:hAnsi="Times New Roman"/>
        </w:rPr>
        <w:t>судебном порядке в</w:t>
      </w:r>
      <w:r w:rsidRPr="00133081">
        <w:rPr>
          <w:rFonts w:ascii="Times New Roman" w:eastAsia="Calibri" w:hAnsi="Times New Roman"/>
          <w:lang w:eastAsia="en-US" w:bidi="ar-SA"/>
        </w:rPr>
        <w:t> </w:t>
      </w:r>
      <w:r w:rsidRPr="00133081">
        <w:rPr>
          <w:rFonts w:ascii="Times New Roman" w:eastAsia="Calibri" w:hAnsi="Times New Roman"/>
        </w:rPr>
        <w:t>соответствии с</w:t>
      </w:r>
      <w:r w:rsidRPr="00133081">
        <w:rPr>
          <w:rFonts w:ascii="Times New Roman" w:eastAsia="Calibri" w:hAnsi="Times New Roman"/>
          <w:lang w:eastAsia="en-US" w:bidi="ar-SA"/>
        </w:rPr>
        <w:t> </w:t>
      </w:r>
      <w:r w:rsidRPr="00133081">
        <w:rPr>
          <w:rFonts w:ascii="Times New Roman" w:eastAsia="Calibri" w:hAnsi="Times New Roman"/>
        </w:rPr>
        <w:t>законодательством Российской Федерации.</w:t>
      </w: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</w:rPr>
      </w:pP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</w:rPr>
      </w:pPr>
      <w:r w:rsidRPr="00133081">
        <w:rPr>
          <w:rFonts w:ascii="Times New Roman" w:eastAsia="Calibri" w:hAnsi="Times New Roman"/>
        </w:rPr>
        <w:t>Дополнительно информируем:</w:t>
      </w: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  <w:b/>
        </w:rPr>
      </w:pPr>
      <w:r w:rsidRPr="00133081">
        <w:rPr>
          <w:rFonts w:ascii="Times New Roman" w:eastAsia="Calibri" w:hAnsi="Times New Roman"/>
        </w:rPr>
        <w:t>_______________________________________________________________ (</w:t>
      </w:r>
      <w:r w:rsidRPr="00133081">
        <w:rPr>
          <w:rFonts w:ascii="Times New Roman" w:eastAsia="Calibri" w:hAnsi="Times New Roman"/>
          <w:i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133081">
        <w:rPr>
          <w:rFonts w:ascii="Times New Roman" w:eastAsia="Calibri" w:hAnsi="Times New Roman"/>
        </w:rPr>
        <w:t>).</w:t>
      </w: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  <w:b/>
        </w:rPr>
      </w:pP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  <w:r w:rsidRPr="00133081">
        <w:rPr>
          <w:rFonts w:ascii="Times New Roman" w:eastAsia="Calibri" w:hAnsi="Times New Roman" w:cs="Times New Roman"/>
        </w:rPr>
        <w:t xml:space="preserve">Уполномоченное </w:t>
      </w: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  <w:r w:rsidRPr="00133081">
        <w:rPr>
          <w:rFonts w:ascii="Times New Roman" w:eastAsia="Calibri" w:hAnsi="Times New Roman" w:cs="Times New Roman"/>
        </w:rPr>
        <w:t>должностное лицо Администрации</w:t>
      </w:r>
      <w:r w:rsidRPr="00133081">
        <w:rPr>
          <w:rFonts w:ascii="Times New Roman" w:eastAsia="Calibri" w:hAnsi="Times New Roman" w:cs="Times New Roman"/>
        </w:rPr>
        <w:tab/>
      </w:r>
      <w:r w:rsidRPr="00133081">
        <w:rPr>
          <w:rFonts w:ascii="Times New Roman" w:eastAsia="Calibri" w:hAnsi="Times New Roman" w:cs="Times New Roman"/>
        </w:rPr>
        <w:tab/>
      </w:r>
      <w:r w:rsidRPr="00133081">
        <w:rPr>
          <w:rFonts w:ascii="Times New Roman" w:eastAsia="Calibri" w:hAnsi="Times New Roman" w:cs="Times New Roman"/>
        </w:rPr>
        <w:tab/>
      </w:r>
      <w:r w:rsidRPr="00133081">
        <w:rPr>
          <w:rFonts w:ascii="Times New Roman" w:eastAsia="Calibri" w:hAnsi="Times New Roman" w:cs="Times New Roman"/>
        </w:rPr>
        <w:tab/>
      </w:r>
      <w:r w:rsidRPr="00133081">
        <w:rPr>
          <w:rFonts w:ascii="Times New Roman" w:eastAsia="Calibri" w:hAnsi="Times New Roman" w:cs="Times New Roman"/>
        </w:rPr>
        <w:tab/>
        <w:t xml:space="preserve">   И.О. Фамилия</w:t>
      </w: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  <w:r w:rsidRPr="00133081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B9138" wp14:editId="467EEFE7">
                <wp:simplePos x="0" y="0"/>
                <wp:positionH relativeFrom="column">
                  <wp:posOffset>1682115</wp:posOffset>
                </wp:positionH>
                <wp:positionV relativeFrom="paragraph">
                  <wp:posOffset>186055</wp:posOffset>
                </wp:positionV>
                <wp:extent cx="2505075" cy="1009650"/>
                <wp:effectExtent l="0" t="0" r="9525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3C0" w:rsidRPr="00A84777" w:rsidRDefault="00D863C0" w:rsidP="0013308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7B9138" id="Прямоугольник 10" o:spid="_x0000_s1030" style="position:absolute;left:0;text-align:left;margin-left:132.45pt;margin-top:14.65pt;width:197.2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" fillcolor="window" strokecolor="windowText" strokeweight="1pt">
                <v:path arrowok="t"/>
                <v:textbox>
                  <w:txbxContent>
                    <w:p w:rsidR="00D863C0" w:rsidRPr="00A84777" w:rsidRDefault="00D863C0" w:rsidP="0013308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</w:p>
    <w:p w:rsidR="00133081" w:rsidRPr="00133081" w:rsidRDefault="00133081" w:rsidP="00133081">
      <w:pPr>
        <w:spacing w:line="276" w:lineRule="auto"/>
        <w:ind w:left="567" w:right="-284" w:firstLine="709"/>
        <w:jc w:val="right"/>
        <w:rPr>
          <w:rFonts w:ascii="Times New Roman" w:eastAsia="Calibri" w:hAnsi="Times New Roman" w:cs="Times New Roman"/>
        </w:rPr>
      </w:pPr>
      <w:r w:rsidRPr="00133081">
        <w:rPr>
          <w:rFonts w:ascii="Times New Roman" w:eastAsia="Calibri" w:hAnsi="Times New Roman" w:cs="Times New Roman"/>
        </w:rPr>
        <w:t>«__» _____ 202__</w:t>
      </w: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hint="eastAsia"/>
          <w:b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Pr="00B95CD6" w:rsidRDefault="00133081" w:rsidP="00133081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48" w:name="_Hlk226469836"/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6</w:t>
      </w:r>
    </w:p>
    <w:p w:rsidR="00133081" w:rsidRPr="00620E3E" w:rsidRDefault="00133081" w:rsidP="00133081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bCs/>
          <w:color w:val="000000"/>
        </w:rPr>
        <w:t xml:space="preserve">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48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133081" w:rsidRDefault="00133081" w:rsidP="00133081">
      <w:pPr>
        <w:pStyle w:val="24"/>
        <w:ind w:left="567" w:firstLine="709"/>
        <w:outlineLvl w:val="1"/>
        <w:rPr>
          <w:b w:val="0"/>
          <w:lang w:eastAsia="ar-SA"/>
        </w:rPr>
      </w:pPr>
    </w:p>
    <w:p w:rsidR="00133081" w:rsidRPr="00133081" w:rsidRDefault="00133081" w:rsidP="00133081">
      <w:pPr>
        <w:pStyle w:val="24"/>
        <w:ind w:left="567" w:firstLine="709"/>
        <w:outlineLvl w:val="1"/>
      </w:pPr>
      <w:r w:rsidRPr="00133081">
        <w:rPr>
          <w:b w:val="0"/>
          <w:lang w:eastAsia="ar-SA"/>
        </w:rPr>
        <w:t>Перечень</w:t>
      </w:r>
      <w:r w:rsidRPr="00133081">
        <w:rPr>
          <w:b w:val="0"/>
          <w:lang w:eastAsia="ar-SA"/>
        </w:rPr>
        <w:br/>
        <w:t>нормативных правовых актов Российской Федерации,</w:t>
      </w:r>
      <w:r w:rsidRPr="00133081">
        <w:rPr>
          <w:b w:val="0"/>
          <w:lang w:eastAsia="ar-SA"/>
        </w:rPr>
        <w:br/>
        <w:t>нормативных правовых актов Московской области,</w:t>
      </w:r>
      <w:r w:rsidRPr="00133081">
        <w:rPr>
          <w:b w:val="0"/>
          <w:lang w:eastAsia="ar-SA"/>
        </w:rPr>
        <w:br/>
      </w:r>
      <w:bookmarkStart w:id="49" w:name="_Toc91253276"/>
      <w:r w:rsidRPr="00133081">
        <w:rPr>
          <w:b w:val="0"/>
          <w:lang w:eastAsia="ar-SA"/>
        </w:rPr>
        <w:t xml:space="preserve">регулирующих предоставление </w:t>
      </w:r>
      <w:bookmarkEnd w:id="49"/>
      <w:r w:rsidRPr="00133081">
        <w:rPr>
          <w:b w:val="0"/>
          <w:lang w:eastAsia="ar-SA"/>
        </w:rPr>
        <w:t xml:space="preserve">муниципальной услуги «Внесение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E43899">
        <w:rPr>
          <w:b w:val="0"/>
          <w:lang w:eastAsia="ar-SA"/>
        </w:rPr>
        <w:t xml:space="preserve">городского округа Электросталь </w:t>
      </w:r>
      <w:r w:rsidRPr="00133081">
        <w:rPr>
          <w:b w:val="0"/>
          <w:lang w:eastAsia="ar-SA"/>
        </w:rPr>
        <w:t>Московской области»</w:t>
      </w:r>
    </w:p>
    <w:p w:rsidR="00133081" w:rsidRPr="00133081" w:rsidRDefault="00133081" w:rsidP="00133081">
      <w:pPr>
        <w:ind w:left="567" w:firstLine="709"/>
        <w:rPr>
          <w:rFonts w:ascii="Times New Roman" w:hAnsi="Times New Roman"/>
        </w:rPr>
      </w:pP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Конституция Российской Федерации.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2.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Федеральный закон от</w:t>
      </w:r>
      <w:r w:rsidRPr="00133081">
        <w:rPr>
          <w:bCs/>
          <w:lang w:val="en-US"/>
        </w:rPr>
        <w:t> </w:t>
      </w:r>
      <w:r w:rsidRPr="00133081">
        <w:rPr>
          <w:bCs/>
        </w:rPr>
        <w:t>27.07.2010 №</w:t>
      </w:r>
      <w:r w:rsidRPr="00133081">
        <w:rPr>
          <w:bCs/>
          <w:lang w:val="en-US"/>
        </w:rPr>
        <w:t> </w:t>
      </w:r>
      <w:r w:rsidRPr="00133081">
        <w:rPr>
          <w:bCs/>
        </w:rPr>
        <w:t>210-ФЗ «Об</w:t>
      </w:r>
      <w:r w:rsidRPr="00133081">
        <w:rPr>
          <w:bCs/>
          <w:lang w:val="en-US"/>
        </w:rPr>
        <w:t> </w:t>
      </w:r>
      <w:r w:rsidRPr="00133081">
        <w:rPr>
          <w:bCs/>
        </w:rPr>
        <w:t>организации предоставления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3.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Российский Федерации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22.12.2012 №</w:t>
      </w:r>
      <w:r w:rsidRPr="00133081">
        <w:rPr>
          <w:bCs/>
          <w:lang w:val="en-US"/>
        </w:rPr>
        <w:t> </w:t>
      </w:r>
      <w:r w:rsidRPr="00133081">
        <w:rPr>
          <w:bCs/>
        </w:rPr>
        <w:t>1376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4.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Российской Федерации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26.03.2016 №</w:t>
      </w:r>
      <w:r w:rsidRPr="00133081">
        <w:rPr>
          <w:bCs/>
          <w:lang w:val="en-US"/>
        </w:rPr>
        <w:t> </w:t>
      </w:r>
      <w:r w:rsidRPr="00133081">
        <w:rPr>
          <w:bCs/>
        </w:rPr>
        <w:t>236 «О</w:t>
      </w:r>
      <w:r w:rsidRPr="00133081">
        <w:rPr>
          <w:bCs/>
          <w:lang w:val="en-US"/>
        </w:rPr>
        <w:t> </w:t>
      </w:r>
      <w:r w:rsidRPr="00133081">
        <w:rPr>
          <w:bCs/>
        </w:rPr>
        <w:t>требованиях к</w:t>
      </w:r>
      <w:r w:rsidRPr="00133081">
        <w:rPr>
          <w:bCs/>
          <w:lang w:val="en-US"/>
        </w:rPr>
        <w:t> </w:t>
      </w:r>
      <w:r w:rsidRPr="00133081">
        <w:rPr>
          <w:bCs/>
        </w:rPr>
        <w:t>предоставлению в</w:t>
      </w:r>
      <w:r w:rsidRPr="00133081">
        <w:rPr>
          <w:bCs/>
          <w:lang w:val="en-US"/>
        </w:rPr>
        <w:t> </w:t>
      </w:r>
      <w:r w:rsidRPr="00133081">
        <w:rPr>
          <w:bCs/>
        </w:rPr>
        <w:t>электронной форме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5.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Российской Федерации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20.07.2021 №</w:t>
      </w:r>
      <w:r w:rsidRPr="00133081">
        <w:rPr>
          <w:bCs/>
          <w:lang w:val="en-US"/>
        </w:rPr>
        <w:t> </w:t>
      </w:r>
      <w:r w:rsidRPr="00133081">
        <w:rPr>
          <w:bCs/>
        </w:rPr>
        <w:t>1228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Правил разработки и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утверждения административных регламентов предоставления государственных услуг, о</w:t>
      </w:r>
      <w:r w:rsidRPr="00133081">
        <w:rPr>
          <w:bCs/>
          <w:lang w:val="en-US"/>
        </w:rPr>
        <w:t> </w:t>
      </w:r>
      <w:r w:rsidRPr="00133081">
        <w:rPr>
          <w:bCs/>
        </w:rPr>
        <w:t>внесении изменений в</w:t>
      </w:r>
      <w:r w:rsidRPr="00133081">
        <w:rPr>
          <w:bCs/>
          <w:lang w:val="en-US"/>
        </w:rPr>
        <w:t> </w:t>
      </w:r>
      <w:r w:rsidRPr="00133081">
        <w:rPr>
          <w:bCs/>
        </w:rPr>
        <w:t>некоторые акты Правительства Российской Федерации и</w:t>
      </w:r>
      <w:r w:rsidRPr="00133081">
        <w:rPr>
          <w:bCs/>
          <w:lang w:val="en-US"/>
        </w:rPr>
        <w:t> </w:t>
      </w:r>
      <w:r w:rsidRPr="00133081">
        <w:rPr>
          <w:bCs/>
        </w:rPr>
        <w:t>признании утратившими силу некоторых актов и</w:t>
      </w:r>
      <w:r w:rsidRPr="00133081">
        <w:rPr>
          <w:bCs/>
          <w:lang w:val="en-US"/>
        </w:rPr>
        <w:t> </w:t>
      </w:r>
      <w:r w:rsidRPr="00133081">
        <w:rPr>
          <w:bCs/>
        </w:rPr>
        <w:t>отдельных положений актов Правительства Российской Федерации».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6.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Российской Федерации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20.11.2012 №</w:t>
      </w:r>
      <w:r w:rsidRPr="00133081">
        <w:rPr>
          <w:bCs/>
          <w:lang w:val="en-US"/>
        </w:rPr>
        <w:t> </w:t>
      </w:r>
      <w:r w:rsidRPr="00133081">
        <w:rPr>
          <w:bCs/>
        </w:rPr>
        <w:t>1198 «О</w:t>
      </w:r>
      <w:r w:rsidRPr="00133081">
        <w:rPr>
          <w:bCs/>
          <w:lang w:val="en-US"/>
        </w:rPr>
        <w:t> </w:t>
      </w:r>
      <w:r w:rsidRPr="00133081">
        <w:rPr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133081">
        <w:rPr>
          <w:bCs/>
          <w:lang w:val="en-US"/>
        </w:rPr>
        <w:t> </w:t>
      </w:r>
      <w:r w:rsidRPr="00133081">
        <w:rPr>
          <w:bCs/>
        </w:rPr>
        <w:t>действий (бездействия), совершенных при</w:t>
      </w:r>
      <w:r w:rsidRPr="00133081">
        <w:rPr>
          <w:bCs/>
          <w:lang w:val="en-US"/>
        </w:rPr>
        <w:t> </w:t>
      </w:r>
      <w:r w:rsidRPr="00133081">
        <w:rPr>
          <w:bCs/>
        </w:rPr>
        <w:t>предоставлении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7.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Закон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№</w:t>
      </w:r>
      <w:r w:rsidRPr="00133081">
        <w:rPr>
          <w:bCs/>
          <w:lang w:val="en-US"/>
        </w:rPr>
        <w:t> </w:t>
      </w:r>
      <w:r w:rsidRPr="00133081">
        <w:rPr>
          <w:bCs/>
        </w:rPr>
        <w:t>37/2016-ОЗ «Кодекс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об</w:t>
      </w:r>
      <w:r w:rsidRPr="00133081">
        <w:rPr>
          <w:bCs/>
          <w:lang w:val="en-US"/>
        </w:rPr>
        <w:t> </w:t>
      </w:r>
      <w:r w:rsidRPr="00133081">
        <w:rPr>
          <w:bCs/>
        </w:rPr>
        <w:t>административных правонарушениях».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8.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Закон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№109/2019-ОЗ «Об</w:t>
      </w:r>
      <w:r w:rsidRPr="00133081">
        <w:rPr>
          <w:bCs/>
          <w:lang w:val="en-US"/>
        </w:rPr>
        <w:t> </w:t>
      </w:r>
      <w:r w:rsidRPr="00133081">
        <w:rPr>
          <w:bCs/>
        </w:rPr>
        <w:t>организации дорожного движения в</w:t>
      </w:r>
      <w:r w:rsidRPr="00133081">
        <w:rPr>
          <w:bCs/>
          <w:lang w:val="en-US"/>
        </w:rPr>
        <w:t> </w:t>
      </w:r>
      <w:r w:rsidRPr="00133081">
        <w:rPr>
          <w:bCs/>
        </w:rPr>
        <w:t>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и</w:t>
      </w:r>
      <w:r w:rsidRPr="00133081">
        <w:rPr>
          <w:bCs/>
          <w:lang w:val="en-US"/>
        </w:rPr>
        <w:t> </w:t>
      </w:r>
      <w:r w:rsidRPr="00133081">
        <w:rPr>
          <w:bCs/>
        </w:rPr>
        <w:t>о</w:t>
      </w:r>
      <w:r w:rsidRPr="00133081">
        <w:rPr>
          <w:bCs/>
          <w:lang w:val="en-US"/>
        </w:rPr>
        <w:t> </w:t>
      </w:r>
      <w:r w:rsidRPr="00133081">
        <w:rPr>
          <w:bCs/>
        </w:rPr>
        <w:t>внесении изменения в</w:t>
      </w:r>
      <w:r w:rsidRPr="00133081">
        <w:rPr>
          <w:bCs/>
          <w:lang w:val="en-US"/>
        </w:rPr>
        <w:t> </w:t>
      </w:r>
      <w:r w:rsidRPr="00133081">
        <w:rPr>
          <w:bCs/>
        </w:rPr>
        <w:t>Закон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«О</w:t>
      </w:r>
      <w:r w:rsidRPr="00133081">
        <w:rPr>
          <w:bCs/>
          <w:lang w:val="en-US"/>
        </w:rPr>
        <w:t> </w:t>
      </w:r>
      <w:r w:rsidRPr="00133081">
        <w:rPr>
          <w:bCs/>
        </w:rPr>
        <w:t>временных ограничениях или</w:t>
      </w:r>
      <w:r w:rsidRPr="00133081">
        <w:rPr>
          <w:bCs/>
          <w:lang w:val="en-US"/>
        </w:rPr>
        <w:t> </w:t>
      </w:r>
      <w:r w:rsidRPr="00133081">
        <w:rPr>
          <w:bCs/>
        </w:rPr>
        <w:t>прекращении движения транспортных средств по</w:t>
      </w:r>
      <w:r w:rsidRPr="00133081">
        <w:rPr>
          <w:bCs/>
          <w:lang w:val="en-US"/>
        </w:rPr>
        <w:t> </w:t>
      </w:r>
      <w:r w:rsidRPr="00133081">
        <w:rPr>
          <w:bCs/>
        </w:rPr>
        <w:t>автомобильным дорогам на</w:t>
      </w:r>
      <w:r w:rsidRPr="00133081">
        <w:rPr>
          <w:bCs/>
          <w:lang w:val="en-US"/>
        </w:rPr>
        <w:t> </w:t>
      </w:r>
      <w:r w:rsidRPr="00133081">
        <w:rPr>
          <w:bCs/>
        </w:rPr>
        <w:t>территории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9.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Закон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№</w:t>
      </w:r>
      <w:r w:rsidRPr="00133081">
        <w:rPr>
          <w:bCs/>
          <w:lang w:val="en-US"/>
        </w:rPr>
        <w:t> </w:t>
      </w:r>
      <w:r w:rsidRPr="00133081">
        <w:rPr>
          <w:bCs/>
        </w:rPr>
        <w:t>121/2009-ОЗ «Об</w:t>
      </w:r>
      <w:r w:rsidRPr="00133081">
        <w:rPr>
          <w:bCs/>
          <w:lang w:val="en-US"/>
        </w:rPr>
        <w:t> </w:t>
      </w:r>
      <w:r w:rsidRPr="00133081">
        <w:rPr>
          <w:bCs/>
        </w:rPr>
        <w:t>обеспечении беспрепятственного доступа инвалидов и</w:t>
      </w:r>
      <w:r w:rsidRPr="00133081">
        <w:rPr>
          <w:bCs/>
          <w:lang w:val="en-US"/>
        </w:rPr>
        <w:t> </w:t>
      </w:r>
      <w:r w:rsidRPr="00133081">
        <w:rPr>
          <w:bCs/>
        </w:rPr>
        <w:t>маломобильных групп населения к</w:t>
      </w:r>
      <w:r w:rsidRPr="00133081">
        <w:rPr>
          <w:bCs/>
          <w:lang w:val="en-US"/>
        </w:rPr>
        <w:t> </w:t>
      </w:r>
      <w:r w:rsidRPr="00133081">
        <w:rPr>
          <w:bCs/>
        </w:rPr>
        <w:t>объектам социальной, транспортной и</w:t>
      </w:r>
      <w:r w:rsidRPr="00133081">
        <w:rPr>
          <w:bCs/>
          <w:lang w:val="en-US"/>
        </w:rPr>
        <w:t> </w:t>
      </w:r>
      <w:r w:rsidRPr="00133081">
        <w:rPr>
          <w:bCs/>
        </w:rPr>
        <w:t>инженерной инфраструктур в</w:t>
      </w:r>
      <w:r w:rsidRPr="00133081">
        <w:rPr>
          <w:bCs/>
          <w:lang w:val="en-US"/>
        </w:rPr>
        <w:t> </w:t>
      </w:r>
      <w:r w:rsidRPr="00133081">
        <w:rPr>
          <w:bCs/>
        </w:rPr>
        <w:t>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10.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24.09.2024 №</w:t>
      </w:r>
      <w:r w:rsidRPr="00133081">
        <w:rPr>
          <w:bCs/>
          <w:lang w:val="en-US"/>
        </w:rPr>
        <w:t> </w:t>
      </w:r>
      <w:r w:rsidRPr="00133081">
        <w:rPr>
          <w:bCs/>
        </w:rPr>
        <w:t>1040-ПП «О</w:t>
      </w:r>
      <w:r w:rsidRPr="00133081">
        <w:rPr>
          <w:bCs/>
          <w:lang w:val="en-US"/>
        </w:rPr>
        <w:t> </w:t>
      </w:r>
      <w:r w:rsidRPr="00133081">
        <w:rPr>
          <w:bCs/>
        </w:rPr>
        <w:t>Порядке создания и</w:t>
      </w:r>
      <w:r w:rsidRPr="00133081">
        <w:rPr>
          <w:bCs/>
          <w:lang w:val="en-US"/>
        </w:rPr>
        <w:t> </w:t>
      </w:r>
      <w:r w:rsidRPr="00133081">
        <w:rPr>
          <w:bCs/>
        </w:rPr>
        <w:t>использования, в</w:t>
      </w:r>
      <w:r w:rsidRPr="00133081">
        <w:rPr>
          <w:bCs/>
          <w:lang w:val="en-US"/>
        </w:rPr>
        <w:t> </w:t>
      </w:r>
      <w:r w:rsidRPr="00133081">
        <w:rPr>
          <w:bCs/>
        </w:rPr>
        <w:t>том числе на</w:t>
      </w:r>
      <w:r w:rsidRPr="00133081">
        <w:rPr>
          <w:bCs/>
          <w:lang w:val="en-US"/>
        </w:rPr>
        <w:t> </w:t>
      </w:r>
      <w:r w:rsidRPr="00133081">
        <w:rPr>
          <w:bCs/>
        </w:rPr>
        <w:t>платной основе, парковок (парковочных мест), расположенных на</w:t>
      </w:r>
      <w:r w:rsidRPr="00133081">
        <w:rPr>
          <w:bCs/>
          <w:lang w:val="en-US"/>
        </w:rPr>
        <w:t> </w:t>
      </w:r>
      <w:r w:rsidRPr="00133081">
        <w:rPr>
          <w:bCs/>
        </w:rPr>
        <w:t>автомобильных дорогах общего пользования регионального или</w:t>
      </w:r>
      <w:r w:rsidRPr="00133081">
        <w:rPr>
          <w:bCs/>
          <w:lang w:val="en-US"/>
        </w:rPr>
        <w:t> </w:t>
      </w:r>
      <w:r w:rsidRPr="00133081">
        <w:rPr>
          <w:bCs/>
        </w:rPr>
        <w:t>межмуниципального значения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области, и</w:t>
      </w:r>
      <w:r w:rsidRPr="00133081">
        <w:rPr>
          <w:bCs/>
          <w:lang w:val="en-US"/>
        </w:rPr>
        <w:t> </w:t>
      </w:r>
      <w:r w:rsidRPr="00133081">
        <w:rPr>
          <w:bCs/>
        </w:rPr>
        <w:t>некоторых вопросах создания и</w:t>
      </w:r>
      <w:r w:rsidRPr="00133081">
        <w:rPr>
          <w:bCs/>
          <w:lang w:val="en-US"/>
        </w:rPr>
        <w:t> </w:t>
      </w:r>
      <w:r w:rsidRPr="00133081">
        <w:rPr>
          <w:bCs/>
        </w:rPr>
        <w:t>использования парковочного пространства на</w:t>
      </w:r>
      <w:r w:rsidRPr="00133081">
        <w:rPr>
          <w:bCs/>
          <w:lang w:val="en-US"/>
        </w:rPr>
        <w:t> </w:t>
      </w:r>
      <w:r w:rsidRPr="00133081">
        <w:rPr>
          <w:bCs/>
        </w:rPr>
        <w:t>территории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11.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25.04.2011 №</w:t>
      </w:r>
      <w:r w:rsidRPr="00133081">
        <w:rPr>
          <w:bCs/>
          <w:lang w:val="en-US"/>
        </w:rPr>
        <w:t> </w:t>
      </w:r>
      <w:r w:rsidRPr="00133081">
        <w:rPr>
          <w:bCs/>
        </w:rPr>
        <w:t>365/15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Порядка разработки и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области, государственными органами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12.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24.09.2024 №</w:t>
      </w:r>
      <w:r w:rsidRPr="00133081">
        <w:rPr>
          <w:bCs/>
          <w:lang w:val="en-US"/>
        </w:rPr>
        <w:t> </w:t>
      </w:r>
      <w:r w:rsidRPr="00133081">
        <w:rPr>
          <w:bCs/>
        </w:rPr>
        <w:t>1045-ПП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методики расчета размера платы за</w:t>
      </w:r>
      <w:r w:rsidRPr="00133081">
        <w:rPr>
          <w:bCs/>
          <w:lang w:val="en-US"/>
        </w:rPr>
        <w:t> </w:t>
      </w:r>
      <w:r w:rsidRPr="00133081">
        <w:rPr>
          <w:bCs/>
        </w:rPr>
        <w:t>пользование платными парковками на</w:t>
      </w:r>
      <w:r w:rsidRPr="00133081">
        <w:rPr>
          <w:bCs/>
          <w:lang w:val="en-US"/>
        </w:rPr>
        <w:t> </w:t>
      </w:r>
      <w:r w:rsidRPr="00133081">
        <w:rPr>
          <w:bCs/>
        </w:rPr>
        <w:t>автомобильных дорогах регионального или</w:t>
      </w:r>
      <w:r w:rsidRPr="00133081">
        <w:rPr>
          <w:bCs/>
          <w:lang w:val="en-US"/>
        </w:rPr>
        <w:t> </w:t>
      </w:r>
      <w:r w:rsidRPr="00133081">
        <w:rPr>
          <w:bCs/>
        </w:rPr>
        <w:t>межмуниципального значения, автомобильных дорогах местного значения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и</w:t>
      </w:r>
      <w:r w:rsidRPr="00133081">
        <w:rPr>
          <w:bCs/>
          <w:lang w:val="en-US"/>
        </w:rPr>
        <w:t> </w:t>
      </w:r>
      <w:r w:rsidRPr="00133081">
        <w:rPr>
          <w:bCs/>
        </w:rPr>
        <w:t>установлении её максимального размера.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13.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16.04.2015 №</w:t>
      </w:r>
      <w:r w:rsidRPr="00133081">
        <w:rPr>
          <w:bCs/>
          <w:lang w:val="en-US"/>
        </w:rPr>
        <w:t> </w:t>
      </w:r>
      <w:r w:rsidRPr="00133081">
        <w:rPr>
          <w:bCs/>
        </w:rPr>
        <w:t>253/14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Порядка осуществления контроля за</w:t>
      </w:r>
      <w:r w:rsidRPr="00133081">
        <w:rPr>
          <w:bCs/>
          <w:lang w:val="en-US"/>
        </w:rPr>
        <w:t> </w:t>
      </w:r>
      <w:r w:rsidRPr="00133081">
        <w:rPr>
          <w:bCs/>
        </w:rPr>
        <w:t>предоставлением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 на</w:t>
      </w:r>
      <w:r w:rsidRPr="00133081">
        <w:rPr>
          <w:bCs/>
          <w:lang w:val="en-US"/>
        </w:rPr>
        <w:t> </w:t>
      </w:r>
      <w:r w:rsidRPr="00133081">
        <w:rPr>
          <w:bCs/>
        </w:rPr>
        <w:t>территории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и</w:t>
      </w:r>
      <w:r w:rsidRPr="00133081">
        <w:rPr>
          <w:bCs/>
          <w:lang w:val="en-US"/>
        </w:rPr>
        <w:t> </w:t>
      </w:r>
      <w:r w:rsidRPr="00133081">
        <w:rPr>
          <w:bCs/>
        </w:rPr>
        <w:t>внесении изменений в</w:t>
      </w:r>
      <w:r w:rsidRPr="00133081">
        <w:rPr>
          <w:bCs/>
          <w:lang w:val="en-US"/>
        </w:rPr>
        <w:t> </w:t>
      </w:r>
      <w:r w:rsidRPr="00133081">
        <w:rPr>
          <w:bCs/>
        </w:rPr>
        <w:t>Положение о</w:t>
      </w:r>
      <w:r w:rsidRPr="00133081">
        <w:rPr>
          <w:bCs/>
          <w:lang w:val="en-US"/>
        </w:rPr>
        <w:t> </w:t>
      </w:r>
      <w:r w:rsidRPr="00133081">
        <w:rPr>
          <w:bCs/>
        </w:rPr>
        <w:t>Министерстве государственного управления, информационных технологий и</w:t>
      </w:r>
      <w:r w:rsidRPr="00133081">
        <w:rPr>
          <w:bCs/>
          <w:lang w:val="en-US"/>
        </w:rPr>
        <w:t> </w:t>
      </w:r>
      <w:r w:rsidRPr="00133081">
        <w:rPr>
          <w:bCs/>
        </w:rPr>
        <w:t>связи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14.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08.08.2013 №</w:t>
      </w:r>
      <w:r w:rsidRPr="00133081">
        <w:rPr>
          <w:bCs/>
          <w:lang w:val="en-US"/>
        </w:rPr>
        <w:t> </w:t>
      </w:r>
      <w:r w:rsidRPr="00133081">
        <w:rPr>
          <w:bCs/>
        </w:rPr>
        <w:t>601/33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Положения об</w:t>
      </w:r>
      <w:r w:rsidRPr="00133081">
        <w:rPr>
          <w:bCs/>
          <w:lang w:val="en-US"/>
        </w:rPr>
        <w:t> </w:t>
      </w:r>
      <w:r w:rsidRPr="00133081">
        <w:rPr>
          <w:bCs/>
        </w:rPr>
        <w:t>особенностях подачи и</w:t>
      </w:r>
      <w:r w:rsidRPr="00133081">
        <w:rPr>
          <w:bCs/>
          <w:lang w:val="en-US"/>
        </w:rPr>
        <w:t> </w:t>
      </w:r>
      <w:r w:rsidRPr="00133081">
        <w:rPr>
          <w:bCs/>
        </w:rPr>
        <w:t>рассмотрения жалоб на</w:t>
      </w:r>
      <w:r w:rsidRPr="00133081">
        <w:rPr>
          <w:bCs/>
          <w:lang w:val="en-US"/>
        </w:rPr>
        <w:t> </w:t>
      </w:r>
      <w:r w:rsidRPr="00133081">
        <w:rPr>
          <w:bCs/>
        </w:rPr>
        <w:t>решения и</w:t>
      </w:r>
      <w:r w:rsidRPr="00133081">
        <w:rPr>
          <w:bCs/>
          <w:lang w:val="en-US"/>
        </w:rPr>
        <w:t> </w:t>
      </w:r>
      <w:r w:rsidRPr="00133081">
        <w:rPr>
          <w:bCs/>
        </w:rPr>
        <w:t>действия (бездействие) исполнительных органов государственной власти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области, предоставляющих государственные услуги, и</w:t>
      </w:r>
      <w:r w:rsidRPr="00133081">
        <w:rPr>
          <w:bCs/>
          <w:lang w:val="en-US"/>
        </w:rPr>
        <w:t> </w:t>
      </w:r>
      <w:r w:rsidRPr="00133081">
        <w:rPr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области, а</w:t>
      </w:r>
      <w:r w:rsidRPr="00133081">
        <w:rPr>
          <w:bCs/>
          <w:lang w:val="en-US"/>
        </w:rPr>
        <w:t> </w:t>
      </w:r>
      <w:r w:rsidRPr="00133081">
        <w:rPr>
          <w:bCs/>
        </w:rPr>
        <w:t>также многофункциональных центров предоставления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и</w:t>
      </w:r>
      <w:r w:rsidRPr="00133081">
        <w:rPr>
          <w:bCs/>
          <w:lang w:val="en-US"/>
        </w:rPr>
        <w:t> </w:t>
      </w:r>
      <w:r w:rsidRPr="00133081">
        <w:rPr>
          <w:bCs/>
        </w:rPr>
        <w:t>их работников».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15.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31.10.2018 №</w:t>
      </w:r>
      <w:r w:rsidRPr="00133081">
        <w:rPr>
          <w:bCs/>
          <w:lang w:val="en-US"/>
        </w:rPr>
        <w:t> </w:t>
      </w:r>
      <w:r w:rsidRPr="00133081">
        <w:rPr>
          <w:bCs/>
        </w:rPr>
        <w:t>792/37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требований к</w:t>
      </w:r>
      <w:r w:rsidRPr="00133081">
        <w:rPr>
          <w:bCs/>
          <w:lang w:val="en-US"/>
        </w:rPr>
        <w:t> </w:t>
      </w:r>
      <w:r w:rsidRPr="00133081">
        <w:rPr>
          <w:bCs/>
        </w:rPr>
        <w:t>форматам заявлений и</w:t>
      </w:r>
      <w:r w:rsidRPr="00133081">
        <w:rPr>
          <w:bCs/>
          <w:lang w:val="en-US"/>
        </w:rPr>
        <w:t> </w:t>
      </w:r>
      <w:r w:rsidRPr="00133081">
        <w:rPr>
          <w:bCs/>
        </w:rPr>
        <w:t>иных документов, представляемых в</w:t>
      </w:r>
      <w:r w:rsidRPr="00133081">
        <w:rPr>
          <w:bCs/>
          <w:lang w:val="en-US"/>
        </w:rPr>
        <w:t> </w:t>
      </w:r>
      <w:r w:rsidRPr="00133081">
        <w:rPr>
          <w:bCs/>
        </w:rPr>
        <w:t>форме электронных документов, необходимых для</w:t>
      </w:r>
      <w:r w:rsidRPr="00133081">
        <w:rPr>
          <w:bCs/>
          <w:lang w:val="en-US"/>
        </w:rPr>
        <w:t> </w:t>
      </w:r>
      <w:r w:rsidRPr="00133081">
        <w:rPr>
          <w:bCs/>
        </w:rPr>
        <w:t>предоставления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 на</w:t>
      </w:r>
      <w:r w:rsidRPr="00133081">
        <w:rPr>
          <w:bCs/>
          <w:lang w:val="en-US"/>
        </w:rPr>
        <w:t> </w:t>
      </w:r>
      <w:r w:rsidRPr="00133081">
        <w:rPr>
          <w:bCs/>
        </w:rPr>
        <w:t>территории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16.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Распоряжение Министерства государственного управления, информационных технологий и</w:t>
      </w:r>
      <w:r w:rsidRPr="00133081">
        <w:rPr>
          <w:bCs/>
          <w:lang w:val="en-US"/>
        </w:rPr>
        <w:t> </w:t>
      </w:r>
      <w:r w:rsidRPr="00133081">
        <w:rPr>
          <w:bCs/>
        </w:rPr>
        <w:t>связи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21.07.2016 №</w:t>
      </w:r>
      <w:r w:rsidRPr="00133081">
        <w:rPr>
          <w:bCs/>
          <w:lang w:val="en-US"/>
        </w:rPr>
        <w:t> </w:t>
      </w:r>
      <w:r w:rsidRPr="00133081">
        <w:rPr>
          <w:bCs/>
        </w:rPr>
        <w:t>10-57/РВ «О</w:t>
      </w:r>
      <w:r w:rsidRPr="00133081">
        <w:rPr>
          <w:bCs/>
          <w:lang w:val="en-US"/>
        </w:rPr>
        <w:t> </w:t>
      </w:r>
      <w:r w:rsidRPr="00133081">
        <w:rPr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 в</w:t>
      </w:r>
      <w:r w:rsidRPr="00133081">
        <w:rPr>
          <w:bCs/>
          <w:lang w:val="en-US"/>
        </w:rPr>
        <w:t> </w:t>
      </w:r>
      <w:r w:rsidRPr="00133081">
        <w:rPr>
          <w:bCs/>
        </w:rPr>
        <w:t>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17.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Распоряжение Министерства государственного управления, информационных технологий и</w:t>
      </w:r>
      <w:r w:rsidRPr="00133081">
        <w:rPr>
          <w:bCs/>
          <w:lang w:val="en-US"/>
        </w:rPr>
        <w:t> </w:t>
      </w:r>
      <w:r w:rsidRPr="00133081">
        <w:rPr>
          <w:bCs/>
        </w:rPr>
        <w:t>связи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30.10.2018 №</w:t>
      </w:r>
      <w:r w:rsidRPr="00133081">
        <w:rPr>
          <w:bCs/>
          <w:lang w:val="en-US"/>
        </w:rPr>
        <w:t> </w:t>
      </w:r>
      <w:r w:rsidRPr="00133081">
        <w:rPr>
          <w:bCs/>
        </w:rPr>
        <w:t>10-121/РВ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Положения об</w:t>
      </w:r>
      <w:r w:rsidRPr="00133081">
        <w:rPr>
          <w:bCs/>
          <w:lang w:val="en-US"/>
        </w:rPr>
        <w:t> </w:t>
      </w:r>
      <w:r w:rsidRPr="00133081">
        <w:rPr>
          <w:bCs/>
        </w:rPr>
        <w:t>осуществлении контроля за</w:t>
      </w:r>
      <w:r w:rsidRPr="00133081">
        <w:rPr>
          <w:bCs/>
          <w:lang w:val="en-US"/>
        </w:rPr>
        <w:t> </w:t>
      </w:r>
      <w:r w:rsidRPr="00133081">
        <w:rPr>
          <w:bCs/>
        </w:rPr>
        <w:t>порядком предоставления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 на</w:t>
      </w:r>
      <w:r w:rsidRPr="00133081">
        <w:rPr>
          <w:bCs/>
          <w:lang w:val="en-US"/>
        </w:rPr>
        <w:t> </w:t>
      </w:r>
      <w:r w:rsidRPr="00133081">
        <w:rPr>
          <w:bCs/>
        </w:rPr>
        <w:t>территории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Pr="00B95CD6" w:rsidRDefault="00133081" w:rsidP="00133081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50" w:name="_Hlk226470181"/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7</w:t>
      </w:r>
    </w:p>
    <w:p w:rsidR="00133081" w:rsidRPr="00620E3E" w:rsidRDefault="00133081" w:rsidP="00133081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</w:t>
      </w:r>
      <w:r w:rsidR="00E43899">
        <w:rPr>
          <w:rFonts w:ascii="Times New Roman" w:eastAsia="Times New Roman" w:hAnsi="Times New Roman" w:cs="Times New Roman"/>
          <w:bCs/>
          <w:color w:val="000000"/>
        </w:rPr>
        <w:t xml:space="preserve"> 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 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50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Pr="00133081" w:rsidRDefault="00133081" w:rsidP="00A742AF">
      <w:pPr>
        <w:ind w:left="567" w:right="-284"/>
        <w:jc w:val="center"/>
        <w:rPr>
          <w:rFonts w:ascii="Times New Roman" w:hAnsi="Times New Roman" w:cs="Times New Roman"/>
        </w:rPr>
      </w:pPr>
      <w:r w:rsidRPr="00133081">
        <w:rPr>
          <w:rFonts w:ascii="Times New Roman" w:hAnsi="Times New Roman" w:cs="Times New Roman"/>
        </w:rPr>
        <w:t xml:space="preserve">Форма </w:t>
      </w:r>
    </w:p>
    <w:p w:rsidR="00133081" w:rsidRPr="00133081" w:rsidRDefault="00133081" w:rsidP="00A742AF">
      <w:pPr>
        <w:ind w:left="567" w:right="-284"/>
        <w:jc w:val="center"/>
        <w:rPr>
          <w:rFonts w:ascii="Times New Roman" w:hAnsi="Times New Roman" w:cs="Times New Roman"/>
        </w:rPr>
      </w:pPr>
      <w:r w:rsidRPr="00133081">
        <w:rPr>
          <w:rFonts w:ascii="Times New Roman" w:hAnsi="Times New Roman" w:cs="Times New Roman"/>
        </w:rPr>
        <w:t xml:space="preserve">решения </w:t>
      </w:r>
      <w:bookmarkStart w:id="51" w:name="_Toc91253271_Копия_1"/>
      <w:r w:rsidRPr="00133081">
        <w:rPr>
          <w:rFonts w:ascii="Times New Roman" w:hAnsi="Times New Roman" w:cs="Times New Roman"/>
        </w:rPr>
        <w:t xml:space="preserve">об </w:t>
      </w:r>
      <w:bookmarkEnd w:id="51"/>
      <w:r w:rsidRPr="00133081">
        <w:rPr>
          <w:rFonts w:ascii="Times New Roman" w:hAnsi="Times New Roman" w:cs="Times New Roman"/>
        </w:rPr>
        <w:t>отказе в приеме документов,</w:t>
      </w:r>
    </w:p>
    <w:p w:rsidR="00133081" w:rsidRPr="00133081" w:rsidRDefault="00133081" w:rsidP="00A742AF">
      <w:pPr>
        <w:ind w:left="567" w:right="-284"/>
        <w:jc w:val="center"/>
        <w:rPr>
          <w:rFonts w:ascii="Times New Roman" w:eastAsia="Calibri" w:hAnsi="Times New Roman" w:cs="Times New Roman"/>
        </w:rPr>
      </w:pPr>
      <w:r w:rsidRPr="00133081">
        <w:rPr>
          <w:rFonts w:ascii="Times New Roman" w:hAnsi="Times New Roman" w:cs="Times New Roman"/>
        </w:rPr>
        <w:t xml:space="preserve">необходимых для предоставления </w:t>
      </w:r>
      <w:r w:rsidRPr="00133081">
        <w:rPr>
          <w:rFonts w:ascii="Times New Roman" w:eastAsia="Calibri" w:hAnsi="Times New Roman" w:cs="Times New Roman"/>
        </w:rPr>
        <w:t xml:space="preserve">муниципальной услуги «Внесении </w:t>
      </w:r>
      <w:r w:rsidRPr="00133081">
        <w:rPr>
          <w:rFonts w:ascii="Times New Roman" w:hAnsi="Times New Roman"/>
        </w:rPr>
        <w:t xml:space="preserve">(изменение, исключение) </w:t>
      </w:r>
      <w:r w:rsidRPr="00133081">
        <w:rPr>
          <w:rFonts w:ascii="Times New Roman" w:eastAsia="Calibri" w:hAnsi="Times New Roman" w:cs="Times New Roman"/>
        </w:rPr>
        <w:t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05795">
        <w:rPr>
          <w:rFonts w:ascii="Times New Roman" w:eastAsia="Calibri" w:hAnsi="Times New Roman" w:cs="Times New Roman"/>
        </w:rPr>
        <w:t xml:space="preserve"> городского округа Электросталь</w:t>
      </w:r>
      <w:r w:rsidRPr="00133081">
        <w:rPr>
          <w:rFonts w:ascii="Times New Roman" w:eastAsia="Calibri" w:hAnsi="Times New Roman" w:cs="Times New Roman"/>
        </w:rPr>
        <w:t xml:space="preserve"> Московской области»</w:t>
      </w:r>
    </w:p>
    <w:p w:rsidR="00133081" w:rsidRPr="00133081" w:rsidRDefault="00133081" w:rsidP="00A742AF">
      <w:pPr>
        <w:ind w:left="567" w:right="-284"/>
        <w:jc w:val="center"/>
        <w:rPr>
          <w:rFonts w:ascii="Times New Roman" w:hAnsi="Times New Roman" w:cs="Times New Roman"/>
        </w:rPr>
      </w:pPr>
    </w:p>
    <w:p w:rsidR="00133081" w:rsidRPr="00133081" w:rsidRDefault="00133081" w:rsidP="00A742AF">
      <w:pPr>
        <w:widowControl w:val="0"/>
        <w:autoSpaceDE w:val="0"/>
        <w:autoSpaceDN w:val="0"/>
        <w:spacing w:line="276" w:lineRule="auto"/>
        <w:ind w:left="567" w:right="-284"/>
        <w:jc w:val="center"/>
        <w:rPr>
          <w:rFonts w:ascii="Times New Roman" w:eastAsia="Times New Roman" w:hAnsi="Times New Roman" w:cs="Times New Roman"/>
        </w:rPr>
      </w:pPr>
      <w:r w:rsidRPr="00133081">
        <w:rPr>
          <w:rFonts w:ascii="Times New Roman" w:eastAsia="Times New Roman" w:hAnsi="Times New Roman" w:cs="Times New Roman"/>
        </w:rPr>
        <w:t>Администрация________________________________ Московской области</w:t>
      </w:r>
    </w:p>
    <w:p w:rsidR="00133081" w:rsidRPr="00133081" w:rsidRDefault="00133081" w:rsidP="00A742AF">
      <w:pPr>
        <w:widowControl w:val="0"/>
        <w:autoSpaceDE w:val="0"/>
        <w:autoSpaceDN w:val="0"/>
        <w:spacing w:line="276" w:lineRule="auto"/>
        <w:ind w:left="567" w:right="-284"/>
        <w:jc w:val="center"/>
        <w:rPr>
          <w:rFonts w:ascii="Times New Roman" w:eastAsia="Times New Roman" w:hAnsi="Times New Roman" w:cs="Times New Roman"/>
          <w:i/>
        </w:rPr>
      </w:pPr>
      <w:r w:rsidRPr="00133081">
        <w:rPr>
          <w:rFonts w:ascii="Times New Roman" w:eastAsia="Times New Roman" w:hAnsi="Times New Roman" w:cs="Times New Roman"/>
          <w:i/>
        </w:rPr>
        <w:t>(Оформляется</w:t>
      </w:r>
      <w:r w:rsidRPr="00133081">
        <w:rPr>
          <w:rFonts w:ascii="Times New Roman" w:eastAsia="Times New Roman" w:hAnsi="Times New Roman" w:cs="Times New Roman"/>
          <w:i/>
          <w:spacing w:val="-2"/>
        </w:rPr>
        <w:t xml:space="preserve"> на </w:t>
      </w:r>
      <w:r w:rsidRPr="00133081">
        <w:rPr>
          <w:rFonts w:ascii="Times New Roman" w:eastAsia="Times New Roman" w:hAnsi="Times New Roman" w:cs="Times New Roman"/>
          <w:i/>
        </w:rPr>
        <w:t>официальном</w:t>
      </w:r>
      <w:r w:rsidRPr="00133081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133081">
        <w:rPr>
          <w:rFonts w:ascii="Times New Roman" w:eastAsia="Times New Roman" w:hAnsi="Times New Roman" w:cs="Times New Roman"/>
          <w:i/>
        </w:rPr>
        <w:t>бланке</w:t>
      </w:r>
      <w:r w:rsidRPr="00133081">
        <w:rPr>
          <w:rFonts w:ascii="Times New Roman" w:eastAsia="Times New Roman" w:hAnsi="Times New Roman" w:cs="Times New Roman"/>
          <w:i/>
          <w:spacing w:val="-2"/>
        </w:rPr>
        <w:t xml:space="preserve"> Администрации</w:t>
      </w:r>
      <w:r w:rsidRPr="00133081">
        <w:rPr>
          <w:rFonts w:ascii="Times New Roman" w:eastAsia="Times New Roman" w:hAnsi="Times New Roman" w:cs="Times New Roman"/>
          <w:i/>
        </w:rPr>
        <w:t>)</w:t>
      </w:r>
    </w:p>
    <w:p w:rsidR="00133081" w:rsidRPr="00133081" w:rsidRDefault="00133081" w:rsidP="00A742AF">
      <w:pPr>
        <w:spacing w:line="276" w:lineRule="auto"/>
        <w:ind w:left="567" w:right="-284" w:firstLine="5245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"/>
        <w:gridCol w:w="9703"/>
      </w:tblGrid>
      <w:tr w:rsidR="00133081" w:rsidRPr="00133081" w:rsidTr="004735B8">
        <w:tc>
          <w:tcPr>
            <w:tcW w:w="3969" w:type="dxa"/>
          </w:tcPr>
          <w:p w:rsidR="00133081" w:rsidRPr="00133081" w:rsidRDefault="00133081" w:rsidP="00133081">
            <w:pPr>
              <w:suppressAutoHyphens w:val="0"/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75" w:type="dxa"/>
          </w:tcPr>
          <w:p w:rsidR="00133081" w:rsidRDefault="00133081" w:rsidP="00133081">
            <w:pPr>
              <w:rPr>
                <w:rFonts w:hint="eastAsia"/>
              </w:rPr>
            </w:pPr>
          </w:p>
        </w:tc>
      </w:tr>
      <w:tr w:rsidR="00133081" w:rsidRPr="00133081" w:rsidTr="004735B8">
        <w:tc>
          <w:tcPr>
            <w:tcW w:w="3969" w:type="dxa"/>
          </w:tcPr>
          <w:p w:rsidR="00133081" w:rsidRPr="00133081" w:rsidRDefault="00133081" w:rsidP="00133081">
            <w:pPr>
              <w:suppressAutoHyphens w:val="0"/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75" w:type="dxa"/>
          </w:tcPr>
          <w:tbl>
            <w:tblPr>
              <w:tblW w:w="10206" w:type="dxa"/>
              <w:tblInd w:w="4490" w:type="dxa"/>
              <w:tblLook w:val="04A0" w:firstRow="1" w:lastRow="0" w:firstColumn="1" w:lastColumn="0" w:noHBand="0" w:noVBand="1"/>
            </w:tblPr>
            <w:tblGrid>
              <w:gridCol w:w="10206"/>
            </w:tblGrid>
            <w:tr w:rsidR="00133081" w:rsidRPr="003B027F" w:rsidTr="00133081">
              <w:tc>
                <w:tcPr>
                  <w:tcW w:w="10206" w:type="dxa"/>
                </w:tcPr>
                <w:p w:rsidR="00133081" w:rsidRPr="00133081" w:rsidRDefault="00133081" w:rsidP="00133081">
                  <w:pPr>
                    <w:suppressAutoHyphens w:val="0"/>
                    <w:spacing w:after="200" w:line="276" w:lineRule="auto"/>
                    <w:ind w:left="33" w:right="-284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</w:pPr>
                  <w:r w:rsidRPr="00133081"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  <w:t>Кому:</w:t>
                  </w:r>
                </w:p>
              </w:tc>
            </w:tr>
            <w:tr w:rsidR="00133081" w:rsidRPr="003B027F" w:rsidTr="00133081">
              <w:tc>
                <w:tcPr>
                  <w:tcW w:w="102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33081" w:rsidRPr="00133081" w:rsidRDefault="00133081" w:rsidP="00133081">
                  <w:pPr>
                    <w:suppressAutoHyphens w:val="0"/>
                    <w:spacing w:after="200" w:line="276" w:lineRule="auto"/>
                    <w:ind w:left="33" w:right="-284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</w:pPr>
                </w:p>
              </w:tc>
            </w:tr>
            <w:tr w:rsidR="00133081" w:rsidRPr="003B027F" w:rsidTr="00133081">
              <w:tc>
                <w:tcPr>
                  <w:tcW w:w="102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33081" w:rsidRPr="00133081" w:rsidRDefault="00133081" w:rsidP="00133081">
                  <w:pPr>
                    <w:suppressAutoHyphens w:val="0"/>
                    <w:spacing w:after="200" w:line="276" w:lineRule="auto"/>
                    <w:ind w:left="33" w:right="-284"/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</w:pPr>
                  <w:r w:rsidRPr="00133081"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  <w:t>ФИО (при наличии) физического лица</w:t>
                  </w:r>
                </w:p>
              </w:tc>
            </w:tr>
          </w:tbl>
          <w:p w:rsidR="00133081" w:rsidRDefault="00133081" w:rsidP="00133081">
            <w:pPr>
              <w:rPr>
                <w:rFonts w:hint="eastAsia"/>
              </w:rPr>
            </w:pPr>
          </w:p>
        </w:tc>
      </w:tr>
    </w:tbl>
    <w:p w:rsidR="00133081" w:rsidRPr="00133081" w:rsidRDefault="00133081" w:rsidP="0013308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081" w:rsidRPr="00133081" w:rsidRDefault="00133081" w:rsidP="00133081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133081" w:rsidRPr="00133081" w:rsidRDefault="00133081" w:rsidP="00A74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284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33081">
        <w:rPr>
          <w:rFonts w:ascii="Times New Roman" w:eastAsia="Times New Roman" w:hAnsi="Times New Roman" w:cs="Times New Roman"/>
          <w:lang w:eastAsia="ru-RU"/>
        </w:rPr>
        <w:t>РЕШЕНИЕ</w:t>
      </w:r>
    </w:p>
    <w:p w:rsidR="00133081" w:rsidRPr="00133081" w:rsidRDefault="00133081" w:rsidP="00A742AF">
      <w:pPr>
        <w:ind w:left="567" w:right="-284" w:firstLine="709"/>
        <w:jc w:val="center"/>
        <w:rPr>
          <w:rFonts w:ascii="Times New Roman" w:hAnsi="Times New Roman" w:cs="Times New Roman"/>
        </w:rPr>
      </w:pPr>
      <w:r w:rsidRPr="00133081">
        <w:rPr>
          <w:rFonts w:ascii="Times New Roman" w:hAnsi="Times New Roman" w:cs="Times New Roman"/>
        </w:rPr>
        <w:t xml:space="preserve"> об отказе в приеме документов, необходимых для предоставления </w:t>
      </w:r>
      <w:r w:rsidRPr="00133081">
        <w:rPr>
          <w:rFonts w:ascii="Times New Roman" w:eastAsia="Calibri" w:hAnsi="Times New Roman" w:cs="Times New Roman"/>
        </w:rPr>
        <w:t xml:space="preserve">муниципальной услуги «Внесении </w:t>
      </w:r>
      <w:r w:rsidRPr="00133081">
        <w:rPr>
          <w:rFonts w:ascii="Times New Roman" w:hAnsi="Times New Roman"/>
        </w:rPr>
        <w:t xml:space="preserve">(изменение, исключение) </w:t>
      </w:r>
      <w:r w:rsidRPr="00133081">
        <w:rPr>
          <w:rFonts w:ascii="Times New Roman" w:eastAsia="Calibri" w:hAnsi="Times New Roman" w:cs="Times New Roman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05795">
        <w:rPr>
          <w:rFonts w:ascii="Times New Roman" w:eastAsia="Calibri" w:hAnsi="Times New Roman" w:cs="Times New Roman"/>
        </w:rPr>
        <w:t xml:space="preserve">городского округа Электросталь </w:t>
      </w:r>
      <w:r w:rsidRPr="00133081">
        <w:rPr>
          <w:rFonts w:ascii="Times New Roman" w:eastAsia="Calibri" w:hAnsi="Times New Roman" w:cs="Times New Roman"/>
        </w:rPr>
        <w:t>Московской области»</w:t>
      </w:r>
    </w:p>
    <w:p w:rsidR="00133081" w:rsidRPr="00133081" w:rsidRDefault="00133081" w:rsidP="00A742AF">
      <w:pPr>
        <w:spacing w:line="276" w:lineRule="auto"/>
        <w:ind w:left="567" w:right="-284" w:firstLine="709"/>
        <w:jc w:val="center"/>
        <w:rPr>
          <w:rFonts w:ascii="Times New Roman" w:eastAsia="Calibri" w:hAnsi="Times New Roman"/>
        </w:rPr>
      </w:pPr>
    </w:p>
    <w:p w:rsidR="00133081" w:rsidRPr="00133081" w:rsidRDefault="00133081" w:rsidP="00A742AF">
      <w:pPr>
        <w:ind w:left="567" w:right="-284" w:firstLine="709"/>
        <w:jc w:val="both"/>
        <w:rPr>
          <w:rFonts w:ascii="Times New Roman" w:hAnsi="Times New Roman" w:cs="Times New Roman"/>
        </w:rPr>
      </w:pPr>
      <w:r w:rsidRPr="00133081">
        <w:rPr>
          <w:rFonts w:ascii="Times New Roman" w:hAnsi="Times New Roman" w:cs="Times New Roman"/>
        </w:rPr>
        <w:t xml:space="preserve">В соответствии с ____ </w:t>
      </w:r>
      <w:r w:rsidRPr="00133081">
        <w:rPr>
          <w:rFonts w:ascii="Times New Roman" w:hAnsi="Times New Roman" w:cs="Times New Roman"/>
          <w:i/>
        </w:rPr>
        <w:t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</w:t>
      </w:r>
      <w:r w:rsidRPr="00133081">
        <w:rPr>
          <w:rFonts w:ascii="Times New Roman" w:hAnsi="Times New Roman" w:cs="Times New Roman"/>
        </w:rPr>
        <w:t xml:space="preserve"> Администрация _____ (</w:t>
      </w:r>
      <w:r w:rsidRPr="00133081">
        <w:rPr>
          <w:rFonts w:ascii="Times New Roman" w:hAnsi="Times New Roman" w:cs="Times New Roman"/>
          <w:i/>
        </w:rPr>
        <w:t>указать полное наименование Администрации</w:t>
      </w:r>
      <w:r w:rsidRPr="00133081">
        <w:rPr>
          <w:rFonts w:ascii="Times New Roman" w:hAnsi="Times New Roman" w:cs="Times New Roman"/>
        </w:rPr>
        <w:t>)  (далее – Администрация)  рассмотрела запрос о предоставлении муниципальной  услуги «</w:t>
      </w:r>
      <w:r w:rsidRPr="00133081">
        <w:rPr>
          <w:rFonts w:ascii="Times New Roman" w:eastAsia="Calibri" w:hAnsi="Times New Roman" w:cs="Times New Roman"/>
        </w:rPr>
        <w:t xml:space="preserve">Внесение (изменение, исключение) сведений </w:t>
      </w:r>
      <w:r w:rsidRPr="00133081">
        <w:rPr>
          <w:rFonts w:ascii="Times New Roman" w:eastAsia="Calibri" w:hAnsi="Times New Roman" w:cs="Times New Roman"/>
        </w:rPr>
        <w:br/>
        <w:t xml:space="preserve"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05795">
        <w:rPr>
          <w:rFonts w:ascii="Times New Roman" w:eastAsia="Calibri" w:hAnsi="Times New Roman" w:cs="Times New Roman"/>
        </w:rPr>
        <w:t xml:space="preserve">городского округа Электросталь </w:t>
      </w:r>
      <w:r w:rsidRPr="00133081">
        <w:rPr>
          <w:rFonts w:ascii="Times New Roman" w:eastAsia="Calibri" w:hAnsi="Times New Roman" w:cs="Times New Roman"/>
        </w:rPr>
        <w:t>Московской области»</w:t>
      </w:r>
      <w:r w:rsidRPr="00133081">
        <w:rPr>
          <w:rFonts w:ascii="Times New Roman" w:hAnsi="Times New Roman" w:cs="Times New Roman"/>
        </w:rPr>
        <w:t xml:space="preserve"> № ______ </w:t>
      </w:r>
      <w:r w:rsidRPr="00133081">
        <w:rPr>
          <w:rFonts w:ascii="Times New Roman" w:hAnsi="Times New Roman" w:cs="Times New Roman"/>
          <w:i/>
        </w:rPr>
        <w:t>(указать регистрационный номер запроса)</w:t>
      </w:r>
      <w:r w:rsidRPr="00133081">
        <w:rPr>
          <w:rFonts w:ascii="Times New Roman" w:hAnsi="Times New Roman" w:cs="Times New Roman"/>
        </w:rPr>
        <w:t xml:space="preserve"> (далее соответственно – запрос, муниципальная  услуга) и приняло решение об отказе в приеме запроса и документов, необходимых для предоставления муниципальной услуги, по следующему основанию:</w:t>
      </w:r>
    </w:p>
    <w:tbl>
      <w:tblPr>
        <w:tblW w:w="9447" w:type="dxa"/>
        <w:tblInd w:w="562" w:type="dxa"/>
        <w:tblLook w:val="0000" w:firstRow="0" w:lastRow="0" w:firstColumn="0" w:lastColumn="0" w:noHBand="0" w:noVBand="0"/>
      </w:tblPr>
      <w:tblGrid>
        <w:gridCol w:w="2873"/>
        <w:gridCol w:w="3232"/>
        <w:gridCol w:w="3342"/>
      </w:tblGrid>
      <w:tr w:rsidR="00133081" w:rsidRPr="00133081" w:rsidTr="00A742AF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Ссылка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на соответствующий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подпункт подраздела 19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Регламента,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в котором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содержится основание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для отказа в приеме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документов,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необходимых для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предоставления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eastAsia="Calibri" w:hAnsi="Times New Roman" w:cs="Times New Roman"/>
              </w:rPr>
              <w:t xml:space="preserve">муниципальной </w:t>
            </w:r>
            <w:r w:rsidRPr="0013308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A742AF">
            <w:pPr>
              <w:ind w:right="-284" w:firstLine="132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Наименование основания для отказа в приеме документов, необходимых</w:t>
            </w:r>
          </w:p>
          <w:p w:rsidR="00133081" w:rsidRPr="00133081" w:rsidRDefault="00133081" w:rsidP="00A742AF">
            <w:pPr>
              <w:ind w:right="-284" w:firstLine="132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 xml:space="preserve">для предоставления </w:t>
            </w:r>
            <w:r w:rsidRPr="00133081">
              <w:rPr>
                <w:rFonts w:ascii="Times New Roman" w:eastAsia="Calibri" w:hAnsi="Times New Roman" w:cs="Times New Roman"/>
              </w:rPr>
              <w:t xml:space="preserve">муниципальной </w:t>
            </w:r>
            <w:r w:rsidRPr="0013308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A742AF">
            <w:pPr>
              <w:ind w:left="167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 xml:space="preserve">Разъяснение причины принятия решения об отказе в приеме документов, необходимых для предоставления </w:t>
            </w:r>
            <w:r w:rsidRPr="00133081">
              <w:rPr>
                <w:rFonts w:ascii="Times New Roman" w:eastAsia="Calibri" w:hAnsi="Times New Roman" w:cs="Times New Roman"/>
              </w:rPr>
              <w:t xml:space="preserve">муниципальной </w:t>
            </w:r>
            <w:r w:rsidRPr="00133081">
              <w:rPr>
                <w:rFonts w:ascii="Times New Roman" w:hAnsi="Times New Roman" w:cs="Times New Roman"/>
              </w:rPr>
              <w:t>услуги</w:t>
            </w:r>
          </w:p>
        </w:tc>
      </w:tr>
      <w:tr w:rsidR="00133081" w:rsidRPr="00133081" w:rsidTr="00A742AF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A742AF">
            <w:pPr>
              <w:ind w:left="567" w:right="-284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A742AF">
            <w:pPr>
              <w:ind w:left="567" w:right="-284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A742AF">
            <w:pPr>
              <w:ind w:left="567" w:right="-284" w:firstLine="709"/>
              <w:rPr>
                <w:rFonts w:ascii="Times New Roman" w:hAnsi="Times New Roman" w:cs="Times New Roman"/>
              </w:rPr>
            </w:pPr>
          </w:p>
        </w:tc>
      </w:tr>
    </w:tbl>
    <w:p w:rsidR="00133081" w:rsidRPr="00133081" w:rsidRDefault="00133081" w:rsidP="00A742AF">
      <w:pPr>
        <w:ind w:left="567" w:right="-284" w:firstLine="709"/>
        <w:rPr>
          <w:rFonts w:hint="eastAsia"/>
        </w:rPr>
      </w:pPr>
    </w:p>
    <w:p w:rsidR="00133081" w:rsidRPr="00133081" w:rsidRDefault="00133081" w:rsidP="00A742AF">
      <w:pPr>
        <w:ind w:left="567" w:right="-284" w:firstLine="709"/>
        <w:rPr>
          <w:rFonts w:hint="eastAsia"/>
        </w:rPr>
      </w:pPr>
      <w:r w:rsidRPr="00133081">
        <w:t>Дополнительно информируем:</w:t>
      </w:r>
    </w:p>
    <w:p w:rsidR="00133081" w:rsidRPr="00133081" w:rsidRDefault="00133081" w:rsidP="00A742AF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  <w:i/>
        </w:rPr>
      </w:pPr>
      <w:r w:rsidRPr="00133081">
        <w:rPr>
          <w:rFonts w:ascii="Times New Roman" w:eastAsia="Calibri" w:hAnsi="Times New Roman"/>
          <w:bCs/>
        </w:rPr>
        <w:t xml:space="preserve">_______________________________________________________________ </w:t>
      </w:r>
      <w:r w:rsidRPr="00133081">
        <w:rPr>
          <w:rFonts w:ascii="Times New Roman" w:eastAsia="Calibri" w:hAnsi="Times New Roman"/>
          <w:i/>
        </w:rPr>
        <w:t>(указывается информация, необходимая для устранения причин отказа в приеме документов, необходимых для предоставления муниципальной  услуги, а также иная дополнительная информация при наличии).</w:t>
      </w:r>
    </w:p>
    <w:p w:rsidR="00133081" w:rsidRPr="00133081" w:rsidRDefault="00133081" w:rsidP="00A742AF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  <w:b/>
        </w:rPr>
      </w:pPr>
    </w:p>
    <w:p w:rsidR="00133081" w:rsidRPr="00133081" w:rsidRDefault="00133081" w:rsidP="00A742AF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  <w:r w:rsidRPr="00133081">
        <w:rPr>
          <w:rFonts w:ascii="Times New Roman" w:eastAsia="Calibri" w:hAnsi="Times New Roman" w:cs="Times New Roman"/>
        </w:rPr>
        <w:t xml:space="preserve">Уполномоченное </w:t>
      </w:r>
    </w:p>
    <w:p w:rsidR="00133081" w:rsidRPr="00133081" w:rsidRDefault="00A742AF" w:rsidP="00A742AF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  <w:r w:rsidRPr="00133081">
        <w:rPr>
          <w:rFonts w:cs="Times New Roman"/>
          <w:b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631FF4" wp14:editId="31CDB3A0">
                <wp:simplePos x="0" y="0"/>
                <wp:positionH relativeFrom="column">
                  <wp:posOffset>3080385</wp:posOffset>
                </wp:positionH>
                <wp:positionV relativeFrom="paragraph">
                  <wp:posOffset>183515</wp:posOffset>
                </wp:positionV>
                <wp:extent cx="1771650" cy="63817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3C0" w:rsidRPr="00A84777" w:rsidRDefault="00D863C0" w:rsidP="0013308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C631FF4" id="Прямоугольник 11" o:spid="_x0000_s1031" style="position:absolute;left:0;text-align:left;margin-left:242.55pt;margin-top:14.45pt;width:139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" fillcolor="window" strokecolor="windowText" strokeweight="1pt">
                <v:path arrowok="t"/>
                <v:textbox>
                  <w:txbxContent>
                    <w:p w:rsidR="00D863C0" w:rsidRPr="00A84777" w:rsidRDefault="00D863C0" w:rsidP="0013308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="00133081" w:rsidRPr="00133081">
        <w:rPr>
          <w:rFonts w:ascii="Times New Roman" w:eastAsia="Calibri" w:hAnsi="Times New Roman" w:cs="Times New Roman"/>
        </w:rPr>
        <w:t>должностное лицо Администрации</w:t>
      </w:r>
      <w:r w:rsidR="00133081" w:rsidRPr="00133081">
        <w:rPr>
          <w:rFonts w:ascii="Times New Roman" w:eastAsia="Calibri" w:hAnsi="Times New Roman" w:cs="Times New Roman"/>
        </w:rPr>
        <w:tab/>
      </w:r>
      <w:r w:rsidR="00133081" w:rsidRPr="00133081">
        <w:rPr>
          <w:rFonts w:ascii="Times New Roman" w:eastAsia="Calibri" w:hAnsi="Times New Roman" w:cs="Times New Roman"/>
        </w:rPr>
        <w:tab/>
      </w:r>
      <w:r w:rsidR="00133081" w:rsidRPr="00133081">
        <w:rPr>
          <w:rFonts w:ascii="Times New Roman" w:eastAsia="Calibri" w:hAnsi="Times New Roman" w:cs="Times New Roman"/>
        </w:rPr>
        <w:tab/>
      </w:r>
      <w:r w:rsidR="00133081" w:rsidRPr="00133081">
        <w:rPr>
          <w:rFonts w:ascii="Times New Roman" w:eastAsia="Calibri" w:hAnsi="Times New Roman" w:cs="Times New Roman"/>
        </w:rPr>
        <w:tab/>
      </w:r>
      <w:r w:rsidR="00133081" w:rsidRPr="00133081">
        <w:rPr>
          <w:rFonts w:ascii="Times New Roman" w:eastAsia="Calibri" w:hAnsi="Times New Roman" w:cs="Times New Roman"/>
        </w:rPr>
        <w:tab/>
        <w:t>И.О. Фамилия</w:t>
      </w:r>
    </w:p>
    <w:p w:rsidR="00133081" w:rsidRPr="00133081" w:rsidRDefault="00133081" w:rsidP="00A742AF">
      <w:pPr>
        <w:spacing w:line="276" w:lineRule="auto"/>
        <w:ind w:left="567" w:right="-284" w:firstLine="709"/>
        <w:jc w:val="right"/>
        <w:rPr>
          <w:rFonts w:ascii="Times New Roman" w:eastAsia="Calibri" w:hAnsi="Times New Roman"/>
        </w:rPr>
      </w:pPr>
      <w:r w:rsidRPr="00133081">
        <w:rPr>
          <w:rFonts w:ascii="Times New Roman" w:eastAsia="Calibri" w:hAnsi="Times New Roman" w:cs="Times New Roman"/>
        </w:rPr>
        <w:t>«__» _____ 202</w:t>
      </w:r>
      <w:r w:rsidRPr="00133081">
        <w:rPr>
          <w:rFonts w:ascii="Times New Roman" w:eastAsia="Calibri" w:hAnsi="Times New Roman" w:cs="Times New Roman"/>
          <w:b/>
        </w:rPr>
        <w:t>__</w:t>
      </w:r>
    </w:p>
    <w:p w:rsidR="00133081" w:rsidRPr="00133081" w:rsidRDefault="00133081" w:rsidP="0013308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3081" w:rsidRPr="00133081" w:rsidRDefault="00133081" w:rsidP="00133081">
      <w:pPr>
        <w:spacing w:line="276" w:lineRule="auto"/>
        <w:jc w:val="both"/>
        <w:rPr>
          <w:rFonts w:hint="eastAsia"/>
          <w:b/>
          <w:sz w:val="28"/>
          <w:szCs w:val="28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Pr="00B95CD6" w:rsidRDefault="00E05795" w:rsidP="00A742AF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52" w:name="_Hlk226470661"/>
      <w:r>
        <w:rPr>
          <w:rFonts w:ascii="Times New Roman" w:eastAsia="Times New Roman" w:hAnsi="Times New Roman" w:cs="Times New Roman"/>
          <w:kern w:val="0"/>
          <w:lang w:eastAsia="en-US" w:bidi="ar-SA"/>
        </w:rPr>
        <w:t>П</w:t>
      </w:r>
      <w:r w:rsidR="00A742AF"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риложение </w:t>
      </w:r>
      <w:r w:rsidR="00A742AF"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8</w:t>
      </w:r>
    </w:p>
    <w:p w:rsidR="00A742AF" w:rsidRPr="00620E3E" w:rsidRDefault="00A742AF" w:rsidP="00A742AF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E05795">
        <w:rPr>
          <w:rFonts w:ascii="Times New Roman" w:eastAsia="Times New Roman" w:hAnsi="Times New Roman" w:cs="Times New Roman"/>
          <w:bCs/>
          <w:color w:val="000000"/>
        </w:rPr>
        <w:t xml:space="preserve"> 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52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Pr="00A742AF" w:rsidRDefault="00A742AF" w:rsidP="00A742AF">
      <w:pPr>
        <w:pStyle w:val="a9"/>
        <w:ind w:left="567" w:right="-284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A742AF">
        <w:rPr>
          <w:rFonts w:ascii="Times New Roman" w:hAnsi="Times New Roman"/>
          <w:sz w:val="24"/>
          <w:szCs w:val="24"/>
        </w:rPr>
        <w:t>Перечень</w:t>
      </w:r>
      <w:r w:rsidRPr="00A742AF">
        <w:rPr>
          <w:rFonts w:ascii="Times New Roman" w:hAnsi="Times New Roman"/>
          <w:sz w:val="24"/>
          <w:szCs w:val="24"/>
        </w:rPr>
        <w:br/>
        <w:t>общих признаков, по которым объединяются</w:t>
      </w:r>
      <w:r w:rsidRPr="00A742AF">
        <w:rPr>
          <w:rFonts w:ascii="Times New Roman" w:hAnsi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A742AF">
        <w:rPr>
          <w:rFonts w:ascii="Times New Roman" w:hAnsi="Times New Roman"/>
          <w:sz w:val="24"/>
          <w:szCs w:val="24"/>
        </w:rPr>
        <w:br/>
        <w:t xml:space="preserve">каждая из которых соответствует вариантам предоставления муниципальной услуги «Внесение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E05795">
        <w:rPr>
          <w:rFonts w:ascii="Times New Roman" w:hAnsi="Times New Roman"/>
          <w:sz w:val="24"/>
          <w:szCs w:val="24"/>
        </w:rPr>
        <w:t xml:space="preserve">городского округа Электросталь </w:t>
      </w:r>
      <w:r w:rsidRPr="00A742AF">
        <w:rPr>
          <w:rFonts w:ascii="Times New Roman" w:hAnsi="Times New Roman"/>
          <w:sz w:val="24"/>
          <w:szCs w:val="24"/>
        </w:rPr>
        <w:t>Московской области»</w:t>
      </w:r>
    </w:p>
    <w:p w:rsidR="00A742AF" w:rsidRDefault="00A742AF" w:rsidP="00A742AF">
      <w:pPr>
        <w:pStyle w:val="a9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742AF" w:rsidRPr="00A742AF" w:rsidRDefault="00A742AF" w:rsidP="00A742AF">
      <w:pPr>
        <w:pStyle w:val="a9"/>
        <w:ind w:left="567" w:right="-284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A742AF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A742AF" w:rsidRPr="00A742AF" w:rsidTr="004735B8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-184" w:right="-284"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567" w:right="-284" w:firstLine="709"/>
              <w:jc w:val="center"/>
              <w:rPr>
                <w:rFonts w:ascii="Times New Roman" w:hAnsi="Times New Roman"/>
              </w:rPr>
            </w:pPr>
            <w:r w:rsidRPr="00A742AF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567" w:right="-284" w:firstLine="709"/>
              <w:jc w:val="center"/>
              <w:rPr>
                <w:rFonts w:ascii="Times New Roman" w:hAnsi="Times New Roman"/>
              </w:rPr>
            </w:pPr>
            <w:r w:rsidRPr="00A742AF">
              <w:rPr>
                <w:rFonts w:ascii="Times New Roman" w:hAnsi="Times New Roman"/>
              </w:rPr>
              <w:t>Категория</w:t>
            </w:r>
          </w:p>
        </w:tc>
      </w:tr>
      <w:tr w:rsidR="00A742AF" w:rsidRPr="00A742AF" w:rsidTr="004735B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112" w:right="-284"/>
              <w:jc w:val="center"/>
              <w:rPr>
                <w:rFonts w:ascii="Times New Roman" w:hAnsi="Times New Roman"/>
                <w:lang w:val="en-US"/>
              </w:rPr>
            </w:pPr>
            <w:r w:rsidRPr="00A742AF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right="-284"/>
              <w:rPr>
                <w:rFonts w:ascii="Times New Roman" w:hAnsi="Times New Roman"/>
              </w:rPr>
            </w:pPr>
            <w:r w:rsidRPr="00A742AF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34" w:right="-37"/>
              <w:rPr>
                <w:rFonts w:ascii="Times New Roman" w:hAnsi="Times New Roman"/>
              </w:rPr>
            </w:pPr>
            <w:r w:rsidRPr="00A742AF">
              <w:rPr>
                <w:rFonts w:ascii="Times New Roman" w:hAnsi="Times New Roman"/>
              </w:rPr>
              <w:t>на 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 временном интервале с 20.00-08.00</w:t>
            </w:r>
          </w:p>
        </w:tc>
      </w:tr>
      <w:tr w:rsidR="00A742AF" w:rsidRPr="00A742AF" w:rsidTr="004735B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112" w:right="-284"/>
              <w:jc w:val="center"/>
              <w:rPr>
                <w:rFonts w:ascii="Times New Roman" w:hAnsi="Times New Roman"/>
                <w:lang w:val="en-US"/>
              </w:rPr>
            </w:pPr>
            <w:r w:rsidRPr="00A742AF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right="-284"/>
              <w:rPr>
                <w:rFonts w:ascii="Times New Roman" w:hAnsi="Times New Roman"/>
              </w:rPr>
            </w:pPr>
            <w:r w:rsidRPr="00A742AF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34" w:right="105"/>
              <w:rPr>
                <w:rFonts w:ascii="Times New Roman" w:hAnsi="Times New Roman"/>
              </w:rPr>
            </w:pPr>
            <w:r w:rsidRPr="00A742AF">
              <w:rPr>
                <w:rFonts w:ascii="Times New Roman" w:hAnsi="Times New Roman"/>
              </w:rPr>
              <w:t>на 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</w:t>
            </w:r>
          </w:p>
        </w:tc>
      </w:tr>
    </w:tbl>
    <w:p w:rsidR="00A742AF" w:rsidRPr="00A742AF" w:rsidRDefault="00A742AF" w:rsidP="00A742AF">
      <w:pPr>
        <w:pStyle w:val="a9"/>
        <w:widowControl w:val="0"/>
        <w:ind w:left="567" w:right="-284" w:firstLine="709"/>
        <w:jc w:val="center"/>
        <w:rPr>
          <w:rFonts w:ascii="Times New Roman" w:hAnsi="Times New Roman"/>
          <w:sz w:val="24"/>
          <w:szCs w:val="24"/>
        </w:rPr>
      </w:pPr>
    </w:p>
    <w:p w:rsidR="00A742AF" w:rsidRPr="00A742AF" w:rsidRDefault="00A742AF" w:rsidP="00A742AF">
      <w:pPr>
        <w:pStyle w:val="a9"/>
        <w:widowControl w:val="0"/>
        <w:ind w:left="567" w:right="-284" w:firstLine="0"/>
        <w:jc w:val="center"/>
        <w:rPr>
          <w:rFonts w:ascii="Times New Roman" w:hAnsi="Times New Roman"/>
          <w:sz w:val="24"/>
          <w:szCs w:val="24"/>
        </w:rPr>
      </w:pPr>
      <w:r w:rsidRPr="00A742AF">
        <w:rPr>
          <w:rFonts w:ascii="Times New Roman" w:hAnsi="Times New Roman"/>
          <w:sz w:val="24"/>
          <w:szCs w:val="24"/>
        </w:rPr>
        <w:t>Комбинации признаков заявителей,</w:t>
      </w:r>
      <w:r w:rsidRPr="00A742AF">
        <w:rPr>
          <w:rFonts w:ascii="Times New Roman" w:hAnsi="Times New Roman"/>
          <w:sz w:val="24"/>
          <w:szCs w:val="24"/>
        </w:rPr>
        <w:br/>
        <w:t>каждая из которых соответствует вариантам</w:t>
      </w:r>
      <w:r w:rsidRPr="00A742AF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A742AF" w:rsidRPr="00A742AF" w:rsidTr="004735B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112" w:right="-284"/>
              <w:jc w:val="center"/>
              <w:rPr>
                <w:rFonts w:ascii="Times New Roman" w:hAnsi="Times New Roman"/>
                <w:lang w:val="en-US"/>
              </w:rPr>
            </w:pPr>
            <w:r w:rsidRPr="00A742AF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a0"/>
              <w:spacing w:after="0" w:line="240" w:lineRule="auto"/>
              <w:ind w:right="93"/>
              <w:jc w:val="both"/>
              <w:rPr>
                <w:rFonts w:ascii="Times New Roman" w:hAnsi="Times New Roman"/>
                <w:color w:val="00CC33"/>
              </w:rPr>
            </w:pPr>
            <w:r w:rsidRPr="00A742AF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граждане, лица без гражданства:  на 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 временном интервале с 20.00-08.00,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42AF" w:rsidRPr="00A742AF" w:rsidRDefault="00A742AF" w:rsidP="00A742AF">
            <w:pPr>
              <w:pStyle w:val="a9"/>
              <w:widowControl w:val="0"/>
              <w:ind w:left="4" w:right="247" w:firstLine="0"/>
              <w:rPr>
                <w:rFonts w:ascii="Times New Roman" w:hAnsi="Times New Roman"/>
                <w:sz w:val="24"/>
                <w:szCs w:val="24"/>
              </w:rPr>
            </w:pPr>
            <w:r w:rsidRPr="00A742AF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подпунктах 17.1.1, 17.1.3, 17.1.5, 17.1.7 пункта 17.1 Регламента</w:t>
            </w:r>
          </w:p>
        </w:tc>
      </w:tr>
      <w:tr w:rsidR="00A742AF" w:rsidRPr="00A742AF" w:rsidTr="004735B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112" w:right="-284"/>
              <w:jc w:val="center"/>
              <w:rPr>
                <w:rFonts w:ascii="Times New Roman" w:hAnsi="Times New Roman"/>
                <w:lang w:val="en-US"/>
              </w:rPr>
            </w:pPr>
            <w:r w:rsidRPr="00A742AF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a0"/>
              <w:tabs>
                <w:tab w:val="left" w:pos="1676"/>
                <w:tab w:val="left" w:pos="3519"/>
              </w:tabs>
              <w:spacing w:after="0" w:line="240" w:lineRule="auto"/>
              <w:ind w:right="93"/>
              <w:jc w:val="both"/>
              <w:rPr>
                <w:rFonts w:ascii="Times New Roman" w:hAnsi="Times New Roman"/>
                <w:color w:val="00CC33"/>
              </w:rPr>
            </w:pPr>
            <w:r w:rsidRPr="00A742AF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граждане, лица без гражданства:  на 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42AF" w:rsidRPr="00A742AF" w:rsidRDefault="00A742AF" w:rsidP="00A742AF">
            <w:pPr>
              <w:pStyle w:val="a9"/>
              <w:widowControl w:val="0"/>
              <w:ind w:left="4" w:right="105" w:firstLine="0"/>
              <w:rPr>
                <w:rFonts w:ascii="Times New Roman" w:hAnsi="Times New Roman"/>
                <w:sz w:val="24"/>
                <w:szCs w:val="24"/>
              </w:rPr>
            </w:pPr>
            <w:r w:rsidRPr="00A742AF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подпунктах 17.1.2, 17.1.4, 17.1.6, 17.1.8 пункта 17.1 Регламента</w:t>
            </w:r>
          </w:p>
        </w:tc>
      </w:tr>
    </w:tbl>
    <w:p w:rsidR="00A742AF" w:rsidRDefault="00A742AF" w:rsidP="00A742AF">
      <w:pPr>
        <w:rPr>
          <w:rFonts w:hint="eastAsia"/>
          <w:sz w:val="4"/>
          <w:szCs w:val="4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0F587A" w:rsidRDefault="000F587A" w:rsidP="00A742AF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53" w:name="_Hlk226470888"/>
    </w:p>
    <w:p w:rsidR="00A742AF" w:rsidRPr="00B95CD6" w:rsidRDefault="00A742AF" w:rsidP="00A742AF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9</w:t>
      </w:r>
    </w:p>
    <w:p w:rsidR="00A742AF" w:rsidRPr="00620E3E" w:rsidRDefault="00A742AF" w:rsidP="00A742AF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E05795">
        <w:rPr>
          <w:rFonts w:ascii="Times New Roman" w:eastAsia="Times New Roman" w:hAnsi="Times New Roman" w:cs="Times New Roman"/>
          <w:bCs/>
          <w:color w:val="000000"/>
        </w:rPr>
        <w:t xml:space="preserve">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53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A742AF">
      <w:pPr>
        <w:pStyle w:val="a8"/>
        <w:ind w:left="567" w:firstLine="709"/>
        <w:outlineLvl w:val="1"/>
        <w:rPr>
          <w:rStyle w:val="22"/>
        </w:rPr>
      </w:pPr>
    </w:p>
    <w:p w:rsidR="00A742AF" w:rsidRPr="00A742AF" w:rsidRDefault="00A742AF" w:rsidP="00A742AF">
      <w:pPr>
        <w:pStyle w:val="a8"/>
        <w:ind w:left="567" w:firstLine="709"/>
        <w:outlineLvl w:val="1"/>
        <w:rPr>
          <w:rStyle w:val="22"/>
        </w:rPr>
      </w:pPr>
      <w:r w:rsidRPr="00A742AF">
        <w:rPr>
          <w:rStyle w:val="22"/>
        </w:rPr>
        <w:t>Форма запроса</w:t>
      </w:r>
    </w:p>
    <w:p w:rsidR="00A742AF" w:rsidRPr="00A742AF" w:rsidRDefault="00A742AF" w:rsidP="00A742AF">
      <w:pPr>
        <w:pStyle w:val="a8"/>
        <w:ind w:left="567" w:firstLine="709"/>
        <w:rPr>
          <w:b w:val="0"/>
        </w:rPr>
      </w:pPr>
      <w:r w:rsidRPr="00A742AF">
        <w:rPr>
          <w:b w:val="0"/>
        </w:rPr>
        <w:t>о предоставление муниципальной услуги «Внесение (изменение, исключение) сведений в 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05795">
        <w:rPr>
          <w:b w:val="0"/>
        </w:rPr>
        <w:t xml:space="preserve"> городского округа Электросталь</w:t>
      </w:r>
      <w:r w:rsidRPr="00A742AF">
        <w:rPr>
          <w:b w:val="0"/>
        </w:rPr>
        <w:t xml:space="preserve"> Московской области»</w:t>
      </w:r>
    </w:p>
    <w:p w:rsidR="00A742AF" w:rsidRPr="003948E5" w:rsidRDefault="00A742AF" w:rsidP="00A742AF">
      <w:pPr>
        <w:pStyle w:val="a8"/>
        <w:ind w:left="567" w:firstLine="709"/>
        <w:rPr>
          <w:sz w:val="28"/>
          <w:szCs w:val="27"/>
        </w:rPr>
      </w:pPr>
    </w:p>
    <w:p w:rsidR="00A742AF" w:rsidRPr="00A742AF" w:rsidRDefault="00A742AF" w:rsidP="00A742AF">
      <w:pPr>
        <w:pStyle w:val="19"/>
        <w:autoSpaceDE w:val="0"/>
        <w:spacing w:after="0" w:line="240" w:lineRule="auto"/>
        <w:ind w:left="5103" w:right="0" w:firstLine="0"/>
        <w:contextualSpacing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742AF">
        <w:rPr>
          <w:rFonts w:ascii="Times New Roman" w:hAnsi="Times New Roman" w:cs="Times New Roman"/>
          <w:color w:val="auto"/>
          <w:sz w:val="24"/>
          <w:szCs w:val="24"/>
          <w:lang w:val="ru-RU"/>
        </w:rPr>
        <w:t>В Администрацию____________________ Московской области</w:t>
      </w:r>
    </w:p>
    <w:p w:rsidR="00A742AF" w:rsidRPr="00A742AF" w:rsidRDefault="00A742AF" w:rsidP="00A742AF">
      <w:pPr>
        <w:ind w:left="5103"/>
        <w:contextualSpacing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  </w:t>
      </w:r>
      <w:r w:rsidRPr="00A742AF">
        <w:rPr>
          <w:rFonts w:ascii="Times New Roman" w:eastAsia="Times New Roman" w:hAnsi="Times New Roman" w:cs="Times New Roman"/>
          <w:lang w:bidi="en-US"/>
        </w:rPr>
        <w:t>от ___________________________________</w:t>
      </w:r>
    </w:p>
    <w:p w:rsidR="00A742AF" w:rsidRPr="00A742AF" w:rsidRDefault="00A742AF" w:rsidP="00A742AF">
      <w:pPr>
        <w:ind w:left="5103"/>
        <w:contextualSpacing/>
        <w:jc w:val="center"/>
        <w:rPr>
          <w:rFonts w:ascii="Times New Roman" w:eastAsia="Times New Roman" w:hAnsi="Times New Roman" w:cs="Times New Roman"/>
          <w:lang w:bidi="en-US"/>
        </w:rPr>
      </w:pPr>
      <w:r w:rsidRPr="00A742AF">
        <w:rPr>
          <w:rFonts w:ascii="Times New Roman" w:eastAsia="Times New Roman" w:hAnsi="Times New Roman" w:cs="Times New Roman"/>
          <w:lang w:bidi="en-US"/>
        </w:rPr>
        <w:t>(указать Ф.И.О. (последнее при наличии)</w:t>
      </w:r>
    </w:p>
    <w:p w:rsidR="00A742AF" w:rsidRPr="00A742AF" w:rsidRDefault="00A742AF" w:rsidP="00A742AF">
      <w:pPr>
        <w:ind w:left="5103"/>
        <w:contextualSpacing/>
        <w:jc w:val="center"/>
        <w:rPr>
          <w:rFonts w:ascii="Times New Roman" w:eastAsia="Times New Roman" w:hAnsi="Times New Roman" w:cs="Times New Roman"/>
          <w:lang w:bidi="en-US"/>
        </w:rPr>
      </w:pPr>
      <w:r w:rsidRPr="00A742AF">
        <w:rPr>
          <w:rFonts w:ascii="Times New Roman" w:eastAsia="Times New Roman" w:hAnsi="Times New Roman" w:cs="Times New Roman"/>
          <w:lang w:bidi="en-US"/>
        </w:rPr>
        <w:t>__________________________________ (Ф.И.О. (последнее при наличии)</w:t>
      </w:r>
    </w:p>
    <w:p w:rsidR="00A742AF" w:rsidRPr="00A742AF" w:rsidRDefault="00A742AF" w:rsidP="00A742AF">
      <w:pPr>
        <w:ind w:left="5103"/>
        <w:contextualSpacing/>
        <w:jc w:val="center"/>
        <w:rPr>
          <w:rFonts w:ascii="Times New Roman" w:eastAsia="Times New Roman" w:hAnsi="Times New Roman" w:cs="Times New Roman"/>
          <w:lang w:bidi="en-US"/>
        </w:rPr>
      </w:pPr>
      <w:r w:rsidRPr="00A742AF">
        <w:rPr>
          <w:rFonts w:ascii="Times New Roman" w:eastAsia="Times New Roman" w:hAnsi="Times New Roman" w:cs="Times New Roman"/>
          <w:lang w:bidi="en-US"/>
        </w:rPr>
        <w:t>представителя заявителя)</w:t>
      </w:r>
    </w:p>
    <w:p w:rsidR="00A742AF" w:rsidRPr="00A742AF" w:rsidRDefault="00A742AF" w:rsidP="00A742AF">
      <w:pPr>
        <w:ind w:left="5103"/>
        <w:contextualSpacing/>
        <w:jc w:val="center"/>
        <w:rPr>
          <w:rFonts w:ascii="Times New Roman" w:eastAsia="Times New Roman" w:hAnsi="Times New Roman" w:cs="Times New Roman"/>
          <w:lang w:bidi="en-US"/>
        </w:rPr>
      </w:pPr>
      <w:r w:rsidRPr="00A742AF">
        <w:rPr>
          <w:rFonts w:ascii="Times New Roman" w:eastAsia="Times New Roman" w:hAnsi="Times New Roman" w:cs="Times New Roman"/>
          <w:lang w:bidi="en-US"/>
        </w:rPr>
        <w:t>__________________________________</w:t>
      </w:r>
    </w:p>
    <w:p w:rsidR="00A742AF" w:rsidRPr="00A742AF" w:rsidRDefault="00A742AF" w:rsidP="00A742AF">
      <w:pPr>
        <w:ind w:left="5103"/>
        <w:contextualSpacing/>
        <w:jc w:val="center"/>
        <w:rPr>
          <w:rFonts w:ascii="Times New Roman" w:eastAsia="Times New Roman" w:hAnsi="Times New Roman" w:cs="Times New Roman"/>
          <w:lang w:bidi="en-US"/>
        </w:rPr>
      </w:pPr>
      <w:r w:rsidRPr="00A742AF">
        <w:rPr>
          <w:rFonts w:ascii="Times New Roman" w:eastAsia="Times New Roman" w:hAnsi="Times New Roman" w:cs="Times New Roman"/>
          <w:lang w:bidi="en-US"/>
        </w:rPr>
        <w:t>Категория заявителя</w:t>
      </w:r>
    </w:p>
    <w:p w:rsidR="00A742AF" w:rsidRPr="00A742AF" w:rsidRDefault="00A742AF" w:rsidP="00A742AF">
      <w:pPr>
        <w:ind w:left="3828" w:firstLine="709"/>
        <w:contextualSpacing/>
        <w:jc w:val="center"/>
        <w:rPr>
          <w:rFonts w:ascii="Times New Roman" w:eastAsia="Times New Roman" w:hAnsi="Times New Roman" w:cs="Times New Roman"/>
          <w:lang w:bidi="en-US"/>
        </w:rPr>
      </w:pPr>
    </w:p>
    <w:p w:rsidR="00A742AF" w:rsidRDefault="00A742AF" w:rsidP="00A742AF">
      <w:pPr>
        <w:ind w:left="567" w:firstLine="709"/>
        <w:contextualSpacing/>
        <w:jc w:val="center"/>
        <w:rPr>
          <w:rFonts w:ascii="Times New Roman" w:hAnsi="Times New Roman" w:cs="Times New Roman"/>
          <w:bCs/>
          <w:sz w:val="28"/>
          <w:szCs w:val="27"/>
          <w:lang w:bidi="en-US"/>
        </w:rPr>
      </w:pPr>
    </w:p>
    <w:p w:rsidR="00A742AF" w:rsidRPr="00A742AF" w:rsidRDefault="00A742AF" w:rsidP="00A742AF">
      <w:pPr>
        <w:ind w:left="567" w:right="-284" w:firstLine="709"/>
        <w:contextualSpacing/>
        <w:jc w:val="center"/>
        <w:rPr>
          <w:rFonts w:ascii="Times New Roman" w:hAnsi="Times New Roman" w:cs="Times New Roman"/>
          <w:bCs/>
          <w:lang w:bidi="en-US"/>
        </w:rPr>
      </w:pPr>
    </w:p>
    <w:p w:rsidR="00A742AF" w:rsidRPr="00A742AF" w:rsidRDefault="00A742AF" w:rsidP="00A742AF">
      <w:pPr>
        <w:ind w:left="567" w:right="-284" w:firstLine="709"/>
        <w:contextualSpacing/>
        <w:jc w:val="center"/>
        <w:rPr>
          <w:rFonts w:ascii="Times New Roman" w:hAnsi="Times New Roman" w:cs="Times New Roman"/>
          <w:bCs/>
          <w:lang w:bidi="en-US"/>
        </w:rPr>
      </w:pPr>
      <w:r w:rsidRPr="00A742AF">
        <w:rPr>
          <w:rFonts w:ascii="Times New Roman" w:hAnsi="Times New Roman" w:cs="Times New Roman"/>
          <w:bCs/>
          <w:lang w:bidi="en-US"/>
        </w:rPr>
        <w:t xml:space="preserve">Запрос </w:t>
      </w:r>
    </w:p>
    <w:p w:rsidR="00A742AF" w:rsidRPr="00A742AF" w:rsidRDefault="00A742AF" w:rsidP="00A742AF">
      <w:pPr>
        <w:ind w:left="567" w:right="-284" w:firstLine="709"/>
        <w:contextualSpacing/>
        <w:jc w:val="center"/>
        <w:rPr>
          <w:rFonts w:ascii="Times New Roman" w:hAnsi="Times New Roman" w:cs="Times New Roman"/>
          <w:bCs/>
          <w:lang w:bidi="en-US"/>
        </w:rPr>
      </w:pPr>
      <w:r w:rsidRPr="00A742AF">
        <w:rPr>
          <w:rFonts w:ascii="Times New Roman" w:hAnsi="Times New Roman" w:cs="Times New Roman"/>
          <w:bCs/>
          <w:lang w:bidi="en-US"/>
        </w:rPr>
        <w:t xml:space="preserve">о предоставлении муниципальной услуги «Внесение (изменение, исключение) сведений в 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05795">
        <w:rPr>
          <w:rFonts w:ascii="Times New Roman" w:hAnsi="Times New Roman" w:cs="Times New Roman"/>
          <w:bCs/>
          <w:lang w:bidi="en-US"/>
        </w:rPr>
        <w:t xml:space="preserve">городского округа Электросталь </w:t>
      </w:r>
      <w:r w:rsidRPr="00A742AF">
        <w:rPr>
          <w:rFonts w:ascii="Times New Roman" w:hAnsi="Times New Roman" w:cs="Times New Roman"/>
          <w:bCs/>
          <w:lang w:bidi="en-US"/>
        </w:rPr>
        <w:t>Московской области»</w:t>
      </w:r>
    </w:p>
    <w:p w:rsidR="00A742AF" w:rsidRPr="00A742AF" w:rsidRDefault="00A742AF" w:rsidP="00A742AF">
      <w:pPr>
        <w:ind w:left="567" w:right="-284" w:firstLine="709"/>
        <w:contextualSpacing/>
        <w:jc w:val="center"/>
        <w:rPr>
          <w:rFonts w:ascii="Times New Roman" w:hAnsi="Times New Roman" w:cs="Times New Roman"/>
          <w:bCs/>
          <w:lang w:bidi="en-US"/>
        </w:rPr>
      </w:pPr>
    </w:p>
    <w:p w:rsidR="00A742AF" w:rsidRPr="00A742AF" w:rsidRDefault="00A742AF" w:rsidP="00A742AF">
      <w:pPr>
        <w:ind w:left="567" w:right="-284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742AF">
        <w:rPr>
          <w:rFonts w:ascii="Times New Roman" w:eastAsia="Times New Roman" w:hAnsi="Times New Roman" w:cs="Times New Roman"/>
        </w:rPr>
        <w:t xml:space="preserve">Прошу предоставить муниципальную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05795">
        <w:rPr>
          <w:rFonts w:ascii="Times New Roman" w:eastAsia="Times New Roman" w:hAnsi="Times New Roman" w:cs="Times New Roman"/>
        </w:rPr>
        <w:t xml:space="preserve">городского округа Электросталь </w:t>
      </w:r>
      <w:r w:rsidRPr="00A742AF">
        <w:rPr>
          <w:rFonts w:ascii="Times New Roman" w:eastAsia="Times New Roman" w:hAnsi="Times New Roman" w:cs="Times New Roman"/>
        </w:rPr>
        <w:t>Московской области» (далее - Услуга) в части _______________________________________</w:t>
      </w:r>
      <w:r w:rsidRPr="00A742AF">
        <w:rPr>
          <w:rFonts w:ascii="Times New Roman" w:eastAsia="Times New Roman" w:hAnsi="Times New Roman" w:cs="Times New Roman"/>
          <w:i/>
        </w:rPr>
        <w:t>(указывается наименование необходимой подуслуги)</w:t>
      </w:r>
      <w:r w:rsidRPr="00A742AF">
        <w:rPr>
          <w:rFonts w:ascii="Times New Roman" w:eastAsia="Times New Roman" w:hAnsi="Times New Roman" w:cs="Times New Roman"/>
          <w:lang w:bidi="en-US"/>
        </w:rPr>
        <w:t>.</w:t>
      </w:r>
    </w:p>
    <w:p w:rsidR="00A742AF" w:rsidRPr="00A742AF" w:rsidRDefault="00A742AF" w:rsidP="00A742AF">
      <w:pPr>
        <w:ind w:left="567" w:right="-284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742AF">
        <w:rPr>
          <w:rFonts w:ascii="Times New Roman" w:eastAsia="Times New Roman" w:hAnsi="Times New Roman" w:cs="Times New Roman"/>
        </w:rPr>
        <w:t xml:space="preserve">Номер(а) парковки(ок) общего пользования на которую необходимо получить резидентское разрешение: ___________ </w:t>
      </w:r>
      <w:r w:rsidRPr="00A742AF">
        <w:rPr>
          <w:rFonts w:ascii="Times New Roman" w:eastAsia="Times New Roman" w:hAnsi="Times New Roman" w:cs="Times New Roman"/>
          <w:i/>
        </w:rPr>
        <w:t>(указывается номер(а) парковки(ок).</w:t>
      </w:r>
    </w:p>
    <w:p w:rsidR="00A742AF" w:rsidRPr="00A742AF" w:rsidRDefault="00A742AF" w:rsidP="00A742AF">
      <w:pPr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A742AF">
        <w:rPr>
          <w:rFonts w:ascii="Times New Roman" w:eastAsia="Times New Roman" w:hAnsi="Times New Roman" w:cs="Times New Roman"/>
        </w:rPr>
        <w:t xml:space="preserve">К Запросу прилагаю </w:t>
      </w:r>
      <w:r w:rsidRPr="00A742AF">
        <w:rPr>
          <w:rFonts w:ascii="Times New Roman" w:eastAsia="Times New Roman" w:hAnsi="Times New Roman" w:cs="Times New Roman"/>
          <w:lang w:bidi="en-US"/>
        </w:rPr>
        <w:t>(указывается перечень документов, необходимых для предоставления государственной услуги, которые представляются заявителем согласно Административному регламенту</w:t>
      </w:r>
      <w:r w:rsidRPr="00A742AF">
        <w:rPr>
          <w:rFonts w:ascii="Times New Roman" w:hAnsi="Times New Roman" w:cs="Times New Roman"/>
          <w:bCs/>
          <w:iCs/>
        </w:rPr>
        <w:t xml:space="preserve"> </w:t>
      </w:r>
      <w:r w:rsidRPr="00A742AF">
        <w:rPr>
          <w:rFonts w:ascii="Times New Roman" w:eastAsia="Times New Roman" w:hAnsi="Times New Roman" w:cs="Times New Roman"/>
          <w:bCs/>
          <w:iCs/>
          <w:lang w:bidi="en-US"/>
        </w:rPr>
        <w:t>предоставления Услуги):</w:t>
      </w:r>
    </w:p>
    <w:p w:rsidR="00A742AF" w:rsidRPr="00A742AF" w:rsidRDefault="00A742AF" w:rsidP="00A742AF">
      <w:pPr>
        <w:pStyle w:val="af7"/>
        <w:numPr>
          <w:ilvl w:val="0"/>
          <w:numId w:val="7"/>
        </w:numPr>
        <w:suppressAutoHyphens/>
        <w:spacing w:after="0" w:line="240" w:lineRule="auto"/>
        <w:ind w:left="567" w:right="-284" w:firstLine="709"/>
        <w:jc w:val="both"/>
        <w:rPr>
          <w:sz w:val="24"/>
          <w:szCs w:val="24"/>
          <w:lang w:eastAsia="zh-CN" w:bidi="en-US"/>
        </w:rPr>
      </w:pPr>
      <w:r w:rsidRPr="00A742AF">
        <w:rPr>
          <w:sz w:val="24"/>
          <w:szCs w:val="24"/>
          <w:lang w:eastAsia="zh-CN" w:bidi="en-US"/>
        </w:rPr>
        <w:t>_____ ;</w:t>
      </w:r>
    </w:p>
    <w:p w:rsidR="00A742AF" w:rsidRPr="00A742AF" w:rsidRDefault="00A742AF" w:rsidP="00A742AF">
      <w:pPr>
        <w:pStyle w:val="af7"/>
        <w:numPr>
          <w:ilvl w:val="0"/>
          <w:numId w:val="7"/>
        </w:numPr>
        <w:suppressAutoHyphens/>
        <w:spacing w:after="0" w:line="240" w:lineRule="auto"/>
        <w:ind w:left="567" w:right="-284" w:firstLine="709"/>
        <w:jc w:val="both"/>
        <w:rPr>
          <w:sz w:val="24"/>
          <w:szCs w:val="24"/>
          <w:lang w:eastAsia="zh-CN" w:bidi="en-US"/>
        </w:rPr>
      </w:pPr>
      <w:r w:rsidRPr="00A742AF">
        <w:rPr>
          <w:sz w:val="24"/>
          <w:szCs w:val="24"/>
          <w:lang w:eastAsia="zh-CN" w:bidi="en-US"/>
        </w:rPr>
        <w:t>_____ ;</w:t>
      </w:r>
    </w:p>
    <w:p w:rsidR="00A742AF" w:rsidRPr="00A742AF" w:rsidRDefault="00A742AF" w:rsidP="00A742AF">
      <w:pPr>
        <w:pStyle w:val="af7"/>
        <w:numPr>
          <w:ilvl w:val="0"/>
          <w:numId w:val="7"/>
        </w:numPr>
        <w:suppressAutoHyphens/>
        <w:spacing w:after="0" w:line="240" w:lineRule="auto"/>
        <w:ind w:left="567" w:right="-284" w:firstLine="709"/>
        <w:jc w:val="both"/>
        <w:rPr>
          <w:sz w:val="24"/>
          <w:szCs w:val="24"/>
          <w:lang w:eastAsia="zh-CN" w:bidi="en-US"/>
        </w:rPr>
      </w:pPr>
      <w:r w:rsidRPr="00A742AF">
        <w:rPr>
          <w:sz w:val="24"/>
          <w:szCs w:val="24"/>
          <w:lang w:eastAsia="zh-CN" w:bidi="en-US"/>
        </w:rPr>
        <w:t>_____ .</w:t>
      </w:r>
    </w:p>
    <w:p w:rsidR="00A742AF" w:rsidRDefault="00A742AF" w:rsidP="00A742AF">
      <w:pPr>
        <w:pStyle w:val="af7"/>
        <w:suppressAutoHyphens/>
        <w:spacing w:after="0" w:line="240" w:lineRule="auto"/>
        <w:ind w:left="567" w:right="-284" w:firstLine="709"/>
        <w:jc w:val="both"/>
        <w:rPr>
          <w:sz w:val="24"/>
          <w:szCs w:val="24"/>
          <w:lang w:eastAsia="zh-CN" w:bidi="en-US"/>
        </w:rPr>
      </w:pPr>
    </w:p>
    <w:p w:rsidR="00A742AF" w:rsidRPr="00A742AF" w:rsidRDefault="00A742AF" w:rsidP="00A742AF">
      <w:pPr>
        <w:pStyle w:val="af7"/>
        <w:suppressAutoHyphens/>
        <w:spacing w:after="0" w:line="240" w:lineRule="auto"/>
        <w:ind w:left="567" w:right="-284" w:firstLine="709"/>
        <w:jc w:val="both"/>
        <w:rPr>
          <w:sz w:val="24"/>
          <w:szCs w:val="24"/>
          <w:lang w:eastAsia="zh-CN" w:bidi="en-US"/>
        </w:rPr>
      </w:pPr>
    </w:p>
    <w:p w:rsidR="00A742AF" w:rsidRPr="00A742AF" w:rsidRDefault="00A742AF" w:rsidP="00A742AF">
      <w:pPr>
        <w:pStyle w:val="af7"/>
        <w:suppressAutoHyphens/>
        <w:spacing w:after="0" w:line="240" w:lineRule="auto"/>
        <w:ind w:left="567" w:right="-284" w:firstLine="709"/>
        <w:jc w:val="both"/>
        <w:rPr>
          <w:sz w:val="24"/>
          <w:szCs w:val="24"/>
          <w:lang w:eastAsia="zh-CN" w:bidi="en-US"/>
        </w:rPr>
      </w:pPr>
    </w:p>
    <w:tbl>
      <w:tblPr>
        <w:tblStyle w:val="af6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423"/>
        <w:gridCol w:w="2740"/>
        <w:gridCol w:w="484"/>
        <w:gridCol w:w="3183"/>
      </w:tblGrid>
      <w:tr w:rsidR="00A742AF" w:rsidRPr="00A742AF" w:rsidTr="004735B8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A742AF" w:rsidRPr="00A742AF" w:rsidRDefault="00A742AF" w:rsidP="00A742AF">
            <w:pPr>
              <w:tabs>
                <w:tab w:val="left" w:pos="3840"/>
              </w:tabs>
              <w:ind w:left="567" w:right="-284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AF">
              <w:rPr>
                <w:rFonts w:ascii="Times New Roman" w:hAnsi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A742AF" w:rsidRPr="00A742AF" w:rsidRDefault="00A742AF" w:rsidP="00A742AF">
            <w:pPr>
              <w:tabs>
                <w:tab w:val="left" w:pos="3840"/>
              </w:tabs>
              <w:ind w:left="567" w:right="-284" w:firstLine="709"/>
              <w:jc w:val="center"/>
              <w:rPr>
                <w:rFonts w:ascii="Times New Roman" w:hAnsi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A742AF" w:rsidRPr="00A742AF" w:rsidRDefault="00A742AF" w:rsidP="00A742AF">
            <w:pPr>
              <w:tabs>
                <w:tab w:val="left" w:pos="3840"/>
              </w:tabs>
              <w:ind w:left="567" w:right="-284" w:firstLine="709"/>
              <w:jc w:val="center"/>
              <w:rPr>
                <w:rFonts w:ascii="Times New Roman" w:hAnsi="Times New Roman"/>
                <w:sz w:val="24"/>
                <w:szCs w:val="24"/>
                <w:lang w:eastAsia="zh-CN" w:bidi="en-US"/>
              </w:rPr>
            </w:pPr>
            <w:r w:rsidRPr="00A742AF">
              <w:rPr>
                <w:rFonts w:ascii="Times New Roman" w:hAnsi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A742AF" w:rsidRPr="00A742AF" w:rsidRDefault="00A742AF" w:rsidP="00A742AF">
            <w:pPr>
              <w:tabs>
                <w:tab w:val="left" w:pos="3840"/>
              </w:tabs>
              <w:ind w:left="567" w:right="-284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A742AF" w:rsidRPr="00A742AF" w:rsidRDefault="00A742AF" w:rsidP="00A742AF">
            <w:pPr>
              <w:tabs>
                <w:tab w:val="left" w:pos="3840"/>
              </w:tabs>
              <w:ind w:left="567" w:right="-284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AF">
              <w:rPr>
                <w:rFonts w:ascii="Times New Roman" w:hAnsi="Times New Roman"/>
                <w:sz w:val="24"/>
                <w:szCs w:val="24"/>
              </w:rPr>
              <w:t>Расшифровка</w:t>
            </w:r>
          </w:p>
        </w:tc>
      </w:tr>
    </w:tbl>
    <w:p w:rsidR="00A742AF" w:rsidRPr="00A742AF" w:rsidRDefault="00A742AF" w:rsidP="00A742AF">
      <w:pPr>
        <w:pStyle w:val="110"/>
        <w:numPr>
          <w:ilvl w:val="0"/>
          <w:numId w:val="0"/>
        </w:numPr>
        <w:spacing w:line="240" w:lineRule="auto"/>
        <w:ind w:left="567" w:right="-284" w:firstLine="709"/>
        <w:jc w:val="center"/>
        <w:rPr>
          <w:rFonts w:eastAsia="MS Mincho"/>
          <w:sz w:val="24"/>
          <w:szCs w:val="24"/>
          <w:lang w:eastAsia="zh-CN" w:bidi="en-US"/>
        </w:rPr>
      </w:pPr>
      <w:r w:rsidRPr="00A742AF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:rsidR="00A742AF" w:rsidRPr="00A742AF" w:rsidRDefault="00A742AF" w:rsidP="00A742AF">
      <w:pPr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E05795" w:rsidRDefault="00E05795" w:rsidP="00A742AF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A742AF" w:rsidRPr="00B95CD6" w:rsidRDefault="00A742AF" w:rsidP="00A742AF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10</w:t>
      </w:r>
    </w:p>
    <w:p w:rsidR="00A742AF" w:rsidRPr="00620E3E" w:rsidRDefault="00A742AF" w:rsidP="00A742AF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</w:t>
      </w:r>
      <w:r w:rsidR="00E05795">
        <w:rPr>
          <w:rFonts w:ascii="Times New Roman" w:eastAsia="Times New Roman" w:hAnsi="Times New Roman" w:cs="Times New Roman"/>
          <w:bCs/>
          <w:color w:val="000000"/>
        </w:rPr>
        <w:t xml:space="preserve"> 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 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6F2D7C" w:rsidRDefault="006F2D7C" w:rsidP="006F2D7C">
      <w:pPr>
        <w:suppressAutoHyphens w:val="0"/>
        <w:ind w:left="851" w:right="-284" w:firstLine="425"/>
        <w:jc w:val="center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A742AF" w:rsidRPr="00A742AF" w:rsidRDefault="00A742AF" w:rsidP="006F2D7C">
      <w:pPr>
        <w:suppressAutoHyphens w:val="0"/>
        <w:ind w:left="851" w:right="-284" w:firstLine="425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  <w:r w:rsidRPr="00A742AF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Форма</w:t>
      </w:r>
    </w:p>
    <w:p w:rsidR="00A742AF" w:rsidRPr="00A742AF" w:rsidRDefault="00A742AF" w:rsidP="006F2D7C">
      <w:pPr>
        <w:widowControl w:val="0"/>
        <w:suppressAutoHyphens w:val="0"/>
        <w:autoSpaceDE w:val="0"/>
        <w:autoSpaceDN w:val="0"/>
        <w:ind w:left="851" w:right="-284" w:firstLine="425"/>
        <w:jc w:val="center"/>
        <w:rPr>
          <w:rFonts w:ascii="Times New Roman" w:eastAsia="Times New Roman" w:hAnsi="Times New Roman" w:cs="Times New Roman"/>
          <w:i/>
          <w:kern w:val="0"/>
          <w:lang w:eastAsia="en-US" w:bidi="ar-SA"/>
        </w:rPr>
      </w:pPr>
      <w:r w:rsidRPr="00A742AF">
        <w:rPr>
          <w:rFonts w:ascii="Times New Roman" w:eastAsia="Calibri" w:hAnsi="Times New Roman" w:cs="Times New Roman"/>
          <w:kern w:val="0"/>
          <w:lang w:eastAsia="en-US" w:bidi="ar-SA"/>
        </w:rPr>
        <w:t xml:space="preserve">Согласия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 </w:t>
      </w:r>
    </w:p>
    <w:p w:rsidR="00A742AF" w:rsidRPr="00A742AF" w:rsidRDefault="00A742AF" w:rsidP="00A742AF">
      <w:pPr>
        <w:suppressAutoHyphens w:val="0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p w:rsidR="00A742AF" w:rsidRPr="00A742AF" w:rsidRDefault="00A742AF" w:rsidP="00A742AF">
      <w:pPr>
        <w:suppressAutoHyphens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A742AF" w:rsidRPr="00A742AF" w:rsidRDefault="00A742AF" w:rsidP="006F2D7C">
      <w:pPr>
        <w:suppressAutoHyphens w:val="0"/>
        <w:ind w:left="4536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lang w:eastAsia="ru-RU" w:bidi="ar-SA"/>
        </w:rPr>
        <w:t>В Администрацию ______________________ Московской области</w:t>
      </w: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от </w:t>
      </w:r>
      <w:r w:rsidRPr="00A742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____________________________________</w:t>
      </w:r>
    </w:p>
    <w:p w:rsidR="00A742AF" w:rsidRPr="00A742AF" w:rsidRDefault="00A742AF" w:rsidP="006F2D7C">
      <w:pPr>
        <w:suppressAutoHyphens w:val="0"/>
        <w:ind w:left="453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ФИО (при наличии) физического лица</w:t>
      </w:r>
    </w:p>
    <w:p w:rsidR="00A742AF" w:rsidRPr="00A742AF" w:rsidRDefault="00A742AF" w:rsidP="006F2D7C">
      <w:pPr>
        <w:suppressAutoHyphens w:val="0"/>
        <w:ind w:left="453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lang w:eastAsia="ru-RU" w:bidi="ar-SA"/>
        </w:rPr>
        <w:t>Документ, удостоверяющий личность</w:t>
      </w: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______________________________________</w:t>
      </w:r>
    </w:p>
    <w:p w:rsidR="00A742AF" w:rsidRPr="00A742AF" w:rsidRDefault="00A742AF" w:rsidP="006F2D7C">
      <w:pPr>
        <w:suppressAutoHyphens w:val="0"/>
        <w:ind w:left="453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(серия, номер)</w:t>
      </w: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______________________________________</w:t>
      </w:r>
    </w:p>
    <w:p w:rsidR="00A742AF" w:rsidRPr="00A742AF" w:rsidRDefault="00A742AF" w:rsidP="006F2D7C">
      <w:pPr>
        <w:suppressAutoHyphens w:val="0"/>
        <w:ind w:left="453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(кем, когда выдан)</w:t>
      </w: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lang w:eastAsia="ru-RU" w:bidi="ar-SA"/>
        </w:rPr>
        <w:t>проживающего по адресу:</w:t>
      </w: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______________________________________</w:t>
      </w:r>
    </w:p>
    <w:p w:rsidR="00A742AF" w:rsidRPr="00A742AF" w:rsidRDefault="00A742AF" w:rsidP="00A74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742AF" w:rsidRPr="00A742AF" w:rsidRDefault="00A742AF" w:rsidP="00A74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ЗАЯВЛЕНИЕ</w:t>
      </w:r>
    </w:p>
    <w:p w:rsidR="00A742AF" w:rsidRPr="00A742AF" w:rsidRDefault="00A742AF" w:rsidP="00A74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A742AF" w:rsidRPr="00A742AF" w:rsidRDefault="00A742AF" w:rsidP="006F2D7C">
      <w:pPr>
        <w:suppressAutoHyphens w:val="0"/>
        <w:spacing w:line="288" w:lineRule="atLeast"/>
        <w:ind w:left="567"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Я, </w:t>
      </w:r>
      <w:r w:rsidRPr="00A742AF">
        <w:rPr>
          <w:rFonts w:ascii="Times New Roman" w:eastAsia="Calibri" w:hAnsi="Times New Roman" w:cs="Times New Roman"/>
          <w:i/>
          <w:kern w:val="0"/>
          <w:lang w:eastAsia="ru-RU" w:bidi="ar-SA"/>
        </w:rPr>
        <w:t>(Ф.И.О.  полностью)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, владея долей в праве собственности на жилой дом / квартиру </w:t>
      </w:r>
      <w:r w:rsidRPr="00A742AF">
        <w:rPr>
          <w:rFonts w:ascii="Times New Roman" w:eastAsia="Calibri" w:hAnsi="Times New Roman" w:cs="Times New Roman"/>
          <w:i/>
          <w:kern w:val="0"/>
          <w:lang w:eastAsia="ru-RU" w:bidi="ar-SA"/>
        </w:rPr>
        <w:t>(нужное подчеркнуть)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 / являясь нанимателем на основании договора социального найма жилого дома/квартиры </w:t>
      </w:r>
      <w:r w:rsidRPr="00A742AF">
        <w:rPr>
          <w:rFonts w:ascii="Times New Roman" w:eastAsia="Calibri" w:hAnsi="Times New Roman" w:cs="Times New Roman"/>
          <w:i/>
          <w:kern w:val="0"/>
          <w:lang w:eastAsia="ru-RU" w:bidi="ar-SA"/>
        </w:rPr>
        <w:t>(нужное подчеркнуть)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 / являясь нанимателем на основании договора социального найма жилого помещения, являющегося частью жилого дома/квартиры </w:t>
      </w:r>
      <w:r w:rsidRPr="00A742AF">
        <w:rPr>
          <w:rFonts w:ascii="Times New Roman" w:eastAsia="Calibri" w:hAnsi="Times New Roman" w:cs="Times New Roman"/>
          <w:i/>
          <w:kern w:val="0"/>
          <w:lang w:eastAsia="ru-RU" w:bidi="ar-SA"/>
        </w:rPr>
        <w:t>(подчеркнуть нужное основание требуемого согласия)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, находящегося/находящейся по  адресу: ____________________________(документ, подтверждающий право собственности, № ____ от __________/договор социального найма жилого помещения № __________ от ________________ </w:t>
      </w:r>
      <w:r w:rsidRPr="00A742AF">
        <w:rPr>
          <w:rFonts w:ascii="Times New Roman" w:eastAsia="Calibri" w:hAnsi="Times New Roman" w:cs="Times New Roman"/>
          <w:i/>
          <w:kern w:val="0"/>
          <w:lang w:eastAsia="ru-RU" w:bidi="ar-SA"/>
        </w:rPr>
        <w:t>(нужное подчеркнуть)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, даю согласие на внесение/изменений/продление сведений </w:t>
      </w:r>
      <w:r w:rsidRPr="00A742AF">
        <w:rPr>
          <w:rFonts w:ascii="Times New Roman" w:eastAsia="Calibri" w:hAnsi="Times New Roman" w:cs="Times New Roman"/>
          <w:i/>
          <w:kern w:val="0"/>
          <w:lang w:eastAsia="ru-RU" w:bidi="ar-SA"/>
        </w:rPr>
        <w:t>(нужное подчеркнуть)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05795">
        <w:rPr>
          <w:rFonts w:ascii="Times New Roman" w:eastAsia="Calibri" w:hAnsi="Times New Roman" w:cs="Times New Roman"/>
          <w:kern w:val="0"/>
          <w:lang w:eastAsia="ru-RU" w:bidi="ar-SA"/>
        </w:rPr>
        <w:t xml:space="preserve">городского округа Электросталь 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Московской области, по указанному адресу в отношении владельца/нанимателя </w:t>
      </w:r>
      <w:r w:rsidRPr="00A742AF">
        <w:rPr>
          <w:rFonts w:ascii="Times New Roman" w:eastAsia="Calibri" w:hAnsi="Times New Roman" w:cs="Times New Roman"/>
          <w:i/>
          <w:kern w:val="0"/>
          <w:lang w:eastAsia="ru-RU" w:bidi="ar-SA"/>
        </w:rPr>
        <w:t>(нужное подчеркнуть)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 жилого помещения _________________(Ф.И.О. в отношении которого дается согласие).</w:t>
      </w:r>
    </w:p>
    <w:p w:rsidR="00A742AF" w:rsidRPr="00A742AF" w:rsidRDefault="00A742AF" w:rsidP="006F2D7C">
      <w:pPr>
        <w:suppressAutoHyphens w:val="0"/>
        <w:spacing w:after="160" w:line="276" w:lineRule="auto"/>
        <w:ind w:left="567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A742AF">
        <w:rPr>
          <w:rFonts w:ascii="Times New Roman" w:eastAsia="Calibri" w:hAnsi="Times New Roman" w:cs="Times New Roman"/>
          <w:kern w:val="0"/>
          <w:lang w:eastAsia="en-US" w:bidi="ar-SA"/>
        </w:rPr>
        <w:t>____________  _________________________________  __________________</w:t>
      </w:r>
    </w:p>
    <w:p w:rsidR="00A742AF" w:rsidRPr="00A742AF" w:rsidRDefault="00A742AF" w:rsidP="006F2D7C">
      <w:pPr>
        <w:suppressAutoHyphens w:val="0"/>
        <w:spacing w:after="160" w:line="276" w:lineRule="auto"/>
        <w:ind w:left="567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A742AF">
        <w:rPr>
          <w:rFonts w:ascii="Times New Roman" w:eastAsia="Calibri" w:hAnsi="Times New Roman" w:cs="Times New Roman"/>
          <w:kern w:val="0"/>
          <w:lang w:eastAsia="en-US" w:bidi="ar-SA"/>
        </w:rPr>
        <w:t xml:space="preserve">    (подпись)                           (Ф.И.О.)                                              (дата)</w:t>
      </w:r>
    </w:p>
    <w:p w:rsidR="00A742AF" w:rsidRPr="00133081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sectPr w:rsidR="00A742AF" w:rsidRPr="00133081" w:rsidSect="00E53B30">
      <w:headerReference w:type="default" r:id="rId10"/>
      <w:type w:val="continuous"/>
      <w:pgSz w:w="11906" w:h="16838"/>
      <w:pgMar w:top="1134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0DB" w:rsidRDefault="008770DB">
      <w:pPr>
        <w:rPr>
          <w:rFonts w:hint="eastAsia"/>
        </w:rPr>
      </w:pPr>
      <w:r>
        <w:separator/>
      </w:r>
    </w:p>
  </w:endnote>
  <w:endnote w:type="continuationSeparator" w:id="0">
    <w:p w:rsidR="008770DB" w:rsidRDefault="008770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0DB" w:rsidRDefault="008770DB">
      <w:pPr>
        <w:rPr>
          <w:rFonts w:hint="eastAsia"/>
        </w:rPr>
      </w:pPr>
      <w:r>
        <w:separator/>
      </w:r>
    </w:p>
  </w:footnote>
  <w:footnote w:type="continuationSeparator" w:id="0">
    <w:p w:rsidR="008770DB" w:rsidRDefault="008770D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3C0" w:rsidRDefault="00D863C0">
    <w:pPr>
      <w:pStyle w:val="a0"/>
      <w:spacing w:line="14" w:lineRule="auto"/>
      <w:rPr>
        <w:rFonts w:hint="eastAsia"/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27535F9" wp14:editId="05A458B8">
              <wp:simplePos x="0" y="0"/>
              <wp:positionH relativeFrom="page">
                <wp:posOffset>3797300</wp:posOffset>
              </wp:positionH>
              <wp:positionV relativeFrom="page">
                <wp:posOffset>373563</wp:posOffset>
              </wp:positionV>
              <wp:extent cx="177800" cy="222885"/>
              <wp:effectExtent l="0" t="0" r="0" b="0"/>
              <wp:wrapNone/>
              <wp:docPr id="6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3C0" w:rsidRDefault="00D863C0">
                          <w:pPr>
                            <w:pStyle w:val="a0"/>
                            <w:spacing w:before="8"/>
                            <w:rPr>
                              <w:rFonts w:hint="eastAsia"/>
                            </w:rPr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5123D">
                            <w:rPr>
                              <w:rFonts w:hint="eastAsia"/>
                              <w:noProof/>
                              <w:spacing w:val="-10"/>
                            </w:rPr>
                            <w:t>51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535F9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32" type="#_x0000_t202" style="position:absolute;margin-left:299pt;margin-top:29.4pt;width:14pt;height:1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" filled="f" stroked="f">
              <v:path arrowok="t"/>
              <v:textbox inset="0,0,0,0">
                <w:txbxContent>
                  <w:p w:rsidR="00D863C0" w:rsidRDefault="00D863C0">
                    <w:pPr>
                      <w:pStyle w:val="a0"/>
                      <w:spacing w:before="8"/>
                      <w:rPr>
                        <w:rFonts w:hint="eastAsia"/>
                      </w:rPr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5123D">
                      <w:rPr>
                        <w:rFonts w:hint="eastAsia"/>
                        <w:noProof/>
                        <w:spacing w:val="-10"/>
                      </w:rPr>
                      <w:t>51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7080"/>
    <w:multiLevelType w:val="multilevel"/>
    <w:tmpl w:val="46AE06F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E52AD0"/>
    <w:multiLevelType w:val="multilevel"/>
    <w:tmpl w:val="2D7C3FF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3" w15:restartNumberingAfterBreak="0">
    <w:nsid w:val="4DAA268A"/>
    <w:multiLevelType w:val="multilevel"/>
    <w:tmpl w:val="8602699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DDD6133"/>
    <w:multiLevelType w:val="multilevel"/>
    <w:tmpl w:val="B15A3C24"/>
    <w:lvl w:ilvl="0">
      <w:start w:val="1"/>
      <w:numFmt w:val="decimal"/>
      <w:pStyle w:val="20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0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491F02"/>
    <w:multiLevelType w:val="multilevel"/>
    <w:tmpl w:val="90744C52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6D"/>
    <w:rsid w:val="000168A9"/>
    <w:rsid w:val="000278A4"/>
    <w:rsid w:val="00032DB0"/>
    <w:rsid w:val="00032FF7"/>
    <w:rsid w:val="00053269"/>
    <w:rsid w:val="00073464"/>
    <w:rsid w:val="000A5FCA"/>
    <w:rsid w:val="000C7508"/>
    <w:rsid w:val="000D3769"/>
    <w:rsid w:val="000E250F"/>
    <w:rsid w:val="000F4015"/>
    <w:rsid w:val="000F4469"/>
    <w:rsid w:val="000F4C5D"/>
    <w:rsid w:val="000F587A"/>
    <w:rsid w:val="000F7671"/>
    <w:rsid w:val="001071F8"/>
    <w:rsid w:val="00107316"/>
    <w:rsid w:val="0010755F"/>
    <w:rsid w:val="00121E04"/>
    <w:rsid w:val="00133081"/>
    <w:rsid w:val="001359C4"/>
    <w:rsid w:val="00145F13"/>
    <w:rsid w:val="00154FCA"/>
    <w:rsid w:val="00162A8B"/>
    <w:rsid w:val="001A34FE"/>
    <w:rsid w:val="001A7B97"/>
    <w:rsid w:val="001B65A9"/>
    <w:rsid w:val="001C12C3"/>
    <w:rsid w:val="001D0D73"/>
    <w:rsid w:val="001D45F4"/>
    <w:rsid w:val="001D6A8A"/>
    <w:rsid w:val="001E0D9A"/>
    <w:rsid w:val="001E7831"/>
    <w:rsid w:val="001F1330"/>
    <w:rsid w:val="001F1E1A"/>
    <w:rsid w:val="002107B8"/>
    <w:rsid w:val="00222B7F"/>
    <w:rsid w:val="002251DE"/>
    <w:rsid w:val="002654C1"/>
    <w:rsid w:val="002703A8"/>
    <w:rsid w:val="00275247"/>
    <w:rsid w:val="00282A59"/>
    <w:rsid w:val="0028341A"/>
    <w:rsid w:val="00287B95"/>
    <w:rsid w:val="002A0180"/>
    <w:rsid w:val="002B1581"/>
    <w:rsid w:val="002C0AC3"/>
    <w:rsid w:val="002C5263"/>
    <w:rsid w:val="002D3A6A"/>
    <w:rsid w:val="002E7D31"/>
    <w:rsid w:val="00300007"/>
    <w:rsid w:val="003108AA"/>
    <w:rsid w:val="00322EBC"/>
    <w:rsid w:val="003276AE"/>
    <w:rsid w:val="00346070"/>
    <w:rsid w:val="003512A7"/>
    <w:rsid w:val="003644DD"/>
    <w:rsid w:val="00370719"/>
    <w:rsid w:val="00380804"/>
    <w:rsid w:val="00381D0C"/>
    <w:rsid w:val="003928B6"/>
    <w:rsid w:val="00394201"/>
    <w:rsid w:val="00394881"/>
    <w:rsid w:val="00394ECD"/>
    <w:rsid w:val="003A3D9F"/>
    <w:rsid w:val="003A4F13"/>
    <w:rsid w:val="003A67B3"/>
    <w:rsid w:val="003B56F9"/>
    <w:rsid w:val="003B65EE"/>
    <w:rsid w:val="003D6044"/>
    <w:rsid w:val="003E4FC2"/>
    <w:rsid w:val="003E7422"/>
    <w:rsid w:val="003E7AE5"/>
    <w:rsid w:val="003F2A66"/>
    <w:rsid w:val="003F7887"/>
    <w:rsid w:val="0040354F"/>
    <w:rsid w:val="004116A3"/>
    <w:rsid w:val="00412888"/>
    <w:rsid w:val="004168A7"/>
    <w:rsid w:val="004214F5"/>
    <w:rsid w:val="00441741"/>
    <w:rsid w:val="00443DDE"/>
    <w:rsid w:val="0044459F"/>
    <w:rsid w:val="00450643"/>
    <w:rsid w:val="00452131"/>
    <w:rsid w:val="00457F1B"/>
    <w:rsid w:val="004735B8"/>
    <w:rsid w:val="004751DA"/>
    <w:rsid w:val="00490BC7"/>
    <w:rsid w:val="00493063"/>
    <w:rsid w:val="004A263F"/>
    <w:rsid w:val="004A3050"/>
    <w:rsid w:val="004C0C6B"/>
    <w:rsid w:val="004C1917"/>
    <w:rsid w:val="004E6511"/>
    <w:rsid w:val="005054AF"/>
    <w:rsid w:val="00510D5C"/>
    <w:rsid w:val="00523536"/>
    <w:rsid w:val="0052645A"/>
    <w:rsid w:val="00544838"/>
    <w:rsid w:val="00545DB0"/>
    <w:rsid w:val="0055123D"/>
    <w:rsid w:val="00564739"/>
    <w:rsid w:val="0058078D"/>
    <w:rsid w:val="0059224C"/>
    <w:rsid w:val="005936A7"/>
    <w:rsid w:val="00597194"/>
    <w:rsid w:val="005A214A"/>
    <w:rsid w:val="005B3ACD"/>
    <w:rsid w:val="005C013D"/>
    <w:rsid w:val="005D3169"/>
    <w:rsid w:val="005E3BEC"/>
    <w:rsid w:val="005F5147"/>
    <w:rsid w:val="00612AF4"/>
    <w:rsid w:val="00614470"/>
    <w:rsid w:val="006148AF"/>
    <w:rsid w:val="00620E3E"/>
    <w:rsid w:val="00640D9C"/>
    <w:rsid w:val="00652C4A"/>
    <w:rsid w:val="00661045"/>
    <w:rsid w:val="00667BBE"/>
    <w:rsid w:val="0067200E"/>
    <w:rsid w:val="00673AF4"/>
    <w:rsid w:val="0067443B"/>
    <w:rsid w:val="00691808"/>
    <w:rsid w:val="00693246"/>
    <w:rsid w:val="006951C2"/>
    <w:rsid w:val="006B6FF7"/>
    <w:rsid w:val="006D3E3A"/>
    <w:rsid w:val="006E5D48"/>
    <w:rsid w:val="006F2D7C"/>
    <w:rsid w:val="006F4F27"/>
    <w:rsid w:val="00700937"/>
    <w:rsid w:val="00741E30"/>
    <w:rsid w:val="00744078"/>
    <w:rsid w:val="007738E3"/>
    <w:rsid w:val="0077447E"/>
    <w:rsid w:val="0078432C"/>
    <w:rsid w:val="00790D94"/>
    <w:rsid w:val="007920D2"/>
    <w:rsid w:val="00793B6F"/>
    <w:rsid w:val="007B42B3"/>
    <w:rsid w:val="007B7BF5"/>
    <w:rsid w:val="007C18A4"/>
    <w:rsid w:val="007D4BF2"/>
    <w:rsid w:val="007E0C2E"/>
    <w:rsid w:val="007E6480"/>
    <w:rsid w:val="007F2582"/>
    <w:rsid w:val="007F36F6"/>
    <w:rsid w:val="007F631C"/>
    <w:rsid w:val="008025F2"/>
    <w:rsid w:val="00803CFD"/>
    <w:rsid w:val="008262A1"/>
    <w:rsid w:val="00835D24"/>
    <w:rsid w:val="008724A4"/>
    <w:rsid w:val="00876BBF"/>
    <w:rsid w:val="008770DB"/>
    <w:rsid w:val="008935B9"/>
    <w:rsid w:val="008A08B7"/>
    <w:rsid w:val="008B4EB7"/>
    <w:rsid w:val="008E025F"/>
    <w:rsid w:val="008F1D3D"/>
    <w:rsid w:val="008F6F59"/>
    <w:rsid w:val="009174B0"/>
    <w:rsid w:val="009534A6"/>
    <w:rsid w:val="00955A76"/>
    <w:rsid w:val="00960716"/>
    <w:rsid w:val="009843E9"/>
    <w:rsid w:val="009A4262"/>
    <w:rsid w:val="009C0453"/>
    <w:rsid w:val="009C0AE0"/>
    <w:rsid w:val="009F05D8"/>
    <w:rsid w:val="009F1DFF"/>
    <w:rsid w:val="009F2B73"/>
    <w:rsid w:val="00A37AF2"/>
    <w:rsid w:val="00A54201"/>
    <w:rsid w:val="00A675F2"/>
    <w:rsid w:val="00A71B23"/>
    <w:rsid w:val="00A742AF"/>
    <w:rsid w:val="00AA60FF"/>
    <w:rsid w:val="00AB1FE5"/>
    <w:rsid w:val="00AB6D9C"/>
    <w:rsid w:val="00AC0027"/>
    <w:rsid w:val="00AC2D86"/>
    <w:rsid w:val="00AC5617"/>
    <w:rsid w:val="00AC726F"/>
    <w:rsid w:val="00AD13B9"/>
    <w:rsid w:val="00AF1310"/>
    <w:rsid w:val="00AF29D7"/>
    <w:rsid w:val="00B12832"/>
    <w:rsid w:val="00B2271C"/>
    <w:rsid w:val="00B258EC"/>
    <w:rsid w:val="00B5452C"/>
    <w:rsid w:val="00B5559B"/>
    <w:rsid w:val="00B55780"/>
    <w:rsid w:val="00B56D98"/>
    <w:rsid w:val="00B71981"/>
    <w:rsid w:val="00B7271D"/>
    <w:rsid w:val="00B837CA"/>
    <w:rsid w:val="00B85637"/>
    <w:rsid w:val="00B8744F"/>
    <w:rsid w:val="00B95CD6"/>
    <w:rsid w:val="00B96488"/>
    <w:rsid w:val="00B96772"/>
    <w:rsid w:val="00BA2244"/>
    <w:rsid w:val="00BA6D75"/>
    <w:rsid w:val="00BB0094"/>
    <w:rsid w:val="00BB69EC"/>
    <w:rsid w:val="00BC00FF"/>
    <w:rsid w:val="00BD3D0A"/>
    <w:rsid w:val="00BE291E"/>
    <w:rsid w:val="00BF1B56"/>
    <w:rsid w:val="00C02FB3"/>
    <w:rsid w:val="00C0402F"/>
    <w:rsid w:val="00C131F2"/>
    <w:rsid w:val="00C17FAC"/>
    <w:rsid w:val="00C22FFF"/>
    <w:rsid w:val="00C25137"/>
    <w:rsid w:val="00C25941"/>
    <w:rsid w:val="00C460EE"/>
    <w:rsid w:val="00C5282A"/>
    <w:rsid w:val="00C529AE"/>
    <w:rsid w:val="00C77CCA"/>
    <w:rsid w:val="00C917A9"/>
    <w:rsid w:val="00CA6908"/>
    <w:rsid w:val="00CB52B5"/>
    <w:rsid w:val="00CB6E0B"/>
    <w:rsid w:val="00CC3349"/>
    <w:rsid w:val="00CC5188"/>
    <w:rsid w:val="00CC61BD"/>
    <w:rsid w:val="00CD783B"/>
    <w:rsid w:val="00D00404"/>
    <w:rsid w:val="00D017BB"/>
    <w:rsid w:val="00D12194"/>
    <w:rsid w:val="00D3086C"/>
    <w:rsid w:val="00D35C26"/>
    <w:rsid w:val="00D6514A"/>
    <w:rsid w:val="00D77E96"/>
    <w:rsid w:val="00D80246"/>
    <w:rsid w:val="00D863C0"/>
    <w:rsid w:val="00D865BE"/>
    <w:rsid w:val="00D9726A"/>
    <w:rsid w:val="00DB0EC3"/>
    <w:rsid w:val="00DC3E66"/>
    <w:rsid w:val="00DE211A"/>
    <w:rsid w:val="00DF6100"/>
    <w:rsid w:val="00DF646C"/>
    <w:rsid w:val="00E05795"/>
    <w:rsid w:val="00E0652D"/>
    <w:rsid w:val="00E1215B"/>
    <w:rsid w:val="00E20E13"/>
    <w:rsid w:val="00E234E4"/>
    <w:rsid w:val="00E25D8A"/>
    <w:rsid w:val="00E332DE"/>
    <w:rsid w:val="00E37667"/>
    <w:rsid w:val="00E41400"/>
    <w:rsid w:val="00E43899"/>
    <w:rsid w:val="00E53B30"/>
    <w:rsid w:val="00E64F78"/>
    <w:rsid w:val="00E7536D"/>
    <w:rsid w:val="00E87908"/>
    <w:rsid w:val="00E91A6D"/>
    <w:rsid w:val="00E927A2"/>
    <w:rsid w:val="00ED1DC3"/>
    <w:rsid w:val="00ED5BFC"/>
    <w:rsid w:val="00ED5E84"/>
    <w:rsid w:val="00EE2B7A"/>
    <w:rsid w:val="00F25DF8"/>
    <w:rsid w:val="00F40AE2"/>
    <w:rsid w:val="00F5075D"/>
    <w:rsid w:val="00F56DF3"/>
    <w:rsid w:val="00FA0A1F"/>
    <w:rsid w:val="00FB467D"/>
    <w:rsid w:val="00FC6CFC"/>
    <w:rsid w:val="00FD300A"/>
    <w:rsid w:val="00FD5E39"/>
    <w:rsid w:val="00FE6ECD"/>
    <w:rsid w:val="00FF41CB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BBF4D82-DEE2-4794-B389-0AFD70D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7A"/>
  </w:style>
  <w:style w:type="paragraph" w:styleId="1">
    <w:name w:val="heading 1"/>
    <w:basedOn w:val="Heading"/>
    <w:next w:val="a0"/>
    <w:link w:val="112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1">
    <w:name w:val="heading 2"/>
    <w:basedOn w:val="Heading"/>
    <w:next w:val="a0"/>
    <w:link w:val="210"/>
    <w:unhideWhenUsed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E53B30"/>
    <w:pPr>
      <w:keepNext/>
      <w:keepLines/>
      <w:spacing w:before="320" w:after="200" w:line="264" w:lineRule="auto"/>
      <w:ind w:left="48" w:hanging="10"/>
      <w:jc w:val="both"/>
      <w:outlineLvl w:val="6"/>
    </w:pPr>
    <w:rPr>
      <w:rFonts w:ascii="Arial" w:eastAsia="Arial" w:hAnsi="Arial" w:cs="Arial"/>
      <w:b/>
      <w:bCs/>
      <w:i/>
      <w:iCs/>
      <w:color w:val="00000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53B30"/>
    <w:pPr>
      <w:keepNext/>
      <w:keepLines/>
      <w:spacing w:before="320" w:after="200" w:line="264" w:lineRule="auto"/>
      <w:ind w:left="48" w:hanging="10"/>
      <w:jc w:val="both"/>
      <w:outlineLvl w:val="7"/>
    </w:pPr>
    <w:rPr>
      <w:rFonts w:ascii="Arial" w:eastAsia="Arial" w:hAnsi="Arial" w:cs="Arial"/>
      <w:i/>
      <w:iCs/>
      <w:color w:val="000000"/>
      <w:kern w:val="0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53B30"/>
    <w:pPr>
      <w:keepNext/>
      <w:keepLines/>
      <w:spacing w:before="320" w:after="200" w:line="264" w:lineRule="auto"/>
      <w:ind w:left="48" w:hanging="10"/>
      <w:jc w:val="both"/>
      <w:outlineLvl w:val="8"/>
    </w:pPr>
    <w:rPr>
      <w:rFonts w:ascii="Arial" w:eastAsia="Arial" w:hAnsi="Arial" w:cs="Arial"/>
      <w:i/>
      <w:iCs/>
      <w:color w:val="000000"/>
      <w:kern w:val="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3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3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qFormat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4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link w:val="a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c">
    <w:name w:val="footer"/>
    <w:basedOn w:val="a"/>
    <w:link w:val="ad"/>
    <w:uiPriority w:val="99"/>
    <w:unhideWhenUsed/>
    <w:rsid w:val="008F1D3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1"/>
    <w:link w:val="ac"/>
    <w:uiPriority w:val="99"/>
    <w:qFormat/>
    <w:rsid w:val="008F1D3D"/>
    <w:rPr>
      <w:rFonts w:cs="Mangal"/>
      <w:szCs w:val="21"/>
    </w:rPr>
  </w:style>
  <w:style w:type="numbering" w:customStyle="1" w:styleId="17">
    <w:name w:val="Нет списка1"/>
    <w:next w:val="a3"/>
    <w:uiPriority w:val="99"/>
    <w:semiHidden/>
    <w:unhideWhenUsed/>
    <w:rsid w:val="008F1D3D"/>
  </w:style>
  <w:style w:type="character" w:customStyle="1" w:styleId="ae">
    <w:name w:val="Основной текст Знак"/>
    <w:basedOn w:val="a1"/>
    <w:qFormat/>
    <w:rsid w:val="008F1D3D"/>
  </w:style>
  <w:style w:type="character" w:styleId="af">
    <w:name w:val="annotation reference"/>
    <w:basedOn w:val="a1"/>
    <w:qFormat/>
    <w:rsid w:val="008F1D3D"/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Текст примечания Знак"/>
    <w:basedOn w:val="a1"/>
    <w:qFormat/>
    <w:rsid w:val="008F1D3D"/>
    <w:rPr>
      <w:rFonts w:cs="Mangal"/>
      <w:sz w:val="18"/>
      <w:szCs w:val="18"/>
    </w:rPr>
  </w:style>
  <w:style w:type="character" w:customStyle="1" w:styleId="af1">
    <w:name w:val="Верхний колонтитул Знак"/>
    <w:basedOn w:val="a1"/>
    <w:qFormat/>
    <w:rsid w:val="008F1D3D"/>
    <w:rPr>
      <w:rFonts w:ascii="Times New Roman" w:eastAsia="Times New Roman" w:hAnsi="Times New Roman" w:cs="Times New Roman"/>
    </w:rPr>
  </w:style>
  <w:style w:type="character" w:styleId="af2">
    <w:name w:val="Emphasis"/>
    <w:qFormat/>
    <w:rsid w:val="008F1D3D"/>
    <w:rPr>
      <w:i/>
      <w:iCs/>
    </w:rPr>
  </w:style>
  <w:style w:type="character" w:styleId="af3">
    <w:name w:val="Hyperlink"/>
    <w:uiPriority w:val="99"/>
    <w:rsid w:val="008F1D3D"/>
    <w:rPr>
      <w:color w:val="000080"/>
      <w:u w:val="single"/>
    </w:rPr>
  </w:style>
  <w:style w:type="paragraph" w:customStyle="1" w:styleId="LO-Normal3">
    <w:name w:val="LO-Normal3"/>
    <w:qFormat/>
    <w:rsid w:val="008F1D3D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4">
    <w:name w:val="annotation text"/>
    <w:basedOn w:val="a"/>
    <w:link w:val="18"/>
    <w:qFormat/>
    <w:rsid w:val="008F1D3D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8">
    <w:name w:val="Текст примечания Знак1"/>
    <w:basedOn w:val="a1"/>
    <w:link w:val="af4"/>
    <w:qFormat/>
    <w:rsid w:val="008F1D3D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25">
    <w:name w:val="Quote"/>
    <w:basedOn w:val="a"/>
    <w:next w:val="a"/>
    <w:link w:val="26"/>
    <w:uiPriority w:val="29"/>
    <w:qFormat/>
    <w:rsid w:val="008F1D3D"/>
    <w:pPr>
      <w:spacing w:before="200" w:line="264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6"/>
    </w:rPr>
  </w:style>
  <w:style w:type="character" w:customStyle="1" w:styleId="26">
    <w:name w:val="Цитата 2 Знак"/>
    <w:basedOn w:val="a1"/>
    <w:link w:val="25"/>
    <w:uiPriority w:val="29"/>
    <w:qFormat/>
    <w:rsid w:val="008F1D3D"/>
    <w:rPr>
      <w:rFonts w:ascii="Times New Roman" w:eastAsia="Times New Roman" w:hAnsi="Times New Roman" w:cs="Times New Roman"/>
      <w:i/>
      <w:iCs/>
      <w:color w:val="404040"/>
      <w:sz w:val="26"/>
    </w:rPr>
  </w:style>
  <w:style w:type="numbering" w:customStyle="1" w:styleId="podBulletedList1">
    <w:name w:val="podBulletedList1"/>
    <w:qFormat/>
    <w:rsid w:val="008F1D3D"/>
  </w:style>
  <w:style w:type="numbering" w:customStyle="1" w:styleId="podNumberedList1">
    <w:name w:val="podNumberedList1"/>
    <w:qFormat/>
    <w:rsid w:val="008F1D3D"/>
  </w:style>
  <w:style w:type="character" w:customStyle="1" w:styleId="30">
    <w:name w:val="Заголовок 3 Знак"/>
    <w:basedOn w:val="a1"/>
    <w:link w:val="3"/>
    <w:qFormat/>
    <w:rsid w:val="00DE211A"/>
    <w:rPr>
      <w:rFonts w:ascii="Liberation Sans" w:eastAsia="Microsoft YaHei" w:hAnsi="Liberation Sans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qFormat/>
    <w:rsid w:val="00DE211A"/>
    <w:rPr>
      <w:rFonts w:ascii="Liberation Sans" w:eastAsia="Microsoft YaHei" w:hAnsi="Liberation Sans"/>
      <w:b/>
      <w:bCs/>
      <w:i/>
      <w:iCs/>
      <w:color w:val="808080"/>
      <w:sz w:val="27"/>
      <w:szCs w:val="27"/>
    </w:rPr>
  </w:style>
  <w:style w:type="character" w:customStyle="1" w:styleId="50">
    <w:name w:val="Заголовок 5 Знак"/>
    <w:basedOn w:val="a1"/>
    <w:link w:val="5"/>
    <w:qFormat/>
    <w:rsid w:val="00DE211A"/>
    <w:rPr>
      <w:rFonts w:ascii="Liberation Sans" w:eastAsia="Microsoft YaHei" w:hAnsi="Liberation Sans"/>
      <w:b/>
      <w:bCs/>
    </w:rPr>
  </w:style>
  <w:style w:type="character" w:customStyle="1" w:styleId="60">
    <w:name w:val="Заголовок 6 Знак"/>
    <w:basedOn w:val="a1"/>
    <w:link w:val="6"/>
    <w:qFormat/>
    <w:rsid w:val="00DE211A"/>
    <w:rPr>
      <w:rFonts w:ascii="Liberation Sans" w:eastAsia="Microsoft YaHei" w:hAnsi="Liberation Sans"/>
      <w:b/>
      <w:bCs/>
      <w:i/>
      <w:iCs/>
    </w:rPr>
  </w:style>
  <w:style w:type="character" w:customStyle="1" w:styleId="aa">
    <w:name w:val="Текст сноски Знак"/>
    <w:basedOn w:val="a1"/>
    <w:link w:val="a9"/>
    <w:uiPriority w:val="99"/>
    <w:qFormat/>
    <w:rsid w:val="00DE211A"/>
    <w:rPr>
      <w:sz w:val="20"/>
      <w:szCs w:val="20"/>
    </w:rPr>
  </w:style>
  <w:style w:type="character" w:styleId="af5">
    <w:name w:val="footnote reference"/>
    <w:basedOn w:val="a1"/>
    <w:rsid w:val="00DE211A"/>
    <w:rPr>
      <w:rFonts w:cs="Times New Roman"/>
      <w:vertAlign w:val="superscript"/>
    </w:rPr>
  </w:style>
  <w:style w:type="table" w:styleId="af6">
    <w:name w:val="Table Grid"/>
    <w:basedOn w:val="a2"/>
    <w:uiPriority w:val="59"/>
    <w:rsid w:val="00DE211A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DE211A"/>
    <w:pPr>
      <w:suppressAutoHyphens w:val="0"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2"/>
      <w:lang w:eastAsia="en-US" w:bidi="ar-SA"/>
    </w:rPr>
  </w:style>
  <w:style w:type="paragraph" w:styleId="af8">
    <w:name w:val="No Spacing"/>
    <w:aliases w:val="Приложение АР"/>
    <w:basedOn w:val="1"/>
    <w:link w:val="af9"/>
    <w:uiPriority w:val="1"/>
    <w:qFormat/>
    <w:rsid w:val="00DE211A"/>
    <w:pPr>
      <w:suppressAutoHyphens w:val="0"/>
      <w:spacing w:before="0" w:after="240"/>
      <w:jc w:val="right"/>
    </w:pPr>
    <w:rPr>
      <w:rFonts w:eastAsia="Times New Roman" w:cs="Times New Roman"/>
      <w:b w:val="0"/>
      <w:bCs w:val="0"/>
      <w:kern w:val="0"/>
      <w:sz w:val="16"/>
      <w:szCs w:val="22"/>
      <w:lang w:eastAsia="en-US" w:bidi="ar-SA"/>
    </w:rPr>
  </w:style>
  <w:style w:type="paragraph" w:customStyle="1" w:styleId="19">
    <w:name w:val="Цитата1"/>
    <w:basedOn w:val="a"/>
    <w:rsid w:val="00DE211A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ar-SA"/>
    </w:rPr>
  </w:style>
  <w:style w:type="character" w:customStyle="1" w:styleId="af9">
    <w:name w:val="Без интервала Знак"/>
    <w:aliases w:val="Приложение АР Знак"/>
    <w:basedOn w:val="a1"/>
    <w:link w:val="af8"/>
    <w:uiPriority w:val="1"/>
    <w:locked/>
    <w:rsid w:val="00DE211A"/>
    <w:rPr>
      <w:rFonts w:ascii="Times New Roman" w:eastAsia="Times New Roman" w:hAnsi="Times New Roman" w:cs="Times New Roman"/>
      <w:kern w:val="0"/>
      <w:sz w:val="16"/>
      <w:szCs w:val="22"/>
      <w:lang w:eastAsia="en-US" w:bidi="ar-SA"/>
    </w:rPr>
  </w:style>
  <w:style w:type="character" w:customStyle="1" w:styleId="1a">
    <w:name w:val="Верхний колонтитул Знак1"/>
    <w:basedOn w:val="a1"/>
    <w:uiPriority w:val="99"/>
    <w:qFormat/>
    <w:locked/>
    <w:rsid w:val="00DE211A"/>
    <w:rPr>
      <w:rFonts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211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211A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1b">
    <w:name w:val="Основной текст Знак1"/>
    <w:basedOn w:val="a1"/>
    <w:rsid w:val="00DE211A"/>
    <w:rPr>
      <w:rFonts w:ascii="Times New Roman" w:eastAsia="Times New Roman" w:hAnsi="Times New Roman" w:cs="Times New Roman"/>
      <w:color w:val="000000"/>
      <w:sz w:val="26"/>
    </w:rPr>
  </w:style>
  <w:style w:type="numbering" w:customStyle="1" w:styleId="27">
    <w:name w:val="Нет списка2"/>
    <w:next w:val="a3"/>
    <w:uiPriority w:val="99"/>
    <w:semiHidden/>
    <w:unhideWhenUsed/>
    <w:rsid w:val="00DE211A"/>
  </w:style>
  <w:style w:type="table" w:customStyle="1" w:styleId="28">
    <w:name w:val="Сетка таблицы2"/>
    <w:basedOn w:val="a2"/>
    <w:next w:val="af6"/>
    <w:uiPriority w:val="39"/>
    <w:rsid w:val="00DE211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E211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c">
    <w:name w:val="toc 1"/>
    <w:basedOn w:val="a"/>
    <w:uiPriority w:val="39"/>
    <w:qFormat/>
    <w:rsid w:val="00DE211A"/>
    <w:pPr>
      <w:widowControl w:val="0"/>
      <w:suppressAutoHyphens w:val="0"/>
      <w:autoSpaceDE w:val="0"/>
      <w:autoSpaceDN w:val="0"/>
      <w:spacing w:before="99"/>
      <w:ind w:left="780" w:hanging="429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afa">
    <w:name w:val="Текст выноски Знак"/>
    <w:basedOn w:val="a1"/>
    <w:link w:val="afb"/>
    <w:uiPriority w:val="99"/>
    <w:semiHidden/>
    <w:qFormat/>
    <w:rsid w:val="00DE211A"/>
    <w:rPr>
      <w:rFonts w:ascii="Segoe UI" w:eastAsia="Times New Roman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qFormat/>
    <w:rsid w:val="00DE211A"/>
    <w:pPr>
      <w:widowControl w:val="0"/>
      <w:suppressAutoHyphens w:val="0"/>
      <w:autoSpaceDE w:val="0"/>
      <w:autoSpaceDN w:val="0"/>
    </w:pPr>
    <w:rPr>
      <w:rFonts w:ascii="Segoe UI" w:eastAsia="Times New Roman" w:hAnsi="Segoe UI" w:cs="Segoe UI"/>
      <w:sz w:val="18"/>
      <w:szCs w:val="18"/>
    </w:rPr>
  </w:style>
  <w:style w:type="character" w:customStyle="1" w:styleId="1d">
    <w:name w:val="Текст выноски Знак1"/>
    <w:basedOn w:val="a1"/>
    <w:uiPriority w:val="99"/>
    <w:semiHidden/>
    <w:rsid w:val="00DE211A"/>
    <w:rPr>
      <w:rFonts w:ascii="Segoe UI" w:hAnsi="Segoe UI" w:cs="Mangal"/>
      <w:sz w:val="18"/>
      <w:szCs w:val="16"/>
    </w:rPr>
  </w:style>
  <w:style w:type="paragraph" w:customStyle="1" w:styleId="2">
    <w:name w:val="Заг 2"/>
    <w:basedOn w:val="a"/>
    <w:qFormat/>
    <w:rsid w:val="00DE211A"/>
    <w:pPr>
      <w:numPr>
        <w:numId w:val="4"/>
      </w:numPr>
      <w:suppressAutoHyphens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 w:cs="Times New Roman"/>
      <w:color w:val="000000" w:themeColor="text1"/>
      <w:kern w:val="0"/>
      <w:lang w:eastAsia="en-US" w:bidi="ar-SA"/>
    </w:rPr>
  </w:style>
  <w:style w:type="paragraph" w:customStyle="1" w:styleId="11">
    <w:name w:val="Текст 1.1"/>
    <w:basedOn w:val="a"/>
    <w:link w:val="113"/>
    <w:qFormat/>
    <w:rsid w:val="00DE211A"/>
    <w:pPr>
      <w:numPr>
        <w:ilvl w:val="2"/>
        <w:numId w:val="4"/>
      </w:numPr>
      <w:suppressAutoHyphens w:val="0"/>
      <w:ind w:left="1451" w:hanging="600"/>
      <w:jc w:val="both"/>
      <w:outlineLvl w:val="2"/>
    </w:pPr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character" w:customStyle="1" w:styleId="113">
    <w:name w:val="Текст 1.1 Знак"/>
    <w:basedOn w:val="a1"/>
    <w:link w:val="11"/>
    <w:locked/>
    <w:rsid w:val="00DE211A"/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paragraph" w:customStyle="1" w:styleId="29">
    <w:name w:val="Стиль2"/>
    <w:basedOn w:val="a"/>
    <w:qFormat/>
    <w:rsid w:val="00DE211A"/>
    <w:pPr>
      <w:suppressAutoHyphens w:val="0"/>
      <w:ind w:left="1855" w:hanging="720"/>
      <w:outlineLvl w:val="3"/>
    </w:pPr>
    <w:rPr>
      <w:rFonts w:ascii="Times New Roman" w:eastAsia="Times New Roman" w:hAnsi="Times New Roman" w:cs="Times New Roman"/>
      <w:color w:val="FF0000"/>
      <w:kern w:val="0"/>
      <w:szCs w:val="22"/>
      <w:lang w:eastAsia="en-US" w:bidi="ar-SA"/>
    </w:rPr>
  </w:style>
  <w:style w:type="character" w:customStyle="1" w:styleId="afc">
    <w:name w:val="Тема примечания Знак"/>
    <w:basedOn w:val="af0"/>
    <w:link w:val="afd"/>
    <w:uiPriority w:val="99"/>
    <w:semiHidden/>
    <w:qFormat/>
    <w:rsid w:val="00DE21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d">
    <w:name w:val="annotation subject"/>
    <w:basedOn w:val="af4"/>
    <w:next w:val="af4"/>
    <w:link w:val="afc"/>
    <w:uiPriority w:val="99"/>
    <w:semiHidden/>
    <w:unhideWhenUsed/>
    <w:qFormat/>
    <w:rsid w:val="00DE211A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cs="Times New Roman"/>
      <w:b/>
      <w:bCs/>
      <w:color w:val="auto"/>
      <w:szCs w:val="20"/>
    </w:rPr>
  </w:style>
  <w:style w:type="character" w:customStyle="1" w:styleId="1e">
    <w:name w:val="Тема примечания Знак1"/>
    <w:basedOn w:val="18"/>
    <w:uiPriority w:val="99"/>
    <w:semiHidden/>
    <w:rsid w:val="00DE211A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e">
    <w:name w:val="Revision"/>
    <w:hidden/>
    <w:uiPriority w:val="99"/>
    <w:semiHidden/>
    <w:rsid w:val="00DE211A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ff">
    <w:name w:val="TOC Heading"/>
    <w:basedOn w:val="1"/>
    <w:next w:val="a"/>
    <w:uiPriority w:val="39"/>
    <w:unhideWhenUsed/>
    <w:qFormat/>
    <w:rsid w:val="00DE211A"/>
    <w:pPr>
      <w:keepLines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ru-RU" w:bidi="ar-SA"/>
    </w:rPr>
  </w:style>
  <w:style w:type="paragraph" w:styleId="2a">
    <w:name w:val="toc 2"/>
    <w:basedOn w:val="a"/>
    <w:next w:val="a"/>
    <w:autoRedefine/>
    <w:uiPriority w:val="39"/>
    <w:unhideWhenUsed/>
    <w:rsid w:val="00DE211A"/>
    <w:pPr>
      <w:tabs>
        <w:tab w:val="right" w:leader="dot" w:pos="9915"/>
      </w:tabs>
      <w:suppressAutoHyphens w:val="0"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 w:val="22"/>
      <w:szCs w:val="22"/>
      <w:lang w:eastAsia="ru-RU" w:bidi="ar-SA"/>
    </w:rPr>
  </w:style>
  <w:style w:type="paragraph" w:styleId="31">
    <w:name w:val="toc 3"/>
    <w:basedOn w:val="a"/>
    <w:next w:val="a"/>
    <w:autoRedefine/>
    <w:uiPriority w:val="39"/>
    <w:unhideWhenUsed/>
    <w:rsid w:val="00DE211A"/>
    <w:pPr>
      <w:tabs>
        <w:tab w:val="right" w:leader="dot" w:pos="9915"/>
      </w:tabs>
      <w:suppressAutoHyphens w:val="0"/>
      <w:spacing w:after="100" w:line="259" w:lineRule="auto"/>
      <w:ind w:firstLine="284"/>
    </w:pPr>
    <w:rPr>
      <w:rFonts w:asciiTheme="minorHAnsi" w:eastAsiaTheme="minorEastAsia" w:hAnsiTheme="minorHAnsi" w:cs="Times New Roman"/>
      <w:kern w:val="0"/>
      <w:sz w:val="22"/>
      <w:szCs w:val="22"/>
      <w:lang w:eastAsia="ru-RU" w:bidi="ar-SA"/>
    </w:rPr>
  </w:style>
  <w:style w:type="paragraph" w:styleId="41">
    <w:name w:val="toc 4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51">
    <w:name w:val="toc 5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61">
    <w:name w:val="toc 6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71">
    <w:name w:val="toc 7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81">
    <w:name w:val="toc 8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91">
    <w:name w:val="toc 9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table" w:customStyle="1" w:styleId="32">
    <w:name w:val="Сетка таблицы3"/>
    <w:basedOn w:val="a2"/>
    <w:next w:val="af6"/>
    <w:uiPriority w:val="39"/>
    <w:rsid w:val="00DE211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B95CD6"/>
  </w:style>
  <w:style w:type="table" w:customStyle="1" w:styleId="TableNormal2">
    <w:name w:val="Table Normal2"/>
    <w:uiPriority w:val="2"/>
    <w:semiHidden/>
    <w:unhideWhenUsed/>
    <w:qFormat/>
    <w:rsid w:val="00B95CD6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2"/>
    <w:next w:val="af6"/>
    <w:uiPriority w:val="59"/>
    <w:rsid w:val="00E927A2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6"/>
    <w:uiPriority w:val="59"/>
    <w:rsid w:val="00E927A2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6"/>
    <w:uiPriority w:val="59"/>
    <w:rsid w:val="00E927A2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6"/>
    <w:uiPriority w:val="59"/>
    <w:rsid w:val="007B42B3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6"/>
    <w:uiPriority w:val="59"/>
    <w:rsid w:val="007B42B3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78432C"/>
  </w:style>
  <w:style w:type="numbering" w:customStyle="1" w:styleId="podBulletedList2">
    <w:name w:val="podBulletedList2"/>
    <w:qFormat/>
    <w:rsid w:val="0078432C"/>
  </w:style>
  <w:style w:type="numbering" w:customStyle="1" w:styleId="podNumberedList2">
    <w:name w:val="podNumberedList2"/>
    <w:qFormat/>
    <w:rsid w:val="0078432C"/>
  </w:style>
  <w:style w:type="character" w:customStyle="1" w:styleId="70">
    <w:name w:val="Заголовок 7 Знак"/>
    <w:basedOn w:val="a1"/>
    <w:link w:val="7"/>
    <w:uiPriority w:val="9"/>
    <w:qFormat/>
    <w:rsid w:val="00E53B30"/>
    <w:rPr>
      <w:rFonts w:ascii="Arial" w:eastAsia="Arial" w:hAnsi="Arial" w:cs="Arial"/>
      <w:b/>
      <w:bCs/>
      <w:i/>
      <w:iCs/>
      <w:color w:val="000000"/>
      <w:kern w:val="0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sid w:val="00E53B30"/>
    <w:rPr>
      <w:rFonts w:ascii="Arial" w:eastAsia="Arial" w:hAnsi="Arial" w:cs="Arial"/>
      <w:i/>
      <w:iCs/>
      <w:color w:val="000000"/>
      <w:kern w:val="0"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sid w:val="00E53B30"/>
    <w:rPr>
      <w:rFonts w:ascii="Arial" w:eastAsia="Arial" w:hAnsi="Arial" w:cs="Arial"/>
      <w:i/>
      <w:iCs/>
      <w:color w:val="000000"/>
      <w:kern w:val="0"/>
      <w:sz w:val="21"/>
      <w:szCs w:val="21"/>
    </w:rPr>
  </w:style>
  <w:style w:type="numbering" w:customStyle="1" w:styleId="53">
    <w:name w:val="Нет списка5"/>
    <w:next w:val="a3"/>
    <w:uiPriority w:val="99"/>
    <w:semiHidden/>
    <w:unhideWhenUsed/>
    <w:rsid w:val="00E53B30"/>
  </w:style>
  <w:style w:type="character" w:customStyle="1" w:styleId="Heading1Char">
    <w:name w:val="Heading 1 Char"/>
    <w:basedOn w:val="a1"/>
    <w:uiPriority w:val="9"/>
    <w:qFormat/>
    <w:rsid w:val="00E53B3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sid w:val="00E53B3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sid w:val="00E53B3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qFormat/>
    <w:rsid w:val="00E53B3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sid w:val="00E53B3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qFormat/>
    <w:rsid w:val="00E53B3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qFormat/>
    <w:rsid w:val="00E53B3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qFormat/>
    <w:rsid w:val="00E53B3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sid w:val="00E53B3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qFormat/>
    <w:rsid w:val="00E53B30"/>
    <w:rPr>
      <w:sz w:val="48"/>
      <w:szCs w:val="48"/>
    </w:rPr>
  </w:style>
  <w:style w:type="character" w:customStyle="1" w:styleId="SubtitleChar">
    <w:name w:val="Subtitle Char"/>
    <w:basedOn w:val="a1"/>
    <w:uiPriority w:val="11"/>
    <w:qFormat/>
    <w:rsid w:val="00E53B30"/>
    <w:rPr>
      <w:sz w:val="24"/>
      <w:szCs w:val="24"/>
    </w:rPr>
  </w:style>
  <w:style w:type="character" w:customStyle="1" w:styleId="QuoteChar">
    <w:name w:val="Quote Char"/>
    <w:uiPriority w:val="29"/>
    <w:qFormat/>
    <w:rsid w:val="00E53B30"/>
    <w:rPr>
      <w:i/>
    </w:rPr>
  </w:style>
  <w:style w:type="character" w:customStyle="1" w:styleId="IntenseQuoteChar">
    <w:name w:val="Intense Quote Char"/>
    <w:uiPriority w:val="30"/>
    <w:qFormat/>
    <w:rsid w:val="00E53B30"/>
    <w:rPr>
      <w:i/>
    </w:rPr>
  </w:style>
  <w:style w:type="character" w:customStyle="1" w:styleId="HeaderChar">
    <w:name w:val="Header Char"/>
    <w:basedOn w:val="a1"/>
    <w:uiPriority w:val="99"/>
    <w:qFormat/>
    <w:rsid w:val="00E53B30"/>
  </w:style>
  <w:style w:type="character" w:customStyle="1" w:styleId="FootnoteTextChar">
    <w:name w:val="Footnote Text Char"/>
    <w:uiPriority w:val="99"/>
    <w:qFormat/>
    <w:rsid w:val="00E53B30"/>
    <w:rPr>
      <w:sz w:val="18"/>
    </w:rPr>
  </w:style>
  <w:style w:type="character" w:customStyle="1" w:styleId="EndnoteTextChar">
    <w:name w:val="Endnote Text Char"/>
    <w:uiPriority w:val="99"/>
    <w:qFormat/>
    <w:rsid w:val="00E53B30"/>
    <w:rPr>
      <w:sz w:val="20"/>
    </w:rPr>
  </w:style>
  <w:style w:type="character" w:customStyle="1" w:styleId="112">
    <w:name w:val="Заголовок 1 Знак1"/>
    <w:basedOn w:val="a1"/>
    <w:link w:val="1"/>
    <w:qFormat/>
    <w:rsid w:val="00E53B30"/>
    <w:rPr>
      <w:rFonts w:ascii="Times New Roman" w:eastAsia="MS Gothic" w:hAnsi="Times New Roman" w:cs="Tahoma"/>
      <w:b/>
      <w:bCs/>
      <w:sz w:val="48"/>
      <w:szCs w:val="48"/>
    </w:rPr>
  </w:style>
  <w:style w:type="character" w:customStyle="1" w:styleId="210">
    <w:name w:val="Заголовок 2 Знак1"/>
    <w:basedOn w:val="a1"/>
    <w:link w:val="21"/>
    <w:qFormat/>
    <w:rsid w:val="00E53B30"/>
    <w:rPr>
      <w:rFonts w:ascii="Times New Roman" w:eastAsia="MS Gothic" w:hAnsi="Times New Roman" w:cs="Tahoma"/>
      <w:b/>
      <w:bCs/>
      <w:sz w:val="36"/>
      <w:szCs w:val="36"/>
    </w:rPr>
  </w:style>
  <w:style w:type="character" w:customStyle="1" w:styleId="aff0">
    <w:name w:val="Название Знак"/>
    <w:basedOn w:val="a1"/>
    <w:link w:val="aff1"/>
    <w:uiPriority w:val="10"/>
    <w:qFormat/>
    <w:rsid w:val="00E53B30"/>
    <w:rPr>
      <w:sz w:val="48"/>
      <w:szCs w:val="48"/>
    </w:rPr>
  </w:style>
  <w:style w:type="character" w:customStyle="1" w:styleId="aff2">
    <w:name w:val="Подзаголовок Знак"/>
    <w:basedOn w:val="a1"/>
    <w:link w:val="aff3"/>
    <w:uiPriority w:val="11"/>
    <w:qFormat/>
    <w:rsid w:val="00E53B30"/>
  </w:style>
  <w:style w:type="character" w:customStyle="1" w:styleId="aff4">
    <w:name w:val="Выделенная цитата Знак"/>
    <w:link w:val="aff5"/>
    <w:uiPriority w:val="30"/>
    <w:qFormat/>
    <w:rsid w:val="00E53B30"/>
    <w:rPr>
      <w:i/>
      <w:shd w:val="clear" w:color="auto" w:fill="F2F2F2"/>
    </w:rPr>
  </w:style>
  <w:style w:type="character" w:customStyle="1" w:styleId="FooterChar">
    <w:name w:val="Footer Char"/>
    <w:basedOn w:val="a1"/>
    <w:uiPriority w:val="99"/>
    <w:qFormat/>
    <w:rsid w:val="00E53B30"/>
  </w:style>
  <w:style w:type="character" w:customStyle="1" w:styleId="CaptionChar">
    <w:name w:val="Caption Char"/>
    <w:uiPriority w:val="99"/>
    <w:qFormat/>
    <w:rsid w:val="00E53B30"/>
  </w:style>
  <w:style w:type="character" w:customStyle="1" w:styleId="user">
    <w:name w:val="Символ сноски (user)"/>
    <w:uiPriority w:val="99"/>
    <w:unhideWhenUsed/>
    <w:qFormat/>
    <w:rsid w:val="00E53B30"/>
    <w:rPr>
      <w:vertAlign w:val="superscript"/>
    </w:rPr>
  </w:style>
  <w:style w:type="character" w:customStyle="1" w:styleId="aff6">
    <w:name w:val="Символ сноски"/>
    <w:qFormat/>
    <w:rsid w:val="00E53B30"/>
    <w:rPr>
      <w:vertAlign w:val="superscript"/>
    </w:rPr>
  </w:style>
  <w:style w:type="character" w:customStyle="1" w:styleId="aff7">
    <w:name w:val="Текст концевой сноски Знак"/>
    <w:link w:val="aff8"/>
    <w:uiPriority w:val="99"/>
    <w:semiHidden/>
    <w:qFormat/>
    <w:rsid w:val="00E53B30"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sid w:val="00E53B30"/>
    <w:rPr>
      <w:vertAlign w:val="superscript"/>
    </w:rPr>
  </w:style>
  <w:style w:type="character" w:customStyle="1" w:styleId="aff9">
    <w:name w:val="Символ концевой сноски"/>
    <w:qFormat/>
    <w:rsid w:val="00E53B30"/>
    <w:rPr>
      <w:vertAlign w:val="superscript"/>
    </w:rPr>
  </w:style>
  <w:style w:type="character" w:styleId="affa">
    <w:name w:val="endnote reference"/>
    <w:rsid w:val="00E53B30"/>
    <w:rPr>
      <w:vertAlign w:val="superscript"/>
    </w:rPr>
  </w:style>
  <w:style w:type="character" w:customStyle="1" w:styleId="user1">
    <w:name w:val="Символ нумерации (user)"/>
    <w:qFormat/>
    <w:rsid w:val="00E53B30"/>
  </w:style>
  <w:style w:type="paragraph" w:styleId="aff1">
    <w:name w:val="Title"/>
    <w:basedOn w:val="a"/>
    <w:next w:val="a0"/>
    <w:link w:val="aff0"/>
    <w:uiPriority w:val="10"/>
    <w:qFormat/>
    <w:rsid w:val="00E53B30"/>
    <w:pPr>
      <w:spacing w:before="300" w:after="200" w:line="264" w:lineRule="auto"/>
      <w:ind w:left="48" w:hanging="10"/>
      <w:contextualSpacing/>
      <w:jc w:val="both"/>
    </w:pPr>
    <w:rPr>
      <w:sz w:val="48"/>
      <w:szCs w:val="48"/>
    </w:rPr>
  </w:style>
  <w:style w:type="character" w:customStyle="1" w:styleId="1f">
    <w:name w:val="Заголовок Знак1"/>
    <w:basedOn w:val="a1"/>
    <w:uiPriority w:val="10"/>
    <w:rsid w:val="00E53B30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1f0">
    <w:name w:val="index 1"/>
    <w:basedOn w:val="a"/>
    <w:next w:val="a"/>
    <w:autoRedefine/>
    <w:uiPriority w:val="99"/>
    <w:semiHidden/>
    <w:unhideWhenUsed/>
    <w:rsid w:val="00E53B30"/>
    <w:pPr>
      <w:ind w:left="240" w:hanging="240"/>
    </w:pPr>
    <w:rPr>
      <w:rFonts w:cs="Mangal"/>
      <w:szCs w:val="21"/>
    </w:rPr>
  </w:style>
  <w:style w:type="paragraph" w:styleId="affb">
    <w:name w:val="index heading"/>
    <w:basedOn w:val="user2"/>
    <w:rsid w:val="00E53B30"/>
  </w:style>
  <w:style w:type="paragraph" w:customStyle="1" w:styleId="user2">
    <w:name w:val="Заголовок (user)"/>
    <w:basedOn w:val="a"/>
    <w:next w:val="a0"/>
    <w:qFormat/>
    <w:rsid w:val="00E53B30"/>
    <w:pPr>
      <w:keepNext/>
      <w:spacing w:before="240" w:after="120" w:line="264" w:lineRule="auto"/>
      <w:ind w:left="48" w:hanging="10"/>
      <w:jc w:val="both"/>
    </w:pPr>
    <w:rPr>
      <w:rFonts w:ascii="Liberation Sans" w:eastAsia="Microsoft YaHei" w:hAnsi="Liberation Sans"/>
      <w:color w:val="000000"/>
      <w:kern w:val="0"/>
      <w:sz w:val="28"/>
      <w:szCs w:val="28"/>
    </w:rPr>
  </w:style>
  <w:style w:type="paragraph" w:customStyle="1" w:styleId="user3">
    <w:name w:val="Указатель (user)"/>
    <w:basedOn w:val="a"/>
    <w:qFormat/>
    <w:rsid w:val="00E53B30"/>
    <w:pPr>
      <w:suppressLineNumbers/>
      <w:spacing w:after="56" w:line="264" w:lineRule="auto"/>
      <w:ind w:left="48" w:hanging="10"/>
      <w:jc w:val="both"/>
    </w:pPr>
    <w:rPr>
      <w:rFonts w:ascii="Times New Roman" w:eastAsia="Times New Roman" w:hAnsi="Times New Roman"/>
      <w:color w:val="000000"/>
      <w:kern w:val="0"/>
      <w:sz w:val="26"/>
    </w:rPr>
  </w:style>
  <w:style w:type="paragraph" w:styleId="aff3">
    <w:name w:val="Subtitle"/>
    <w:basedOn w:val="a"/>
    <w:next w:val="a"/>
    <w:link w:val="aff2"/>
    <w:uiPriority w:val="11"/>
    <w:qFormat/>
    <w:rsid w:val="00E53B30"/>
    <w:pPr>
      <w:spacing w:before="200" w:after="200" w:line="264" w:lineRule="auto"/>
      <w:ind w:left="48" w:hanging="10"/>
      <w:jc w:val="both"/>
    </w:pPr>
  </w:style>
  <w:style w:type="character" w:customStyle="1" w:styleId="1f1">
    <w:name w:val="Подзаголовок Знак1"/>
    <w:basedOn w:val="a1"/>
    <w:uiPriority w:val="11"/>
    <w:rsid w:val="00E53B30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paragraph" w:styleId="aff5">
    <w:name w:val="Intense Quote"/>
    <w:basedOn w:val="a"/>
    <w:next w:val="a"/>
    <w:link w:val="aff4"/>
    <w:uiPriority w:val="30"/>
    <w:qFormat/>
    <w:rsid w:val="00E53B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56" w:line="264" w:lineRule="auto"/>
      <w:ind w:left="720" w:right="720" w:hanging="10"/>
      <w:jc w:val="both"/>
    </w:pPr>
    <w:rPr>
      <w:i/>
    </w:rPr>
  </w:style>
  <w:style w:type="character" w:customStyle="1" w:styleId="1f2">
    <w:name w:val="Выделенная цитата Знак1"/>
    <w:basedOn w:val="a1"/>
    <w:uiPriority w:val="30"/>
    <w:rsid w:val="00E53B30"/>
    <w:rPr>
      <w:rFonts w:cs="Mangal"/>
      <w:i/>
      <w:iCs/>
      <w:color w:val="4472C4" w:themeColor="accent1"/>
      <w:szCs w:val="21"/>
    </w:rPr>
  </w:style>
  <w:style w:type="paragraph" w:styleId="aff8">
    <w:name w:val="endnote text"/>
    <w:basedOn w:val="a"/>
    <w:link w:val="aff7"/>
    <w:uiPriority w:val="99"/>
    <w:semiHidden/>
    <w:unhideWhenUsed/>
    <w:rsid w:val="00E53B30"/>
    <w:pPr>
      <w:ind w:left="48" w:hanging="10"/>
      <w:jc w:val="both"/>
    </w:pPr>
    <w:rPr>
      <w:sz w:val="20"/>
    </w:rPr>
  </w:style>
  <w:style w:type="character" w:customStyle="1" w:styleId="1f3">
    <w:name w:val="Текст концевой сноски Знак1"/>
    <w:basedOn w:val="a1"/>
    <w:uiPriority w:val="99"/>
    <w:semiHidden/>
    <w:rsid w:val="00E53B30"/>
    <w:rPr>
      <w:rFonts w:cs="Mangal"/>
      <w:sz w:val="20"/>
      <w:szCs w:val="18"/>
    </w:rPr>
  </w:style>
  <w:style w:type="paragraph" w:styleId="affc">
    <w:name w:val="table of figures"/>
    <w:basedOn w:val="a"/>
    <w:next w:val="a"/>
    <w:uiPriority w:val="99"/>
    <w:unhideWhenUsed/>
    <w:rsid w:val="00E53B30"/>
    <w:pPr>
      <w:spacing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0"/>
      <w:sz w:val="26"/>
    </w:rPr>
  </w:style>
  <w:style w:type="paragraph" w:customStyle="1" w:styleId="user4">
    <w:name w:val="Содержимое таблицы (user)"/>
    <w:basedOn w:val="a"/>
    <w:qFormat/>
    <w:rsid w:val="00E53B30"/>
    <w:pPr>
      <w:suppressLineNumber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0"/>
      <w:sz w:val="26"/>
    </w:rPr>
  </w:style>
  <w:style w:type="paragraph" w:customStyle="1" w:styleId="user5">
    <w:name w:val="Заголовок таблицы (user)"/>
    <w:basedOn w:val="user4"/>
    <w:qFormat/>
    <w:rsid w:val="00E53B30"/>
    <w:pPr>
      <w:jc w:val="center"/>
    </w:pPr>
    <w:rPr>
      <w:b/>
      <w:bCs/>
    </w:rPr>
  </w:style>
  <w:style w:type="paragraph" w:customStyle="1" w:styleId="user6">
    <w:name w:val="Текст в заданном формате (user)"/>
    <w:basedOn w:val="a"/>
    <w:qFormat/>
    <w:rsid w:val="00E53B30"/>
    <w:pPr>
      <w:spacing w:line="264" w:lineRule="auto"/>
      <w:ind w:left="48" w:hanging="10"/>
      <w:jc w:val="both"/>
    </w:pPr>
    <w:rPr>
      <w:rFonts w:ascii="Liberation Mono" w:hAnsi="Liberation Mono" w:cs="Liberation Mono"/>
      <w:color w:val="000000"/>
      <w:kern w:val="0"/>
      <w:sz w:val="20"/>
      <w:szCs w:val="20"/>
    </w:rPr>
  </w:style>
  <w:style w:type="paragraph" w:customStyle="1" w:styleId="user7">
    <w:name w:val="Колонтитулы (user)"/>
    <w:basedOn w:val="a"/>
    <w:qFormat/>
    <w:rsid w:val="00E53B30"/>
    <w:pPr>
      <w:suppressLineNumbers/>
      <w:tabs>
        <w:tab w:val="center" w:pos="4819"/>
        <w:tab w:val="right" w:pos="9638"/>
      </w:tabs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0"/>
      <w:sz w:val="26"/>
    </w:rPr>
  </w:style>
  <w:style w:type="paragraph" w:customStyle="1" w:styleId="affd">
    <w:name w:val="Колонтитулы"/>
    <w:basedOn w:val="a"/>
    <w:qFormat/>
    <w:rsid w:val="00E53B30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0"/>
      <w:sz w:val="26"/>
    </w:rPr>
  </w:style>
  <w:style w:type="paragraph" w:styleId="affe">
    <w:name w:val="Normal (Web)"/>
    <w:basedOn w:val="a"/>
    <w:uiPriority w:val="99"/>
    <w:semiHidden/>
    <w:unhideWhenUsed/>
    <w:qFormat/>
    <w:rsid w:val="00E53B30"/>
    <w:pPr>
      <w:spacing w:beforeAutospacing="1" w:after="56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numbering" w:customStyle="1" w:styleId="user8">
    <w:name w:val="Без списка (user)"/>
    <w:uiPriority w:val="99"/>
    <w:semiHidden/>
    <w:unhideWhenUsed/>
    <w:qFormat/>
    <w:rsid w:val="00E53B30"/>
  </w:style>
  <w:style w:type="numbering" w:customStyle="1" w:styleId="podBulletedList3">
    <w:name w:val="podBulletedList3"/>
    <w:qFormat/>
    <w:rsid w:val="00E53B30"/>
  </w:style>
  <w:style w:type="numbering" w:customStyle="1" w:styleId="podNumberedList3">
    <w:name w:val="podNumberedList3"/>
    <w:qFormat/>
    <w:rsid w:val="00E53B30"/>
  </w:style>
  <w:style w:type="table" w:customStyle="1" w:styleId="92">
    <w:name w:val="Сетка таблицы9"/>
    <w:basedOn w:val="a2"/>
    <w:next w:val="af6"/>
    <w:uiPriority w:val="59"/>
    <w:rsid w:val="00E53B30"/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rsid w:val="00E53B30"/>
    <w:rPr>
      <w:kern w:val="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4">
    <w:name w:val="Таблица простая 11"/>
    <w:basedOn w:val="a2"/>
    <w:next w:val="1f4"/>
    <w:uiPriority w:val="59"/>
    <w:rsid w:val="00E53B30"/>
    <w:rPr>
      <w:kern w:val="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2"/>
    <w:next w:val="2b"/>
    <w:uiPriority w:val="59"/>
    <w:rsid w:val="00E53B30"/>
    <w:rPr>
      <w:kern w:val="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2"/>
    <w:next w:val="34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4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2"/>
    <w:next w:val="54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</w:rPr>
      <w:tblPr/>
      <w:tcPr>
        <w:tcBorders>
          <w:bottom w:val="single" w:sz="12" w:space="0" w:color="5B9BD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</w:rPr>
      <w:tblPr/>
      <w:tcPr>
        <w:tcBorders>
          <w:bottom w:val="single" w:sz="12" w:space="0" w:color="ED7D3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</w:rPr>
      <w:tblPr/>
      <w:tcPr>
        <w:tcBorders>
          <w:bottom w:val="single" w:sz="12" w:space="0" w:color="A5A5A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</w:rPr>
      <w:tblPr/>
      <w:tcPr>
        <w:tcBorders>
          <w:bottom w:val="single" w:sz="12" w:space="0" w:color="FFC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</w:rPr>
      <w:tblPr/>
      <w:tcPr>
        <w:tcBorders>
          <w:bottom w:val="single" w:sz="12" w:space="0" w:color="4472C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</w:rPr>
      <w:tblPr/>
      <w:tcPr>
        <w:tcBorders>
          <w:bottom w:val="single" w:sz="12" w:space="0" w:color="70AD47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E53B30"/>
    <w:rPr>
      <w:kern w:val="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E53B30"/>
    <w:rPr>
      <w:kern w:val="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68A2D8" w:fill="68A2D8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/>
      </w:tcPr>
    </w:tblStylePr>
    <w:tblStylePr w:type="band1Horz">
      <w:rPr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E53B30"/>
    <w:rPr>
      <w:kern w:val="0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F4B184" w:fill="F4B184"/>
      </w:tcPr>
    </w:tblStylePr>
    <w:tblStylePr w:type="lastRow">
      <w:rPr>
        <w:b/>
      </w:rPr>
      <w:tblPr/>
      <w:tcPr>
        <w:tcBorders>
          <w:top w:val="sing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E53B30"/>
    <w:rPr>
      <w:kern w:val="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E53B30"/>
    <w:rPr>
      <w:kern w:val="0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FFD865" w:fill="FFD865"/>
      </w:tcPr>
    </w:tblStylePr>
    <w:tblStylePr w:type="lastRow">
      <w:rPr>
        <w:b/>
      </w:rPr>
      <w:tblPr/>
      <w:tcPr>
        <w:tcBorders>
          <w:top w:val="sing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E53B30"/>
    <w:rPr>
      <w:kern w:val="0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E53B30"/>
    <w:rPr>
      <w:kern w:val="0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b/>
        <w:sz w:val="22"/>
      </w:rPr>
      <w:tblPr/>
      <w:tcPr>
        <w:shd w:val="clear" w:color="5B9BD5" w:fill="5B9BD5"/>
      </w:tcPr>
    </w:tblStylePr>
    <w:tblStylePr w:type="lastCol">
      <w:rPr>
        <w:b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ED7D31" w:fill="ED7D31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b/>
        <w:sz w:val="22"/>
      </w:rPr>
      <w:tblPr/>
      <w:tcPr>
        <w:shd w:val="clear" w:color="ED7D31" w:fill="ED7D31"/>
      </w:tcPr>
    </w:tblStylePr>
    <w:tblStylePr w:type="lastCol">
      <w:rPr>
        <w:b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A5A5A5" w:fill="A5A5A5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b/>
        <w:sz w:val="22"/>
      </w:rPr>
      <w:tblPr/>
      <w:tcPr>
        <w:shd w:val="clear" w:color="A5A5A5" w:fill="A5A5A5"/>
      </w:tcPr>
    </w:tblStylePr>
    <w:tblStylePr w:type="lastCol">
      <w:rPr>
        <w:b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C000" w:fill="FFC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b/>
        <w:sz w:val="22"/>
      </w:rPr>
      <w:tblPr/>
      <w:tcPr>
        <w:shd w:val="clear" w:color="FFC000" w:fill="FFC000"/>
      </w:tcPr>
    </w:tblStylePr>
    <w:tblStylePr w:type="lastCol">
      <w:rPr>
        <w:b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4472C4" w:fill="4472C4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b/>
        <w:sz w:val="22"/>
      </w:rPr>
      <w:tblPr/>
      <w:tcPr>
        <w:shd w:val="clear" w:color="4472C4" w:fill="4472C4"/>
      </w:tcPr>
    </w:tblStylePr>
    <w:tblStylePr w:type="lastCol">
      <w:rPr>
        <w:b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70AD47" w:fill="70AD47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b/>
        <w:sz w:val="22"/>
      </w:rPr>
      <w:tblPr/>
      <w:tcPr>
        <w:shd w:val="clear" w:color="70AD47" w:fill="70AD47"/>
      </w:tcPr>
    </w:tblStylePr>
    <w:tblStylePr w:type="lastCol">
      <w:rPr>
        <w:b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color w:val="254175"/>
        <w:sz w:val="22"/>
      </w:rPr>
      <w:tblPr/>
      <w:tcPr>
        <w:shd w:val="clear" w:color="E1EFD8" w:fill="E1EFD8"/>
      </w:tcPr>
    </w:tblStylePr>
    <w:tblStylePr w:type="band2Horz">
      <w:rPr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/>
        <w:sz w:val="22"/>
      </w:rPr>
      <w:tblPr/>
      <w:tcPr>
        <w:shd w:val="clear" w:color="F2F2F2" w:fill="F2F2F2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sz="4" w:space="0" w:color="5B9BD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ACCCEA"/>
        <w:sz w:val="22"/>
      </w:rPr>
      <w:tblPr/>
      <w:tcPr>
        <w:tcBorders>
          <w:top w:val="none" w:sz="0" w:space="0" w:color="000000"/>
          <w:left w:val="single" w:sz="4" w:space="0" w:color="5B9BD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sz="4" w:space="0" w:color="ED7D3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ED7D3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A5A5A5"/>
        <w:sz w:val="22"/>
      </w:rPr>
      <w:tblPr/>
      <w:tcPr>
        <w:tcBorders>
          <w:top w:val="none" w:sz="0" w:space="0" w:color="000000"/>
          <w:left w:val="single" w:sz="4" w:space="0" w:color="A5A5A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sz="4" w:space="0" w:color="FFC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C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sz="4" w:space="0" w:color="4472C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254175"/>
        <w:sz w:val="22"/>
      </w:rPr>
      <w:tblPr/>
      <w:tcPr>
        <w:tcBorders>
          <w:top w:val="none" w:sz="0" w:space="0" w:color="000000"/>
          <w:left w:val="single" w:sz="4" w:space="0" w:color="4472C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sz="4" w:space="0" w:color="70AD4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416429"/>
        <w:sz w:val="22"/>
      </w:rPr>
      <w:tblPr/>
      <w:tcPr>
        <w:tcBorders>
          <w:top w:val="none" w:sz="0" w:space="0" w:color="000000"/>
          <w:left w:val="single" w:sz="4" w:space="0" w:color="70AD4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color w:val="416429"/>
        <w:sz w:val="22"/>
      </w:rPr>
      <w:tblPr/>
      <w:tcPr>
        <w:shd w:val="clear" w:color="E1EFD8" w:fill="E1EFD8"/>
      </w:tcPr>
    </w:tblStylePr>
    <w:tblStylePr w:type="band2Horz">
      <w:rPr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sz w:val="22"/>
      </w:rPr>
      <w:tblPr/>
      <w:tcPr>
        <w:shd w:val="clear" w:color="F4B184" w:fill="F4B18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/>
          <w:bottom w:val="single" w:sz="4" w:space="0" w:color="ED7D31"/>
        </w:tcBorders>
      </w:tcPr>
    </w:tblStylePr>
  </w:style>
  <w:style w:type="table" w:customStyle="1" w:styleId="ListTable3-Accent3">
    <w:name w:val="List Table 3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sz w:val="22"/>
      </w:rPr>
      <w:tblPr/>
      <w:tcPr>
        <w:shd w:val="clear" w:color="C9C9C9" w:fill="C9C9C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/>
          <w:bottom w:val="single" w:sz="4" w:space="0" w:color="A5A5A5"/>
        </w:tcBorders>
      </w:tcPr>
    </w:tblStylePr>
  </w:style>
  <w:style w:type="table" w:customStyle="1" w:styleId="ListTable3-Accent4">
    <w:name w:val="List Table 3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sz w:val="22"/>
      </w:rPr>
      <w:tblPr/>
      <w:tcPr>
        <w:shd w:val="clear" w:color="FFD865" w:fill="FFD86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/>
          <w:bottom w:val="single" w:sz="4" w:space="0" w:color="FFC000"/>
        </w:tcBorders>
      </w:tcPr>
    </w:tblStylePr>
  </w:style>
  <w:style w:type="table" w:customStyle="1" w:styleId="ListTable3-Accent5">
    <w:name w:val="List Table 3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b/>
        <w:sz w:val="22"/>
      </w:rPr>
      <w:tblPr/>
      <w:tcPr>
        <w:shd w:val="clear" w:color="8DA9DB" w:fill="8DA9D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6">
    <w:name w:val="List Table 3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sz w:val="22"/>
      </w:rPr>
      <w:tblPr/>
      <w:tcPr>
        <w:shd w:val="clear" w:color="A9D08E" w:fill="A9D08E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/>
          <w:bottom w:val="single" w:sz="4" w:space="0" w:color="70AD47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sz w:val="22"/>
      </w:rPr>
      <w:tblPr/>
      <w:tcPr>
        <w:shd w:val="clear" w:color="ED7D31" w:fill="ED7D3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sz w:val="22"/>
      </w:rPr>
      <w:tblPr/>
      <w:tcPr>
        <w:shd w:val="clear" w:color="A5A5A5" w:fill="A5A5A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sz w:val="22"/>
      </w:rPr>
      <w:tblPr/>
      <w:tcPr>
        <w:shd w:val="clear" w:color="FFC000" w:fill="FFC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sz w:val="22"/>
      </w:rPr>
      <w:tblPr/>
      <w:tcPr>
        <w:shd w:val="clear" w:color="4472C4" w:fill="4472C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sz w:val="22"/>
      </w:rPr>
      <w:tblPr/>
      <w:tcPr>
        <w:shd w:val="clear" w:color="70AD47" w:fill="70AD4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E53B30"/>
    <w:rPr>
      <w:kern w:val="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ED7D31"/>
          <w:bottom w:val="single" w:sz="12" w:space="0" w:color="FFFFFF"/>
        </w:tcBorders>
        <w:shd w:val="clear" w:color="F4B184" w:fill="F4B184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ED7D31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D7D31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A5A5A5"/>
          <w:bottom w:val="single" w:sz="12" w:space="0" w:color="FFFFFF"/>
        </w:tcBorders>
        <w:shd w:val="clear" w:color="C9C9C9" w:fill="C9C9C9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A5A5A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5A5A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FC000"/>
          <w:bottom w:val="single" w:sz="12" w:space="0" w:color="FFFFFF"/>
        </w:tcBorders>
        <w:shd w:val="clear" w:color="FFD865" w:fill="FFD86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FC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C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8DA9DB" w:fill="8DA9D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70AD47"/>
          <w:bottom w:val="single" w:sz="12" w:space="0" w:color="FFFFFF"/>
        </w:tcBorders>
        <w:shd w:val="clear" w:color="A9D08E" w:fill="A9D08E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0AD47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0AD47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E53B30"/>
    <w:rPr>
      <w:kern w:val="0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i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245A8D"/>
        <w:sz w:val="22"/>
      </w:rPr>
      <w:tblPr/>
      <w:tcPr>
        <w:tcBorders>
          <w:top w:val="none" w:sz="0" w:space="0" w:color="000000"/>
          <w:left w:val="single" w:sz="4" w:space="0" w:color="5B9BD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sz="4" w:space="0" w:color="ED7D3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ED7D3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C9C9C9"/>
        <w:sz w:val="22"/>
      </w:rPr>
      <w:tblPr/>
      <w:tcPr>
        <w:tcBorders>
          <w:top w:val="none" w:sz="0" w:space="0" w:color="000000"/>
          <w:left w:val="single" w:sz="4" w:space="0" w:color="A5A5A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sz="4" w:space="0" w:color="FFC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C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i/>
        <w:color w:val="8DA9D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sz="4" w:space="0" w:color="4472C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8DA9DB"/>
        <w:sz w:val="22"/>
      </w:rPr>
      <w:tblPr/>
      <w:tcPr>
        <w:tcBorders>
          <w:top w:val="none" w:sz="0" w:space="0" w:color="000000"/>
          <w:left w:val="single" w:sz="4" w:space="0" w:color="4472C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sz="4" w:space="0" w:color="70AD4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A9D08E"/>
        <w:sz w:val="22"/>
      </w:rPr>
      <w:tblPr/>
      <w:tcPr>
        <w:tcBorders>
          <w:top w:val="none" w:sz="0" w:space="0" w:color="000000"/>
          <w:left w:val="single" w:sz="4" w:space="0" w:color="70AD4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/>
      </w:tcPr>
    </w:tblStylePr>
    <w:tblStylePr w:type="lastRow">
      <w:rPr>
        <w:sz w:val="22"/>
      </w:rPr>
      <w:tblPr/>
      <w:tcPr>
        <w:shd w:val="clear" w:color="68A2D8" w:fill="68A2D8"/>
      </w:tcPr>
    </w:tblStylePr>
    <w:tblStylePr w:type="firstCol">
      <w:rPr>
        <w:sz w:val="22"/>
      </w:rPr>
      <w:tblPr/>
      <w:tcPr>
        <w:shd w:val="clear" w:color="68A2D8" w:fill="68A2D8"/>
      </w:tcPr>
    </w:tblStylePr>
    <w:tblStylePr w:type="lastCol">
      <w:rPr>
        <w:sz w:val="22"/>
      </w:rPr>
      <w:tblPr/>
      <w:tcPr>
        <w:shd w:val="clear" w:color="68A2D8" w:fill="68A2D8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/>
      </w:tcPr>
    </w:tblStylePr>
    <w:tblStylePr w:type="lastRow">
      <w:rPr>
        <w:sz w:val="22"/>
      </w:rPr>
      <w:tblPr/>
      <w:tcPr>
        <w:shd w:val="clear" w:color="F4B184" w:fill="F4B184"/>
      </w:tcPr>
    </w:tblStylePr>
    <w:tblStylePr w:type="firstCol">
      <w:rPr>
        <w:sz w:val="22"/>
      </w:rPr>
      <w:tblPr/>
      <w:tcPr>
        <w:shd w:val="clear" w:color="F4B184" w:fill="F4B184"/>
      </w:tcPr>
    </w:tblStylePr>
    <w:tblStylePr w:type="lastCol">
      <w:rPr>
        <w:sz w:val="22"/>
      </w:rPr>
      <w:tblPr/>
      <w:tcPr>
        <w:shd w:val="clear" w:color="F4B184" w:fill="F4B18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/>
      </w:tcPr>
    </w:tblStylePr>
    <w:tblStylePr w:type="lastRow">
      <w:rPr>
        <w:sz w:val="22"/>
      </w:rPr>
      <w:tblPr/>
      <w:tcPr>
        <w:shd w:val="clear" w:color="A5A5A5" w:fill="A5A5A5"/>
      </w:tcPr>
    </w:tblStylePr>
    <w:tblStylePr w:type="firstCol">
      <w:rPr>
        <w:sz w:val="22"/>
      </w:rPr>
      <w:tblPr/>
      <w:tcPr>
        <w:shd w:val="clear" w:color="A5A5A5" w:fill="A5A5A5"/>
      </w:tcPr>
    </w:tblStylePr>
    <w:tblStylePr w:type="lastCol">
      <w:rPr>
        <w:sz w:val="22"/>
      </w:rPr>
      <w:tblPr/>
      <w:tcPr>
        <w:shd w:val="clear" w:color="A5A5A5" w:fill="A5A5A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/>
      </w:tcPr>
    </w:tblStylePr>
    <w:tblStylePr w:type="lastRow">
      <w:rPr>
        <w:sz w:val="22"/>
      </w:rPr>
      <w:tblPr/>
      <w:tcPr>
        <w:shd w:val="clear" w:color="FFD865" w:fill="FFD865"/>
      </w:tcPr>
    </w:tblStylePr>
    <w:tblStylePr w:type="firstCol">
      <w:rPr>
        <w:sz w:val="22"/>
      </w:rPr>
      <w:tblPr/>
      <w:tcPr>
        <w:shd w:val="clear" w:color="FFD865" w:fill="FFD865"/>
      </w:tcPr>
    </w:tblStylePr>
    <w:tblStylePr w:type="lastCol">
      <w:rPr>
        <w:sz w:val="22"/>
      </w:rPr>
      <w:tblPr/>
      <w:tcPr>
        <w:shd w:val="clear" w:color="FFD865" w:fill="FFD86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/>
      </w:tcPr>
    </w:tblStylePr>
    <w:tblStylePr w:type="lastRow">
      <w:rPr>
        <w:sz w:val="22"/>
      </w:rPr>
      <w:tblPr/>
      <w:tcPr>
        <w:shd w:val="clear" w:color="4472C4" w:fill="4472C4"/>
      </w:tcPr>
    </w:tblStylePr>
    <w:tblStylePr w:type="firstCol">
      <w:rPr>
        <w:sz w:val="22"/>
      </w:rPr>
      <w:tblPr/>
      <w:tcPr>
        <w:shd w:val="clear" w:color="4472C4" w:fill="4472C4"/>
      </w:tcPr>
    </w:tblStylePr>
    <w:tblStylePr w:type="lastCol">
      <w:rPr>
        <w:sz w:val="22"/>
      </w:rPr>
      <w:tblPr/>
      <w:tcPr>
        <w:shd w:val="clear" w:color="4472C4" w:fill="4472C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/>
      </w:tcPr>
    </w:tblStylePr>
    <w:tblStylePr w:type="lastRow">
      <w:rPr>
        <w:sz w:val="22"/>
      </w:rPr>
      <w:tblPr/>
      <w:tcPr>
        <w:shd w:val="clear" w:color="70AD47" w:fill="70AD47"/>
      </w:tcPr>
    </w:tblStylePr>
    <w:tblStylePr w:type="firstCol">
      <w:rPr>
        <w:sz w:val="22"/>
      </w:rPr>
      <w:tblPr/>
      <w:tcPr>
        <w:shd w:val="clear" w:color="70AD47" w:fill="70AD47"/>
      </w:tcPr>
    </w:tblStylePr>
    <w:tblStylePr w:type="lastCol">
      <w:rPr>
        <w:sz w:val="22"/>
      </w:rPr>
      <w:tblPr/>
      <w:tcPr>
        <w:shd w:val="clear" w:color="70AD47" w:fill="70AD4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sz w:val="22"/>
      </w:rPr>
      <w:tblPr/>
      <w:tcPr>
        <w:shd w:val="clear" w:color="68A2D8" w:fill="68A2D8"/>
      </w:tcPr>
    </w:tblStylePr>
    <w:tblStylePr w:type="lastRow">
      <w:rPr>
        <w:sz w:val="22"/>
      </w:rPr>
      <w:tblPr/>
      <w:tcPr>
        <w:shd w:val="clear" w:color="68A2D8" w:fill="68A2D8"/>
      </w:tcPr>
    </w:tblStylePr>
    <w:tblStylePr w:type="firstCol">
      <w:rPr>
        <w:sz w:val="22"/>
      </w:rPr>
      <w:tblPr/>
      <w:tcPr>
        <w:shd w:val="clear" w:color="68A2D8" w:fill="68A2D8"/>
      </w:tcPr>
    </w:tblStylePr>
    <w:tblStylePr w:type="lastCol">
      <w:rPr>
        <w:sz w:val="22"/>
      </w:rPr>
      <w:tblPr/>
      <w:tcPr>
        <w:shd w:val="clear" w:color="68A2D8" w:fill="68A2D8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ED7D31"/>
        <w:insideV w:val="single" w:sz="4" w:space="0" w:color="ED7D31"/>
      </w:tblBorders>
    </w:tblPr>
    <w:tblStylePr w:type="firstRow">
      <w:rPr>
        <w:sz w:val="22"/>
      </w:rPr>
      <w:tblPr/>
      <w:tcPr>
        <w:shd w:val="clear" w:color="F4B184" w:fill="F4B184"/>
      </w:tcPr>
    </w:tblStylePr>
    <w:tblStylePr w:type="lastRow">
      <w:rPr>
        <w:sz w:val="22"/>
      </w:rPr>
      <w:tblPr/>
      <w:tcPr>
        <w:shd w:val="clear" w:color="F4B184" w:fill="F4B184"/>
      </w:tcPr>
    </w:tblStylePr>
    <w:tblStylePr w:type="firstCol">
      <w:rPr>
        <w:sz w:val="22"/>
      </w:rPr>
      <w:tblPr/>
      <w:tcPr>
        <w:shd w:val="clear" w:color="F4B184" w:fill="F4B184"/>
      </w:tcPr>
    </w:tblStylePr>
    <w:tblStylePr w:type="lastCol">
      <w:rPr>
        <w:sz w:val="22"/>
      </w:rPr>
      <w:tblPr/>
      <w:tcPr>
        <w:shd w:val="clear" w:color="F4B184" w:fill="F4B18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sz w:val="22"/>
      </w:rPr>
      <w:tblPr/>
      <w:tcPr>
        <w:shd w:val="clear" w:color="A5A5A5" w:fill="A5A5A5"/>
      </w:tcPr>
    </w:tblStylePr>
    <w:tblStylePr w:type="lastRow">
      <w:rPr>
        <w:sz w:val="22"/>
      </w:rPr>
      <w:tblPr/>
      <w:tcPr>
        <w:shd w:val="clear" w:color="A5A5A5" w:fill="A5A5A5"/>
      </w:tcPr>
    </w:tblStylePr>
    <w:tblStylePr w:type="firstCol">
      <w:rPr>
        <w:sz w:val="22"/>
      </w:rPr>
      <w:tblPr/>
      <w:tcPr>
        <w:shd w:val="clear" w:color="A5A5A5" w:fill="A5A5A5"/>
      </w:tcPr>
    </w:tblStylePr>
    <w:tblStylePr w:type="lastCol">
      <w:rPr>
        <w:sz w:val="22"/>
      </w:rPr>
      <w:tblPr/>
      <w:tcPr>
        <w:shd w:val="clear" w:color="A5A5A5" w:fill="A5A5A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</w:tblPr>
    <w:tblStylePr w:type="firstRow">
      <w:rPr>
        <w:sz w:val="22"/>
      </w:rPr>
      <w:tblPr/>
      <w:tcPr>
        <w:shd w:val="clear" w:color="FFD865" w:fill="FFD865"/>
      </w:tcPr>
    </w:tblStylePr>
    <w:tblStylePr w:type="lastRow">
      <w:rPr>
        <w:sz w:val="22"/>
      </w:rPr>
      <w:tblPr/>
      <w:tcPr>
        <w:shd w:val="clear" w:color="FFD865" w:fill="FFD865"/>
      </w:tcPr>
    </w:tblStylePr>
    <w:tblStylePr w:type="firstCol">
      <w:rPr>
        <w:sz w:val="22"/>
      </w:rPr>
      <w:tblPr/>
      <w:tcPr>
        <w:shd w:val="clear" w:color="FFD865" w:fill="FFD865"/>
      </w:tcPr>
    </w:tblStylePr>
    <w:tblStylePr w:type="lastCol">
      <w:rPr>
        <w:sz w:val="22"/>
      </w:rPr>
      <w:tblPr/>
      <w:tcPr>
        <w:shd w:val="clear" w:color="FFD865" w:fill="FFD86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sz w:val="22"/>
      </w:rPr>
      <w:tblPr/>
      <w:tcPr>
        <w:shd w:val="clear" w:color="4472C4" w:fill="4472C4"/>
      </w:tcPr>
    </w:tblStylePr>
    <w:tblStylePr w:type="lastRow">
      <w:rPr>
        <w:sz w:val="22"/>
      </w:rPr>
      <w:tblPr/>
      <w:tcPr>
        <w:shd w:val="clear" w:color="4472C4" w:fill="4472C4"/>
      </w:tcPr>
    </w:tblStylePr>
    <w:tblStylePr w:type="firstCol">
      <w:rPr>
        <w:sz w:val="22"/>
      </w:rPr>
      <w:tblPr/>
      <w:tcPr>
        <w:shd w:val="clear" w:color="4472C4" w:fill="4472C4"/>
      </w:tcPr>
    </w:tblStylePr>
    <w:tblStylePr w:type="lastCol">
      <w:rPr>
        <w:sz w:val="22"/>
      </w:rPr>
      <w:tblPr/>
      <w:tcPr>
        <w:shd w:val="clear" w:color="4472C4" w:fill="4472C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sz w:val="22"/>
      </w:rPr>
      <w:tblPr/>
      <w:tcPr>
        <w:shd w:val="clear" w:color="70AD47" w:fill="70AD47"/>
      </w:tcPr>
    </w:tblStylePr>
    <w:tblStylePr w:type="lastRow">
      <w:rPr>
        <w:sz w:val="22"/>
      </w:rPr>
      <w:tblPr/>
      <w:tcPr>
        <w:shd w:val="clear" w:color="70AD47" w:fill="70AD47"/>
      </w:tcPr>
    </w:tblStylePr>
    <w:tblStylePr w:type="firstCol">
      <w:rPr>
        <w:sz w:val="22"/>
      </w:rPr>
      <w:tblPr/>
      <w:tcPr>
        <w:shd w:val="clear" w:color="70AD47" w:fill="70AD47"/>
      </w:tcPr>
    </w:tblStylePr>
    <w:tblStylePr w:type="lastCol">
      <w:rPr>
        <w:sz w:val="22"/>
      </w:rPr>
      <w:tblPr/>
      <w:tcPr>
        <w:shd w:val="clear" w:color="70AD47" w:fill="70AD4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Bordered-Accent2">
    <w:name w:val="Bordered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sz w:val="22"/>
      </w:rPr>
      <w:tblPr/>
      <w:tcPr>
        <w:tcBorders>
          <w:bottom w:val="single" w:sz="12" w:space="0" w:color="ED7D31"/>
        </w:tcBorders>
      </w:tcPr>
    </w:tblStylePr>
    <w:tblStylePr w:type="lastRow">
      <w:rPr>
        <w:sz w:val="22"/>
      </w:rPr>
      <w:tblPr/>
      <w:tcPr>
        <w:tcBorders>
          <w:top w:val="single" w:sz="12" w:space="0" w:color="ED7D3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Bordered-Accent3">
    <w:name w:val="Bordered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sz w:val="22"/>
      </w:rPr>
      <w:tblPr/>
      <w:tcPr>
        <w:tcBorders>
          <w:bottom w:val="single" w:sz="12" w:space="0" w:color="A5A5A5"/>
        </w:tcBorders>
      </w:tcPr>
    </w:tblStylePr>
    <w:tblStylePr w:type="lastRow">
      <w:rPr>
        <w:sz w:val="22"/>
      </w:rPr>
      <w:tblPr/>
      <w:tcPr>
        <w:tcBorders>
          <w:top w:val="single" w:sz="12" w:space="0" w:color="A5A5A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Bordered-Accent4">
    <w:name w:val="Bordered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sz w:val="22"/>
      </w:rPr>
      <w:tblPr/>
      <w:tcPr>
        <w:tcBorders>
          <w:bottom w:val="single" w:sz="12" w:space="0" w:color="FFC000"/>
        </w:tcBorders>
      </w:tcPr>
    </w:tblStylePr>
    <w:tblStylePr w:type="lastRow">
      <w:rPr>
        <w:sz w:val="22"/>
      </w:rPr>
      <w:tblPr/>
      <w:tcPr>
        <w:tcBorders>
          <w:top w:val="single" w:sz="12" w:space="0" w:color="FFC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Bordered-Accent5">
    <w:name w:val="Bordered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Bordered-Accent6">
    <w:name w:val="Bordered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sz w:val="22"/>
      </w:rPr>
      <w:tblPr/>
      <w:tcPr>
        <w:tcBorders>
          <w:bottom w:val="single" w:sz="12" w:space="0" w:color="70AD47"/>
        </w:tcBorders>
      </w:tcPr>
    </w:tblStylePr>
    <w:tblStylePr w:type="lastRow">
      <w:rPr>
        <w:sz w:val="22"/>
      </w:rPr>
      <w:tblPr/>
      <w:tcPr>
        <w:tcBorders>
          <w:top w:val="single" w:sz="12" w:space="0" w:color="70AD47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styleId="1f4">
    <w:name w:val="Plain Table 1"/>
    <w:basedOn w:val="a2"/>
    <w:uiPriority w:val="41"/>
    <w:rsid w:val="00E53B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2"/>
    <w:uiPriority w:val="42"/>
    <w:rsid w:val="00E53B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4">
    <w:name w:val="Plain Table 3"/>
    <w:basedOn w:val="a2"/>
    <w:uiPriority w:val="43"/>
    <w:rsid w:val="00E53B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4">
    <w:name w:val="Plain Table 4"/>
    <w:basedOn w:val="a2"/>
    <w:uiPriority w:val="44"/>
    <w:rsid w:val="00E53B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4">
    <w:name w:val="Plain Table 5"/>
    <w:basedOn w:val="a2"/>
    <w:uiPriority w:val="45"/>
    <w:rsid w:val="00E53B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E53B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E53B3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E53B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E53B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E53B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E53B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E53B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E53B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E53B3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E53B3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E53B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E53B3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E53B3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E53B3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1"/>
    <w:uiPriority w:val="99"/>
    <w:semiHidden/>
    <w:unhideWhenUsed/>
    <w:rsid w:val="000278A4"/>
    <w:rPr>
      <w:color w:val="605E5C"/>
      <w:shd w:val="clear" w:color="auto" w:fill="E1DFDD"/>
    </w:rPr>
  </w:style>
  <w:style w:type="paragraph" w:customStyle="1" w:styleId="111">
    <w:name w:val="Рег. 1.1.1"/>
    <w:basedOn w:val="a"/>
    <w:qFormat/>
    <w:rsid w:val="00A742AF"/>
    <w:pPr>
      <w:numPr>
        <w:ilvl w:val="2"/>
        <w:numId w:val="6"/>
      </w:numPr>
      <w:suppressAutoHyphens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110">
    <w:name w:val="Рег. Основной текст уровнеь 1.1 (базовый)"/>
    <w:basedOn w:val="a"/>
    <w:qFormat/>
    <w:rsid w:val="00A742AF"/>
    <w:pPr>
      <w:numPr>
        <w:ilvl w:val="1"/>
        <w:numId w:val="6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20">
    <w:name w:val="СТИЛЬ АР 2 подраздел"/>
    <w:basedOn w:val="a"/>
    <w:qFormat/>
    <w:rsid w:val="00A742AF"/>
    <w:pPr>
      <w:numPr>
        <w:numId w:val="6"/>
      </w:numPr>
      <w:suppressAutoHyphens w:val="0"/>
      <w:autoSpaceDE w:val="0"/>
      <w:autoSpaceDN w:val="0"/>
      <w:adjustRightInd w:val="0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C9069-CCA1-4459-83F6-E57BEBDB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70</Pages>
  <Words>27825</Words>
  <Characters>158607</Characters>
  <Application>Microsoft Office Word</Application>
  <DocSecurity>0</DocSecurity>
  <Lines>1321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Старова</dc:creator>
  <cp:lastModifiedBy>Елена Константинова</cp:lastModifiedBy>
  <cp:revision>21</cp:revision>
  <cp:lastPrinted>2025-11-13T08:54:00Z</cp:lastPrinted>
  <dcterms:created xsi:type="dcterms:W3CDTF">2026-04-07T09:08:00Z</dcterms:created>
  <dcterms:modified xsi:type="dcterms:W3CDTF">2026-05-21T11:30:00Z</dcterms:modified>
  <dc:language>en-US</dc:language>
</cp:coreProperties>
</file>