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4D4DE" w14:textId="77777777" w:rsidR="00263E77" w:rsidRDefault="00263E77" w:rsidP="00263E77">
      <w:pPr>
        <w:ind w:left="-1560" w:right="-567"/>
        <w:jc w:val="center"/>
      </w:pPr>
      <w:r>
        <w:rPr>
          <w:noProof/>
        </w:rPr>
        <w:drawing>
          <wp:inline distT="0" distB="0" distL="0" distR="0" wp14:anchorId="57CF03FD" wp14:editId="3BD8D67B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331F" w14:textId="77777777" w:rsidR="00263E77" w:rsidRPr="00537687" w:rsidRDefault="00263E77" w:rsidP="00263E7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34C10A73" w14:textId="77777777" w:rsidR="00263E77" w:rsidRDefault="00263E77" w:rsidP="00263E77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6CBA9D9D" w14:textId="77777777" w:rsidR="00263E77" w:rsidRPr="00FC1C14" w:rsidRDefault="00263E77" w:rsidP="00263E7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E3D86F2" w14:textId="77777777" w:rsidR="00263E77" w:rsidRDefault="00263E77" w:rsidP="00263E7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96ED5F2" w14:textId="77777777" w:rsidR="00263E77" w:rsidRPr="0058294C" w:rsidRDefault="00263E77" w:rsidP="00263E7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1C126B33" w14:textId="77777777" w:rsidR="00263E77" w:rsidRDefault="00263E77" w:rsidP="00263E7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09A7458B" w14:textId="77777777" w:rsidR="00263E77" w:rsidRPr="00537687" w:rsidRDefault="00263E77" w:rsidP="00263E77">
      <w:pPr>
        <w:ind w:left="-1560" w:right="-567"/>
        <w:jc w:val="center"/>
        <w:rPr>
          <w:b/>
        </w:rPr>
      </w:pPr>
    </w:p>
    <w:p w14:paraId="712399F1" w14:textId="77777777" w:rsidR="00263E77" w:rsidRPr="00052FE5" w:rsidRDefault="00263E77" w:rsidP="00263E77">
      <w:pPr>
        <w:ind w:left="-1560" w:right="-567"/>
        <w:jc w:val="center"/>
        <w:outlineLvl w:val="0"/>
      </w:pPr>
      <w:r w:rsidRPr="00052FE5">
        <w:t>_____________________</w:t>
      </w:r>
      <w:r>
        <w:t xml:space="preserve"> № </w:t>
      </w:r>
      <w:r w:rsidRPr="00052FE5">
        <w:t>______________</w:t>
      </w:r>
    </w:p>
    <w:p w14:paraId="7DD5B872" w14:textId="77777777" w:rsidR="00263E77" w:rsidRDefault="00263E77" w:rsidP="00263E77">
      <w:pPr>
        <w:spacing w:line="240" w:lineRule="exact"/>
        <w:outlineLvl w:val="0"/>
      </w:pPr>
      <w:r>
        <w:tab/>
      </w:r>
      <w:r>
        <w:tab/>
      </w:r>
      <w:r>
        <w:tab/>
      </w:r>
      <w:r>
        <w:tab/>
      </w:r>
    </w:p>
    <w:p w14:paraId="0B11DE09" w14:textId="77777777" w:rsidR="00263E77" w:rsidRDefault="00263E77" w:rsidP="00263E77">
      <w:pPr>
        <w:spacing w:line="240" w:lineRule="exact"/>
        <w:outlineLvl w:val="0"/>
      </w:pPr>
    </w:p>
    <w:p w14:paraId="66287E88" w14:textId="77777777" w:rsidR="001E515F" w:rsidRPr="00B2751E" w:rsidRDefault="001E515F" w:rsidP="001E515F">
      <w:pPr>
        <w:spacing w:line="240" w:lineRule="exact"/>
        <w:jc w:val="center"/>
        <w:outlineLvl w:val="0"/>
        <w:rPr>
          <w:rFonts w:cs="Times New Roman"/>
          <w:bCs/>
        </w:rPr>
      </w:pPr>
      <w:bookmarkStart w:id="0" w:name="_Hlk119917169"/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3A8B133B" w14:textId="77777777" w:rsidR="001E515F" w:rsidRPr="00B2751E" w:rsidRDefault="001E515F" w:rsidP="001E515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10A98F68" w14:textId="046D8086" w:rsidR="00263E77" w:rsidRPr="00150C42" w:rsidRDefault="001E515F" w:rsidP="001E515F">
      <w:pPr>
        <w:spacing w:line="240" w:lineRule="exact"/>
        <w:jc w:val="center"/>
        <w:rPr>
          <w:rFonts w:cs="Times New Roman"/>
        </w:rPr>
      </w:pPr>
      <w:r w:rsidRPr="00150C42">
        <w:rPr>
          <w:rFonts w:cs="Times New Roman"/>
          <w:bCs/>
        </w:rPr>
        <w:t xml:space="preserve"> </w:t>
      </w:r>
      <w:r w:rsidR="00263E77" w:rsidRPr="00150C42">
        <w:rPr>
          <w:rFonts w:cs="Times New Roman"/>
          <w:bCs/>
        </w:rPr>
        <w:t>«</w:t>
      </w:r>
      <w:r w:rsidR="00263E77">
        <w:rPr>
          <w:rFonts w:cs="Times New Roman"/>
          <w:bCs/>
          <w:lang w:eastAsia="en-US"/>
        </w:rPr>
        <w:t>Чистый округ</w:t>
      </w:r>
      <w:r w:rsidR="00263E77" w:rsidRPr="00150C42">
        <w:rPr>
          <w:rFonts w:cs="Times New Roman"/>
          <w:bCs/>
        </w:rPr>
        <w:t>»</w:t>
      </w:r>
    </w:p>
    <w:bookmarkEnd w:id="0"/>
    <w:p w14:paraId="53EF3224" w14:textId="77777777" w:rsidR="00263E77" w:rsidRPr="00B96989" w:rsidRDefault="00263E77" w:rsidP="00263E77">
      <w:pPr>
        <w:autoSpaceDE w:val="0"/>
        <w:autoSpaceDN w:val="0"/>
        <w:adjustRightInd w:val="0"/>
        <w:rPr>
          <w:rFonts w:cs="Times New Roman"/>
        </w:rPr>
      </w:pPr>
    </w:p>
    <w:p w14:paraId="1A63731C" w14:textId="790A7940" w:rsidR="00263E77" w:rsidRDefault="00263E77" w:rsidP="00263E77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t xml:space="preserve">В соответствии с Бюджетным </w:t>
      </w:r>
      <w:hyperlink r:id="rId8" w:history="1">
        <w:r w:rsidRPr="00B96989">
          <w:rPr>
            <w:rFonts w:cs="Times New Roman"/>
          </w:rPr>
          <w:t>кодексом</w:t>
        </w:r>
      </w:hyperlink>
      <w:r w:rsidRPr="00B96989">
        <w:rPr>
          <w:rFonts w:cs="Times New Roman"/>
        </w:rPr>
        <w:t xml:space="preserve"> Российской Федерации, </w:t>
      </w:r>
      <w:r w:rsidRPr="00B22D32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303C9A" w:rsidRPr="00A941B7">
        <w:t>решением Совета депутатов городского округа Электросталь Московской области о</w:t>
      </w:r>
      <w:bookmarkStart w:id="1" w:name="_GoBack"/>
      <w:bookmarkEnd w:id="1"/>
      <w:r w:rsidR="00303C9A" w:rsidRPr="00A941B7">
        <w:t>т 18.12.2025 № 45/6 «О бюджете городского округа Электросталь Московской области на 2026 год и на плановый период 2027 и 2028 годов»</w:t>
      </w:r>
      <w:r w:rsidRPr="00A941B7">
        <w:t>,</w:t>
      </w:r>
      <w:r w:rsidRPr="00B96989">
        <w:t xml:space="preserve"> </w:t>
      </w:r>
      <w:r w:rsidRPr="00B96989">
        <w:rPr>
          <w:kern w:val="16"/>
        </w:rPr>
        <w:t xml:space="preserve">Администрация </w:t>
      </w:r>
      <w:r w:rsidRPr="00B96989">
        <w:t>городского округа Электросталь Московской области ПОСТАНОВЛЯЕТ:</w:t>
      </w:r>
    </w:p>
    <w:p w14:paraId="7443BF74" w14:textId="07463552" w:rsidR="00263E77" w:rsidRPr="00D619B9" w:rsidRDefault="00263E77" w:rsidP="0026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Pr="00B96989">
        <w:rPr>
          <w:rFonts w:cs="Times New Roman"/>
        </w:rPr>
        <w:t> </w:t>
      </w:r>
      <w:r w:rsidR="001E0B5B" w:rsidRPr="00B2751E">
        <w:rPr>
          <w:rFonts w:cs="Times New Roman"/>
        </w:rPr>
        <w:t xml:space="preserve">Внести изменения в муниципальную программу городского округа Электросталь Московской области </w:t>
      </w:r>
      <w:r w:rsidR="001E0B5B" w:rsidRPr="00B2751E">
        <w:t>«</w:t>
      </w:r>
      <w:r w:rsidR="001E0B5B">
        <w:t>Чистый округ</w:t>
      </w:r>
      <w:r w:rsidR="001E0B5B" w:rsidRPr="00B2751E">
        <w:t xml:space="preserve">», </w:t>
      </w:r>
      <w:r w:rsidR="001E0B5B" w:rsidRPr="00B2751E">
        <w:rPr>
          <w:rFonts w:cs="Times New Roman"/>
        </w:rPr>
        <w:t xml:space="preserve">утвержденную постановлением </w:t>
      </w:r>
      <w:r w:rsidR="001E0B5B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="001E0B5B" w:rsidRPr="00B2751E">
        <w:rPr>
          <w:color w:val="000000" w:themeColor="text1"/>
        </w:rPr>
        <w:t xml:space="preserve"> </w:t>
      </w:r>
      <w:bookmarkStart w:id="2" w:name="_Hlk128976919"/>
      <w:r w:rsidR="001E0B5B" w:rsidRPr="00B2751E">
        <w:rPr>
          <w:rFonts w:cs="Times New Roman"/>
          <w:color w:val="000000" w:themeColor="text1"/>
        </w:rPr>
        <w:t>1</w:t>
      </w:r>
      <w:r w:rsidR="00FA17C1">
        <w:rPr>
          <w:rFonts w:cs="Times New Roman"/>
          <w:color w:val="000000" w:themeColor="text1"/>
        </w:rPr>
        <w:t>5</w:t>
      </w:r>
      <w:r w:rsidR="001E0B5B" w:rsidRPr="00B2751E">
        <w:rPr>
          <w:rFonts w:cs="Times New Roman"/>
          <w:color w:val="000000" w:themeColor="text1"/>
        </w:rPr>
        <w:t>.12.202</w:t>
      </w:r>
      <w:r w:rsidR="00FA17C1">
        <w:rPr>
          <w:rFonts w:cs="Times New Roman"/>
          <w:color w:val="000000" w:themeColor="text1"/>
        </w:rPr>
        <w:t>5</w:t>
      </w:r>
      <w:r w:rsidR="001E0B5B" w:rsidRPr="00B2751E">
        <w:rPr>
          <w:rFonts w:cs="Times New Roman"/>
          <w:color w:val="000000" w:themeColor="text1"/>
        </w:rPr>
        <w:t xml:space="preserve"> № 1</w:t>
      </w:r>
      <w:r w:rsidR="00FA17C1">
        <w:rPr>
          <w:rFonts w:cs="Times New Roman"/>
          <w:color w:val="000000" w:themeColor="text1"/>
        </w:rPr>
        <w:t>628</w:t>
      </w:r>
      <w:r w:rsidR="001E0B5B" w:rsidRPr="00B2751E">
        <w:rPr>
          <w:rFonts w:cs="Times New Roman"/>
          <w:color w:val="000000" w:themeColor="text1"/>
        </w:rPr>
        <w:t>/12</w:t>
      </w:r>
      <w:bookmarkEnd w:id="2"/>
      <w:r w:rsidR="006C35EB" w:rsidRPr="00B968B5">
        <w:rPr>
          <w:rFonts w:cs="Times New Roman"/>
          <w:color w:val="000000" w:themeColor="text1"/>
        </w:rPr>
        <w:t xml:space="preserve"> </w:t>
      </w:r>
      <w:r w:rsidR="006C35EB" w:rsidRPr="00B2751E">
        <w:rPr>
          <w:rFonts w:cs="Times New Roman"/>
          <w:color w:val="000000" w:themeColor="text1"/>
        </w:rPr>
        <w:t>(в редакции постановлени</w:t>
      </w:r>
      <w:r w:rsidR="00334B78">
        <w:rPr>
          <w:rFonts w:cs="Times New Roman"/>
          <w:color w:val="000000" w:themeColor="text1"/>
        </w:rPr>
        <w:t>я</w:t>
      </w:r>
      <w:r w:rsidR="006C35EB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от </w:t>
      </w:r>
      <w:r w:rsidR="006C35EB" w:rsidRPr="00B968B5">
        <w:rPr>
          <w:rFonts w:cs="Times New Roman"/>
          <w:color w:val="000000" w:themeColor="text1"/>
        </w:rPr>
        <w:t>26</w:t>
      </w:r>
      <w:r w:rsidR="006C35EB" w:rsidRPr="00B2751E">
        <w:rPr>
          <w:rFonts w:cs="Times New Roman"/>
          <w:color w:val="000000" w:themeColor="text1"/>
        </w:rPr>
        <w:t>.01.202</w:t>
      </w:r>
      <w:r w:rsidR="006C35EB" w:rsidRPr="00B968B5">
        <w:rPr>
          <w:rFonts w:cs="Times New Roman"/>
          <w:color w:val="000000" w:themeColor="text1"/>
        </w:rPr>
        <w:t>6</w:t>
      </w:r>
      <w:r w:rsidR="006C35EB" w:rsidRPr="00B2751E">
        <w:rPr>
          <w:rFonts w:cs="Times New Roman"/>
          <w:color w:val="000000" w:themeColor="text1"/>
        </w:rPr>
        <w:t xml:space="preserve"> № </w:t>
      </w:r>
      <w:r w:rsidR="006C35EB" w:rsidRPr="00B968B5">
        <w:rPr>
          <w:rFonts w:cs="Times New Roman"/>
          <w:color w:val="000000" w:themeColor="text1"/>
        </w:rPr>
        <w:t>36/1</w:t>
      </w:r>
      <w:r w:rsidR="009A356F">
        <w:rPr>
          <w:rFonts w:cs="Times New Roman"/>
          <w:color w:val="000000" w:themeColor="text1"/>
        </w:rPr>
        <w:t>, от 30.03.2026 № 274/3</w:t>
      </w:r>
      <w:r w:rsidR="006C35EB" w:rsidRPr="00B968B5">
        <w:rPr>
          <w:rFonts w:cs="Times New Roman"/>
          <w:color w:val="000000" w:themeColor="text1"/>
        </w:rPr>
        <w:t>)</w:t>
      </w:r>
      <w:r w:rsidR="00F45719">
        <w:rPr>
          <w:rFonts w:cs="Times New Roman"/>
          <w:color w:val="000000" w:themeColor="text1"/>
        </w:rPr>
        <w:t>.</w:t>
      </w:r>
    </w:p>
    <w:p w14:paraId="6614AD84" w14:textId="77777777" w:rsidR="00263E77" w:rsidRPr="00263E77" w:rsidRDefault="00263E77" w:rsidP="00263E77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D619B9">
        <w:t>2</w:t>
      </w:r>
      <w:r w:rsidRPr="00D619B9">
        <w:rPr>
          <w:rFonts w:cs="Times New Roman"/>
        </w:rPr>
        <w:t xml:space="preserve">. Опубликовать настоящее </w:t>
      </w:r>
      <w:r w:rsidRPr="00263E77">
        <w:rPr>
          <w:rFonts w:cs="Times New Roman"/>
        </w:rPr>
        <w:t xml:space="preserve">постановление на официальном сайте городского округа Электросталь Московской области по адресу: </w:t>
      </w:r>
      <w:hyperlink r:id="rId9" w:history="1">
        <w:r w:rsidRPr="00263E77">
          <w:rPr>
            <w:rStyle w:val="a9"/>
            <w:rFonts w:cs="Times New Roman"/>
            <w:color w:val="auto"/>
            <w:u w:val="none"/>
          </w:rPr>
          <w:t>www.electrostal.ru</w:t>
        </w:r>
      </w:hyperlink>
      <w:r w:rsidRPr="00263E77">
        <w:rPr>
          <w:rFonts w:cs="Times New Roman"/>
        </w:rPr>
        <w:t>.</w:t>
      </w:r>
    </w:p>
    <w:p w14:paraId="4B08CD9B" w14:textId="00C2E71E" w:rsidR="00263E77" w:rsidRPr="00B22D32" w:rsidRDefault="00246AB2" w:rsidP="00263E77">
      <w:pPr>
        <w:autoSpaceDE w:val="0"/>
        <w:autoSpaceDN w:val="0"/>
        <w:adjustRightInd w:val="0"/>
        <w:ind w:firstLine="540"/>
        <w:jc w:val="both"/>
      </w:pPr>
      <w:r>
        <w:t>3</w:t>
      </w:r>
      <w:r w:rsidR="00263E77" w:rsidRPr="00D619B9">
        <w:t>.</w:t>
      </w:r>
      <w:r w:rsidR="00263E77" w:rsidRPr="00D619B9">
        <w:rPr>
          <w:rFonts w:cs="Times New Roman"/>
        </w:rPr>
        <w:t> </w:t>
      </w:r>
      <w:r w:rsidR="008A3171" w:rsidRPr="00B2751E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263E77">
        <w:t>.</w:t>
      </w:r>
    </w:p>
    <w:p w14:paraId="2BC49FBB" w14:textId="77777777" w:rsidR="00263E77" w:rsidRPr="00B22D32" w:rsidRDefault="00263E77" w:rsidP="00263E77">
      <w:pPr>
        <w:autoSpaceDE w:val="0"/>
        <w:autoSpaceDN w:val="0"/>
        <w:adjustRightInd w:val="0"/>
        <w:ind w:firstLine="540"/>
        <w:jc w:val="both"/>
      </w:pPr>
    </w:p>
    <w:p w14:paraId="31309C68" w14:textId="77777777" w:rsidR="00263E77" w:rsidRDefault="00263E77" w:rsidP="00263E77">
      <w:pPr>
        <w:autoSpaceDE w:val="0"/>
        <w:autoSpaceDN w:val="0"/>
        <w:adjustRightInd w:val="0"/>
        <w:jc w:val="both"/>
        <w:rPr>
          <w:color w:val="FF0000"/>
        </w:rPr>
      </w:pPr>
    </w:p>
    <w:p w14:paraId="30ED0298" w14:textId="77777777" w:rsidR="00263E77" w:rsidRDefault="00263E77" w:rsidP="00263E77">
      <w:pPr>
        <w:autoSpaceDE w:val="0"/>
        <w:autoSpaceDN w:val="0"/>
        <w:adjustRightInd w:val="0"/>
        <w:jc w:val="both"/>
        <w:rPr>
          <w:color w:val="FF0000"/>
        </w:rPr>
      </w:pPr>
    </w:p>
    <w:p w14:paraId="0F895FA2" w14:textId="77777777" w:rsidR="00263E77" w:rsidRDefault="00263E77" w:rsidP="00263E77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                          </w:t>
      </w:r>
      <w:r>
        <w:t xml:space="preserve">               Ф.А. Ефанов</w:t>
      </w:r>
    </w:p>
    <w:p w14:paraId="2426783C" w14:textId="77777777" w:rsidR="00263E77" w:rsidRDefault="00263E77" w:rsidP="00263E77">
      <w:pPr>
        <w:jc w:val="both"/>
      </w:pPr>
    </w:p>
    <w:p w14:paraId="72DF59FB" w14:textId="77777777" w:rsidR="00263E77" w:rsidRDefault="00263E77" w:rsidP="00263E77">
      <w:pPr>
        <w:jc w:val="both"/>
      </w:pPr>
    </w:p>
    <w:p w14:paraId="7D8BD742" w14:textId="77777777" w:rsidR="00263E77" w:rsidRDefault="00263E77" w:rsidP="00263E77">
      <w:pPr>
        <w:jc w:val="both"/>
      </w:pPr>
    </w:p>
    <w:p w14:paraId="78CE0086" w14:textId="477DE6CB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11F71722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4F3F2FF8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462014E9" w14:textId="77777777" w:rsidR="00263E77" w:rsidRDefault="00263E77" w:rsidP="00263E77">
      <w:pPr>
        <w:spacing w:line="240" w:lineRule="exact"/>
        <w:jc w:val="both"/>
        <w:rPr>
          <w:rFonts w:cs="Times New Roman"/>
        </w:rPr>
      </w:pPr>
    </w:p>
    <w:p w14:paraId="0B0E81D8" w14:textId="77777777" w:rsidR="00263E77" w:rsidRDefault="00263E77" w:rsidP="00263E77">
      <w:pPr>
        <w:rPr>
          <w:rFonts w:cs="Times New Roman"/>
          <w:szCs w:val="20"/>
        </w:rPr>
        <w:sectPr w:rsidR="00263E77" w:rsidSect="00263E77">
          <w:headerReference w:type="default" r:id="rId10"/>
          <w:pgSz w:w="11906" w:h="16838" w:code="9"/>
          <w:pgMar w:top="851" w:right="1134" w:bottom="1701" w:left="1560" w:header="0" w:footer="709" w:gutter="0"/>
          <w:pgNumType w:start="2"/>
          <w:cols w:space="708"/>
          <w:titlePg/>
          <w:docGrid w:linePitch="360"/>
        </w:sectPr>
      </w:pPr>
    </w:p>
    <w:p w14:paraId="24296AEC" w14:textId="40CC1C28" w:rsidR="004F48A8" w:rsidRDefault="004F48A8" w:rsidP="004F48A8">
      <w:pPr>
        <w:tabs>
          <w:tab w:val="left" w:pos="851"/>
        </w:tabs>
        <w:ind w:left="8647" w:firstLine="992"/>
      </w:pPr>
      <w:r w:rsidRPr="00260A19">
        <w:lastRenderedPageBreak/>
        <w:t>Приложение к постановлению</w:t>
      </w:r>
    </w:p>
    <w:p w14:paraId="1B9B02BC" w14:textId="504F4195" w:rsidR="004F48A8" w:rsidRPr="00260A19" w:rsidRDefault="004F48A8" w:rsidP="004F48A8">
      <w:pPr>
        <w:tabs>
          <w:tab w:val="left" w:pos="851"/>
        </w:tabs>
        <w:ind w:left="9639"/>
      </w:pPr>
      <w:r w:rsidRPr="00260A19">
        <w:t>Администрации</w:t>
      </w:r>
      <w:r>
        <w:t xml:space="preserve"> </w:t>
      </w:r>
      <w:r w:rsidRPr="00260A19">
        <w:t>городского округа Электросталь</w:t>
      </w:r>
      <w:r>
        <w:t xml:space="preserve"> </w:t>
      </w:r>
      <w:r w:rsidRPr="00260A19">
        <w:t>Московской области</w:t>
      </w:r>
    </w:p>
    <w:p w14:paraId="44883115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от   </w:t>
      </w:r>
      <w:r w:rsidRPr="0008320A">
        <w:rPr>
          <w:rFonts w:cs="Times New Roman"/>
          <w:szCs w:val="20"/>
        </w:rPr>
        <w:t>_______________</w:t>
      </w:r>
      <w:r w:rsidRPr="00B34EFA">
        <w:rPr>
          <w:rFonts w:cs="Times New Roman"/>
          <w:szCs w:val="20"/>
        </w:rPr>
        <w:t xml:space="preserve"> № </w:t>
      </w:r>
      <w:r>
        <w:rPr>
          <w:rFonts w:cs="Times New Roman"/>
          <w:szCs w:val="20"/>
        </w:rPr>
        <w:t>_____________</w:t>
      </w:r>
    </w:p>
    <w:p w14:paraId="3194FFBD" w14:textId="6ABA5735" w:rsidR="007956D1" w:rsidRPr="007860F3" w:rsidRDefault="007956D1" w:rsidP="007956D1">
      <w:pPr>
        <w:tabs>
          <w:tab w:val="left" w:pos="3675"/>
        </w:tabs>
        <w:ind w:left="8496" w:firstLine="9"/>
        <w:rPr>
          <w:rFonts w:cs="Times New Roman"/>
        </w:rPr>
      </w:pPr>
      <w:r w:rsidRPr="007956D1">
        <w:rPr>
          <w:rFonts w:cs="Times New Roman"/>
          <w:bCs/>
        </w:rPr>
        <w:t xml:space="preserve">                   </w:t>
      </w:r>
      <w:r w:rsidRPr="007860F3">
        <w:rPr>
          <w:rFonts w:cs="Times New Roman"/>
        </w:rPr>
        <w:t xml:space="preserve">«УТВЕРЖДЕНА </w:t>
      </w:r>
    </w:p>
    <w:p w14:paraId="3C23C948" w14:textId="77777777" w:rsidR="007956D1" w:rsidRPr="007860F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43ED9DE8" w14:textId="77777777" w:rsidR="007956D1" w:rsidRPr="007860F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49F6D745" w14:textId="77777777" w:rsidR="00334B78" w:rsidRDefault="007956D1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Московской </w:t>
      </w:r>
      <w:r w:rsidR="007860F3" w:rsidRPr="007860F3">
        <w:rPr>
          <w:rFonts w:cs="Times New Roman"/>
          <w:color w:val="000000" w:themeColor="text1"/>
        </w:rPr>
        <w:t>от</w:t>
      </w:r>
      <w:r w:rsidRPr="007860F3">
        <w:rPr>
          <w:rFonts w:cs="Times New Roman"/>
          <w:color w:val="000000" w:themeColor="text1"/>
        </w:rPr>
        <w:t xml:space="preserve"> 1</w:t>
      </w:r>
      <w:r w:rsidR="003D4CC1" w:rsidRPr="007860F3">
        <w:rPr>
          <w:rFonts w:cs="Times New Roman"/>
          <w:color w:val="000000" w:themeColor="text1"/>
        </w:rPr>
        <w:t>5</w:t>
      </w:r>
      <w:r w:rsidRPr="007860F3">
        <w:rPr>
          <w:rFonts w:cs="Times New Roman"/>
          <w:color w:val="000000" w:themeColor="text1"/>
        </w:rPr>
        <w:t>.12.202</w:t>
      </w:r>
      <w:r w:rsidR="003D4CC1" w:rsidRPr="007860F3">
        <w:rPr>
          <w:rFonts w:cs="Times New Roman"/>
          <w:color w:val="000000" w:themeColor="text1"/>
        </w:rPr>
        <w:t>5</w:t>
      </w:r>
      <w:r w:rsidRPr="007860F3">
        <w:rPr>
          <w:rFonts w:cs="Times New Roman"/>
          <w:color w:val="000000" w:themeColor="text1"/>
        </w:rPr>
        <w:t xml:space="preserve"> № 1</w:t>
      </w:r>
      <w:r w:rsidR="003D4CC1" w:rsidRPr="007860F3">
        <w:rPr>
          <w:rFonts w:cs="Times New Roman"/>
          <w:color w:val="000000" w:themeColor="text1"/>
        </w:rPr>
        <w:t>628</w:t>
      </w:r>
      <w:r w:rsidRPr="007860F3">
        <w:rPr>
          <w:rFonts w:cs="Times New Roman"/>
          <w:color w:val="000000" w:themeColor="text1"/>
        </w:rPr>
        <w:t xml:space="preserve">/12 </w:t>
      </w:r>
    </w:p>
    <w:p w14:paraId="402C8C4F" w14:textId="564A8A6B" w:rsidR="00334B78" w:rsidRDefault="007860F3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>(в редакции постановлени</w:t>
      </w:r>
      <w:r w:rsidR="00334B78">
        <w:rPr>
          <w:rFonts w:cs="Times New Roman"/>
          <w:color w:val="000000" w:themeColor="text1"/>
        </w:rPr>
        <w:t>я</w:t>
      </w:r>
      <w:r w:rsidRPr="007860F3">
        <w:rPr>
          <w:rFonts w:cs="Times New Roman"/>
          <w:color w:val="000000" w:themeColor="text1"/>
        </w:rPr>
        <w:t xml:space="preserve"> </w:t>
      </w:r>
    </w:p>
    <w:p w14:paraId="7D556361" w14:textId="77777777" w:rsidR="00334B78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Администрации городского округа Электросталь </w:t>
      </w:r>
      <w:r w:rsidR="00E02FD2" w:rsidRPr="007860F3">
        <w:rPr>
          <w:rFonts w:cs="Times New Roman"/>
          <w:color w:val="000000" w:themeColor="text1"/>
        </w:rPr>
        <w:t>Московской</w:t>
      </w:r>
      <w:r>
        <w:rPr>
          <w:rFonts w:cs="Times New Roman"/>
          <w:color w:val="000000" w:themeColor="text1"/>
        </w:rPr>
        <w:t xml:space="preserve"> </w:t>
      </w:r>
      <w:r w:rsidRPr="007860F3">
        <w:rPr>
          <w:rFonts w:cs="Times New Roman"/>
          <w:color w:val="000000" w:themeColor="text1"/>
        </w:rPr>
        <w:t xml:space="preserve">области </w:t>
      </w:r>
    </w:p>
    <w:p w14:paraId="71BE4845" w14:textId="3C16C31E" w:rsidR="007956D1" w:rsidRPr="007860F3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7860F3">
        <w:rPr>
          <w:rFonts w:cs="Times New Roman"/>
          <w:color w:val="000000" w:themeColor="text1"/>
        </w:rPr>
        <w:t xml:space="preserve">от </w:t>
      </w:r>
      <w:r>
        <w:rPr>
          <w:rFonts w:cs="Times New Roman"/>
          <w:color w:val="000000" w:themeColor="text1"/>
        </w:rPr>
        <w:t>26</w:t>
      </w:r>
      <w:r w:rsidRPr="007860F3">
        <w:rPr>
          <w:rFonts w:cs="Times New Roman"/>
          <w:color w:val="000000" w:themeColor="text1"/>
        </w:rPr>
        <w:t>.01.202</w:t>
      </w:r>
      <w:r>
        <w:rPr>
          <w:rFonts w:cs="Times New Roman"/>
          <w:color w:val="000000" w:themeColor="text1"/>
        </w:rPr>
        <w:t>6</w:t>
      </w:r>
      <w:r w:rsidRPr="007860F3">
        <w:rPr>
          <w:rFonts w:cs="Times New Roman"/>
          <w:color w:val="000000" w:themeColor="text1"/>
        </w:rPr>
        <w:t xml:space="preserve"> № </w:t>
      </w:r>
      <w:r>
        <w:rPr>
          <w:rFonts w:cs="Times New Roman"/>
          <w:color w:val="000000" w:themeColor="text1"/>
        </w:rPr>
        <w:t>36</w:t>
      </w:r>
      <w:r w:rsidRPr="007860F3">
        <w:rPr>
          <w:rFonts w:cs="Times New Roman"/>
          <w:color w:val="000000" w:themeColor="text1"/>
        </w:rPr>
        <w:t>/1</w:t>
      </w:r>
      <w:r w:rsidR="006130CA">
        <w:rPr>
          <w:rFonts w:cs="Times New Roman"/>
          <w:color w:val="000000" w:themeColor="text1"/>
        </w:rPr>
        <w:t>, от 30.03.2026 № 274/3</w:t>
      </w:r>
      <w:r>
        <w:rPr>
          <w:rFonts w:cs="Times New Roman"/>
          <w:color w:val="000000" w:themeColor="text1"/>
        </w:rPr>
        <w:t>)</w:t>
      </w:r>
    </w:p>
    <w:p w14:paraId="37CFCF9E" w14:textId="2BE76293" w:rsidR="004B7A2B" w:rsidRPr="00B34EFA" w:rsidRDefault="004B7A2B" w:rsidP="004B7A2B">
      <w:pPr>
        <w:jc w:val="center"/>
        <w:rPr>
          <w:rFonts w:cs="Times New Roman"/>
          <w:bCs/>
        </w:rPr>
      </w:pPr>
    </w:p>
    <w:p w14:paraId="3A5CA3D6" w14:textId="77777777" w:rsidR="004B7A2B" w:rsidRPr="00B34EFA" w:rsidRDefault="004B7A2B" w:rsidP="004B7A2B">
      <w:pPr>
        <w:jc w:val="center"/>
        <w:rPr>
          <w:rFonts w:cs="Times New Roman"/>
          <w:bCs/>
        </w:rPr>
      </w:pPr>
    </w:p>
    <w:p w14:paraId="0F060E81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76672275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>«Чистый округ»</w:t>
      </w:r>
    </w:p>
    <w:p w14:paraId="6DA1DA29" w14:textId="77777777" w:rsidR="004B7A2B" w:rsidRDefault="004B7A2B" w:rsidP="004B7A2B">
      <w:pPr>
        <w:jc w:val="center"/>
        <w:rPr>
          <w:rFonts w:cs="Times New Roman"/>
          <w:bCs/>
        </w:rPr>
      </w:pPr>
    </w:p>
    <w:p w14:paraId="753B5A3E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1. Паспорт </w:t>
      </w:r>
    </w:p>
    <w:p w14:paraId="0101E667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40F0A3DB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ACAE95D" w14:textId="77777777" w:rsidR="004B7A2B" w:rsidRDefault="004B7A2B" w:rsidP="004B7A2B">
      <w:pPr>
        <w:jc w:val="center"/>
        <w:rPr>
          <w:rFonts w:cs="Times New Roman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03"/>
        <w:gridCol w:w="1667"/>
        <w:gridCol w:w="1667"/>
        <w:gridCol w:w="1529"/>
        <w:gridCol w:w="1528"/>
        <w:gridCol w:w="1528"/>
        <w:gridCol w:w="1667"/>
      </w:tblGrid>
      <w:tr w:rsidR="004B7A2B" w:rsidRPr="005225FC" w14:paraId="61D85A76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42B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E100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5225FC">
              <w:rPr>
                <w:rFonts w:ascii="Times New Roman" w:hAnsi="Times New Roman" w:cs="Arial"/>
                <w:sz w:val="24"/>
                <w:szCs w:val="24"/>
              </w:rPr>
              <w:t>Заместитель Главы городского округа Электросталь Московской области В.А. Денисов</w:t>
            </w:r>
          </w:p>
          <w:p w14:paraId="69E3C3B8" w14:textId="77777777" w:rsidR="004B7A2B" w:rsidRPr="005225FC" w:rsidRDefault="004B7A2B" w:rsidP="004333CF">
            <w:r w:rsidRPr="005225FC">
              <w:t>Заместитель Главы городского округа Электросталь Московской области А.Ю. Борисов</w:t>
            </w:r>
          </w:p>
        </w:tc>
      </w:tr>
      <w:tr w:rsidR="004B7A2B" w:rsidRPr="005225FC" w14:paraId="1C2383A9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AEE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30A" w14:textId="77777777" w:rsidR="004B7A2B" w:rsidRPr="005225FC" w:rsidRDefault="004B7A2B" w:rsidP="004333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77F034B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9BF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959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Повышение качества жизни населения городского округа Электросталь Московской области путем поддержания в чистоте территорий городского округа и </w:t>
            </w:r>
            <w:r w:rsidRPr="005225FC">
              <w:rPr>
                <w:bCs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4B7A2B" w:rsidRPr="005225FC" w14:paraId="14AF19A7" w14:textId="77777777" w:rsidTr="00E840D9">
        <w:trPr>
          <w:trHeight w:val="29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46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Перечень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007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4B7A2B" w:rsidRPr="005225FC" w14:paraId="1665227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C7C" w14:textId="3E3886F2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Подпрограмма I «Создание условий для обеспечения комфортного проживания </w:t>
            </w:r>
            <w:r w:rsidRPr="005225FC">
              <w:rPr>
                <w:rFonts w:cs="Times New Roman"/>
              </w:rPr>
              <w:lastRenderedPageBreak/>
              <w:t xml:space="preserve">жителей, в том числе в многоквартирных домах на </w:t>
            </w:r>
            <w:r w:rsidRPr="005865CF">
              <w:rPr>
                <w:rFonts w:cs="Times New Roman"/>
              </w:rPr>
              <w:t xml:space="preserve">территории </w:t>
            </w:r>
            <w:r w:rsidR="00E14996" w:rsidRPr="005865CF">
              <w:rPr>
                <w:rFonts w:cs="Times New Roman"/>
              </w:rPr>
              <w:t>муниципального образования</w:t>
            </w:r>
            <w:r w:rsidRPr="005865CF">
              <w:rPr>
                <w:rFonts w:cs="Times New Roman"/>
              </w:rPr>
              <w:t>»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3918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lastRenderedPageBreak/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BA66B9B" w14:textId="77777777" w:rsidTr="00E840D9">
        <w:trPr>
          <w:trHeight w:val="67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36A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E97" w14:textId="69033D9B" w:rsidR="004B7A2B" w:rsidRPr="005225FC" w:rsidRDefault="004B7A2B" w:rsidP="004333C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территории </w:t>
            </w:r>
            <w:r w:rsidR="00E14996" w:rsidRPr="005865CF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5865CF">
              <w:rPr>
                <w:rFonts w:ascii="Times New Roman" w:hAnsi="Times New Roman"/>
                <w:bCs/>
                <w:sz w:val="24"/>
                <w:szCs w:val="24"/>
              </w:rPr>
              <w:t xml:space="preserve">» направлена на создание благоприятных и безопасных условий для проживания граждан, в т.ч. на комплексную </w:t>
            </w: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>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Электросталь Московской области</w:t>
            </w:r>
          </w:p>
        </w:tc>
      </w:tr>
      <w:tr w:rsidR="004B7A2B" w:rsidRPr="005225FC" w14:paraId="33ABCC92" w14:textId="77777777" w:rsidTr="00E840D9">
        <w:trPr>
          <w:trHeight w:val="57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E59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6D2C1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0ADB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5E1C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016E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DD9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34BCF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2442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C200F1" w:rsidRPr="005225FC" w14:paraId="0938F68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D9A6" w14:textId="77777777" w:rsidR="00C200F1" w:rsidRPr="005225FC" w:rsidRDefault="00C200F1" w:rsidP="00C200F1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1A2A0" w14:textId="389F7346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5 440 441,94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8AE7D" w14:textId="63BC4CED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1 089 240,89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ACD7F" w14:textId="334D1DCA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917 912,88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A640B" w14:textId="358E4F93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907 069,17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CAD8" w14:textId="317368FE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844 405,68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E99EE" w14:textId="26A04306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844 405,68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43B04" w14:textId="1B1FF4C5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837 407,64</w:t>
            </w:r>
          </w:p>
        </w:tc>
      </w:tr>
      <w:tr w:rsidR="00C200F1" w:rsidRPr="005225FC" w14:paraId="4259E5F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13" w14:textId="77777777" w:rsidR="00C200F1" w:rsidRPr="005225FC" w:rsidRDefault="00C200F1" w:rsidP="00C200F1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B271D" w14:textId="2C524977" w:rsidR="00C200F1" w:rsidRPr="00C200F1" w:rsidRDefault="00C200F1" w:rsidP="00C200F1">
            <w:pPr>
              <w:jc w:val="center"/>
              <w:rPr>
                <w:color w:val="000000"/>
              </w:rPr>
            </w:pPr>
            <w:r w:rsidRPr="00C200F1">
              <w:rPr>
                <w:color w:val="000000"/>
              </w:rPr>
              <w:t>7 897,00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83FB3" w14:textId="029ED708" w:rsidR="00C200F1" w:rsidRPr="00C200F1" w:rsidRDefault="00C200F1" w:rsidP="00C200F1">
            <w:pPr>
              <w:jc w:val="center"/>
              <w:rPr>
                <w:color w:val="000000"/>
              </w:rPr>
            </w:pPr>
            <w:r w:rsidRPr="00C200F1">
              <w:rPr>
                <w:color w:val="000000"/>
              </w:rPr>
              <w:t>1 314,00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0B0C4" w14:textId="3B05E68E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1 315,00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9F08B" w14:textId="50C23DD5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DFE2F" w14:textId="752F88D6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1AF3" w14:textId="3B7CD9EC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1 317,00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E039" w14:textId="6B291F4A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1 317,00</w:t>
            </w:r>
          </w:p>
        </w:tc>
      </w:tr>
      <w:tr w:rsidR="00C200F1" w:rsidRPr="005225FC" w14:paraId="57F83C37" w14:textId="77777777" w:rsidTr="0052520A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06EE" w14:textId="77777777" w:rsidR="00C200F1" w:rsidRPr="005225FC" w:rsidRDefault="00C200F1" w:rsidP="00C200F1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E95E7" w14:textId="2361929B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96AA" w14:textId="0C38BB45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9FC4" w14:textId="5F95C425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2243" w14:textId="0B0B7769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20F6C" w14:textId="1A7D940A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68D15" w14:textId="78F0C71E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504C" w14:textId="3973E23F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</w:tr>
      <w:tr w:rsidR="00C200F1" w:rsidRPr="005225FC" w14:paraId="4C562260" w14:textId="77777777" w:rsidTr="0052520A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AE431" w14:textId="77777777" w:rsidR="00C200F1" w:rsidRPr="005225FC" w:rsidRDefault="00C200F1" w:rsidP="00C200F1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Внебюджетные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12051" w14:textId="074AF9CF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18836" w14:textId="526FB2FE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4FB8" w14:textId="0AB93F14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5FFFC" w14:textId="76A86FE3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A64F3" w14:textId="4A69D3DA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FA899" w14:textId="370808E2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EC1F" w14:textId="033C6CBD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0,00</w:t>
            </w:r>
          </w:p>
        </w:tc>
      </w:tr>
      <w:tr w:rsidR="00C200F1" w:rsidRPr="005225FC" w14:paraId="159ECB3B" w14:textId="77777777" w:rsidTr="0052520A">
        <w:trPr>
          <w:trHeight w:val="29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0CC" w14:textId="77777777" w:rsidR="00C200F1" w:rsidRPr="005225FC" w:rsidRDefault="00C200F1" w:rsidP="00C200F1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A65E" w14:textId="4A1869BE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5 514 140,94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75032" w14:textId="2556E799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1 156 356,89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C6527" w14:textId="14CC6031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919 227,88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184F3" w14:textId="43C3042B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908 386,17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63AD0" w14:textId="7AEFC588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845 722,68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B23EA" w14:textId="70BED805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845 722,68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A6A4" w14:textId="0A15E96F" w:rsidR="00C200F1" w:rsidRPr="00C200F1" w:rsidRDefault="00C200F1" w:rsidP="00C200F1">
            <w:pPr>
              <w:jc w:val="center"/>
              <w:rPr>
                <w:rFonts w:cs="Times New Roman"/>
                <w:highlight w:val="yellow"/>
              </w:rPr>
            </w:pPr>
            <w:r w:rsidRPr="00C200F1">
              <w:rPr>
                <w:color w:val="000000"/>
              </w:rPr>
              <w:t>838 724,64</w:t>
            </w:r>
          </w:p>
        </w:tc>
      </w:tr>
    </w:tbl>
    <w:p w14:paraId="07E74E69" w14:textId="77777777" w:rsidR="004B7A2B" w:rsidRDefault="004B7A2B" w:rsidP="004B7A2B">
      <w:pPr>
        <w:rPr>
          <w:rFonts w:cs="Times New Roman"/>
        </w:rPr>
      </w:pPr>
    </w:p>
    <w:p w14:paraId="4FB7B98E" w14:textId="77777777" w:rsidR="004B7A2B" w:rsidRDefault="004B7A2B" w:rsidP="004B7A2B">
      <w:pPr>
        <w:rPr>
          <w:rFonts w:cs="Times New Roman"/>
        </w:rPr>
      </w:pPr>
    </w:p>
    <w:p w14:paraId="56566B41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C5D8151" w14:textId="77777777" w:rsidR="004B7A2B" w:rsidRPr="008B5D9B" w:rsidRDefault="004B7A2B" w:rsidP="004B7A2B">
      <w:pPr>
        <w:jc w:val="center"/>
        <w:rPr>
          <w:rFonts w:cs="Times New Roman"/>
        </w:rPr>
      </w:pPr>
      <w:r w:rsidRPr="008B5D9B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3A36DF10" w14:textId="77777777" w:rsidR="004B7A2B" w:rsidRPr="005225FC" w:rsidRDefault="004B7A2B" w:rsidP="004B7A2B">
      <w:pPr>
        <w:ind w:firstLine="709"/>
        <w:jc w:val="center"/>
        <w:rPr>
          <w:rFonts w:cs="Times New Roman"/>
          <w:color w:val="FF0000"/>
        </w:rPr>
      </w:pPr>
    </w:p>
    <w:p w14:paraId="66182C19" w14:textId="77777777" w:rsidR="004B7A2B" w:rsidRPr="001A761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Настоящая муниципальная программа является продолжением 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«</w:t>
      </w:r>
      <w:r w:rsidRPr="005215A9">
        <w:rPr>
          <w:rFonts w:cs="Times New Roman"/>
          <w:color w:val="000000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 «</w:t>
      </w:r>
      <w:r w:rsidRPr="005215A9">
        <w:rPr>
          <w:rFonts w:cs="Times New Roman"/>
          <w:color w:val="000000"/>
        </w:rPr>
        <w:t>Формирование современной комфортной городской среды</w:t>
      </w:r>
      <w:r>
        <w:rPr>
          <w:rFonts w:cs="Times New Roman"/>
          <w:caps/>
          <w:color w:val="000000"/>
        </w:rPr>
        <w:t xml:space="preserve">», </w:t>
      </w:r>
      <w:r>
        <w:rPr>
          <w:rFonts w:cs="Times New Roman"/>
          <w:color w:val="000000"/>
        </w:rPr>
        <w:t>утрачивающей силу с 01.01.2026.</w:t>
      </w:r>
    </w:p>
    <w:p w14:paraId="48609944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За 2023 – 2025 годы в рамках реализации мероприятий </w:t>
      </w:r>
      <w:r>
        <w:rPr>
          <w:rFonts w:cs="Times New Roman"/>
          <w:color w:val="000000"/>
        </w:rPr>
        <w:t xml:space="preserve">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</w:t>
      </w:r>
      <w:r w:rsidRPr="005215A9">
        <w:rPr>
          <w:rFonts w:cs="Times New Roman"/>
          <w:color w:val="000000"/>
        </w:rPr>
        <w:t xml:space="preserve"> «Формирование современной комфортной городской среды»</w:t>
      </w:r>
      <w:r>
        <w:rPr>
          <w:rFonts w:cs="Times New Roman"/>
          <w:color w:val="000000"/>
        </w:rPr>
        <w:t>,</w:t>
      </w:r>
      <w:r w:rsidRPr="005215A9">
        <w:rPr>
          <w:rFonts w:cs="Times New Roman"/>
          <w:color w:val="000000"/>
        </w:rPr>
        <w:t xml:space="preserve"> направленных на создание условий для обеспечения комфортного проживания жителей, в том числе в многоквартирных домах на территории городского округа</w:t>
      </w:r>
      <w:r>
        <w:rPr>
          <w:rFonts w:cs="Times New Roman"/>
          <w:color w:val="000000"/>
        </w:rPr>
        <w:t xml:space="preserve"> Электросталь Московской области</w:t>
      </w:r>
      <w:r w:rsidRPr="005215A9">
        <w:rPr>
          <w:rFonts w:cs="Times New Roman"/>
          <w:color w:val="000000"/>
        </w:rPr>
        <w:t xml:space="preserve">: </w:t>
      </w:r>
    </w:p>
    <w:p w14:paraId="3CE4ABE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проведены работы по комплексному благоустройству </w:t>
      </w:r>
      <w:proofErr w:type="gramStart"/>
      <w:r>
        <w:rPr>
          <w:rFonts w:cs="Times New Roman"/>
          <w:color w:val="000000"/>
        </w:rPr>
        <w:t xml:space="preserve">38  </w:t>
      </w:r>
      <w:r w:rsidRPr="005215A9">
        <w:rPr>
          <w:rFonts w:cs="Times New Roman"/>
          <w:color w:val="000000"/>
        </w:rPr>
        <w:t>дворовых</w:t>
      </w:r>
      <w:proofErr w:type="gramEnd"/>
      <w:r w:rsidRPr="005215A9">
        <w:rPr>
          <w:rFonts w:cs="Times New Roman"/>
          <w:color w:val="000000"/>
        </w:rPr>
        <w:t xml:space="preserve"> территорий; </w:t>
      </w:r>
    </w:p>
    <w:p w14:paraId="2BA3B3D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>
        <w:rPr>
          <w:rFonts w:cs="Times New Roman"/>
          <w:color w:val="000000"/>
        </w:rPr>
        <w:t>80 000</w:t>
      </w:r>
      <w:r w:rsidRPr="005215A9">
        <w:rPr>
          <w:rFonts w:cs="Times New Roman"/>
          <w:color w:val="000000"/>
        </w:rPr>
        <w:t xml:space="preserve"> кв. м.; </w:t>
      </w:r>
    </w:p>
    <w:p w14:paraId="4236AFF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благоустроено </w:t>
      </w:r>
      <w:r>
        <w:rPr>
          <w:rFonts w:cs="Times New Roman"/>
          <w:color w:val="000000"/>
        </w:rPr>
        <w:t>69</w:t>
      </w:r>
      <w:r w:rsidRPr="005215A9">
        <w:rPr>
          <w:rFonts w:cs="Times New Roman"/>
          <w:color w:val="000000"/>
        </w:rPr>
        <w:t xml:space="preserve"> пешеходных коммуникаций с твердым (асфальтовым) покрытием; </w:t>
      </w:r>
    </w:p>
    <w:p w14:paraId="4709A2C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обеспечено содержание в нормативном </w:t>
      </w:r>
      <w:r w:rsidRPr="004972AC">
        <w:rPr>
          <w:rFonts w:cs="Times New Roman"/>
          <w:color w:val="000000"/>
        </w:rPr>
        <w:t xml:space="preserve">состоянии </w:t>
      </w:r>
      <w:r w:rsidRPr="004972AC">
        <w:rPr>
          <w:rFonts w:cs="Times New Roman"/>
        </w:rPr>
        <w:t xml:space="preserve">3 884,42 </w:t>
      </w:r>
      <w:r w:rsidRPr="004972AC">
        <w:rPr>
          <w:rFonts w:cs="Times New Roman"/>
          <w:color w:val="000000"/>
        </w:rPr>
        <w:t>тыс. кв. м.</w:t>
      </w:r>
      <w:r w:rsidRPr="005215A9">
        <w:rPr>
          <w:rFonts w:cs="Times New Roman"/>
          <w:color w:val="000000"/>
        </w:rPr>
        <w:t xml:space="preserve"> дворовых территорий и общественных пространств за счет бюджетных средств; </w:t>
      </w:r>
    </w:p>
    <w:p w14:paraId="57B64C10" w14:textId="77777777" w:rsidR="004B7A2B" w:rsidRPr="005215A9" w:rsidRDefault="004B7A2B" w:rsidP="004B7A2B">
      <w:pPr>
        <w:autoSpaceDE w:val="0"/>
        <w:autoSpaceDN w:val="0"/>
        <w:adjustRightInd w:val="0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</w:t>
      </w:r>
      <w:r w:rsidRPr="00E85DCA">
        <w:rPr>
          <w:rFonts w:cs="Times New Roman"/>
        </w:rPr>
        <w:t xml:space="preserve">отремонтировано 157 подъездов в многоквартирных </w:t>
      </w:r>
      <w:r w:rsidRPr="005215A9">
        <w:rPr>
          <w:rFonts w:cs="Times New Roman"/>
          <w:color w:val="000000"/>
        </w:rPr>
        <w:t xml:space="preserve">домах. </w:t>
      </w:r>
    </w:p>
    <w:p w14:paraId="0790DC41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>Цел</w:t>
      </w:r>
      <w:r>
        <w:rPr>
          <w:rFonts w:cs="Times New Roman"/>
          <w:color w:val="000000"/>
        </w:rPr>
        <w:t>ью</w:t>
      </w:r>
      <w:r w:rsidRPr="005215A9">
        <w:rPr>
          <w:rFonts w:cs="Times New Roman"/>
          <w:color w:val="000000"/>
        </w:rPr>
        <w:t xml:space="preserve"> муниципальной программы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Московской области «Чистый округ» (далее –</w:t>
      </w:r>
      <w:r>
        <w:rPr>
          <w:rFonts w:cs="Times New Roman"/>
          <w:color w:val="000000"/>
        </w:rPr>
        <w:t xml:space="preserve"> м</w:t>
      </w:r>
      <w:r w:rsidRPr="005215A9">
        <w:rPr>
          <w:rFonts w:cs="Times New Roman"/>
          <w:color w:val="000000"/>
        </w:rPr>
        <w:t>униципальная программа) явля</w:t>
      </w:r>
      <w:r>
        <w:rPr>
          <w:rFonts w:cs="Times New Roman"/>
          <w:color w:val="000000"/>
        </w:rPr>
        <w:t>е</w:t>
      </w:r>
      <w:r w:rsidRPr="005215A9">
        <w:rPr>
          <w:rFonts w:cs="Times New Roman"/>
          <w:color w:val="000000"/>
        </w:rPr>
        <w:t>тся</w:t>
      </w:r>
      <w:r>
        <w:rPr>
          <w:rFonts w:cs="Times New Roman"/>
          <w:color w:val="000000"/>
        </w:rPr>
        <w:t xml:space="preserve"> п</w:t>
      </w:r>
      <w:r w:rsidRPr="001A7612">
        <w:rPr>
          <w:rFonts w:cs="Times New Roman"/>
          <w:color w:val="000000"/>
        </w:rPr>
        <w:t>овышение качества жизни населения городского округа Электросталь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</w:t>
      </w:r>
      <w:r w:rsidRPr="005215A9">
        <w:rPr>
          <w:rFonts w:cs="Times New Roman"/>
          <w:color w:val="000000"/>
        </w:rPr>
        <w:t xml:space="preserve">. </w:t>
      </w:r>
    </w:p>
    <w:p w14:paraId="5B5E664E" w14:textId="77777777" w:rsidR="004B7A2B" w:rsidRPr="000117C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  <w:color w:val="000000"/>
        </w:rPr>
        <w:t>Содержание территорий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осуществляется в соответствии с законодательством Российской Федерации, Законом Московской области от 30.12.2014 № 191/2014-ОЗ</w:t>
      </w:r>
      <w:r>
        <w:rPr>
          <w:rFonts w:cs="Times New Roman"/>
          <w:color w:val="000000"/>
        </w:rPr>
        <w:t xml:space="preserve"> </w:t>
      </w:r>
      <w:r w:rsidRPr="00E85DCA">
        <w:rPr>
          <w:rFonts w:cs="Times New Roman"/>
          <w:color w:val="000000"/>
        </w:rPr>
        <w:t>«О благоустройстве в Московской области»</w:t>
      </w:r>
      <w:r>
        <w:rPr>
          <w:rFonts w:cs="Times New Roman"/>
          <w:color w:val="000000"/>
        </w:rPr>
        <w:t xml:space="preserve">, </w:t>
      </w:r>
      <w:r w:rsidRPr="00CE6637">
        <w:rPr>
          <w:rFonts w:cs="Times New Roman"/>
        </w:rPr>
        <w:t xml:space="preserve">Правилами благоустройства территории городского округа Электросталь Московской области, утвержденными решением Совета депутатов городского округа </w:t>
      </w:r>
      <w:r w:rsidRPr="000117C2">
        <w:rPr>
          <w:rFonts w:cs="Times New Roman"/>
        </w:rPr>
        <w:t>Электросталь Московской области от 26.02.2020 № 416/70 (с последующими изменениями и дополнениями)</w:t>
      </w:r>
      <w:r>
        <w:rPr>
          <w:rFonts w:cs="Times New Roman"/>
        </w:rPr>
        <w:t xml:space="preserve"> и пр.</w:t>
      </w:r>
      <w:r w:rsidRPr="000117C2">
        <w:rPr>
          <w:rFonts w:cs="Times New Roman"/>
        </w:rPr>
        <w:t xml:space="preserve"> </w:t>
      </w:r>
    </w:p>
    <w:p w14:paraId="4F879D1F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CE6637">
        <w:rPr>
          <w:rFonts w:cs="Times New Roman"/>
        </w:rPr>
        <w:t xml:space="preserve">Реализация мероприятий Муниципальной программы направлена на создание условий для </w:t>
      </w:r>
      <w:r w:rsidRPr="005215A9">
        <w:rPr>
          <w:rFonts w:cs="Times New Roman"/>
          <w:color w:val="000000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</w:t>
      </w:r>
      <w:r w:rsidRPr="001A7612">
        <w:rPr>
          <w:rFonts w:cs="Times New Roman"/>
          <w:color w:val="000000"/>
        </w:rPr>
        <w:t xml:space="preserve">городского округа Электросталь </w:t>
      </w:r>
      <w:r w:rsidRPr="005215A9">
        <w:rPr>
          <w:rFonts w:cs="Times New Roman"/>
          <w:color w:val="000000"/>
        </w:rPr>
        <w:t xml:space="preserve">Московской области в нормативном состоянии, что позволяет решать проблемы, связанные с </w:t>
      </w:r>
      <w:r w:rsidRPr="005215A9">
        <w:rPr>
          <w:rFonts w:cs="Times New Roman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20A37F7C" w14:textId="77777777" w:rsidR="004B7A2B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</w:t>
      </w:r>
      <w:r>
        <w:rPr>
          <w:rFonts w:cs="Times New Roman"/>
        </w:rPr>
        <w:t xml:space="preserve"> </w:t>
      </w:r>
      <w:r w:rsidRPr="005215A9">
        <w:rPr>
          <w:rFonts w:cs="Times New Roman"/>
        </w:rPr>
        <w:t>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</w:t>
      </w:r>
      <w:r>
        <w:rPr>
          <w:rFonts w:cs="Times New Roman"/>
        </w:rPr>
        <w:t>.</w:t>
      </w:r>
    </w:p>
    <w:p w14:paraId="3B5E8DFE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1A7612">
        <w:rPr>
          <w:rFonts w:cs="Times New Roman"/>
          <w:color w:val="000000"/>
        </w:rPr>
        <w:t>городского округа Электросталь</w:t>
      </w:r>
      <w:r w:rsidRPr="005215A9">
        <w:rPr>
          <w:rFonts w:cs="Times New Roman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357A09DD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Реализация программных мероприятий по целям и задачам в период с 2026 по 203</w:t>
      </w:r>
      <w:r>
        <w:rPr>
          <w:rFonts w:cs="Times New Roman"/>
        </w:rPr>
        <w:t xml:space="preserve">1 </w:t>
      </w:r>
      <w:r w:rsidRPr="005215A9">
        <w:rPr>
          <w:rFonts w:cs="Times New Roman"/>
        </w:rPr>
        <w:t>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</w:t>
      </w:r>
      <w:r>
        <w:rPr>
          <w:rFonts w:cs="Times New Roman"/>
        </w:rPr>
        <w:t xml:space="preserve"> Электросталь</w:t>
      </w:r>
      <w:r w:rsidRPr="005215A9">
        <w:rPr>
          <w:rFonts w:cs="Times New Roman"/>
        </w:rPr>
        <w:t xml:space="preserve">. </w:t>
      </w:r>
    </w:p>
    <w:p w14:paraId="25D92CCB" w14:textId="77777777" w:rsidR="004B7A2B" w:rsidRDefault="004B7A2B" w:rsidP="004B7A2B">
      <w:pPr>
        <w:autoSpaceDE w:val="0"/>
        <w:autoSpaceDN w:val="0"/>
        <w:adjustRightInd w:val="0"/>
        <w:ind w:firstLine="851"/>
        <w:rPr>
          <w:rFonts w:cs="Times New Roman"/>
        </w:rPr>
      </w:pPr>
    </w:p>
    <w:p w14:paraId="1798227E" w14:textId="77777777" w:rsidR="004B7A2B" w:rsidRPr="005215A9" w:rsidRDefault="004B7A2B" w:rsidP="004B7A2B">
      <w:pPr>
        <w:tabs>
          <w:tab w:val="left" w:pos="4394"/>
        </w:tabs>
        <w:ind w:firstLine="851"/>
        <w:jc w:val="both"/>
        <w:rPr>
          <w:rFonts w:cs="Times New Roman"/>
          <w:color w:val="FF0000"/>
        </w:rPr>
      </w:pPr>
      <w:r w:rsidRPr="005215A9">
        <w:rPr>
          <w:rFonts w:cs="Times New Roman"/>
          <w:color w:val="FF0000"/>
        </w:rPr>
        <w:br w:type="page"/>
      </w:r>
    </w:p>
    <w:p w14:paraId="426FFED6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lastRenderedPageBreak/>
        <w:t>3. Целевые показатели</w:t>
      </w:r>
    </w:p>
    <w:p w14:paraId="5D902105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муниципальной программы городского округа Электросталь Московской области</w:t>
      </w:r>
    </w:p>
    <w:p w14:paraId="7D4FAF61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«Чистый округ»</w:t>
      </w:r>
    </w:p>
    <w:p w14:paraId="75081206" w14:textId="77777777" w:rsidR="004B7A2B" w:rsidRPr="00216C05" w:rsidRDefault="004B7A2B" w:rsidP="004B7A2B">
      <w:pPr>
        <w:ind w:firstLine="709"/>
        <w:jc w:val="center"/>
        <w:rPr>
          <w:rFonts w:cs="Times New Roman"/>
          <w:sz w:val="20"/>
          <w:szCs w:val="20"/>
        </w:rPr>
      </w:pP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2005"/>
        <w:gridCol w:w="1516"/>
        <w:gridCol w:w="1197"/>
        <w:gridCol w:w="995"/>
        <w:gridCol w:w="979"/>
        <w:gridCol w:w="992"/>
        <w:gridCol w:w="992"/>
        <w:gridCol w:w="998"/>
        <w:gridCol w:w="985"/>
        <w:gridCol w:w="995"/>
        <w:gridCol w:w="1840"/>
        <w:gridCol w:w="1693"/>
      </w:tblGrid>
      <w:tr w:rsidR="004B7A2B" w:rsidRPr="005225FC" w14:paraId="0989CA22" w14:textId="77777777" w:rsidTr="0016686A">
        <w:trPr>
          <w:trHeight w:val="128"/>
        </w:trPr>
        <w:tc>
          <w:tcPr>
            <w:tcW w:w="130" w:type="pct"/>
            <w:vMerge w:val="restart"/>
          </w:tcPr>
          <w:p w14:paraId="51A85EB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43" w:type="pct"/>
            <w:vMerge w:val="restart"/>
          </w:tcPr>
          <w:p w14:paraId="4345CFD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86" w:type="pct"/>
            <w:vMerge w:val="restart"/>
          </w:tcPr>
          <w:p w14:paraId="6844657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22F6778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645541D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vMerge w:val="restart"/>
          </w:tcPr>
          <w:p w14:paraId="35CB212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905" w:type="pct"/>
            <w:gridSpan w:val="6"/>
          </w:tcPr>
          <w:p w14:paraId="4CC4C0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3310F9C0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43" w:type="pct"/>
            <w:vMerge w:val="restart"/>
          </w:tcPr>
          <w:p w14:paraId="2D49F6B2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B7A2B" w:rsidRPr="005225FC" w14:paraId="3AEEF3FE" w14:textId="77777777" w:rsidTr="0016686A">
        <w:trPr>
          <w:trHeight w:val="1097"/>
        </w:trPr>
        <w:tc>
          <w:tcPr>
            <w:tcW w:w="130" w:type="pct"/>
            <w:vMerge/>
          </w:tcPr>
          <w:p w14:paraId="061C2810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3" w:type="pct"/>
            <w:vMerge/>
          </w:tcPr>
          <w:p w14:paraId="013999A6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9C832C0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14:paraId="304FA121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14:paraId="79E548DD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6C292E9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8" w:type="pct"/>
          </w:tcPr>
          <w:p w14:paraId="02EE746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318" w:type="pct"/>
          </w:tcPr>
          <w:p w14:paraId="10F3BFB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320" w:type="pct"/>
          </w:tcPr>
          <w:p w14:paraId="720EFA2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316" w:type="pct"/>
          </w:tcPr>
          <w:p w14:paraId="43A02BE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319" w:type="pct"/>
          </w:tcPr>
          <w:p w14:paraId="72C1D09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2031 год</w:t>
            </w:r>
          </w:p>
        </w:tc>
        <w:tc>
          <w:tcPr>
            <w:tcW w:w="590" w:type="pct"/>
            <w:vMerge/>
          </w:tcPr>
          <w:p w14:paraId="106BA16C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14:paraId="0C1C7631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7A2B" w:rsidRPr="005225FC" w14:paraId="58174AC7" w14:textId="77777777" w:rsidTr="0016686A">
        <w:trPr>
          <w:trHeight w:val="140"/>
        </w:trPr>
        <w:tc>
          <w:tcPr>
            <w:tcW w:w="130" w:type="pct"/>
          </w:tcPr>
          <w:p w14:paraId="7C1327F8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05F146FD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6" w:type="pct"/>
          </w:tcPr>
          <w:p w14:paraId="143D0E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4" w:type="pct"/>
          </w:tcPr>
          <w:p w14:paraId="0574A06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</w:tcPr>
          <w:p w14:paraId="663B6F5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" w:type="pct"/>
          </w:tcPr>
          <w:p w14:paraId="112BD6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14:paraId="59C7D13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14:paraId="61B2BF2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14:paraId="215C9C5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6" w:type="pct"/>
          </w:tcPr>
          <w:p w14:paraId="78E615D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9" w:type="pct"/>
          </w:tcPr>
          <w:p w14:paraId="2DE08B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1A6702E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3" w:type="pct"/>
          </w:tcPr>
          <w:p w14:paraId="7CE77F9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B7A2B" w:rsidRPr="005225FC" w14:paraId="3C697E5C" w14:textId="77777777" w:rsidTr="0016686A">
        <w:trPr>
          <w:trHeight w:val="274"/>
        </w:trPr>
        <w:tc>
          <w:tcPr>
            <w:tcW w:w="5000" w:type="pct"/>
            <w:gridSpan w:val="13"/>
          </w:tcPr>
          <w:p w14:paraId="109C9CA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Цель «Повышение качества жизни населения городского округа Электросталь Московской области </w:t>
            </w:r>
          </w:p>
          <w:p w14:paraId="633326E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путем поддержания в чистоте территорий городского округа и создания благоприятных условий для проживания граждан в многоквартирных домах»</w:t>
            </w:r>
          </w:p>
        </w:tc>
      </w:tr>
      <w:tr w:rsidR="00440A8F" w:rsidRPr="00702E7B" w14:paraId="19CDC30C" w14:textId="77777777" w:rsidTr="003C54B8">
        <w:trPr>
          <w:trHeight w:val="20"/>
        </w:trPr>
        <w:tc>
          <w:tcPr>
            <w:tcW w:w="130" w:type="pct"/>
          </w:tcPr>
          <w:p w14:paraId="3621599A" w14:textId="54ED8666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38773C0B" w14:textId="3B431731" w:rsidR="00440A8F" w:rsidRPr="00646E7B" w:rsidRDefault="00440A8F" w:rsidP="00440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86" w:type="pct"/>
          </w:tcPr>
          <w:p w14:paraId="51473654" w14:textId="5D3EA4B8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3FC2788" w14:textId="49BF4FA5" w:rsidR="00440A8F" w:rsidRPr="00646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19" w:type="pct"/>
          </w:tcPr>
          <w:p w14:paraId="6B855F46" w14:textId="7EFBEF86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5,5</w:t>
            </w:r>
          </w:p>
        </w:tc>
        <w:tc>
          <w:tcPr>
            <w:tcW w:w="314" w:type="pct"/>
          </w:tcPr>
          <w:p w14:paraId="76A4FC95" w14:textId="1A50769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327ADF95" w14:textId="7C093AE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2EE02FEC" w14:textId="0D5FB0D4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20" w:type="pct"/>
          </w:tcPr>
          <w:p w14:paraId="699B2D93" w14:textId="0770AF3C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6" w:type="pct"/>
          </w:tcPr>
          <w:p w14:paraId="01304D21" w14:textId="465AC70A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9" w:type="pct"/>
          </w:tcPr>
          <w:p w14:paraId="350B8D9B" w14:textId="49E23CF8" w:rsidR="00440A8F" w:rsidRPr="002F600B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3EE2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590" w:type="pct"/>
          </w:tcPr>
          <w:p w14:paraId="17444A01" w14:textId="24162D32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43" w:type="pct"/>
          </w:tcPr>
          <w:p w14:paraId="38B9C35F" w14:textId="77777777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3EF00A73" w14:textId="4988E45D" w:rsidR="00440A8F" w:rsidRPr="00702E7B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мероприятие И4.01</w:t>
            </w:r>
          </w:p>
        </w:tc>
      </w:tr>
      <w:tr w:rsidR="00BC3DEA" w:rsidRPr="00702E7B" w14:paraId="61F3FC2E" w14:textId="77777777" w:rsidTr="003C54B8">
        <w:trPr>
          <w:trHeight w:val="20"/>
        </w:trPr>
        <w:tc>
          <w:tcPr>
            <w:tcW w:w="130" w:type="pct"/>
          </w:tcPr>
          <w:p w14:paraId="05C05651" w14:textId="54292FF4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3" w:type="pct"/>
          </w:tcPr>
          <w:p w14:paraId="3EBC0252" w14:textId="0423C311" w:rsidR="00BC3DEA" w:rsidRPr="00646E7B" w:rsidRDefault="00EE59E6" w:rsidP="00BC3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86" w:type="pct"/>
          </w:tcPr>
          <w:p w14:paraId="4DB1D3AA" w14:textId="43B57FC7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646E7B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A11EC5C" w14:textId="37F6A1AE" w:rsidR="00BC3DEA" w:rsidRPr="00646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6E7B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319" w:type="pct"/>
          </w:tcPr>
          <w:p w14:paraId="5CA569D3" w14:textId="630D8FF6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4" w:type="pct"/>
          </w:tcPr>
          <w:p w14:paraId="50D9ACC7" w14:textId="5BEA46D9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49C62210" w14:textId="13A757F7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51159C80" w14:textId="4333E72A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20" w:type="pct"/>
          </w:tcPr>
          <w:p w14:paraId="4521A86D" w14:textId="34A0B9D8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6" w:type="pct"/>
          </w:tcPr>
          <w:p w14:paraId="374733D7" w14:textId="319F4CC1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9" w:type="pct"/>
          </w:tcPr>
          <w:p w14:paraId="419C9B91" w14:textId="6E94844C" w:rsidR="00BC3DEA" w:rsidRPr="00646E7B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6E7B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590" w:type="pct"/>
          </w:tcPr>
          <w:p w14:paraId="3008E910" w14:textId="04202B74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43" w:type="pct"/>
          </w:tcPr>
          <w:p w14:paraId="7E957E8A" w14:textId="77777777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509E3F6C" w14:textId="48247D1A" w:rsidR="00BC3DEA" w:rsidRPr="00702E7B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0"/>
              </w:rPr>
              <w:t xml:space="preserve">01,01, 01.10, </w:t>
            </w:r>
            <w:r w:rsidRPr="00702E7B">
              <w:rPr>
                <w:rFonts w:ascii="Times New Roman" w:hAnsi="Times New Roman" w:cs="Times New Roman"/>
                <w:sz w:val="20"/>
              </w:rPr>
              <w:t>01.15, 01.16</w:t>
            </w:r>
          </w:p>
        </w:tc>
      </w:tr>
    </w:tbl>
    <w:p w14:paraId="71F2DD48" w14:textId="51B3B072" w:rsidR="004B7A2B" w:rsidRPr="003C6EB2" w:rsidRDefault="004B7A2B" w:rsidP="00F76D00">
      <w:pPr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0D200B92" w14:textId="7584D97B" w:rsidR="004B7A2B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</w:t>
      </w:r>
      <w:r w:rsidRPr="00BB2957">
        <w:rPr>
          <w:rFonts w:cs="Times New Roman"/>
        </w:rPr>
        <w:t>Создание условий для обеспечения комфортного проживания жителей,</w:t>
      </w:r>
    </w:p>
    <w:p w14:paraId="21688F9F" w14:textId="77777777" w:rsidR="004B7A2B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BB2957">
        <w:rPr>
          <w:rFonts w:cs="Times New Roman"/>
        </w:rPr>
        <w:t>в том числе в многоквартирных домах на территории муниципального образования</w:t>
      </w:r>
      <w:r w:rsidRPr="003C6EB2">
        <w:rPr>
          <w:rFonts w:cs="Times New Roman"/>
        </w:rPr>
        <w:t>»</w:t>
      </w:r>
    </w:p>
    <w:p w14:paraId="435A875A" w14:textId="77777777" w:rsidR="004B7A2B" w:rsidRDefault="004B7A2B" w:rsidP="00F76D00">
      <w:pPr>
        <w:jc w:val="center"/>
        <w:rPr>
          <w:rFonts w:cs="Times New Roman"/>
          <w:bCs/>
        </w:rPr>
      </w:pPr>
    </w:p>
    <w:tbl>
      <w:tblPr>
        <w:tblW w:w="1630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1275"/>
        <w:gridCol w:w="1134"/>
        <w:gridCol w:w="993"/>
        <w:gridCol w:w="850"/>
        <w:gridCol w:w="1134"/>
        <w:gridCol w:w="992"/>
        <w:gridCol w:w="1134"/>
        <w:gridCol w:w="993"/>
        <w:gridCol w:w="992"/>
        <w:gridCol w:w="992"/>
        <w:gridCol w:w="992"/>
        <w:gridCol w:w="993"/>
        <w:gridCol w:w="854"/>
      </w:tblGrid>
      <w:tr w:rsidR="004B7A2B" w:rsidRPr="00647F01" w14:paraId="1DAD79B1" w14:textId="77777777" w:rsidTr="00A1639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13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F2A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1A4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6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2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FA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6B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B7A2B" w:rsidRPr="00647F01" w14:paraId="37577BBF" w14:textId="77777777" w:rsidTr="00A1639A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003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C3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4F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EE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D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D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06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CFF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95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F4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C1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A7C7F4A" w14:textId="77777777" w:rsidTr="00A1639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1ED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A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0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B6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2E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1F6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2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0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C2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919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79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D56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53257" w:rsidRPr="00647F01" w14:paraId="37412BC8" w14:textId="77777777" w:rsidTr="00A1639A">
        <w:trPr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3BA9" w14:textId="77777777" w:rsidR="00153257" w:rsidRPr="00647F01" w:rsidRDefault="00153257" w:rsidP="001532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600" w14:textId="77777777" w:rsidR="00153257" w:rsidRPr="008B3D4B" w:rsidRDefault="00153257" w:rsidP="0015325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3D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  <w:p w14:paraId="5CF98CF2" w14:textId="7CA5F600" w:rsidR="00153257" w:rsidRPr="00647F01" w:rsidRDefault="00153257" w:rsidP="0015325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15D9" w14:textId="0DE772A2" w:rsidR="00153257" w:rsidRPr="00647F01" w:rsidRDefault="00153257" w:rsidP="0015325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2026-20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2249" w14:textId="77777777" w:rsidR="00153257" w:rsidRPr="00647F01" w:rsidRDefault="00153257" w:rsidP="0015325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3F7C" w14:textId="14048C90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750 502,85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405A" w14:textId="14A4E9AB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125 358,85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A166" w14:textId="7767E22F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A4B0" w14:textId="7BF80840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DD95" w14:textId="3843B83C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A1AC" w14:textId="24FEC682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5020" w14:textId="1DF793A1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B338" w14:textId="77777777" w:rsidR="00153257" w:rsidRPr="00647F01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153257" w:rsidRPr="00647F01" w14:paraId="24A8329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96" w14:textId="77777777" w:rsidR="00153257" w:rsidRPr="00647F01" w:rsidRDefault="00153257" w:rsidP="001532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8D7" w14:textId="77777777" w:rsidR="00153257" w:rsidRPr="00647F01" w:rsidRDefault="00153257" w:rsidP="0015325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8C8" w14:textId="77777777" w:rsidR="00153257" w:rsidRPr="00647F01" w:rsidRDefault="00153257" w:rsidP="0015325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80FA" w14:textId="77777777" w:rsidR="00153257" w:rsidRPr="00647F01" w:rsidRDefault="00153257" w:rsidP="0015325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EC3D" w14:textId="6DFE42AC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750 502,85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857B" w14:textId="08005417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125 358,85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25E54" w14:textId="065592FF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A186" w14:textId="1F9EEA33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5677" w14:textId="36D15E74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FE354" w14:textId="2F7F59F4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EE06" w14:textId="06C31768" w:rsidR="00153257" w:rsidRPr="002F600B" w:rsidRDefault="00153257" w:rsidP="0015325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438" w14:textId="77777777" w:rsidR="00153257" w:rsidRPr="00647F01" w:rsidRDefault="00153257" w:rsidP="00153257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71BC" w:rsidRPr="00647F01" w14:paraId="1A7F08A9" w14:textId="77777777" w:rsidTr="00A1639A">
        <w:trPr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A6C" w14:textId="77777777" w:rsidR="004271BC" w:rsidRPr="00647F01" w:rsidRDefault="004271BC" w:rsidP="004271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ACD6" w14:textId="77777777" w:rsidR="004271BC" w:rsidRPr="00647F01" w:rsidRDefault="004271BC" w:rsidP="004271B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И4.01.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3AED" w14:textId="31951740" w:rsidR="004271BC" w:rsidRPr="00647F01" w:rsidRDefault="004271BC" w:rsidP="004271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2026-20</w:t>
            </w:r>
            <w:r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5DE2" w14:textId="77777777" w:rsidR="004271BC" w:rsidRPr="00647F01" w:rsidRDefault="004271BC" w:rsidP="004271B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6687" w14:textId="6235C93D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750 502,85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2CCF" w14:textId="00635166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125 358,85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E89A" w14:textId="297BAF1A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28E5" w14:textId="5CDFAE55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C7EF" w14:textId="22CD297F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07A6" w14:textId="11C3BF4A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2D63" w14:textId="741E20B1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371D" w14:textId="77777777" w:rsidR="004271BC" w:rsidRPr="00647F01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271BC" w:rsidRPr="00647F01" w14:paraId="52625657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EC" w14:textId="77777777" w:rsidR="004271BC" w:rsidRPr="00647F01" w:rsidRDefault="004271BC" w:rsidP="004271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A54" w14:textId="77777777" w:rsidR="004271BC" w:rsidRPr="00647F01" w:rsidRDefault="004271BC" w:rsidP="004271B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744" w14:textId="77777777" w:rsidR="004271BC" w:rsidRPr="00647F01" w:rsidRDefault="004271BC" w:rsidP="004271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3D7C" w14:textId="77777777" w:rsidR="004271BC" w:rsidRPr="00647F01" w:rsidRDefault="004271BC" w:rsidP="004271B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7DE3" w14:textId="1EEEFCE4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750 502,85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73E04" w14:textId="2E052109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125 358,85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DD0B" w14:textId="126973CA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D4AD" w14:textId="794BAA0F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B6FC" w14:textId="23BA60FC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959F" w14:textId="4164A5CA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D7D1" w14:textId="21FC4333" w:rsidR="004271BC" w:rsidRPr="002F600B" w:rsidRDefault="004271BC" w:rsidP="004271B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BB7" w14:textId="77777777" w:rsidR="004271BC" w:rsidRPr="00647F01" w:rsidRDefault="004271BC" w:rsidP="004271B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EA3D512" w14:textId="77777777" w:rsidTr="00F247EB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D8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81D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F5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4B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9D5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52B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20A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92D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AF0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48E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5A39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736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12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574620DE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8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1F8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F7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96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A52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F9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206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FA1F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1D8D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7D18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783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59B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D0E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271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985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1F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22818" w:rsidRPr="00647F01" w14:paraId="0AE116CC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74A" w14:textId="77777777" w:rsidR="00022818" w:rsidRPr="00647F01" w:rsidRDefault="00022818" w:rsidP="0002281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847" w14:textId="77777777" w:rsidR="00022818" w:rsidRPr="00647F01" w:rsidRDefault="00022818" w:rsidP="0002281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FD4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F29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ABE4" w14:textId="776E9603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150F" w14:textId="41CFA54E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A202" w14:textId="2AC6655C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42475" w14:textId="4CFF718B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6E8D" w14:textId="50E73B40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ED17" w14:textId="06E8F1BD" w:rsidR="00022818" w:rsidRPr="002F600B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6B57" w14:textId="47D75E8E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B63B" w14:textId="13FE9A38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D62B" w14:textId="23E40E72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1F634" w14:textId="624BBD83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06C8" w14:textId="64B3500B" w:rsidR="00022818" w:rsidRPr="002F600B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9F" w14:textId="77777777" w:rsidR="00022818" w:rsidRPr="00647F01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C5733" w:rsidRPr="00647F01" w14:paraId="4820302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4C33" w14:textId="77777777" w:rsidR="00AC5733" w:rsidRPr="00647F01" w:rsidRDefault="00AC5733" w:rsidP="00AC573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344C" w14:textId="220A3FDF" w:rsidR="00AC5733" w:rsidRPr="002B21FA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B21FA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D26" w14:textId="77777777" w:rsidR="00AC5733" w:rsidRPr="00647F01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A4B8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FF7D" w14:textId="35FA3968" w:rsidR="00AC5733" w:rsidRPr="007E0206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4 669 635,09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0D51" w14:textId="526D4EB3" w:rsidR="00AC5733" w:rsidRPr="007E0206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936 995,04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AB07" w14:textId="78F22B88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FF47" w14:textId="3FA15197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779 350,17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F0CC7" w14:textId="365203B8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FACB" w14:textId="67E9E8B6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290B" w14:textId="4E5EDBE1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6908" w14:textId="77777777" w:rsidR="00AC5733" w:rsidRPr="00647F01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C5733" w:rsidRPr="00647F01" w14:paraId="44B627A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0C7" w14:textId="77777777" w:rsidR="00AC5733" w:rsidRPr="00647F01" w:rsidRDefault="00AC5733" w:rsidP="00AC573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F23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813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19E1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C9CC" w14:textId="5B0450B1" w:rsidR="00AC5733" w:rsidRPr="007E0206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4 661 738,09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50BA" w14:textId="2A57359C" w:rsidR="00AC5733" w:rsidRPr="007E0206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935 681,04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E390" w14:textId="7EB6995A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808 912,88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C5AE" w14:textId="541986DB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778 033,17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912A" w14:textId="1B979508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A06B" w14:textId="3F95B226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11080" w14:textId="72203978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B9FF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C5733" w:rsidRPr="00647F01" w14:paraId="4911DB87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E77" w14:textId="77777777" w:rsidR="00AC5733" w:rsidRPr="00647F01" w:rsidRDefault="00AC5733" w:rsidP="00AC573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B2E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648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4871" w14:textId="77777777" w:rsidR="00AC5733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14:paraId="790FDA42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138E" w14:textId="7B9A4DA5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4 669 635,09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18E9" w14:textId="7B76835B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936 995,04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72E4" w14:textId="116CA8AD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8345" w14:textId="745E511F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779 350,17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E461" w14:textId="7AD533F2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2FE3" w14:textId="31ADA920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D85B" w14:textId="5C69714F" w:rsidR="00AC5733" w:rsidRPr="00655575" w:rsidRDefault="00AC5733" w:rsidP="00AC573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12" w14:textId="77777777" w:rsidR="00AC5733" w:rsidRPr="00647F01" w:rsidRDefault="00AC5733" w:rsidP="00AC573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79CD" w:rsidRPr="00647F01" w14:paraId="0B09747B" w14:textId="77777777" w:rsidTr="00A1639A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9CFD" w14:textId="77777777" w:rsidR="001079CD" w:rsidRPr="00647F01" w:rsidRDefault="001079CD" w:rsidP="001079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72AC" w14:textId="0F802163" w:rsidR="001079CD" w:rsidRPr="000B629F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0B629F">
              <w:rPr>
                <w:rFonts w:cs="Times New Roman"/>
                <w:sz w:val="16"/>
                <w:szCs w:val="16"/>
              </w:rPr>
              <w:t>Мероприятие 01.01.</w:t>
            </w:r>
            <w:r w:rsidRPr="000B629F">
              <w:rPr>
                <w:rFonts w:cs="Times New Roman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0561" w14:textId="77777777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D2C5D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A243" w14:textId="03DD291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99D7" w14:textId="59F1AB4F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9B1B" w14:textId="40C3DE6E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93806" w14:textId="6326FB6A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F028" w14:textId="20FA48E0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0E4B" w14:textId="3C825B95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90BF7" w14:textId="5597179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EFD5" w14:textId="77777777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1079CD" w:rsidRPr="00647F01" w14:paraId="3C1C9F80" w14:textId="77777777" w:rsidTr="00A1639A">
        <w:trPr>
          <w:trHeight w:val="1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BB5" w14:textId="77777777" w:rsidR="001079CD" w:rsidRPr="00647F01" w:rsidRDefault="001079CD" w:rsidP="001079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AFF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3F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D16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56A0" w14:textId="327E35A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1BC7" w14:textId="0025821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9176" w14:textId="3FD3680C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B328F" w14:textId="62A1C549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77DC" w14:textId="59F27342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F994" w14:textId="404F7A1D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879E" w14:textId="2C5989EA" w:rsidR="001079CD" w:rsidRPr="00647F01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F9" w14:textId="77777777" w:rsidR="001079CD" w:rsidRPr="00647F01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F880EC4" w14:textId="77777777" w:rsidTr="00F247EB">
        <w:trPr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06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117C" w14:textId="2FB41EC6" w:rsidR="004B7A2B" w:rsidRPr="002F600B" w:rsidRDefault="00184F31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FC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7A17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86D2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DE3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9E3E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35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1864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67C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AF1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D58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0F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1605D0B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96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B97" w14:textId="77777777" w:rsidR="004B7A2B" w:rsidRPr="002F600B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66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907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072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29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E2C8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F6EA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3AD6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F6B0" w14:textId="77777777" w:rsidR="004B7A2B" w:rsidRPr="002F600B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AB4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9E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4DC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265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188E" w14:textId="77777777" w:rsidR="004B7A2B" w:rsidRPr="002F600B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D9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12886" w:rsidRPr="00647F01" w14:paraId="19F2C314" w14:textId="77777777" w:rsidTr="00F247EB">
        <w:trPr>
          <w:trHeight w:val="1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BA" w14:textId="77777777" w:rsidR="00E12886" w:rsidRPr="00647F01" w:rsidRDefault="00E12886" w:rsidP="00E128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2B2" w14:textId="77777777" w:rsidR="00E12886" w:rsidRPr="002F600B" w:rsidRDefault="00E12886" w:rsidP="00E1288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F8A" w14:textId="77777777" w:rsidR="00E12886" w:rsidRPr="002F600B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F70" w14:textId="77777777" w:rsidR="00E12886" w:rsidRPr="002F600B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0F45" w14:textId="1592942B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8CE8" w14:textId="5F301AF9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54A7" w14:textId="17CF8B5D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8999" w14:textId="0BB3D18C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8108" w14:textId="54E59817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F091" w14:textId="6B4E94A5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AA4A" w14:textId="4114264B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DBAE3" w14:textId="57A77F59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86C8" w14:textId="12197AE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8B36" w14:textId="66E17B7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6751" w14:textId="63E27F00" w:rsidR="00E12886" w:rsidRPr="002F600B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9F4" w14:textId="77777777" w:rsidR="00E12886" w:rsidRPr="00647F01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5616D" w:rsidRPr="00647F01" w14:paraId="385FA715" w14:textId="77777777" w:rsidTr="00A1639A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9D27" w14:textId="77777777" w:rsidR="00A5616D" w:rsidRPr="00647F01" w:rsidRDefault="00A5616D" w:rsidP="00A561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BCB8" w14:textId="77777777" w:rsidR="00A5616D" w:rsidRPr="002F600B" w:rsidRDefault="00A5616D" w:rsidP="00A5616D">
            <w:pPr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 xml:space="preserve">Мероприятие 01.10. </w:t>
            </w:r>
          </w:p>
          <w:p w14:paraId="5DC38E33" w14:textId="0D5A8091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1ABD" w14:textId="77777777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80D3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1963" w14:textId="57F16379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B2D3" w14:textId="2FFB7A62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038B" w14:textId="5DEB07D2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E2DB" w14:textId="0955C94D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E9F6" w14:textId="2DD97A85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6CB0" w14:textId="6428B41F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928C" w14:textId="08BA101E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F361" w14:textId="77777777" w:rsidR="00A5616D" w:rsidRPr="00647F01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A5616D" w:rsidRPr="00647F01" w14:paraId="010B9F4E" w14:textId="77777777" w:rsidTr="00A1639A">
        <w:trPr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981C" w14:textId="77777777" w:rsidR="00A5616D" w:rsidRPr="00647F01" w:rsidRDefault="00A5616D" w:rsidP="00A561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EF3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5E1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8E44" w14:textId="77777777" w:rsidR="00A5616D" w:rsidRPr="002F600B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A544" w14:textId="654157FF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DE04" w14:textId="3C8ABFD5" w:rsidR="00A5616D" w:rsidRPr="00635C90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4820" w14:textId="1F468AB3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B317" w14:textId="737DF6AA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44D6E" w14:textId="62446587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37CB" w14:textId="65DBA24F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67D8" w14:textId="1BE0DAD3" w:rsidR="00A5616D" w:rsidRPr="002F600B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7A" w14:textId="77777777" w:rsidR="00A5616D" w:rsidRPr="00647F01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45314494" w14:textId="77777777" w:rsidTr="00F247EB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28B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FE1C" w14:textId="67DB581D" w:rsidR="00C95980" w:rsidRPr="002F600B" w:rsidRDefault="003B2692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279A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17F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A1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AE4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4D4B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28B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31D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240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E9C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7CF2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DC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3876BED3" w14:textId="77777777" w:rsidTr="00F247EB">
        <w:trPr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7D2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5E7" w14:textId="77777777" w:rsidR="00C95980" w:rsidRPr="002F600B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4C0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AE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663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13F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A38E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8097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DA06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08B9" w14:textId="77777777" w:rsidR="00C95980" w:rsidRPr="002F600B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474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869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EEC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0FE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06" w14:textId="77777777" w:rsidR="00C95980" w:rsidRPr="002F600B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F5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313D3" w:rsidRPr="00647F01" w14:paraId="56821DF6" w14:textId="77777777" w:rsidTr="00F247EB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828" w14:textId="77777777" w:rsidR="002313D3" w:rsidRPr="00647F01" w:rsidRDefault="002313D3" w:rsidP="002313D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C3" w14:textId="77777777" w:rsidR="002313D3" w:rsidRPr="002F600B" w:rsidRDefault="002313D3" w:rsidP="002313D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FB2" w14:textId="77777777" w:rsidR="002313D3" w:rsidRPr="002F600B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E38" w14:textId="77777777" w:rsidR="002313D3" w:rsidRPr="002F600B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FCC2A" w14:textId="022AFBAE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4E96" w14:textId="6E9DC7E0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967A" w14:textId="317D013E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92D2" w14:textId="1ADFF252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D96" w14:textId="2696C91C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F187" w14:textId="0A9C36A0" w:rsidR="002313D3" w:rsidRPr="00E50AD9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50AD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A04F" w14:textId="5961B5DD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9CF7E" w14:textId="29D9F797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D19D" w14:textId="4BD87D02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60C2" w14:textId="0720FBBB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BB88" w14:textId="3B75171C" w:rsidR="002313D3" w:rsidRPr="002F600B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11" w14:textId="77777777" w:rsidR="002313D3" w:rsidRPr="00647F01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2118C" w:rsidRPr="00647F01" w14:paraId="297CFA12" w14:textId="77777777" w:rsidTr="00A1639A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53C3" w14:textId="77777777" w:rsidR="0082118C" w:rsidRPr="00647F01" w:rsidRDefault="0082118C" w:rsidP="008211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412B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Мероприятие 01.11. Ямочный ремонт асфальтового покрытия дворовых территорий (картами свыше 25 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CF3" w14:textId="77777777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A9B5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6004" w14:textId="0F821AA8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75C6E" w14:textId="38FF2571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E623" w14:textId="1761B384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C86C" w14:textId="536A17BA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ACCD" w14:textId="7D5A40AF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1EF2" w14:textId="19F3A27C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081A" w14:textId="3A3FBBC1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8D49" w14:textId="77777777" w:rsidR="0082118C" w:rsidRPr="00647F01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82118C" w:rsidRPr="00647F01" w14:paraId="0B5C93B5" w14:textId="77777777" w:rsidTr="00A1639A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221" w14:textId="77777777" w:rsidR="0082118C" w:rsidRPr="00647F01" w:rsidRDefault="0082118C" w:rsidP="008211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B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341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BF0D" w14:textId="77777777" w:rsidR="0082118C" w:rsidRPr="002F600B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38C8" w14:textId="78564199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0914" w14:textId="731F49BB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157C" w14:textId="7FAC5990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325B" w14:textId="7D334D50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8DA5" w14:textId="47FC0A7C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AE2D0" w14:textId="2C08DF19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174E" w14:textId="65C670E6" w:rsidR="0082118C" w:rsidRPr="002F600B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20F" w14:textId="77777777" w:rsidR="0082118C" w:rsidRPr="00647F01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647F01" w14:paraId="661EA713" w14:textId="77777777" w:rsidTr="00F247EB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A74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5AB7" w14:textId="77777777" w:rsidR="00C95980" w:rsidRPr="00647F01" w:rsidRDefault="00C95980" w:rsidP="00C95980">
            <w:pPr>
              <w:spacing w:after="240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 ямочный ремонт асфальтового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покрытия дворовых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11F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473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85DD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4A8C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BFD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2EB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D1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DE9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EB9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33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32C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647F01" w14:paraId="4D1235E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951" w14:textId="77777777" w:rsidR="00C95980" w:rsidRPr="00647F01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41B" w14:textId="77777777" w:rsidR="00C95980" w:rsidRPr="00647F01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4D1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AEE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09B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37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C8A5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13B2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5E84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D966" w14:textId="77777777" w:rsidR="00C95980" w:rsidRPr="00647F01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0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EA4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3A16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60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B29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6BC" w14:textId="77777777" w:rsidR="00C95980" w:rsidRPr="00647F01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D51C6" w:rsidRPr="00647F01" w14:paraId="4B15D5C8" w14:textId="77777777" w:rsidTr="00F247EB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65BC" w14:textId="77777777" w:rsidR="005D51C6" w:rsidRPr="00647F01" w:rsidRDefault="005D51C6" w:rsidP="005D51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B70" w14:textId="77777777" w:rsidR="005D51C6" w:rsidRPr="00647F01" w:rsidRDefault="005D51C6" w:rsidP="005D51C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856" w14:textId="77777777" w:rsidR="005D51C6" w:rsidRPr="00647F01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6CC" w14:textId="77777777" w:rsidR="005D51C6" w:rsidRPr="00647F01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EE2F" w14:textId="22B19E61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58 257,00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2E07" w14:textId="6FCDAA82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C226" w14:textId="77777777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0319" w14:textId="77777777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A104" w14:textId="14B2A409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BC24" w14:textId="7B3CDD85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98EE" w14:textId="6573FCA2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BB303" w14:textId="49300093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F37AE" w14:textId="77777777" w:rsidR="005D51C6" w:rsidRPr="00635C90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F3E3" w14:textId="77777777" w:rsidR="005D51C6" w:rsidRPr="00647F01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3809" w14:textId="77777777" w:rsidR="005D51C6" w:rsidRPr="00647F01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AE" w14:textId="77777777" w:rsidR="005D51C6" w:rsidRPr="00647F01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35C90" w:rsidRPr="00647F01" w14:paraId="2D1F1B15" w14:textId="77777777" w:rsidTr="00A1639A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8D1" w14:textId="3D834113" w:rsidR="00635C90" w:rsidRPr="00647F01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934" w14:textId="77777777" w:rsidR="00635C90" w:rsidRPr="00635C90" w:rsidRDefault="00635C90" w:rsidP="00635C90">
            <w:pPr>
              <w:rPr>
                <w:rFonts w:cs="Times New Roman"/>
                <w:sz w:val="16"/>
                <w:szCs w:val="16"/>
              </w:rPr>
            </w:pPr>
            <w:r w:rsidRPr="00635C90">
              <w:rPr>
                <w:rFonts w:cs="Times New Roman"/>
                <w:sz w:val="16"/>
                <w:szCs w:val="16"/>
              </w:rPr>
              <w:t>Мероприятие 01.12.</w:t>
            </w:r>
          </w:p>
          <w:p w14:paraId="530B77A0" w14:textId="38BD9EDC" w:rsidR="00635C90" w:rsidRPr="00635C90" w:rsidRDefault="00635C90" w:rsidP="00635C90">
            <w:pPr>
              <w:spacing w:after="240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sz w:val="14"/>
                <w:szCs w:val="14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1CD3" w14:textId="346D44BD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B37A" w14:textId="22D58BA1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2DA8" w14:textId="5546E530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161 436,31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53CF" w14:textId="159ED4B9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0F482" w14:textId="600E4724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D91" w14:textId="19A7545E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24 570,31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E250" w14:textId="478DBFA0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6DA59" w14:textId="426C47D6" w:rsidR="00635C90" w:rsidRPr="00647F01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6683" w14:textId="358BC663" w:rsidR="00635C90" w:rsidRPr="00647F01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C28" w14:textId="380DAF2E" w:rsidR="00635C90" w:rsidRPr="00647F01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635C90" w:rsidRPr="00647F01" w14:paraId="0E4AB8DD" w14:textId="77777777" w:rsidTr="000071B1">
        <w:trPr>
          <w:trHeight w:val="12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239" w14:textId="77777777" w:rsidR="00635C90" w:rsidRPr="00647F01" w:rsidRDefault="00635C90" w:rsidP="00635C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405" w14:textId="77777777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050" w14:textId="77777777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E780" w14:textId="0CFD8533" w:rsidR="00635C90" w:rsidRPr="00635C90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FC8E" w14:textId="06E9F075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161 436,31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B285" w14:textId="287F2ED2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5777A" w14:textId="0C99A02B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5105" w14:textId="7BB6F9EB" w:rsidR="00635C90" w:rsidRPr="00635C90" w:rsidRDefault="00635C90" w:rsidP="00635C9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color w:val="000000"/>
                <w:sz w:val="16"/>
                <w:szCs w:val="16"/>
              </w:rPr>
              <w:t>24 570,31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1484" w14:textId="22C55B5C" w:rsidR="00635C90" w:rsidRPr="00635C90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F4C6" w14:textId="4A39D2A1" w:rsidR="00635C90" w:rsidRPr="00647F01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548E" w14:textId="1A5BF8F5" w:rsidR="00635C90" w:rsidRPr="00647F01" w:rsidRDefault="00635C90" w:rsidP="00635C9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28A" w14:textId="77777777" w:rsidR="00635C90" w:rsidRPr="00647F01" w:rsidRDefault="00635C90" w:rsidP="00635C9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647F01" w14:paraId="6C934424" w14:textId="77777777" w:rsidTr="000071B1">
        <w:trPr>
          <w:trHeight w:val="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C28" w14:textId="77777777" w:rsidR="007679EA" w:rsidRPr="00647F01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6B5F" w14:textId="3A2790ED" w:rsidR="007679EA" w:rsidRPr="00635C90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sz w:val="14"/>
                <w:szCs w:val="14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A7A" w14:textId="7597DCE3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EAF9" w14:textId="0841A6EA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2794" w14:textId="5E9F9CBF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196D" w14:textId="267A552B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35C90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6170" w14:textId="3B4AD381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BC76" w14:textId="732523BA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CC3D" w14:textId="7814B328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240A" w14:textId="5EFFDC7E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259" w14:textId="4DB40D13" w:rsidR="007679EA" w:rsidRPr="002F600B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6439" w14:textId="6856FD26" w:rsidR="007679EA" w:rsidRPr="002F600B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B8C5" w14:textId="77777777" w:rsidR="007679EA" w:rsidRPr="00647F01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7679EA" w:rsidRPr="00647F01" w14:paraId="70299233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C77" w14:textId="77777777" w:rsidR="007679EA" w:rsidRPr="00647F01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6F1" w14:textId="77777777" w:rsidR="007679EA" w:rsidRPr="00635C90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31A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55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E62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A9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A5DD" w14:textId="1CDE29FB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F675" w14:textId="3E3375B3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EB48" w14:textId="79D37BBB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D789" w14:textId="1F727D8C" w:rsidR="007679EA" w:rsidRPr="00635C90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35C90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D53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81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547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44C" w14:textId="77777777" w:rsidR="007679EA" w:rsidRPr="002F600B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797" w14:textId="77777777" w:rsidR="007679EA" w:rsidRPr="002F600B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FD9" w14:textId="77777777" w:rsidR="007679EA" w:rsidRPr="00647F01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647F01" w14:paraId="48C0478E" w14:textId="77777777" w:rsidTr="000071B1">
        <w:trPr>
          <w:trHeight w:val="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9B7A" w14:textId="77777777" w:rsidR="007679EA" w:rsidRPr="00647F01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EFE" w14:textId="77777777" w:rsidR="007679EA" w:rsidRPr="00635C90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8A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CED" w14:textId="77777777" w:rsidR="007679EA" w:rsidRPr="00635C90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9CF2" w14:textId="6A2D495A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8FE8" w14:textId="5D3520B3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4A6A0" w14:textId="398A705F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2D34" w14:textId="6AE22483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FF01" w14:textId="59F22995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9E67" w14:textId="2AC6D2D0" w:rsidR="007679EA" w:rsidRPr="00635C90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DBD7" w14:textId="28422765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9BD9" w14:textId="2689686D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BE61" w14:textId="18773FF7" w:rsidR="007679EA" w:rsidRPr="00635C90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5C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7477" w14:textId="21B0440B" w:rsidR="007679EA" w:rsidRPr="002F600B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E249" w14:textId="64581347" w:rsidR="007679EA" w:rsidRPr="002F600B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11C" w14:textId="77777777" w:rsidR="007679EA" w:rsidRPr="00647F01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06EE2" w:rsidRPr="00647F01" w14:paraId="5A939C6F" w14:textId="77777777" w:rsidTr="00963E57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485A" w14:textId="2E8D333F" w:rsidR="00B06EE2" w:rsidRPr="00B41CEE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AC4BD" w14:textId="77777777" w:rsidR="00B06EE2" w:rsidRPr="00B41CEE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Мероприятие 01.13.</w:t>
            </w:r>
          </w:p>
          <w:p w14:paraId="4B8F606A" w14:textId="562A4F1D" w:rsidR="00B06EE2" w:rsidRPr="00B41CEE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2936E" w14:textId="59D9D69C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366" w14:textId="19BCE3AA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CAC3" w14:textId="6197A5A4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660F" w14:textId="11BA8216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35D3" w14:textId="6DDD0D5F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6BA77" w14:textId="5456E527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46C3" w14:textId="24A1FBE3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39762" w14:textId="7548EA76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5DB2" w14:textId="09579726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05C" w14:textId="0B0FDAB1" w:rsidR="00B06EE2" w:rsidRPr="00B41CEE" w:rsidRDefault="00B06EE2" w:rsidP="00B06E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B06EE2" w:rsidRPr="00647F01" w14:paraId="505580C7" w14:textId="77777777" w:rsidTr="00CF51CD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1162" w14:textId="77777777" w:rsidR="00B06EE2" w:rsidRPr="00B41CEE" w:rsidRDefault="00B06EE2" w:rsidP="00B06EE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181" w14:textId="77777777" w:rsidR="00B06EE2" w:rsidRPr="00B41CEE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A18" w14:textId="77777777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CCD" w14:textId="7DBCD5A7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74C9D" w14:textId="3B1D42FC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DAB6" w14:textId="6C9F91D7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47FE" w14:textId="004E3E09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3A6E1" w14:textId="54AE9FB5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C3C8" w14:textId="4A31C4B0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4926B" w14:textId="7253654F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1E6A5" w14:textId="04626B95" w:rsidR="00B06EE2" w:rsidRPr="00B41CEE" w:rsidRDefault="00B06EE2" w:rsidP="00B06EE2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9C4" w14:textId="30930CB6" w:rsidR="00B06EE2" w:rsidRPr="00B41CEE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E48B2" w:rsidRPr="00647F01" w14:paraId="7E61BD80" w14:textId="77777777" w:rsidTr="000071B1">
        <w:trPr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629F" w14:textId="77777777" w:rsidR="00EE48B2" w:rsidRPr="00B41CEE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74C9" w14:textId="1D3D6FF1" w:rsidR="00EE48B2" w:rsidRPr="00B41CEE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sz w:val="14"/>
                <w:szCs w:val="14"/>
              </w:rPr>
              <w:t>Выполнено устройство и модернизация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702C9" w14:textId="6D60BD0D" w:rsidR="00EE48B2" w:rsidRPr="00B41CEE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A29A" w14:textId="334186B9" w:rsidR="00EE48B2" w:rsidRPr="00B41CEE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E4AFA7" w14:textId="73DA295E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33A555" w14:textId="1371E3E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4C841" w14:textId="0D3CEC01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33915" w14:textId="3512438A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51D8CF" w14:textId="18B5E3D8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F7528A" w14:textId="14F29FBA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267410" w14:textId="31887BA5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3F7470" w14:textId="75AF3A71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B25E" w14:textId="5D071FA9" w:rsidR="00EE48B2" w:rsidRPr="00B41CEE" w:rsidRDefault="00EE48B2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EE48B2" w:rsidRPr="00647F01" w14:paraId="3B7C1849" w14:textId="77777777" w:rsidTr="007F774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4F2E" w14:textId="77777777" w:rsidR="00EE48B2" w:rsidRPr="00B41CEE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266C4" w14:textId="77777777" w:rsidR="00EE48B2" w:rsidRPr="00B41CEE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1285" w14:textId="77777777" w:rsidR="00EE48B2" w:rsidRPr="00B41CEE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3D53" w14:textId="77777777" w:rsidR="00EE48B2" w:rsidRPr="00B41CEE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7E28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98AE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FE02" w14:textId="65D9A52A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98C7" w14:textId="69A22B26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CBC1E" w14:textId="0D5E4A6B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316" w14:textId="755996C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E3F4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F3FD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FD8F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502F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F104" w14:textId="77777777" w:rsidR="00EE48B2" w:rsidRPr="00B41CEE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0D68" w14:textId="77777777" w:rsidR="00EE48B2" w:rsidRPr="00B41CEE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27858" w:rsidRPr="00647F01" w14:paraId="7DB62959" w14:textId="77777777" w:rsidTr="000071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DF1" w14:textId="77777777" w:rsidR="00227858" w:rsidRPr="00B41CEE" w:rsidRDefault="00227858" w:rsidP="0022785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4B4" w14:textId="77777777" w:rsidR="00227858" w:rsidRPr="00B41CEE" w:rsidRDefault="00227858" w:rsidP="0022785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22E" w14:textId="77777777" w:rsidR="00227858" w:rsidRPr="00B41CEE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1872" w14:textId="77777777" w:rsidR="00227858" w:rsidRPr="00B41CEE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ADEC" w14:textId="63D20318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E0EC7" w14:textId="0ACD8D9C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9AC2E" w14:textId="0ABE3DA4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F29EB" w14:textId="3F4F773F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7E19B" w14:textId="669E8E57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CADB" w14:textId="6BC7935E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FB56" w14:textId="626D6F56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12E5" w14:textId="1B552F8E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B062" w14:textId="2E0E10FC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8D99" w14:textId="6CAE6870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FF2EF" w14:textId="79E9892B" w:rsidR="00227858" w:rsidRPr="00B41CEE" w:rsidRDefault="00227858" w:rsidP="00227858">
            <w:pPr>
              <w:jc w:val="center"/>
              <w:rPr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830" w14:textId="77777777" w:rsidR="00227858" w:rsidRPr="00B41CEE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647F01" w14:paraId="42BA7D78" w14:textId="77777777" w:rsidTr="00A1639A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EEE7" w14:textId="172F5BDC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583E" w14:textId="77777777" w:rsidR="00813CE8" w:rsidRPr="00B41CEE" w:rsidRDefault="00813CE8" w:rsidP="00813CE8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Мероприятие 01.14.</w:t>
            </w:r>
          </w:p>
          <w:p w14:paraId="142ABF01" w14:textId="77082FD7" w:rsidR="00813CE8" w:rsidRPr="00B41CEE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DD9" w14:textId="77777777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586C" w14:textId="77777777" w:rsidR="00813CE8" w:rsidRPr="00B41CEE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5F1DD" w14:textId="37047858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81D3" w14:textId="584DB127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73FC" w14:textId="71F81ABE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7FF6" w14:textId="2B776023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CC1F" w14:textId="7E758414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8D3C" w14:textId="59AEE6AF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3E0B" w14:textId="6D57821A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097" w14:textId="77777777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813CE8" w:rsidRPr="00647F01" w14:paraId="0788EDD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B8E" w14:textId="77777777" w:rsidR="00813CE8" w:rsidRPr="00345A84" w:rsidRDefault="00813CE8" w:rsidP="00813CE8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A96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894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38AB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DEF56" w14:textId="7B26B0E6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lastRenderedPageBreak/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696C" w14:textId="16B042AE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0A09" w14:textId="021BD87C" w:rsidR="00813CE8" w:rsidRPr="00B41CEE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BEC7" w14:textId="77747282" w:rsidR="00813CE8" w:rsidRPr="002F600B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CB63" w14:textId="16F47A10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4872" w14:textId="38275DDB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E8B9" w14:textId="4B41A341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A9A" w14:textId="77777777" w:rsidR="00813CE8" w:rsidRPr="00647F01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4D46E2FD" w14:textId="77777777" w:rsidTr="00F247EB">
        <w:trPr>
          <w:trHeight w:val="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E9F4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019E" w14:textId="0ADEA5DF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EB48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FDAC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AB7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CBDA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442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EA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0B9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382F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7C8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326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7D70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67066" w:rsidRPr="00647F01" w14:paraId="07BEC4B5" w14:textId="77777777" w:rsidTr="00F247EB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1AE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E06" w14:textId="77777777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F8B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64A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09A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4DE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2591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4BB3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006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11E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A39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E80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C26A" w14:textId="77777777" w:rsidR="00267066" w:rsidRPr="002F600B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51D" w14:textId="77777777" w:rsidR="00267066" w:rsidRPr="002F600B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3BF" w14:textId="77777777" w:rsidR="00267066" w:rsidRPr="002F600B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AE6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647F01" w14:paraId="031E9F15" w14:textId="77777777" w:rsidTr="00F247EB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D7D" w14:textId="77777777" w:rsidR="00813CE8" w:rsidRPr="00345A84" w:rsidRDefault="00813CE8" w:rsidP="00813CE8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4EC" w14:textId="77777777" w:rsidR="00813CE8" w:rsidRPr="002F600B" w:rsidRDefault="00813CE8" w:rsidP="00813CE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6A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65" w14:textId="77777777" w:rsidR="00813CE8" w:rsidRPr="002F600B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94E5" w14:textId="0B3C4426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00CA" w14:textId="36D401A4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18ED" w14:textId="55D03FA5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2A3E" w14:textId="2EEF0291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66F6" w14:textId="629D48B6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CE6D" w14:textId="35C71CD8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E404" w14:textId="1AEB8112" w:rsidR="00813CE8" w:rsidRPr="00B41CEE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650A" w14:textId="7CF6B3B2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0693" w14:textId="25A92379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1C5B" w14:textId="1A77C31F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98B7" w14:textId="379E6821" w:rsidR="00813CE8" w:rsidRPr="002F600B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D2A" w14:textId="77777777" w:rsidR="00813CE8" w:rsidRPr="00647F01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D344A7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C4B" w14:textId="54D6C5AB" w:rsidR="00267066" w:rsidRPr="00B41CEE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</w:t>
            </w:r>
            <w:r w:rsidR="00345A84" w:rsidRPr="00B41CEE">
              <w:rPr>
                <w:rFonts w:cs="Times New Roman"/>
                <w:sz w:val="16"/>
                <w:szCs w:val="16"/>
              </w:rPr>
              <w:t>7</w:t>
            </w:r>
            <w:r w:rsidRPr="00B41CE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04C4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DD2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FBDB6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F744" w14:textId="71C87228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A0D3" w14:textId="1ED3D992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B68A" w14:textId="2015265F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9796" w14:textId="1C9CB362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2BF6" w14:textId="3CEC4483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475E" w14:textId="449166C9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9DA89" w14:textId="2136ACE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724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МБУ «Благоустройство» </w:t>
            </w:r>
          </w:p>
        </w:tc>
      </w:tr>
      <w:tr w:rsidR="00267066" w:rsidRPr="00647F01" w14:paraId="0469152C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FEA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79A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D23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D869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2608" w14:textId="78528C70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04B5" w14:textId="3D97BF44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5AB6" w14:textId="403600EC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D27C" w14:textId="6C5C3DD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94C5" w14:textId="74BD8573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2C79" w14:textId="4197E360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EEECE" w14:textId="7EE1643E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E4C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3FD370DC" w14:textId="77777777" w:rsidTr="00F247EB">
        <w:trPr>
          <w:trHeight w:val="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54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9BD7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39FC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8D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493C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30A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D8A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CC2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27A6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D57C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C925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54C6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22F2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52E1DF77" w14:textId="77777777" w:rsidTr="00F247EB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4AF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279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7B7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451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34A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BE3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6A50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576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F5AD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DB8B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A57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317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7C5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62B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526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715E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C48F5F5" w14:textId="77777777" w:rsidTr="00F247E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89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F99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4A7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CDD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FE1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901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DD7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AB5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20A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0CF7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5451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998A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358C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23B5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CD83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70C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D309DB" w:rsidRPr="00647F01" w14:paraId="10669933" w14:textId="77777777" w:rsidTr="00A1639A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A699" w14:textId="58582CD4" w:rsidR="00D309DB" w:rsidRPr="00B41CEE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1952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1B2E" w14:textId="77777777" w:rsidR="00D309DB" w:rsidRPr="00B41CEE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9CFD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5155" w14:textId="47EEAD2C" w:rsidR="00D309DB" w:rsidRPr="00B41CEE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DEEE" w14:textId="1A06F0F6" w:rsidR="00D309DB" w:rsidRPr="00B41CEE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1B03" w14:textId="223C5BB1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3806" w14:textId="22167916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3AC9" w14:textId="7382E897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0D8F" w14:textId="2DBAAFDC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E6F1" w14:textId="0FF536EF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3AD" w14:textId="77777777" w:rsidR="00D309DB" w:rsidRPr="00647F01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D309DB" w:rsidRPr="00647F01" w14:paraId="1B986A34" w14:textId="77777777" w:rsidTr="00A1639A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997" w14:textId="77777777" w:rsidR="00D309DB" w:rsidRPr="00B41CEE" w:rsidRDefault="00D309DB" w:rsidP="00D309D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B4F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DD4A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6C70" w14:textId="77777777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C8D46AF" w14:textId="11CB17EC" w:rsidR="00D309DB" w:rsidRPr="00B41CEE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8981" w14:textId="77C35E08" w:rsidR="00D309DB" w:rsidRPr="00B41CEE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0336" w14:textId="714B9C47" w:rsidR="00D309DB" w:rsidRPr="00B41CEE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174B" w14:textId="3F1336B3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6891" w14:textId="57A35FE5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7817" w14:textId="482C43E4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D608" w14:textId="49725328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DC47" w14:textId="3D722126" w:rsidR="00D309DB" w:rsidRPr="002F600B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DF" w14:textId="77777777" w:rsidR="00D309DB" w:rsidRPr="00647F01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5A65EBF" w14:textId="77777777" w:rsidTr="00F247EB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28A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4412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3B82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C350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D32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852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B41CEE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35E8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DE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7AD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7C5D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C09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712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2C3A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6E7081F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A3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06C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093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0F1B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87D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530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80BF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CD0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D040B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C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22C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36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ECB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410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3C6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63044B2E" w14:textId="77777777" w:rsidTr="00F247EB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45DC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471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11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D20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3B06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2A13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4ED0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DC04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6165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0E4C" w14:textId="7777777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52B4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75BE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D64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A9D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C33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09D7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4F2059A5" w14:textId="77777777" w:rsidTr="00A1639A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75982" w14:textId="63095B2D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</w:t>
            </w:r>
            <w:r w:rsidR="00345A84" w:rsidRPr="00B41CEE">
              <w:rPr>
                <w:rFonts w:cs="Times New Roman"/>
                <w:sz w:val="16"/>
                <w:szCs w:val="16"/>
              </w:rPr>
              <w:t>9</w:t>
            </w:r>
            <w:r w:rsidRPr="00B41CE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0C1C1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Мероприятие 01.22.</w:t>
            </w:r>
          </w:p>
          <w:p w14:paraId="1E317EC2" w14:textId="4955EA72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AA98" w14:textId="4953DC64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C6A" w14:textId="4F1C4F98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8C0CF" w14:textId="5E572A87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543F" w14:textId="51075A2E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CF53" w14:textId="221B681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08635" w14:textId="1074D183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7E0A" w14:textId="6C9646E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16DB" w14:textId="5C2C2F7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AA581" w14:textId="2624DC3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0674" w14:textId="213564F6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267066" w:rsidRPr="00647F01" w14:paraId="01734A1B" w14:textId="77777777" w:rsidTr="00A1639A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357B" w14:textId="77777777" w:rsidR="00267066" w:rsidRPr="00B41CEE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540" w14:textId="77777777" w:rsidR="00267066" w:rsidRPr="00B41CEE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2B9" w14:textId="77777777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151" w14:textId="5A86CE33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9BFA8" w14:textId="6F200AFB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13186" w14:textId="3B522E74" w:rsidR="00267066" w:rsidRPr="00B41CEE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582F3" w14:textId="5ACCE7F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70A1" w14:textId="01EACD3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C4DB" w14:textId="27CE6C9A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BC7B" w14:textId="3529125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D99FF" w14:textId="03B1352D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0EA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29D23040" w14:textId="77777777" w:rsidTr="00F247EB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1337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7E904" w14:textId="0AFAFA85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1599" w14:textId="4D1CF5A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4B92" w14:textId="6B08EB3F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701AB2" w14:textId="4E0A2DD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BD05D7" w14:textId="778D1E9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2F600B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26E7" w14:textId="6E484C9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361D4C" w14:textId="68A7285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0EBAFC" w14:textId="6FC26A3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282F3C" w14:textId="1071A21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A8FAE6" w14:textId="726310C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AE04D3" w14:textId="5D88BC99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E022" w14:textId="341BE40F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2CC404FA" w14:textId="77777777" w:rsidTr="00F247E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6895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3D035" w14:textId="77777777" w:rsidR="00267066" w:rsidRPr="00647F01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3DF2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4BB3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E33F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E432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12C0" w14:textId="4DB7624E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3F9F" w14:textId="0F431D9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7194" w14:textId="1CD2AF6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B29" w14:textId="599FC6D4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890E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AAAA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CA07A8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94B84F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F8757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E9E1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3FC6CC20" w14:textId="77777777" w:rsidTr="00F07D42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EB9" w14:textId="77777777" w:rsidR="00267066" w:rsidRPr="00345A84" w:rsidRDefault="00267066" w:rsidP="0026706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7B1" w14:textId="77777777" w:rsidR="00267066" w:rsidRPr="00647F01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E24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094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3FBC3" w14:textId="0B329671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6B69" w14:textId="6904C59A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B99D9" w14:textId="420B9164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F997" w14:textId="27B475B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8F4F0" w14:textId="1E10F87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8848" w14:textId="1CE48FA6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1DFB" w14:textId="2E73013D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E858" w14:textId="505493E2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60B8" w14:textId="1D49F24F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4A22" w14:textId="3C1BB50E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5EBA4" w14:textId="580C26D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4FE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52819D69" w14:textId="77777777" w:rsidTr="00A1639A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07E4" w14:textId="559625AA" w:rsidR="00267066" w:rsidRPr="00B41CEE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CEE">
              <w:rPr>
                <w:rFonts w:cs="Times New Roman"/>
                <w:sz w:val="16"/>
                <w:szCs w:val="16"/>
              </w:rPr>
              <w:t>2.</w:t>
            </w:r>
            <w:r w:rsidR="00345A84" w:rsidRPr="00B41CEE">
              <w:rPr>
                <w:rFonts w:cs="Times New Roman"/>
                <w:sz w:val="16"/>
                <w:szCs w:val="16"/>
              </w:rPr>
              <w:t>10</w:t>
            </w:r>
            <w:r w:rsidRPr="00B41CE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A0C" w14:textId="2AEF225B" w:rsidR="00267066" w:rsidRPr="00B41CEE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B41CEE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01.23. </w:t>
            </w:r>
            <w:r w:rsidRPr="00B41CEE">
              <w:rPr>
                <w:rFonts w:cs="Times New Roman"/>
                <w:sz w:val="16"/>
                <w:szCs w:val="16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CE7F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9356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22BB" w14:textId="3A912D3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4DA0" w14:textId="51860DAD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F056" w14:textId="653E22D5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B45C" w14:textId="5F19C3B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1233" w14:textId="3B81AB3C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2B22" w14:textId="37F8A94E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93E3" w14:textId="317C1110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1D2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267066" w:rsidRPr="00647F01" w14:paraId="22EC4EF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0DB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73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037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54DC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E75AF" w14:textId="5093874B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747E" w14:textId="6F8662F8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EF45" w14:textId="5245368C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20AD" w14:textId="77D9E64A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7B4B" w14:textId="1926AE6E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BC0C" w14:textId="69B4494A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DCFE" w14:textId="117F79C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4CD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7B440469" w14:textId="77777777" w:rsidTr="00F247EB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515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3CD" w14:textId="52187B19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i/>
                <w:iCs/>
                <w:sz w:val="16"/>
                <w:szCs w:val="16"/>
              </w:rPr>
              <w:t>Ликвидировано навалов мусора (в том числе строительного), куб.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FBE6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8AE3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E241" w14:textId="77777777" w:rsidR="00267066" w:rsidRPr="002F600B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D5DF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8209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BAF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FF4D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0803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292B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1470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0E8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647F01" w14:paraId="1DA807D4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211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2E" w14:textId="77777777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B0E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DA7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A24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31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1B1AC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E828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C03BF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9F96" w14:textId="77777777" w:rsidR="00267066" w:rsidRPr="00647F01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83C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7FF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64E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50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27B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AA0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647F01" w14:paraId="28EA1137" w14:textId="77777777" w:rsidTr="00F07D42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DF1" w14:textId="77777777" w:rsidR="00267066" w:rsidRPr="00647F01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CCC" w14:textId="77777777" w:rsidR="00267066" w:rsidRPr="002F600B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436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4A4" w14:textId="77777777" w:rsidR="00267066" w:rsidRPr="002F600B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D3D3" w14:textId="77777777" w:rsidR="00267066" w:rsidRPr="002F600B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sz w:val="16"/>
                <w:szCs w:val="16"/>
              </w:rPr>
              <w:t>115 200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FAA0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B612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CAC0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E51F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80AD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18FA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2E7F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ABC1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015A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A54C" w14:textId="77777777" w:rsidR="00267066" w:rsidRPr="00647F01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03" w14:textId="77777777" w:rsidR="00267066" w:rsidRPr="00647F01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37EA3" w:rsidRPr="00647F01" w14:paraId="3484C398" w14:textId="77777777" w:rsidTr="008F4373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B1AA8" w14:textId="40EBCD40" w:rsidR="00737EA3" w:rsidRPr="00647F01" w:rsidRDefault="00737EA3" w:rsidP="00737EA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4A97" w14:textId="77777777" w:rsidR="00737EA3" w:rsidRPr="008F4373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F4373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01.24. </w:t>
            </w:r>
          </w:p>
          <w:p w14:paraId="29EAA1C8" w14:textId="7B4A6023" w:rsidR="00737EA3" w:rsidRPr="002F600B" w:rsidRDefault="00737EA3" w:rsidP="00737EA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F4373">
              <w:rPr>
                <w:rFonts w:cs="Times New Roman"/>
                <w:color w:val="000000"/>
                <w:sz w:val="16"/>
                <w:szCs w:val="16"/>
              </w:rPr>
              <w:t>Создание геодезических схем ремонта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D4E13" w14:textId="53471083" w:rsidR="00737EA3" w:rsidRPr="002F600B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F45" w14:textId="3FF1327A" w:rsidR="00737EA3" w:rsidRPr="002F600B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FDEAA" w14:textId="53367B87" w:rsidR="00737EA3" w:rsidRPr="002F600B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E0D3A" w14:textId="6C2DCBBF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5273" w14:textId="33EE5932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DBA3A" w14:textId="59E0A1EA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E229A" w14:textId="19B0642E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5E7D" w14:textId="1EFFE7D8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FB481" w14:textId="5A6E069C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A390" w14:textId="1F94D48B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B97F7" w14:textId="2BAA902B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B19A" w14:textId="496999E3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736BD" w14:textId="73417241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BC9AD" w14:textId="22B3C5A8" w:rsidR="00737EA3" w:rsidRPr="00647F01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737EA3" w:rsidRPr="00647F01" w14:paraId="7A84C0C3" w14:textId="77777777" w:rsidTr="00E518CE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D5086" w14:textId="77777777" w:rsidR="00737EA3" w:rsidRPr="00647F01" w:rsidRDefault="00737EA3" w:rsidP="00737E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31F" w14:textId="77777777" w:rsidR="00737EA3" w:rsidRPr="002F600B" w:rsidRDefault="00737EA3" w:rsidP="00737EA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826C" w14:textId="77777777" w:rsidR="00737EA3" w:rsidRPr="002F600B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44F" w14:textId="232A4438" w:rsidR="00737EA3" w:rsidRPr="002F600B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423D5" w14:textId="4A0070E7" w:rsidR="00737EA3" w:rsidRPr="002F600B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F60A5" w14:textId="0DF82CC8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719B" w14:textId="04DAA67D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23515" w14:textId="5331B4DE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B1E27" w14:textId="34F48FFA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0887F" w14:textId="25442FCE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1512C" w14:textId="43EABE56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3C113" w14:textId="30C90AD2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2E9AB" w14:textId="2BB0E0A6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3 206,67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B1106" w14:textId="3BA70949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8ED17" w14:textId="121C0C37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8A5C" w14:textId="77777777" w:rsidR="00737EA3" w:rsidRPr="00647F01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1AD11F5C" w14:textId="77777777" w:rsidTr="002B402B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0E00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5D038" w14:textId="3F8D84C2" w:rsidR="002E2350" w:rsidRPr="002F600B" w:rsidRDefault="002B402B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2B402B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Выполнена геодезическая схема ремонта дворовых территорий,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1D35A" w14:textId="5BA34A6B" w:rsidR="002E2350" w:rsidRPr="002F600B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609D2" w14:textId="226AC7C9" w:rsidR="002E2350" w:rsidRPr="002F600B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83AD3B" w14:textId="64199E0F" w:rsidR="002E2350" w:rsidRPr="002F600B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999883" w14:textId="45D196D1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0341B" w14:textId="7EDF01A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8BC7C6" w14:textId="24EB389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7BDA36" w14:textId="6EE64FA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6F16F1" w14:textId="148A4A88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D006C5" w14:textId="1859F1F1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A0B112" w14:textId="4DA3564F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E2F8" w14:textId="2DF8DEE1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E2350" w:rsidRPr="00647F01" w14:paraId="1970937E" w14:textId="77777777" w:rsidTr="002E2350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7861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21F0B" w14:textId="77777777" w:rsidR="002E2350" w:rsidRPr="002F600B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DC1EF" w14:textId="77777777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5DEF8" w14:textId="77777777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8E5D" w14:textId="77777777" w:rsidR="002E2350" w:rsidRPr="002F600B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3718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734C2" w14:textId="4382A7CE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FFAA6" w14:textId="066C518C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FB31C" w14:textId="048114D2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F5F0" w14:textId="67086F2A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DDF0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33A7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4A63FD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EA9DFA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BB5B16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2179C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37EA3" w:rsidRPr="00647F01" w14:paraId="6E365CD2" w14:textId="77777777" w:rsidTr="00737EA3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559" w14:textId="77777777" w:rsidR="00737EA3" w:rsidRPr="00647F01" w:rsidRDefault="00737EA3" w:rsidP="00737E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5E" w14:textId="77777777" w:rsidR="00737EA3" w:rsidRPr="002F600B" w:rsidRDefault="00737EA3" w:rsidP="00737EA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E71E" w14:textId="77777777" w:rsidR="00737EA3" w:rsidRPr="002F600B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1DC" w14:textId="77777777" w:rsidR="00737EA3" w:rsidRPr="002F600B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69E92" w14:textId="31A34EA7" w:rsidR="00737EA3" w:rsidRPr="002F600B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DEE14" w14:textId="610D38FA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4118" w14:textId="534FC6A1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508AA" w14:textId="3683F956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A3E84" w14:textId="000132D6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D4935" w14:textId="4907E002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E6ED1" w14:textId="4E298345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E0572" w14:textId="299DCDE7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39EC2" w14:textId="25F0D69C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E6918" w14:textId="2365E149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297C9" w14:textId="1680735B" w:rsidR="00737EA3" w:rsidRPr="00647F01" w:rsidRDefault="00737EA3" w:rsidP="00737E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BA3B" w14:textId="77777777" w:rsidR="00737EA3" w:rsidRPr="00647F01" w:rsidRDefault="00737EA3" w:rsidP="00737EA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149CC5B1" w14:textId="77777777" w:rsidTr="00D64328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A781" w14:textId="4B62F00B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5D963" w14:textId="77777777" w:rsidR="002E2350" w:rsidRPr="00D64328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D64328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01.25. </w:t>
            </w:r>
          </w:p>
          <w:p w14:paraId="25781E10" w14:textId="77777777" w:rsidR="002E2350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D64328">
              <w:rPr>
                <w:rFonts w:cs="Times New Roman"/>
                <w:color w:val="000000"/>
                <w:sz w:val="16"/>
                <w:szCs w:val="16"/>
              </w:rPr>
              <w:t>Экспертиза асфальтового покрытия отремонтированных дворовых территорий</w:t>
            </w:r>
          </w:p>
          <w:p w14:paraId="4F8AC53F" w14:textId="76C0C9D9" w:rsidR="00737EA3" w:rsidRPr="002F600B" w:rsidRDefault="00737EA3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DE35F" w14:textId="7B9E811B" w:rsidR="002E2350" w:rsidRPr="002F600B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30E" w14:textId="69FB8F58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94C3" w14:textId="665D50D7" w:rsidR="002E2350" w:rsidRPr="002F600B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07FD3" w14:textId="24F32FE2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473C7" w14:textId="2080BA89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A86FC" w14:textId="0580CD8D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6EC1" w14:textId="395A3B0B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AA998" w14:textId="5597DDE6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910FE" w14:textId="3E28B6A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DEC3D" w14:textId="1C1E20AF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2E2350" w:rsidRPr="00647F01" w14:paraId="170F7A81" w14:textId="77777777" w:rsidTr="00DF255A">
        <w:trPr>
          <w:trHeight w:val="13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A340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9429" w14:textId="77777777" w:rsidR="002E2350" w:rsidRPr="002F600B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E6E" w14:textId="77777777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B04" w14:textId="723E8D0A" w:rsidR="00891733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</w:t>
            </w:r>
            <w:r w:rsidR="00DF255A">
              <w:rPr>
                <w:rFonts w:cs="Times New Roman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261C" w14:textId="3AF3959C" w:rsidR="002E2350" w:rsidRPr="002F600B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F1CD0" w14:textId="2DBF47F5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470,48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592F" w14:textId="1E384405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6991" w14:textId="6F962843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9C581" w14:textId="6E93983C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AB9EE" w14:textId="2F44266A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D806" w14:textId="64828AA5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1B9F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1DB7C5BE" w14:textId="77777777" w:rsidTr="00A85262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14D0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2FD49" w14:textId="77777777" w:rsidR="002E2350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5E5A20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Выполнена экспертиза асфальтового покрытия отремонтированных </w:t>
            </w:r>
            <w:r w:rsidRPr="005E5A20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>дворовых территорий, ед.</w:t>
            </w:r>
          </w:p>
          <w:p w14:paraId="5A70047E" w14:textId="77777777" w:rsidR="002649A3" w:rsidRDefault="002649A3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  <w:p w14:paraId="7DB5273B" w14:textId="6F8B9F6D" w:rsidR="002649A3" w:rsidRPr="002F600B" w:rsidRDefault="002649A3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0110" w14:textId="711E3F4C" w:rsidR="002E2350" w:rsidRPr="002F600B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9BC1" w14:textId="306F3BF3" w:rsidR="002E2350" w:rsidRPr="002F600B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0C05E4" w14:textId="652E7C8E" w:rsidR="002E2350" w:rsidRPr="002F600B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600B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4AE04F" w14:textId="436D49F9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EE293" w14:textId="2E7F7AC1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C6DEEA" w14:textId="43D0F3D6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62BC16" w14:textId="422737D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D6476C" w14:textId="759586BF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7ED340" w14:textId="045F3936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7B1000" w14:textId="54228EC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89FF" w14:textId="26C7B919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E2350" w:rsidRPr="00647F01" w14:paraId="69AF496C" w14:textId="77777777" w:rsidTr="00476A8F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C30D1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988BB" w14:textId="77777777" w:rsidR="002E2350" w:rsidRPr="002F600B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60B9" w14:textId="77777777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7D88" w14:textId="77777777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D2ED" w14:textId="77777777" w:rsidR="002E2350" w:rsidRPr="002F600B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A624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C76F7" w14:textId="752BA7DF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AAEF" w14:textId="26D3FBC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7E6B" w14:textId="2D6E5B75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C8C7" w14:textId="7DB7556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871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6AFA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42CDF0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E35737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95A975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A420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7FD624E5" w14:textId="77777777" w:rsidTr="006E7468">
        <w:trPr>
          <w:trHeight w:val="2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372A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EBF" w14:textId="77777777" w:rsidR="002E2350" w:rsidRPr="002F600B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DBDB" w14:textId="77777777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62C9" w14:textId="77777777" w:rsidR="002E2350" w:rsidRPr="002F600B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F872C" w14:textId="5536C04A" w:rsidR="002E2350" w:rsidRPr="002F600B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167C4" w14:textId="307BBD03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6C0AB" w14:textId="160EE5AC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1A44" w14:textId="548DB932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7ABE" w14:textId="5C0698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7B545" w14:textId="0413FD41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207A3" w14:textId="0DE748EF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BBD72" w14:textId="7CE5B3A4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FB853" w14:textId="13298AF9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1003" w14:textId="3BC5379E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5FDFC" w14:textId="17F374FA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7D8B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10A8F315" w14:textId="77777777" w:rsidTr="00A1639A">
        <w:trPr>
          <w:trHeight w:val="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3EC0" w14:textId="77777777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F247" w14:textId="77777777" w:rsidR="002E2350" w:rsidRPr="002F600B" w:rsidRDefault="002E2350" w:rsidP="002E235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02. </w:t>
            </w:r>
          </w:p>
          <w:p w14:paraId="2FAB2870" w14:textId="796E7DCF" w:rsidR="002E2350" w:rsidRPr="002F600B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1E9D" w14:textId="77777777" w:rsidR="002E2350" w:rsidRPr="002F600B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4346" w14:textId="77777777" w:rsidR="002E2350" w:rsidRPr="002F600B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D742" w14:textId="44116C55" w:rsidR="002E2350" w:rsidRPr="002F600B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F600B"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B827" w14:textId="207B2187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53FC" w14:textId="64F2EB42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BDA4" w14:textId="41D30E4E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2747" w14:textId="090735B7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9B72" w14:textId="5F84BB8E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3748" w14:textId="0D8BCAC9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14F" w14:textId="77777777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E2350" w:rsidRPr="00647F01" w14:paraId="063F8A23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803" w14:textId="77777777" w:rsidR="002E2350" w:rsidRPr="00647F01" w:rsidRDefault="002E2350" w:rsidP="002E23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B72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4E1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1E3C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085E4" w14:textId="61F1927B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481C" w14:textId="4C581A2A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40A34" w14:textId="2AC1CD2E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30ED" w14:textId="744224BA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CB3D" w14:textId="7FF3A374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C684" w14:textId="68CD8819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8A67" w14:textId="6860AEF1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BB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2350" w:rsidRPr="00647F01" w14:paraId="2EC12D2A" w14:textId="77777777" w:rsidTr="00A1639A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3F7" w14:textId="77777777" w:rsidR="002E2350" w:rsidRPr="00647F01" w:rsidRDefault="002E2350" w:rsidP="002E23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DDC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6AD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F7F3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FB99" w14:textId="6CD3431A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D9A6" w14:textId="5744B928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9091" w14:textId="046E541F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EDA8" w14:textId="1C9D792D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61DED" w14:textId="5602827D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C30B" w14:textId="09685058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74CE" w14:textId="5FF4DC2E" w:rsidR="002E2350" w:rsidRPr="00647F01" w:rsidRDefault="002E2350" w:rsidP="002E235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DAF" w14:textId="77777777" w:rsidR="002E2350" w:rsidRPr="00647F01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2350" w:rsidRPr="00647F01" w14:paraId="1EF232D2" w14:textId="77777777" w:rsidTr="00A1639A">
        <w:trPr>
          <w:trHeight w:val="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6EE3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102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02.01.  Ремонт подъездов в многоквартирных домах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0BB2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A0EC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8833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0025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4968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FCF1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A5B14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A95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0136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F77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2E2350" w:rsidRPr="00647F01" w14:paraId="233E5A24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EB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9E9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7FA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D73C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E479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EE155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3886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1A76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0588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09C7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4C2D4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6F3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73E44CA2" w14:textId="77777777" w:rsidTr="00A1639A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3F5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66A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D99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519F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0ED5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0BED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3107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C0A5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5163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F578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C067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806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1085F717" w14:textId="77777777" w:rsidTr="00F247EB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5F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B2E" w14:textId="77777777" w:rsidR="002E2350" w:rsidRPr="00647F01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62B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9D06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BB03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EAD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B93F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7AC8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1CC7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DB22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5CD9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E533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8C73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E2350" w:rsidRPr="00647F01" w14:paraId="248183E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2A0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9F2" w14:textId="77777777" w:rsidR="002E2350" w:rsidRPr="00647F01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2A3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C72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419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640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0FB2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ED38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30C0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DA17" w14:textId="77777777" w:rsidR="002E2350" w:rsidRPr="00647F01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8DC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BDC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E4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2EB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A16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4A3B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E2350" w:rsidRPr="00647F01" w14:paraId="40B7B023" w14:textId="77777777" w:rsidTr="00F247EB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09E" w14:textId="77777777" w:rsidR="002E2350" w:rsidRPr="00647F01" w:rsidRDefault="002E2350" w:rsidP="002E2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140" w14:textId="77777777" w:rsidR="002E2350" w:rsidRPr="00647F01" w:rsidRDefault="002E2350" w:rsidP="002E235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266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E33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20FD" w14:textId="0D7AE1FD" w:rsidR="002E2350" w:rsidRPr="00313072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6A6B" w14:textId="1C069BDE" w:rsidR="002E2350" w:rsidRPr="00313072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62EA" w14:textId="77777777" w:rsidR="002E2350" w:rsidRPr="00313072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6EE4" w14:textId="77777777" w:rsidR="002E2350" w:rsidRPr="00313072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1066" w14:textId="77777777" w:rsidR="002E2350" w:rsidRPr="00313072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DE49" w14:textId="62A3C432" w:rsidR="002E2350" w:rsidRPr="00313072" w:rsidRDefault="002E2350" w:rsidP="002E2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3072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906E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93D1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59A2E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CE12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7004" w14:textId="77777777" w:rsidR="002E2350" w:rsidRPr="00647F01" w:rsidRDefault="002E2350" w:rsidP="002E2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D60" w14:textId="77777777" w:rsidR="002E2350" w:rsidRPr="00647F01" w:rsidRDefault="002E2350" w:rsidP="002E235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49A3" w:rsidRPr="00647F01" w14:paraId="570C60A0" w14:textId="77777777" w:rsidTr="00A1639A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F465" w14:textId="77777777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C40C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 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D5C8" w14:textId="77777777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0FD5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1E5F" w14:textId="57B6117F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5 514 140,94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E904" w14:textId="29233931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1 156 356,89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3BBC" w14:textId="431C8EAB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69BF" w14:textId="650471D1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908 386,17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A50C" w14:textId="700B82AA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7CF9" w14:textId="233340FB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3E77" w14:textId="2EE70844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2530" w14:textId="77777777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649A3" w:rsidRPr="00647F01" w14:paraId="2971CBF0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130" w14:textId="77777777" w:rsidR="002649A3" w:rsidRPr="00647F01" w:rsidRDefault="002649A3" w:rsidP="002649A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9F8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62A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E680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B642" w14:textId="3692295D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5 440 441,94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E243" w14:textId="426A2814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E77A" w14:textId="25ADE8B5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0391" w14:textId="7852C2D2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907 069,17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C01F" w14:textId="62BEEF5E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50F" w14:textId="42C995F8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6B72" w14:textId="58DDC1EF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CF1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49A3" w:rsidRPr="00647F01" w14:paraId="7A2777C8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D7B" w14:textId="77777777" w:rsidR="002649A3" w:rsidRPr="00647F01" w:rsidRDefault="002649A3" w:rsidP="002649A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29D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D17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DCD8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1ADE" w14:textId="31227C82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8CAB" w14:textId="50423864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43AD" w14:textId="44FC5CC9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62F97" w14:textId="780644F6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BBB3" w14:textId="7CD13856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A802" w14:textId="090DFF2A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105F" w14:textId="73A7B61E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676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49A3" w:rsidRPr="00647F01" w14:paraId="18E223D7" w14:textId="77777777" w:rsidTr="00A1639A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ADE" w14:textId="77777777" w:rsidR="002649A3" w:rsidRPr="00647F01" w:rsidRDefault="002649A3" w:rsidP="002649A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030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D99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854F" w14:textId="2B2057F0" w:rsidR="002649A3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  <w:p w14:paraId="7CACE224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C72FF" w14:textId="6FB429D5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541D" w14:textId="71AE25B5" w:rsidR="002649A3" w:rsidRPr="00313072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AE35" w14:textId="56D60D84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00A6" w14:textId="36920F8C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882A" w14:textId="5B3A293B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A560" w14:textId="55BA243C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2B77" w14:textId="47F7DB0B" w:rsidR="002649A3" w:rsidRPr="00647F01" w:rsidRDefault="002649A3" w:rsidP="002649A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B09" w14:textId="77777777" w:rsidR="002649A3" w:rsidRPr="00647F01" w:rsidRDefault="002649A3" w:rsidP="002649A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2350" w:rsidRPr="00647F01" w14:paraId="420E0508" w14:textId="77777777" w:rsidTr="004333CF">
        <w:trPr>
          <w:trHeight w:val="292"/>
        </w:trPr>
        <w:tc>
          <w:tcPr>
            <w:tcW w:w="16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1224" w14:textId="0ABE15ED" w:rsidR="002649A3" w:rsidRDefault="002E2350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13072">
              <w:rPr>
                <w:rFonts w:cs="Times New Roman"/>
                <w:b/>
                <w:bCs/>
                <w:color w:val="000000"/>
                <w:sz w:val="16"/>
                <w:szCs w:val="16"/>
              </w:rPr>
              <w:lastRenderedPageBreak/>
              <w:t>в том числе по главным распорядителям бюджетных средств:</w:t>
            </w:r>
          </w:p>
          <w:p w14:paraId="2184D542" w14:textId="77777777" w:rsidR="002649A3" w:rsidRDefault="002649A3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  <w:p w14:paraId="3685B218" w14:textId="3F75B3F0" w:rsidR="002649A3" w:rsidRPr="00313072" w:rsidRDefault="002649A3" w:rsidP="002E235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177F0" w:rsidRPr="00647F01" w14:paraId="632BB3BB" w14:textId="77777777" w:rsidTr="00A1639A">
        <w:trPr>
          <w:trHeight w:val="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43B" w14:textId="77777777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AA7B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proofErr w:type="gramStart"/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ГРБС  -</w:t>
            </w:r>
            <w:proofErr w:type="gramEnd"/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22B9" w14:textId="77777777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FEBA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1883" w14:textId="5348B731" w:rsidR="006177F0" w:rsidRPr="00313072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5 448 338,94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257E" w14:textId="0E750FEC" w:rsidR="006177F0" w:rsidRPr="00313072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1 090 554,89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2CB0" w14:textId="1876B5FA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3494" w14:textId="544B3E4B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908 386,17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E708" w14:textId="0841768F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12DE" w14:textId="61150875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3BD3E" w14:textId="32E3C392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D142" w14:textId="77777777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6177F0" w:rsidRPr="00647F01" w14:paraId="4752C544" w14:textId="77777777" w:rsidTr="00A1639A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636" w14:textId="77777777" w:rsidR="006177F0" w:rsidRPr="00647F01" w:rsidRDefault="006177F0" w:rsidP="006177F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F6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1D1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F73D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AE5D" w14:textId="3378E159" w:rsidR="006177F0" w:rsidRPr="00313072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5 440 441,94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F00A" w14:textId="5BBCD9AD" w:rsidR="006177F0" w:rsidRPr="00313072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89B2" w14:textId="14BD795F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583D" w14:textId="656C1122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907 069,17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0F8D" w14:textId="35839A1C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6392" w14:textId="09859C5B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BF97" w14:textId="5C39EE15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EE4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177F0" w:rsidRPr="00647F01" w14:paraId="623382AC" w14:textId="77777777" w:rsidTr="00A1639A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A5E2" w14:textId="77777777" w:rsidR="006177F0" w:rsidRPr="00647F01" w:rsidRDefault="006177F0" w:rsidP="006177F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351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60ED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1960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30F8" w14:textId="10A6C682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83AB" w14:textId="2CEB131D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19F5" w14:textId="7757837B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6F85" w14:textId="2D015FB6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1EE7" w14:textId="273F268F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58BC" w14:textId="52426C4D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15D1" w14:textId="47D5E6A1" w:rsidR="006177F0" w:rsidRPr="00647F01" w:rsidRDefault="006177F0" w:rsidP="006177F0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D98" w14:textId="77777777" w:rsidR="006177F0" w:rsidRPr="00647F01" w:rsidRDefault="006177F0" w:rsidP="006177F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AF7E8B4" w14:textId="23A71BE8" w:rsidR="006F1471" w:rsidRDefault="006F1471" w:rsidP="004B7A2B">
      <w:pPr>
        <w:rPr>
          <w:rFonts w:cs="Times New Roman"/>
          <w:color w:val="000000" w:themeColor="text1"/>
          <w:szCs w:val="20"/>
        </w:rPr>
      </w:pPr>
    </w:p>
    <w:p w14:paraId="139330F3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1EA09EAD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39BFAC00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05DDFB64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53FB28ED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625E6AEA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1EABF2E5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0C46F33C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7BD34D2D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0B790B97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4B5BA0DC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76C064B3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447157CD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45D6BBF7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46EF209D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7BA0708D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18EC0CF9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35E7A400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0AF5F7CA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5541FA09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3630C019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2CF9F382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65E28310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2EFA7865" w14:textId="77777777" w:rsidR="009A1EF6" w:rsidRDefault="009A1EF6" w:rsidP="004B7A2B">
      <w:pPr>
        <w:jc w:val="center"/>
        <w:rPr>
          <w:rFonts w:cs="Times New Roman"/>
          <w:color w:val="000000" w:themeColor="text1"/>
          <w:szCs w:val="20"/>
        </w:rPr>
      </w:pPr>
    </w:p>
    <w:p w14:paraId="422F5D36" w14:textId="3DCAFA8B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5. Методика расчета значений целевых показателей</w:t>
      </w:r>
    </w:p>
    <w:p w14:paraId="2E17BD6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5FC9072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p w14:paraId="3E237579" w14:textId="77777777" w:rsidR="004B7A2B" w:rsidRPr="00EB5E1E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11"/>
        <w:tblW w:w="5326" w:type="pct"/>
        <w:tblInd w:w="-572" w:type="dxa"/>
        <w:tblLayout w:type="fixed"/>
        <w:tblLook w:val="0400" w:firstRow="0" w:lastRow="0" w:firstColumn="0" w:lastColumn="0" w:noHBand="0" w:noVBand="1"/>
      </w:tblPr>
      <w:tblGrid>
        <w:gridCol w:w="709"/>
        <w:gridCol w:w="3750"/>
        <w:gridCol w:w="1493"/>
        <w:gridCol w:w="6098"/>
        <w:gridCol w:w="1575"/>
        <w:gridCol w:w="1582"/>
      </w:tblGrid>
      <w:tr w:rsidR="004B7A2B" w:rsidRPr="005225FC" w14:paraId="0E7B80DE" w14:textId="77777777" w:rsidTr="0018417D">
        <w:trPr>
          <w:trHeight w:val="276"/>
        </w:trPr>
        <w:tc>
          <w:tcPr>
            <w:tcW w:w="233" w:type="pct"/>
          </w:tcPr>
          <w:p w14:paraId="715E7FC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№ п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233" w:type="pct"/>
          </w:tcPr>
          <w:p w14:paraId="51596A9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1" w:type="pct"/>
          </w:tcPr>
          <w:p w14:paraId="6E5BB0D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005" w:type="pct"/>
          </w:tcPr>
          <w:p w14:paraId="4E9B537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18" w:type="pct"/>
          </w:tcPr>
          <w:p w14:paraId="37DCBFF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20" w:type="pct"/>
          </w:tcPr>
          <w:p w14:paraId="2ABC224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4B7A2B" w:rsidRPr="005225FC" w14:paraId="7BBBA6D0" w14:textId="77777777" w:rsidTr="0018417D">
        <w:trPr>
          <w:trHeight w:val="28"/>
        </w:trPr>
        <w:tc>
          <w:tcPr>
            <w:tcW w:w="233" w:type="pct"/>
          </w:tcPr>
          <w:p w14:paraId="330B894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3" w:type="pct"/>
          </w:tcPr>
          <w:p w14:paraId="5C9E77A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1" w:type="pct"/>
          </w:tcPr>
          <w:p w14:paraId="466236F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5" w:type="pct"/>
          </w:tcPr>
          <w:p w14:paraId="40E352A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8" w:type="pct"/>
          </w:tcPr>
          <w:p w14:paraId="6BE6E85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14:paraId="146B843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96C69" w:rsidRPr="005225FC" w14:paraId="6544ED1A" w14:textId="77777777" w:rsidTr="0018417D">
        <w:trPr>
          <w:trHeight w:val="332"/>
        </w:trPr>
        <w:tc>
          <w:tcPr>
            <w:tcW w:w="233" w:type="pct"/>
          </w:tcPr>
          <w:p w14:paraId="68FB774A" w14:textId="6A2FE21D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pct"/>
            <w:shd w:val="clear" w:color="auto" w:fill="FFFFFF" w:themeFill="background1"/>
          </w:tcPr>
          <w:p w14:paraId="121C4A4C" w14:textId="5AD60FE2" w:rsidR="00B96C69" w:rsidRPr="002F600B" w:rsidRDefault="00B96C69" w:rsidP="00B96C69">
            <w:pPr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91" w:type="pct"/>
            <w:shd w:val="clear" w:color="auto" w:fill="FFFFFF" w:themeFill="background1"/>
          </w:tcPr>
          <w:p w14:paraId="625AF51D" w14:textId="78105EDB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2005" w:type="pct"/>
          </w:tcPr>
          <w:p w14:paraId="428DD72D" w14:textId="77777777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5684AAB8" w14:textId="07F43553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(X</w:t>
            </w:r>
            <w:proofErr w:type="gramStart"/>
            <w:r w:rsidRPr="002F600B">
              <w:rPr>
                <w:rFonts w:cs="Times New Roman"/>
                <w:sz w:val="20"/>
                <w:szCs w:val="20"/>
              </w:rPr>
              <w:t>рем./</w:t>
            </w:r>
            <w:proofErr w:type="gramEnd"/>
            <w:r w:rsidR="00344277" w:rsidRPr="002F600B">
              <w:rPr>
                <w:rFonts w:cs="Times New Roman"/>
                <w:sz w:val="20"/>
                <w:szCs w:val="20"/>
              </w:rPr>
              <w:t>Хобщ.</w:t>
            </w:r>
            <w:r w:rsidRPr="002F600B">
              <w:rPr>
                <w:rFonts w:cs="Times New Roman"/>
                <w:sz w:val="20"/>
                <w:szCs w:val="20"/>
              </w:rPr>
              <w:t>)*100, где</w:t>
            </w:r>
          </w:p>
          <w:p w14:paraId="3A9638B9" w14:textId="77777777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Xрем. – количество дворовых территорий, на которых осуществлен ремонт (ремонт и/или обустройство парковки (стоянки) внутридворового проезда, въезда во двор, тротуара, пешеходных дорожек) в отчетном периоде,</w:t>
            </w:r>
          </w:p>
          <w:p w14:paraId="64AC73EC" w14:textId="77777777" w:rsidR="00B96C69" w:rsidRPr="002F600B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Хобщ</w:t>
            </w:r>
            <w:r w:rsidR="00B96C69" w:rsidRPr="002F600B">
              <w:rPr>
                <w:rFonts w:cs="Times New Roman"/>
                <w:sz w:val="20"/>
                <w:szCs w:val="20"/>
              </w:rPr>
              <w:t xml:space="preserve"> – общее количество дворовых территорий, утвержденных титульными списками объектов благоустройства муниципального образования в год, предшествующий году реализации мероприятий (утверждаются постановлением органов местного самоуправления).</w:t>
            </w:r>
          </w:p>
          <w:p w14:paraId="567A3984" w14:textId="140CBC38" w:rsidR="00344277" w:rsidRPr="002F600B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 xml:space="preserve">На 01.01.2026 </w:t>
            </w:r>
            <w:proofErr w:type="gramStart"/>
            <w:r w:rsidRPr="002F600B">
              <w:rPr>
                <w:rFonts w:cs="Times New Roman"/>
                <w:sz w:val="20"/>
                <w:szCs w:val="20"/>
              </w:rPr>
              <w:t>Хобщ.=</w:t>
            </w:r>
            <w:proofErr w:type="gramEnd"/>
            <w:r w:rsidRPr="002F600B">
              <w:rPr>
                <w:rFonts w:cs="Times New Roman"/>
                <w:sz w:val="20"/>
                <w:szCs w:val="20"/>
              </w:rPr>
              <w:t>220 ед.</w:t>
            </w:r>
          </w:p>
        </w:tc>
        <w:tc>
          <w:tcPr>
            <w:tcW w:w="518" w:type="pct"/>
          </w:tcPr>
          <w:p w14:paraId="29FD70F2" w14:textId="37C3D831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</w:tcPr>
          <w:p w14:paraId="7AE2AE48" w14:textId="7426B67A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B96C69" w:rsidRPr="005225FC" w14:paraId="79228005" w14:textId="77777777" w:rsidTr="0018417D">
        <w:trPr>
          <w:trHeight w:val="332"/>
        </w:trPr>
        <w:tc>
          <w:tcPr>
            <w:tcW w:w="233" w:type="pct"/>
          </w:tcPr>
          <w:p w14:paraId="2048DC7C" w14:textId="295E8689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3" w:type="pct"/>
            <w:shd w:val="clear" w:color="auto" w:fill="FFFFFF" w:themeFill="background1"/>
          </w:tcPr>
          <w:p w14:paraId="263F32F3" w14:textId="0627C838" w:rsidR="00B96C69" w:rsidRPr="002F600B" w:rsidRDefault="006F1471" w:rsidP="00B96C69">
            <w:pPr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91" w:type="pct"/>
            <w:shd w:val="clear" w:color="auto" w:fill="FFFFFF" w:themeFill="background1"/>
          </w:tcPr>
          <w:p w14:paraId="61926D11" w14:textId="0C048788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Тыс. квадратных метров</w:t>
            </w:r>
          </w:p>
        </w:tc>
        <w:tc>
          <w:tcPr>
            <w:tcW w:w="2005" w:type="pct"/>
            <w:shd w:val="clear" w:color="auto" w:fill="FFFFFF" w:themeFill="background1"/>
          </w:tcPr>
          <w:p w14:paraId="496F0861" w14:textId="7EAE6FCC" w:rsidR="00B96C69" w:rsidRPr="002F600B" w:rsidRDefault="006E0716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sz w:val="20"/>
                <w:szCs w:val="20"/>
              </w:rPr>
              <w:t xml:space="preserve">Значение определяется как сумма площадей </w:t>
            </w:r>
            <w:r w:rsidRPr="002F600B">
              <w:rPr>
                <w:rFonts w:cs="Times New Roman"/>
                <w:sz w:val="20"/>
                <w:szCs w:val="20"/>
              </w:rPr>
              <w:t>дворовых территорий, общественных пространств и внутриквартальных проездов</w:t>
            </w:r>
            <w:r w:rsidRPr="002F600B">
              <w:rPr>
                <w:rFonts w:eastAsiaTheme="minorEastAsia" w:cs="Times New Roman"/>
                <w:sz w:val="20"/>
                <w:szCs w:val="20"/>
              </w:rPr>
              <w:t>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18" w:type="pct"/>
            <w:shd w:val="clear" w:color="auto" w:fill="FFFFFF" w:themeFill="background1"/>
          </w:tcPr>
          <w:p w14:paraId="43A15DF6" w14:textId="46820759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  <w:shd w:val="clear" w:color="auto" w:fill="FFFFFF" w:themeFill="background1"/>
          </w:tcPr>
          <w:p w14:paraId="209E6F59" w14:textId="6850174E" w:rsidR="00B96C69" w:rsidRPr="002F600B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</w:tbl>
    <w:p w14:paraId="3B964617" w14:textId="77777777" w:rsidR="004B7A2B" w:rsidRDefault="004B7A2B" w:rsidP="004B7A2B">
      <w:pPr>
        <w:rPr>
          <w:rFonts w:cs="Times New Roman"/>
          <w:bCs/>
        </w:rPr>
      </w:pPr>
    </w:p>
    <w:p w14:paraId="0F0BA704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D1302F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lastRenderedPageBreak/>
        <w:t>6. Методика определения результатов выполнения мероприятий</w:t>
      </w:r>
    </w:p>
    <w:p w14:paraId="6D64C41F" w14:textId="77777777" w:rsidR="004B7A2B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0F3A110F" w14:textId="60BEA2B0" w:rsidR="004B7A2B" w:rsidRPr="00C24010" w:rsidRDefault="004B7A2B" w:rsidP="00C24010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tbl>
      <w:tblPr>
        <w:tblW w:w="52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1418"/>
        <w:gridCol w:w="1418"/>
        <w:gridCol w:w="3969"/>
        <w:gridCol w:w="1133"/>
        <w:gridCol w:w="4958"/>
      </w:tblGrid>
      <w:tr w:rsidR="004B7A2B" w:rsidRPr="005225FC" w14:paraId="66D6E463" w14:textId="77777777" w:rsidTr="00C02379">
        <w:trPr>
          <w:trHeight w:val="439"/>
        </w:trPr>
        <w:tc>
          <w:tcPr>
            <w:tcW w:w="189" w:type="pct"/>
          </w:tcPr>
          <w:p w14:paraId="41AD253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19" w:type="pct"/>
          </w:tcPr>
          <w:p w14:paraId="2A7AAF97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2" w:type="pct"/>
          </w:tcPr>
          <w:p w14:paraId="3FAEF53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72" w:type="pct"/>
          </w:tcPr>
          <w:p w14:paraId="360141A0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321" w:type="pct"/>
          </w:tcPr>
          <w:p w14:paraId="693F756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77" w:type="pct"/>
          </w:tcPr>
          <w:p w14:paraId="42871DC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50" w:type="pct"/>
          </w:tcPr>
          <w:p w14:paraId="548E015B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4B7A2B" w:rsidRPr="005225FC" w14:paraId="50CA69A4" w14:textId="77777777" w:rsidTr="00C02379">
        <w:trPr>
          <w:trHeight w:val="149"/>
        </w:trPr>
        <w:tc>
          <w:tcPr>
            <w:tcW w:w="189" w:type="pct"/>
          </w:tcPr>
          <w:p w14:paraId="5D048C1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9" w:type="pct"/>
          </w:tcPr>
          <w:p w14:paraId="1280592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2" w:type="pct"/>
          </w:tcPr>
          <w:p w14:paraId="60E9097A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</w:tcPr>
          <w:p w14:paraId="671D852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21" w:type="pct"/>
          </w:tcPr>
          <w:p w14:paraId="72892DD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7" w:type="pct"/>
          </w:tcPr>
          <w:p w14:paraId="13B0455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0" w:type="pct"/>
          </w:tcPr>
          <w:p w14:paraId="6C609894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4B7A2B" w:rsidRPr="005225FC" w14:paraId="21056814" w14:textId="77777777" w:rsidTr="00C02379">
        <w:trPr>
          <w:trHeight w:val="567"/>
        </w:trPr>
        <w:tc>
          <w:tcPr>
            <w:tcW w:w="189" w:type="pct"/>
          </w:tcPr>
          <w:p w14:paraId="0043866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88F93C" w14:textId="77777777" w:rsidR="004B7A2B" w:rsidRPr="00300F30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6CE536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72" w:type="pct"/>
          </w:tcPr>
          <w:p w14:paraId="44619DA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6FE9312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300F30">
              <w:rPr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377" w:type="pct"/>
          </w:tcPr>
          <w:p w14:paraId="6010B00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7B3E530F" w14:textId="77777777" w:rsidR="004B7A2B" w:rsidRPr="005225FC" w:rsidRDefault="004B7A2B" w:rsidP="004333CF">
            <w:pPr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определяется количеством отремонтированных дворовых территорий на территории 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муниципального образования </w:t>
            </w: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Московской области в отчетном периоде</w:t>
            </w:r>
          </w:p>
        </w:tc>
      </w:tr>
      <w:tr w:rsidR="004B7A2B" w:rsidRPr="005225FC" w14:paraId="7436BD4F" w14:textId="77777777" w:rsidTr="00C02379">
        <w:trPr>
          <w:trHeight w:val="309"/>
        </w:trPr>
        <w:tc>
          <w:tcPr>
            <w:tcW w:w="189" w:type="pct"/>
          </w:tcPr>
          <w:p w14:paraId="67768408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8B40CA9" w14:textId="77777777" w:rsidR="004B7A2B" w:rsidRPr="005225FC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E567C7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6F2EA7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pct"/>
          </w:tcPr>
          <w:p w14:paraId="64DB874D" w14:textId="470CE7A8" w:rsidR="004B7A2B" w:rsidRPr="005225FC" w:rsidRDefault="00AB457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D7B69">
              <w:rPr>
                <w:rFonts w:cs="Times New Roman"/>
                <w:color w:val="000000" w:themeColor="text1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77" w:type="pct"/>
          </w:tcPr>
          <w:p w14:paraId="54E277F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0F20B119" w14:textId="2FA22B3B" w:rsidR="004B7A2B" w:rsidRPr="005225FC" w:rsidRDefault="00117807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213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B7A2B" w:rsidRPr="002F600B" w14:paraId="734E8F64" w14:textId="77777777" w:rsidTr="00C02379">
        <w:trPr>
          <w:trHeight w:val="245"/>
        </w:trPr>
        <w:tc>
          <w:tcPr>
            <w:tcW w:w="189" w:type="pct"/>
          </w:tcPr>
          <w:p w14:paraId="7309667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AAE1E6E" w14:textId="77777777" w:rsidR="004B7A2B" w:rsidRPr="002F600B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4D24B63" w14:textId="77777777" w:rsidR="004B7A2B" w:rsidRPr="002F600B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62A2DE3E" w14:textId="77777777" w:rsidR="004B7A2B" w:rsidRPr="002F600B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21" w:type="pct"/>
          </w:tcPr>
          <w:p w14:paraId="10F8B8C8" w14:textId="00E1E218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</w:tcPr>
          <w:p w14:paraId="30D598D0" w14:textId="3A35ABDA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r w:rsidR="004B7A2B" w:rsidRPr="002F600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50" w:type="pct"/>
          </w:tcPr>
          <w:p w14:paraId="0D543A55" w14:textId="4235D4E2" w:rsidR="004B7A2B" w:rsidRPr="002F600B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AE702B" w:rsidRPr="002F600B" w14:paraId="162EB87B" w14:textId="77777777" w:rsidTr="00C02379">
        <w:trPr>
          <w:trHeight w:val="567"/>
        </w:trPr>
        <w:tc>
          <w:tcPr>
            <w:tcW w:w="189" w:type="pct"/>
          </w:tcPr>
          <w:p w14:paraId="27DFD83B" w14:textId="77777777" w:rsidR="00AE702B" w:rsidRPr="002F600B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51770E4C" w14:textId="77777777" w:rsidR="00AE702B" w:rsidRPr="002F600B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F6C62A8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C11BA32" w14:textId="77777777" w:rsidR="00AE702B" w:rsidRPr="002F600B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21" w:type="pct"/>
          </w:tcPr>
          <w:p w14:paraId="2F20F0F9" w14:textId="15BD0465" w:rsidR="00AE702B" w:rsidRPr="002F600B" w:rsidRDefault="00AE702B" w:rsidP="00AE70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377" w:type="pct"/>
          </w:tcPr>
          <w:p w14:paraId="1DC94E03" w14:textId="77777777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Кв.м.</w:t>
            </w:r>
          </w:p>
        </w:tc>
        <w:tc>
          <w:tcPr>
            <w:tcW w:w="1650" w:type="pct"/>
          </w:tcPr>
          <w:p w14:paraId="4EC27C7D" w14:textId="018194A0" w:rsidR="00AE702B" w:rsidRPr="002F600B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6656CE" w:rsidRPr="002F600B" w14:paraId="092A7301" w14:textId="77777777" w:rsidTr="00C02379">
        <w:trPr>
          <w:trHeight w:val="567"/>
        </w:trPr>
        <w:tc>
          <w:tcPr>
            <w:tcW w:w="189" w:type="pct"/>
          </w:tcPr>
          <w:p w14:paraId="1967FDD5" w14:textId="77777777" w:rsidR="006656CE" w:rsidRPr="002F600B" w:rsidRDefault="006656CE" w:rsidP="006656CE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581A23B" w14:textId="77777777" w:rsidR="006656CE" w:rsidRPr="002F600B" w:rsidRDefault="006656CE" w:rsidP="006656CE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93980B6" w14:textId="77777777" w:rsidR="006656CE" w:rsidRPr="002F600B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E0B8056" w14:textId="77777777" w:rsidR="006656CE" w:rsidRPr="002F600B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21" w:type="pct"/>
          </w:tcPr>
          <w:p w14:paraId="2A474241" w14:textId="22BD80F8" w:rsidR="006656CE" w:rsidRPr="00E95A88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377" w:type="pct"/>
          </w:tcPr>
          <w:p w14:paraId="0AC57761" w14:textId="77777777" w:rsidR="006656CE" w:rsidRPr="00E95A88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54818DD1" w14:textId="70BFE738" w:rsidR="006656CE" w:rsidRPr="00E95A88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</w:t>
            </w: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автомобильных дорог на территории Московской области в отчетном периоде</w:t>
            </w:r>
          </w:p>
        </w:tc>
      </w:tr>
      <w:tr w:rsidR="00140F5F" w:rsidRPr="002F600B" w14:paraId="79D2F668" w14:textId="77777777" w:rsidTr="00C02379">
        <w:trPr>
          <w:trHeight w:val="567"/>
        </w:trPr>
        <w:tc>
          <w:tcPr>
            <w:tcW w:w="189" w:type="pct"/>
          </w:tcPr>
          <w:p w14:paraId="49FAEB16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A1998B0" w14:textId="6402B259" w:rsidR="00140F5F" w:rsidRPr="00E95A88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E95A88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3036EC9" w14:textId="5680E2C9" w:rsidR="00140F5F" w:rsidRPr="00E95A88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5BDB624" w14:textId="0EAFE5C8" w:rsidR="00140F5F" w:rsidRPr="00E95A88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="Calibri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21" w:type="pct"/>
          </w:tcPr>
          <w:p w14:paraId="4A01417F" w14:textId="0EB64DFC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377" w:type="pct"/>
          </w:tcPr>
          <w:p w14:paraId="2D3A7B61" w14:textId="74B46192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379C14B3" w14:textId="2F0E7436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140F5F" w:rsidRPr="002F600B" w14:paraId="4FD2F126" w14:textId="77777777" w:rsidTr="00C02379">
        <w:trPr>
          <w:trHeight w:val="567"/>
        </w:trPr>
        <w:tc>
          <w:tcPr>
            <w:tcW w:w="189" w:type="pct"/>
          </w:tcPr>
          <w:p w14:paraId="3C8AAC4E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2F00F5FE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2E9D9F4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05B46D2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21" w:type="pct"/>
          </w:tcPr>
          <w:p w14:paraId="78B8D6AE" w14:textId="5879A85F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A88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377" w:type="pct"/>
          </w:tcPr>
          <w:p w14:paraId="6610BCBB" w14:textId="7DAD85B6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2B2544F3" w14:textId="1441D28A" w:rsidR="00140F5F" w:rsidRPr="00E95A88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A88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</w:t>
            </w:r>
          </w:p>
        </w:tc>
      </w:tr>
      <w:tr w:rsidR="00140F5F" w:rsidRPr="002F600B" w14:paraId="34594493" w14:textId="77777777" w:rsidTr="00C02379">
        <w:trPr>
          <w:trHeight w:val="436"/>
        </w:trPr>
        <w:tc>
          <w:tcPr>
            <w:tcW w:w="189" w:type="pct"/>
          </w:tcPr>
          <w:p w14:paraId="6A7A1498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8750A98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6D246154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27B6B3E0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21" w:type="pct"/>
          </w:tcPr>
          <w:p w14:paraId="271F62A1" w14:textId="77777777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377" w:type="pct"/>
          </w:tcPr>
          <w:p w14:paraId="7A17948D" w14:textId="44E7065F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75AACBCC" w14:textId="7DB85DC1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40F5F" w:rsidRPr="002F600B" w14:paraId="49017B07" w14:textId="77777777" w:rsidTr="00C02379">
        <w:trPr>
          <w:trHeight w:val="415"/>
        </w:trPr>
        <w:tc>
          <w:tcPr>
            <w:tcW w:w="189" w:type="pct"/>
          </w:tcPr>
          <w:p w14:paraId="5FA891CB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EE0325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25FB7996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B742C7C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21" w:type="pct"/>
          </w:tcPr>
          <w:p w14:paraId="72DB6557" w14:textId="45AFCF8E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77" w:type="pct"/>
          </w:tcPr>
          <w:p w14:paraId="65CBA1B4" w14:textId="1E4BA83F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50077432" w14:textId="5772DE99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40F5F" w:rsidRPr="002F600B" w14:paraId="6376EF86" w14:textId="77777777" w:rsidTr="00C02379">
        <w:trPr>
          <w:trHeight w:val="415"/>
        </w:trPr>
        <w:tc>
          <w:tcPr>
            <w:tcW w:w="189" w:type="pct"/>
          </w:tcPr>
          <w:p w14:paraId="07F07ECD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3D3CE4" w14:textId="162244BC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855B612" w14:textId="74B73366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B368FB4" w14:textId="16F9799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21" w:type="pct"/>
          </w:tcPr>
          <w:p w14:paraId="0733CAF4" w14:textId="458EF4C4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7" w:type="pct"/>
          </w:tcPr>
          <w:p w14:paraId="68FDAEF5" w14:textId="5F6E01EB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672DCF4F" w14:textId="5B427FF8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140F5F" w:rsidRPr="002F600B" w14:paraId="55ACEA44" w14:textId="77777777" w:rsidTr="009C4B9F">
        <w:trPr>
          <w:trHeight w:val="825"/>
        </w:trPr>
        <w:tc>
          <w:tcPr>
            <w:tcW w:w="189" w:type="pct"/>
          </w:tcPr>
          <w:p w14:paraId="58D9A5B7" w14:textId="77777777" w:rsidR="00140F5F" w:rsidRPr="002F600B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B74615" w14:textId="77777777" w:rsidR="00140F5F" w:rsidRPr="002F600B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2085CFD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5E402B8" w14:textId="77777777" w:rsidR="00140F5F" w:rsidRPr="002F600B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21" w:type="pct"/>
          </w:tcPr>
          <w:p w14:paraId="67491826" w14:textId="3B303A8A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sz w:val="20"/>
                <w:szCs w:val="20"/>
              </w:rPr>
              <w:t>Ликвидировано навалов мусора (в том числе строительного)</w:t>
            </w:r>
          </w:p>
        </w:tc>
        <w:tc>
          <w:tcPr>
            <w:tcW w:w="377" w:type="pct"/>
          </w:tcPr>
          <w:p w14:paraId="7A304956" w14:textId="77777777" w:rsidR="00140F5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Куб. м.</w:t>
            </w:r>
          </w:p>
        </w:tc>
        <w:tc>
          <w:tcPr>
            <w:tcW w:w="1650" w:type="pct"/>
          </w:tcPr>
          <w:p w14:paraId="297A58C9" w14:textId="02EBCE5B" w:rsidR="009C4B9F" w:rsidRPr="002F600B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6D395A" w:rsidRPr="002F600B" w14:paraId="61887A4A" w14:textId="77777777" w:rsidTr="00ED4424">
        <w:trPr>
          <w:trHeight w:val="540"/>
        </w:trPr>
        <w:tc>
          <w:tcPr>
            <w:tcW w:w="189" w:type="pct"/>
          </w:tcPr>
          <w:p w14:paraId="6379C797" w14:textId="77777777" w:rsidR="006D395A" w:rsidRPr="002F600B" w:rsidRDefault="006D395A" w:rsidP="006D395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51EADCEC" w14:textId="35CD159C" w:rsidR="006D395A" w:rsidRPr="002F600B" w:rsidRDefault="006D395A" w:rsidP="006D395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A2A273F" w14:textId="17C2C543" w:rsidR="006D395A" w:rsidRPr="002F600B" w:rsidRDefault="006D395A" w:rsidP="006D39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E3069BC" w14:textId="45E9D0F0" w:rsidR="006D395A" w:rsidRPr="002F600B" w:rsidRDefault="006D395A" w:rsidP="006D39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1" w:type="pct"/>
          </w:tcPr>
          <w:p w14:paraId="225546F0" w14:textId="5B4B8231" w:rsidR="006D395A" w:rsidRPr="002F600B" w:rsidRDefault="003015F9" w:rsidP="006D39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524FB">
              <w:rPr>
                <w:rFonts w:cs="Times New Roman"/>
                <w:color w:val="000000" w:themeColor="text1"/>
                <w:sz w:val="20"/>
                <w:szCs w:val="20"/>
              </w:rPr>
              <w:t>Выполнена геодезическая схема ремонта дворовых территорий</w:t>
            </w:r>
          </w:p>
        </w:tc>
        <w:tc>
          <w:tcPr>
            <w:tcW w:w="377" w:type="pct"/>
          </w:tcPr>
          <w:p w14:paraId="3C8F1F8F" w14:textId="1C7CF251" w:rsidR="006D395A" w:rsidRPr="002F600B" w:rsidRDefault="003015F9" w:rsidP="006D39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59BA7788" w14:textId="018B1C98" w:rsidR="006D395A" w:rsidRPr="002F600B" w:rsidRDefault="003015F9" w:rsidP="006D395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отчетном периоде и подтверждается письмами муниципальн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ого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образовани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я в Министерство по 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содержанию территорий и государственному жилищному надзору Московской области.</w:t>
            </w:r>
          </w:p>
        </w:tc>
      </w:tr>
      <w:tr w:rsidR="006D395A" w:rsidRPr="002F600B" w14:paraId="33C6F460" w14:textId="77777777" w:rsidTr="00C02379">
        <w:trPr>
          <w:trHeight w:val="270"/>
        </w:trPr>
        <w:tc>
          <w:tcPr>
            <w:tcW w:w="189" w:type="pct"/>
          </w:tcPr>
          <w:p w14:paraId="58EF83CC" w14:textId="77777777" w:rsidR="006D395A" w:rsidRPr="002F600B" w:rsidRDefault="006D395A" w:rsidP="006D395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77A01FA5" w14:textId="486F8FED" w:rsidR="006D395A" w:rsidRPr="002F600B" w:rsidRDefault="006D395A" w:rsidP="006D395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4EAE46B" w14:textId="7AF154C1" w:rsidR="006D395A" w:rsidRPr="002F600B" w:rsidRDefault="006D395A" w:rsidP="006D39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249B0DD" w14:textId="62262A7F" w:rsidR="006D395A" w:rsidRPr="002F600B" w:rsidRDefault="006D395A" w:rsidP="006D39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21" w:type="pct"/>
          </w:tcPr>
          <w:p w14:paraId="7012FFE0" w14:textId="302C9DC6" w:rsidR="006D395A" w:rsidRPr="002F600B" w:rsidRDefault="006D395A" w:rsidP="006D39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524FB">
              <w:rPr>
                <w:rFonts w:cs="Times New Roman"/>
                <w:color w:val="000000" w:themeColor="text1"/>
                <w:sz w:val="20"/>
                <w:szCs w:val="20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377" w:type="pct"/>
          </w:tcPr>
          <w:p w14:paraId="23EF1C4D" w14:textId="48FFC7A0" w:rsidR="006D395A" w:rsidRPr="002F600B" w:rsidRDefault="006D395A" w:rsidP="006D39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271D8D6A" w14:textId="522C609A" w:rsidR="006D395A" w:rsidRPr="002F600B" w:rsidRDefault="006D395A" w:rsidP="006D395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в отчетном периоде и подтверждается письмами 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муниципальн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ого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образовани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я в Министерство по </w:t>
            </w:r>
            <w:r w:rsidRPr="0058307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содержанию территорий и государственному жилищному надзору Московской области.</w:t>
            </w:r>
          </w:p>
        </w:tc>
      </w:tr>
      <w:tr w:rsidR="006D395A" w:rsidRPr="002F600B" w14:paraId="3B94E093" w14:textId="77777777" w:rsidTr="00C02379">
        <w:trPr>
          <w:trHeight w:val="567"/>
        </w:trPr>
        <w:tc>
          <w:tcPr>
            <w:tcW w:w="189" w:type="pct"/>
          </w:tcPr>
          <w:p w14:paraId="65A404F9" w14:textId="77777777" w:rsidR="006D395A" w:rsidRPr="002F600B" w:rsidRDefault="006D395A" w:rsidP="006D395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5FAF3A" w14:textId="77777777" w:rsidR="006D395A" w:rsidRPr="002F600B" w:rsidRDefault="006D395A" w:rsidP="006D395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1D23E0E" w14:textId="77777777" w:rsidR="006D395A" w:rsidRPr="002F600B" w:rsidRDefault="006D395A" w:rsidP="006D39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72" w:type="pct"/>
          </w:tcPr>
          <w:p w14:paraId="09A36DD7" w14:textId="77777777" w:rsidR="006D395A" w:rsidRPr="002F600B" w:rsidRDefault="006D395A" w:rsidP="006D39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240C2D7B" w14:textId="77777777" w:rsidR="006D395A" w:rsidRPr="002F600B" w:rsidRDefault="006D395A" w:rsidP="006D39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5DB980E9" w14:textId="125D6584" w:rsidR="006D395A" w:rsidRPr="002F600B" w:rsidRDefault="006D395A" w:rsidP="006D39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14:paraId="30934024" w14:textId="77777777" w:rsidR="006D395A" w:rsidRPr="002F600B" w:rsidRDefault="006D395A" w:rsidP="006D39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600B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1C106239" w14:textId="1020D0D1" w:rsidR="006D395A" w:rsidRPr="002F600B" w:rsidRDefault="006D395A" w:rsidP="006D395A">
            <w:pPr>
              <w:rPr>
                <w:rFonts w:eastAsiaTheme="minorEastAsia" w:cs="Times New Roman"/>
                <w:sz w:val="20"/>
                <w:szCs w:val="20"/>
              </w:rPr>
            </w:pPr>
            <w:r w:rsidRPr="002F600B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752B4B37" w14:textId="18F18162" w:rsidR="00007C22" w:rsidRDefault="00007C22" w:rsidP="004B7A2B">
      <w:pPr>
        <w:jc w:val="both"/>
        <w:rPr>
          <w:sz w:val="20"/>
          <w:szCs w:val="20"/>
        </w:rPr>
      </w:pPr>
    </w:p>
    <w:p w14:paraId="256765ED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33CC52D9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698914C6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48D2F8CE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6B85EC01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3EF308D3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64580463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509C837F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498F94E9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3F577CD1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5D169FEB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0CE2E301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52FD02F5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4C3B6946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77E571E4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4FFD757C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5721D6B7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03375DBF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660D4CFB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235F7366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2BB08ED9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4DD4CA1F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77DE8D0F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4F448E6B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0A62C9B7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79FA80AE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7D23A63F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329FD1A7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43386268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3313449D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6DDCBCD4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19D563FF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3D1E6DFD" w14:textId="77777777" w:rsidR="00FE1AC4" w:rsidRDefault="00FE1AC4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</w:p>
    <w:p w14:paraId="326A9EA1" w14:textId="2A69EFBA" w:rsidR="00007C22" w:rsidRPr="00007C22" w:rsidRDefault="00007C22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  <w:r w:rsidRPr="00007C22">
        <w:rPr>
          <w:rFonts w:cs="Times New Roman"/>
          <w:color w:val="000000" w:themeColor="text1"/>
          <w:sz w:val="18"/>
          <w:szCs w:val="18"/>
        </w:rPr>
        <w:lastRenderedPageBreak/>
        <w:t xml:space="preserve">7.Адресный перечень дворовых </w:t>
      </w:r>
      <w:proofErr w:type="gramStart"/>
      <w:r w:rsidRPr="00007C22">
        <w:rPr>
          <w:rFonts w:cs="Times New Roman"/>
          <w:color w:val="000000" w:themeColor="text1"/>
          <w:sz w:val="18"/>
          <w:szCs w:val="18"/>
        </w:rPr>
        <w:t>территорий  городского</w:t>
      </w:r>
      <w:proofErr w:type="gramEnd"/>
      <w:r w:rsidRPr="00007C22">
        <w:rPr>
          <w:rFonts w:cs="Times New Roman"/>
          <w:color w:val="000000" w:themeColor="text1"/>
          <w:sz w:val="18"/>
          <w:szCs w:val="18"/>
        </w:rPr>
        <w:t xml:space="preserve"> округа Электросталь,</w:t>
      </w:r>
    </w:p>
    <w:p w14:paraId="3F545085" w14:textId="77777777" w:rsidR="00007C22" w:rsidRPr="00007C22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07C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20A1C37A" w14:textId="77777777" w:rsidR="00007C22" w:rsidRPr="00007C22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07C22">
        <w:rPr>
          <w:rFonts w:ascii="Times New Roman" w:hAnsi="Times New Roman" w:cs="Times New Roman"/>
          <w:color w:val="000000" w:themeColor="text1"/>
          <w:sz w:val="18"/>
          <w:szCs w:val="18"/>
        </w:rPr>
        <w:t>в 2026-2028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36"/>
        <w:gridCol w:w="11287"/>
        <w:gridCol w:w="1853"/>
      </w:tblGrid>
      <w:tr w:rsidR="00007C22" w:rsidRPr="00007C22" w14:paraId="16088D63" w14:textId="77777777" w:rsidTr="00861A1E">
        <w:tc>
          <w:tcPr>
            <w:tcW w:w="398" w:type="pct"/>
          </w:tcPr>
          <w:p w14:paraId="78D4EBE5" w14:textId="77777777" w:rsidR="00007C22" w:rsidRPr="00007C22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>№пп</w:t>
            </w:r>
          </w:p>
        </w:tc>
        <w:tc>
          <w:tcPr>
            <w:tcW w:w="3953" w:type="pct"/>
          </w:tcPr>
          <w:p w14:paraId="1B6AA276" w14:textId="77777777" w:rsidR="00007C22" w:rsidRPr="00007C22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Наименование муниципального </w:t>
            </w:r>
            <w:proofErr w:type="gramStart"/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>образования,  адрес</w:t>
            </w:r>
            <w:proofErr w:type="gramEnd"/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64E73C7E" w14:textId="77777777" w:rsidR="00007C22" w:rsidRPr="00007C22" w:rsidRDefault="00007C22" w:rsidP="00861A1E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007C22" w:rsidRPr="00007C22" w14:paraId="045BF84A" w14:textId="77777777" w:rsidTr="00861A1E">
        <w:tc>
          <w:tcPr>
            <w:tcW w:w="398" w:type="pct"/>
          </w:tcPr>
          <w:p w14:paraId="6124B9BF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8F6C9B9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пр.Южный, д.3 к 1, 3 к 3,5 к 3,5 к 2</w:t>
            </w:r>
          </w:p>
        </w:tc>
        <w:tc>
          <w:tcPr>
            <w:tcW w:w="649" w:type="pct"/>
          </w:tcPr>
          <w:p w14:paraId="0EA5A94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785AA498" w14:textId="77777777" w:rsidTr="00861A1E">
        <w:tc>
          <w:tcPr>
            <w:tcW w:w="398" w:type="pct"/>
          </w:tcPr>
          <w:p w14:paraId="5750ED26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6A6A278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пр.Южный, д.7к3, 7к5,7к6,7к7</w:t>
            </w:r>
          </w:p>
        </w:tc>
        <w:tc>
          <w:tcPr>
            <w:tcW w:w="649" w:type="pct"/>
          </w:tcPr>
          <w:p w14:paraId="51B3C35D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0A84D1C6" w14:textId="77777777" w:rsidTr="00861A1E">
        <w:tc>
          <w:tcPr>
            <w:tcW w:w="398" w:type="pct"/>
          </w:tcPr>
          <w:p w14:paraId="486944F1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986B6C8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Корнеева, д. 6,6а, ул. Загонова, д. 9,11</w:t>
            </w:r>
          </w:p>
        </w:tc>
        <w:tc>
          <w:tcPr>
            <w:tcW w:w="649" w:type="pct"/>
          </w:tcPr>
          <w:p w14:paraId="101ED95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54811C7D" w14:textId="77777777" w:rsidTr="00861A1E">
        <w:tc>
          <w:tcPr>
            <w:tcW w:w="398" w:type="pct"/>
          </w:tcPr>
          <w:p w14:paraId="24705360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43B576E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7395CA5C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22B8ABFE" w14:textId="77777777" w:rsidTr="00861A1E">
        <w:tc>
          <w:tcPr>
            <w:tcW w:w="398" w:type="pct"/>
          </w:tcPr>
          <w:p w14:paraId="782EC4FE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5483F75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2FB736A9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2C788DD0" w14:textId="77777777" w:rsidTr="00861A1E">
        <w:tc>
          <w:tcPr>
            <w:tcW w:w="398" w:type="pct"/>
          </w:tcPr>
          <w:p w14:paraId="21AAE466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408EE94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rFonts w:cs="Times New Roman"/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ул.Николаева д.3,5, ул. Советская д.12/1,12а,16а,14,14</w:t>
            </w:r>
            <w:proofErr w:type="gram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а,,</w:t>
            </w:r>
            <w:proofErr w:type="gram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просп.Ленина д.32/16,34, проезд Чернышевского д.17,15</w:t>
            </w:r>
          </w:p>
        </w:tc>
        <w:tc>
          <w:tcPr>
            <w:tcW w:w="649" w:type="pct"/>
          </w:tcPr>
          <w:p w14:paraId="55B56F3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6C46E376" w14:textId="77777777" w:rsidTr="00861A1E">
        <w:tc>
          <w:tcPr>
            <w:tcW w:w="398" w:type="pct"/>
          </w:tcPr>
          <w:p w14:paraId="27E52F91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1E5EA0B3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rFonts w:cs="Times New Roman"/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пр.Южный 11-1,11-2,11-3, 13-1 ,11-4</w:t>
            </w:r>
          </w:p>
        </w:tc>
        <w:tc>
          <w:tcPr>
            <w:tcW w:w="649" w:type="pct"/>
          </w:tcPr>
          <w:p w14:paraId="2F47B065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007C22" w14:paraId="70A99FD7" w14:textId="77777777" w:rsidTr="00861A1E">
        <w:tc>
          <w:tcPr>
            <w:tcW w:w="398" w:type="pct"/>
          </w:tcPr>
          <w:p w14:paraId="76911EB9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8549EF6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пр.Южный 7-1,9-1,9-2,9-4</w:t>
            </w:r>
          </w:p>
        </w:tc>
        <w:tc>
          <w:tcPr>
            <w:tcW w:w="649" w:type="pct"/>
          </w:tcPr>
          <w:p w14:paraId="216311AB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3F591585" w14:textId="77777777" w:rsidTr="00861A1E">
        <w:tc>
          <w:tcPr>
            <w:tcW w:w="398" w:type="pct"/>
          </w:tcPr>
          <w:p w14:paraId="3665E953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EB4F67B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пр.Южный 1-1.1-2,1-3,1-4,1-6,3-2,3-4</w:t>
            </w:r>
          </w:p>
        </w:tc>
        <w:tc>
          <w:tcPr>
            <w:tcW w:w="649" w:type="pct"/>
          </w:tcPr>
          <w:p w14:paraId="7F60CB02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444BCD70" w14:textId="77777777" w:rsidTr="00861A1E">
        <w:tc>
          <w:tcPr>
            <w:tcW w:w="398" w:type="pct"/>
          </w:tcPr>
          <w:p w14:paraId="579B6AA7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bottom"/>
          </w:tcPr>
          <w:p w14:paraId="0057729F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просп.Ленина д.2 кор.1,2 кор.2, 2 кор. 3, 2 кор.4</w:t>
            </w:r>
          </w:p>
        </w:tc>
        <w:tc>
          <w:tcPr>
            <w:tcW w:w="649" w:type="pct"/>
          </w:tcPr>
          <w:p w14:paraId="35D4EB1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5198CF14" w14:textId="77777777" w:rsidTr="00861A1E">
        <w:tc>
          <w:tcPr>
            <w:tcW w:w="398" w:type="pct"/>
          </w:tcPr>
          <w:p w14:paraId="2B15221F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4CAD055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ул.Николаева, д.10,12,14,16,16а, ул.Чернышевского, д.11,11а,13,15,17</w:t>
            </w:r>
          </w:p>
        </w:tc>
        <w:tc>
          <w:tcPr>
            <w:tcW w:w="649" w:type="pct"/>
          </w:tcPr>
          <w:p w14:paraId="53A73B3F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16134975" w14:textId="77777777" w:rsidTr="00861A1E">
        <w:tc>
          <w:tcPr>
            <w:tcW w:w="398" w:type="pct"/>
          </w:tcPr>
          <w:p w14:paraId="6E4D2162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200694C1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ул.Николаева, д.4,6,</w:t>
            </w:r>
            <w:proofErr w:type="gramStart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8,  ул.Чернышевского</w:t>
            </w:r>
            <w:proofErr w:type="gramEnd"/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, д.3,5,7,9,9а</w:t>
            </w:r>
          </w:p>
        </w:tc>
        <w:tc>
          <w:tcPr>
            <w:tcW w:w="649" w:type="pct"/>
          </w:tcPr>
          <w:p w14:paraId="3785762C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63AEDCAB" w14:textId="77777777" w:rsidTr="00861A1E">
        <w:tc>
          <w:tcPr>
            <w:tcW w:w="398" w:type="pct"/>
          </w:tcPr>
          <w:p w14:paraId="7CF5CE50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CF8D7D5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14:paraId="717D017C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5BF9DAE1" w14:textId="77777777" w:rsidTr="00861A1E">
        <w:tc>
          <w:tcPr>
            <w:tcW w:w="398" w:type="pct"/>
          </w:tcPr>
          <w:p w14:paraId="4654783E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195C07C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59062658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164445D3" w14:textId="77777777" w:rsidTr="00861A1E">
        <w:tc>
          <w:tcPr>
            <w:tcW w:w="398" w:type="pct"/>
          </w:tcPr>
          <w:p w14:paraId="1B4ECC92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90AC6EB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6D7E02F4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007C22" w14:paraId="1319F366" w14:textId="77777777" w:rsidTr="00861A1E">
        <w:tc>
          <w:tcPr>
            <w:tcW w:w="398" w:type="pct"/>
          </w:tcPr>
          <w:p w14:paraId="54377ACE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F6F11CA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Спортивная, д. 13/2, ул. Загонова, д. 4, ул. Мичурина, д. 12/6</w:t>
            </w:r>
          </w:p>
        </w:tc>
        <w:tc>
          <w:tcPr>
            <w:tcW w:w="649" w:type="pct"/>
          </w:tcPr>
          <w:p w14:paraId="130A743D" w14:textId="77777777" w:rsidR="00007C22" w:rsidRPr="00007C22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DD3A80" w14:paraId="618CC92E" w14:textId="77777777" w:rsidTr="00861A1E">
        <w:tc>
          <w:tcPr>
            <w:tcW w:w="398" w:type="pct"/>
          </w:tcPr>
          <w:p w14:paraId="659B3C1C" w14:textId="77777777" w:rsidR="00007C22" w:rsidRPr="00007C22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F5DF6E2" w14:textId="77777777" w:rsidR="00007C22" w:rsidRPr="00007C22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007C22">
              <w:rPr>
                <w:sz w:val="18"/>
                <w:szCs w:val="18"/>
              </w:rPr>
              <w:t xml:space="preserve"> </w:t>
            </w: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ул. Спортивная, д. 25</w:t>
            </w:r>
          </w:p>
        </w:tc>
        <w:tc>
          <w:tcPr>
            <w:tcW w:w="649" w:type="pct"/>
          </w:tcPr>
          <w:p w14:paraId="22D5077B" w14:textId="77777777" w:rsidR="00007C22" w:rsidRPr="005E07A1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7C22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</w:tbl>
    <w:p w14:paraId="4073B81A" w14:textId="77777777" w:rsidR="00007C22" w:rsidRPr="002F600B" w:rsidRDefault="00007C22" w:rsidP="004B7A2B">
      <w:pPr>
        <w:jc w:val="both"/>
        <w:rPr>
          <w:sz w:val="20"/>
          <w:szCs w:val="20"/>
        </w:rPr>
      </w:pPr>
    </w:p>
    <w:p w14:paraId="669F858C" w14:textId="0654F258" w:rsidR="00C24010" w:rsidRPr="002F600B" w:rsidRDefault="00C24010" w:rsidP="004B7A2B">
      <w:pPr>
        <w:jc w:val="both"/>
        <w:rPr>
          <w:sz w:val="20"/>
          <w:szCs w:val="20"/>
        </w:rPr>
      </w:pPr>
    </w:p>
    <w:p w14:paraId="03E1CB0D" w14:textId="25569387" w:rsidR="00C02379" w:rsidRDefault="00C02379" w:rsidP="004B7A2B">
      <w:pPr>
        <w:jc w:val="both"/>
        <w:rPr>
          <w:sz w:val="20"/>
          <w:szCs w:val="20"/>
        </w:rPr>
      </w:pPr>
    </w:p>
    <w:p w14:paraId="05665AC5" w14:textId="42B4D7F0" w:rsidR="00007C22" w:rsidRDefault="00007C22" w:rsidP="004B7A2B">
      <w:pPr>
        <w:jc w:val="both"/>
        <w:rPr>
          <w:sz w:val="20"/>
          <w:szCs w:val="20"/>
        </w:rPr>
      </w:pPr>
    </w:p>
    <w:p w14:paraId="2ECCD7A6" w14:textId="77777777" w:rsidR="00007C22" w:rsidRPr="002F600B" w:rsidRDefault="00007C22" w:rsidP="004B7A2B">
      <w:pPr>
        <w:jc w:val="both"/>
        <w:rPr>
          <w:sz w:val="20"/>
          <w:szCs w:val="20"/>
        </w:rPr>
      </w:pPr>
    </w:p>
    <w:p w14:paraId="213811A7" w14:textId="77777777" w:rsidR="004B7A2B" w:rsidRPr="00B34EFA" w:rsidRDefault="004B7A2B" w:rsidP="004B7A2B">
      <w:pPr>
        <w:rPr>
          <w:rFonts w:cs="Times New Roman"/>
          <w:bCs/>
        </w:rPr>
      </w:pPr>
    </w:p>
    <w:p w14:paraId="39D8F646" w14:textId="77777777" w:rsidR="006C0DB4" w:rsidRDefault="006C0DB4"/>
    <w:sectPr w:rsidR="006C0DB4" w:rsidSect="0016686A">
      <w:pgSz w:w="16838" w:h="11906" w:orient="landscape" w:code="9"/>
      <w:pgMar w:top="0" w:right="851" w:bottom="993" w:left="1701" w:header="127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2180F" w14:textId="77777777" w:rsidR="007C2F2E" w:rsidRDefault="007C2F2E">
      <w:r>
        <w:separator/>
      </w:r>
    </w:p>
  </w:endnote>
  <w:endnote w:type="continuationSeparator" w:id="0">
    <w:p w14:paraId="1E22DBD2" w14:textId="77777777" w:rsidR="007C2F2E" w:rsidRDefault="007C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02381" w14:textId="77777777" w:rsidR="007C2F2E" w:rsidRDefault="007C2F2E">
      <w:r>
        <w:separator/>
      </w:r>
    </w:p>
  </w:footnote>
  <w:footnote w:type="continuationSeparator" w:id="0">
    <w:p w14:paraId="4685BAB6" w14:textId="77777777" w:rsidR="007C2F2E" w:rsidRDefault="007C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89488"/>
      <w:docPartObj>
        <w:docPartGallery w:val="Page Numbers (Top of Page)"/>
        <w:docPartUnique/>
      </w:docPartObj>
    </w:sdtPr>
    <w:sdtEndPr/>
    <w:sdtContent>
      <w:p w14:paraId="0DE83420" w14:textId="312B34E6" w:rsidR="00263E77" w:rsidRDefault="00263E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068">
          <w:rPr>
            <w:noProof/>
          </w:rPr>
          <w:t>18</w:t>
        </w:r>
        <w:r>
          <w:fldChar w:fldCharType="end"/>
        </w:r>
      </w:p>
    </w:sdtContent>
  </w:sdt>
  <w:p w14:paraId="3A9640DF" w14:textId="77777777" w:rsidR="00B968B5" w:rsidRDefault="00B968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3D97B0"/>
    <w:multiLevelType w:val="hybridMultilevel"/>
    <w:tmpl w:val="CCA51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753DA"/>
    <w:multiLevelType w:val="hybridMultilevel"/>
    <w:tmpl w:val="D75D6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A1276F"/>
    <w:multiLevelType w:val="hybridMultilevel"/>
    <w:tmpl w:val="FA444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64B09F"/>
    <w:multiLevelType w:val="hybridMultilevel"/>
    <w:tmpl w:val="CC8A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FA4239"/>
    <w:multiLevelType w:val="hybridMultilevel"/>
    <w:tmpl w:val="1BCB4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AEF25"/>
    <w:multiLevelType w:val="hybridMultilevel"/>
    <w:tmpl w:val="FB3458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ED3A"/>
    <w:multiLevelType w:val="hybridMultilevel"/>
    <w:tmpl w:val="264D6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768C09"/>
    <w:multiLevelType w:val="hybridMultilevel"/>
    <w:tmpl w:val="67B20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0EFA"/>
    <w:multiLevelType w:val="hybridMultilevel"/>
    <w:tmpl w:val="97F0C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25"/>
  </w:num>
  <w:num w:numId="6">
    <w:abstractNumId w:val="19"/>
  </w:num>
  <w:num w:numId="7">
    <w:abstractNumId w:val="13"/>
  </w:num>
  <w:num w:numId="8">
    <w:abstractNumId w:val="17"/>
  </w:num>
  <w:num w:numId="9">
    <w:abstractNumId w:val="35"/>
  </w:num>
  <w:num w:numId="10">
    <w:abstractNumId w:val="11"/>
  </w:num>
  <w:num w:numId="11">
    <w:abstractNumId w:val="22"/>
  </w:num>
  <w:num w:numId="12">
    <w:abstractNumId w:val="34"/>
  </w:num>
  <w:num w:numId="13">
    <w:abstractNumId w:val="31"/>
  </w:num>
  <w:num w:numId="14">
    <w:abstractNumId w:val="23"/>
  </w:num>
  <w:num w:numId="15">
    <w:abstractNumId w:val="9"/>
  </w:num>
  <w:num w:numId="16">
    <w:abstractNumId w:val="26"/>
  </w:num>
  <w:num w:numId="17">
    <w:abstractNumId w:val="7"/>
  </w:num>
  <w:num w:numId="18">
    <w:abstractNumId w:val="18"/>
  </w:num>
  <w:num w:numId="19">
    <w:abstractNumId w:val="16"/>
  </w:num>
  <w:num w:numId="20">
    <w:abstractNumId w:val="30"/>
  </w:num>
  <w:num w:numId="21">
    <w:abstractNumId w:val="15"/>
  </w:num>
  <w:num w:numId="22">
    <w:abstractNumId w:val="10"/>
  </w:num>
  <w:num w:numId="23">
    <w:abstractNumId w:val="27"/>
  </w:num>
  <w:num w:numId="24">
    <w:abstractNumId w:val="8"/>
  </w:num>
  <w:num w:numId="25">
    <w:abstractNumId w:val="29"/>
  </w:num>
  <w:num w:numId="26">
    <w:abstractNumId w:val="24"/>
  </w:num>
  <w:num w:numId="27">
    <w:abstractNumId w:val="33"/>
  </w:num>
  <w:num w:numId="28">
    <w:abstractNumId w:val="6"/>
  </w:num>
  <w:num w:numId="29">
    <w:abstractNumId w:val="5"/>
  </w:num>
  <w:num w:numId="30">
    <w:abstractNumId w:val="1"/>
  </w:num>
  <w:num w:numId="31">
    <w:abstractNumId w:val="0"/>
  </w:num>
  <w:num w:numId="32">
    <w:abstractNumId w:val="3"/>
  </w:num>
  <w:num w:numId="33">
    <w:abstractNumId w:val="12"/>
  </w:num>
  <w:num w:numId="34">
    <w:abstractNumId w:val="4"/>
  </w:num>
  <w:num w:numId="35">
    <w:abstractNumId w:val="1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00281C"/>
    <w:rsid w:val="000071B1"/>
    <w:rsid w:val="00007C22"/>
    <w:rsid w:val="00015025"/>
    <w:rsid w:val="00022818"/>
    <w:rsid w:val="00025731"/>
    <w:rsid w:val="00030027"/>
    <w:rsid w:val="0003172D"/>
    <w:rsid w:val="000322CB"/>
    <w:rsid w:val="00035BD2"/>
    <w:rsid w:val="00037FCB"/>
    <w:rsid w:val="00052830"/>
    <w:rsid w:val="00055AD7"/>
    <w:rsid w:val="00082E53"/>
    <w:rsid w:val="00084DA0"/>
    <w:rsid w:val="00097CE6"/>
    <w:rsid w:val="000B629F"/>
    <w:rsid w:val="000F7449"/>
    <w:rsid w:val="00101411"/>
    <w:rsid w:val="0010624F"/>
    <w:rsid w:val="0010770D"/>
    <w:rsid w:val="001079CD"/>
    <w:rsid w:val="00117807"/>
    <w:rsid w:val="00123FFF"/>
    <w:rsid w:val="00140F5F"/>
    <w:rsid w:val="00143DF3"/>
    <w:rsid w:val="001456BA"/>
    <w:rsid w:val="00153257"/>
    <w:rsid w:val="0016686A"/>
    <w:rsid w:val="001725C5"/>
    <w:rsid w:val="0018417D"/>
    <w:rsid w:val="00184F31"/>
    <w:rsid w:val="001B4435"/>
    <w:rsid w:val="001E0B5B"/>
    <w:rsid w:val="001E515F"/>
    <w:rsid w:val="001F4F0A"/>
    <w:rsid w:val="0021142D"/>
    <w:rsid w:val="002165DC"/>
    <w:rsid w:val="00226068"/>
    <w:rsid w:val="00227858"/>
    <w:rsid w:val="002313D3"/>
    <w:rsid w:val="002322ED"/>
    <w:rsid w:val="00246AB2"/>
    <w:rsid w:val="0026073C"/>
    <w:rsid w:val="00263E77"/>
    <w:rsid w:val="002649A3"/>
    <w:rsid w:val="00267066"/>
    <w:rsid w:val="00272EF0"/>
    <w:rsid w:val="002805A5"/>
    <w:rsid w:val="00296C0A"/>
    <w:rsid w:val="002A728A"/>
    <w:rsid w:val="002B1BA2"/>
    <w:rsid w:val="002B21FA"/>
    <w:rsid w:val="002B402B"/>
    <w:rsid w:val="002D32C0"/>
    <w:rsid w:val="002D455D"/>
    <w:rsid w:val="002D5156"/>
    <w:rsid w:val="002E1A53"/>
    <w:rsid w:val="002E2350"/>
    <w:rsid w:val="002F30BD"/>
    <w:rsid w:val="002F600B"/>
    <w:rsid w:val="003015F9"/>
    <w:rsid w:val="00303C9A"/>
    <w:rsid w:val="00305590"/>
    <w:rsid w:val="00313072"/>
    <w:rsid w:val="0031587C"/>
    <w:rsid w:val="003232CE"/>
    <w:rsid w:val="0033237D"/>
    <w:rsid w:val="003325FB"/>
    <w:rsid w:val="00334B78"/>
    <w:rsid w:val="00344277"/>
    <w:rsid w:val="00345A84"/>
    <w:rsid w:val="00350A14"/>
    <w:rsid w:val="00356C54"/>
    <w:rsid w:val="00375373"/>
    <w:rsid w:val="003836C7"/>
    <w:rsid w:val="003A5EF1"/>
    <w:rsid w:val="003A6B48"/>
    <w:rsid w:val="003A78BA"/>
    <w:rsid w:val="003B2692"/>
    <w:rsid w:val="003C430B"/>
    <w:rsid w:val="003C54B8"/>
    <w:rsid w:val="003D4CC1"/>
    <w:rsid w:val="003D732C"/>
    <w:rsid w:val="003F0D05"/>
    <w:rsid w:val="00404DE7"/>
    <w:rsid w:val="00413DBB"/>
    <w:rsid w:val="004271BC"/>
    <w:rsid w:val="004334D1"/>
    <w:rsid w:val="0044092A"/>
    <w:rsid w:val="00440A8F"/>
    <w:rsid w:val="00444D95"/>
    <w:rsid w:val="004664DE"/>
    <w:rsid w:val="004732C6"/>
    <w:rsid w:val="004739FD"/>
    <w:rsid w:val="00485C70"/>
    <w:rsid w:val="00494C6D"/>
    <w:rsid w:val="004950B6"/>
    <w:rsid w:val="004A65BB"/>
    <w:rsid w:val="004B7A2B"/>
    <w:rsid w:val="004C0D14"/>
    <w:rsid w:val="004D3528"/>
    <w:rsid w:val="004F144E"/>
    <w:rsid w:val="004F48A8"/>
    <w:rsid w:val="004F596A"/>
    <w:rsid w:val="004F5FA1"/>
    <w:rsid w:val="00504CA5"/>
    <w:rsid w:val="00541178"/>
    <w:rsid w:val="00546F73"/>
    <w:rsid w:val="00547216"/>
    <w:rsid w:val="00547894"/>
    <w:rsid w:val="0055466B"/>
    <w:rsid w:val="00554AD0"/>
    <w:rsid w:val="00563E90"/>
    <w:rsid w:val="00571F88"/>
    <w:rsid w:val="0057413C"/>
    <w:rsid w:val="005865CF"/>
    <w:rsid w:val="00591DE3"/>
    <w:rsid w:val="00592C75"/>
    <w:rsid w:val="005955F4"/>
    <w:rsid w:val="005964BA"/>
    <w:rsid w:val="005B5084"/>
    <w:rsid w:val="005B6791"/>
    <w:rsid w:val="005D51C6"/>
    <w:rsid w:val="005E07A1"/>
    <w:rsid w:val="005E5A20"/>
    <w:rsid w:val="005E7DF6"/>
    <w:rsid w:val="005F7584"/>
    <w:rsid w:val="00604A99"/>
    <w:rsid w:val="006130CA"/>
    <w:rsid w:val="006177F0"/>
    <w:rsid w:val="006354E1"/>
    <w:rsid w:val="00635C90"/>
    <w:rsid w:val="00646E7B"/>
    <w:rsid w:val="00655575"/>
    <w:rsid w:val="0065726F"/>
    <w:rsid w:val="0066093D"/>
    <w:rsid w:val="00663F25"/>
    <w:rsid w:val="006656CE"/>
    <w:rsid w:val="00672B73"/>
    <w:rsid w:val="006806BA"/>
    <w:rsid w:val="00685813"/>
    <w:rsid w:val="006C0DB4"/>
    <w:rsid w:val="006C0FB7"/>
    <w:rsid w:val="006C35EB"/>
    <w:rsid w:val="006C5CAA"/>
    <w:rsid w:val="006D1406"/>
    <w:rsid w:val="006D2DFC"/>
    <w:rsid w:val="006D395A"/>
    <w:rsid w:val="006D57A7"/>
    <w:rsid w:val="006E0716"/>
    <w:rsid w:val="006E7468"/>
    <w:rsid w:val="006F1471"/>
    <w:rsid w:val="00703CC6"/>
    <w:rsid w:val="0071127D"/>
    <w:rsid w:val="007266B0"/>
    <w:rsid w:val="00734F4F"/>
    <w:rsid w:val="00736A90"/>
    <w:rsid w:val="00737EA3"/>
    <w:rsid w:val="007440C2"/>
    <w:rsid w:val="0075353B"/>
    <w:rsid w:val="007679EA"/>
    <w:rsid w:val="00776561"/>
    <w:rsid w:val="007860F3"/>
    <w:rsid w:val="007916EB"/>
    <w:rsid w:val="007956D1"/>
    <w:rsid w:val="007A3B86"/>
    <w:rsid w:val="007B0094"/>
    <w:rsid w:val="007B4E62"/>
    <w:rsid w:val="007C2F2E"/>
    <w:rsid w:val="007E0206"/>
    <w:rsid w:val="00802FA1"/>
    <w:rsid w:val="00811488"/>
    <w:rsid w:val="0081279F"/>
    <w:rsid w:val="00813CE8"/>
    <w:rsid w:val="0082118C"/>
    <w:rsid w:val="00830807"/>
    <w:rsid w:val="00830863"/>
    <w:rsid w:val="00843E60"/>
    <w:rsid w:val="00853CCB"/>
    <w:rsid w:val="00856874"/>
    <w:rsid w:val="00861C28"/>
    <w:rsid w:val="00865A5A"/>
    <w:rsid w:val="00867902"/>
    <w:rsid w:val="0086793B"/>
    <w:rsid w:val="008721BF"/>
    <w:rsid w:val="008765AF"/>
    <w:rsid w:val="00886F00"/>
    <w:rsid w:val="00890164"/>
    <w:rsid w:val="00891733"/>
    <w:rsid w:val="008A3171"/>
    <w:rsid w:val="008B3D4B"/>
    <w:rsid w:val="008B62B9"/>
    <w:rsid w:val="008C77C2"/>
    <w:rsid w:val="008F4373"/>
    <w:rsid w:val="008F4F2D"/>
    <w:rsid w:val="008F7568"/>
    <w:rsid w:val="00906C21"/>
    <w:rsid w:val="009076DB"/>
    <w:rsid w:val="009133DF"/>
    <w:rsid w:val="0092265D"/>
    <w:rsid w:val="00923B76"/>
    <w:rsid w:val="009424D6"/>
    <w:rsid w:val="00942F07"/>
    <w:rsid w:val="009633BA"/>
    <w:rsid w:val="009637D5"/>
    <w:rsid w:val="00966E71"/>
    <w:rsid w:val="009856FE"/>
    <w:rsid w:val="00990D82"/>
    <w:rsid w:val="00992B1C"/>
    <w:rsid w:val="00995616"/>
    <w:rsid w:val="009A1EF6"/>
    <w:rsid w:val="009A356F"/>
    <w:rsid w:val="009A7A12"/>
    <w:rsid w:val="009C4B9F"/>
    <w:rsid w:val="009C4D7E"/>
    <w:rsid w:val="009C5CD3"/>
    <w:rsid w:val="009C649F"/>
    <w:rsid w:val="009D4FFD"/>
    <w:rsid w:val="00A06C7D"/>
    <w:rsid w:val="00A102A6"/>
    <w:rsid w:val="00A11153"/>
    <w:rsid w:val="00A1613D"/>
    <w:rsid w:val="00A1639A"/>
    <w:rsid w:val="00A21572"/>
    <w:rsid w:val="00A2517B"/>
    <w:rsid w:val="00A27341"/>
    <w:rsid w:val="00A445B4"/>
    <w:rsid w:val="00A469C8"/>
    <w:rsid w:val="00A47582"/>
    <w:rsid w:val="00A5616D"/>
    <w:rsid w:val="00A642B3"/>
    <w:rsid w:val="00A85262"/>
    <w:rsid w:val="00A941B7"/>
    <w:rsid w:val="00AA1FE4"/>
    <w:rsid w:val="00AB457B"/>
    <w:rsid w:val="00AB6FFD"/>
    <w:rsid w:val="00AC12C3"/>
    <w:rsid w:val="00AC5733"/>
    <w:rsid w:val="00AE702B"/>
    <w:rsid w:val="00AE7EF7"/>
    <w:rsid w:val="00AF228F"/>
    <w:rsid w:val="00B06EE2"/>
    <w:rsid w:val="00B32D64"/>
    <w:rsid w:val="00B33DC5"/>
    <w:rsid w:val="00B41CEE"/>
    <w:rsid w:val="00B57F71"/>
    <w:rsid w:val="00B60AA7"/>
    <w:rsid w:val="00B61E7F"/>
    <w:rsid w:val="00B74F1D"/>
    <w:rsid w:val="00B9378A"/>
    <w:rsid w:val="00B968B5"/>
    <w:rsid w:val="00B96C69"/>
    <w:rsid w:val="00BA2D81"/>
    <w:rsid w:val="00BC3DEA"/>
    <w:rsid w:val="00BD07FE"/>
    <w:rsid w:val="00BF5BB7"/>
    <w:rsid w:val="00BF7FF9"/>
    <w:rsid w:val="00C02379"/>
    <w:rsid w:val="00C200F1"/>
    <w:rsid w:val="00C20CD1"/>
    <w:rsid w:val="00C23F5A"/>
    <w:rsid w:val="00C24010"/>
    <w:rsid w:val="00C471BC"/>
    <w:rsid w:val="00C64D06"/>
    <w:rsid w:val="00C6544F"/>
    <w:rsid w:val="00C8201F"/>
    <w:rsid w:val="00C91B05"/>
    <w:rsid w:val="00C95980"/>
    <w:rsid w:val="00CA65AA"/>
    <w:rsid w:val="00CB2EBB"/>
    <w:rsid w:val="00CD2CA9"/>
    <w:rsid w:val="00D06FCE"/>
    <w:rsid w:val="00D11A76"/>
    <w:rsid w:val="00D21C05"/>
    <w:rsid w:val="00D309DB"/>
    <w:rsid w:val="00D436BD"/>
    <w:rsid w:val="00D631F9"/>
    <w:rsid w:val="00D64328"/>
    <w:rsid w:val="00D65344"/>
    <w:rsid w:val="00D86E59"/>
    <w:rsid w:val="00D90347"/>
    <w:rsid w:val="00DC27B2"/>
    <w:rsid w:val="00DD158F"/>
    <w:rsid w:val="00DD3A80"/>
    <w:rsid w:val="00DD6A30"/>
    <w:rsid w:val="00DF255A"/>
    <w:rsid w:val="00DF5E17"/>
    <w:rsid w:val="00DF607A"/>
    <w:rsid w:val="00E01DD2"/>
    <w:rsid w:val="00E02FD2"/>
    <w:rsid w:val="00E10414"/>
    <w:rsid w:val="00E12886"/>
    <w:rsid w:val="00E13FE1"/>
    <w:rsid w:val="00E14996"/>
    <w:rsid w:val="00E1518C"/>
    <w:rsid w:val="00E24247"/>
    <w:rsid w:val="00E35924"/>
    <w:rsid w:val="00E37F31"/>
    <w:rsid w:val="00E40497"/>
    <w:rsid w:val="00E432CC"/>
    <w:rsid w:val="00E436C3"/>
    <w:rsid w:val="00E43A85"/>
    <w:rsid w:val="00E50AD9"/>
    <w:rsid w:val="00E810B8"/>
    <w:rsid w:val="00E840D9"/>
    <w:rsid w:val="00E95A88"/>
    <w:rsid w:val="00EA1FC5"/>
    <w:rsid w:val="00EA38DF"/>
    <w:rsid w:val="00EB0189"/>
    <w:rsid w:val="00EC5AD3"/>
    <w:rsid w:val="00ED4424"/>
    <w:rsid w:val="00ED5CFE"/>
    <w:rsid w:val="00EE48B2"/>
    <w:rsid w:val="00EE59E6"/>
    <w:rsid w:val="00F00532"/>
    <w:rsid w:val="00F02959"/>
    <w:rsid w:val="00F07D42"/>
    <w:rsid w:val="00F108A5"/>
    <w:rsid w:val="00F247EB"/>
    <w:rsid w:val="00F33B7B"/>
    <w:rsid w:val="00F34B57"/>
    <w:rsid w:val="00F45719"/>
    <w:rsid w:val="00F55682"/>
    <w:rsid w:val="00F57F78"/>
    <w:rsid w:val="00F74903"/>
    <w:rsid w:val="00F76D00"/>
    <w:rsid w:val="00F779AA"/>
    <w:rsid w:val="00F9356E"/>
    <w:rsid w:val="00F9539F"/>
    <w:rsid w:val="00FA17C1"/>
    <w:rsid w:val="00FA688B"/>
    <w:rsid w:val="00FC3F7D"/>
    <w:rsid w:val="00FE1AC4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6AF9"/>
  <w15:chartTrackingRefBased/>
  <w15:docId w15:val="{0AC7908B-DBC4-494D-AC1D-FCB68F7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2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A2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B7A2B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4B7A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B7A2B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B7A2B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4B7A2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alloon Text"/>
    <w:basedOn w:val="a"/>
    <w:link w:val="a8"/>
    <w:rsid w:val="004B7A2B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4B7A2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9">
    <w:name w:val="Hyperlink"/>
    <w:uiPriority w:val="99"/>
    <w:unhideWhenUsed/>
    <w:rsid w:val="004B7A2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table" w:styleId="ae">
    <w:name w:val="Table Grid"/>
    <w:basedOn w:val="a1"/>
    <w:uiPriority w:val="39"/>
    <w:rsid w:val="004B7A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7A2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B7A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B7A2B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A2B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7A2B"/>
  </w:style>
  <w:style w:type="paragraph" w:customStyle="1" w:styleId="ConsPlusTitle">
    <w:name w:val="ConsPlusTitle"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4B7A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B7A2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A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7A2B"/>
    <w:rPr>
      <w:rFonts w:ascii="Times New Roman" w:hAnsi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B7A2B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4B7A2B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4B7A2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4B7A2B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4B7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4B7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4B7A2B"/>
    <w:rPr>
      <w:color w:val="800080"/>
      <w:u w:val="single"/>
    </w:rPr>
  </w:style>
  <w:style w:type="paragraph" w:customStyle="1" w:styleId="xl93">
    <w:name w:val="xl9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onsPlusCell">
    <w:name w:val="ConsPlusCell"/>
    <w:rsid w:val="004B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B7A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msonormal0">
    <w:name w:val="msonormal"/>
    <w:basedOn w:val="a"/>
    <w:rsid w:val="004B7A2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4310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</dc:creator>
  <cp:keywords/>
  <dc:description/>
  <cp:lastModifiedBy>Юлия Рукоданова</cp:lastModifiedBy>
  <cp:revision>67</cp:revision>
  <cp:lastPrinted>2026-01-15T13:04:00Z</cp:lastPrinted>
  <dcterms:created xsi:type="dcterms:W3CDTF">2026-03-17T09:04:00Z</dcterms:created>
  <dcterms:modified xsi:type="dcterms:W3CDTF">2026-07-08T08:00:00Z</dcterms:modified>
</cp:coreProperties>
</file>