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BB4A9" w14:textId="7AC98438" w:rsidR="00AC4C04" w:rsidRDefault="00D35F84" w:rsidP="008855D4">
      <w:pPr>
        <w:ind w:left="-1560" w:right="-567"/>
        <w:jc w:val="center"/>
      </w:pPr>
      <w:r>
        <w:rPr>
          <w:noProof/>
        </w:rPr>
        <w:drawing>
          <wp:inline distT="0" distB="0" distL="0" distR="0" wp14:anchorId="6333BE8D" wp14:editId="6D01D807">
            <wp:extent cx="8191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E8AA4" w14:textId="77777777" w:rsidR="00AC4C04" w:rsidRPr="00537687" w:rsidRDefault="00AC4C04" w:rsidP="008855D4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14:paraId="034987DA" w14:textId="355851F3"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ГОРОДСКОГО ОКРУГА ЭЛЕКТРОСТАЛЬ</w:t>
      </w:r>
    </w:p>
    <w:p w14:paraId="36ED7A9B" w14:textId="77777777" w:rsidR="00AC4C04" w:rsidRPr="00FC1C14" w:rsidRDefault="00AC4C04" w:rsidP="008855D4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4F855FEE" w14:textId="77777777"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4ABE1337" w14:textId="77777777" w:rsidR="00AC4C04" w:rsidRPr="0058294C" w:rsidRDefault="00AC4C04" w:rsidP="008855D4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78F3F214" w14:textId="2EB1EAD9" w:rsidR="00AC4C04" w:rsidRPr="001222F8" w:rsidRDefault="00FA71E9" w:rsidP="008855D4">
      <w:pPr>
        <w:ind w:left="-1560" w:right="-567"/>
        <w:contextualSpacing/>
        <w:jc w:val="center"/>
        <w:rPr>
          <w:sz w:val="44"/>
          <w:szCs w:val="44"/>
        </w:rPr>
      </w:pPr>
      <w:r w:rsidRPr="001222F8">
        <w:rPr>
          <w:sz w:val="44"/>
          <w:szCs w:val="44"/>
        </w:rPr>
        <w:t>ПОСТАНОВЛ</w:t>
      </w:r>
      <w:r w:rsidR="00A8176C" w:rsidRPr="001222F8">
        <w:rPr>
          <w:sz w:val="44"/>
          <w:szCs w:val="44"/>
        </w:rPr>
        <w:t>ЕНИ</w:t>
      </w:r>
      <w:r w:rsidR="00AC4C04" w:rsidRPr="001222F8">
        <w:rPr>
          <w:sz w:val="44"/>
          <w:szCs w:val="44"/>
        </w:rPr>
        <w:t>Е</w:t>
      </w:r>
    </w:p>
    <w:p w14:paraId="419AE5F2" w14:textId="77777777" w:rsidR="00AC4C04" w:rsidRPr="001222F8" w:rsidRDefault="00AC4C04" w:rsidP="008855D4">
      <w:pPr>
        <w:ind w:left="-1560" w:right="-567"/>
        <w:jc w:val="center"/>
        <w:rPr>
          <w:sz w:val="44"/>
          <w:szCs w:val="44"/>
        </w:rPr>
      </w:pPr>
    </w:p>
    <w:p w14:paraId="0C422ACE" w14:textId="656552E4" w:rsidR="0083524C" w:rsidRDefault="00461813" w:rsidP="001222F8">
      <w:pPr>
        <w:spacing w:line="360" w:lineRule="auto"/>
        <w:ind w:left="-1560" w:right="-567"/>
        <w:jc w:val="center"/>
        <w:outlineLvl w:val="0"/>
      </w:pPr>
      <w:r w:rsidRPr="001222F8">
        <w:t>03.12.2025</w:t>
      </w:r>
      <w:r w:rsidR="000C09A6">
        <w:t xml:space="preserve"> № </w:t>
      </w:r>
      <w:r w:rsidRPr="001222F8">
        <w:t>1592/12</w:t>
      </w:r>
    </w:p>
    <w:p w14:paraId="5DC3BAFE" w14:textId="77777777" w:rsidR="001222F8" w:rsidRDefault="001222F8" w:rsidP="006148FB">
      <w:pPr>
        <w:ind w:left="-1560" w:right="-567"/>
        <w:jc w:val="center"/>
        <w:outlineLvl w:val="0"/>
      </w:pPr>
    </w:p>
    <w:p w14:paraId="6E9B6E94" w14:textId="56EA153D" w:rsidR="001222F8" w:rsidRDefault="001222F8" w:rsidP="001222F8">
      <w:pPr>
        <w:jc w:val="center"/>
        <w:outlineLvl w:val="0"/>
      </w:pPr>
      <w:r>
        <w:t>Об утверждении Программы профилактики рисков причинения вреда (ущерба) охраняемым законом ценностям на 2026 год при осуществлении муниципального лесного контроля на территории городского округа Электросталь Московской области</w:t>
      </w:r>
    </w:p>
    <w:p w14:paraId="5BEE1009" w14:textId="77777777" w:rsidR="001222F8" w:rsidRDefault="001222F8" w:rsidP="006148FB">
      <w:pPr>
        <w:ind w:left="-1560" w:right="-567"/>
        <w:jc w:val="center"/>
        <w:outlineLvl w:val="0"/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9956"/>
      </w:tblGrid>
      <w:tr w:rsidR="006148FB" w:rsidRPr="00F274F3" w14:paraId="0D10F6BE" w14:textId="77777777" w:rsidTr="000A281A">
        <w:tc>
          <w:tcPr>
            <w:tcW w:w="9956" w:type="dxa"/>
          </w:tcPr>
          <w:p w14:paraId="3DE3B389" w14:textId="77777777" w:rsidR="006148FB" w:rsidRDefault="006148FB" w:rsidP="006148FB"/>
          <w:p w14:paraId="362165B2" w14:textId="77777777" w:rsidR="006148FB" w:rsidRDefault="006148FB" w:rsidP="000A281A">
            <w:pPr>
              <w:jc w:val="both"/>
            </w:pPr>
            <w:r>
              <w:t xml:space="preserve">       </w:t>
            </w:r>
          </w:p>
          <w:p w14:paraId="3A472333" w14:textId="77777777" w:rsidR="006148FB" w:rsidRPr="00601CAF" w:rsidRDefault="006148FB" w:rsidP="000A281A">
            <w:pPr>
              <w:ind w:left="349" w:hanging="349"/>
              <w:jc w:val="both"/>
            </w:pPr>
            <w:r>
              <w:t xml:space="preserve">               В соответствии со ст.16 Федерального закона</w:t>
            </w:r>
            <w:r w:rsidRPr="00B97CE8">
              <w:rPr>
                <w:spacing w:val="2"/>
              </w:rPr>
              <w:t xml:space="preserve"> </w:t>
            </w:r>
            <w:hyperlink r:id="rId8" w:history="1">
              <w:r>
                <w:rPr>
                  <w:spacing w:val="2"/>
                </w:rPr>
                <w:t xml:space="preserve"> от 06.10.2003   № 131-ФЗ </w:t>
              </w:r>
              <w:r w:rsidRPr="003A47C3">
                <w:rPr>
                  <w:spacing w:val="2"/>
                </w:rPr>
                <w:t>«Об общих принципах организации местного самоуправления в Российской Федерации»,</w:t>
              </w:r>
              <w:r>
                <w:rPr>
                  <w:spacing w:val="2"/>
                </w:rPr>
                <w:t xml:space="preserve"> Федерального закона от</w:t>
              </w:r>
              <w:r w:rsidRPr="003A47C3">
                <w:rPr>
                  <w:spacing w:val="2"/>
                </w:rPr>
                <w:t xml:space="preserve"> 31.07.2020 № 248-ФЗ «О государственном контроле (надзоре</w:t>
              </w:r>
              <w:r>
                <w:rPr>
                  <w:spacing w:val="2"/>
                </w:rPr>
                <w:t xml:space="preserve">) </w:t>
              </w:r>
              <w:r w:rsidRPr="003A47C3">
                <w:rPr>
                  <w:spacing w:val="2"/>
                </w:rPr>
                <w:t xml:space="preserve">и муниципальном контроле в Российской Федерации», </w:t>
              </w:r>
            </w:hyperlink>
            <w:r w:rsidRPr="00366D0D">
              <w:t>постановлением Правительств</w:t>
            </w:r>
            <w:r>
              <w:t>а Российской Федерации от 25.06.</w:t>
            </w:r>
            <w:r w:rsidRPr="00366D0D">
              <w:t>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  <w:r>
              <w:t xml:space="preserve">, Положением о муниципальном лесном контроле на территории городского округа Электросталь Московской области, утвержденным решением Совета депутатов городского округа Электросталь от 21.10.2021 №87/19, учитывая результаты общественных обсуждений, Администрация городского округа Электросталь Московской области ПОСТАНОВЛЯЕТ: </w:t>
            </w:r>
          </w:p>
          <w:p w14:paraId="561E2495" w14:textId="77777777" w:rsidR="006148FB" w:rsidRDefault="006148FB" w:rsidP="000A281A">
            <w:pPr>
              <w:ind w:left="349" w:firstLine="275"/>
              <w:jc w:val="both"/>
            </w:pPr>
            <w:r>
              <w:t xml:space="preserve">     1. Утвердить Программу профилактики рисков причинения вреда (ущерба) охраняемым законом ценностям на 2026 год при осуществлении муниципального лесного контроля на территории городского округа Электросталь Московской области (Приложение).</w:t>
            </w:r>
          </w:p>
          <w:p w14:paraId="5D6E45CA" w14:textId="77777777" w:rsidR="006148FB" w:rsidRDefault="006148FB" w:rsidP="000A281A">
            <w:pPr>
              <w:pStyle w:val="a9"/>
              <w:shd w:val="clear" w:color="auto" w:fill="FFFFFF"/>
              <w:tabs>
                <w:tab w:val="left" w:pos="1134"/>
              </w:tabs>
              <w:ind w:left="349" w:firstLine="218"/>
              <w:jc w:val="both"/>
              <w:outlineLvl w:val="0"/>
            </w:pPr>
            <w:r>
              <w:t xml:space="preserve">      2</w:t>
            </w:r>
            <w:r w:rsidRPr="00AC3F9B">
              <w:t xml:space="preserve">. </w:t>
            </w:r>
            <w:r>
              <w:t>Разместит</w:t>
            </w:r>
            <w:r w:rsidRPr="00AC3F9B">
              <w:t xml:space="preserve">ь настоящее постановление на официальном сайте городского округа Электросталь Московской области в информационно-телекоммуникационной сети «Интернет» по адресу: </w:t>
            </w:r>
            <w:hyperlink r:id="rId9" w:history="1">
              <w:r w:rsidRPr="00404081">
                <w:rPr>
                  <w:rStyle w:val="ac"/>
                  <w:lang w:val="en-US"/>
                </w:rPr>
                <w:t>www</w:t>
              </w:r>
              <w:r w:rsidRPr="00404081">
                <w:rPr>
                  <w:rStyle w:val="ac"/>
                </w:rPr>
                <w:t>.</w:t>
              </w:r>
              <w:proofErr w:type="spellStart"/>
              <w:r w:rsidRPr="00404081">
                <w:rPr>
                  <w:rStyle w:val="ac"/>
                  <w:lang w:val="en-US"/>
                </w:rPr>
                <w:t>electrostal</w:t>
              </w:r>
              <w:proofErr w:type="spellEnd"/>
              <w:r w:rsidRPr="00404081">
                <w:rPr>
                  <w:rStyle w:val="ac"/>
                </w:rPr>
                <w:t>.</w:t>
              </w:r>
              <w:proofErr w:type="spellStart"/>
              <w:r w:rsidRPr="00404081">
                <w:rPr>
                  <w:rStyle w:val="ac"/>
                  <w:lang w:val="en-US"/>
                </w:rPr>
                <w:t>ru</w:t>
              </w:r>
              <w:proofErr w:type="spellEnd"/>
            </w:hyperlink>
            <w:r w:rsidRPr="00404081">
              <w:t>.</w:t>
            </w:r>
          </w:p>
          <w:p w14:paraId="6A78322B" w14:textId="77777777" w:rsidR="006148FB" w:rsidRDefault="006148FB" w:rsidP="000A281A">
            <w:pPr>
              <w:pStyle w:val="a9"/>
              <w:shd w:val="clear" w:color="auto" w:fill="FFFFFF"/>
              <w:tabs>
                <w:tab w:val="left" w:pos="1134"/>
              </w:tabs>
              <w:ind w:left="0" w:firstLine="567"/>
              <w:jc w:val="both"/>
              <w:outlineLvl w:val="0"/>
            </w:pPr>
            <w:r>
              <w:t xml:space="preserve">      3. Настоящее постановление вступает в силу с 01.01.2026.</w:t>
            </w:r>
          </w:p>
          <w:p w14:paraId="20298905" w14:textId="77777777" w:rsidR="006148FB" w:rsidRPr="0021382A" w:rsidRDefault="006148FB" w:rsidP="000A281A">
            <w:pPr>
              <w:shd w:val="clear" w:color="auto" w:fill="FFFFFF"/>
              <w:tabs>
                <w:tab w:val="left" w:pos="349"/>
              </w:tabs>
              <w:ind w:left="491" w:hanging="142"/>
              <w:jc w:val="both"/>
            </w:pPr>
            <w:r>
              <w:t xml:space="preserve">         4. </w:t>
            </w:r>
            <w:r w:rsidRPr="00D14228">
              <w:t>Контроль за исполнением настоящего</w:t>
            </w:r>
            <w:r>
              <w:t xml:space="preserve"> </w:t>
            </w:r>
            <w:r w:rsidRPr="00D14228">
              <w:t>постановления возложить</w:t>
            </w:r>
            <w:r>
              <w:t xml:space="preserve"> на заместителя Главы городского округа Электросталь Московской области Денисова В.А.</w:t>
            </w:r>
          </w:p>
          <w:p w14:paraId="747A3FC8" w14:textId="77777777" w:rsidR="006148FB" w:rsidRDefault="006148FB" w:rsidP="000A281A">
            <w:pPr>
              <w:shd w:val="clear" w:color="auto" w:fill="FFFFFF"/>
              <w:tabs>
                <w:tab w:val="left" w:pos="1134"/>
              </w:tabs>
              <w:jc w:val="both"/>
            </w:pPr>
            <w:r>
              <w:t xml:space="preserve">   </w:t>
            </w:r>
          </w:p>
          <w:p w14:paraId="10EDD9FD" w14:textId="77777777" w:rsidR="006148FB" w:rsidRDefault="006148FB" w:rsidP="000A281A">
            <w:pPr>
              <w:shd w:val="clear" w:color="auto" w:fill="FFFFFF"/>
              <w:tabs>
                <w:tab w:val="left" w:pos="567"/>
              </w:tabs>
              <w:jc w:val="both"/>
            </w:pPr>
            <w:r>
              <w:t xml:space="preserve">           </w:t>
            </w:r>
          </w:p>
          <w:p w14:paraId="0FD07BFB" w14:textId="77777777" w:rsidR="006148FB" w:rsidRPr="00601CAF" w:rsidRDefault="006148FB" w:rsidP="000A281A">
            <w:pPr>
              <w:shd w:val="clear" w:color="auto" w:fill="FFFFFF"/>
              <w:tabs>
                <w:tab w:val="left" w:pos="567"/>
              </w:tabs>
              <w:jc w:val="both"/>
              <w:rPr>
                <w:color w:val="000000"/>
                <w:spacing w:val="-5"/>
              </w:rPr>
            </w:pPr>
          </w:p>
          <w:p w14:paraId="4C310115" w14:textId="77777777" w:rsidR="006148FB" w:rsidRPr="00A177EB" w:rsidRDefault="006148FB" w:rsidP="000A281A">
            <w:pPr>
              <w:jc w:val="both"/>
            </w:pPr>
            <w:r w:rsidRPr="00A177EB">
              <w:t>Глава городского округа</w:t>
            </w:r>
            <w:r w:rsidRPr="00A177EB">
              <w:tab/>
            </w:r>
            <w:r w:rsidRPr="00A177EB">
              <w:tab/>
            </w:r>
            <w:r w:rsidRPr="00A177EB">
              <w:tab/>
            </w:r>
            <w:r w:rsidRPr="00A177EB">
              <w:tab/>
            </w:r>
            <w:r w:rsidRPr="00A177EB">
              <w:tab/>
            </w:r>
            <w:r w:rsidRPr="00A177EB">
              <w:tab/>
            </w:r>
            <w:r w:rsidRPr="00A177EB">
              <w:tab/>
            </w:r>
            <w:r>
              <w:t xml:space="preserve">       </w:t>
            </w:r>
            <w:r w:rsidRPr="00A177EB">
              <w:t xml:space="preserve"> </w:t>
            </w:r>
            <w:r>
              <w:t>Ф</w:t>
            </w:r>
            <w:r w:rsidRPr="00A177EB">
              <w:t>.</w:t>
            </w:r>
            <w:r>
              <w:t>А</w:t>
            </w:r>
            <w:r w:rsidRPr="00A177EB">
              <w:t xml:space="preserve">. </w:t>
            </w:r>
            <w:r>
              <w:t>Ефан</w:t>
            </w:r>
            <w:r w:rsidRPr="00A177EB">
              <w:t>ов</w:t>
            </w:r>
          </w:p>
          <w:p w14:paraId="0F03659D" w14:textId="77777777" w:rsidR="006148FB" w:rsidRPr="00A177EB" w:rsidRDefault="006148FB" w:rsidP="000A281A">
            <w:pPr>
              <w:ind w:firstLine="851"/>
              <w:jc w:val="both"/>
            </w:pPr>
          </w:p>
          <w:p w14:paraId="105DE97E" w14:textId="77777777" w:rsidR="006148FB" w:rsidRDefault="006148FB" w:rsidP="000A281A">
            <w:pPr>
              <w:tabs>
                <w:tab w:val="left" w:pos="7088"/>
              </w:tabs>
              <w:spacing w:line="240" w:lineRule="exact"/>
              <w:ind w:right="142"/>
              <w:jc w:val="both"/>
            </w:pPr>
          </w:p>
          <w:p w14:paraId="0DB2526E" w14:textId="7B29D302" w:rsidR="006148FB" w:rsidRPr="00F274F3" w:rsidRDefault="006148FB" w:rsidP="006148FB">
            <w:pPr>
              <w:tabs>
                <w:tab w:val="left" w:pos="7088"/>
              </w:tabs>
              <w:spacing w:line="240" w:lineRule="exact"/>
              <w:ind w:right="142"/>
              <w:jc w:val="both"/>
            </w:pPr>
            <w:r w:rsidRPr="00A177EB">
              <w:t xml:space="preserve"> </w:t>
            </w:r>
          </w:p>
        </w:tc>
      </w:tr>
    </w:tbl>
    <w:p w14:paraId="5CBF6952" w14:textId="77777777" w:rsidR="006148FB" w:rsidRDefault="006148FB" w:rsidP="006148FB">
      <w:pPr>
        <w:autoSpaceDE w:val="0"/>
        <w:autoSpaceDN w:val="0"/>
        <w:adjustRightInd w:val="0"/>
        <w:ind w:left="-142" w:firstLine="5670"/>
      </w:pPr>
      <w:r>
        <w:t xml:space="preserve">                             </w:t>
      </w:r>
    </w:p>
    <w:p w14:paraId="2B2F98AB" w14:textId="77777777" w:rsidR="006148FB" w:rsidRDefault="006148FB" w:rsidP="006148FB">
      <w:pPr>
        <w:autoSpaceDE w:val="0"/>
        <w:autoSpaceDN w:val="0"/>
        <w:adjustRightInd w:val="0"/>
        <w:ind w:left="-142" w:firstLine="5670"/>
      </w:pPr>
    </w:p>
    <w:p w14:paraId="0E91004C" w14:textId="77777777" w:rsidR="001222F8" w:rsidRDefault="001222F8" w:rsidP="006148FB">
      <w:pPr>
        <w:autoSpaceDE w:val="0"/>
        <w:autoSpaceDN w:val="0"/>
        <w:adjustRightInd w:val="0"/>
        <w:ind w:left="-142" w:firstLine="5670"/>
      </w:pPr>
    </w:p>
    <w:p w14:paraId="5ED69403" w14:textId="00603BBF" w:rsidR="006148FB" w:rsidRDefault="006148FB" w:rsidP="006148FB">
      <w:pPr>
        <w:autoSpaceDE w:val="0"/>
        <w:autoSpaceDN w:val="0"/>
        <w:adjustRightInd w:val="0"/>
        <w:ind w:left="-142" w:firstLine="5670"/>
      </w:pPr>
      <w:r>
        <w:lastRenderedPageBreak/>
        <w:t xml:space="preserve">                                 Приложение </w:t>
      </w:r>
    </w:p>
    <w:p w14:paraId="68F931BF" w14:textId="77777777" w:rsidR="006148FB" w:rsidRDefault="006148FB" w:rsidP="006148FB">
      <w:pPr>
        <w:autoSpaceDE w:val="0"/>
        <w:autoSpaceDN w:val="0"/>
        <w:adjustRightInd w:val="0"/>
        <w:ind w:left="-142" w:firstLine="5670"/>
      </w:pPr>
    </w:p>
    <w:p w14:paraId="3AF6537D" w14:textId="77777777" w:rsidR="006148FB" w:rsidRDefault="006148FB" w:rsidP="006148FB">
      <w:pPr>
        <w:autoSpaceDE w:val="0"/>
        <w:autoSpaceDN w:val="0"/>
        <w:adjustRightInd w:val="0"/>
        <w:ind w:left="-142" w:firstLine="5670"/>
      </w:pPr>
      <w:r>
        <w:t>УТВЕРЖДЕНА</w:t>
      </w:r>
    </w:p>
    <w:p w14:paraId="16EDB9DB" w14:textId="77777777" w:rsidR="006148FB" w:rsidRDefault="006148FB" w:rsidP="006148FB">
      <w:pPr>
        <w:autoSpaceDE w:val="0"/>
        <w:autoSpaceDN w:val="0"/>
        <w:adjustRightInd w:val="0"/>
        <w:ind w:left="-142" w:firstLine="5670"/>
      </w:pPr>
      <w:r>
        <w:t>постановлением Администрации</w:t>
      </w:r>
    </w:p>
    <w:p w14:paraId="38FFB910" w14:textId="77777777" w:rsidR="006148FB" w:rsidRDefault="006148FB" w:rsidP="006148FB">
      <w:pPr>
        <w:autoSpaceDE w:val="0"/>
        <w:autoSpaceDN w:val="0"/>
        <w:adjustRightInd w:val="0"/>
        <w:ind w:left="-142" w:firstLine="5670"/>
      </w:pPr>
      <w:r>
        <w:t>городского округа Электросталь</w:t>
      </w:r>
    </w:p>
    <w:p w14:paraId="456B5E9F" w14:textId="77777777" w:rsidR="006148FB" w:rsidRDefault="006148FB" w:rsidP="006148FB">
      <w:pPr>
        <w:autoSpaceDE w:val="0"/>
        <w:autoSpaceDN w:val="0"/>
        <w:adjustRightInd w:val="0"/>
        <w:ind w:left="-142" w:firstLine="5670"/>
      </w:pPr>
      <w:r>
        <w:t xml:space="preserve">Московской области </w:t>
      </w:r>
    </w:p>
    <w:p w14:paraId="4319E25D" w14:textId="03BA0089" w:rsidR="006148FB" w:rsidRPr="002B515B" w:rsidRDefault="006148FB" w:rsidP="006148FB">
      <w:pPr>
        <w:autoSpaceDE w:val="0"/>
        <w:autoSpaceDN w:val="0"/>
        <w:adjustRightInd w:val="0"/>
        <w:ind w:left="5528"/>
      </w:pPr>
      <w:r>
        <w:t xml:space="preserve">                                                                                                                       </w:t>
      </w:r>
      <w:r w:rsidRPr="002B515B">
        <w:t>от</w:t>
      </w:r>
      <w:r w:rsidR="001222F8">
        <w:t xml:space="preserve"> </w:t>
      </w:r>
      <w:r w:rsidR="001222F8" w:rsidRPr="001222F8">
        <w:t>03.12.2025</w:t>
      </w:r>
      <w:r w:rsidR="001222F8">
        <w:t xml:space="preserve"> № </w:t>
      </w:r>
      <w:r w:rsidR="001222F8" w:rsidRPr="001222F8">
        <w:t>1592/12</w:t>
      </w:r>
    </w:p>
    <w:p w14:paraId="530DD324" w14:textId="77777777" w:rsidR="006148FB" w:rsidRPr="002B515B" w:rsidRDefault="006148FB" w:rsidP="006148FB">
      <w:pPr>
        <w:autoSpaceDE w:val="0"/>
        <w:autoSpaceDN w:val="0"/>
        <w:adjustRightInd w:val="0"/>
        <w:jc w:val="center"/>
      </w:pPr>
    </w:p>
    <w:p w14:paraId="5469DF3F" w14:textId="77777777" w:rsidR="006148FB" w:rsidRPr="002B515B" w:rsidRDefault="006148FB" w:rsidP="006148FB">
      <w:pPr>
        <w:autoSpaceDE w:val="0"/>
        <w:autoSpaceDN w:val="0"/>
        <w:adjustRightInd w:val="0"/>
      </w:pPr>
    </w:p>
    <w:p w14:paraId="7CA6658D" w14:textId="77777777" w:rsidR="006148FB" w:rsidRPr="002B515B" w:rsidRDefault="006148FB" w:rsidP="006148FB">
      <w:pPr>
        <w:autoSpaceDE w:val="0"/>
        <w:autoSpaceDN w:val="0"/>
        <w:adjustRightInd w:val="0"/>
      </w:pPr>
    </w:p>
    <w:p w14:paraId="1692C11F" w14:textId="77777777" w:rsidR="006148FB" w:rsidRPr="002B515B" w:rsidRDefault="006148FB" w:rsidP="006148FB">
      <w:pPr>
        <w:jc w:val="center"/>
      </w:pPr>
      <w:r w:rsidRPr="002B515B">
        <w:t xml:space="preserve">ПРОГРАММА ПРОФИЛАКТИКИ </w:t>
      </w:r>
    </w:p>
    <w:p w14:paraId="17076F26" w14:textId="77777777" w:rsidR="006148FB" w:rsidRPr="002B515B" w:rsidRDefault="006148FB" w:rsidP="006148FB">
      <w:pPr>
        <w:ind w:left="567" w:hanging="425"/>
        <w:jc w:val="center"/>
        <w:rPr>
          <w:sz w:val="28"/>
        </w:rPr>
      </w:pPr>
      <w:r w:rsidRPr="002B515B">
        <w:t>рисков причинения вреда (ущерба) охраняемым законом ценностям на 202</w:t>
      </w:r>
      <w:r>
        <w:t>6</w:t>
      </w:r>
      <w:r w:rsidRPr="002B515B">
        <w:rPr>
          <w:color w:val="FF0000"/>
        </w:rPr>
        <w:t xml:space="preserve"> </w:t>
      </w:r>
      <w:r w:rsidRPr="002B515B">
        <w:t>год</w:t>
      </w:r>
      <w:r w:rsidRPr="002B515B">
        <w:br/>
        <w:t xml:space="preserve">при осуществлении муниципального </w:t>
      </w:r>
      <w:r>
        <w:t xml:space="preserve">лесного </w:t>
      </w:r>
      <w:r w:rsidRPr="002B515B">
        <w:t xml:space="preserve">контроля на территории городского округа </w:t>
      </w:r>
      <w:r>
        <w:t>Электросталь</w:t>
      </w:r>
      <w:r w:rsidRPr="002B515B">
        <w:t xml:space="preserve"> Московской области </w:t>
      </w:r>
    </w:p>
    <w:p w14:paraId="133FB0B7" w14:textId="77777777" w:rsidR="006148FB" w:rsidRPr="002B515B" w:rsidRDefault="006148FB" w:rsidP="006148FB">
      <w:pPr>
        <w:jc w:val="center"/>
      </w:pPr>
      <w:r w:rsidRPr="002B515B">
        <w:t xml:space="preserve"> </w:t>
      </w:r>
    </w:p>
    <w:p w14:paraId="0D6B20E5" w14:textId="77777777" w:rsidR="006148FB" w:rsidRPr="0080650C" w:rsidRDefault="006148FB" w:rsidP="006148FB">
      <w:pPr>
        <w:pStyle w:val="1"/>
        <w:ind w:right="290"/>
        <w:jc w:val="center"/>
        <w:rPr>
          <w:sz w:val="28"/>
          <w:szCs w:val="28"/>
        </w:rPr>
      </w:pPr>
      <w:r w:rsidRPr="0080650C">
        <w:rPr>
          <w:sz w:val="28"/>
          <w:szCs w:val="28"/>
        </w:rPr>
        <w:t>ПАСПОРТ</w:t>
      </w:r>
    </w:p>
    <w:p w14:paraId="61D99E72" w14:textId="77777777" w:rsidR="006148FB" w:rsidRPr="002B515B" w:rsidRDefault="006148FB" w:rsidP="006148FB">
      <w:pPr>
        <w:pStyle w:val="a3"/>
        <w:spacing w:before="6"/>
        <w:jc w:val="left"/>
        <w:rPr>
          <w:sz w:val="17"/>
        </w:rPr>
      </w:pPr>
    </w:p>
    <w:tbl>
      <w:tblPr>
        <w:tblW w:w="9355" w:type="dxa"/>
        <w:tblInd w:w="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3"/>
        <w:gridCol w:w="6642"/>
      </w:tblGrid>
      <w:tr w:rsidR="006148FB" w:rsidRPr="002B515B" w14:paraId="73460A42" w14:textId="77777777" w:rsidTr="000A281A">
        <w:trPr>
          <w:trHeight w:val="551"/>
        </w:trPr>
        <w:tc>
          <w:tcPr>
            <w:tcW w:w="2713" w:type="dxa"/>
          </w:tcPr>
          <w:p w14:paraId="74A07086" w14:textId="77777777" w:rsidR="006148FB" w:rsidRPr="002B515B" w:rsidRDefault="006148FB" w:rsidP="000A281A">
            <w:pPr>
              <w:pStyle w:val="TableParagraph"/>
              <w:spacing w:line="264" w:lineRule="exact"/>
              <w:rPr>
                <w:sz w:val="24"/>
              </w:rPr>
            </w:pPr>
            <w:r w:rsidRPr="002B515B">
              <w:rPr>
                <w:sz w:val="24"/>
              </w:rPr>
              <w:t>Наименование программы</w:t>
            </w:r>
          </w:p>
        </w:tc>
        <w:tc>
          <w:tcPr>
            <w:tcW w:w="6642" w:type="dxa"/>
          </w:tcPr>
          <w:p w14:paraId="4A09C136" w14:textId="77777777" w:rsidR="006148FB" w:rsidRPr="002B515B" w:rsidRDefault="006148FB" w:rsidP="000A281A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both"/>
              <w:rPr>
                <w:sz w:val="24"/>
              </w:rPr>
            </w:pPr>
            <w:r w:rsidRPr="002B515B">
              <w:rPr>
                <w:sz w:val="24"/>
              </w:rPr>
              <w:t xml:space="preserve">Программа профилактики рисков причинения вреда (ущерба) охраняемым законом ценностям </w:t>
            </w:r>
            <w:r w:rsidRPr="002B515B">
              <w:rPr>
                <w:sz w:val="24"/>
                <w:szCs w:val="24"/>
              </w:rPr>
              <w:t>на 202</w:t>
            </w:r>
            <w:r>
              <w:rPr>
                <w:sz w:val="24"/>
                <w:szCs w:val="24"/>
              </w:rPr>
              <w:t>6</w:t>
            </w:r>
            <w:r w:rsidRPr="002B515B">
              <w:rPr>
                <w:color w:val="FF0000"/>
                <w:sz w:val="24"/>
                <w:szCs w:val="24"/>
              </w:rPr>
              <w:t xml:space="preserve"> </w:t>
            </w:r>
            <w:r w:rsidRPr="002B515B">
              <w:rPr>
                <w:sz w:val="24"/>
                <w:szCs w:val="24"/>
              </w:rPr>
              <w:t>год</w:t>
            </w:r>
            <w:r w:rsidRPr="002B515B">
              <w:rPr>
                <w:sz w:val="24"/>
              </w:rPr>
              <w:t xml:space="preserve"> </w:t>
            </w:r>
            <w:r w:rsidRPr="002B515B">
              <w:rPr>
                <w:sz w:val="24"/>
                <w:szCs w:val="24"/>
              </w:rPr>
              <w:t xml:space="preserve">при осуществлении муниципального </w:t>
            </w:r>
            <w:r>
              <w:rPr>
                <w:sz w:val="24"/>
                <w:szCs w:val="24"/>
              </w:rPr>
              <w:t xml:space="preserve">лесного </w:t>
            </w:r>
            <w:r w:rsidRPr="002B515B">
              <w:rPr>
                <w:sz w:val="24"/>
                <w:szCs w:val="24"/>
              </w:rPr>
              <w:t xml:space="preserve">контроля на территории городского округа Электросталь Московской области </w:t>
            </w:r>
            <w:r w:rsidRPr="002B515B">
              <w:rPr>
                <w:sz w:val="24"/>
              </w:rPr>
              <w:t xml:space="preserve">(далее – программа профилактики) </w:t>
            </w:r>
          </w:p>
        </w:tc>
      </w:tr>
      <w:tr w:rsidR="006148FB" w:rsidRPr="002B515B" w14:paraId="7F9A2045" w14:textId="77777777" w:rsidTr="000A281A">
        <w:trPr>
          <w:trHeight w:val="1657"/>
        </w:trPr>
        <w:tc>
          <w:tcPr>
            <w:tcW w:w="2713" w:type="dxa"/>
          </w:tcPr>
          <w:p w14:paraId="6104776B" w14:textId="77777777" w:rsidR="006148FB" w:rsidRPr="002B515B" w:rsidRDefault="006148FB" w:rsidP="000A281A">
            <w:pPr>
              <w:pStyle w:val="TableParagraph"/>
              <w:ind w:left="107" w:right="847"/>
              <w:rPr>
                <w:sz w:val="24"/>
              </w:rPr>
            </w:pPr>
            <w:r w:rsidRPr="002B515B">
              <w:rPr>
                <w:sz w:val="24"/>
              </w:rPr>
              <w:t>Правовые основания разработки программы профилактики</w:t>
            </w:r>
          </w:p>
        </w:tc>
        <w:tc>
          <w:tcPr>
            <w:tcW w:w="6642" w:type="dxa"/>
          </w:tcPr>
          <w:p w14:paraId="03661E04" w14:textId="77777777" w:rsidR="006148FB" w:rsidRPr="002B515B" w:rsidRDefault="006148FB" w:rsidP="000A281A">
            <w:pPr>
              <w:pStyle w:val="TableParagraph"/>
              <w:ind w:left="110" w:right="85"/>
              <w:jc w:val="both"/>
              <w:rPr>
                <w:sz w:val="24"/>
              </w:rPr>
            </w:pPr>
            <w:r w:rsidRPr="002B515B">
              <w:rPr>
                <w:sz w:val="24"/>
              </w:rPr>
              <w:t xml:space="preserve">Федеральный закон от 31.07.2020 № 248-ФЗ </w:t>
            </w:r>
            <w:r w:rsidRPr="002B515B">
              <w:rPr>
                <w:sz w:val="24"/>
              </w:rPr>
              <w:br/>
              <w:t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6148FB" w:rsidRPr="002B515B" w14:paraId="38ED07A2" w14:textId="77777777" w:rsidTr="000A281A">
        <w:trPr>
          <w:trHeight w:val="275"/>
        </w:trPr>
        <w:tc>
          <w:tcPr>
            <w:tcW w:w="2713" w:type="dxa"/>
          </w:tcPr>
          <w:p w14:paraId="56D4E655" w14:textId="77777777" w:rsidR="006148FB" w:rsidRPr="002B515B" w:rsidRDefault="006148FB" w:rsidP="000A281A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2B515B">
              <w:rPr>
                <w:sz w:val="24"/>
              </w:rPr>
              <w:t>Разработчик программы профилактики</w:t>
            </w:r>
          </w:p>
        </w:tc>
        <w:tc>
          <w:tcPr>
            <w:tcW w:w="6642" w:type="dxa"/>
          </w:tcPr>
          <w:p w14:paraId="4095410B" w14:textId="77777777" w:rsidR="006148FB" w:rsidRPr="002B515B" w:rsidRDefault="006148FB" w:rsidP="000A281A">
            <w:pPr>
              <w:pStyle w:val="TableParagraph"/>
              <w:spacing w:line="255" w:lineRule="exact"/>
              <w:ind w:left="110"/>
              <w:jc w:val="both"/>
              <w:rPr>
                <w:i/>
                <w:sz w:val="24"/>
              </w:rPr>
            </w:pPr>
            <w:r>
              <w:rPr>
                <w:color w:val="000000"/>
                <w:sz w:val="24"/>
              </w:rPr>
              <w:t xml:space="preserve">Муниципальное казенное учреждение «Строительство, благоустройство и дорожное хозяйство» </w:t>
            </w:r>
            <w:r w:rsidRPr="002B515B">
              <w:rPr>
                <w:sz w:val="24"/>
              </w:rPr>
              <w:t xml:space="preserve">(далее - </w:t>
            </w:r>
            <w:r>
              <w:rPr>
                <w:sz w:val="24"/>
                <w:szCs w:val="24"/>
              </w:rPr>
              <w:t xml:space="preserve">контрольный </w:t>
            </w:r>
            <w:r w:rsidRPr="002B515B">
              <w:rPr>
                <w:sz w:val="24"/>
                <w:szCs w:val="24"/>
              </w:rPr>
              <w:t>орган)</w:t>
            </w:r>
          </w:p>
        </w:tc>
      </w:tr>
      <w:tr w:rsidR="006148FB" w:rsidRPr="002B515B" w14:paraId="5C3EEDD6" w14:textId="77777777" w:rsidTr="000A281A">
        <w:trPr>
          <w:trHeight w:val="2251"/>
        </w:trPr>
        <w:tc>
          <w:tcPr>
            <w:tcW w:w="2713" w:type="dxa"/>
          </w:tcPr>
          <w:p w14:paraId="784A9403" w14:textId="77777777" w:rsidR="006148FB" w:rsidRPr="002B515B" w:rsidRDefault="006148FB" w:rsidP="000A281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2B515B">
              <w:rPr>
                <w:sz w:val="24"/>
              </w:rPr>
              <w:t>Цели программы профилактики</w:t>
            </w:r>
          </w:p>
        </w:tc>
        <w:tc>
          <w:tcPr>
            <w:tcW w:w="6642" w:type="dxa"/>
          </w:tcPr>
          <w:p w14:paraId="601D1FD7" w14:textId="77777777" w:rsidR="006148FB" w:rsidRPr="002B515B" w:rsidRDefault="006148FB" w:rsidP="000A281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2B515B">
              <w:rPr>
                <w:sz w:val="24"/>
                <w:szCs w:val="24"/>
              </w:rPr>
              <w:t>1. Стимулирование добросовестного соблюдения обязательных требований всеми контролируемыми лицами;</w:t>
            </w:r>
          </w:p>
          <w:p w14:paraId="585B528C" w14:textId="77777777" w:rsidR="006148FB" w:rsidRPr="002B515B" w:rsidRDefault="006148FB" w:rsidP="000A281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2B515B">
              <w:rPr>
                <w:sz w:val="24"/>
                <w:szCs w:val="24"/>
              </w:rPr>
              <w:t xml:space="preserve">2.  Устранение условий, причин и факторов, способных привести к нарушениям обязательных требований </w:t>
            </w:r>
            <w:r w:rsidRPr="002B515B">
              <w:rPr>
                <w:sz w:val="24"/>
                <w:szCs w:val="24"/>
              </w:rPr>
              <w:br/>
              <w:t>и (или) причинению вреда (ущерба) охраняемым законом ценностям;</w:t>
            </w:r>
          </w:p>
          <w:p w14:paraId="427A9DB9" w14:textId="77777777" w:rsidR="006148FB" w:rsidRPr="002B515B" w:rsidRDefault="006148FB" w:rsidP="000A281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2B515B">
              <w:rPr>
                <w:sz w:val="24"/>
                <w:szCs w:val="24"/>
              </w:rPr>
              <w:t>3. 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  <w:p w14:paraId="7501AC61" w14:textId="77777777" w:rsidR="006148FB" w:rsidRPr="002B515B" w:rsidRDefault="006148FB" w:rsidP="000A281A">
            <w:pPr>
              <w:pStyle w:val="TableParagraph"/>
              <w:ind w:right="76"/>
              <w:jc w:val="both"/>
              <w:rPr>
                <w:sz w:val="24"/>
              </w:rPr>
            </w:pPr>
          </w:p>
        </w:tc>
      </w:tr>
      <w:tr w:rsidR="006148FB" w:rsidRPr="002B515B" w14:paraId="60AF9E18" w14:textId="77777777" w:rsidTr="000A281A">
        <w:trPr>
          <w:trHeight w:val="1381"/>
        </w:trPr>
        <w:tc>
          <w:tcPr>
            <w:tcW w:w="2713" w:type="dxa"/>
          </w:tcPr>
          <w:p w14:paraId="75371A75" w14:textId="77777777" w:rsidR="006148FB" w:rsidRPr="002B515B" w:rsidRDefault="006148FB" w:rsidP="000A281A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2B515B">
              <w:rPr>
                <w:sz w:val="24"/>
                <w:szCs w:val="24"/>
              </w:rPr>
              <w:t>Задачи программы профилактики</w:t>
            </w:r>
          </w:p>
        </w:tc>
        <w:tc>
          <w:tcPr>
            <w:tcW w:w="6642" w:type="dxa"/>
          </w:tcPr>
          <w:p w14:paraId="5DFEF409" w14:textId="77777777" w:rsidR="006148FB" w:rsidRPr="002B515B" w:rsidRDefault="006148FB" w:rsidP="000A281A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Pr="002B515B">
              <w:rPr>
                <w:color w:val="000000"/>
              </w:rPr>
              <w:t>1. Разъяснение контролируемым лицам обязательных требований;</w:t>
            </w:r>
          </w:p>
          <w:p w14:paraId="18E4EF17" w14:textId="77777777" w:rsidR="006148FB" w:rsidRPr="002B515B" w:rsidRDefault="006148FB" w:rsidP="000A281A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Pr="002B515B">
              <w:rPr>
                <w:color w:val="000000"/>
              </w:rPr>
              <w:t xml:space="preserve">2. 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</w:t>
            </w:r>
            <w:r w:rsidRPr="002B515B">
              <w:rPr>
                <w:color w:val="000000"/>
              </w:rPr>
              <w:br/>
              <w:t>их возникновения;</w:t>
            </w:r>
          </w:p>
          <w:p w14:paraId="21B4F576" w14:textId="77777777" w:rsidR="006148FB" w:rsidRPr="002B515B" w:rsidRDefault="006148FB" w:rsidP="000A281A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   </w:t>
            </w:r>
            <w:r w:rsidRPr="002B515B">
              <w:rPr>
                <w:color w:val="000000"/>
              </w:rPr>
              <w:t xml:space="preserve">3.  Принятие мер к обеспечению реального влияния </w:t>
            </w:r>
            <w:r w:rsidRPr="002B515B">
              <w:rPr>
                <w:color w:val="000000"/>
              </w:rPr>
              <w:br/>
              <w:t>на уровень безопасности охраняемых законом ценностей комплекса обязательных требований, соблюдение которых составляет предмет контроля;</w:t>
            </w:r>
          </w:p>
          <w:p w14:paraId="36397ADF" w14:textId="77777777" w:rsidR="006148FB" w:rsidRPr="002B515B" w:rsidRDefault="006148FB" w:rsidP="000A281A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Pr="002B515B">
              <w:rPr>
                <w:color w:val="000000"/>
              </w:rPr>
              <w:t xml:space="preserve">4. Установление и оценка зависимости видов, форм </w:t>
            </w:r>
            <w:r w:rsidRPr="002B515B">
              <w:rPr>
                <w:color w:val="000000"/>
              </w:rPr>
              <w:br/>
              <w:t xml:space="preserve">и интенсивности профилактических мероприятий </w:t>
            </w:r>
            <w:r w:rsidRPr="002B515B">
              <w:rPr>
                <w:color w:val="000000"/>
              </w:rPr>
              <w:br/>
              <w:t>от особенностей контролируемого лица, проведение профилактических мероприятий с учетом данных факторов;</w:t>
            </w:r>
          </w:p>
          <w:p w14:paraId="562B9008" w14:textId="77777777" w:rsidR="006148FB" w:rsidRPr="002B515B" w:rsidRDefault="006148FB" w:rsidP="000A281A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Pr="002B515B">
              <w:rPr>
                <w:color w:val="000000"/>
              </w:rPr>
              <w:t>5. Повышение квалификации кадрового состава контрольного</w:t>
            </w:r>
            <w:r>
              <w:rPr>
                <w:color w:val="000000"/>
              </w:rPr>
              <w:t xml:space="preserve"> </w:t>
            </w:r>
            <w:r w:rsidRPr="002B515B">
              <w:rPr>
                <w:color w:val="000000"/>
              </w:rPr>
              <w:t>органа, принимающего участие в проведении контрол</w:t>
            </w:r>
            <w:r>
              <w:rPr>
                <w:color w:val="000000"/>
              </w:rPr>
              <w:t xml:space="preserve">ьных </w:t>
            </w:r>
            <w:r w:rsidRPr="002B515B">
              <w:rPr>
                <w:color w:val="000000"/>
              </w:rPr>
              <w:t>мероприятий;</w:t>
            </w:r>
          </w:p>
          <w:p w14:paraId="604166A2" w14:textId="77777777" w:rsidR="006148FB" w:rsidRPr="002B515B" w:rsidRDefault="006148FB" w:rsidP="000A281A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Pr="002B515B">
              <w:rPr>
                <w:color w:val="000000"/>
              </w:rPr>
              <w:t>6. Создание системы консультирования контролируемых лиц, в том числе с использованием современных информационно-телекоммуникационных технологий;</w:t>
            </w:r>
          </w:p>
          <w:p w14:paraId="480B4BFD" w14:textId="77777777" w:rsidR="006148FB" w:rsidRPr="002B515B" w:rsidRDefault="006148FB" w:rsidP="000A281A">
            <w:pPr>
              <w:jc w:val="both"/>
            </w:pPr>
            <w:r>
              <w:rPr>
                <w:color w:val="000000"/>
              </w:rPr>
              <w:t xml:space="preserve">      </w:t>
            </w:r>
            <w:r w:rsidRPr="002B515B">
              <w:rPr>
                <w:color w:val="000000"/>
              </w:rPr>
              <w:t>7. 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      </w:r>
          </w:p>
          <w:p w14:paraId="746EFB67" w14:textId="77777777" w:rsidR="006148FB" w:rsidRPr="002B515B" w:rsidRDefault="006148FB" w:rsidP="000A281A">
            <w:pPr>
              <w:jc w:val="both"/>
            </w:pPr>
          </w:p>
        </w:tc>
      </w:tr>
      <w:tr w:rsidR="006148FB" w:rsidRPr="002B515B" w14:paraId="077E5B4A" w14:textId="77777777" w:rsidTr="000A281A">
        <w:trPr>
          <w:trHeight w:val="693"/>
        </w:trPr>
        <w:tc>
          <w:tcPr>
            <w:tcW w:w="2713" w:type="dxa"/>
          </w:tcPr>
          <w:p w14:paraId="4C50EC57" w14:textId="77777777" w:rsidR="006148FB" w:rsidRPr="002B515B" w:rsidRDefault="006148FB" w:rsidP="000A281A">
            <w:pPr>
              <w:pStyle w:val="TableParagraph"/>
              <w:ind w:left="107" w:right="480"/>
              <w:rPr>
                <w:sz w:val="24"/>
              </w:rPr>
            </w:pPr>
            <w:r w:rsidRPr="002B515B">
              <w:rPr>
                <w:sz w:val="24"/>
              </w:rPr>
              <w:lastRenderedPageBreak/>
              <w:t>Сроки реализации программы профилактики</w:t>
            </w:r>
          </w:p>
        </w:tc>
        <w:tc>
          <w:tcPr>
            <w:tcW w:w="6642" w:type="dxa"/>
            <w:vAlign w:val="center"/>
          </w:tcPr>
          <w:p w14:paraId="5787957A" w14:textId="77777777" w:rsidR="006148FB" w:rsidRPr="002B515B" w:rsidRDefault="006148FB" w:rsidP="000A281A">
            <w:pPr>
              <w:widowControl w:val="0"/>
              <w:autoSpaceDE w:val="0"/>
              <w:autoSpaceDN w:val="0"/>
              <w:ind w:left="141"/>
              <w:jc w:val="both"/>
            </w:pPr>
            <w:r w:rsidRPr="002B515B">
              <w:t>202</w:t>
            </w:r>
            <w:r>
              <w:t>6</w:t>
            </w:r>
            <w:r w:rsidRPr="002B515B">
              <w:t xml:space="preserve"> год </w:t>
            </w:r>
          </w:p>
        </w:tc>
      </w:tr>
      <w:tr w:rsidR="006148FB" w:rsidRPr="002B515B" w14:paraId="0CE474B2" w14:textId="77777777" w:rsidTr="000A281A">
        <w:trPr>
          <w:trHeight w:val="418"/>
        </w:trPr>
        <w:tc>
          <w:tcPr>
            <w:tcW w:w="2713" w:type="dxa"/>
            <w:tcBorders>
              <w:bottom w:val="single" w:sz="4" w:space="0" w:color="000000"/>
            </w:tcBorders>
          </w:tcPr>
          <w:p w14:paraId="1580E3ED" w14:textId="77777777" w:rsidR="006148FB" w:rsidRPr="002B515B" w:rsidRDefault="006148FB" w:rsidP="000A281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2B515B">
              <w:rPr>
                <w:sz w:val="24"/>
              </w:rPr>
              <w:t>Источники финансирования</w:t>
            </w:r>
          </w:p>
        </w:tc>
        <w:tc>
          <w:tcPr>
            <w:tcW w:w="6642" w:type="dxa"/>
            <w:tcBorders>
              <w:bottom w:val="single" w:sz="4" w:space="0" w:color="000000"/>
            </w:tcBorders>
            <w:vAlign w:val="center"/>
          </w:tcPr>
          <w:p w14:paraId="0CB4BDDD" w14:textId="77777777" w:rsidR="006148FB" w:rsidRPr="0002092E" w:rsidRDefault="006148FB" w:rsidP="000A281A">
            <w:pPr>
              <w:widowControl w:val="0"/>
              <w:autoSpaceDE w:val="0"/>
              <w:autoSpaceDN w:val="0"/>
              <w:jc w:val="both"/>
            </w:pPr>
            <w:r w:rsidRPr="0002092E">
              <w:rPr>
                <w:color w:val="000000"/>
              </w:rPr>
              <w:t>В рамках текущего финансирования М</w:t>
            </w:r>
            <w:r>
              <w:rPr>
                <w:color w:val="000000"/>
              </w:rPr>
              <w:t>КУ</w:t>
            </w:r>
            <w:r w:rsidRPr="0002092E">
              <w:rPr>
                <w:color w:val="000000"/>
              </w:rPr>
              <w:t xml:space="preserve"> «Строительство, благоустройство и дорожное хозяйство» </w:t>
            </w:r>
          </w:p>
        </w:tc>
      </w:tr>
      <w:tr w:rsidR="006148FB" w:rsidRPr="002B515B" w14:paraId="6622EFA7" w14:textId="77777777" w:rsidTr="000A281A">
        <w:trPr>
          <w:trHeight w:val="5647"/>
        </w:trPr>
        <w:tc>
          <w:tcPr>
            <w:tcW w:w="2713" w:type="dxa"/>
            <w:tcBorders>
              <w:top w:val="single" w:sz="4" w:space="0" w:color="000000"/>
            </w:tcBorders>
          </w:tcPr>
          <w:p w14:paraId="335D86FD" w14:textId="77777777" w:rsidR="006148FB" w:rsidRPr="002B515B" w:rsidRDefault="006148FB" w:rsidP="000A281A">
            <w:pPr>
              <w:pStyle w:val="TableParagraph"/>
              <w:ind w:left="107" w:right="847"/>
              <w:jc w:val="both"/>
              <w:rPr>
                <w:sz w:val="24"/>
              </w:rPr>
            </w:pPr>
            <w:r w:rsidRPr="002B515B">
              <w:rPr>
                <w:sz w:val="24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642" w:type="dxa"/>
            <w:tcBorders>
              <w:top w:val="single" w:sz="4" w:space="0" w:color="000000"/>
            </w:tcBorders>
          </w:tcPr>
          <w:p w14:paraId="261065D6" w14:textId="77777777" w:rsidR="006148FB" w:rsidRPr="002B515B" w:rsidRDefault="006148FB" w:rsidP="000A281A">
            <w:pPr>
              <w:shd w:val="clear" w:color="auto" w:fill="FFFFFF"/>
              <w:jc w:val="both"/>
            </w:pPr>
            <w:r w:rsidRPr="002B515B">
              <w:t xml:space="preserve">1. Снижение рисков причинения </w:t>
            </w:r>
            <w:r w:rsidRPr="002B515B">
              <w:rPr>
                <w:color w:val="000000"/>
              </w:rPr>
              <w:t>вреда (ущерба)</w:t>
            </w:r>
            <w:r w:rsidRPr="002B515B">
              <w:t xml:space="preserve"> охраняемым законом ценностям;</w:t>
            </w:r>
          </w:p>
          <w:p w14:paraId="5E1F98FC" w14:textId="77777777" w:rsidR="006148FB" w:rsidRPr="002B515B" w:rsidRDefault="006148FB" w:rsidP="000A281A">
            <w:pPr>
              <w:shd w:val="clear" w:color="auto" w:fill="FFFFFF"/>
              <w:jc w:val="both"/>
            </w:pPr>
            <w:r w:rsidRPr="002B515B">
              <w:t xml:space="preserve">2. Увеличение доли законопослушных контролируемых лиц - развитие системы профилактических мероприятий органа, осуществляющего </w:t>
            </w:r>
            <w:r>
              <w:t xml:space="preserve">муниципальный </w:t>
            </w:r>
            <w:r w:rsidRPr="002B515B">
              <w:t xml:space="preserve">контроль на территории </w:t>
            </w:r>
            <w:r>
              <w:t xml:space="preserve">городского округа Электросталь </w:t>
            </w:r>
            <w:r w:rsidRPr="002B515B">
              <w:t>Московской области;</w:t>
            </w:r>
          </w:p>
          <w:p w14:paraId="7D3CD801" w14:textId="77777777" w:rsidR="006148FB" w:rsidRPr="002B515B" w:rsidRDefault="006148FB" w:rsidP="000A281A">
            <w:pPr>
              <w:shd w:val="clear" w:color="auto" w:fill="FFFFFF"/>
              <w:jc w:val="both"/>
            </w:pPr>
            <w:r w:rsidRPr="002B515B">
              <w:t>3. Внедрение различных способов профилактики;</w:t>
            </w:r>
          </w:p>
          <w:p w14:paraId="2237A41D" w14:textId="77777777" w:rsidR="006148FB" w:rsidRPr="002B515B" w:rsidRDefault="006148FB" w:rsidP="000A281A">
            <w:pPr>
              <w:shd w:val="clear" w:color="auto" w:fill="FFFFFF"/>
              <w:jc w:val="both"/>
            </w:pPr>
            <w:r w:rsidRPr="002B515B">
              <w:t xml:space="preserve">4. Разработка и внедрение технологий профилактической работы </w:t>
            </w:r>
            <w:r>
              <w:t>внутри контрольного</w:t>
            </w:r>
            <w:r w:rsidRPr="002B515B">
              <w:t xml:space="preserve"> органа;</w:t>
            </w:r>
          </w:p>
          <w:p w14:paraId="4B9FA8DA" w14:textId="77777777" w:rsidR="006148FB" w:rsidRPr="002B515B" w:rsidRDefault="006148FB" w:rsidP="000A281A">
            <w:pPr>
              <w:shd w:val="clear" w:color="auto" w:fill="FFFFFF"/>
              <w:jc w:val="both"/>
            </w:pPr>
            <w:r w:rsidRPr="002B515B">
              <w:t>5. Разработка образцов эффективного, законопослушного поведения контролируемых лиц;</w:t>
            </w:r>
          </w:p>
          <w:p w14:paraId="471D9580" w14:textId="77777777" w:rsidR="006148FB" w:rsidRPr="002B515B" w:rsidRDefault="006148FB" w:rsidP="000A281A">
            <w:pPr>
              <w:shd w:val="clear" w:color="auto" w:fill="FFFFFF"/>
              <w:jc w:val="both"/>
            </w:pPr>
            <w:r w:rsidRPr="002B515B">
              <w:t>6. Обеспечение квалифицированной профилактической работы должностн</w:t>
            </w:r>
            <w:r>
              <w:t>ых лиц контрольного</w:t>
            </w:r>
            <w:r w:rsidRPr="002B515B">
              <w:t xml:space="preserve"> органа;</w:t>
            </w:r>
          </w:p>
          <w:p w14:paraId="54FD3554" w14:textId="77777777" w:rsidR="006148FB" w:rsidRPr="002B515B" w:rsidRDefault="006148FB" w:rsidP="000A281A">
            <w:pPr>
              <w:shd w:val="clear" w:color="auto" w:fill="FFFFFF"/>
              <w:jc w:val="both"/>
            </w:pPr>
            <w:r w:rsidRPr="002B515B">
              <w:t>7. Повышение прозрачности деятел</w:t>
            </w:r>
            <w:r>
              <w:t>ьности контрольного</w:t>
            </w:r>
            <w:r w:rsidRPr="002B515B">
              <w:t xml:space="preserve"> органа;</w:t>
            </w:r>
          </w:p>
          <w:p w14:paraId="10F3AB97" w14:textId="77777777" w:rsidR="006148FB" w:rsidRPr="002B515B" w:rsidRDefault="006148FB" w:rsidP="000A281A">
            <w:pPr>
              <w:shd w:val="clear" w:color="auto" w:fill="FFFFFF"/>
              <w:jc w:val="both"/>
            </w:pPr>
            <w:r w:rsidRPr="002B515B">
              <w:t>8. Уменьшение административной нагрузки на контролируемых лиц;</w:t>
            </w:r>
          </w:p>
          <w:p w14:paraId="6F0A6BB0" w14:textId="77777777" w:rsidR="006148FB" w:rsidRPr="002B515B" w:rsidRDefault="006148FB" w:rsidP="000A281A">
            <w:pPr>
              <w:shd w:val="clear" w:color="auto" w:fill="FFFFFF"/>
              <w:jc w:val="both"/>
            </w:pPr>
            <w:r w:rsidRPr="002B515B">
              <w:t>9. Повышение уровня правовой грамотности контролируемых лиц;</w:t>
            </w:r>
          </w:p>
          <w:p w14:paraId="7DD222BD" w14:textId="77777777" w:rsidR="006148FB" w:rsidRPr="002B515B" w:rsidRDefault="006148FB" w:rsidP="000A281A">
            <w:pPr>
              <w:shd w:val="clear" w:color="auto" w:fill="FFFFFF"/>
              <w:jc w:val="both"/>
            </w:pPr>
            <w:r w:rsidRPr="002B515B">
              <w:t>10. Обеспечение единообразия понимания предмета контроля контролируемыми лицами;</w:t>
            </w:r>
          </w:p>
          <w:p w14:paraId="018BAAC5" w14:textId="77777777" w:rsidR="006148FB" w:rsidRPr="002B515B" w:rsidRDefault="006148FB" w:rsidP="000A281A">
            <w:pPr>
              <w:shd w:val="clear" w:color="auto" w:fill="FFFFFF"/>
              <w:jc w:val="both"/>
            </w:pPr>
            <w:r w:rsidRPr="002B515B">
              <w:t>11. Мотивация контролируемых лиц к добросовестному поведению.</w:t>
            </w:r>
          </w:p>
        </w:tc>
      </w:tr>
    </w:tbl>
    <w:p w14:paraId="6550BA53" w14:textId="77777777" w:rsidR="006148FB" w:rsidRPr="002B515B" w:rsidRDefault="006148FB" w:rsidP="006148FB">
      <w:pPr>
        <w:spacing w:line="270" w:lineRule="atLeast"/>
        <w:jc w:val="both"/>
        <w:sectPr w:rsidR="006148FB" w:rsidRPr="002B515B" w:rsidSect="006148FB">
          <w:headerReference w:type="default" r:id="rId10"/>
          <w:footerReference w:type="default" r:id="rId11"/>
          <w:headerReference w:type="first" r:id="rId12"/>
          <w:footerReference w:type="first" r:id="rId13"/>
          <w:pgSz w:w="11900" w:h="16850"/>
          <w:pgMar w:top="1276" w:right="560" w:bottom="993" w:left="1134" w:header="710" w:footer="0" w:gutter="0"/>
          <w:pgNumType w:start="1"/>
          <w:cols w:space="720"/>
          <w:titlePg/>
          <w:docGrid w:linePitch="326"/>
        </w:sectPr>
      </w:pPr>
    </w:p>
    <w:p w14:paraId="6508F398" w14:textId="77777777" w:rsidR="006148FB" w:rsidRPr="00091011" w:rsidRDefault="006148FB" w:rsidP="006148FB">
      <w:pPr>
        <w:pStyle w:val="3"/>
        <w:spacing w:before="129" w:line="295" w:lineRule="exac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lastRenderedPageBreak/>
        <w:t xml:space="preserve">                </w:t>
      </w:r>
      <w:r w:rsidRPr="00091011">
        <w:rPr>
          <w:rFonts w:ascii="Times New Roman" w:hAnsi="Times New Roman"/>
          <w:b w:val="0"/>
          <w:bCs w:val="0"/>
        </w:rPr>
        <w:t>Раздел 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2375E836" w14:textId="77777777" w:rsidR="006148FB" w:rsidRPr="00091011" w:rsidRDefault="006148FB" w:rsidP="006148FB">
      <w:pPr>
        <w:ind w:right="467" w:firstLine="567"/>
        <w:jc w:val="both"/>
        <w:rPr>
          <w:rFonts w:cs="Times New Roman"/>
          <w:i/>
        </w:rPr>
      </w:pPr>
      <w:r>
        <w:rPr>
          <w:rFonts w:cs="Times New Roman"/>
          <w:i/>
        </w:rPr>
        <w:t xml:space="preserve"> </w:t>
      </w:r>
    </w:p>
    <w:p w14:paraId="7D5A18DC" w14:textId="77777777" w:rsidR="006148FB" w:rsidRPr="006801A3" w:rsidRDefault="006148FB" w:rsidP="006148FB">
      <w:pPr>
        <w:shd w:val="clear" w:color="auto" w:fill="FFFFFF"/>
        <w:ind w:left="284" w:firstLine="425"/>
        <w:jc w:val="both"/>
        <w:rPr>
          <w:rFonts w:cs="Times New Roman"/>
          <w:lang w:eastAsia="x-none"/>
        </w:rPr>
      </w:pPr>
      <w:r>
        <w:rPr>
          <w:rFonts w:cs="Times New Roman"/>
          <w:lang w:val="x-none" w:eastAsia="x-none"/>
        </w:rPr>
        <w:t xml:space="preserve">   </w:t>
      </w:r>
      <w:r w:rsidRPr="00091011">
        <w:rPr>
          <w:rFonts w:cs="Times New Roman"/>
          <w:lang w:val="x-none" w:eastAsia="x-none"/>
        </w:rPr>
        <w:t xml:space="preserve">  </w:t>
      </w:r>
      <w:r>
        <w:rPr>
          <w:rFonts w:cs="Times New Roman"/>
          <w:lang w:val="x-none" w:eastAsia="x-none"/>
        </w:rPr>
        <w:t xml:space="preserve">  1.</w:t>
      </w:r>
      <w:r w:rsidRPr="00091011">
        <w:rPr>
          <w:rFonts w:cs="Times New Roman"/>
          <w:lang w:val="x-none" w:eastAsia="x-none"/>
        </w:rPr>
        <w:t xml:space="preserve">1. </w:t>
      </w:r>
      <w:r w:rsidRPr="006801A3">
        <w:rPr>
          <w:rFonts w:cs="Times New Roman"/>
          <w:lang w:eastAsia="x-none"/>
        </w:rPr>
        <w:t>Контролируемыми лицами, в отношении которых осуществляется муниципальный</w:t>
      </w:r>
      <w:r w:rsidRPr="006801A3">
        <w:rPr>
          <w:rFonts w:cs="Times New Roman"/>
          <w:lang w:val="x-none" w:eastAsia="x-none"/>
        </w:rPr>
        <w:t xml:space="preserve"> лесной </w:t>
      </w:r>
      <w:r w:rsidRPr="006801A3">
        <w:rPr>
          <w:rFonts w:cs="Times New Roman"/>
          <w:lang w:eastAsia="x-none"/>
        </w:rPr>
        <w:t>контроль</w:t>
      </w:r>
      <w:r w:rsidRPr="006801A3">
        <w:rPr>
          <w:rFonts w:cs="Times New Roman"/>
          <w:lang w:val="x-none" w:eastAsia="x-none"/>
        </w:rPr>
        <w:t xml:space="preserve"> </w:t>
      </w:r>
      <w:r w:rsidRPr="006801A3">
        <w:rPr>
          <w:rFonts w:cs="Times New Roman"/>
          <w:lang w:eastAsia="x-none"/>
        </w:rPr>
        <w:t xml:space="preserve">на территории городского округа Электросталь Московской области, </w:t>
      </w:r>
      <w:r w:rsidRPr="006801A3">
        <w:rPr>
          <w:rFonts w:cs="Times New Roman"/>
          <w:lang w:val="x-none" w:eastAsia="x-none"/>
        </w:rPr>
        <w:t>являются</w:t>
      </w:r>
      <w:r w:rsidRPr="006801A3">
        <w:rPr>
          <w:rFonts w:cs="Times New Roman"/>
          <w:lang w:eastAsia="x-none"/>
        </w:rPr>
        <w:t>:</w:t>
      </w:r>
      <w:r w:rsidRPr="006801A3">
        <w:rPr>
          <w:rFonts w:cs="Times New Roman"/>
          <w:lang w:val="x-none" w:eastAsia="x-none"/>
        </w:rPr>
        <w:t xml:space="preserve"> юридические лица (</w:t>
      </w:r>
      <w:r w:rsidRPr="006801A3">
        <w:rPr>
          <w:rFonts w:cs="Times New Roman"/>
        </w:rPr>
        <w:t>организации, руководители и иные должностные лица организаций), индивидуальные предприниматели, их уполномоченные представители, и физические лица, не являющиеся индивидуальными предпринимателями</w:t>
      </w:r>
      <w:r w:rsidRPr="006801A3">
        <w:rPr>
          <w:rFonts w:cs="Times New Roman"/>
          <w:lang w:val="x-none" w:eastAsia="x-none"/>
        </w:rPr>
        <w:t>.</w:t>
      </w:r>
    </w:p>
    <w:p w14:paraId="0478A770" w14:textId="77777777" w:rsidR="006148FB" w:rsidRPr="006801A3" w:rsidRDefault="006148FB" w:rsidP="006148FB">
      <w:pPr>
        <w:shd w:val="clear" w:color="auto" w:fill="FFFFFF"/>
        <w:ind w:firstLine="709"/>
        <w:jc w:val="both"/>
        <w:rPr>
          <w:rFonts w:cs="Times New Roman"/>
          <w:lang w:eastAsia="x-none"/>
        </w:rPr>
      </w:pPr>
      <w:r w:rsidRPr="006801A3">
        <w:rPr>
          <w:rFonts w:cs="Times New Roman"/>
          <w:lang w:val="x-none" w:eastAsia="x-none"/>
        </w:rPr>
        <w:t xml:space="preserve">       Объектами </w:t>
      </w:r>
      <w:r w:rsidRPr="006801A3">
        <w:rPr>
          <w:rFonts w:cs="Times New Roman"/>
          <w:lang w:eastAsia="x-none"/>
        </w:rPr>
        <w:t>муниципального</w:t>
      </w:r>
      <w:r w:rsidRPr="006801A3">
        <w:rPr>
          <w:rFonts w:cs="Times New Roman"/>
          <w:lang w:val="x-none" w:eastAsia="x-none"/>
        </w:rPr>
        <w:t xml:space="preserve"> лесного контроля </w:t>
      </w:r>
      <w:r w:rsidRPr="006801A3">
        <w:rPr>
          <w:rFonts w:cs="Times New Roman"/>
          <w:lang w:eastAsia="x-none"/>
        </w:rPr>
        <w:t>являются:</w:t>
      </w:r>
    </w:p>
    <w:p w14:paraId="23BC1C60" w14:textId="77777777" w:rsidR="006148FB" w:rsidRPr="006801A3" w:rsidRDefault="006148FB" w:rsidP="006148FB">
      <w:pPr>
        <w:pStyle w:val="ConsPlusNormal"/>
        <w:tabs>
          <w:tab w:val="left" w:pos="993"/>
          <w:tab w:val="left" w:pos="6804"/>
        </w:tabs>
        <w:ind w:left="284" w:firstLine="141"/>
        <w:jc w:val="both"/>
        <w:rPr>
          <w:sz w:val="24"/>
          <w:szCs w:val="24"/>
        </w:rPr>
      </w:pPr>
      <w:r w:rsidRPr="006801A3">
        <w:rPr>
          <w:sz w:val="24"/>
          <w:szCs w:val="24"/>
        </w:rPr>
        <w:t xml:space="preserve">            1)  в рамках пункта 1 части 1 статьи 16 Федерального закона </w:t>
      </w:r>
      <w:r w:rsidRPr="006801A3">
        <w:rPr>
          <w:sz w:val="24"/>
          <w:szCs w:val="24"/>
        </w:rPr>
        <w:br/>
        <w:t>от 31.07.2020 № 248-ФЗ «О государственном контроле (надзоре) и муниципальном контроле в Российской Федерации» (далее – Федеральный закон № 248-ФЗ):</w:t>
      </w:r>
    </w:p>
    <w:p w14:paraId="02995A8F" w14:textId="77777777" w:rsidR="006148FB" w:rsidRPr="006801A3" w:rsidRDefault="006148FB" w:rsidP="006148FB">
      <w:pPr>
        <w:shd w:val="clear" w:color="auto" w:fill="FFFFFF"/>
        <w:ind w:left="284" w:firstLine="283"/>
        <w:jc w:val="both"/>
        <w:rPr>
          <w:rFonts w:cs="Times New Roman"/>
          <w:lang w:eastAsia="x-none"/>
        </w:rPr>
      </w:pPr>
      <w:r w:rsidRPr="006801A3">
        <w:rPr>
          <w:rFonts w:cs="Times New Roman"/>
        </w:rPr>
        <w:t xml:space="preserve">          деятельность, действия (бездействие) контролируемых лиц, в рамках которых</w:t>
      </w:r>
      <w:r w:rsidRPr="006801A3">
        <w:rPr>
          <w:rFonts w:cs="Times New Roman"/>
          <w:color w:val="FF0000"/>
        </w:rPr>
        <w:t xml:space="preserve"> </w:t>
      </w:r>
      <w:r w:rsidRPr="006801A3">
        <w:rPr>
          <w:rFonts w:cs="Times New Roman"/>
        </w:rPr>
        <w:t xml:space="preserve">должны соблюдаться обязательные требования к осуществлению работ (производство)  </w:t>
      </w:r>
      <w:r w:rsidRPr="006801A3">
        <w:rPr>
          <w:rFonts w:cs="Times New Roman"/>
        </w:rPr>
        <w:br/>
      </w:r>
      <w:r w:rsidRPr="006801A3">
        <w:rPr>
          <w:rFonts w:cs="Times New Roman"/>
          <w:lang w:eastAsia="x-none"/>
        </w:rPr>
        <w:t xml:space="preserve">в сфере лесного хозяйства; </w:t>
      </w:r>
    </w:p>
    <w:p w14:paraId="5033BE98" w14:textId="77777777" w:rsidR="006148FB" w:rsidRPr="006801A3" w:rsidRDefault="006148FB" w:rsidP="006148FB">
      <w:pPr>
        <w:shd w:val="clear" w:color="auto" w:fill="FFFFFF"/>
        <w:ind w:firstLine="709"/>
        <w:jc w:val="both"/>
        <w:rPr>
          <w:rFonts w:cs="Times New Roman"/>
          <w:lang w:eastAsia="x-none"/>
        </w:rPr>
      </w:pPr>
      <w:r w:rsidRPr="006801A3">
        <w:rPr>
          <w:rFonts w:cs="Times New Roman"/>
          <w:lang w:eastAsia="x-none"/>
        </w:rPr>
        <w:t xml:space="preserve">      К видам объектов муниципального лесного контроля относятся:</w:t>
      </w:r>
    </w:p>
    <w:p w14:paraId="6C23B239" w14:textId="77777777" w:rsidR="006148FB" w:rsidRPr="006801A3" w:rsidRDefault="006148FB" w:rsidP="006148FB">
      <w:pPr>
        <w:shd w:val="clear" w:color="auto" w:fill="FFFFFF"/>
        <w:jc w:val="both"/>
        <w:rPr>
          <w:rFonts w:cs="Times New Roman"/>
          <w:lang w:eastAsia="x-none"/>
        </w:rPr>
      </w:pPr>
      <w:r w:rsidRPr="006801A3">
        <w:rPr>
          <w:rFonts w:cs="Times New Roman"/>
          <w:lang w:eastAsia="x-none"/>
        </w:rPr>
        <w:t xml:space="preserve">   - использование лесов; </w:t>
      </w:r>
    </w:p>
    <w:p w14:paraId="30791FDB" w14:textId="77777777" w:rsidR="006148FB" w:rsidRPr="006801A3" w:rsidRDefault="006148FB" w:rsidP="006148FB">
      <w:pPr>
        <w:shd w:val="clear" w:color="auto" w:fill="FFFFFF"/>
        <w:jc w:val="both"/>
        <w:rPr>
          <w:rFonts w:cs="Times New Roman"/>
          <w:lang w:eastAsia="x-none"/>
        </w:rPr>
      </w:pPr>
      <w:r w:rsidRPr="006801A3">
        <w:rPr>
          <w:rFonts w:cs="Times New Roman"/>
          <w:lang w:eastAsia="x-none"/>
        </w:rPr>
        <w:t xml:space="preserve">   - охрана лесов; </w:t>
      </w:r>
    </w:p>
    <w:p w14:paraId="31C7E4CF" w14:textId="77777777" w:rsidR="006148FB" w:rsidRPr="006801A3" w:rsidRDefault="006148FB" w:rsidP="006148FB">
      <w:pPr>
        <w:shd w:val="clear" w:color="auto" w:fill="FFFFFF"/>
        <w:jc w:val="both"/>
        <w:rPr>
          <w:rFonts w:cs="Times New Roman"/>
          <w:lang w:eastAsia="x-none"/>
        </w:rPr>
      </w:pPr>
      <w:r w:rsidRPr="006801A3">
        <w:rPr>
          <w:rFonts w:cs="Times New Roman"/>
          <w:lang w:eastAsia="x-none"/>
        </w:rPr>
        <w:t xml:space="preserve">   - защита лесов; </w:t>
      </w:r>
    </w:p>
    <w:p w14:paraId="5CA1A147" w14:textId="77777777" w:rsidR="006148FB" w:rsidRPr="006801A3" w:rsidRDefault="006148FB" w:rsidP="006148FB">
      <w:pPr>
        <w:shd w:val="clear" w:color="auto" w:fill="FFFFFF"/>
        <w:jc w:val="both"/>
        <w:rPr>
          <w:rFonts w:cs="Times New Roman"/>
          <w:lang w:eastAsia="x-none"/>
        </w:rPr>
      </w:pPr>
      <w:r w:rsidRPr="006801A3">
        <w:rPr>
          <w:rFonts w:cs="Times New Roman"/>
          <w:lang w:eastAsia="x-none"/>
        </w:rPr>
        <w:t xml:space="preserve">   - воспроизводство лесов и лесоразведение. </w:t>
      </w:r>
    </w:p>
    <w:p w14:paraId="3FB516F5" w14:textId="77777777" w:rsidR="006148FB" w:rsidRPr="006801A3" w:rsidRDefault="006148FB" w:rsidP="006148FB">
      <w:pPr>
        <w:shd w:val="clear" w:color="auto" w:fill="FFFFFF"/>
        <w:ind w:left="284" w:firstLine="283"/>
        <w:jc w:val="both"/>
        <w:rPr>
          <w:rFonts w:cs="Times New Roman"/>
          <w:lang w:eastAsia="x-none"/>
        </w:rPr>
      </w:pPr>
      <w:r w:rsidRPr="006801A3">
        <w:rPr>
          <w:rFonts w:cs="Times New Roman"/>
          <w:lang w:eastAsia="x-none"/>
        </w:rPr>
        <w:t xml:space="preserve">          2) </w:t>
      </w:r>
      <w:r w:rsidRPr="006801A3">
        <w:rPr>
          <w:rFonts w:cs="Times New Roman"/>
        </w:rPr>
        <w:t>деятельность, действия (бездействие) контролируемых лиц, в рамках которых</w:t>
      </w:r>
      <w:r w:rsidRPr="006801A3">
        <w:rPr>
          <w:rFonts w:cs="Times New Roman"/>
          <w:color w:val="FF0000"/>
        </w:rPr>
        <w:t xml:space="preserve"> </w:t>
      </w:r>
      <w:r w:rsidRPr="006801A3">
        <w:rPr>
          <w:rFonts w:cs="Times New Roman"/>
        </w:rPr>
        <w:t>должны соблюдаться обязательные требования к эксплуатации</w:t>
      </w:r>
      <w:r w:rsidRPr="006801A3">
        <w:rPr>
          <w:rFonts w:cs="Times New Roman"/>
          <w:lang w:eastAsia="x-none"/>
        </w:rPr>
        <w:t xml:space="preserve"> зданий, помещений, сооружений, линейных объектов, территорий, включая водные, земельные и лесные участки, оборудование, устройства, предметы, материалы, транспортные средства и другие объекты, которыми граждане и организации владеют и (или) пользуются и к которым предъявляются</w:t>
      </w:r>
    </w:p>
    <w:p w14:paraId="213E79A4" w14:textId="77777777" w:rsidR="006148FB" w:rsidRPr="006801A3" w:rsidRDefault="006148FB" w:rsidP="006148FB">
      <w:pPr>
        <w:shd w:val="clear" w:color="auto" w:fill="FFFFFF"/>
        <w:jc w:val="both"/>
        <w:rPr>
          <w:rFonts w:cs="Times New Roman"/>
          <w:lang w:eastAsia="x-none"/>
        </w:rPr>
      </w:pPr>
      <w:r w:rsidRPr="006801A3">
        <w:rPr>
          <w:rFonts w:cs="Times New Roman"/>
          <w:lang w:eastAsia="x-none"/>
        </w:rPr>
        <w:t xml:space="preserve">      обязательные требования (далее - производственные объекты). </w:t>
      </w:r>
    </w:p>
    <w:p w14:paraId="74CD4ABD" w14:textId="77777777" w:rsidR="006148FB" w:rsidRPr="006801A3" w:rsidRDefault="006148FB" w:rsidP="006148FB">
      <w:pPr>
        <w:shd w:val="clear" w:color="auto" w:fill="FFFFFF"/>
        <w:ind w:firstLine="709"/>
        <w:jc w:val="both"/>
        <w:rPr>
          <w:rFonts w:cs="Times New Roman"/>
          <w:lang w:eastAsia="x-none"/>
        </w:rPr>
      </w:pPr>
      <w:r w:rsidRPr="006801A3">
        <w:rPr>
          <w:rFonts w:cs="Times New Roman"/>
          <w:lang w:eastAsia="x-none"/>
        </w:rPr>
        <w:t xml:space="preserve">       К видам объектов муниципального лесного контроля относятся:</w:t>
      </w:r>
    </w:p>
    <w:p w14:paraId="02B91D6A" w14:textId="77777777" w:rsidR="006148FB" w:rsidRPr="006801A3" w:rsidRDefault="006148FB" w:rsidP="006148FB">
      <w:pPr>
        <w:shd w:val="clear" w:color="auto" w:fill="FFFFFF"/>
        <w:jc w:val="both"/>
        <w:rPr>
          <w:rFonts w:cs="Times New Roman"/>
          <w:lang w:eastAsia="x-none"/>
        </w:rPr>
      </w:pPr>
      <w:r w:rsidRPr="006801A3">
        <w:rPr>
          <w:rFonts w:cs="Times New Roman"/>
          <w:lang w:eastAsia="x-none"/>
        </w:rPr>
        <w:t xml:space="preserve">       - производственные объекты </w:t>
      </w:r>
    </w:p>
    <w:p w14:paraId="12AA1C97" w14:textId="77777777" w:rsidR="006148FB" w:rsidRPr="006801A3" w:rsidRDefault="006148FB" w:rsidP="006148FB">
      <w:pPr>
        <w:shd w:val="clear" w:color="auto" w:fill="FFFFFF"/>
        <w:ind w:left="426" w:hanging="426"/>
        <w:jc w:val="both"/>
        <w:rPr>
          <w:rFonts w:cs="Times New Roman"/>
          <w:lang w:eastAsia="x-none"/>
        </w:rPr>
      </w:pPr>
      <w:r w:rsidRPr="006801A3">
        <w:rPr>
          <w:rFonts w:cs="Times New Roman"/>
          <w:lang w:eastAsia="x-none"/>
        </w:rPr>
        <w:t xml:space="preserve">       - лесные участки, части лесных участков, на которых в том числе осуществляется   деятельность по использованию, охране, защите, воспроизводству лесов и лесоразведению; </w:t>
      </w:r>
    </w:p>
    <w:p w14:paraId="23177F5D" w14:textId="77777777" w:rsidR="006148FB" w:rsidRPr="006801A3" w:rsidRDefault="006148FB" w:rsidP="006148FB">
      <w:pPr>
        <w:shd w:val="clear" w:color="auto" w:fill="FFFFFF"/>
        <w:jc w:val="both"/>
        <w:rPr>
          <w:rFonts w:cs="Times New Roman"/>
          <w:lang w:eastAsia="x-none"/>
        </w:rPr>
      </w:pPr>
      <w:r w:rsidRPr="006801A3">
        <w:rPr>
          <w:rFonts w:cs="Times New Roman"/>
          <w:lang w:eastAsia="x-none"/>
        </w:rPr>
        <w:t xml:space="preserve">        - средства предупреждения и тушения лесных пожаров; </w:t>
      </w:r>
    </w:p>
    <w:p w14:paraId="577DC73C" w14:textId="77777777" w:rsidR="006148FB" w:rsidRPr="006801A3" w:rsidRDefault="006148FB" w:rsidP="006148FB">
      <w:pPr>
        <w:shd w:val="clear" w:color="auto" w:fill="FFFFFF"/>
        <w:ind w:left="426"/>
        <w:jc w:val="both"/>
        <w:rPr>
          <w:rFonts w:cs="Times New Roman"/>
          <w:lang w:eastAsia="x-none"/>
        </w:rPr>
      </w:pPr>
      <w:r w:rsidRPr="006801A3">
        <w:rPr>
          <w:rFonts w:cs="Times New Roman"/>
          <w:lang w:eastAsia="x-none"/>
        </w:rPr>
        <w:t xml:space="preserve"> - производственные объекты, в том числе стационарные объекты, оборудование, устройства, предметы, материалы, транспортные средства, связанные (задействованные) в осуществлении использования, охраны, защиты, воспроизводства лесов и лесоразведения.</w:t>
      </w:r>
    </w:p>
    <w:p w14:paraId="0F512855" w14:textId="77777777" w:rsidR="006148FB" w:rsidRPr="006801A3" w:rsidRDefault="006148FB" w:rsidP="006148FB">
      <w:pPr>
        <w:pStyle w:val="ConsPlusNormal"/>
        <w:tabs>
          <w:tab w:val="left" w:pos="993"/>
          <w:tab w:val="left" w:pos="6804"/>
        </w:tabs>
        <w:ind w:left="426" w:firstLine="283"/>
        <w:jc w:val="both"/>
        <w:rPr>
          <w:sz w:val="24"/>
          <w:szCs w:val="24"/>
        </w:rPr>
      </w:pPr>
      <w:r w:rsidRPr="006801A3">
        <w:rPr>
          <w:sz w:val="24"/>
          <w:szCs w:val="24"/>
        </w:rPr>
        <w:t xml:space="preserve">         3). деятельность, действия (бездействие) контролируемых лиц, в рамках которых должны соблюдаться обязательные требования в отношении древесно-кустарниковой растительности на лесных участках при производстве работ и получения разрешения на их вырубку.</w:t>
      </w:r>
    </w:p>
    <w:p w14:paraId="37850F0F" w14:textId="77777777" w:rsidR="006148FB" w:rsidRPr="006801A3" w:rsidRDefault="006148FB" w:rsidP="006148FB">
      <w:pPr>
        <w:shd w:val="clear" w:color="auto" w:fill="FFFFFF"/>
        <w:ind w:left="426" w:firstLine="283"/>
        <w:jc w:val="both"/>
        <w:rPr>
          <w:rFonts w:cs="Times New Roman"/>
          <w:lang w:val="x-none" w:eastAsia="x-none"/>
        </w:rPr>
      </w:pPr>
      <w:r w:rsidRPr="006801A3">
        <w:rPr>
          <w:rFonts w:cs="Times New Roman"/>
          <w:lang w:val="x-none" w:eastAsia="x-none"/>
        </w:rPr>
        <w:t xml:space="preserve">        1.2. Программа профилактики направлена на</w:t>
      </w:r>
      <w:r w:rsidRPr="006801A3">
        <w:rPr>
          <w:rFonts w:cs="Times New Roman"/>
          <w:lang w:eastAsia="x-none"/>
        </w:rPr>
        <w:t xml:space="preserve"> повышение эффективности</w:t>
      </w:r>
      <w:r w:rsidRPr="006801A3">
        <w:rPr>
          <w:rFonts w:cs="Times New Roman"/>
          <w:lang w:val="x-none" w:eastAsia="x-none"/>
        </w:rPr>
        <w:t xml:space="preserve"> предупреждения нарушений обязательных требований и повышение правовой грамотности </w:t>
      </w:r>
      <w:r w:rsidRPr="006801A3">
        <w:rPr>
          <w:rFonts w:cs="Times New Roman"/>
          <w:lang w:eastAsia="x-none"/>
        </w:rPr>
        <w:t>контролируемых лиц</w:t>
      </w:r>
      <w:r w:rsidRPr="006801A3">
        <w:rPr>
          <w:rFonts w:cs="Times New Roman"/>
          <w:lang w:val="x-none" w:eastAsia="x-none"/>
        </w:rPr>
        <w:t>.</w:t>
      </w:r>
    </w:p>
    <w:p w14:paraId="069F858C" w14:textId="77777777" w:rsidR="006148FB" w:rsidRPr="006801A3" w:rsidRDefault="006148FB" w:rsidP="006148FB">
      <w:pPr>
        <w:shd w:val="clear" w:color="auto" w:fill="FFFFFF"/>
        <w:ind w:firstLine="709"/>
        <w:jc w:val="both"/>
        <w:rPr>
          <w:rFonts w:cs="Times New Roman"/>
          <w:lang w:eastAsia="x-none"/>
        </w:rPr>
      </w:pPr>
      <w:r w:rsidRPr="006801A3">
        <w:rPr>
          <w:rFonts w:cs="Times New Roman"/>
          <w:lang w:val="x-none" w:eastAsia="x-none"/>
        </w:rPr>
        <w:t xml:space="preserve">       1.3. Наиболее значимыми рисками в деятельности </w:t>
      </w:r>
      <w:r w:rsidRPr="006801A3">
        <w:rPr>
          <w:rFonts w:cs="Times New Roman"/>
          <w:lang w:eastAsia="x-none"/>
        </w:rPr>
        <w:t xml:space="preserve">контролируемых лиц </w:t>
      </w:r>
      <w:r w:rsidRPr="006801A3">
        <w:rPr>
          <w:rFonts w:cs="Times New Roman"/>
          <w:lang w:val="x-none" w:eastAsia="x-none"/>
        </w:rPr>
        <w:t>являются:</w:t>
      </w:r>
    </w:p>
    <w:p w14:paraId="30D31032" w14:textId="77777777" w:rsidR="006148FB" w:rsidRPr="006801A3" w:rsidRDefault="006148FB" w:rsidP="006148FB">
      <w:pPr>
        <w:shd w:val="clear" w:color="auto" w:fill="FFFFFF"/>
        <w:ind w:left="426" w:firstLine="283"/>
        <w:jc w:val="both"/>
        <w:rPr>
          <w:rFonts w:cs="Times New Roman"/>
          <w:lang w:eastAsia="x-none"/>
        </w:rPr>
      </w:pPr>
      <w:r w:rsidRPr="006801A3">
        <w:rPr>
          <w:rFonts w:cs="Times New Roman"/>
          <w:lang w:eastAsia="x-none"/>
        </w:rPr>
        <w:t xml:space="preserve">         1) Ведение работ без получения разрешения на вырубку древесно-кустарниковой растительности на лесных участках на территории городского округа</w:t>
      </w:r>
    </w:p>
    <w:p w14:paraId="2C211AD1" w14:textId="77777777" w:rsidR="006148FB" w:rsidRPr="006801A3" w:rsidRDefault="006148FB" w:rsidP="006148FB">
      <w:pPr>
        <w:shd w:val="clear" w:color="auto" w:fill="FFFFFF"/>
        <w:ind w:left="426" w:firstLine="283"/>
        <w:jc w:val="both"/>
        <w:rPr>
          <w:rFonts w:cs="Times New Roman"/>
        </w:rPr>
      </w:pPr>
      <w:r w:rsidRPr="006801A3">
        <w:rPr>
          <w:rFonts w:cs="Times New Roman"/>
          <w:lang w:eastAsia="x-none"/>
        </w:rPr>
        <w:t xml:space="preserve">        2) Нанесение вреда (ущерба)</w:t>
      </w:r>
      <w:r w:rsidRPr="006801A3">
        <w:rPr>
          <w:rFonts w:cs="Times New Roman"/>
        </w:rPr>
        <w:t xml:space="preserve"> охраняемым законом ценностям </w:t>
      </w:r>
      <w:r w:rsidRPr="006801A3">
        <w:rPr>
          <w:rFonts w:cs="Times New Roman"/>
          <w:lang w:eastAsia="x-none"/>
        </w:rPr>
        <w:t xml:space="preserve">в ходе осуществления производственной /хозяйственной деятельности на лесных участках; </w:t>
      </w:r>
      <w:r w:rsidRPr="006801A3">
        <w:rPr>
          <w:rFonts w:cs="Times New Roman"/>
        </w:rPr>
        <w:t>в рамках которых</w:t>
      </w:r>
      <w:r w:rsidRPr="006801A3">
        <w:rPr>
          <w:rFonts w:cs="Times New Roman"/>
          <w:color w:val="FF0000"/>
        </w:rPr>
        <w:t xml:space="preserve"> </w:t>
      </w:r>
      <w:r w:rsidRPr="006801A3">
        <w:rPr>
          <w:rFonts w:cs="Times New Roman"/>
        </w:rPr>
        <w:t>должны соблюдаться обязательные требования Лесного законодательства РФ.</w:t>
      </w:r>
    </w:p>
    <w:p w14:paraId="0D0E96CD" w14:textId="77777777" w:rsidR="006148FB" w:rsidRPr="00091011" w:rsidRDefault="006148FB" w:rsidP="006148FB">
      <w:pPr>
        <w:shd w:val="clear" w:color="auto" w:fill="FFFFFF"/>
        <w:ind w:left="426" w:firstLine="283"/>
        <w:jc w:val="both"/>
        <w:rPr>
          <w:rFonts w:cs="Times New Roman"/>
          <w:lang w:val="x-none" w:eastAsia="x-none"/>
        </w:rPr>
      </w:pPr>
      <w:r w:rsidRPr="006801A3">
        <w:rPr>
          <w:rFonts w:cs="Times New Roman"/>
          <w:lang w:val="x-none" w:eastAsia="x-none"/>
        </w:rPr>
        <w:t xml:space="preserve">        1.4. В целях предотвращени</w:t>
      </w:r>
      <w:r w:rsidRPr="006801A3">
        <w:rPr>
          <w:rFonts w:cs="Times New Roman"/>
          <w:lang w:eastAsia="x-none"/>
        </w:rPr>
        <w:t>я</w:t>
      </w:r>
      <w:r w:rsidRPr="006801A3">
        <w:rPr>
          <w:rFonts w:cs="Times New Roman"/>
          <w:lang w:val="x-none" w:eastAsia="x-none"/>
        </w:rPr>
        <w:t xml:space="preserve"> рисков причинения вреда </w:t>
      </w:r>
      <w:r w:rsidRPr="006801A3">
        <w:rPr>
          <w:rFonts w:cs="Times New Roman"/>
          <w:color w:val="000000"/>
          <w:lang w:val="x-none" w:eastAsia="x-none"/>
        </w:rPr>
        <w:t>(ущерба)</w:t>
      </w:r>
      <w:r w:rsidRPr="006801A3">
        <w:rPr>
          <w:rFonts w:cs="Times New Roman"/>
          <w:lang w:val="x-none" w:eastAsia="x-none"/>
        </w:rPr>
        <w:t xml:space="preserve"> охраняемым законом ценностям, предупреждени</w:t>
      </w:r>
      <w:r w:rsidRPr="006801A3">
        <w:rPr>
          <w:rFonts w:cs="Times New Roman"/>
          <w:lang w:eastAsia="x-none"/>
        </w:rPr>
        <w:t>я</w:t>
      </w:r>
      <w:r w:rsidRPr="006801A3">
        <w:rPr>
          <w:rFonts w:cs="Times New Roman"/>
          <w:lang w:val="x-none" w:eastAsia="x-none"/>
        </w:rPr>
        <w:t xml:space="preserve"> нарушений обязательных требований</w:t>
      </w:r>
      <w:r w:rsidRPr="006801A3">
        <w:rPr>
          <w:rFonts w:cs="Times New Roman"/>
          <w:lang w:eastAsia="x-none"/>
        </w:rPr>
        <w:t xml:space="preserve"> проведе</w:t>
      </w:r>
      <w:r w:rsidRPr="00091011">
        <w:rPr>
          <w:rFonts w:cs="Times New Roman"/>
          <w:lang w:eastAsia="x-none"/>
        </w:rPr>
        <w:t xml:space="preserve">ны </w:t>
      </w:r>
      <w:r w:rsidRPr="00091011">
        <w:rPr>
          <w:rFonts w:cs="Times New Roman"/>
          <w:lang w:eastAsia="x-none"/>
        </w:rPr>
        <w:lastRenderedPageBreak/>
        <w:t xml:space="preserve">профилактические мероприятия, предусмотренные планом-графиком, установленным программой профилактики на </w:t>
      </w:r>
      <w:r w:rsidRPr="00091011">
        <w:rPr>
          <w:rFonts w:cs="Times New Roman"/>
          <w:color w:val="000000"/>
          <w:lang w:eastAsia="x-none"/>
        </w:rPr>
        <w:t>202</w:t>
      </w:r>
      <w:r>
        <w:rPr>
          <w:rFonts w:cs="Times New Roman"/>
          <w:color w:val="000000"/>
          <w:lang w:eastAsia="x-none"/>
        </w:rPr>
        <w:t xml:space="preserve">5 </w:t>
      </w:r>
      <w:r w:rsidRPr="00091011">
        <w:rPr>
          <w:rFonts w:cs="Times New Roman"/>
          <w:lang w:eastAsia="x-none"/>
        </w:rPr>
        <w:t>год (приложение 1).</w:t>
      </w:r>
    </w:p>
    <w:p w14:paraId="03BBE5E8" w14:textId="77777777" w:rsidR="006148FB" w:rsidRPr="00091011" w:rsidRDefault="006148FB" w:rsidP="006148FB">
      <w:pPr>
        <w:shd w:val="clear" w:color="auto" w:fill="FFFFFF"/>
        <w:ind w:left="426" w:firstLine="283"/>
        <w:jc w:val="both"/>
        <w:rPr>
          <w:rFonts w:cs="Times New Roman"/>
          <w:lang w:eastAsia="x-none"/>
        </w:rPr>
      </w:pPr>
      <w:r w:rsidRPr="00091011">
        <w:rPr>
          <w:rFonts w:cs="Times New Roman"/>
          <w:lang w:eastAsia="x-none"/>
        </w:rPr>
        <w:t xml:space="preserve">      </w:t>
      </w:r>
      <w:r>
        <w:rPr>
          <w:rFonts w:cs="Times New Roman"/>
          <w:lang w:eastAsia="x-none"/>
        </w:rPr>
        <w:t xml:space="preserve">  </w:t>
      </w:r>
      <w:r w:rsidRPr="00091011">
        <w:rPr>
          <w:rFonts w:cs="Times New Roman"/>
          <w:lang w:eastAsia="x-none"/>
        </w:rPr>
        <w:t xml:space="preserve"> Кроме того, н</w:t>
      </w:r>
      <w:r w:rsidRPr="00091011">
        <w:rPr>
          <w:rFonts w:cs="Times New Roman"/>
          <w:lang w:val="x-none" w:eastAsia="x-none"/>
        </w:rPr>
        <w:t xml:space="preserve">а официальном сайте </w:t>
      </w:r>
      <w:r w:rsidRPr="00091011">
        <w:rPr>
          <w:rFonts w:cs="Times New Roman"/>
          <w:lang w:eastAsia="x-none"/>
        </w:rPr>
        <w:t xml:space="preserve">контрольного органа </w:t>
      </w:r>
      <w:r w:rsidRPr="00091011">
        <w:rPr>
          <w:rFonts w:cs="Times New Roman"/>
          <w:lang w:val="x-none" w:eastAsia="x-none"/>
        </w:rPr>
        <w:t>(</w:t>
      </w:r>
      <w:proofErr w:type="spellStart"/>
      <w:r w:rsidRPr="00091011">
        <w:rPr>
          <w:rFonts w:cs="Times New Roman"/>
          <w:lang w:val="en-US"/>
        </w:rPr>
        <w:t>www</w:t>
      </w:r>
      <w:proofErr w:type="spellEnd"/>
      <w:r w:rsidRPr="00091011">
        <w:rPr>
          <w:rFonts w:cs="Times New Roman"/>
        </w:rPr>
        <w:t>.</w:t>
      </w:r>
      <w:proofErr w:type="spellStart"/>
      <w:r w:rsidRPr="00091011">
        <w:rPr>
          <w:rFonts w:cs="Times New Roman"/>
          <w:lang w:val="en-US"/>
        </w:rPr>
        <w:t>electrostal</w:t>
      </w:r>
      <w:proofErr w:type="spellEnd"/>
      <w:r w:rsidRPr="00091011">
        <w:rPr>
          <w:rFonts w:cs="Times New Roman"/>
        </w:rPr>
        <w:t>.</w:t>
      </w:r>
      <w:proofErr w:type="spellStart"/>
      <w:r w:rsidRPr="00091011">
        <w:rPr>
          <w:rFonts w:cs="Times New Roman"/>
          <w:lang w:val="en-US"/>
        </w:rPr>
        <w:t>ru</w:t>
      </w:r>
      <w:proofErr w:type="spellEnd"/>
      <w:r w:rsidRPr="00091011">
        <w:rPr>
          <w:rFonts w:cs="Times New Roman"/>
          <w:lang w:val="x-none" w:eastAsia="x-none"/>
        </w:rPr>
        <w:t>) в разделе «Контрольно-надзорная деятельность»</w:t>
      </w:r>
      <w:r w:rsidRPr="00091011">
        <w:rPr>
          <w:rFonts w:cs="Times New Roman"/>
          <w:lang w:eastAsia="x-none"/>
        </w:rPr>
        <w:t xml:space="preserve"> размещены:</w:t>
      </w:r>
    </w:p>
    <w:p w14:paraId="5A6FA7EE" w14:textId="77777777" w:rsidR="006148FB" w:rsidRPr="00091011" w:rsidRDefault="006148FB" w:rsidP="006148FB">
      <w:pPr>
        <w:shd w:val="clear" w:color="auto" w:fill="FFFFFF"/>
        <w:ind w:left="426" w:firstLine="142"/>
        <w:jc w:val="both"/>
        <w:rPr>
          <w:rFonts w:cs="Times New Roman"/>
          <w:lang w:val="x-none" w:eastAsia="x-none"/>
        </w:rPr>
      </w:pPr>
      <w:r w:rsidRPr="00091011">
        <w:rPr>
          <w:rFonts w:cs="Times New Roman"/>
          <w:lang w:val="x-none" w:eastAsia="x-none"/>
        </w:rPr>
        <w:t xml:space="preserve">        </w:t>
      </w:r>
      <w:r>
        <w:rPr>
          <w:rFonts w:cs="Times New Roman"/>
          <w:lang w:val="x-none" w:eastAsia="x-none"/>
        </w:rPr>
        <w:t xml:space="preserve">  </w:t>
      </w:r>
      <w:r w:rsidRPr="00091011">
        <w:rPr>
          <w:rFonts w:cs="Times New Roman"/>
          <w:lang w:val="x-none" w:eastAsia="x-none"/>
        </w:rPr>
        <w:t xml:space="preserve"> 1) </w:t>
      </w:r>
      <w:r w:rsidRPr="00091011">
        <w:rPr>
          <w:rFonts w:cs="Times New Roman"/>
          <w:lang w:eastAsia="x-none"/>
        </w:rPr>
        <w:t>материалы и</w:t>
      </w:r>
      <w:r w:rsidRPr="00091011">
        <w:rPr>
          <w:rFonts w:cs="Times New Roman"/>
          <w:lang w:val="x-none" w:eastAsia="x-none"/>
        </w:rPr>
        <w:t xml:space="preserve"> сведения, касающиеся осуществляемых </w:t>
      </w:r>
      <w:r w:rsidRPr="00091011">
        <w:rPr>
          <w:rFonts w:cs="Times New Roman"/>
          <w:lang w:eastAsia="x-none"/>
        </w:rPr>
        <w:t>контрольным органом</w:t>
      </w:r>
      <w:r w:rsidRPr="00091011">
        <w:rPr>
          <w:rFonts w:cs="Times New Roman"/>
          <w:lang w:val="x-none" w:eastAsia="x-none"/>
        </w:rPr>
        <w:t xml:space="preserve"> мер по профилактике рисков причинения </w:t>
      </w:r>
      <w:r w:rsidRPr="00091011">
        <w:rPr>
          <w:rFonts w:cs="Times New Roman"/>
          <w:color w:val="000000"/>
          <w:lang w:val="x-none" w:eastAsia="x-none"/>
        </w:rPr>
        <w:t>вреда (ущерба</w:t>
      </w:r>
      <w:r w:rsidRPr="00091011">
        <w:rPr>
          <w:rFonts w:cs="Times New Roman"/>
          <w:color w:val="5B9BD5"/>
          <w:lang w:val="x-none" w:eastAsia="x-none"/>
        </w:rPr>
        <w:t>)</w:t>
      </w:r>
      <w:r w:rsidRPr="00091011">
        <w:rPr>
          <w:rFonts w:cs="Times New Roman"/>
          <w:lang w:val="x-none" w:eastAsia="x-none"/>
        </w:rPr>
        <w:t xml:space="preserve"> охраняемым законом ценностям (нарушений обязательных требований), созданы интерактивные сервисы, обеспечивающие взаимодействие с </w:t>
      </w:r>
      <w:r w:rsidRPr="00091011">
        <w:rPr>
          <w:rFonts w:cs="Times New Roman"/>
          <w:lang w:eastAsia="x-none"/>
        </w:rPr>
        <w:t>контролируемыми лицами</w:t>
      </w:r>
      <w:r w:rsidRPr="00091011">
        <w:rPr>
          <w:rFonts w:cs="Times New Roman"/>
          <w:lang w:val="x-none" w:eastAsia="x-none"/>
        </w:rPr>
        <w:t xml:space="preserve">, в том числе размещены электронные формы для обратной связи с </w:t>
      </w:r>
      <w:r w:rsidRPr="00091011">
        <w:rPr>
          <w:rFonts w:cs="Times New Roman"/>
          <w:lang w:eastAsia="x-none"/>
        </w:rPr>
        <w:t>контролируемыми лицами</w:t>
      </w:r>
      <w:r w:rsidRPr="00091011">
        <w:rPr>
          <w:rFonts w:cs="Times New Roman"/>
          <w:lang w:val="x-none" w:eastAsia="x-none"/>
        </w:rPr>
        <w:t>;</w:t>
      </w:r>
    </w:p>
    <w:p w14:paraId="088A4D93" w14:textId="77777777" w:rsidR="006148FB" w:rsidRPr="00091011" w:rsidRDefault="006148FB" w:rsidP="006148FB">
      <w:pPr>
        <w:shd w:val="clear" w:color="auto" w:fill="FFFFFF"/>
        <w:ind w:left="426" w:firstLine="283"/>
        <w:jc w:val="both"/>
        <w:rPr>
          <w:rFonts w:cs="Times New Roman"/>
          <w:lang w:val="x-none" w:eastAsia="x-none"/>
        </w:rPr>
      </w:pPr>
      <w:r w:rsidRPr="00091011">
        <w:rPr>
          <w:rFonts w:cs="Times New Roman"/>
          <w:lang w:val="x-none" w:eastAsia="x-none"/>
        </w:rPr>
        <w:t xml:space="preserve">      </w:t>
      </w:r>
      <w:r>
        <w:rPr>
          <w:rFonts w:cs="Times New Roman"/>
          <w:lang w:val="x-none" w:eastAsia="x-none"/>
        </w:rPr>
        <w:t xml:space="preserve">  </w:t>
      </w:r>
      <w:r w:rsidRPr="00091011">
        <w:rPr>
          <w:rFonts w:cs="Times New Roman"/>
          <w:lang w:val="x-none" w:eastAsia="x-none"/>
        </w:rPr>
        <w:t xml:space="preserve"> 2) приказ </w:t>
      </w:r>
      <w:r w:rsidRPr="00091011">
        <w:rPr>
          <w:rFonts w:cs="Times New Roman"/>
          <w:lang w:eastAsia="x-none"/>
        </w:rPr>
        <w:t xml:space="preserve">контрольного органа, утверждающий </w:t>
      </w:r>
      <w:r w:rsidRPr="00091011">
        <w:rPr>
          <w:rFonts w:cs="Times New Roman"/>
          <w:lang w:val="x-none" w:eastAsia="x-none"/>
        </w:rPr>
        <w:t>переч</w:t>
      </w:r>
      <w:r w:rsidRPr="00091011">
        <w:rPr>
          <w:rFonts w:cs="Times New Roman"/>
          <w:lang w:eastAsia="x-none"/>
        </w:rPr>
        <w:t>ень</w:t>
      </w:r>
      <w:r w:rsidRPr="00091011">
        <w:rPr>
          <w:rFonts w:cs="Times New Roman"/>
          <w:lang w:val="x-none" w:eastAsia="x-none"/>
        </w:rPr>
        <w:t xml:space="preserve"> нормативных правовых актов или их отдельных частей (положений), содержащих обязательные требования, соблюдение которых оценивается при осуществлении </w:t>
      </w:r>
      <w:r w:rsidRPr="00091011">
        <w:rPr>
          <w:rFonts w:cs="Times New Roman"/>
          <w:lang w:eastAsia="x-none"/>
        </w:rPr>
        <w:t>муниципального контроля</w:t>
      </w:r>
      <w:r w:rsidRPr="00091011">
        <w:rPr>
          <w:rFonts w:cs="Times New Roman"/>
          <w:lang w:val="x-none" w:eastAsia="x-none"/>
        </w:rPr>
        <w:t>;</w:t>
      </w:r>
    </w:p>
    <w:p w14:paraId="3CCEBA66" w14:textId="77777777" w:rsidR="006148FB" w:rsidRPr="00091011" w:rsidRDefault="006148FB" w:rsidP="006148FB">
      <w:pPr>
        <w:shd w:val="clear" w:color="auto" w:fill="FFFFFF"/>
        <w:ind w:left="426" w:firstLine="283"/>
        <w:jc w:val="both"/>
        <w:rPr>
          <w:rFonts w:cs="Times New Roman"/>
          <w:lang w:val="x-none" w:eastAsia="x-none"/>
        </w:rPr>
      </w:pPr>
      <w:r w:rsidRPr="00091011">
        <w:rPr>
          <w:rFonts w:cs="Times New Roman"/>
          <w:lang w:eastAsia="x-none"/>
        </w:rPr>
        <w:t xml:space="preserve">      </w:t>
      </w:r>
      <w:r>
        <w:rPr>
          <w:rFonts w:cs="Times New Roman"/>
          <w:lang w:eastAsia="x-none"/>
        </w:rPr>
        <w:t xml:space="preserve">  </w:t>
      </w:r>
      <w:r w:rsidRPr="00091011">
        <w:rPr>
          <w:rFonts w:cs="Times New Roman"/>
          <w:lang w:eastAsia="x-none"/>
        </w:rPr>
        <w:t xml:space="preserve"> 3)</w:t>
      </w:r>
      <w:r w:rsidRPr="00091011">
        <w:rPr>
          <w:rFonts w:cs="Times New Roman"/>
          <w:lang w:val="x-none" w:eastAsia="x-none"/>
        </w:rPr>
        <w:t xml:space="preserve"> перечень нормативных правовых актов и их отдельных частей, содержащих обязательные требования, оценка соблюдения которых является предметом </w:t>
      </w:r>
      <w:r w:rsidRPr="00091011">
        <w:rPr>
          <w:rFonts w:cs="Times New Roman"/>
          <w:lang w:eastAsia="x-none"/>
        </w:rPr>
        <w:t>муниципального</w:t>
      </w:r>
      <w:r w:rsidRPr="00091011">
        <w:rPr>
          <w:rFonts w:cs="Times New Roman"/>
          <w:lang w:val="x-none" w:eastAsia="x-none"/>
        </w:rPr>
        <w:t xml:space="preserve"> контроля, а также текстов соответствующих нормативных правовых актов или их отдельных</w:t>
      </w:r>
    </w:p>
    <w:p w14:paraId="61D1A528" w14:textId="77777777" w:rsidR="006148FB" w:rsidRPr="00091011" w:rsidRDefault="006148FB" w:rsidP="006148FB">
      <w:pPr>
        <w:shd w:val="clear" w:color="auto" w:fill="FFFFFF"/>
        <w:jc w:val="both"/>
        <w:rPr>
          <w:rFonts w:cs="Times New Roman"/>
          <w:lang w:eastAsia="x-none"/>
        </w:rPr>
      </w:pPr>
      <w:r w:rsidRPr="00091011">
        <w:rPr>
          <w:rFonts w:cs="Times New Roman"/>
          <w:lang w:val="x-none" w:eastAsia="x-none"/>
        </w:rPr>
        <w:t xml:space="preserve">       частей (</w:t>
      </w:r>
      <w:r w:rsidRPr="00091011">
        <w:rPr>
          <w:rFonts w:cs="Times New Roman"/>
          <w:color w:val="000000"/>
          <w:lang w:val="x-none" w:eastAsia="x-none"/>
        </w:rPr>
        <w:t>https://electrostal.ru/administratsiya/ofitsial-nye-dokumenty</w:t>
      </w:r>
      <w:r w:rsidRPr="00091011">
        <w:rPr>
          <w:rFonts w:cs="Times New Roman"/>
          <w:color w:val="000000"/>
          <w:lang w:eastAsia="x-none"/>
        </w:rPr>
        <w:t>/</w:t>
      </w:r>
      <w:r w:rsidRPr="00091011">
        <w:rPr>
          <w:rFonts w:cs="Times New Roman"/>
          <w:color w:val="000000"/>
          <w:lang w:val="x-none" w:eastAsia="x-none"/>
        </w:rPr>
        <w:t>)</w:t>
      </w:r>
    </w:p>
    <w:p w14:paraId="42B9E206" w14:textId="77777777" w:rsidR="006148FB" w:rsidRPr="00091011" w:rsidRDefault="006148FB" w:rsidP="006148FB">
      <w:pPr>
        <w:shd w:val="clear" w:color="auto" w:fill="FFFFFF"/>
        <w:ind w:left="426" w:firstLine="283"/>
        <w:jc w:val="both"/>
        <w:rPr>
          <w:rFonts w:cs="Times New Roman"/>
          <w:lang w:val="x-none" w:eastAsia="x-none"/>
        </w:rPr>
      </w:pPr>
      <w:r w:rsidRPr="00091011">
        <w:rPr>
          <w:rFonts w:cs="Times New Roman"/>
          <w:lang w:eastAsia="x-none"/>
        </w:rPr>
        <w:t xml:space="preserve">     </w:t>
      </w:r>
      <w:r>
        <w:rPr>
          <w:rFonts w:cs="Times New Roman"/>
          <w:lang w:eastAsia="x-none"/>
        </w:rPr>
        <w:t xml:space="preserve">  </w:t>
      </w:r>
      <w:r w:rsidRPr="00091011">
        <w:rPr>
          <w:rFonts w:cs="Times New Roman"/>
          <w:lang w:eastAsia="x-none"/>
        </w:rPr>
        <w:t xml:space="preserve"> 4) </w:t>
      </w:r>
      <w:r w:rsidRPr="00091011">
        <w:rPr>
          <w:rFonts w:cs="Times New Roman"/>
          <w:lang w:val="x-none" w:eastAsia="x-none"/>
        </w:rPr>
        <w:t>руководство по соблюдению обязательных требований с разъяснением критериев правомерного поведения, новых требований нормативных правовых актов, а также необходимых для реализации таких нормативных правовых актов организационно</w:t>
      </w:r>
      <w:r w:rsidRPr="00091011">
        <w:rPr>
          <w:rFonts w:cs="Times New Roman"/>
          <w:lang w:eastAsia="x-none"/>
        </w:rPr>
        <w:t>-</w:t>
      </w:r>
      <w:r w:rsidRPr="00091011">
        <w:rPr>
          <w:rFonts w:cs="Times New Roman"/>
          <w:lang w:val="x-none" w:eastAsia="x-none"/>
        </w:rPr>
        <w:t>технических</w:t>
      </w:r>
      <w:r w:rsidRPr="00091011">
        <w:rPr>
          <w:rFonts w:cs="Times New Roman"/>
          <w:lang w:eastAsia="x-none"/>
        </w:rPr>
        <w:t xml:space="preserve"> </w:t>
      </w:r>
      <w:r w:rsidRPr="00091011">
        <w:rPr>
          <w:rFonts w:cs="Times New Roman"/>
          <w:lang w:val="x-none" w:eastAsia="x-none"/>
        </w:rPr>
        <w:t xml:space="preserve">мероприятий при осуществлении </w:t>
      </w:r>
      <w:r w:rsidRPr="00091011">
        <w:rPr>
          <w:rFonts w:cs="Times New Roman"/>
          <w:lang w:eastAsia="x-none"/>
        </w:rPr>
        <w:t>контрольным органом</w:t>
      </w:r>
      <w:r w:rsidRPr="00091011">
        <w:rPr>
          <w:rFonts w:cs="Times New Roman"/>
          <w:lang w:val="x-none" w:eastAsia="x-none"/>
        </w:rPr>
        <w:t xml:space="preserve"> </w:t>
      </w:r>
      <w:r w:rsidRPr="00091011">
        <w:rPr>
          <w:rFonts w:cs="Times New Roman"/>
          <w:lang w:eastAsia="x-none"/>
        </w:rPr>
        <w:t>муниципального</w:t>
      </w:r>
      <w:r w:rsidRPr="00091011">
        <w:rPr>
          <w:rFonts w:cs="Times New Roman"/>
          <w:lang w:val="x-none" w:eastAsia="x-none"/>
        </w:rPr>
        <w:t xml:space="preserve"> контроля, утвержд</w:t>
      </w:r>
      <w:r w:rsidRPr="00091011">
        <w:rPr>
          <w:rFonts w:cs="Times New Roman"/>
          <w:lang w:eastAsia="x-none"/>
        </w:rPr>
        <w:t xml:space="preserve">аемое </w:t>
      </w:r>
      <w:r w:rsidRPr="00091011">
        <w:rPr>
          <w:rFonts w:cs="Times New Roman"/>
          <w:lang w:val="x-none" w:eastAsia="x-none"/>
        </w:rPr>
        <w:t xml:space="preserve">приказом </w:t>
      </w:r>
      <w:r w:rsidRPr="00091011">
        <w:rPr>
          <w:rFonts w:cs="Times New Roman"/>
          <w:lang w:eastAsia="x-none"/>
        </w:rPr>
        <w:t>контрольного органа</w:t>
      </w:r>
      <w:r w:rsidRPr="00091011">
        <w:rPr>
          <w:rFonts w:cs="Times New Roman"/>
          <w:lang w:val="x-none" w:eastAsia="x-none"/>
        </w:rPr>
        <w:t>;</w:t>
      </w:r>
    </w:p>
    <w:p w14:paraId="7020C8A2" w14:textId="77777777" w:rsidR="006148FB" w:rsidRPr="00091011" w:rsidRDefault="006148FB" w:rsidP="006148FB">
      <w:pPr>
        <w:shd w:val="clear" w:color="auto" w:fill="FFFFFF"/>
        <w:ind w:left="426" w:firstLine="283"/>
        <w:jc w:val="both"/>
        <w:rPr>
          <w:rFonts w:cs="Times New Roman"/>
          <w:lang w:eastAsia="x-none"/>
        </w:rPr>
      </w:pPr>
      <w:r w:rsidRPr="00091011">
        <w:rPr>
          <w:rFonts w:cs="Times New Roman"/>
          <w:lang w:eastAsia="x-none"/>
        </w:rPr>
        <w:t xml:space="preserve">     </w:t>
      </w:r>
      <w:r>
        <w:rPr>
          <w:rFonts w:cs="Times New Roman"/>
          <w:lang w:eastAsia="x-none"/>
        </w:rPr>
        <w:t xml:space="preserve">  </w:t>
      </w:r>
      <w:r w:rsidRPr="00091011">
        <w:rPr>
          <w:rFonts w:cs="Times New Roman"/>
          <w:lang w:eastAsia="x-none"/>
        </w:rPr>
        <w:t xml:space="preserve"> 5) о</w:t>
      </w:r>
      <w:proofErr w:type="spellStart"/>
      <w:r w:rsidRPr="00091011">
        <w:rPr>
          <w:rFonts w:cs="Times New Roman"/>
          <w:lang w:val="x-none" w:eastAsia="x-none"/>
        </w:rPr>
        <w:t>бзор</w:t>
      </w:r>
      <w:proofErr w:type="spellEnd"/>
      <w:r w:rsidRPr="00091011">
        <w:rPr>
          <w:rFonts w:cs="Times New Roman"/>
          <w:lang w:val="x-none" w:eastAsia="x-none"/>
        </w:rPr>
        <w:t xml:space="preserve"> правоприменительной практики контрольно-надзорной деятельности </w:t>
      </w:r>
      <w:r w:rsidRPr="00091011">
        <w:rPr>
          <w:rFonts w:cs="Times New Roman"/>
          <w:lang w:eastAsia="x-none"/>
        </w:rPr>
        <w:t>контрольного органа</w:t>
      </w:r>
      <w:r w:rsidRPr="00091011">
        <w:rPr>
          <w:rFonts w:cs="Times New Roman"/>
          <w:lang w:val="x-none" w:eastAsia="x-none"/>
        </w:rPr>
        <w:t>, утвержд</w:t>
      </w:r>
      <w:r w:rsidRPr="00091011">
        <w:rPr>
          <w:rFonts w:cs="Times New Roman"/>
          <w:lang w:eastAsia="x-none"/>
        </w:rPr>
        <w:t>аемый</w:t>
      </w:r>
      <w:r w:rsidRPr="00091011">
        <w:rPr>
          <w:rFonts w:cs="Times New Roman"/>
          <w:lang w:val="x-none" w:eastAsia="x-none"/>
        </w:rPr>
        <w:t xml:space="preserve"> приказом </w:t>
      </w:r>
      <w:r w:rsidRPr="00091011">
        <w:rPr>
          <w:rFonts w:cs="Times New Roman"/>
          <w:lang w:eastAsia="x-none"/>
        </w:rPr>
        <w:t>контрольного органа;</w:t>
      </w:r>
    </w:p>
    <w:p w14:paraId="34BDE17E" w14:textId="77777777" w:rsidR="006148FB" w:rsidRPr="00091011" w:rsidRDefault="006148FB" w:rsidP="006148FB">
      <w:pPr>
        <w:shd w:val="clear" w:color="auto" w:fill="FFFFFF"/>
        <w:ind w:left="426" w:firstLine="283"/>
        <w:jc w:val="both"/>
        <w:rPr>
          <w:rFonts w:cs="Times New Roman"/>
          <w:lang w:val="x-none" w:eastAsia="x-none"/>
        </w:rPr>
      </w:pPr>
      <w:r w:rsidRPr="00091011">
        <w:rPr>
          <w:rFonts w:cs="Times New Roman"/>
          <w:lang w:eastAsia="x-none"/>
        </w:rPr>
        <w:t xml:space="preserve">      </w:t>
      </w:r>
      <w:r>
        <w:rPr>
          <w:rFonts w:cs="Times New Roman"/>
          <w:lang w:eastAsia="x-none"/>
        </w:rPr>
        <w:t xml:space="preserve">  </w:t>
      </w:r>
      <w:r w:rsidRPr="00091011">
        <w:rPr>
          <w:rFonts w:cs="Times New Roman"/>
          <w:lang w:eastAsia="x-none"/>
        </w:rPr>
        <w:t xml:space="preserve">6) </w:t>
      </w:r>
      <w:r w:rsidRPr="00091011">
        <w:rPr>
          <w:rFonts w:cs="Times New Roman"/>
          <w:lang w:val="x-none" w:eastAsia="x-none"/>
        </w:rPr>
        <w:t>проверочные листы</w:t>
      </w:r>
      <w:r w:rsidRPr="00091011">
        <w:rPr>
          <w:rFonts w:cs="Times New Roman"/>
          <w:lang w:eastAsia="x-none"/>
        </w:rPr>
        <w:t xml:space="preserve"> (списки контрольных вопросов)</w:t>
      </w:r>
      <w:r w:rsidRPr="00091011">
        <w:rPr>
          <w:rFonts w:cs="Times New Roman"/>
          <w:lang w:val="x-none" w:eastAsia="x-none"/>
        </w:rPr>
        <w:t xml:space="preserve">, применяемые при проведении </w:t>
      </w:r>
      <w:r w:rsidRPr="00091011">
        <w:rPr>
          <w:rFonts w:cs="Times New Roman"/>
          <w:lang w:eastAsia="x-none"/>
        </w:rPr>
        <w:t xml:space="preserve">контрольных мероприятий </w:t>
      </w:r>
      <w:r w:rsidRPr="00091011">
        <w:rPr>
          <w:rFonts w:cs="Times New Roman"/>
          <w:lang w:val="x-none" w:eastAsia="x-none"/>
        </w:rPr>
        <w:t>(</w:t>
      </w:r>
      <w:r w:rsidRPr="00091011">
        <w:rPr>
          <w:rFonts w:cs="Times New Roman"/>
          <w:color w:val="000000"/>
          <w:lang w:val="x-none" w:eastAsia="x-none"/>
        </w:rPr>
        <w:t>https://electrostal.ru/administratsiya/ofitsial-nye-dokumenty/);</w:t>
      </w:r>
    </w:p>
    <w:p w14:paraId="73807550" w14:textId="77777777" w:rsidR="006148FB" w:rsidRPr="00091011" w:rsidRDefault="006148FB" w:rsidP="006148FB">
      <w:pPr>
        <w:shd w:val="clear" w:color="auto" w:fill="FFFFFF"/>
        <w:ind w:firstLine="709"/>
        <w:jc w:val="both"/>
        <w:rPr>
          <w:rFonts w:cs="Times New Roman"/>
          <w:lang w:val="x-none" w:eastAsia="x-none"/>
        </w:rPr>
      </w:pPr>
      <w:r w:rsidRPr="00091011">
        <w:rPr>
          <w:rFonts w:cs="Times New Roman"/>
          <w:lang w:eastAsia="x-none"/>
        </w:rPr>
        <w:t xml:space="preserve">     </w:t>
      </w:r>
      <w:r>
        <w:rPr>
          <w:rFonts w:cs="Times New Roman"/>
          <w:lang w:eastAsia="x-none"/>
        </w:rPr>
        <w:t xml:space="preserve">   </w:t>
      </w:r>
      <w:r w:rsidRPr="00091011">
        <w:rPr>
          <w:rFonts w:cs="Times New Roman"/>
          <w:lang w:eastAsia="x-none"/>
        </w:rPr>
        <w:t xml:space="preserve"> 7) п</w:t>
      </w:r>
      <w:r w:rsidRPr="00091011">
        <w:rPr>
          <w:rFonts w:cs="Times New Roman"/>
          <w:lang w:val="x-none" w:eastAsia="x-none"/>
        </w:rPr>
        <w:t xml:space="preserve">лан проведения плановых </w:t>
      </w:r>
      <w:r w:rsidRPr="00091011">
        <w:rPr>
          <w:rFonts w:cs="Times New Roman"/>
          <w:lang w:eastAsia="x-none"/>
        </w:rPr>
        <w:t>контрольных мероприятий контролируемых лиц</w:t>
      </w:r>
      <w:r w:rsidRPr="00091011">
        <w:rPr>
          <w:rFonts w:cs="Times New Roman"/>
          <w:lang w:val="x-none" w:eastAsia="x-none"/>
        </w:rPr>
        <w:t>;</w:t>
      </w:r>
    </w:p>
    <w:p w14:paraId="22217666" w14:textId="77777777" w:rsidR="006148FB" w:rsidRPr="00091011" w:rsidRDefault="006148FB" w:rsidP="006148FB">
      <w:pPr>
        <w:shd w:val="clear" w:color="auto" w:fill="FFFFFF"/>
        <w:ind w:left="426" w:firstLine="283"/>
        <w:jc w:val="both"/>
        <w:rPr>
          <w:rFonts w:cs="Times New Roman"/>
          <w:lang w:eastAsia="x-none"/>
        </w:rPr>
      </w:pPr>
      <w:r w:rsidRPr="00091011">
        <w:rPr>
          <w:rFonts w:cs="Times New Roman"/>
          <w:lang w:eastAsia="x-none"/>
        </w:rPr>
        <w:t xml:space="preserve">     </w:t>
      </w:r>
      <w:r>
        <w:rPr>
          <w:rFonts w:cs="Times New Roman"/>
          <w:lang w:eastAsia="x-none"/>
        </w:rPr>
        <w:t xml:space="preserve">   </w:t>
      </w:r>
      <w:r w:rsidRPr="00091011">
        <w:rPr>
          <w:rFonts w:cs="Times New Roman"/>
          <w:lang w:eastAsia="x-none"/>
        </w:rPr>
        <w:t xml:space="preserve"> 8) </w:t>
      </w:r>
      <w:r w:rsidRPr="00091011">
        <w:rPr>
          <w:rFonts w:cs="Times New Roman"/>
          <w:lang w:val="x-none" w:eastAsia="x-none"/>
        </w:rPr>
        <w:t xml:space="preserve">информация о результатах </w:t>
      </w:r>
      <w:r w:rsidRPr="00091011">
        <w:rPr>
          <w:rFonts w:cs="Times New Roman"/>
          <w:lang w:eastAsia="x-none"/>
        </w:rPr>
        <w:t>контрольных мероприятий</w:t>
      </w:r>
      <w:r w:rsidRPr="00091011">
        <w:rPr>
          <w:rFonts w:cs="Times New Roman"/>
          <w:lang w:val="x-none" w:eastAsia="x-none"/>
        </w:rPr>
        <w:t>, также в един</w:t>
      </w:r>
      <w:r w:rsidRPr="00091011">
        <w:rPr>
          <w:rFonts w:cs="Times New Roman"/>
          <w:lang w:eastAsia="x-none"/>
        </w:rPr>
        <w:t>ом</w:t>
      </w:r>
      <w:r w:rsidRPr="00091011">
        <w:rPr>
          <w:rFonts w:cs="Times New Roman"/>
          <w:lang w:val="x-none" w:eastAsia="x-none"/>
        </w:rPr>
        <w:t xml:space="preserve"> реестр</w:t>
      </w:r>
      <w:r w:rsidRPr="00091011">
        <w:rPr>
          <w:rFonts w:cs="Times New Roman"/>
          <w:lang w:eastAsia="x-none"/>
        </w:rPr>
        <w:t>е</w:t>
      </w:r>
      <w:r w:rsidRPr="00091011">
        <w:rPr>
          <w:rFonts w:cs="Times New Roman"/>
          <w:lang w:val="x-none" w:eastAsia="x-none"/>
        </w:rPr>
        <w:t xml:space="preserve"> контрольных) мероприятий.</w:t>
      </w:r>
    </w:p>
    <w:p w14:paraId="78C7F61A" w14:textId="77777777" w:rsidR="006148FB" w:rsidRPr="00091011" w:rsidRDefault="006148FB" w:rsidP="006148FB">
      <w:pPr>
        <w:shd w:val="clear" w:color="auto" w:fill="FFFFFF"/>
        <w:ind w:firstLine="709"/>
        <w:jc w:val="both"/>
        <w:rPr>
          <w:rFonts w:cs="Times New Roman"/>
          <w:lang w:eastAsia="x-none"/>
        </w:rPr>
      </w:pPr>
      <w:r w:rsidRPr="00091011">
        <w:rPr>
          <w:rFonts w:cs="Times New Roman"/>
          <w:lang w:eastAsia="x-none"/>
        </w:rPr>
        <w:t xml:space="preserve">      </w:t>
      </w:r>
      <w:r>
        <w:rPr>
          <w:rFonts w:cs="Times New Roman"/>
          <w:lang w:eastAsia="x-none"/>
        </w:rPr>
        <w:t xml:space="preserve">   </w:t>
      </w:r>
      <w:r w:rsidRPr="00091011">
        <w:rPr>
          <w:rFonts w:cs="Times New Roman"/>
          <w:lang w:eastAsia="x-none"/>
        </w:rPr>
        <w:t>9</w:t>
      </w:r>
      <w:r w:rsidRPr="00091011">
        <w:rPr>
          <w:rFonts w:cs="Times New Roman"/>
          <w:lang w:val="x-none" w:eastAsia="x-none"/>
        </w:rPr>
        <w:t xml:space="preserve">) </w:t>
      </w:r>
      <w:r w:rsidRPr="00091011">
        <w:rPr>
          <w:rFonts w:cs="Times New Roman"/>
          <w:lang w:eastAsia="x-none"/>
        </w:rPr>
        <w:t>материалы</w:t>
      </w:r>
      <w:r w:rsidRPr="00091011">
        <w:rPr>
          <w:rFonts w:cs="Times New Roman"/>
          <w:lang w:val="x-none" w:eastAsia="x-none"/>
        </w:rPr>
        <w:t xml:space="preserve"> публичных обсуждени</w:t>
      </w:r>
      <w:r w:rsidRPr="00091011">
        <w:rPr>
          <w:rFonts w:cs="Times New Roman"/>
          <w:lang w:eastAsia="x-none"/>
        </w:rPr>
        <w:t>й</w:t>
      </w:r>
      <w:r w:rsidRPr="00091011">
        <w:rPr>
          <w:rFonts w:cs="Times New Roman"/>
          <w:lang w:val="x-none" w:eastAsia="x-none"/>
        </w:rPr>
        <w:t xml:space="preserve"> с </w:t>
      </w:r>
      <w:r w:rsidRPr="00091011">
        <w:rPr>
          <w:rFonts w:cs="Times New Roman"/>
          <w:lang w:eastAsia="x-none"/>
        </w:rPr>
        <w:t>контролируемыми лицами</w:t>
      </w:r>
      <w:r w:rsidRPr="00091011">
        <w:rPr>
          <w:rFonts w:cs="Times New Roman"/>
          <w:lang w:val="x-none" w:eastAsia="x-none"/>
        </w:rPr>
        <w:t xml:space="preserve">. </w:t>
      </w:r>
    </w:p>
    <w:p w14:paraId="2A39357D" w14:textId="77777777" w:rsidR="006148FB" w:rsidRPr="00091011" w:rsidRDefault="006148FB" w:rsidP="006148FB">
      <w:pPr>
        <w:shd w:val="clear" w:color="auto" w:fill="FFFFFF"/>
        <w:ind w:left="426" w:firstLine="283"/>
        <w:jc w:val="both"/>
        <w:rPr>
          <w:rFonts w:cs="Times New Roman"/>
          <w:lang w:val="x-none" w:eastAsia="x-none"/>
        </w:rPr>
      </w:pPr>
      <w:r w:rsidRPr="00091011">
        <w:rPr>
          <w:rFonts w:cs="Times New Roman"/>
          <w:lang w:eastAsia="x-none"/>
        </w:rPr>
        <w:t xml:space="preserve">     </w:t>
      </w:r>
      <w:r>
        <w:rPr>
          <w:rFonts w:cs="Times New Roman"/>
          <w:lang w:eastAsia="x-none"/>
        </w:rPr>
        <w:t xml:space="preserve">   </w:t>
      </w:r>
      <w:r w:rsidRPr="00091011">
        <w:rPr>
          <w:rFonts w:cs="Times New Roman"/>
          <w:lang w:eastAsia="x-none"/>
        </w:rPr>
        <w:t xml:space="preserve">10) материалы по результатам </w:t>
      </w:r>
      <w:r w:rsidRPr="00091011">
        <w:rPr>
          <w:rFonts w:cs="Times New Roman"/>
          <w:lang w:val="x-none" w:eastAsia="x-none"/>
        </w:rPr>
        <w:t>вебинар</w:t>
      </w:r>
      <w:r w:rsidRPr="00091011">
        <w:rPr>
          <w:rFonts w:cs="Times New Roman"/>
          <w:lang w:eastAsia="x-none"/>
        </w:rPr>
        <w:t>ов, проведенных с целью разъяснения</w:t>
      </w:r>
      <w:r w:rsidRPr="00091011">
        <w:rPr>
          <w:rFonts w:cs="Times New Roman"/>
          <w:lang w:val="x-none" w:eastAsia="x-none"/>
        </w:rPr>
        <w:t xml:space="preserve"> </w:t>
      </w:r>
      <w:r w:rsidRPr="00091011">
        <w:rPr>
          <w:rFonts w:cs="Times New Roman"/>
          <w:lang w:eastAsia="x-none"/>
        </w:rPr>
        <w:t>контролируемым лицам действующего законодательства, устанавливающего обязательные требования.</w:t>
      </w:r>
    </w:p>
    <w:p w14:paraId="6FC5C191" w14:textId="77777777" w:rsidR="006148FB" w:rsidRPr="00091011" w:rsidRDefault="006148FB" w:rsidP="006148FB">
      <w:pPr>
        <w:shd w:val="clear" w:color="auto" w:fill="FFFFFF"/>
        <w:ind w:left="426" w:firstLine="283"/>
        <w:jc w:val="both"/>
        <w:rPr>
          <w:rFonts w:cs="Times New Roman"/>
          <w:lang w:val="x-none" w:eastAsia="x-none"/>
        </w:rPr>
      </w:pPr>
      <w:r w:rsidRPr="00091011">
        <w:rPr>
          <w:rFonts w:cs="Times New Roman"/>
          <w:lang w:eastAsia="x-none"/>
        </w:rPr>
        <w:t xml:space="preserve">      </w:t>
      </w:r>
      <w:r>
        <w:rPr>
          <w:rFonts w:cs="Times New Roman"/>
          <w:lang w:eastAsia="x-none"/>
        </w:rPr>
        <w:t xml:space="preserve">  </w:t>
      </w:r>
      <w:r w:rsidRPr="00091011">
        <w:rPr>
          <w:rFonts w:cs="Times New Roman"/>
          <w:lang w:eastAsia="x-none"/>
        </w:rPr>
        <w:t>В</w:t>
      </w:r>
      <w:r w:rsidRPr="00091011">
        <w:rPr>
          <w:rFonts w:cs="Times New Roman"/>
          <w:lang w:val="x-none" w:eastAsia="x-none"/>
        </w:rPr>
        <w:t xml:space="preserve"> соответствии с</w:t>
      </w:r>
      <w:r w:rsidRPr="00091011">
        <w:rPr>
          <w:rFonts w:cs="Times New Roman"/>
          <w:lang w:eastAsia="x-none"/>
        </w:rPr>
        <w:t xml:space="preserve">о </w:t>
      </w:r>
      <w:r w:rsidRPr="00091011">
        <w:rPr>
          <w:rFonts w:cs="Times New Roman"/>
          <w:lang w:val="x-none" w:eastAsia="x-none"/>
        </w:rPr>
        <w:t>ст</w:t>
      </w:r>
      <w:r w:rsidRPr="00091011">
        <w:rPr>
          <w:rFonts w:cs="Times New Roman"/>
          <w:lang w:eastAsia="x-none"/>
        </w:rPr>
        <w:t>.</w:t>
      </w:r>
      <w:r w:rsidRPr="00091011">
        <w:rPr>
          <w:rFonts w:cs="Times New Roman"/>
          <w:lang w:val="x-none" w:eastAsia="x-none"/>
        </w:rPr>
        <w:t xml:space="preserve"> </w:t>
      </w:r>
      <w:r w:rsidRPr="00091011">
        <w:rPr>
          <w:rFonts w:cs="Times New Roman"/>
          <w:lang w:eastAsia="x-none"/>
        </w:rPr>
        <w:t xml:space="preserve">49 </w:t>
      </w:r>
      <w:r w:rsidRPr="00091011">
        <w:rPr>
          <w:rFonts w:cs="Times New Roman"/>
          <w:lang w:val="x-none" w:eastAsia="x-none"/>
        </w:rPr>
        <w:t>Федеральн</w:t>
      </w:r>
      <w:r w:rsidRPr="00091011">
        <w:rPr>
          <w:rFonts w:cs="Times New Roman"/>
          <w:lang w:eastAsia="x-none"/>
        </w:rPr>
        <w:t>ого</w:t>
      </w:r>
      <w:r w:rsidRPr="00091011">
        <w:rPr>
          <w:rFonts w:cs="Times New Roman"/>
          <w:lang w:val="x-none" w:eastAsia="x-none"/>
        </w:rPr>
        <w:t xml:space="preserve"> закон</w:t>
      </w:r>
      <w:r w:rsidRPr="00091011">
        <w:rPr>
          <w:rFonts w:cs="Times New Roman"/>
          <w:lang w:eastAsia="x-none"/>
        </w:rPr>
        <w:t>а</w:t>
      </w:r>
      <w:r w:rsidRPr="00091011">
        <w:rPr>
          <w:rFonts w:cs="Times New Roman"/>
          <w:lang w:val="x-none" w:eastAsia="x-none"/>
        </w:rPr>
        <w:t xml:space="preserve"> № 248-ФЗ, выдано </w:t>
      </w:r>
      <w:r w:rsidRPr="00091011">
        <w:rPr>
          <w:rFonts w:cs="Times New Roman"/>
          <w:lang w:eastAsia="x-none"/>
        </w:rPr>
        <w:t xml:space="preserve">0 </w:t>
      </w:r>
      <w:r w:rsidRPr="00091011">
        <w:rPr>
          <w:rFonts w:cs="Times New Roman"/>
          <w:lang w:val="x-none" w:eastAsia="x-none"/>
        </w:rPr>
        <w:t xml:space="preserve">предостережений о недопустимости нарушения обязательных требований в области </w:t>
      </w:r>
      <w:r w:rsidRPr="00091011">
        <w:rPr>
          <w:rFonts w:cs="Times New Roman"/>
          <w:lang w:eastAsia="x-none"/>
        </w:rPr>
        <w:t>муниципального</w:t>
      </w:r>
      <w:r w:rsidRPr="00091011">
        <w:rPr>
          <w:rFonts w:cs="Times New Roman"/>
          <w:lang w:val="x-none" w:eastAsia="x-none"/>
        </w:rPr>
        <w:t xml:space="preserve"> контроля.</w:t>
      </w:r>
    </w:p>
    <w:p w14:paraId="109FCA9E" w14:textId="77777777" w:rsidR="006148FB" w:rsidRPr="00091011" w:rsidRDefault="006148FB" w:rsidP="006148FB">
      <w:pPr>
        <w:shd w:val="clear" w:color="auto" w:fill="FFFFFF"/>
        <w:ind w:firstLine="709"/>
        <w:jc w:val="both"/>
        <w:rPr>
          <w:rFonts w:cs="Times New Roman"/>
          <w:color w:val="000000"/>
        </w:rPr>
      </w:pPr>
      <w:r w:rsidRPr="00091011">
        <w:rPr>
          <w:rFonts w:cs="Times New Roman"/>
          <w:lang w:eastAsia="x-none"/>
        </w:rPr>
        <w:t xml:space="preserve">       В 202</w:t>
      </w:r>
      <w:r>
        <w:rPr>
          <w:rFonts w:cs="Times New Roman"/>
          <w:lang w:eastAsia="x-none"/>
        </w:rPr>
        <w:t>5</w:t>
      </w:r>
      <w:r w:rsidRPr="00091011">
        <w:rPr>
          <w:rFonts w:cs="Times New Roman"/>
          <w:lang w:eastAsia="x-none"/>
        </w:rPr>
        <w:t xml:space="preserve"> году нарушений законодательства не выявлено.</w:t>
      </w:r>
    </w:p>
    <w:p w14:paraId="5D2CDB73" w14:textId="77777777" w:rsidR="006148FB" w:rsidRDefault="006148FB" w:rsidP="006148FB">
      <w:pPr>
        <w:shd w:val="clear" w:color="auto" w:fill="FFFFFF"/>
        <w:ind w:left="426" w:firstLine="283"/>
        <w:jc w:val="both"/>
        <w:rPr>
          <w:rFonts w:cs="Times New Roman"/>
          <w:color w:val="000000"/>
        </w:rPr>
      </w:pPr>
      <w:r w:rsidRPr="00091011">
        <w:rPr>
          <w:rFonts w:cs="Times New Roman"/>
          <w:color w:val="000000"/>
        </w:rPr>
        <w:t xml:space="preserve">    </w:t>
      </w:r>
      <w:r>
        <w:rPr>
          <w:rFonts w:cs="Times New Roman"/>
          <w:color w:val="000000"/>
        </w:rPr>
        <w:t xml:space="preserve">   </w:t>
      </w:r>
      <w:r w:rsidRPr="00091011">
        <w:rPr>
          <w:rFonts w:cs="Times New Roman"/>
          <w:color w:val="000000"/>
        </w:rPr>
        <w:t>Для достижения поставленных целей и результатов профилактики нарушений обязательных требований программой профилактики на 202</w:t>
      </w:r>
      <w:r>
        <w:rPr>
          <w:rFonts w:cs="Times New Roman"/>
          <w:color w:val="000000"/>
        </w:rPr>
        <w:t>5</w:t>
      </w:r>
      <w:r w:rsidRPr="00091011">
        <w:rPr>
          <w:rFonts w:cs="Times New Roman"/>
          <w:color w:val="000000"/>
        </w:rPr>
        <w:t xml:space="preserve"> год была установлена система оценки эффективности профилактической деятельности, состоящая из следующих целевых показателей</w:t>
      </w:r>
      <w:r>
        <w:rPr>
          <w:rFonts w:cs="Times New Roman"/>
          <w:color w:val="000000"/>
        </w:rPr>
        <w:t>:</w:t>
      </w:r>
    </w:p>
    <w:p w14:paraId="1CEBB2A1" w14:textId="77777777" w:rsidR="006148FB" w:rsidRPr="00B05619" w:rsidRDefault="006148FB" w:rsidP="006148FB">
      <w:pPr>
        <w:shd w:val="clear" w:color="auto" w:fill="FFFFFF"/>
        <w:ind w:left="426" w:firstLine="283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  </w:t>
      </w:r>
      <w:r w:rsidRPr="00B05619">
        <w:rPr>
          <w:rFonts w:cs="Times New Roman"/>
          <w:color w:val="000000"/>
        </w:rPr>
        <w:t>1) ключевые показатели муниципального лесного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деятельности;</w:t>
      </w:r>
    </w:p>
    <w:p w14:paraId="19309AE4" w14:textId="77777777" w:rsidR="006148FB" w:rsidRPr="00B05619" w:rsidRDefault="006148FB" w:rsidP="006148FB">
      <w:pPr>
        <w:shd w:val="clear" w:color="auto" w:fill="FFFFFF"/>
        <w:ind w:left="426" w:firstLine="283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  </w:t>
      </w:r>
      <w:r w:rsidRPr="00B05619">
        <w:rPr>
          <w:rFonts w:cs="Times New Roman"/>
          <w:color w:val="000000"/>
        </w:rPr>
        <w:t>2) индикативные показатели видов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14:paraId="78B2CC7B" w14:textId="77777777" w:rsidR="006148FB" w:rsidRPr="00091011" w:rsidRDefault="006148FB" w:rsidP="006148FB">
      <w:pPr>
        <w:shd w:val="clear" w:color="auto" w:fill="FFFFFF"/>
        <w:tabs>
          <w:tab w:val="left" w:pos="993"/>
        </w:tabs>
        <w:ind w:left="426" w:firstLine="283"/>
        <w:jc w:val="both"/>
        <w:rPr>
          <w:rFonts w:cs="Times New Roman"/>
          <w:color w:val="000000"/>
        </w:rPr>
      </w:pPr>
      <w:r w:rsidRPr="00091011">
        <w:rPr>
          <w:rFonts w:cs="Times New Roman"/>
          <w:color w:val="000000"/>
        </w:rPr>
        <w:t xml:space="preserve">        </w:t>
      </w:r>
      <w:r>
        <w:rPr>
          <w:rFonts w:cs="Times New Roman"/>
          <w:color w:val="000000"/>
        </w:rPr>
        <w:t>1.5. З</w:t>
      </w:r>
      <w:r w:rsidRPr="00091011">
        <w:rPr>
          <w:rFonts w:cs="Times New Roman"/>
          <w:color w:val="000000"/>
        </w:rPr>
        <w:t>апланированны</w:t>
      </w:r>
      <w:r>
        <w:rPr>
          <w:rFonts w:cs="Times New Roman"/>
          <w:color w:val="000000"/>
        </w:rPr>
        <w:t>е</w:t>
      </w:r>
      <w:r w:rsidRPr="00091011">
        <w:rPr>
          <w:rFonts w:cs="Times New Roman"/>
          <w:color w:val="000000"/>
        </w:rPr>
        <w:t xml:space="preserve"> профилактически</w:t>
      </w:r>
      <w:r>
        <w:rPr>
          <w:rFonts w:cs="Times New Roman"/>
          <w:color w:val="000000"/>
        </w:rPr>
        <w:t>е</w:t>
      </w:r>
      <w:r w:rsidRPr="00091011">
        <w:rPr>
          <w:rFonts w:cs="Times New Roman"/>
          <w:color w:val="000000"/>
        </w:rPr>
        <w:t xml:space="preserve"> мероприяти</w:t>
      </w:r>
      <w:r>
        <w:rPr>
          <w:rFonts w:cs="Times New Roman"/>
          <w:color w:val="000000"/>
        </w:rPr>
        <w:t>я</w:t>
      </w:r>
      <w:r w:rsidRPr="00091011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выполнены на</w:t>
      </w:r>
      <w:r w:rsidRPr="00091011">
        <w:rPr>
          <w:rFonts w:cs="Times New Roman"/>
          <w:color w:val="000000"/>
        </w:rPr>
        <w:t xml:space="preserve"> 100 %, что способствовало повышению информи</w:t>
      </w:r>
      <w:r>
        <w:rPr>
          <w:rFonts w:cs="Times New Roman"/>
          <w:color w:val="000000"/>
        </w:rPr>
        <w:t>рован</w:t>
      </w:r>
      <w:r w:rsidRPr="00091011">
        <w:rPr>
          <w:rFonts w:cs="Times New Roman"/>
          <w:color w:val="000000"/>
        </w:rPr>
        <w:t xml:space="preserve">ности контролируемых лиц о действующих </w:t>
      </w:r>
      <w:r w:rsidRPr="00091011">
        <w:rPr>
          <w:rFonts w:cs="Times New Roman"/>
          <w:color w:val="000000"/>
        </w:rPr>
        <w:lastRenderedPageBreak/>
        <w:t>обязательных требованиях и снижению рисков причинения вреда (ущерба) охраняемым законом ценностям.</w:t>
      </w:r>
    </w:p>
    <w:p w14:paraId="7E5B789A" w14:textId="77777777" w:rsidR="006148FB" w:rsidRPr="00091011" w:rsidRDefault="006148FB" w:rsidP="006148FB">
      <w:pPr>
        <w:ind w:right="467" w:firstLine="709"/>
        <w:jc w:val="both"/>
        <w:rPr>
          <w:rFonts w:cs="Times New Roman"/>
          <w:i/>
        </w:rPr>
      </w:pPr>
    </w:p>
    <w:p w14:paraId="148122BB" w14:textId="13489EFD" w:rsidR="006148FB" w:rsidRPr="006148FB" w:rsidRDefault="006148FB" w:rsidP="006148FB">
      <w:pPr>
        <w:pStyle w:val="3"/>
        <w:spacing w:before="1" w:line="276" w:lineRule="auto"/>
        <w:jc w:val="center"/>
        <w:rPr>
          <w:rFonts w:ascii="Times New Roman" w:hAnsi="Times New Roman"/>
          <w:b w:val="0"/>
          <w:bCs w:val="0"/>
          <w:lang w:val="ru-RU"/>
        </w:rPr>
      </w:pPr>
      <w:r w:rsidRPr="00091011">
        <w:rPr>
          <w:rFonts w:ascii="Times New Roman" w:hAnsi="Times New Roman"/>
          <w:b w:val="0"/>
          <w:bCs w:val="0"/>
        </w:rPr>
        <w:t>Раздел 2. Цели и задачи реализации программы профилактики</w:t>
      </w:r>
    </w:p>
    <w:p w14:paraId="391E2252" w14:textId="77777777" w:rsidR="006148FB" w:rsidRPr="00091011" w:rsidRDefault="006148FB" w:rsidP="006148FB">
      <w:pPr>
        <w:shd w:val="clear" w:color="auto" w:fill="FFFFFF"/>
        <w:ind w:firstLine="709"/>
        <w:jc w:val="both"/>
        <w:rPr>
          <w:rFonts w:cs="Times New Roman"/>
          <w:color w:val="000000"/>
        </w:rPr>
      </w:pPr>
      <w:r w:rsidRPr="00091011">
        <w:rPr>
          <w:rFonts w:cs="Times New Roman"/>
          <w:color w:val="000000"/>
        </w:rPr>
        <w:t xml:space="preserve">     </w:t>
      </w:r>
      <w:r>
        <w:rPr>
          <w:rFonts w:cs="Times New Roman"/>
          <w:color w:val="000000"/>
        </w:rPr>
        <w:t xml:space="preserve">2.1. </w:t>
      </w:r>
      <w:r w:rsidRPr="00091011">
        <w:rPr>
          <w:rFonts w:cs="Times New Roman"/>
          <w:color w:val="000000"/>
        </w:rPr>
        <w:t>Целями проведения профилактических мероприятий являются:</w:t>
      </w:r>
    </w:p>
    <w:p w14:paraId="54177B14" w14:textId="77777777" w:rsidR="006148FB" w:rsidRPr="00091011" w:rsidRDefault="006148FB" w:rsidP="006148FB">
      <w:pPr>
        <w:pStyle w:val="ConsPlusNormal"/>
        <w:ind w:left="426" w:firstLine="283"/>
        <w:jc w:val="both"/>
        <w:rPr>
          <w:sz w:val="24"/>
          <w:szCs w:val="24"/>
        </w:rPr>
      </w:pPr>
      <w:r w:rsidRPr="00091011">
        <w:rPr>
          <w:sz w:val="24"/>
          <w:szCs w:val="24"/>
        </w:rPr>
        <w:t xml:space="preserve">     1) Стимулирование добросовестного соблюдения обязательных требований всеми</w:t>
      </w:r>
    </w:p>
    <w:p w14:paraId="23D99F8F" w14:textId="77777777" w:rsidR="006148FB" w:rsidRPr="00091011" w:rsidRDefault="006148FB" w:rsidP="006148FB">
      <w:pPr>
        <w:pStyle w:val="ConsPlusNormal"/>
        <w:ind w:left="426" w:hanging="426"/>
        <w:jc w:val="both"/>
        <w:rPr>
          <w:sz w:val="24"/>
          <w:szCs w:val="24"/>
        </w:rPr>
      </w:pPr>
      <w:r w:rsidRPr="00091011">
        <w:rPr>
          <w:sz w:val="24"/>
          <w:szCs w:val="24"/>
        </w:rPr>
        <w:t xml:space="preserve">      контролируемыми лицами;</w:t>
      </w:r>
    </w:p>
    <w:p w14:paraId="6ECAFD00" w14:textId="77777777" w:rsidR="006148FB" w:rsidRPr="00091011" w:rsidRDefault="006148FB" w:rsidP="006148FB">
      <w:pPr>
        <w:pStyle w:val="ConsPlusNormal"/>
        <w:ind w:left="426" w:firstLine="283"/>
        <w:jc w:val="both"/>
        <w:rPr>
          <w:sz w:val="24"/>
          <w:szCs w:val="24"/>
        </w:rPr>
      </w:pPr>
      <w:r w:rsidRPr="00091011">
        <w:rPr>
          <w:sz w:val="24"/>
          <w:szCs w:val="24"/>
        </w:rPr>
        <w:t xml:space="preserve">     2) Устранение условий, причин и факторов, способных привести к нарушениям</w:t>
      </w:r>
    </w:p>
    <w:p w14:paraId="7C58D0D9" w14:textId="77777777" w:rsidR="006148FB" w:rsidRPr="00091011" w:rsidRDefault="006148FB" w:rsidP="006148FB">
      <w:pPr>
        <w:pStyle w:val="ConsPlusNormal"/>
        <w:ind w:left="426" w:hanging="426"/>
        <w:jc w:val="both"/>
        <w:rPr>
          <w:sz w:val="24"/>
          <w:szCs w:val="24"/>
        </w:rPr>
      </w:pPr>
      <w:r w:rsidRPr="00091011">
        <w:rPr>
          <w:sz w:val="24"/>
          <w:szCs w:val="24"/>
        </w:rPr>
        <w:t xml:space="preserve">     обязательных требований и (или) причинению вреда (ущерба) охраняемым законом </w:t>
      </w:r>
    </w:p>
    <w:p w14:paraId="76510BBE" w14:textId="77777777" w:rsidR="006148FB" w:rsidRPr="00091011" w:rsidRDefault="006148FB" w:rsidP="006148FB">
      <w:pPr>
        <w:pStyle w:val="ConsPlusNormal"/>
        <w:ind w:left="426" w:hanging="426"/>
        <w:jc w:val="both"/>
        <w:rPr>
          <w:sz w:val="24"/>
          <w:szCs w:val="24"/>
        </w:rPr>
      </w:pPr>
      <w:r w:rsidRPr="00091011">
        <w:rPr>
          <w:sz w:val="24"/>
          <w:szCs w:val="24"/>
        </w:rPr>
        <w:t xml:space="preserve">     ценностям;</w:t>
      </w:r>
    </w:p>
    <w:p w14:paraId="1E3C5C0E" w14:textId="77777777" w:rsidR="006148FB" w:rsidRPr="00091011" w:rsidRDefault="006148FB" w:rsidP="006148FB">
      <w:pPr>
        <w:pStyle w:val="ConsPlusNormal"/>
        <w:ind w:left="284" w:firstLine="425"/>
        <w:jc w:val="both"/>
        <w:rPr>
          <w:sz w:val="24"/>
          <w:szCs w:val="24"/>
        </w:rPr>
      </w:pPr>
      <w:r w:rsidRPr="00091011">
        <w:rPr>
          <w:sz w:val="24"/>
          <w:szCs w:val="24"/>
        </w:rPr>
        <w:t xml:space="preserve">    3)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0CA44B72" w14:textId="77777777" w:rsidR="006148FB" w:rsidRPr="00091011" w:rsidRDefault="006148FB" w:rsidP="006148FB">
      <w:pPr>
        <w:shd w:val="clear" w:color="auto" w:fill="FFFFFF"/>
        <w:ind w:left="284" w:firstLine="425"/>
        <w:jc w:val="both"/>
        <w:rPr>
          <w:rFonts w:cs="Times New Roman"/>
          <w:color w:val="000000"/>
        </w:rPr>
      </w:pPr>
      <w:r w:rsidRPr="00091011">
        <w:rPr>
          <w:rFonts w:cs="Times New Roman"/>
          <w:color w:val="000000"/>
        </w:rPr>
        <w:t xml:space="preserve">   </w:t>
      </w:r>
      <w:r>
        <w:rPr>
          <w:rFonts w:cs="Times New Roman"/>
          <w:color w:val="000000"/>
        </w:rPr>
        <w:t>2</w:t>
      </w:r>
      <w:r w:rsidRPr="00091011"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>2.</w:t>
      </w:r>
      <w:r w:rsidRPr="00091011">
        <w:rPr>
          <w:rFonts w:cs="Times New Roman"/>
          <w:color w:val="000000"/>
        </w:rPr>
        <w:t xml:space="preserve"> Проведение </w:t>
      </w:r>
      <w:r w:rsidRPr="00091011">
        <w:rPr>
          <w:rFonts w:cs="Times New Roman"/>
        </w:rPr>
        <w:t xml:space="preserve">контрольным органом </w:t>
      </w:r>
      <w:r w:rsidRPr="00091011">
        <w:rPr>
          <w:rFonts w:cs="Times New Roman"/>
          <w:color w:val="000000"/>
        </w:rPr>
        <w:t>профилактических мероприятий направлено на решение следующих задач:</w:t>
      </w:r>
    </w:p>
    <w:p w14:paraId="15EF1D66" w14:textId="77777777" w:rsidR="006148FB" w:rsidRPr="00091011" w:rsidRDefault="006148FB" w:rsidP="006148FB">
      <w:pPr>
        <w:shd w:val="clear" w:color="auto" w:fill="FFFFFF"/>
        <w:ind w:firstLine="709"/>
        <w:jc w:val="both"/>
        <w:rPr>
          <w:rFonts w:cs="Times New Roman"/>
          <w:color w:val="000000"/>
        </w:rPr>
      </w:pPr>
      <w:r w:rsidRPr="00091011">
        <w:rPr>
          <w:rFonts w:cs="Times New Roman"/>
          <w:color w:val="000000"/>
        </w:rPr>
        <w:t xml:space="preserve">   1) Разъяснение контролируемым лицам обязательных требований;</w:t>
      </w:r>
    </w:p>
    <w:p w14:paraId="11478263" w14:textId="77777777" w:rsidR="006148FB" w:rsidRPr="00091011" w:rsidRDefault="006148FB" w:rsidP="006148FB">
      <w:pPr>
        <w:shd w:val="clear" w:color="auto" w:fill="FFFFFF"/>
        <w:ind w:left="284" w:firstLine="425"/>
        <w:jc w:val="both"/>
        <w:rPr>
          <w:rFonts w:cs="Times New Roman"/>
          <w:color w:val="000000"/>
        </w:rPr>
      </w:pPr>
      <w:r w:rsidRPr="00091011">
        <w:rPr>
          <w:rFonts w:cs="Times New Roman"/>
          <w:color w:val="000000"/>
        </w:rPr>
        <w:t xml:space="preserve">   2) 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14:paraId="7F61C982" w14:textId="77777777" w:rsidR="006148FB" w:rsidRPr="00091011" w:rsidRDefault="006148FB" w:rsidP="006148FB">
      <w:pPr>
        <w:shd w:val="clear" w:color="auto" w:fill="FFFFFF"/>
        <w:ind w:left="284" w:firstLine="425"/>
        <w:jc w:val="both"/>
        <w:rPr>
          <w:rFonts w:cs="Times New Roman"/>
          <w:color w:val="000000"/>
        </w:rPr>
      </w:pPr>
      <w:r w:rsidRPr="00091011">
        <w:rPr>
          <w:rFonts w:cs="Times New Roman"/>
          <w:color w:val="000000"/>
        </w:rPr>
        <w:t xml:space="preserve">   3) 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14:paraId="657C6D3F" w14:textId="77777777" w:rsidR="006148FB" w:rsidRPr="00091011" w:rsidRDefault="006148FB" w:rsidP="006148FB">
      <w:pPr>
        <w:shd w:val="clear" w:color="auto" w:fill="FFFFFF"/>
        <w:ind w:left="284" w:firstLine="425"/>
        <w:jc w:val="both"/>
        <w:rPr>
          <w:rFonts w:cs="Times New Roman"/>
          <w:color w:val="000000"/>
        </w:rPr>
      </w:pPr>
      <w:r w:rsidRPr="00091011">
        <w:rPr>
          <w:rFonts w:cs="Times New Roman"/>
          <w:color w:val="000000"/>
        </w:rPr>
        <w:t xml:space="preserve">    4) 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факторов;</w:t>
      </w:r>
    </w:p>
    <w:p w14:paraId="7177EED0" w14:textId="77777777" w:rsidR="006148FB" w:rsidRPr="00091011" w:rsidRDefault="006148FB" w:rsidP="006148FB">
      <w:pPr>
        <w:shd w:val="clear" w:color="auto" w:fill="FFFFFF"/>
        <w:ind w:left="284" w:firstLine="425"/>
        <w:jc w:val="both"/>
        <w:rPr>
          <w:rFonts w:cs="Times New Roman"/>
          <w:color w:val="000000"/>
        </w:rPr>
      </w:pPr>
      <w:r w:rsidRPr="00091011">
        <w:rPr>
          <w:rFonts w:cs="Times New Roman"/>
          <w:color w:val="000000"/>
        </w:rPr>
        <w:t xml:space="preserve">    5) Повышение квалификации кадрового состава контрольного органа, принимающего участие в проведении контрольных мероприятий;</w:t>
      </w:r>
    </w:p>
    <w:p w14:paraId="2111951B" w14:textId="77777777" w:rsidR="006148FB" w:rsidRPr="00091011" w:rsidRDefault="006148FB" w:rsidP="006148FB">
      <w:pPr>
        <w:shd w:val="clear" w:color="auto" w:fill="FFFFFF"/>
        <w:ind w:left="284" w:firstLine="425"/>
        <w:jc w:val="both"/>
        <w:rPr>
          <w:rFonts w:cs="Times New Roman"/>
          <w:color w:val="000000"/>
        </w:rPr>
      </w:pPr>
      <w:r w:rsidRPr="00091011">
        <w:rPr>
          <w:rFonts w:cs="Times New Roman"/>
          <w:color w:val="000000"/>
        </w:rPr>
        <w:t xml:space="preserve">    6) Создание системы консультирования контролируемых лиц, в том числе с использованием современных информационно-телекоммуникационных технологий;</w:t>
      </w:r>
    </w:p>
    <w:p w14:paraId="3A91E3E2" w14:textId="77777777" w:rsidR="006148FB" w:rsidRDefault="006148FB" w:rsidP="006148FB">
      <w:pPr>
        <w:ind w:left="284" w:firstLine="425"/>
        <w:jc w:val="both"/>
        <w:rPr>
          <w:rFonts w:cs="Times New Roman"/>
          <w:color w:val="000000"/>
        </w:rPr>
      </w:pPr>
      <w:r w:rsidRPr="00091011">
        <w:rPr>
          <w:rFonts w:cs="Times New Roman"/>
          <w:color w:val="000000"/>
        </w:rPr>
        <w:t xml:space="preserve">    7) 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14:paraId="09E01BFD" w14:textId="77777777" w:rsidR="006148FB" w:rsidRPr="00091011" w:rsidRDefault="006148FB" w:rsidP="006148FB">
      <w:pPr>
        <w:ind w:left="284" w:firstLine="425"/>
        <w:jc w:val="both"/>
        <w:rPr>
          <w:rFonts w:cs="Times New Roman"/>
        </w:rPr>
      </w:pPr>
    </w:p>
    <w:p w14:paraId="759E65F0" w14:textId="77777777" w:rsidR="006148FB" w:rsidRPr="00091011" w:rsidRDefault="006148FB" w:rsidP="006148FB">
      <w:pPr>
        <w:ind w:left="284" w:right="-2" w:firstLine="283"/>
        <w:jc w:val="both"/>
        <w:rPr>
          <w:rFonts w:cs="Times New Roman"/>
          <w:color w:val="000000"/>
        </w:rPr>
      </w:pPr>
      <w:r w:rsidRPr="00091011">
        <w:rPr>
          <w:rFonts w:cs="Times New Roman"/>
          <w:color w:val="000000"/>
        </w:rPr>
        <w:t xml:space="preserve">      Целевые показатели программы профилактики в рамках осуществления   муниципального контроля на 2025 год: </w:t>
      </w:r>
    </w:p>
    <w:p w14:paraId="58B9AEC2" w14:textId="77777777" w:rsidR="006148FB" w:rsidRPr="002B515B" w:rsidRDefault="006148FB" w:rsidP="006148FB">
      <w:pPr>
        <w:ind w:right="-2"/>
        <w:jc w:val="both"/>
        <w:rPr>
          <w:i/>
          <w:color w:val="000000"/>
        </w:rPr>
      </w:pPr>
    </w:p>
    <w:tbl>
      <w:tblPr>
        <w:tblW w:w="9564" w:type="dxa"/>
        <w:tblInd w:w="4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6237"/>
        <w:gridCol w:w="1485"/>
        <w:gridCol w:w="1134"/>
      </w:tblGrid>
      <w:tr w:rsidR="006148FB" w:rsidRPr="002B515B" w14:paraId="3AD280A2" w14:textId="77777777" w:rsidTr="000A281A">
        <w:trPr>
          <w:trHeight w:val="7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2B01" w14:textId="77777777" w:rsidR="006148FB" w:rsidRPr="006148FB" w:rsidRDefault="006148FB" w:rsidP="000A281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</w:t>
            </w:r>
            <w:r w:rsidRPr="006148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614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C019" w14:textId="77777777" w:rsidR="006148FB" w:rsidRPr="006148FB" w:rsidRDefault="006148FB" w:rsidP="000A281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46CA" w14:textId="77777777" w:rsidR="006148FB" w:rsidRPr="006148FB" w:rsidRDefault="006148FB" w:rsidP="000A281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Базовый показатель (2025 год),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86B5" w14:textId="77777777" w:rsidR="006148FB" w:rsidRPr="006148FB" w:rsidRDefault="006148FB" w:rsidP="000A281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год, %</w:t>
            </w:r>
          </w:p>
        </w:tc>
      </w:tr>
      <w:tr w:rsidR="006148FB" w:rsidRPr="002B515B" w14:paraId="35A357CD" w14:textId="77777777" w:rsidTr="000A281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8724" w14:textId="77777777" w:rsidR="006148FB" w:rsidRPr="006148FB" w:rsidRDefault="006148FB" w:rsidP="000A281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48FB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4413" w14:textId="77777777" w:rsidR="006148FB" w:rsidRPr="006148FB" w:rsidRDefault="006148FB" w:rsidP="000A281A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48FB">
              <w:rPr>
                <w:rFonts w:ascii="Times New Roman" w:hAnsi="Times New Roman" w:cs="Times New Roman"/>
                <w:color w:val="000000"/>
                <w:sz w:val="20"/>
              </w:rPr>
              <w:t>Доля проведенных профилактических мероприятий от запланированных:</w:t>
            </w:r>
          </w:p>
          <w:p w14:paraId="1E7E5822" w14:textId="77777777" w:rsidR="006148FB" w:rsidRPr="006148FB" w:rsidRDefault="006148FB" w:rsidP="000A281A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48FB">
              <w:rPr>
                <w:rFonts w:ascii="Times New Roman" w:hAnsi="Times New Roman" w:cs="Times New Roman"/>
                <w:noProof/>
                <w:color w:val="000000"/>
                <w:position w:val="-28"/>
                <w:sz w:val="20"/>
              </w:rPr>
              <w:drawing>
                <wp:inline distT="0" distB="0" distL="0" distR="0" wp14:anchorId="36FCDCB8" wp14:editId="1DAC461A">
                  <wp:extent cx="1543050" cy="514350"/>
                  <wp:effectExtent l="0" t="0" r="0" b="0"/>
                  <wp:docPr id="1637559446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07D1E9" w14:textId="77777777" w:rsidR="006148FB" w:rsidRPr="006148FB" w:rsidRDefault="006148FB" w:rsidP="000A281A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48FB">
              <w:rPr>
                <w:rFonts w:ascii="Times New Roman" w:hAnsi="Times New Roman" w:cs="Times New Roman"/>
                <w:noProof/>
                <w:color w:val="000000"/>
                <w:position w:val="-9"/>
                <w:sz w:val="20"/>
              </w:rPr>
              <w:drawing>
                <wp:inline distT="0" distB="0" distL="0" distR="0" wp14:anchorId="750A2351" wp14:editId="20F9CC65">
                  <wp:extent cx="447675" cy="276225"/>
                  <wp:effectExtent l="0" t="0" r="9525" b="9525"/>
                  <wp:docPr id="1784315958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48FB">
              <w:rPr>
                <w:rFonts w:ascii="Times New Roman" w:hAnsi="Times New Roman" w:cs="Times New Roman"/>
                <w:color w:val="000000"/>
                <w:sz w:val="20"/>
              </w:rPr>
              <w:t xml:space="preserve"> - фактическое количество профилактических мероприятий;</w:t>
            </w:r>
          </w:p>
          <w:p w14:paraId="770CD55F" w14:textId="77777777" w:rsidR="006148FB" w:rsidRPr="006148FB" w:rsidRDefault="006148FB" w:rsidP="000A281A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48FB">
              <w:rPr>
                <w:rFonts w:ascii="Times New Roman" w:hAnsi="Times New Roman" w:cs="Times New Roman"/>
                <w:noProof/>
                <w:color w:val="000000"/>
                <w:position w:val="-9"/>
                <w:sz w:val="20"/>
              </w:rPr>
              <w:drawing>
                <wp:inline distT="0" distB="0" distL="0" distR="0" wp14:anchorId="2A22FCCF" wp14:editId="1B495AEE">
                  <wp:extent cx="447675" cy="276225"/>
                  <wp:effectExtent l="0" t="0" r="9525" b="9525"/>
                  <wp:docPr id="1453009847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48FB">
              <w:rPr>
                <w:rFonts w:ascii="Times New Roman" w:hAnsi="Times New Roman" w:cs="Times New Roman"/>
                <w:color w:val="000000"/>
                <w:sz w:val="20"/>
              </w:rPr>
              <w:t xml:space="preserve"> - плановое количество профилактических мероприятий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95EC" w14:textId="77777777" w:rsidR="006148FB" w:rsidRPr="006148FB" w:rsidRDefault="006148FB" w:rsidP="000A281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48FB">
              <w:rPr>
                <w:rFonts w:ascii="Times New Roman" w:hAnsi="Times New Roman" w:cs="Times New Roman"/>
                <w:color w:val="000000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54AD" w14:textId="77777777" w:rsidR="006148FB" w:rsidRPr="006148FB" w:rsidRDefault="006148FB" w:rsidP="000A281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48FB">
              <w:rPr>
                <w:rFonts w:ascii="Times New Roman" w:hAnsi="Times New Roman" w:cs="Times New Roman"/>
                <w:color w:val="000000"/>
                <w:sz w:val="20"/>
              </w:rPr>
              <w:t>100</w:t>
            </w:r>
          </w:p>
        </w:tc>
      </w:tr>
      <w:tr w:rsidR="006148FB" w:rsidRPr="006148FB" w14:paraId="5F7253BB" w14:textId="77777777" w:rsidTr="000A281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1CFA" w14:textId="77777777" w:rsidR="006148FB" w:rsidRPr="006148FB" w:rsidRDefault="006148FB" w:rsidP="000A2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48F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83EE" w14:textId="77777777" w:rsidR="006148FB" w:rsidRPr="006148FB" w:rsidRDefault="006148FB" w:rsidP="000A28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48FB">
              <w:rPr>
                <w:rFonts w:ascii="Times New Roman" w:hAnsi="Times New Roman" w:cs="Times New Roman"/>
                <w:sz w:val="20"/>
              </w:rPr>
              <w:t>Опубликование на официальном сайте нормативных правовых актов, содержащих обязательные требования (НПА):</w:t>
            </w:r>
          </w:p>
          <w:p w14:paraId="04F20487" w14:textId="77777777" w:rsidR="006148FB" w:rsidRPr="006148FB" w:rsidRDefault="006148FB" w:rsidP="000A28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48FB">
              <w:rPr>
                <w:rFonts w:ascii="Times New Roman" w:hAnsi="Times New Roman" w:cs="Times New Roman"/>
                <w:noProof/>
                <w:position w:val="-32"/>
                <w:sz w:val="20"/>
              </w:rPr>
              <w:lastRenderedPageBreak/>
              <w:drawing>
                <wp:inline distT="0" distB="0" distL="0" distR="0" wp14:anchorId="68322C1C" wp14:editId="67D30B3B">
                  <wp:extent cx="1743075" cy="552450"/>
                  <wp:effectExtent l="0" t="0" r="9525" b="0"/>
                  <wp:docPr id="272212975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A451F5" w14:textId="77777777" w:rsidR="006148FB" w:rsidRPr="006148FB" w:rsidRDefault="006148FB" w:rsidP="000A28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48FB">
              <w:rPr>
                <w:rFonts w:ascii="Times New Roman" w:hAnsi="Times New Roman" w:cs="Times New Roman"/>
                <w:noProof/>
                <w:position w:val="-10"/>
                <w:sz w:val="20"/>
              </w:rPr>
              <w:drawing>
                <wp:inline distT="0" distB="0" distL="0" distR="0" wp14:anchorId="2662C734" wp14:editId="3680D787">
                  <wp:extent cx="600075" cy="285750"/>
                  <wp:effectExtent l="0" t="0" r="9525" b="0"/>
                  <wp:docPr id="1071767987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48FB">
              <w:rPr>
                <w:rFonts w:ascii="Times New Roman" w:hAnsi="Times New Roman" w:cs="Times New Roman"/>
                <w:sz w:val="20"/>
              </w:rPr>
              <w:t xml:space="preserve"> - количество НПА, содержащих обязательные требования, размещенных на официальном сайте;</w:t>
            </w:r>
          </w:p>
          <w:p w14:paraId="61E91691" w14:textId="77777777" w:rsidR="006148FB" w:rsidRPr="006148FB" w:rsidRDefault="006148FB" w:rsidP="000A28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48FB">
              <w:rPr>
                <w:rFonts w:ascii="Times New Roman" w:hAnsi="Times New Roman" w:cs="Times New Roman"/>
                <w:noProof/>
                <w:position w:val="-10"/>
                <w:sz w:val="20"/>
              </w:rPr>
              <w:drawing>
                <wp:inline distT="0" distB="0" distL="0" distR="0" wp14:anchorId="07D93462" wp14:editId="32BB3B04">
                  <wp:extent cx="552450" cy="285750"/>
                  <wp:effectExtent l="0" t="0" r="0" b="0"/>
                  <wp:docPr id="1588647673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48FB">
              <w:rPr>
                <w:rFonts w:ascii="Times New Roman" w:hAnsi="Times New Roman" w:cs="Times New Roman"/>
                <w:sz w:val="20"/>
              </w:rPr>
              <w:t xml:space="preserve"> - общее количество утвержденных НПА, содержащих обязательные требования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AE77" w14:textId="77777777" w:rsidR="006148FB" w:rsidRPr="006148FB" w:rsidRDefault="006148FB" w:rsidP="000A2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48FB">
              <w:rPr>
                <w:rFonts w:ascii="Times New Roman" w:hAnsi="Times New Roman" w:cs="Times New Roman"/>
                <w:sz w:val="20"/>
              </w:rPr>
              <w:lastRenderedPageBreak/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D362" w14:textId="77777777" w:rsidR="006148FB" w:rsidRPr="006148FB" w:rsidRDefault="006148FB" w:rsidP="000A2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48FB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6148FB" w:rsidRPr="006148FB" w14:paraId="3D1377DC" w14:textId="77777777" w:rsidTr="000A281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13F6" w14:textId="77777777" w:rsidR="006148FB" w:rsidRPr="006148FB" w:rsidRDefault="006148FB" w:rsidP="000A2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48F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94D7" w14:textId="77777777" w:rsidR="006148FB" w:rsidRPr="006148FB" w:rsidRDefault="006148FB" w:rsidP="000A28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48FB">
              <w:rPr>
                <w:rFonts w:ascii="Times New Roman" w:hAnsi="Times New Roman" w:cs="Times New Roman"/>
                <w:sz w:val="20"/>
              </w:rPr>
              <w:t>Доля выданных предостережений о недопустимости нарушения обязательных требований:</w:t>
            </w:r>
          </w:p>
          <w:p w14:paraId="1057D918" w14:textId="77777777" w:rsidR="006148FB" w:rsidRPr="006148FB" w:rsidRDefault="006148FB" w:rsidP="000A28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48FB">
              <w:rPr>
                <w:rFonts w:ascii="Times New Roman" w:hAnsi="Times New Roman" w:cs="Times New Roman"/>
                <w:noProof/>
                <w:position w:val="-28"/>
                <w:sz w:val="20"/>
              </w:rPr>
              <w:drawing>
                <wp:inline distT="0" distB="0" distL="0" distR="0" wp14:anchorId="53D3D0C2" wp14:editId="7FFC872D">
                  <wp:extent cx="1476375" cy="514350"/>
                  <wp:effectExtent l="0" t="0" r="9525" b="0"/>
                  <wp:docPr id="794908676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303128" w14:textId="77777777" w:rsidR="006148FB" w:rsidRPr="006148FB" w:rsidRDefault="006148FB" w:rsidP="000A28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48FB">
              <w:rPr>
                <w:rFonts w:ascii="Times New Roman" w:hAnsi="Times New Roman" w:cs="Times New Roman"/>
                <w:sz w:val="20"/>
              </w:rPr>
              <w:t>Пред - количество выданных предостережений о недопустимости нарушения обязательных требований;</w:t>
            </w:r>
          </w:p>
          <w:p w14:paraId="74DA9149" w14:textId="77777777" w:rsidR="006148FB" w:rsidRPr="006148FB" w:rsidRDefault="006148FB" w:rsidP="000A28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48FB">
              <w:rPr>
                <w:rFonts w:ascii="Times New Roman" w:hAnsi="Times New Roman" w:cs="Times New Roman"/>
                <w:noProof/>
                <w:position w:val="-9"/>
                <w:sz w:val="20"/>
              </w:rPr>
              <w:drawing>
                <wp:inline distT="0" distB="0" distL="0" distR="0" wp14:anchorId="15DACE59" wp14:editId="062AEFB2">
                  <wp:extent cx="238125" cy="276225"/>
                  <wp:effectExtent l="0" t="0" r="9525" b="9525"/>
                  <wp:docPr id="17698317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48FB">
              <w:rPr>
                <w:rFonts w:ascii="Times New Roman" w:hAnsi="Times New Roman" w:cs="Times New Roman"/>
                <w:sz w:val="20"/>
              </w:rPr>
              <w:t xml:space="preserve"> - количество поступивших сведений о готовящихся нарушениях или признаках нарушений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A1D9" w14:textId="77777777" w:rsidR="006148FB" w:rsidRPr="006148FB" w:rsidRDefault="006148FB" w:rsidP="000A2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48F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ACEA" w14:textId="77777777" w:rsidR="006148FB" w:rsidRPr="006148FB" w:rsidRDefault="006148FB" w:rsidP="000A2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48FB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6148FB" w:rsidRPr="006148FB" w14:paraId="172A45C8" w14:textId="77777777" w:rsidTr="000A281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503" w14:textId="77777777" w:rsidR="006148FB" w:rsidRPr="006148FB" w:rsidRDefault="006148FB" w:rsidP="000A2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48F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2F82" w14:textId="77777777" w:rsidR="006148FB" w:rsidRPr="006148FB" w:rsidRDefault="006148FB" w:rsidP="000A28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48FB">
              <w:rPr>
                <w:rFonts w:ascii="Times New Roman" w:hAnsi="Times New Roman" w:cs="Times New Roman"/>
                <w:sz w:val="20"/>
              </w:rPr>
              <w:t>Доля охвата контролируемых лиц (включенных в ежегодный план проверок) профилактическими мероприятиями:</w:t>
            </w:r>
          </w:p>
          <w:p w14:paraId="3E5069A4" w14:textId="77777777" w:rsidR="006148FB" w:rsidRPr="006148FB" w:rsidRDefault="006148FB" w:rsidP="000A28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48FB">
              <w:rPr>
                <w:rFonts w:ascii="Times New Roman" w:hAnsi="Times New Roman" w:cs="Times New Roman"/>
                <w:noProof/>
                <w:position w:val="-30"/>
                <w:sz w:val="20"/>
              </w:rPr>
              <w:drawing>
                <wp:inline distT="0" distB="0" distL="0" distR="0" wp14:anchorId="383A3E74" wp14:editId="2D7ACA39">
                  <wp:extent cx="1381125" cy="542925"/>
                  <wp:effectExtent l="0" t="0" r="9525" b="9525"/>
                  <wp:docPr id="15759009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F18322" w14:textId="77777777" w:rsidR="006148FB" w:rsidRPr="006148FB" w:rsidRDefault="006148FB" w:rsidP="000A28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48FB">
              <w:rPr>
                <w:rFonts w:ascii="Times New Roman" w:hAnsi="Times New Roman" w:cs="Times New Roman"/>
                <w:noProof/>
                <w:position w:val="-9"/>
                <w:sz w:val="20"/>
              </w:rPr>
              <w:drawing>
                <wp:inline distT="0" distB="0" distL="0" distR="0" wp14:anchorId="5AACBDA1" wp14:editId="2FF3A9EC">
                  <wp:extent cx="361950" cy="276225"/>
                  <wp:effectExtent l="0" t="0" r="0" b="9525"/>
                  <wp:docPr id="1094798087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48FB">
              <w:rPr>
                <w:rFonts w:ascii="Times New Roman" w:hAnsi="Times New Roman" w:cs="Times New Roman"/>
                <w:sz w:val="20"/>
              </w:rPr>
              <w:t xml:space="preserve"> - количество контролируемых лиц (включенных в ежегодный план проверок), в отношении которых проведены профилактические мероприятия;</w:t>
            </w:r>
          </w:p>
          <w:p w14:paraId="25407EED" w14:textId="77777777" w:rsidR="006148FB" w:rsidRPr="006148FB" w:rsidRDefault="006148FB" w:rsidP="000A28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48FB">
              <w:rPr>
                <w:rFonts w:ascii="Times New Roman" w:hAnsi="Times New Roman" w:cs="Times New Roman"/>
                <w:noProof/>
                <w:position w:val="-9"/>
                <w:sz w:val="20"/>
              </w:rPr>
              <w:drawing>
                <wp:inline distT="0" distB="0" distL="0" distR="0" wp14:anchorId="31CA93CF" wp14:editId="43953435">
                  <wp:extent cx="371475" cy="276225"/>
                  <wp:effectExtent l="0" t="0" r="9525" b="9525"/>
                  <wp:docPr id="18097097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48FB">
              <w:rPr>
                <w:rFonts w:ascii="Times New Roman" w:hAnsi="Times New Roman" w:cs="Times New Roman"/>
                <w:sz w:val="20"/>
              </w:rPr>
              <w:t xml:space="preserve"> - общее количество контролируемых лиц, включенных в ежегодный план проверок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2031" w14:textId="77777777" w:rsidR="006148FB" w:rsidRPr="006148FB" w:rsidRDefault="006148FB" w:rsidP="000A2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48FB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C654" w14:textId="77777777" w:rsidR="006148FB" w:rsidRPr="006148FB" w:rsidRDefault="006148FB" w:rsidP="000A2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48FB">
              <w:rPr>
                <w:rFonts w:ascii="Times New Roman" w:hAnsi="Times New Roman" w:cs="Times New Roman"/>
                <w:sz w:val="20"/>
              </w:rPr>
              <w:t xml:space="preserve">75 </w:t>
            </w:r>
          </w:p>
        </w:tc>
      </w:tr>
    </w:tbl>
    <w:p w14:paraId="4BC3C526" w14:textId="77777777" w:rsidR="006148FB" w:rsidRPr="006148FB" w:rsidRDefault="006148FB" w:rsidP="006148FB">
      <w:pPr>
        <w:ind w:right="-2" w:firstLine="567"/>
        <w:jc w:val="both"/>
        <w:rPr>
          <w:rFonts w:cs="Times New Roman"/>
          <w:szCs w:val="28"/>
        </w:rPr>
      </w:pPr>
    </w:p>
    <w:p w14:paraId="306F2530" w14:textId="77777777" w:rsidR="006148FB" w:rsidRPr="006148FB" w:rsidRDefault="006148FB" w:rsidP="006148FB">
      <w:pPr>
        <w:jc w:val="center"/>
        <w:rPr>
          <w:rFonts w:cs="Times New Roman"/>
          <w:sz w:val="2"/>
        </w:rPr>
      </w:pPr>
      <w:r w:rsidRPr="006148FB">
        <w:rPr>
          <w:rFonts w:cs="Times New Roman"/>
          <w:sz w:val="2"/>
        </w:rPr>
        <w:fldChar w:fldCharType="begin"/>
      </w:r>
      <w:r w:rsidRPr="006148FB">
        <w:rPr>
          <w:rFonts w:cs="Times New Roman"/>
          <w:sz w:val="2"/>
        </w:rPr>
        <w:instrText xml:space="preserve"> QUOTE </w:instrText>
      </w:r>
      <w:r w:rsidRPr="006148FB">
        <w:rPr>
          <w:rFonts w:cs="Times New Roman"/>
          <w:sz w:val="28"/>
          <w:szCs w:val="28"/>
        </w:rPr>
        <w:instrText>В</w:instrText>
      </w:r>
      <w:r w:rsidRPr="006148FB">
        <w:rPr>
          <w:rFonts w:cs="Times New Roman"/>
          <w:sz w:val="28"/>
          <w:szCs w:val="28"/>
          <w:lang w:val="en-US"/>
        </w:rPr>
        <w:instrText>i</w:instrText>
      </w:r>
      <w:r w:rsidRPr="006148FB">
        <w:rPr>
          <w:rFonts w:cs="Times New Roman"/>
          <w:sz w:val="28"/>
          <w:szCs w:val="28"/>
        </w:rPr>
        <w:instrText>=ФiПi*100%</w:instrText>
      </w:r>
      <w:r w:rsidRPr="006148FB">
        <w:rPr>
          <w:rFonts w:cs="Times New Roman"/>
          <w:sz w:val="2"/>
        </w:rPr>
        <w:instrText xml:space="preserve"> </w:instrText>
      </w:r>
      <w:r w:rsidRPr="006148FB">
        <w:rPr>
          <w:rFonts w:cs="Times New Roman"/>
          <w:sz w:val="2"/>
        </w:rPr>
        <w:fldChar w:fldCharType="separate"/>
      </w:r>
      <w:r w:rsidRPr="006148FB">
        <w:rPr>
          <w:rFonts w:cs="Times New Roman"/>
          <w:noProof/>
        </w:rPr>
        <w:t xml:space="preserve"> </w:t>
      </w:r>
      <w:r w:rsidRPr="006148FB">
        <w:rPr>
          <w:rFonts w:cs="Times New Roman"/>
          <w:sz w:val="2"/>
        </w:rPr>
        <w:fldChar w:fldCharType="end"/>
      </w:r>
      <w:r w:rsidRPr="006148FB">
        <w:rPr>
          <w:rFonts w:cs="Times New Roman"/>
          <w:sz w:val="2"/>
        </w:rPr>
        <w:t xml:space="preserve"> ,</w:t>
      </w:r>
    </w:p>
    <w:p w14:paraId="32F268DF" w14:textId="77777777" w:rsidR="006148FB" w:rsidRPr="006148FB" w:rsidRDefault="006148FB" w:rsidP="006148FB">
      <w:pPr>
        <w:pStyle w:val="3"/>
        <w:tabs>
          <w:tab w:val="left" w:pos="1276"/>
        </w:tabs>
        <w:spacing w:before="1" w:line="296" w:lineRule="exact"/>
        <w:jc w:val="center"/>
        <w:rPr>
          <w:rFonts w:ascii="Times New Roman" w:hAnsi="Times New Roman"/>
          <w:sz w:val="28"/>
        </w:rPr>
      </w:pPr>
    </w:p>
    <w:p w14:paraId="66B469F0" w14:textId="5E39F4C4" w:rsidR="006148FB" w:rsidRDefault="006148FB" w:rsidP="006148FB">
      <w:pPr>
        <w:pStyle w:val="3"/>
        <w:tabs>
          <w:tab w:val="left" w:pos="1276"/>
        </w:tabs>
        <w:spacing w:before="1" w:line="296" w:lineRule="exact"/>
        <w:jc w:val="center"/>
        <w:rPr>
          <w:rFonts w:ascii="Times New Roman" w:hAnsi="Times New Roman"/>
          <w:b w:val="0"/>
          <w:bCs w:val="0"/>
          <w:lang w:val="ru-RU"/>
        </w:rPr>
      </w:pPr>
      <w:r w:rsidRPr="006148FB">
        <w:rPr>
          <w:rFonts w:ascii="Times New Roman" w:hAnsi="Times New Roman"/>
          <w:b w:val="0"/>
          <w:bCs w:val="0"/>
        </w:rPr>
        <w:t>Раздел 3. Перечень профилактических мероприятий, сроки (периодичность) их проведения</w:t>
      </w:r>
    </w:p>
    <w:p w14:paraId="06A739CF" w14:textId="77777777" w:rsidR="006148FB" w:rsidRPr="006148FB" w:rsidRDefault="006148FB" w:rsidP="006148FB">
      <w:pPr>
        <w:rPr>
          <w:lang w:eastAsia="x-none"/>
        </w:rPr>
      </w:pPr>
    </w:p>
    <w:p w14:paraId="3250FC79" w14:textId="77777777" w:rsidR="006148FB" w:rsidRPr="002B515B" w:rsidRDefault="006148FB" w:rsidP="006148FB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3.1. </w:t>
      </w:r>
      <w:r w:rsidRPr="002B51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Перечень профилактических мероприятий:</w:t>
      </w:r>
    </w:p>
    <w:p w14:paraId="67F27117" w14:textId="77777777" w:rsidR="006148FB" w:rsidRPr="002B515B" w:rsidRDefault="006148FB" w:rsidP="006148FB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51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информирование;</w:t>
      </w:r>
    </w:p>
    <w:p w14:paraId="5AE975F7" w14:textId="77777777" w:rsidR="006148FB" w:rsidRPr="002B515B" w:rsidRDefault="006148FB" w:rsidP="006148FB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51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обобщение правоприменительной практики;</w:t>
      </w:r>
    </w:p>
    <w:p w14:paraId="495F732D" w14:textId="77777777" w:rsidR="006148FB" w:rsidRPr="002B515B" w:rsidRDefault="006148FB" w:rsidP="006148FB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51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объявление предостережения;</w:t>
      </w:r>
    </w:p>
    <w:p w14:paraId="6DD25525" w14:textId="77777777" w:rsidR="006148FB" w:rsidRPr="002B515B" w:rsidRDefault="006148FB" w:rsidP="006148FB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51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консультирование;</w:t>
      </w:r>
    </w:p>
    <w:p w14:paraId="39195771" w14:textId="77777777" w:rsidR="006148FB" w:rsidRPr="002B515B" w:rsidRDefault="006148FB" w:rsidP="006148FB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профилактический визит.</w:t>
      </w:r>
    </w:p>
    <w:p w14:paraId="1C3C4C37" w14:textId="77777777" w:rsidR="006148FB" w:rsidRPr="002B515B" w:rsidRDefault="006148FB" w:rsidP="006148FB">
      <w:pPr>
        <w:pStyle w:val="-11"/>
        <w:shd w:val="clear" w:color="auto" w:fill="FFFFFF"/>
        <w:spacing w:after="0" w:line="240" w:lineRule="auto"/>
        <w:ind w:left="426" w:firstLine="1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</w:t>
      </w:r>
      <w:r w:rsidRPr="002B51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Реализация программы осуществляется путем исполнения профилактических мероприятий в соответствии с планом-графиком проведения мероприятий (приложение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</w:t>
      </w:r>
      <w:r w:rsidRPr="002B51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).</w:t>
      </w:r>
    </w:p>
    <w:p w14:paraId="50449C5E" w14:textId="77777777" w:rsidR="006148FB" w:rsidRPr="002B515B" w:rsidRDefault="006148FB" w:rsidP="006148FB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32F9970" w14:textId="77777777" w:rsidR="006148FB" w:rsidRPr="002B515B" w:rsidRDefault="006148FB" w:rsidP="006148FB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3.1.1.  </w:t>
      </w:r>
      <w:r w:rsidRPr="002B51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Информирование</w:t>
      </w:r>
    </w:p>
    <w:p w14:paraId="041E4EFC" w14:textId="77777777" w:rsidR="006148FB" w:rsidRPr="002B515B" w:rsidRDefault="006148FB" w:rsidP="006148FB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9C8BF3D" w14:textId="77777777" w:rsidR="006148FB" w:rsidRPr="002B515B" w:rsidRDefault="006148FB" w:rsidP="006148FB">
      <w:pPr>
        <w:pStyle w:val="-11"/>
        <w:shd w:val="clear" w:color="auto" w:fill="FFFFFF"/>
        <w:tabs>
          <w:tab w:val="left" w:pos="567"/>
        </w:tabs>
        <w:spacing w:after="0" w:line="240" w:lineRule="auto"/>
        <w:ind w:left="426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3.1.1.1</w:t>
      </w:r>
      <w:r w:rsidRPr="002B515B">
        <w:rPr>
          <w:rFonts w:ascii="Times New Roman" w:eastAsia="Times New Roman" w:hAnsi="Times New Roman"/>
          <w:sz w:val="24"/>
          <w:szCs w:val="24"/>
          <w:lang w:eastAsia="ru-RU"/>
        </w:rPr>
        <w:t xml:space="preserve">. Информирование контролируемых лиц и иных заинтересованных лиц </w:t>
      </w:r>
      <w:r w:rsidRPr="002B515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по вопросам соблюдения обязательных требований проводится в соответствии </w:t>
      </w:r>
      <w:r w:rsidRPr="002B515B">
        <w:rPr>
          <w:rFonts w:ascii="Times New Roman" w:eastAsia="Times New Roman" w:hAnsi="Times New Roman"/>
          <w:sz w:val="24"/>
          <w:szCs w:val="24"/>
          <w:lang w:eastAsia="ru-RU"/>
        </w:rPr>
        <w:br/>
        <w:t>с положениями статьи 46 Федерального закона № 248-ФЗ.</w:t>
      </w:r>
    </w:p>
    <w:p w14:paraId="455D48A6" w14:textId="77777777" w:rsidR="006148FB" w:rsidRPr="006148FB" w:rsidRDefault="006148FB" w:rsidP="006148FB">
      <w:pPr>
        <w:pStyle w:val="-11"/>
        <w:spacing w:line="240" w:lineRule="auto"/>
        <w:ind w:left="426" w:firstLine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3</w:t>
      </w:r>
      <w:r w:rsidRPr="002B51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1.1.2. </w:t>
      </w:r>
      <w:r w:rsidRPr="002B51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Информирование осуществляется посредством размещения соответствующих сведений на официальном сайте контрольного органа в информационно-</w:t>
      </w:r>
      <w:r w:rsidRPr="006148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телекоммуникационной сети Интернет,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26B8D8B4" w14:textId="77777777" w:rsidR="006148FB" w:rsidRPr="006148FB" w:rsidRDefault="006148FB" w:rsidP="006148FB">
      <w:pPr>
        <w:pStyle w:val="-11"/>
        <w:spacing w:line="240" w:lineRule="auto"/>
        <w:ind w:left="426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48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3.1.1.3.  Контрольный орган размещает и поддерживает в актуальном состоянии на своем официальном сайте в информационно-телекоммуникационной сети Интернет следующую информацию:</w:t>
      </w:r>
    </w:p>
    <w:p w14:paraId="1C5E4769" w14:textId="77777777" w:rsidR="006148FB" w:rsidRPr="006148FB" w:rsidRDefault="006148FB" w:rsidP="006148FB">
      <w:pPr>
        <w:pStyle w:val="-11"/>
        <w:shd w:val="clear" w:color="auto" w:fill="FFFFFF"/>
        <w:spacing w:after="0" w:line="240" w:lineRule="auto"/>
        <w:ind w:left="426" w:firstLine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48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1) тексты нормативных правовых актов, регулирующих осуществление муниципального контроля, в течение 10 дней с даты принятия нормативного правового акта;</w:t>
      </w:r>
    </w:p>
    <w:p w14:paraId="67E64EB3" w14:textId="77777777" w:rsidR="006148FB" w:rsidRPr="006148FB" w:rsidRDefault="006148FB" w:rsidP="006148FB">
      <w:pPr>
        <w:pStyle w:val="-11"/>
        <w:shd w:val="clear" w:color="auto" w:fill="FFFFFF"/>
        <w:spacing w:after="0" w:line="240" w:lineRule="auto"/>
        <w:ind w:left="426" w:firstLine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48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2) 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силу, в течение 10 дней с даты внесения изменений в нормативные правовые акты;</w:t>
      </w:r>
    </w:p>
    <w:p w14:paraId="096614C7" w14:textId="77777777" w:rsidR="006148FB" w:rsidRPr="006148FB" w:rsidRDefault="006148FB" w:rsidP="006148FB">
      <w:pPr>
        <w:pStyle w:val="-11"/>
        <w:shd w:val="clear" w:color="auto" w:fill="FFFFFF"/>
        <w:spacing w:after="0" w:line="240" w:lineRule="auto"/>
        <w:ind w:left="426" w:firstLine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48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3) перечень нормативных правовых актов с текстами в действующей редакции и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в течение 10 дней с даты внесения изменений в нормативные правовые акты;</w:t>
      </w:r>
    </w:p>
    <w:p w14:paraId="2C37D16A" w14:textId="77777777" w:rsidR="006148FB" w:rsidRPr="006148FB" w:rsidRDefault="006148FB" w:rsidP="006148FB">
      <w:pPr>
        <w:pStyle w:val="-11"/>
        <w:shd w:val="clear" w:color="auto" w:fill="FFFFFF"/>
        <w:spacing w:after="0" w:line="240" w:lineRule="auto"/>
        <w:ind w:left="426" w:firstLine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48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4) утвержденные проверочные листы в формате, допускающем их использование для самообследования, в течение 10 дней с даты утверждения;</w:t>
      </w:r>
    </w:p>
    <w:p w14:paraId="74698F0B" w14:textId="77777777" w:rsidR="006148FB" w:rsidRPr="006148FB" w:rsidRDefault="006148FB" w:rsidP="006148FB">
      <w:pPr>
        <w:pStyle w:val="-11"/>
        <w:shd w:val="clear" w:color="auto" w:fill="FFFFFF"/>
        <w:spacing w:after="0" w:line="240" w:lineRule="auto"/>
        <w:ind w:left="426" w:firstLine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48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5) руководства по соблюдению обязательных требований, разработанные </w:t>
      </w:r>
      <w:r w:rsidRPr="006148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и утвержденные в соответствии с Федеральным законом «Об обязательных требованиях в Российской Федерации», ежегодно до 15 марта; </w:t>
      </w:r>
    </w:p>
    <w:p w14:paraId="10A19A67" w14:textId="77777777" w:rsidR="006148FB" w:rsidRPr="006148FB" w:rsidRDefault="006148FB" w:rsidP="006148FB">
      <w:pPr>
        <w:pStyle w:val="-11"/>
        <w:shd w:val="clear" w:color="auto" w:fill="FFFFFF"/>
        <w:spacing w:after="0" w:line="240" w:lineRule="auto"/>
        <w:ind w:left="426" w:firstLine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48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6) перечень индикаторов риска нарушения обязательных требований, порядок отнесения объектов контроля к категориям риска, по мере необходимости, но не реже 1 раза в го</w:t>
      </w:r>
      <w:r w:rsidRPr="006148FB">
        <w:rPr>
          <w:rFonts w:ascii="Times New Roman" w:eastAsia="Times New Roman" w:hAnsi="Times New Roman"/>
          <w:sz w:val="24"/>
          <w:szCs w:val="24"/>
          <w:lang w:eastAsia="ru-RU"/>
        </w:rPr>
        <w:t xml:space="preserve">д;  </w:t>
      </w:r>
    </w:p>
    <w:p w14:paraId="22AD0935" w14:textId="77777777" w:rsidR="006148FB" w:rsidRPr="006148FB" w:rsidRDefault="006148FB" w:rsidP="006148FB">
      <w:pPr>
        <w:pStyle w:val="-11"/>
        <w:shd w:val="clear" w:color="auto" w:fill="FFFFFF"/>
        <w:spacing w:after="0" w:line="240" w:lineRule="auto"/>
        <w:ind w:left="426" w:firstLine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48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7) перечень объектов контроля, учитываемых в рамках формирования ежегодного плана контрольных мероприятий, с указанием категории риска, по мере необходимости, но не реже 1 раз в год;</w:t>
      </w:r>
    </w:p>
    <w:p w14:paraId="6346FB09" w14:textId="77777777" w:rsidR="006148FB" w:rsidRPr="006148FB" w:rsidRDefault="006148FB" w:rsidP="006148FB">
      <w:pPr>
        <w:pStyle w:val="-11"/>
        <w:shd w:val="clear" w:color="auto" w:fill="FFFFFF"/>
        <w:spacing w:after="0" w:line="240" w:lineRule="auto"/>
        <w:ind w:left="426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8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8) программу профилактики рисков причинения вреда и план проведения </w:t>
      </w:r>
      <w:proofErr w:type="gramStart"/>
      <w:r w:rsidRPr="006148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плановых  контрольных</w:t>
      </w:r>
      <w:proofErr w:type="gramEnd"/>
      <w:r w:rsidRPr="006148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мероприятий контрольного органа (при проведении таких мероприятий), </w:t>
      </w:r>
      <w:bookmarkStart w:id="0" w:name="_Hlk82349381"/>
      <w:r w:rsidRPr="006148FB">
        <w:rPr>
          <w:rFonts w:ascii="Times New Roman" w:hAnsi="Times New Roman"/>
          <w:sz w:val="24"/>
          <w:szCs w:val="24"/>
        </w:rPr>
        <w:t>ежегодно в период с 1 по 10 декабря</w:t>
      </w:r>
      <w:r w:rsidRPr="006148F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bookmarkEnd w:id="0"/>
    <w:p w14:paraId="35197EBB" w14:textId="77777777" w:rsidR="006148FB" w:rsidRPr="006148FB" w:rsidRDefault="006148FB" w:rsidP="006148FB">
      <w:pPr>
        <w:pStyle w:val="-11"/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48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9) исчерпывающий перечень сведений, которые могут запрашиваться контрольным органом у контролируемого лица, ежегодно в </w:t>
      </w:r>
      <w:r w:rsidRPr="006148F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</w:t>
      </w:r>
      <w:r w:rsidRPr="006148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квартале;</w:t>
      </w:r>
    </w:p>
    <w:p w14:paraId="2E1FAC71" w14:textId="77777777" w:rsidR="006148FB" w:rsidRPr="006148FB" w:rsidRDefault="006148FB" w:rsidP="006148FB">
      <w:pPr>
        <w:pStyle w:val="-11"/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6148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10) сведения о способах получения консультаций по вопросам соблюдения обязательных требований, ежегодно в первом квартале;</w:t>
      </w:r>
    </w:p>
    <w:p w14:paraId="10274318" w14:textId="77777777" w:rsidR="006148FB" w:rsidRPr="006148FB" w:rsidRDefault="006148FB" w:rsidP="006148FB">
      <w:pPr>
        <w:pStyle w:val="-11"/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48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11) сведения о порядке досудебного обжалования решений контрольного органа, действий (бездействия) его должностных лиц, по мере необходимости, не реже одного раза в год;</w:t>
      </w:r>
    </w:p>
    <w:p w14:paraId="4D45B39A" w14:textId="77777777" w:rsidR="006148FB" w:rsidRPr="006148FB" w:rsidRDefault="006148FB" w:rsidP="006148FB">
      <w:pPr>
        <w:pStyle w:val="-11"/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48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12) доклады, содержащие результаты обобщения правоприменительной практики контрольного органа, </w:t>
      </w:r>
      <w:bookmarkStart w:id="1" w:name="_Hlk82349391"/>
      <w:r w:rsidRPr="006148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ежегодно, до 1 июля;</w:t>
      </w:r>
    </w:p>
    <w:bookmarkEnd w:id="1"/>
    <w:p w14:paraId="06080A84" w14:textId="77777777" w:rsidR="006148FB" w:rsidRPr="006148FB" w:rsidRDefault="006148FB" w:rsidP="006148FB">
      <w:pPr>
        <w:pStyle w:val="-11"/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48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13) доклады о государственном контроле, ежегодно не позднее </w:t>
      </w:r>
      <w:r w:rsidRPr="006148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15 марта.</w:t>
      </w:r>
    </w:p>
    <w:p w14:paraId="7D882F2F" w14:textId="77777777" w:rsidR="006148FB" w:rsidRPr="006148FB" w:rsidRDefault="006148FB" w:rsidP="006148FB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48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3.1.2. Обобщение правоприменительной практики</w:t>
      </w:r>
    </w:p>
    <w:p w14:paraId="6C8717FB" w14:textId="77777777" w:rsidR="006148FB" w:rsidRPr="006148FB" w:rsidRDefault="006148FB" w:rsidP="006148FB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5AFE668" w14:textId="77777777" w:rsidR="006148FB" w:rsidRPr="006148FB" w:rsidRDefault="006148FB" w:rsidP="006148FB">
      <w:pPr>
        <w:pStyle w:val="-11"/>
        <w:spacing w:after="0" w:line="240" w:lineRule="auto"/>
        <w:ind w:left="284" w:firstLine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48FB">
        <w:rPr>
          <w:rFonts w:ascii="Times New Roman" w:hAnsi="Times New Roman"/>
          <w:sz w:val="24"/>
          <w:szCs w:val="24"/>
        </w:rPr>
        <w:t xml:space="preserve">        3.1.2.1.  </w:t>
      </w:r>
      <w:r w:rsidRPr="006148FB">
        <w:rPr>
          <w:rFonts w:ascii="Times New Roman" w:eastAsia="Times New Roman" w:hAnsi="Times New Roman"/>
          <w:sz w:val="24"/>
          <w:szCs w:val="24"/>
          <w:lang w:eastAsia="ru-RU"/>
        </w:rPr>
        <w:t xml:space="preserve">Обобщение правоприменительной практики проводится в соответствии </w:t>
      </w:r>
      <w:r w:rsidRPr="006148FB">
        <w:rPr>
          <w:rFonts w:ascii="Times New Roman" w:eastAsia="Times New Roman" w:hAnsi="Times New Roman"/>
          <w:sz w:val="24"/>
          <w:szCs w:val="24"/>
          <w:lang w:eastAsia="ru-RU"/>
        </w:rPr>
        <w:br/>
        <w:t>с положениями статьи 47 Федерального закона № 248-ФЗ.</w:t>
      </w:r>
    </w:p>
    <w:p w14:paraId="1826DEC1" w14:textId="77777777" w:rsidR="006148FB" w:rsidRPr="006148FB" w:rsidRDefault="006148FB" w:rsidP="006148FB">
      <w:pPr>
        <w:pStyle w:val="ConsPlusNormal"/>
        <w:tabs>
          <w:tab w:val="left" w:pos="851"/>
          <w:tab w:val="left" w:pos="1134"/>
        </w:tabs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148FB">
        <w:rPr>
          <w:rFonts w:ascii="Times New Roman" w:hAnsi="Times New Roman" w:cs="Times New Roman"/>
          <w:sz w:val="24"/>
          <w:szCs w:val="24"/>
        </w:rPr>
        <w:t xml:space="preserve">      В целях обобщения правоприменительной практики осуществления муниципального контроля должностные лица контрольного органа организуют подготовку доклада, содержащего результаты обобщения правоприменительной практики за предыдущий календарный год (далее – доклад о правоприменительной практике).</w:t>
      </w:r>
    </w:p>
    <w:p w14:paraId="263C43B8" w14:textId="77777777" w:rsidR="006148FB" w:rsidRPr="006148FB" w:rsidRDefault="006148FB" w:rsidP="006148FB">
      <w:pPr>
        <w:pStyle w:val="ConsPlusNormal"/>
        <w:tabs>
          <w:tab w:val="left" w:pos="851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8FB">
        <w:rPr>
          <w:rFonts w:ascii="Times New Roman" w:hAnsi="Times New Roman" w:cs="Times New Roman"/>
          <w:sz w:val="24"/>
          <w:szCs w:val="24"/>
        </w:rPr>
        <w:t xml:space="preserve">     Периодичность подготовки доклада о правоприменительной практике – один раз в год.</w:t>
      </w:r>
    </w:p>
    <w:p w14:paraId="70FEA6C2" w14:textId="77777777" w:rsidR="006148FB" w:rsidRPr="006148FB" w:rsidRDefault="006148FB" w:rsidP="006148FB">
      <w:pPr>
        <w:pStyle w:val="ConsPlusNormal"/>
        <w:tabs>
          <w:tab w:val="left" w:pos="851"/>
          <w:tab w:val="left" w:pos="1134"/>
        </w:tabs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148FB">
        <w:rPr>
          <w:rFonts w:ascii="Times New Roman" w:hAnsi="Times New Roman" w:cs="Times New Roman"/>
          <w:sz w:val="24"/>
          <w:szCs w:val="24"/>
        </w:rPr>
        <w:t xml:space="preserve">    3.1.2.2.  Проект доклада о правоприменительной практике текущего года </w:t>
      </w:r>
      <w:proofErr w:type="gramStart"/>
      <w:r w:rsidRPr="006148FB">
        <w:rPr>
          <w:rFonts w:ascii="Times New Roman" w:hAnsi="Times New Roman" w:cs="Times New Roman"/>
          <w:sz w:val="24"/>
          <w:szCs w:val="24"/>
        </w:rPr>
        <w:t>размещается</w:t>
      </w:r>
      <w:r w:rsidRPr="002B51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6148FB">
        <w:rPr>
          <w:rFonts w:ascii="Times New Roman" w:hAnsi="Times New Roman" w:cs="Times New Roman"/>
          <w:sz w:val="24"/>
          <w:szCs w:val="24"/>
        </w:rPr>
        <w:lastRenderedPageBreak/>
        <w:t>до</w:t>
      </w:r>
      <w:proofErr w:type="gramEnd"/>
      <w:r w:rsidRPr="006148FB">
        <w:rPr>
          <w:rFonts w:ascii="Times New Roman" w:hAnsi="Times New Roman" w:cs="Times New Roman"/>
          <w:sz w:val="24"/>
          <w:szCs w:val="24"/>
        </w:rPr>
        <w:t xml:space="preserve"> 1 июня на официальном сайте контрольного органа в информационно-телекоммуникационной    </w:t>
      </w:r>
    </w:p>
    <w:p w14:paraId="7450542A" w14:textId="77777777" w:rsidR="006148FB" w:rsidRPr="006148FB" w:rsidRDefault="006148FB" w:rsidP="006148FB">
      <w:pPr>
        <w:pStyle w:val="ConsPlusNormal"/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148FB">
        <w:rPr>
          <w:rFonts w:ascii="Times New Roman" w:hAnsi="Times New Roman" w:cs="Times New Roman"/>
          <w:sz w:val="24"/>
          <w:szCs w:val="24"/>
        </w:rPr>
        <w:t xml:space="preserve">    сети «Интернет» для публичного обсуждения на срок не менее 10 рабочих дней.</w:t>
      </w:r>
    </w:p>
    <w:p w14:paraId="48B9BA7B" w14:textId="77777777" w:rsidR="006148FB" w:rsidRPr="006148FB" w:rsidRDefault="006148FB" w:rsidP="006148FB">
      <w:pPr>
        <w:tabs>
          <w:tab w:val="left" w:pos="1134"/>
        </w:tabs>
        <w:ind w:left="284" w:firstLine="425"/>
        <w:jc w:val="both"/>
        <w:rPr>
          <w:rFonts w:cs="Times New Roman"/>
        </w:rPr>
      </w:pPr>
      <w:r w:rsidRPr="006148FB">
        <w:rPr>
          <w:rFonts w:cs="Times New Roman"/>
        </w:rPr>
        <w:t xml:space="preserve">     3.1.2.3. Доклад о правоприменительной практике утверждается приказом руководителя</w:t>
      </w:r>
    </w:p>
    <w:p w14:paraId="1833D7D4" w14:textId="77777777" w:rsidR="006148FB" w:rsidRPr="006148FB" w:rsidRDefault="006148FB" w:rsidP="006148FB">
      <w:pPr>
        <w:tabs>
          <w:tab w:val="left" w:pos="1134"/>
        </w:tabs>
        <w:jc w:val="both"/>
        <w:rPr>
          <w:rFonts w:cs="Times New Roman"/>
        </w:rPr>
      </w:pPr>
      <w:r w:rsidRPr="006148FB">
        <w:rPr>
          <w:rFonts w:cs="Times New Roman"/>
        </w:rPr>
        <w:t xml:space="preserve">    контрольного органа и до 1 июля текущего календарного года размещается на официальном     </w:t>
      </w:r>
    </w:p>
    <w:p w14:paraId="17EB9D03" w14:textId="77777777" w:rsidR="006148FB" w:rsidRPr="006148FB" w:rsidRDefault="006148FB" w:rsidP="006148FB">
      <w:pPr>
        <w:tabs>
          <w:tab w:val="left" w:pos="1134"/>
        </w:tabs>
        <w:jc w:val="both"/>
        <w:rPr>
          <w:rFonts w:cs="Times New Roman"/>
          <w:color w:val="000000"/>
        </w:rPr>
      </w:pPr>
      <w:r w:rsidRPr="006148FB">
        <w:rPr>
          <w:rFonts w:cs="Times New Roman"/>
        </w:rPr>
        <w:t xml:space="preserve">   сайте контрольного органа в информационно-телекоммуникационной сети Интернет.</w:t>
      </w:r>
    </w:p>
    <w:p w14:paraId="44F32A05" w14:textId="77777777" w:rsidR="006148FB" w:rsidRPr="006148FB" w:rsidRDefault="006148FB" w:rsidP="006148FB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F9FE8EB" w14:textId="77777777" w:rsidR="006148FB" w:rsidRPr="006148FB" w:rsidRDefault="006148FB" w:rsidP="006148FB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48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3.1.3. Объявление предостережения</w:t>
      </w:r>
    </w:p>
    <w:p w14:paraId="74B756CF" w14:textId="77777777" w:rsidR="006148FB" w:rsidRPr="006148FB" w:rsidRDefault="006148FB" w:rsidP="006148FB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88A426E" w14:textId="77777777" w:rsidR="006148FB" w:rsidRPr="006148FB" w:rsidRDefault="006148FB" w:rsidP="006148FB">
      <w:pPr>
        <w:pStyle w:val="-11"/>
        <w:spacing w:line="240" w:lineRule="auto"/>
        <w:ind w:left="284" w:firstLine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48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3.1.3.1. </w:t>
      </w:r>
      <w:r w:rsidRPr="006148FB">
        <w:rPr>
          <w:rFonts w:ascii="Times New Roman" w:eastAsia="Times New Roman" w:hAnsi="Times New Roman"/>
          <w:sz w:val="24"/>
          <w:szCs w:val="24"/>
          <w:lang w:eastAsia="ru-RU"/>
        </w:rPr>
        <w:t>Объявление предостережения проводится в соответствии с положениями статьи 49 Федерального закона № 248-ФЗ.</w:t>
      </w:r>
    </w:p>
    <w:p w14:paraId="2B2339EC" w14:textId="77777777" w:rsidR="006148FB" w:rsidRPr="006148FB" w:rsidRDefault="006148FB" w:rsidP="006148FB">
      <w:pPr>
        <w:pStyle w:val="-11"/>
        <w:spacing w:after="0" w:line="240" w:lineRule="auto"/>
        <w:ind w:left="284" w:firstLine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48FB">
        <w:rPr>
          <w:rFonts w:ascii="Times New Roman" w:eastAsia="Times New Roman" w:hAnsi="Times New Roman"/>
          <w:sz w:val="24"/>
          <w:szCs w:val="24"/>
          <w:lang w:eastAsia="ru-RU"/>
        </w:rPr>
        <w:t xml:space="preserve">      Контрольный орган </w:t>
      </w:r>
      <w:r w:rsidRPr="006148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14:paraId="0171E2E9" w14:textId="77777777" w:rsidR="006148FB" w:rsidRPr="006148FB" w:rsidRDefault="006148FB" w:rsidP="006148FB">
      <w:pPr>
        <w:tabs>
          <w:tab w:val="left" w:pos="1134"/>
        </w:tabs>
        <w:ind w:firstLine="709"/>
        <w:jc w:val="both"/>
        <w:rPr>
          <w:rFonts w:cs="Times New Roman"/>
          <w:color w:val="000000"/>
        </w:rPr>
      </w:pPr>
      <w:r w:rsidRPr="006148FB">
        <w:rPr>
          <w:rFonts w:cs="Times New Roman"/>
          <w:color w:val="000000"/>
        </w:rPr>
        <w:t xml:space="preserve">   Срок (периодичность) проведения данного мероприятия: </w:t>
      </w:r>
      <w:r w:rsidRPr="006148FB">
        <w:rPr>
          <w:rFonts w:cs="Times New Roman"/>
        </w:rPr>
        <w:t>постоянно.</w:t>
      </w:r>
    </w:p>
    <w:p w14:paraId="091AC5C3" w14:textId="77777777" w:rsidR="006148FB" w:rsidRPr="006148FB" w:rsidRDefault="006148FB" w:rsidP="006148FB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3217765" w14:textId="77777777" w:rsidR="006148FB" w:rsidRPr="006148FB" w:rsidRDefault="006148FB" w:rsidP="006148FB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48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3.1.4. Консультирование</w:t>
      </w:r>
    </w:p>
    <w:p w14:paraId="15EE53D2" w14:textId="77777777" w:rsidR="006148FB" w:rsidRPr="006148FB" w:rsidRDefault="006148FB" w:rsidP="006148FB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3124D4B" w14:textId="77777777" w:rsidR="006148FB" w:rsidRPr="006148FB" w:rsidRDefault="006148FB" w:rsidP="006148FB">
      <w:pPr>
        <w:pStyle w:val="-11"/>
        <w:shd w:val="clear" w:color="auto" w:fill="FFFFFF"/>
        <w:tabs>
          <w:tab w:val="left" w:pos="1134"/>
        </w:tabs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8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3.1.4.1.  </w:t>
      </w:r>
      <w:r w:rsidRPr="006148FB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Консультирование проводится в соответствии с положениями </w:t>
      </w:r>
      <w:r w:rsidRPr="006148FB">
        <w:rPr>
          <w:rFonts w:ascii="Times New Roman" w:eastAsia="Times New Roman" w:hAnsi="Times New Roman"/>
          <w:sz w:val="24"/>
          <w:szCs w:val="24"/>
          <w:lang w:eastAsia="ru-RU"/>
        </w:rPr>
        <w:br/>
        <w:t>статьи 50 Федерального закона № 248-ФЗ.</w:t>
      </w:r>
    </w:p>
    <w:p w14:paraId="202C2451" w14:textId="77777777" w:rsidR="006148FB" w:rsidRPr="006148FB" w:rsidRDefault="006148FB" w:rsidP="006148FB">
      <w:pPr>
        <w:pStyle w:val="-11"/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8FB">
        <w:rPr>
          <w:rFonts w:ascii="Times New Roman" w:eastAsia="Times New Roman" w:hAnsi="Times New Roman"/>
          <w:sz w:val="24"/>
          <w:szCs w:val="24"/>
          <w:lang w:eastAsia="ru-RU"/>
        </w:rPr>
        <w:t xml:space="preserve">     Консультирование контролируемого лица и его представителя проводится </w:t>
      </w:r>
      <w:r w:rsidRPr="006148FB">
        <w:rPr>
          <w:rFonts w:ascii="Times New Roman" w:eastAsia="Times New Roman" w:hAnsi="Times New Roman"/>
          <w:sz w:val="24"/>
          <w:szCs w:val="24"/>
          <w:lang w:eastAsia="ru-RU"/>
        </w:rPr>
        <w:br/>
        <w:t>по телефону, посредством видеоконференцсвязи, на личном приеме либо в ходе проведения профилактического мероприятия, в виде профилактического визита, контрольных (надзорных) мероприятий в виде инспекционного визита, документарной или выездной проверки должностным лицом контрольного органа.</w:t>
      </w:r>
    </w:p>
    <w:p w14:paraId="587A0AD2" w14:textId="77777777" w:rsidR="006148FB" w:rsidRPr="006148FB" w:rsidRDefault="006148FB" w:rsidP="006148FB">
      <w:pPr>
        <w:pStyle w:val="ConsPlusNormal"/>
        <w:tabs>
          <w:tab w:val="left" w:pos="851"/>
          <w:tab w:val="left" w:pos="1134"/>
        </w:tabs>
        <w:ind w:left="284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8FB">
        <w:rPr>
          <w:rFonts w:ascii="Times New Roman" w:hAnsi="Times New Roman" w:cs="Times New Roman"/>
          <w:color w:val="000000"/>
          <w:sz w:val="24"/>
          <w:szCs w:val="24"/>
        </w:rPr>
        <w:t xml:space="preserve">     3.1.4.2. </w:t>
      </w:r>
      <w:r w:rsidRPr="006148FB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6148FB">
        <w:rPr>
          <w:rFonts w:ascii="Times New Roman" w:hAnsi="Times New Roman" w:cs="Times New Roman"/>
          <w:color w:val="000000"/>
          <w:sz w:val="24"/>
          <w:szCs w:val="24"/>
        </w:rPr>
        <w:t>Консультирование контролируемого лица и его представителя осуществляется по следующим вопросам:</w:t>
      </w:r>
    </w:p>
    <w:p w14:paraId="5CFDFA7F" w14:textId="77777777" w:rsidR="006148FB" w:rsidRPr="006148FB" w:rsidRDefault="006148FB" w:rsidP="006148FB">
      <w:pPr>
        <w:pStyle w:val="-11"/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48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1) об обязательных требованиях, предъявляемых к деятельности контролируемых лиц, отнесении контролируемых лиц к категориям риска, основаниях и о рекомендуемых способах снижения категории риска, а также о видах, содержании и об интенсивности проводимых контрольных мероприятий;</w:t>
      </w:r>
    </w:p>
    <w:p w14:paraId="167FBCAC" w14:textId="77777777" w:rsidR="006148FB" w:rsidRPr="006148FB" w:rsidRDefault="006148FB" w:rsidP="006148FB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48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2) о порядке осуществления муниципального контроля;</w:t>
      </w:r>
    </w:p>
    <w:p w14:paraId="3D75C07E" w14:textId="77777777" w:rsidR="006148FB" w:rsidRPr="006148FB" w:rsidRDefault="006148FB" w:rsidP="006148FB">
      <w:pPr>
        <w:pStyle w:val="-11"/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48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3) о досудебном (внесудебном) обжаловании действий (бездействия) </w:t>
      </w:r>
      <w:r w:rsidRPr="006148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и (или) решений, принятых должностными лицами контрольного органа при осуществлении муниципального контроля в отношении контролируемых лиц;</w:t>
      </w:r>
    </w:p>
    <w:p w14:paraId="6966697A" w14:textId="77777777" w:rsidR="006148FB" w:rsidRPr="006148FB" w:rsidRDefault="006148FB" w:rsidP="006148FB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48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4) об административной ответственности за нарушение обязательных требований.</w:t>
      </w:r>
    </w:p>
    <w:p w14:paraId="18E96702" w14:textId="77777777" w:rsidR="006148FB" w:rsidRPr="006148FB" w:rsidRDefault="006148FB" w:rsidP="006148FB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14:paraId="4D216A9A" w14:textId="77777777" w:rsidR="006148FB" w:rsidRPr="006148FB" w:rsidRDefault="006148FB" w:rsidP="006148FB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48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3.1.5. Профилактический визит</w:t>
      </w:r>
    </w:p>
    <w:p w14:paraId="16037C9A" w14:textId="77777777" w:rsidR="006148FB" w:rsidRPr="006148FB" w:rsidRDefault="006148FB" w:rsidP="006148FB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ECFCD94" w14:textId="77777777" w:rsidR="006148FB" w:rsidRPr="006148FB" w:rsidRDefault="006148FB" w:rsidP="006148FB">
      <w:pPr>
        <w:pStyle w:val="ConsPlusNormal"/>
        <w:tabs>
          <w:tab w:val="left" w:pos="851"/>
          <w:tab w:val="left" w:pos="1134"/>
        </w:tabs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8FB">
        <w:rPr>
          <w:rFonts w:ascii="Times New Roman" w:hAnsi="Times New Roman" w:cs="Times New Roman"/>
          <w:sz w:val="24"/>
          <w:szCs w:val="24"/>
        </w:rPr>
        <w:t>3.1.5.1.  Профилактический визит проводится в соответствии с положениями статьи 52 52.1, 52.2 Федерального закона № 248-ФЗ.</w:t>
      </w:r>
    </w:p>
    <w:p w14:paraId="250E71FF" w14:textId="77777777" w:rsidR="006148FB" w:rsidRPr="006148FB" w:rsidRDefault="006148FB" w:rsidP="006148FB">
      <w:pPr>
        <w:pStyle w:val="ConsPlusNormal"/>
        <w:tabs>
          <w:tab w:val="left" w:pos="851"/>
          <w:tab w:val="left" w:pos="1134"/>
        </w:tabs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148FB">
        <w:rPr>
          <w:rFonts w:ascii="Times New Roman" w:hAnsi="Times New Roman" w:cs="Times New Roman"/>
          <w:sz w:val="24"/>
          <w:szCs w:val="24"/>
        </w:rPr>
        <w:t xml:space="preserve">     Обязательный профилактический визит проводится в отношении контролируемых лиц, приступающих к осуществлению деятельности:</w:t>
      </w:r>
    </w:p>
    <w:p w14:paraId="36380533" w14:textId="77777777" w:rsidR="006148FB" w:rsidRPr="006148FB" w:rsidRDefault="006148FB" w:rsidP="006148FB">
      <w:pPr>
        <w:pStyle w:val="ConsPlusNormal"/>
        <w:tabs>
          <w:tab w:val="left" w:pos="851"/>
          <w:tab w:val="left" w:pos="1134"/>
        </w:tabs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148FB">
        <w:rPr>
          <w:rFonts w:ascii="Times New Roman" w:hAnsi="Times New Roman" w:cs="Times New Roman"/>
          <w:sz w:val="24"/>
          <w:szCs w:val="24"/>
        </w:rPr>
        <w:t xml:space="preserve">     1) по осуществлению ремонтных, строительных, производственных работах на лесных участках на территории городского округа Электросталь Московской области и сооружений на них в части обеспечения сохранности;</w:t>
      </w:r>
    </w:p>
    <w:p w14:paraId="1E2C4CE5" w14:textId="77777777" w:rsidR="006148FB" w:rsidRPr="006148FB" w:rsidRDefault="006148FB" w:rsidP="006148FB">
      <w:pPr>
        <w:pStyle w:val="ConsPlusNormal"/>
        <w:tabs>
          <w:tab w:val="left" w:pos="851"/>
          <w:tab w:val="left" w:pos="1134"/>
        </w:tabs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148FB">
        <w:rPr>
          <w:rFonts w:ascii="Times New Roman" w:hAnsi="Times New Roman" w:cs="Times New Roman"/>
          <w:sz w:val="24"/>
          <w:szCs w:val="24"/>
        </w:rPr>
        <w:t xml:space="preserve">      2) по эксплуатации, зданий и сооружений различного назначения и природных, водных объектов расположенных в границах лесных участков на территории городского округа Электросталь Московской области</w:t>
      </w:r>
    </w:p>
    <w:p w14:paraId="248EBF17" w14:textId="77777777" w:rsidR="006148FB" w:rsidRPr="006148FB" w:rsidRDefault="006148FB" w:rsidP="006148FB">
      <w:pPr>
        <w:pStyle w:val="ConsPlusNormal"/>
        <w:tabs>
          <w:tab w:val="left" w:pos="851"/>
          <w:tab w:val="left" w:pos="1134"/>
        </w:tabs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148FB">
        <w:rPr>
          <w:rFonts w:ascii="Times New Roman" w:hAnsi="Times New Roman" w:cs="Times New Roman"/>
          <w:sz w:val="24"/>
          <w:szCs w:val="24"/>
        </w:rPr>
        <w:t xml:space="preserve">      3) по осуществлению вырубки деревьев на лесных участках без полученного в установленном порядке разрешения на вырубку</w:t>
      </w:r>
    </w:p>
    <w:p w14:paraId="13459D4A" w14:textId="77777777" w:rsidR="006148FB" w:rsidRPr="006148FB" w:rsidRDefault="006148FB" w:rsidP="006148FB">
      <w:pPr>
        <w:pStyle w:val="ConsPlusNormal"/>
        <w:tabs>
          <w:tab w:val="left" w:pos="851"/>
          <w:tab w:val="left" w:pos="1134"/>
        </w:tabs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148FB">
        <w:rPr>
          <w:rFonts w:ascii="Times New Roman" w:hAnsi="Times New Roman" w:cs="Times New Roman"/>
          <w:sz w:val="24"/>
          <w:szCs w:val="24"/>
        </w:rPr>
        <w:lastRenderedPageBreak/>
        <w:t xml:space="preserve">      Сроки проведения профилактического визита (в том числе обязательного профилактического визита): I, II, III, IV кварталы.</w:t>
      </w:r>
    </w:p>
    <w:p w14:paraId="70AFE1BE" w14:textId="77777777" w:rsidR="006148FB" w:rsidRPr="006148FB" w:rsidRDefault="006148FB" w:rsidP="006148FB">
      <w:pPr>
        <w:pStyle w:val="ConsPlusNormal"/>
        <w:tabs>
          <w:tab w:val="left" w:pos="851"/>
          <w:tab w:val="left" w:pos="1134"/>
        </w:tabs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148FB">
        <w:rPr>
          <w:rFonts w:ascii="Times New Roman" w:hAnsi="Times New Roman" w:cs="Times New Roman"/>
          <w:sz w:val="24"/>
          <w:szCs w:val="24"/>
        </w:rPr>
        <w:t xml:space="preserve">      3.1.5.2.  В отношении контролируемых лиц, отнесенных к категории высокого риска, обязательный профилактический визит проводится не реже одного раза в год.</w:t>
      </w:r>
    </w:p>
    <w:p w14:paraId="26742944" w14:textId="77777777" w:rsidR="006148FB" w:rsidRPr="006148FB" w:rsidRDefault="006148FB" w:rsidP="006148FB">
      <w:pPr>
        <w:pStyle w:val="ConsPlusNormal"/>
        <w:tabs>
          <w:tab w:val="left" w:pos="851"/>
          <w:tab w:val="left" w:pos="1134"/>
        </w:tabs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148FB">
        <w:rPr>
          <w:rFonts w:ascii="Times New Roman" w:hAnsi="Times New Roman" w:cs="Times New Roman"/>
          <w:sz w:val="24"/>
          <w:szCs w:val="24"/>
        </w:rPr>
        <w:t xml:space="preserve">      3.1.5.3. Контролируемое лицо вправе отказаться от проведения обязательного профилактического визита, письменно уведомив об этом контрольный орган не позднее чем за 3 рабочих дня до даты его проведения.</w:t>
      </w:r>
    </w:p>
    <w:p w14:paraId="515FD744" w14:textId="77777777" w:rsidR="006148FB" w:rsidRPr="006148FB" w:rsidRDefault="006148FB" w:rsidP="006148FB">
      <w:pPr>
        <w:pStyle w:val="ConsPlusNormal"/>
        <w:tabs>
          <w:tab w:val="left" w:pos="851"/>
          <w:tab w:val="left" w:pos="1134"/>
        </w:tabs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148FB">
        <w:rPr>
          <w:rFonts w:ascii="Times New Roman" w:hAnsi="Times New Roman" w:cs="Times New Roman"/>
          <w:sz w:val="24"/>
          <w:szCs w:val="24"/>
        </w:rPr>
        <w:t xml:space="preserve">        3.1.5.4. Контролируемое лицо вправе обратиться в контрольный орган с заявлением о проведении в отношении его профилактического визита (далее – заявление контролируемого лица), которое рассматривается контрольным органом в порядке, установленном частями 11-13 статьи 52 Федерального закона № 248-ФЗ. В случае принятия решения о проведении профилактического визита по заявлению контролируемого лица контрольный орган обеспечивает включение такого профилактического визита в программу профилактики рисков причинения вреда (ущерба) охраняемым законом ценностям. Перечень контролируемых лиц, осуществляющих деятельность в сфере муниципального лесного контроля, в отношении которых проводится профилактический визит по заявлению указанных лиц (далее – Перечень) (приложение 2 к настоящей Программе), размещается на официальном сайте контрольного органа. Срок обновления Перечня – еженедельно.</w:t>
      </w:r>
    </w:p>
    <w:p w14:paraId="64D22311" w14:textId="77777777" w:rsidR="006148FB" w:rsidRPr="006148FB" w:rsidRDefault="006148FB" w:rsidP="006148FB">
      <w:pPr>
        <w:pStyle w:val="ConsPlusNormal"/>
        <w:tabs>
          <w:tab w:val="left" w:pos="851"/>
          <w:tab w:val="left" w:pos="1134"/>
        </w:tabs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148FB">
        <w:rPr>
          <w:rFonts w:ascii="Times New Roman" w:hAnsi="Times New Roman" w:cs="Times New Roman"/>
          <w:sz w:val="24"/>
          <w:szCs w:val="24"/>
        </w:rPr>
        <w:t xml:space="preserve">       3.1.5.5. В случае принятия решения о проведении профилактического визита по заявлению контролируемого лица контрольный орган в течение 20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</w:r>
    </w:p>
    <w:p w14:paraId="6C983B6F" w14:textId="77777777" w:rsidR="006148FB" w:rsidRPr="006148FB" w:rsidRDefault="006148FB" w:rsidP="006148FB">
      <w:pPr>
        <w:rPr>
          <w:rFonts w:cs="Times New Roman"/>
          <w:color w:val="00B050"/>
        </w:rPr>
      </w:pPr>
    </w:p>
    <w:p w14:paraId="272CFF9F" w14:textId="77777777" w:rsidR="006148FB" w:rsidRPr="006148FB" w:rsidRDefault="006148FB" w:rsidP="006148FB">
      <w:pPr>
        <w:pStyle w:val="3"/>
        <w:spacing w:line="295" w:lineRule="exact"/>
        <w:jc w:val="center"/>
        <w:rPr>
          <w:rFonts w:ascii="Times New Roman" w:hAnsi="Times New Roman"/>
          <w:b w:val="0"/>
          <w:bCs w:val="0"/>
        </w:rPr>
      </w:pPr>
      <w:r w:rsidRPr="006148FB">
        <w:rPr>
          <w:rFonts w:ascii="Times New Roman" w:hAnsi="Times New Roman"/>
          <w:b w:val="0"/>
          <w:bCs w:val="0"/>
        </w:rPr>
        <w:t>Раздел 4. Показатели результативности и эффективности программы профилактики</w:t>
      </w:r>
    </w:p>
    <w:p w14:paraId="045738A1" w14:textId="77777777" w:rsidR="006148FB" w:rsidRPr="006148FB" w:rsidRDefault="006148FB" w:rsidP="006148FB">
      <w:pPr>
        <w:pStyle w:val="-11"/>
        <w:shd w:val="clear" w:color="auto" w:fill="FFFFFF"/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1241F01" w14:textId="77777777" w:rsidR="006148FB" w:rsidRPr="006148FB" w:rsidRDefault="006148FB" w:rsidP="006148FB">
      <w:pPr>
        <w:pStyle w:val="a3"/>
        <w:ind w:firstLine="567"/>
        <w:rPr>
          <w:rFonts w:ascii="Times New Roman" w:hAnsi="Times New Roman"/>
          <w:color w:val="000000"/>
          <w:szCs w:val="24"/>
        </w:rPr>
      </w:pPr>
      <w:r w:rsidRPr="006148FB">
        <w:rPr>
          <w:rFonts w:ascii="Times New Roman" w:hAnsi="Times New Roman"/>
          <w:szCs w:val="24"/>
        </w:rPr>
        <w:t xml:space="preserve">         4.1</w:t>
      </w:r>
      <w:r w:rsidRPr="006148FB">
        <w:rPr>
          <w:rFonts w:ascii="Times New Roman" w:hAnsi="Times New Roman"/>
          <w:color w:val="5B9BD5"/>
          <w:szCs w:val="24"/>
        </w:rPr>
        <w:t xml:space="preserve">. </w:t>
      </w:r>
      <w:r w:rsidRPr="006148FB">
        <w:rPr>
          <w:rFonts w:ascii="Times New Roman" w:hAnsi="Times New Roman"/>
          <w:color w:val="000000"/>
          <w:szCs w:val="24"/>
        </w:rPr>
        <w:t>Эффективность реализации программы профилактики оценивается:</w:t>
      </w:r>
    </w:p>
    <w:p w14:paraId="01C62AC8" w14:textId="77777777" w:rsidR="006148FB" w:rsidRPr="006148FB" w:rsidRDefault="006148FB" w:rsidP="006148FB">
      <w:pPr>
        <w:pStyle w:val="a3"/>
        <w:ind w:left="284" w:firstLine="283"/>
        <w:rPr>
          <w:rFonts w:ascii="Times New Roman" w:hAnsi="Times New Roman"/>
          <w:color w:val="000000"/>
          <w:szCs w:val="24"/>
        </w:rPr>
      </w:pPr>
      <w:r w:rsidRPr="006148FB">
        <w:rPr>
          <w:rFonts w:ascii="Times New Roman" w:hAnsi="Times New Roman"/>
          <w:color w:val="000000"/>
          <w:szCs w:val="24"/>
        </w:rPr>
        <w:t xml:space="preserve">         1) повышением эффективности системы профилактики нарушений обязательных требований;</w:t>
      </w:r>
    </w:p>
    <w:p w14:paraId="2A63DDB9" w14:textId="77777777" w:rsidR="006148FB" w:rsidRPr="006148FB" w:rsidRDefault="006148FB" w:rsidP="006148FB">
      <w:pPr>
        <w:pStyle w:val="a3"/>
        <w:ind w:left="284" w:firstLine="283"/>
        <w:rPr>
          <w:rFonts w:ascii="Times New Roman" w:hAnsi="Times New Roman"/>
          <w:color w:val="000000"/>
          <w:szCs w:val="24"/>
        </w:rPr>
      </w:pPr>
      <w:r w:rsidRPr="006148FB">
        <w:rPr>
          <w:rFonts w:ascii="Times New Roman" w:hAnsi="Times New Roman"/>
          <w:color w:val="000000"/>
          <w:szCs w:val="24"/>
        </w:rPr>
        <w:t xml:space="preserve">        2) повышением уровня правовой грамотности контролируемых лиц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 w14:paraId="543DDC59" w14:textId="77777777" w:rsidR="006148FB" w:rsidRPr="006148FB" w:rsidRDefault="006148FB" w:rsidP="006148FB">
      <w:pPr>
        <w:pStyle w:val="a3"/>
        <w:ind w:left="284" w:firstLine="283"/>
        <w:rPr>
          <w:rFonts w:ascii="Times New Roman" w:hAnsi="Times New Roman"/>
          <w:szCs w:val="24"/>
        </w:rPr>
      </w:pPr>
      <w:r w:rsidRPr="006148FB">
        <w:rPr>
          <w:rFonts w:ascii="Times New Roman" w:hAnsi="Times New Roman"/>
          <w:szCs w:val="24"/>
        </w:rPr>
        <w:t xml:space="preserve">        3) снижением количества правонарушений при осуществлении контролируемыми лицами своей деятельности;</w:t>
      </w:r>
    </w:p>
    <w:p w14:paraId="643B2084" w14:textId="77777777" w:rsidR="006148FB" w:rsidRPr="006148FB" w:rsidRDefault="006148FB" w:rsidP="006148FB">
      <w:pPr>
        <w:pStyle w:val="a3"/>
        <w:ind w:left="284" w:firstLine="283"/>
        <w:rPr>
          <w:rFonts w:ascii="Times New Roman" w:hAnsi="Times New Roman"/>
          <w:szCs w:val="24"/>
        </w:rPr>
      </w:pPr>
      <w:r w:rsidRPr="006148FB">
        <w:rPr>
          <w:rFonts w:ascii="Times New Roman" w:hAnsi="Times New Roman"/>
          <w:szCs w:val="24"/>
        </w:rPr>
        <w:t xml:space="preserve">        4) понятностью обязательных требований, обеспечивающей их однозначное толкование контролируемых лиц и контрольного</w:t>
      </w:r>
      <w:r w:rsidRPr="006148FB">
        <w:rPr>
          <w:rFonts w:ascii="Times New Roman" w:hAnsi="Times New Roman"/>
          <w:i/>
          <w:szCs w:val="24"/>
        </w:rPr>
        <w:t xml:space="preserve"> </w:t>
      </w:r>
      <w:r w:rsidRPr="006148FB">
        <w:rPr>
          <w:rFonts w:ascii="Times New Roman" w:hAnsi="Times New Roman"/>
          <w:szCs w:val="24"/>
        </w:rPr>
        <w:t>органа;</w:t>
      </w:r>
    </w:p>
    <w:p w14:paraId="4B5B4E28" w14:textId="77777777" w:rsidR="006148FB" w:rsidRPr="006148FB" w:rsidRDefault="006148FB" w:rsidP="006148FB">
      <w:pPr>
        <w:pStyle w:val="a3"/>
        <w:ind w:left="426" w:firstLine="141"/>
        <w:rPr>
          <w:rFonts w:ascii="Times New Roman" w:hAnsi="Times New Roman"/>
          <w:szCs w:val="24"/>
        </w:rPr>
      </w:pPr>
      <w:r w:rsidRPr="006148FB">
        <w:rPr>
          <w:rFonts w:ascii="Times New Roman" w:hAnsi="Times New Roman"/>
          <w:szCs w:val="24"/>
        </w:rPr>
        <w:t xml:space="preserve">        5) вовлечением контролируемых лиц в регулярное взаимодействие с контрольным органом.</w:t>
      </w:r>
    </w:p>
    <w:p w14:paraId="08D22515" w14:textId="77777777" w:rsidR="006148FB" w:rsidRPr="006148FB" w:rsidRDefault="006148FB" w:rsidP="006148FB">
      <w:pPr>
        <w:pStyle w:val="a3"/>
        <w:ind w:left="284" w:firstLine="283"/>
        <w:rPr>
          <w:rFonts w:ascii="Times New Roman" w:hAnsi="Times New Roman"/>
          <w:szCs w:val="24"/>
        </w:rPr>
      </w:pPr>
      <w:r w:rsidRPr="006148FB">
        <w:rPr>
          <w:rFonts w:ascii="Times New Roman" w:hAnsi="Times New Roman"/>
          <w:szCs w:val="24"/>
        </w:rPr>
        <w:t xml:space="preserve">         4.2. Основными механизмами оценки эффективности и результативности профилактических мероприятий являются анализ статистических показателей контрольной деятельности и оценка удовлетворенности контролируемых лиц качеством мероприятий, которые осуществляются, в том числе методами социологических исследований.</w:t>
      </w:r>
    </w:p>
    <w:p w14:paraId="00E55439" w14:textId="77777777" w:rsidR="006148FB" w:rsidRPr="006148FB" w:rsidRDefault="006148FB" w:rsidP="006148FB">
      <w:pPr>
        <w:pStyle w:val="a3"/>
        <w:ind w:firstLine="567"/>
        <w:rPr>
          <w:rFonts w:ascii="Times New Roman" w:hAnsi="Times New Roman"/>
          <w:szCs w:val="24"/>
        </w:rPr>
      </w:pPr>
      <w:r w:rsidRPr="006148FB">
        <w:rPr>
          <w:rFonts w:ascii="Times New Roman" w:hAnsi="Times New Roman"/>
          <w:szCs w:val="24"/>
        </w:rPr>
        <w:t xml:space="preserve">        4.3. Ключевыми направлениями социологических исследований являются:</w:t>
      </w:r>
    </w:p>
    <w:p w14:paraId="78DCCE05" w14:textId="77777777" w:rsidR="006148FB" w:rsidRPr="006148FB" w:rsidRDefault="006148FB" w:rsidP="006148FB">
      <w:pPr>
        <w:pStyle w:val="a3"/>
        <w:ind w:left="284" w:firstLine="283"/>
        <w:rPr>
          <w:rFonts w:ascii="Times New Roman" w:hAnsi="Times New Roman"/>
          <w:szCs w:val="24"/>
        </w:rPr>
      </w:pPr>
      <w:r w:rsidRPr="006148FB">
        <w:rPr>
          <w:rFonts w:ascii="Times New Roman" w:hAnsi="Times New Roman"/>
          <w:szCs w:val="24"/>
        </w:rPr>
        <w:t xml:space="preserve">        1) информированность</w:t>
      </w:r>
      <w:r w:rsidRPr="006148FB">
        <w:rPr>
          <w:rFonts w:ascii="Times New Roman" w:hAnsi="Times New Roman"/>
          <w:color w:val="000000"/>
          <w:szCs w:val="24"/>
        </w:rPr>
        <w:t xml:space="preserve"> контролируемых лиц об обязательных требованиях, о принятых и готовящихся изменениях в системе обязательных требований, о порядке проведения контрольных мероприятий, правах </w:t>
      </w:r>
      <w:r w:rsidRPr="006148FB">
        <w:rPr>
          <w:rFonts w:ascii="Times New Roman" w:hAnsi="Times New Roman"/>
          <w:szCs w:val="24"/>
        </w:rPr>
        <w:t>контролируемых лиц в ходе проверки;</w:t>
      </w:r>
    </w:p>
    <w:p w14:paraId="49D88250" w14:textId="77777777" w:rsidR="006148FB" w:rsidRPr="006148FB" w:rsidRDefault="006148FB" w:rsidP="006148FB">
      <w:pPr>
        <w:pStyle w:val="a3"/>
        <w:ind w:left="284" w:firstLine="283"/>
        <w:rPr>
          <w:rFonts w:ascii="Times New Roman" w:hAnsi="Times New Roman"/>
          <w:szCs w:val="24"/>
        </w:rPr>
      </w:pPr>
      <w:r w:rsidRPr="006148FB">
        <w:rPr>
          <w:rFonts w:ascii="Times New Roman" w:hAnsi="Times New Roman"/>
          <w:szCs w:val="24"/>
        </w:rPr>
        <w:t xml:space="preserve">       2) понятность обязательных требований, обеспечивающая их однозначное толкование контролируемых лиц и контрольного</w:t>
      </w:r>
      <w:r w:rsidRPr="006148FB">
        <w:rPr>
          <w:rFonts w:ascii="Times New Roman" w:hAnsi="Times New Roman"/>
          <w:i/>
          <w:szCs w:val="24"/>
        </w:rPr>
        <w:t xml:space="preserve"> </w:t>
      </w:r>
      <w:r w:rsidRPr="006148FB">
        <w:rPr>
          <w:rFonts w:ascii="Times New Roman" w:hAnsi="Times New Roman"/>
          <w:szCs w:val="24"/>
        </w:rPr>
        <w:t>органа;</w:t>
      </w:r>
    </w:p>
    <w:p w14:paraId="120C1D0B" w14:textId="77777777" w:rsidR="006148FB" w:rsidRPr="006148FB" w:rsidRDefault="006148FB" w:rsidP="006148FB">
      <w:pPr>
        <w:pStyle w:val="a3"/>
        <w:ind w:left="284" w:firstLine="283"/>
        <w:rPr>
          <w:rFonts w:ascii="Times New Roman" w:hAnsi="Times New Roman"/>
          <w:szCs w:val="24"/>
        </w:rPr>
      </w:pPr>
      <w:r w:rsidRPr="006148FB">
        <w:rPr>
          <w:rFonts w:ascii="Times New Roman" w:hAnsi="Times New Roman"/>
          <w:szCs w:val="24"/>
        </w:rPr>
        <w:lastRenderedPageBreak/>
        <w:t xml:space="preserve">        3) вовлечение контролируемых лиц в регулярное взаимодействие с контрольным органам.</w:t>
      </w:r>
    </w:p>
    <w:p w14:paraId="75C2EAA3" w14:textId="77777777" w:rsidR="006148FB" w:rsidRPr="006148FB" w:rsidRDefault="006148FB" w:rsidP="006148FB">
      <w:pPr>
        <w:pStyle w:val="a3"/>
        <w:ind w:left="284" w:firstLine="283"/>
        <w:rPr>
          <w:rFonts w:ascii="Times New Roman" w:hAnsi="Times New Roman"/>
          <w:color w:val="000000"/>
          <w:szCs w:val="24"/>
        </w:rPr>
      </w:pPr>
      <w:r w:rsidRPr="006148FB">
        <w:rPr>
          <w:rFonts w:ascii="Times New Roman" w:hAnsi="Times New Roman"/>
          <w:szCs w:val="24"/>
        </w:rPr>
        <w:t xml:space="preserve">       4.4. Оценка эффективности реализации Программы</w:t>
      </w:r>
      <w:r w:rsidRPr="006148FB">
        <w:rPr>
          <w:rFonts w:ascii="Times New Roman" w:hAnsi="Times New Roman"/>
          <w:color w:val="000000"/>
          <w:szCs w:val="24"/>
        </w:rPr>
        <w:t xml:space="preserve"> профилактики рассчитывается ежегодно (по итогам календарного года).</w:t>
      </w:r>
    </w:p>
    <w:p w14:paraId="51B05F88" w14:textId="77777777" w:rsidR="006148FB" w:rsidRPr="006148FB" w:rsidRDefault="006148FB" w:rsidP="006148FB">
      <w:pPr>
        <w:pStyle w:val="a3"/>
        <w:ind w:left="284" w:firstLine="283"/>
        <w:rPr>
          <w:rFonts w:ascii="Times New Roman" w:hAnsi="Times New Roman"/>
          <w:color w:val="000000"/>
          <w:szCs w:val="24"/>
        </w:rPr>
      </w:pPr>
      <w:r w:rsidRPr="006148FB">
        <w:rPr>
          <w:rFonts w:ascii="Times New Roman" w:hAnsi="Times New Roman"/>
          <w:color w:val="000000"/>
          <w:szCs w:val="24"/>
        </w:rPr>
        <w:t xml:space="preserve">        Отклонение фактического значения показателя от планового значения показателя профилактических мероприятий определяется по формуле:</w:t>
      </w:r>
    </w:p>
    <w:p w14:paraId="764DC908" w14:textId="77777777" w:rsidR="006148FB" w:rsidRPr="006148FB" w:rsidRDefault="006148FB" w:rsidP="006148FB">
      <w:pPr>
        <w:pStyle w:val="a3"/>
        <w:jc w:val="center"/>
        <w:rPr>
          <w:rFonts w:ascii="Times New Roman" w:hAnsi="Times New Roman"/>
          <w:color w:val="000000"/>
          <w:szCs w:val="24"/>
        </w:rPr>
      </w:pPr>
      <w:r w:rsidRPr="006148FB">
        <w:rPr>
          <w:rFonts w:ascii="Times New Roman" w:hAnsi="Times New Roman"/>
          <w:noProof/>
          <w:position w:val="-28"/>
          <w:szCs w:val="24"/>
        </w:rPr>
        <w:drawing>
          <wp:inline distT="0" distB="0" distL="0" distR="0" wp14:anchorId="4E009E15" wp14:editId="08BD7AC0">
            <wp:extent cx="1228725" cy="514350"/>
            <wp:effectExtent l="0" t="0" r="9525" b="0"/>
            <wp:docPr id="32469018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48FB">
        <w:rPr>
          <w:rFonts w:ascii="Times New Roman" w:hAnsi="Times New Roman"/>
          <w:color w:val="000000"/>
          <w:szCs w:val="24"/>
        </w:rPr>
        <w:t>где:</w:t>
      </w:r>
    </w:p>
    <w:p w14:paraId="212635F0" w14:textId="77777777" w:rsidR="006148FB" w:rsidRPr="006148FB" w:rsidRDefault="006148FB" w:rsidP="006148FB">
      <w:pPr>
        <w:pStyle w:val="a3"/>
        <w:ind w:firstLine="567"/>
        <w:rPr>
          <w:rFonts w:ascii="Times New Roman" w:hAnsi="Times New Roman"/>
          <w:color w:val="000000"/>
          <w:szCs w:val="24"/>
        </w:rPr>
      </w:pPr>
      <w:r w:rsidRPr="006148FB">
        <w:rPr>
          <w:rFonts w:ascii="Times New Roman" w:hAnsi="Times New Roman"/>
          <w:color w:val="000000"/>
          <w:szCs w:val="24"/>
        </w:rPr>
        <w:t>i - номер показателя;</w:t>
      </w:r>
    </w:p>
    <w:p w14:paraId="51EFFFBE" w14:textId="77777777" w:rsidR="006148FB" w:rsidRPr="006148FB" w:rsidRDefault="006148FB" w:rsidP="006148FB">
      <w:pPr>
        <w:pStyle w:val="a3"/>
        <w:ind w:firstLine="567"/>
        <w:rPr>
          <w:rFonts w:ascii="Times New Roman" w:hAnsi="Times New Roman"/>
          <w:color w:val="000000"/>
          <w:szCs w:val="24"/>
        </w:rPr>
      </w:pPr>
      <w:r w:rsidRPr="006148FB">
        <w:rPr>
          <w:rFonts w:ascii="Times New Roman" w:hAnsi="Times New Roman"/>
          <w:color w:val="000000"/>
          <w:szCs w:val="24"/>
        </w:rPr>
        <w:t xml:space="preserve"> - отклонение фактического значения i-го показателя от планового значения i-го показателя;</w:t>
      </w:r>
    </w:p>
    <w:p w14:paraId="7F3307C4" w14:textId="77777777" w:rsidR="006148FB" w:rsidRPr="006148FB" w:rsidRDefault="006148FB" w:rsidP="006148FB">
      <w:pPr>
        <w:pStyle w:val="a3"/>
        <w:ind w:firstLine="567"/>
        <w:rPr>
          <w:rFonts w:ascii="Times New Roman" w:hAnsi="Times New Roman"/>
          <w:color w:val="000000"/>
          <w:szCs w:val="24"/>
        </w:rPr>
      </w:pPr>
      <w:r w:rsidRPr="006148FB">
        <w:rPr>
          <w:rFonts w:ascii="Times New Roman" w:hAnsi="Times New Roman"/>
          <w:color w:val="000000"/>
          <w:szCs w:val="24"/>
        </w:rPr>
        <w:t xml:space="preserve"> - фактическое значение i-го показателя профилактических мероприятий;</w:t>
      </w:r>
    </w:p>
    <w:p w14:paraId="63BDF20C" w14:textId="77777777" w:rsidR="006148FB" w:rsidRPr="006148FB" w:rsidRDefault="006148FB" w:rsidP="006148FB">
      <w:pPr>
        <w:pStyle w:val="a3"/>
        <w:ind w:firstLine="567"/>
        <w:rPr>
          <w:rFonts w:ascii="Times New Roman" w:hAnsi="Times New Roman"/>
          <w:color w:val="000000"/>
          <w:szCs w:val="24"/>
        </w:rPr>
      </w:pPr>
      <w:r w:rsidRPr="006148FB">
        <w:rPr>
          <w:rFonts w:ascii="Times New Roman" w:hAnsi="Times New Roman"/>
          <w:color w:val="000000"/>
          <w:szCs w:val="24"/>
        </w:rPr>
        <w:t xml:space="preserve"> - плановое значение i-го показателя профилактических мероприятий.</w:t>
      </w:r>
    </w:p>
    <w:p w14:paraId="08FB9C57" w14:textId="77777777" w:rsidR="006148FB" w:rsidRPr="006148FB" w:rsidRDefault="006148FB" w:rsidP="006148FB">
      <w:pPr>
        <w:pStyle w:val="a3"/>
        <w:ind w:firstLine="567"/>
        <w:rPr>
          <w:rFonts w:ascii="Times New Roman" w:hAnsi="Times New Roman"/>
          <w:color w:val="000000"/>
          <w:szCs w:val="24"/>
        </w:rPr>
      </w:pPr>
    </w:p>
    <w:p w14:paraId="37A97140" w14:textId="77777777" w:rsidR="006148FB" w:rsidRPr="006148FB" w:rsidRDefault="006148FB" w:rsidP="006148FB">
      <w:pPr>
        <w:pStyle w:val="a3"/>
        <w:ind w:left="284" w:firstLine="283"/>
        <w:rPr>
          <w:rFonts w:ascii="Times New Roman" w:hAnsi="Times New Roman"/>
          <w:color w:val="000000"/>
          <w:szCs w:val="24"/>
        </w:rPr>
      </w:pPr>
      <w:r w:rsidRPr="006148FB">
        <w:rPr>
          <w:rFonts w:ascii="Times New Roman" w:hAnsi="Times New Roman"/>
          <w:color w:val="000000"/>
          <w:szCs w:val="24"/>
        </w:rPr>
        <w:t xml:space="preserve">   В случае подсчета "понижаемого"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</w:p>
    <w:p w14:paraId="7A6A6E33" w14:textId="77777777" w:rsidR="006148FB" w:rsidRPr="006148FB" w:rsidRDefault="006148FB" w:rsidP="006148FB">
      <w:pPr>
        <w:pStyle w:val="a3"/>
        <w:jc w:val="center"/>
        <w:rPr>
          <w:rFonts w:ascii="Times New Roman" w:hAnsi="Times New Roman"/>
          <w:color w:val="000000"/>
          <w:szCs w:val="24"/>
        </w:rPr>
      </w:pPr>
      <w:r w:rsidRPr="006148FB">
        <w:rPr>
          <w:rFonts w:ascii="Times New Roman" w:hAnsi="Times New Roman"/>
          <w:noProof/>
          <w:position w:val="-28"/>
          <w:szCs w:val="24"/>
        </w:rPr>
        <w:drawing>
          <wp:inline distT="0" distB="0" distL="0" distR="0" wp14:anchorId="681AD989" wp14:editId="6918490A">
            <wp:extent cx="1228725" cy="514350"/>
            <wp:effectExtent l="0" t="0" r="9525" b="0"/>
            <wp:docPr id="111940714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48FB">
        <w:rPr>
          <w:rFonts w:ascii="Times New Roman" w:hAnsi="Times New Roman"/>
          <w:color w:val="000000"/>
          <w:szCs w:val="24"/>
        </w:rPr>
        <w:t>где:</w:t>
      </w:r>
    </w:p>
    <w:p w14:paraId="6012A571" w14:textId="77777777" w:rsidR="006148FB" w:rsidRPr="006148FB" w:rsidRDefault="006148FB" w:rsidP="006148FB">
      <w:pPr>
        <w:pStyle w:val="a3"/>
        <w:ind w:firstLine="567"/>
        <w:rPr>
          <w:rFonts w:ascii="Times New Roman" w:hAnsi="Times New Roman"/>
          <w:color w:val="000000"/>
          <w:szCs w:val="24"/>
        </w:rPr>
      </w:pPr>
      <w:r w:rsidRPr="006148FB">
        <w:rPr>
          <w:rFonts w:ascii="Times New Roman" w:hAnsi="Times New Roman"/>
          <w:color w:val="000000"/>
          <w:szCs w:val="24"/>
        </w:rPr>
        <w:t xml:space="preserve">      при </w:t>
      </w:r>
      <w:r w:rsidRPr="006148FB">
        <w:rPr>
          <w:rFonts w:ascii="Times New Roman" w:hAnsi="Times New Roman"/>
          <w:noProof/>
          <w:position w:val="-9"/>
          <w:szCs w:val="24"/>
        </w:rPr>
        <w:drawing>
          <wp:inline distT="0" distB="0" distL="0" distR="0" wp14:anchorId="63B6F087" wp14:editId="7C365A75">
            <wp:extent cx="685800" cy="276225"/>
            <wp:effectExtent l="0" t="0" r="0" b="9525"/>
            <wp:docPr id="123328073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48FB">
        <w:rPr>
          <w:rFonts w:ascii="Times New Roman" w:hAnsi="Times New Roman"/>
          <w:color w:val="000000"/>
          <w:szCs w:val="24"/>
        </w:rPr>
        <w:t xml:space="preserve">, то </w:t>
      </w:r>
      <w:r w:rsidRPr="006148FB">
        <w:rPr>
          <w:rFonts w:ascii="Times New Roman" w:hAnsi="Times New Roman"/>
          <w:noProof/>
          <w:position w:val="-9"/>
          <w:szCs w:val="24"/>
        </w:rPr>
        <w:drawing>
          <wp:inline distT="0" distB="0" distL="0" distR="0" wp14:anchorId="4C393E87" wp14:editId="4B209CFB">
            <wp:extent cx="828675" cy="276225"/>
            <wp:effectExtent l="0" t="0" r="9525" b="9525"/>
            <wp:docPr id="43401692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48FB">
        <w:rPr>
          <w:rFonts w:ascii="Times New Roman" w:hAnsi="Times New Roman"/>
          <w:color w:val="000000"/>
          <w:szCs w:val="24"/>
        </w:rPr>
        <w:t>.</w:t>
      </w:r>
    </w:p>
    <w:p w14:paraId="4661D743" w14:textId="77777777" w:rsidR="006148FB" w:rsidRPr="006148FB" w:rsidRDefault="006148FB" w:rsidP="006148FB">
      <w:pPr>
        <w:pStyle w:val="a3"/>
        <w:ind w:left="284" w:firstLine="283"/>
        <w:rPr>
          <w:rFonts w:ascii="Times New Roman" w:hAnsi="Times New Roman"/>
          <w:color w:val="000000"/>
          <w:szCs w:val="24"/>
        </w:rPr>
      </w:pPr>
      <w:r w:rsidRPr="006148FB">
        <w:rPr>
          <w:rFonts w:ascii="Times New Roman" w:hAnsi="Times New Roman"/>
          <w:color w:val="000000"/>
          <w:szCs w:val="24"/>
        </w:rPr>
        <w:t xml:space="preserve">     Оценка эффективности реализации Программы профилактики рассчитывается по следующей формуле:</w:t>
      </w:r>
    </w:p>
    <w:p w14:paraId="328BFECE" w14:textId="77777777" w:rsidR="006148FB" w:rsidRPr="006148FB" w:rsidRDefault="006148FB" w:rsidP="006148FB">
      <w:pPr>
        <w:pStyle w:val="a3"/>
        <w:jc w:val="center"/>
        <w:rPr>
          <w:rFonts w:ascii="Times New Roman" w:hAnsi="Times New Roman"/>
          <w:color w:val="000000"/>
          <w:szCs w:val="24"/>
        </w:rPr>
      </w:pPr>
      <w:r w:rsidRPr="006148FB">
        <w:rPr>
          <w:rFonts w:ascii="Times New Roman" w:hAnsi="Times New Roman"/>
          <w:noProof/>
          <w:position w:val="-28"/>
          <w:szCs w:val="24"/>
        </w:rPr>
        <w:drawing>
          <wp:inline distT="0" distB="0" distL="0" distR="0" wp14:anchorId="3D331E27" wp14:editId="6D189741">
            <wp:extent cx="1009650" cy="514350"/>
            <wp:effectExtent l="0" t="0" r="0" b="0"/>
            <wp:docPr id="24642885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48FB">
        <w:rPr>
          <w:rFonts w:ascii="Times New Roman" w:hAnsi="Times New Roman"/>
          <w:color w:val="000000"/>
          <w:szCs w:val="24"/>
        </w:rPr>
        <w:t>где</w:t>
      </w:r>
    </w:p>
    <w:p w14:paraId="3FBAFA08" w14:textId="77777777" w:rsidR="006148FB" w:rsidRPr="006148FB" w:rsidRDefault="006148FB" w:rsidP="006148FB">
      <w:pPr>
        <w:pStyle w:val="a3"/>
        <w:ind w:firstLine="567"/>
        <w:rPr>
          <w:rFonts w:ascii="Times New Roman" w:hAnsi="Times New Roman"/>
          <w:color w:val="000000"/>
          <w:szCs w:val="24"/>
        </w:rPr>
      </w:pPr>
      <w:r w:rsidRPr="006148FB">
        <w:rPr>
          <w:rFonts w:ascii="Times New Roman" w:hAnsi="Times New Roman"/>
          <w:color w:val="000000"/>
          <w:szCs w:val="24"/>
        </w:rPr>
        <w:t xml:space="preserve">      </w:t>
      </w:r>
      <w:proofErr w:type="spellStart"/>
      <w:r w:rsidRPr="006148FB">
        <w:rPr>
          <w:rFonts w:ascii="Times New Roman" w:hAnsi="Times New Roman"/>
          <w:color w:val="000000"/>
          <w:szCs w:val="24"/>
        </w:rPr>
        <w:t>Пэф</w:t>
      </w:r>
      <w:proofErr w:type="spellEnd"/>
      <w:r w:rsidRPr="006148FB">
        <w:rPr>
          <w:rFonts w:ascii="Times New Roman" w:hAnsi="Times New Roman"/>
          <w:color w:val="000000"/>
          <w:szCs w:val="24"/>
        </w:rPr>
        <w:t xml:space="preserve"> - Итоговая оценка эффективности реализации Программы профилактики;</w:t>
      </w:r>
    </w:p>
    <w:p w14:paraId="0316CC8B" w14:textId="77777777" w:rsidR="006148FB" w:rsidRPr="006148FB" w:rsidRDefault="006148FB" w:rsidP="006148FB">
      <w:pPr>
        <w:pStyle w:val="a3"/>
        <w:ind w:left="284" w:firstLine="283"/>
        <w:rPr>
          <w:rFonts w:ascii="Times New Roman" w:hAnsi="Times New Roman"/>
          <w:color w:val="000000"/>
          <w:szCs w:val="24"/>
        </w:rPr>
      </w:pPr>
      <w:r w:rsidRPr="006148FB">
        <w:rPr>
          <w:rFonts w:ascii="Times New Roman" w:hAnsi="Times New Roman"/>
          <w:color w:val="000000"/>
          <w:szCs w:val="24"/>
        </w:rPr>
        <w:t xml:space="preserve">     </w:t>
      </w:r>
      <w:r w:rsidRPr="006148FB">
        <w:rPr>
          <w:rFonts w:ascii="Times New Roman" w:hAnsi="Times New Roman"/>
          <w:noProof/>
          <w:position w:val="-12"/>
          <w:szCs w:val="24"/>
        </w:rPr>
        <w:drawing>
          <wp:inline distT="0" distB="0" distL="0" distR="0" wp14:anchorId="636F97B1" wp14:editId="4B1B3D8A">
            <wp:extent cx="447675" cy="314325"/>
            <wp:effectExtent l="0" t="0" r="0" b="9525"/>
            <wp:docPr id="16241124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48FB">
        <w:rPr>
          <w:rFonts w:ascii="Times New Roman" w:hAnsi="Times New Roman"/>
          <w:color w:val="000000"/>
          <w:szCs w:val="24"/>
        </w:rPr>
        <w:t xml:space="preserve"> - сумма отклонений фактических значений показателей Программы профилактики от плановых значений по итогам календарного года;</w:t>
      </w:r>
    </w:p>
    <w:p w14:paraId="63E6F068" w14:textId="6CE908A5" w:rsidR="006148FB" w:rsidRPr="006148FB" w:rsidRDefault="006148FB" w:rsidP="006148FB">
      <w:pPr>
        <w:pStyle w:val="a3"/>
        <w:ind w:firstLine="567"/>
        <w:rPr>
          <w:rFonts w:ascii="Times New Roman" w:hAnsi="Times New Roman"/>
          <w:color w:val="000000"/>
          <w:szCs w:val="24"/>
        </w:rPr>
      </w:pPr>
      <w:r w:rsidRPr="006148FB">
        <w:rPr>
          <w:rFonts w:ascii="Times New Roman" w:hAnsi="Times New Roman"/>
          <w:color w:val="000000"/>
          <w:szCs w:val="24"/>
        </w:rPr>
        <w:t xml:space="preserve">      N - общее количество показателей Программы профилактики.</w:t>
      </w:r>
    </w:p>
    <w:p w14:paraId="2DA1C310" w14:textId="77777777" w:rsidR="006148FB" w:rsidRPr="006148FB" w:rsidRDefault="006148FB" w:rsidP="006148FB">
      <w:pPr>
        <w:pStyle w:val="a3"/>
        <w:ind w:left="284" w:firstLine="283"/>
        <w:rPr>
          <w:rFonts w:ascii="Times New Roman" w:hAnsi="Times New Roman"/>
          <w:color w:val="000000"/>
          <w:szCs w:val="24"/>
        </w:rPr>
      </w:pPr>
      <w:r w:rsidRPr="006148FB">
        <w:rPr>
          <w:rFonts w:ascii="Times New Roman" w:hAnsi="Times New Roman"/>
          <w:color w:val="000000"/>
          <w:szCs w:val="24"/>
        </w:rPr>
        <w:t xml:space="preserve">      В случае, если оценка эффективности реализации Программы профилактики более 100   %, то считать </w:t>
      </w:r>
      <w:proofErr w:type="spellStart"/>
      <w:r w:rsidRPr="006148FB">
        <w:rPr>
          <w:rFonts w:ascii="Times New Roman" w:hAnsi="Times New Roman"/>
          <w:color w:val="000000"/>
          <w:szCs w:val="24"/>
        </w:rPr>
        <w:t>Пэф</w:t>
      </w:r>
      <w:proofErr w:type="spellEnd"/>
      <w:r w:rsidRPr="006148FB">
        <w:rPr>
          <w:rFonts w:ascii="Times New Roman" w:hAnsi="Times New Roman"/>
          <w:color w:val="000000"/>
          <w:szCs w:val="24"/>
        </w:rPr>
        <w:t xml:space="preserve"> равным 100 %.</w:t>
      </w:r>
    </w:p>
    <w:p w14:paraId="31C50B43" w14:textId="77777777" w:rsidR="006148FB" w:rsidRPr="006148FB" w:rsidRDefault="006148FB" w:rsidP="006148FB">
      <w:pPr>
        <w:pStyle w:val="a3"/>
        <w:ind w:left="284" w:firstLine="283"/>
        <w:jc w:val="left"/>
        <w:rPr>
          <w:rFonts w:ascii="Times New Roman" w:hAnsi="Times New Roman"/>
          <w:color w:val="000000"/>
          <w:szCs w:val="24"/>
        </w:rPr>
      </w:pPr>
      <w:r w:rsidRPr="006148FB">
        <w:rPr>
          <w:rFonts w:ascii="Times New Roman" w:hAnsi="Times New Roman"/>
          <w:color w:val="000000"/>
          <w:szCs w:val="24"/>
        </w:rPr>
        <w:t xml:space="preserve">      По итогам оценки эффективности реализации Программы профилактики определяется уровень профилактической работы контрольного органа.</w:t>
      </w:r>
    </w:p>
    <w:p w14:paraId="6F4DE9FF" w14:textId="77777777" w:rsidR="006148FB" w:rsidRPr="006148FB" w:rsidRDefault="006148FB" w:rsidP="006148FB">
      <w:pPr>
        <w:pStyle w:val="a3"/>
        <w:jc w:val="left"/>
        <w:rPr>
          <w:rFonts w:ascii="Times New Roman" w:hAnsi="Times New Roman"/>
          <w:color w:val="000000"/>
          <w:szCs w:val="24"/>
        </w:rPr>
      </w:pPr>
    </w:p>
    <w:tbl>
      <w:tblPr>
        <w:tblW w:w="9706" w:type="dxa"/>
        <w:tblInd w:w="2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1275"/>
        <w:gridCol w:w="1701"/>
        <w:gridCol w:w="1701"/>
        <w:gridCol w:w="1485"/>
      </w:tblGrid>
      <w:tr w:rsidR="006148FB" w:rsidRPr="006148FB" w14:paraId="5EB106EC" w14:textId="77777777" w:rsidTr="000A281A">
        <w:trPr>
          <w:trHeight w:val="9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C19E" w14:textId="77777777" w:rsidR="006148FB" w:rsidRPr="006148FB" w:rsidRDefault="006148FB" w:rsidP="000A281A">
            <w:pPr>
              <w:rPr>
                <w:rFonts w:cs="Times New Roman"/>
              </w:rPr>
            </w:pPr>
            <w:r w:rsidRPr="006148FB">
              <w:rPr>
                <w:rFonts w:cs="Times New Roman"/>
              </w:rPr>
              <w:t>Итоговая оценка эффективности реализации программы профилактики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861E" w14:textId="77777777" w:rsidR="006148FB" w:rsidRPr="006148FB" w:rsidRDefault="006148FB" w:rsidP="000A281A">
            <w:pPr>
              <w:ind w:right="-62"/>
              <w:rPr>
                <w:rFonts w:cs="Times New Roman"/>
              </w:rPr>
            </w:pPr>
            <w:r w:rsidRPr="006148FB">
              <w:rPr>
                <w:rFonts w:cs="Times New Roman"/>
              </w:rPr>
              <w:t xml:space="preserve">Выполнено менее </w:t>
            </w:r>
            <w:r w:rsidRPr="006148FB">
              <w:rPr>
                <w:rFonts w:cs="Times New Roman"/>
                <w:i/>
                <w:u w:val="single"/>
              </w:rPr>
              <w:t>50%</w:t>
            </w:r>
            <w:r w:rsidRPr="006148FB">
              <w:rPr>
                <w:rFonts w:cs="Times New Roman"/>
              </w:rPr>
              <w:t xml:space="preserve"> профилактических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FDD2" w14:textId="77777777" w:rsidR="006148FB" w:rsidRPr="006148FB" w:rsidRDefault="006148FB" w:rsidP="000A281A">
            <w:pPr>
              <w:ind w:right="-64"/>
              <w:rPr>
                <w:rFonts w:cs="Times New Roman"/>
              </w:rPr>
            </w:pPr>
            <w:r w:rsidRPr="006148FB">
              <w:rPr>
                <w:rFonts w:cs="Times New Roman"/>
              </w:rPr>
              <w:t xml:space="preserve">Выполнено </w:t>
            </w:r>
            <w:r w:rsidRPr="006148FB">
              <w:rPr>
                <w:rFonts w:cs="Times New Roman"/>
              </w:rPr>
              <w:br/>
              <w:t xml:space="preserve">от </w:t>
            </w:r>
            <w:r w:rsidRPr="006148FB">
              <w:rPr>
                <w:rFonts w:cs="Times New Roman"/>
                <w:i/>
                <w:u w:val="single"/>
              </w:rPr>
              <w:t>51%</w:t>
            </w:r>
            <w:r w:rsidRPr="006148FB">
              <w:rPr>
                <w:rFonts w:cs="Times New Roman"/>
              </w:rPr>
              <w:t xml:space="preserve"> до </w:t>
            </w:r>
            <w:r w:rsidRPr="006148FB">
              <w:rPr>
                <w:rFonts w:cs="Times New Roman"/>
                <w:i/>
                <w:u w:val="single"/>
              </w:rPr>
              <w:t>80%</w:t>
            </w:r>
            <w:r w:rsidRPr="006148FB">
              <w:rPr>
                <w:rFonts w:cs="Times New Roman"/>
              </w:rPr>
              <w:t xml:space="preserve"> профилактических мероприятий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41B8" w14:textId="77777777" w:rsidR="006148FB" w:rsidRPr="006148FB" w:rsidRDefault="006148FB" w:rsidP="000A281A">
            <w:pPr>
              <w:rPr>
                <w:rFonts w:cs="Times New Roman"/>
              </w:rPr>
            </w:pPr>
            <w:r w:rsidRPr="006148FB">
              <w:rPr>
                <w:rFonts w:cs="Times New Roman"/>
              </w:rPr>
              <w:t xml:space="preserve">Выполнено </w:t>
            </w:r>
          </w:p>
          <w:p w14:paraId="7237275A" w14:textId="77777777" w:rsidR="006148FB" w:rsidRPr="006148FB" w:rsidRDefault="006148FB" w:rsidP="000A281A">
            <w:pPr>
              <w:ind w:right="-66"/>
              <w:rPr>
                <w:rFonts w:cs="Times New Roman"/>
              </w:rPr>
            </w:pPr>
            <w:r w:rsidRPr="006148FB">
              <w:rPr>
                <w:rFonts w:cs="Times New Roman"/>
              </w:rPr>
              <w:t xml:space="preserve">от </w:t>
            </w:r>
            <w:r w:rsidRPr="006148FB">
              <w:rPr>
                <w:rFonts w:cs="Times New Roman"/>
                <w:i/>
                <w:u w:val="single"/>
              </w:rPr>
              <w:t>81%</w:t>
            </w:r>
            <w:r w:rsidRPr="006148FB">
              <w:rPr>
                <w:rFonts w:cs="Times New Roman"/>
              </w:rPr>
              <w:t xml:space="preserve"> до </w:t>
            </w:r>
            <w:r w:rsidRPr="006148FB">
              <w:rPr>
                <w:rFonts w:cs="Times New Roman"/>
                <w:i/>
                <w:u w:val="single"/>
              </w:rPr>
              <w:t>90%</w:t>
            </w:r>
            <w:r w:rsidRPr="006148FB">
              <w:rPr>
                <w:rFonts w:cs="Times New Roman"/>
              </w:rPr>
              <w:t xml:space="preserve"> профилактических мероприятий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9D1C" w14:textId="77777777" w:rsidR="006148FB" w:rsidRPr="006148FB" w:rsidRDefault="006148FB" w:rsidP="000A281A">
            <w:pPr>
              <w:ind w:right="-56"/>
              <w:rPr>
                <w:rFonts w:cs="Times New Roman"/>
              </w:rPr>
            </w:pPr>
            <w:r w:rsidRPr="006148FB">
              <w:rPr>
                <w:rFonts w:cs="Times New Roman"/>
              </w:rPr>
              <w:t xml:space="preserve">Выполнено </w:t>
            </w:r>
            <w:r w:rsidRPr="006148FB">
              <w:rPr>
                <w:rFonts w:cs="Times New Roman"/>
              </w:rPr>
              <w:br/>
              <w:t xml:space="preserve">от </w:t>
            </w:r>
            <w:r w:rsidRPr="006148FB">
              <w:rPr>
                <w:rFonts w:cs="Times New Roman"/>
                <w:i/>
                <w:u w:val="single"/>
              </w:rPr>
              <w:t>91%</w:t>
            </w:r>
            <w:r w:rsidRPr="006148FB">
              <w:rPr>
                <w:rFonts w:cs="Times New Roman"/>
              </w:rPr>
              <w:t xml:space="preserve"> до </w:t>
            </w:r>
            <w:r w:rsidRPr="006148FB">
              <w:rPr>
                <w:rFonts w:cs="Times New Roman"/>
                <w:i/>
                <w:u w:val="single"/>
              </w:rPr>
              <w:t>100%</w:t>
            </w:r>
            <w:r w:rsidRPr="006148FB">
              <w:rPr>
                <w:rFonts w:cs="Times New Roman"/>
              </w:rPr>
              <w:t xml:space="preserve"> профилактических мероприятий</w:t>
            </w:r>
          </w:p>
        </w:tc>
      </w:tr>
      <w:tr w:rsidR="006148FB" w:rsidRPr="006148FB" w14:paraId="37826880" w14:textId="77777777" w:rsidTr="000A281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7E13" w14:textId="77777777" w:rsidR="006148FB" w:rsidRPr="006148FB" w:rsidRDefault="006148FB" w:rsidP="000A281A">
            <w:pPr>
              <w:shd w:val="clear" w:color="auto" w:fill="FFFFFF"/>
              <w:rPr>
                <w:rFonts w:cs="Times New Roman"/>
              </w:rPr>
            </w:pPr>
            <w:r w:rsidRPr="006148FB">
              <w:rPr>
                <w:rFonts w:cs="Times New Roman"/>
              </w:rPr>
              <w:t xml:space="preserve">Уровень результативности профилактической работы МКУ «Строительство, благоустройство и дорожное хозяйство»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7FC9" w14:textId="77777777" w:rsidR="006148FB" w:rsidRPr="006148FB" w:rsidRDefault="006148FB" w:rsidP="000A281A">
            <w:pPr>
              <w:rPr>
                <w:rFonts w:cs="Times New Roman"/>
              </w:rPr>
            </w:pPr>
            <w:r w:rsidRPr="006148FB">
              <w:rPr>
                <w:rFonts w:cs="Times New Roman"/>
              </w:rPr>
              <w:t>Недопустимый уровень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168B" w14:textId="77777777" w:rsidR="006148FB" w:rsidRPr="006148FB" w:rsidRDefault="006148FB" w:rsidP="000A281A">
            <w:pPr>
              <w:rPr>
                <w:rFonts w:cs="Times New Roman"/>
              </w:rPr>
            </w:pPr>
            <w:r w:rsidRPr="006148FB">
              <w:rPr>
                <w:rFonts w:cs="Times New Roman"/>
              </w:rPr>
              <w:t>Низкий уровень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81C7" w14:textId="77777777" w:rsidR="006148FB" w:rsidRPr="006148FB" w:rsidRDefault="006148FB" w:rsidP="000A281A">
            <w:pPr>
              <w:rPr>
                <w:rFonts w:cs="Times New Roman"/>
              </w:rPr>
            </w:pPr>
            <w:r w:rsidRPr="006148FB">
              <w:rPr>
                <w:rFonts w:cs="Times New Roman"/>
              </w:rPr>
              <w:t>Плановый уровень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7A5E" w14:textId="77777777" w:rsidR="006148FB" w:rsidRPr="006148FB" w:rsidRDefault="006148FB" w:rsidP="000A281A">
            <w:pPr>
              <w:rPr>
                <w:rFonts w:cs="Times New Roman"/>
              </w:rPr>
            </w:pPr>
            <w:r w:rsidRPr="006148FB">
              <w:rPr>
                <w:rFonts w:cs="Times New Roman"/>
              </w:rPr>
              <w:t>Уровень лидерства</w:t>
            </w:r>
          </w:p>
        </w:tc>
      </w:tr>
    </w:tbl>
    <w:p w14:paraId="20EFD630" w14:textId="77777777" w:rsidR="006148FB" w:rsidRPr="006148FB" w:rsidRDefault="006148FB" w:rsidP="006148FB">
      <w:pPr>
        <w:pStyle w:val="24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6148FB">
        <w:rPr>
          <w:sz w:val="24"/>
          <w:szCs w:val="24"/>
        </w:rPr>
        <w:t xml:space="preserve">   Верно:</w:t>
      </w:r>
    </w:p>
    <w:p w14:paraId="6336BDCE" w14:textId="77777777" w:rsidR="00422E15" w:rsidRDefault="006148FB" w:rsidP="006148FB">
      <w:pPr>
        <w:pStyle w:val="24"/>
        <w:shd w:val="clear" w:color="auto" w:fill="auto"/>
        <w:spacing w:before="0" w:after="0" w:line="240" w:lineRule="auto"/>
        <w:ind w:left="-567" w:firstLine="425"/>
        <w:jc w:val="both"/>
        <w:rPr>
          <w:sz w:val="24"/>
          <w:szCs w:val="24"/>
        </w:rPr>
        <w:sectPr w:rsidR="00422E15" w:rsidSect="006148FB">
          <w:headerReference w:type="default" r:id="rId30"/>
          <w:footerReference w:type="default" r:id="rId31"/>
          <w:pgSz w:w="11906" w:h="16838"/>
          <w:pgMar w:top="1134" w:right="567" w:bottom="1276" w:left="1418" w:header="709" w:footer="709" w:gutter="0"/>
          <w:cols w:space="708"/>
          <w:titlePg/>
          <w:docGrid w:linePitch="360"/>
        </w:sectPr>
      </w:pPr>
      <w:r w:rsidRPr="006148FB">
        <w:rPr>
          <w:sz w:val="24"/>
          <w:szCs w:val="24"/>
        </w:rPr>
        <w:t xml:space="preserve">    Директор МКУ "СБДХ"</w:t>
      </w:r>
      <w:r w:rsidRPr="006148FB">
        <w:rPr>
          <w:sz w:val="24"/>
          <w:szCs w:val="24"/>
        </w:rPr>
        <w:tab/>
        <w:t xml:space="preserve">                           </w:t>
      </w:r>
      <w:r w:rsidRPr="006148FB">
        <w:rPr>
          <w:sz w:val="24"/>
          <w:szCs w:val="24"/>
        </w:rPr>
        <w:tab/>
      </w:r>
      <w:r w:rsidRPr="006801A3">
        <w:rPr>
          <w:sz w:val="24"/>
          <w:szCs w:val="24"/>
        </w:rPr>
        <w:tab/>
      </w:r>
      <w:r w:rsidRPr="006801A3">
        <w:rPr>
          <w:sz w:val="24"/>
          <w:szCs w:val="24"/>
        </w:rPr>
        <w:tab/>
      </w:r>
      <w:r w:rsidRPr="006801A3">
        <w:rPr>
          <w:sz w:val="24"/>
          <w:szCs w:val="24"/>
        </w:rPr>
        <w:tab/>
      </w:r>
      <w:r w:rsidRPr="006801A3">
        <w:rPr>
          <w:sz w:val="24"/>
          <w:szCs w:val="24"/>
        </w:rPr>
        <w:tab/>
        <w:t xml:space="preserve">    С.С. Буланов</w:t>
      </w:r>
    </w:p>
    <w:p w14:paraId="2295B51E" w14:textId="4F964BFE" w:rsidR="006148FB" w:rsidRPr="006148FB" w:rsidRDefault="001222F8" w:rsidP="006148FB">
      <w:pPr>
        <w:jc w:val="right"/>
        <w:rPr>
          <w:rFonts w:cs="Times New Roman"/>
        </w:rPr>
      </w:pPr>
      <w:proofErr w:type="gramStart"/>
      <w:r>
        <w:rPr>
          <w:rFonts w:cs="Times New Roman"/>
        </w:rPr>
        <w:lastRenderedPageBreak/>
        <w:t>Пр</w:t>
      </w:r>
      <w:r w:rsidR="006148FB" w:rsidRPr="006148FB">
        <w:rPr>
          <w:rFonts w:cs="Times New Roman"/>
        </w:rPr>
        <w:t>иложение  1</w:t>
      </w:r>
      <w:proofErr w:type="gramEnd"/>
      <w:r w:rsidR="006148FB" w:rsidRPr="006148FB">
        <w:rPr>
          <w:rFonts w:cs="Times New Roman"/>
        </w:rPr>
        <w:t xml:space="preserve"> </w:t>
      </w:r>
    </w:p>
    <w:p w14:paraId="645205A8" w14:textId="77777777" w:rsidR="006148FB" w:rsidRPr="006148FB" w:rsidRDefault="006148FB" w:rsidP="006148FB">
      <w:pPr>
        <w:tabs>
          <w:tab w:val="left" w:pos="6804"/>
        </w:tabs>
        <w:jc w:val="center"/>
        <w:rPr>
          <w:rFonts w:cs="Times New Roman"/>
          <w:bCs/>
        </w:rPr>
      </w:pPr>
      <w:r w:rsidRPr="006148FB">
        <w:rPr>
          <w:rFonts w:cs="Times New Roman"/>
          <w:bCs/>
        </w:rPr>
        <w:t>План-график</w:t>
      </w:r>
      <w:bookmarkStart w:id="2" w:name="_GoBack"/>
      <w:bookmarkEnd w:id="2"/>
    </w:p>
    <w:p w14:paraId="39AFDBFE" w14:textId="77777777" w:rsidR="006148FB" w:rsidRPr="006148FB" w:rsidRDefault="006148FB" w:rsidP="006148FB">
      <w:pPr>
        <w:jc w:val="center"/>
        <w:rPr>
          <w:rFonts w:cs="Times New Roman"/>
        </w:rPr>
      </w:pPr>
      <w:r w:rsidRPr="006148FB">
        <w:rPr>
          <w:rFonts w:cs="Times New Roman"/>
        </w:rPr>
        <w:t>проведения профилактических мероприятий, направленных на предупреждение нарушений обязательных требований и предотвращение рисков причинения вреда (ущерба) охраняемым законом ценностям в сфере муниципального лесного контроля на территории городского округа Электросталь Московской области на 2026 год</w:t>
      </w:r>
    </w:p>
    <w:p w14:paraId="2A977093" w14:textId="77777777" w:rsidR="006148FB" w:rsidRPr="002B515B" w:rsidRDefault="006148FB" w:rsidP="006148FB">
      <w:pPr>
        <w:jc w:val="right"/>
        <w:rPr>
          <w:sz w:val="26"/>
          <w:szCs w:val="26"/>
        </w:rPr>
      </w:pPr>
    </w:p>
    <w:tbl>
      <w:tblPr>
        <w:tblW w:w="14721" w:type="dxa"/>
        <w:tblInd w:w="2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125"/>
        <w:gridCol w:w="4233"/>
        <w:gridCol w:w="2551"/>
        <w:gridCol w:w="2127"/>
        <w:gridCol w:w="1559"/>
        <w:gridCol w:w="1701"/>
      </w:tblGrid>
      <w:tr w:rsidR="006148FB" w:rsidRPr="002B515B" w14:paraId="6D74E61B" w14:textId="77777777" w:rsidTr="000A281A">
        <w:tc>
          <w:tcPr>
            <w:tcW w:w="1472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0EC66DF4" w14:textId="77777777" w:rsidR="006148FB" w:rsidRPr="002B515B" w:rsidRDefault="006148FB" w:rsidP="000A281A">
            <w:pPr>
              <w:spacing w:before="67" w:after="67"/>
              <w:jc w:val="center"/>
              <w:rPr>
                <w:b/>
              </w:rPr>
            </w:pPr>
            <w:r w:rsidRPr="002B515B">
              <w:rPr>
                <w:b/>
              </w:rPr>
              <w:t>Этапы</w:t>
            </w:r>
          </w:p>
        </w:tc>
      </w:tr>
      <w:tr w:rsidR="006148FB" w:rsidRPr="002B515B" w14:paraId="775676DD" w14:textId="77777777" w:rsidTr="000A281A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8AC8A0D" w14:textId="77777777" w:rsidR="006148FB" w:rsidRPr="002B515B" w:rsidRDefault="006148FB" w:rsidP="000A281A">
            <w:pPr>
              <w:spacing w:before="67" w:after="67"/>
              <w:jc w:val="center"/>
              <w:rPr>
                <w:sz w:val="20"/>
              </w:rPr>
            </w:pPr>
            <w:r w:rsidRPr="002B515B">
              <w:rPr>
                <w:sz w:val="20"/>
              </w:rPr>
              <w:t>1.</w:t>
            </w:r>
          </w:p>
        </w:tc>
        <w:tc>
          <w:tcPr>
            <w:tcW w:w="21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4E38F275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  <w:r w:rsidRPr="002B515B">
              <w:rPr>
                <w:sz w:val="20"/>
              </w:rPr>
              <w:t>Информирование</w:t>
            </w:r>
          </w:p>
        </w:tc>
        <w:tc>
          <w:tcPr>
            <w:tcW w:w="4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9BA5542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  <w:r w:rsidRPr="002B515B">
              <w:rPr>
                <w:sz w:val="20"/>
              </w:rPr>
              <w:t>Актуализация и размещение на официальном сайте контрольного органа в разделе «Контрольно-надзорная деятельность»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C65AE3F" w14:textId="77777777" w:rsidR="006148FB" w:rsidRPr="002B515B" w:rsidRDefault="006148FB" w:rsidP="000A281A">
            <w:pPr>
              <w:spacing w:before="67" w:after="67"/>
              <w:rPr>
                <w:color w:val="0070C0"/>
                <w:sz w:val="20"/>
                <w:szCs w:val="20"/>
              </w:rPr>
            </w:pPr>
            <w:r w:rsidRPr="002B515B">
              <w:rPr>
                <w:sz w:val="20"/>
              </w:rPr>
              <w:t xml:space="preserve">В течение 10 дней с даты внесения изменений </w:t>
            </w:r>
            <w:r w:rsidRPr="002B515B">
              <w:rPr>
                <w:sz w:val="20"/>
              </w:rPr>
              <w:br/>
              <w:t>в нормативные правовые акты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AAF08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  <w:r w:rsidRPr="002B515B">
              <w:rPr>
                <w:sz w:val="20"/>
              </w:rPr>
              <w:t>Сов</w:t>
            </w:r>
            <w:r>
              <w:rPr>
                <w:sz w:val="20"/>
              </w:rPr>
              <w:t xml:space="preserve">етующий раздел на сайте Администрации </w:t>
            </w:r>
            <w:r w:rsidRPr="002B515B">
              <w:rPr>
                <w:sz w:val="20"/>
              </w:rPr>
              <w:t>содержит актуальную информацию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79A165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  <w:r w:rsidRPr="002B515B">
              <w:rPr>
                <w:sz w:val="20"/>
              </w:rPr>
              <w:t>Контролируемые лица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0317136" w14:textId="77777777" w:rsidR="006148FB" w:rsidRDefault="006148FB" w:rsidP="000A281A">
            <w:pPr>
              <w:spacing w:before="67" w:after="67"/>
              <w:rPr>
                <w:sz w:val="20"/>
              </w:rPr>
            </w:pPr>
            <w:r>
              <w:rPr>
                <w:sz w:val="20"/>
              </w:rPr>
              <w:t xml:space="preserve">Начальник отдела муниципального контроля </w:t>
            </w:r>
          </w:p>
          <w:p w14:paraId="33D1166F" w14:textId="77777777" w:rsidR="006148FB" w:rsidRPr="00E34D6B" w:rsidRDefault="006148FB" w:rsidP="000A281A">
            <w:pPr>
              <w:spacing w:before="67" w:after="67"/>
              <w:rPr>
                <w:sz w:val="20"/>
                <w:szCs w:val="20"/>
              </w:rPr>
            </w:pPr>
            <w:r>
              <w:rPr>
                <w:sz w:val="20"/>
              </w:rPr>
              <w:t>Сивко А.Л.</w:t>
            </w:r>
          </w:p>
        </w:tc>
      </w:tr>
      <w:tr w:rsidR="006148FB" w:rsidRPr="002B515B" w14:paraId="718CDFDA" w14:textId="77777777" w:rsidTr="000A281A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B1AF49F" w14:textId="77777777" w:rsidR="006148FB" w:rsidRPr="002B515B" w:rsidRDefault="006148FB" w:rsidP="000A281A">
            <w:pPr>
              <w:spacing w:before="67" w:after="67"/>
              <w:jc w:val="center"/>
              <w:rPr>
                <w:sz w:val="20"/>
              </w:rPr>
            </w:pPr>
            <w:r w:rsidRPr="002B515B">
              <w:rPr>
                <w:sz w:val="20"/>
              </w:rPr>
              <w:t>2.</w:t>
            </w:r>
          </w:p>
        </w:tc>
        <w:tc>
          <w:tcPr>
            <w:tcW w:w="21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42746CF" w14:textId="77777777" w:rsidR="006148FB" w:rsidRPr="002B515B" w:rsidRDefault="006148FB" w:rsidP="000A281A">
            <w:pPr>
              <w:spacing w:before="100" w:after="100"/>
              <w:ind w:left="60" w:right="60"/>
              <w:rPr>
                <w:sz w:val="20"/>
              </w:rPr>
            </w:pPr>
          </w:p>
        </w:tc>
        <w:tc>
          <w:tcPr>
            <w:tcW w:w="4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1D4653D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  <w:r w:rsidRPr="002B515B">
              <w:rPr>
                <w:sz w:val="20"/>
              </w:rPr>
              <w:t xml:space="preserve">Подготовка и размещение разъяснительных материалов, информационных писем, руководств по вопросам соблюдения обязательных </w:t>
            </w:r>
            <w:proofErr w:type="gramStart"/>
            <w:r w:rsidRPr="002B515B">
              <w:rPr>
                <w:sz w:val="20"/>
              </w:rPr>
              <w:t>требований  в</w:t>
            </w:r>
            <w:proofErr w:type="gramEnd"/>
            <w:r w:rsidRPr="002B515B">
              <w:rPr>
                <w:sz w:val="20"/>
              </w:rPr>
              <w:t xml:space="preserve"> средствах массовой информации и на официальном сайте контрольного органа в разделе «</w:t>
            </w:r>
            <w:r w:rsidRPr="002B515B">
              <w:rPr>
                <w:color w:val="000000"/>
                <w:sz w:val="20"/>
              </w:rPr>
              <w:t>Контрольно-надзорная деятельность</w:t>
            </w:r>
            <w:r w:rsidRPr="002B515B">
              <w:rPr>
                <w:sz w:val="20"/>
              </w:rPr>
              <w:t>».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C3CC088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  <w:r w:rsidRPr="002B515B">
              <w:rPr>
                <w:sz w:val="20"/>
              </w:rPr>
              <w:t>Не реже 2 раз в год (в течение 30 дней со дня окончания полугодия)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30669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  <w:r w:rsidRPr="002B515B">
              <w:rPr>
                <w:sz w:val="20"/>
              </w:rPr>
              <w:t>Предупреждение нарушений обязательных требований законодательства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9BE49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  <w:r w:rsidRPr="002B515B">
              <w:rPr>
                <w:sz w:val="20"/>
              </w:rPr>
              <w:t>Контролируемые лица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CD5F60C" w14:textId="77777777" w:rsidR="006148FB" w:rsidRDefault="006148FB" w:rsidP="000A281A">
            <w:pPr>
              <w:spacing w:before="67" w:after="67"/>
              <w:rPr>
                <w:sz w:val="20"/>
                <w:szCs w:val="20"/>
              </w:rPr>
            </w:pPr>
            <w:r>
              <w:rPr>
                <w:sz w:val="20"/>
              </w:rPr>
              <w:t>Начальник отдела муниципального контроля</w:t>
            </w:r>
          </w:p>
          <w:p w14:paraId="474D0A31" w14:textId="77777777" w:rsidR="006148FB" w:rsidRPr="00E34D6B" w:rsidRDefault="006148FB" w:rsidP="000A281A">
            <w:pPr>
              <w:spacing w:before="67" w:after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Сивко А.Л.</w:t>
            </w:r>
          </w:p>
        </w:tc>
      </w:tr>
      <w:tr w:rsidR="006148FB" w:rsidRPr="002B515B" w14:paraId="380C6277" w14:textId="77777777" w:rsidTr="000A281A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474972B" w14:textId="77777777" w:rsidR="006148FB" w:rsidRPr="002B515B" w:rsidRDefault="006148FB" w:rsidP="000A281A">
            <w:pPr>
              <w:spacing w:before="67" w:after="67"/>
              <w:jc w:val="center"/>
              <w:rPr>
                <w:sz w:val="20"/>
              </w:rPr>
            </w:pPr>
            <w:r w:rsidRPr="002B515B">
              <w:rPr>
                <w:sz w:val="20"/>
              </w:rPr>
              <w:t>3.</w:t>
            </w:r>
          </w:p>
        </w:tc>
        <w:tc>
          <w:tcPr>
            <w:tcW w:w="21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7D838E4" w14:textId="77777777" w:rsidR="006148FB" w:rsidRPr="002B515B" w:rsidRDefault="006148FB" w:rsidP="000A281A">
            <w:pPr>
              <w:spacing w:before="100" w:after="100"/>
              <w:ind w:left="60" w:right="60"/>
              <w:rPr>
                <w:sz w:val="20"/>
              </w:rPr>
            </w:pPr>
          </w:p>
        </w:tc>
        <w:tc>
          <w:tcPr>
            <w:tcW w:w="4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D0B6EB9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  <w:r w:rsidRPr="002B515B">
              <w:rPr>
                <w:sz w:val="20"/>
              </w:rPr>
              <w:t xml:space="preserve">Информирование контролируемых лиц путем подготовки и размещения на официальном сайте </w:t>
            </w:r>
            <w:r>
              <w:rPr>
                <w:sz w:val="20"/>
              </w:rPr>
              <w:t>контрольного</w:t>
            </w:r>
            <w:r w:rsidRPr="002B515B">
              <w:rPr>
                <w:sz w:val="20"/>
              </w:rPr>
              <w:t xml:space="preserve"> органа в разделе «Контрольно-надзорная деятельность» комментариев об изменениях, вносимых в действующие нормативные правовые акты, устанавливающие обязательные требования, сроках и порядке вступления их в действие.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AA39EA0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  <w:r w:rsidRPr="002B515B">
              <w:rPr>
                <w:sz w:val="20"/>
              </w:rPr>
              <w:t xml:space="preserve">В течение 10 дней с даты внесения изменений </w:t>
            </w:r>
            <w:r w:rsidRPr="002B515B">
              <w:rPr>
                <w:sz w:val="20"/>
              </w:rPr>
              <w:br/>
              <w:t>в нормативные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93DCA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  <w:r w:rsidRPr="002B515B">
              <w:rPr>
                <w:sz w:val="20"/>
              </w:rPr>
              <w:t>Повышение уровня правовой грамотности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423CF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  <w:r w:rsidRPr="002B515B">
              <w:rPr>
                <w:sz w:val="20"/>
              </w:rPr>
              <w:t>Контролируемые лица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92E833C" w14:textId="77777777" w:rsidR="006148FB" w:rsidRDefault="006148FB" w:rsidP="000A281A">
            <w:pPr>
              <w:spacing w:before="67" w:after="67"/>
              <w:rPr>
                <w:sz w:val="20"/>
              </w:rPr>
            </w:pPr>
            <w:r>
              <w:rPr>
                <w:sz w:val="20"/>
              </w:rPr>
              <w:t>Начальник отдела муниципального контроля</w:t>
            </w:r>
          </w:p>
          <w:p w14:paraId="186D66C5" w14:textId="77777777" w:rsidR="006148FB" w:rsidRPr="00E34D6B" w:rsidRDefault="006148FB" w:rsidP="000A281A">
            <w:pPr>
              <w:spacing w:before="67" w:after="67"/>
              <w:rPr>
                <w:sz w:val="20"/>
                <w:szCs w:val="20"/>
              </w:rPr>
            </w:pPr>
            <w:r>
              <w:rPr>
                <w:sz w:val="20"/>
              </w:rPr>
              <w:t>Сивко А.Л.</w:t>
            </w:r>
          </w:p>
        </w:tc>
      </w:tr>
      <w:tr w:rsidR="006148FB" w:rsidRPr="002B515B" w14:paraId="6342E30C" w14:textId="77777777" w:rsidTr="000A281A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E2A5356" w14:textId="77777777" w:rsidR="006148FB" w:rsidRPr="002B515B" w:rsidRDefault="006148FB" w:rsidP="000A281A">
            <w:pPr>
              <w:spacing w:before="67" w:after="67"/>
              <w:jc w:val="center"/>
              <w:rPr>
                <w:sz w:val="20"/>
              </w:rPr>
            </w:pPr>
            <w:r w:rsidRPr="002B515B">
              <w:rPr>
                <w:sz w:val="20"/>
              </w:rPr>
              <w:t>4.</w:t>
            </w:r>
          </w:p>
        </w:tc>
        <w:tc>
          <w:tcPr>
            <w:tcW w:w="21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8CBD77E" w14:textId="77777777" w:rsidR="006148FB" w:rsidRPr="002B515B" w:rsidRDefault="006148FB" w:rsidP="000A281A">
            <w:pPr>
              <w:spacing w:before="100" w:after="100"/>
              <w:ind w:left="60" w:right="60"/>
              <w:rPr>
                <w:sz w:val="20"/>
              </w:rPr>
            </w:pPr>
          </w:p>
        </w:tc>
        <w:tc>
          <w:tcPr>
            <w:tcW w:w="4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F16E107" w14:textId="77777777" w:rsidR="006148FB" w:rsidRPr="002B515B" w:rsidRDefault="006148FB" w:rsidP="000A281A">
            <w:pPr>
              <w:rPr>
                <w:color w:val="000000"/>
                <w:sz w:val="20"/>
              </w:rPr>
            </w:pPr>
            <w:r w:rsidRPr="002B515B">
              <w:rPr>
                <w:sz w:val="20"/>
              </w:rPr>
              <w:t xml:space="preserve">Размещение на официальном сайте </w:t>
            </w:r>
            <w:r>
              <w:rPr>
                <w:sz w:val="20"/>
              </w:rPr>
              <w:t>контрольного</w:t>
            </w:r>
            <w:r w:rsidRPr="002B515B">
              <w:rPr>
                <w:sz w:val="20"/>
              </w:rPr>
              <w:t xml:space="preserve"> органа и актуализация проверочных листов (по содержанию и технически) в соответствии с действующим законодательством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BC3A4BB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  <w:r w:rsidRPr="002B515B">
              <w:rPr>
                <w:sz w:val="20"/>
              </w:rPr>
              <w:t>В течение 10 дней с даты утверждения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375F2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  <w:r w:rsidRPr="002B515B">
              <w:rPr>
                <w:sz w:val="20"/>
              </w:rPr>
              <w:t>Устранение условий и факторов, способствующих нарушению обязательных требований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20A0DA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  <w:r w:rsidRPr="002B515B">
              <w:rPr>
                <w:sz w:val="20"/>
              </w:rPr>
              <w:t>Контролируемые лица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5C7A02A" w14:textId="77777777" w:rsidR="006148FB" w:rsidRDefault="006148FB" w:rsidP="000A281A">
            <w:pPr>
              <w:spacing w:before="67" w:after="67"/>
              <w:rPr>
                <w:sz w:val="20"/>
              </w:rPr>
            </w:pPr>
            <w:proofErr w:type="gramStart"/>
            <w:r>
              <w:rPr>
                <w:sz w:val="20"/>
                <w:szCs w:val="20"/>
              </w:rPr>
              <w:t>.</w:t>
            </w:r>
            <w:r>
              <w:rPr>
                <w:sz w:val="20"/>
              </w:rPr>
              <w:t>Начальник</w:t>
            </w:r>
            <w:proofErr w:type="gramEnd"/>
            <w:r>
              <w:rPr>
                <w:sz w:val="20"/>
              </w:rPr>
              <w:t xml:space="preserve"> отдела муниципального контроля</w:t>
            </w:r>
          </w:p>
          <w:p w14:paraId="66584458" w14:textId="77777777" w:rsidR="006148FB" w:rsidRPr="004C5291" w:rsidRDefault="006148FB" w:rsidP="000A281A">
            <w:pPr>
              <w:spacing w:before="67" w:after="67"/>
              <w:rPr>
                <w:sz w:val="20"/>
              </w:rPr>
            </w:pPr>
            <w:r>
              <w:rPr>
                <w:sz w:val="20"/>
              </w:rPr>
              <w:t>Сивко А.Л.</w:t>
            </w:r>
          </w:p>
        </w:tc>
      </w:tr>
      <w:tr w:rsidR="006148FB" w:rsidRPr="002B515B" w14:paraId="0191333C" w14:textId="77777777" w:rsidTr="000A281A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80D1F99" w14:textId="77777777" w:rsidR="006148FB" w:rsidRPr="002B515B" w:rsidRDefault="006148FB" w:rsidP="000A281A">
            <w:pPr>
              <w:spacing w:before="67" w:after="67"/>
              <w:jc w:val="center"/>
              <w:rPr>
                <w:sz w:val="20"/>
              </w:rPr>
            </w:pPr>
            <w:r w:rsidRPr="002B515B">
              <w:rPr>
                <w:sz w:val="20"/>
              </w:rPr>
              <w:lastRenderedPageBreak/>
              <w:t>5.</w:t>
            </w:r>
          </w:p>
        </w:tc>
        <w:tc>
          <w:tcPr>
            <w:tcW w:w="21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A81FB0F" w14:textId="77777777" w:rsidR="006148FB" w:rsidRPr="002B515B" w:rsidRDefault="006148FB" w:rsidP="000A281A">
            <w:pPr>
              <w:spacing w:before="100" w:after="100"/>
              <w:ind w:left="60" w:right="60"/>
              <w:rPr>
                <w:sz w:val="20"/>
              </w:rPr>
            </w:pPr>
          </w:p>
        </w:tc>
        <w:tc>
          <w:tcPr>
            <w:tcW w:w="4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7895D6A" w14:textId="77777777" w:rsidR="006148FB" w:rsidRPr="002B515B" w:rsidRDefault="006148FB" w:rsidP="000A281A">
            <w:pPr>
              <w:spacing w:before="67" w:after="67"/>
              <w:rPr>
                <w:b/>
                <w:color w:val="FF0000"/>
                <w:sz w:val="20"/>
              </w:rPr>
            </w:pPr>
            <w:r w:rsidRPr="002B515B">
              <w:rPr>
                <w:sz w:val="20"/>
              </w:rPr>
              <w:t xml:space="preserve">Актуализация информации о порядке и сроках осуществления контрольного органа </w:t>
            </w:r>
            <w:r>
              <w:rPr>
                <w:sz w:val="20"/>
              </w:rPr>
              <w:t>муниципального контроля</w:t>
            </w:r>
            <w:r w:rsidRPr="002B515B">
              <w:rPr>
                <w:sz w:val="20"/>
              </w:rPr>
              <w:t xml:space="preserve"> и размещение на официальном сайте в разделе</w:t>
            </w:r>
            <w:r w:rsidRPr="002B515B">
              <w:rPr>
                <w:color w:val="000000"/>
                <w:sz w:val="20"/>
              </w:rPr>
              <w:t xml:space="preserve"> «Контрольно-надзорная деятельность» </w:t>
            </w:r>
            <w:r w:rsidRPr="002B515B">
              <w:rPr>
                <w:sz w:val="20"/>
              </w:rPr>
              <w:t xml:space="preserve">результатов контрольно-надзорных мероприятий 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BD1AC15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  <w:r w:rsidRPr="002B515B">
              <w:rPr>
                <w:sz w:val="20"/>
              </w:rPr>
              <w:t>Постоянно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C39624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  <w:r w:rsidRPr="002B515B">
              <w:rPr>
                <w:sz w:val="20"/>
              </w:rPr>
              <w:t>повышение прозрачности системы контрольно-надзорной деятельности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3CE4E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  <w:r w:rsidRPr="002B515B">
              <w:rPr>
                <w:sz w:val="20"/>
              </w:rPr>
              <w:t>Контролируемые лица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EEE370A" w14:textId="77777777" w:rsidR="006148FB" w:rsidRDefault="006148FB" w:rsidP="000A281A">
            <w:pPr>
              <w:spacing w:before="67" w:after="67"/>
              <w:rPr>
                <w:sz w:val="20"/>
              </w:rPr>
            </w:pPr>
            <w:r>
              <w:rPr>
                <w:sz w:val="20"/>
                <w:szCs w:val="20"/>
              </w:rPr>
              <w:t>.</w:t>
            </w:r>
            <w:r>
              <w:rPr>
                <w:sz w:val="20"/>
              </w:rPr>
              <w:t xml:space="preserve"> Начальник отдела муниципального контроля</w:t>
            </w:r>
          </w:p>
          <w:p w14:paraId="73C25704" w14:textId="77777777" w:rsidR="006148FB" w:rsidRPr="004C5291" w:rsidRDefault="006148FB" w:rsidP="000A281A">
            <w:pPr>
              <w:spacing w:before="67" w:after="67"/>
              <w:rPr>
                <w:sz w:val="20"/>
              </w:rPr>
            </w:pPr>
            <w:r>
              <w:rPr>
                <w:sz w:val="20"/>
              </w:rPr>
              <w:t>Сивко А.Л.</w:t>
            </w:r>
          </w:p>
        </w:tc>
      </w:tr>
      <w:tr w:rsidR="006148FB" w:rsidRPr="002B515B" w14:paraId="24B0A94B" w14:textId="77777777" w:rsidTr="000A281A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A674529" w14:textId="77777777" w:rsidR="006148FB" w:rsidRPr="002B515B" w:rsidRDefault="006148FB" w:rsidP="000A281A">
            <w:pPr>
              <w:spacing w:before="67" w:after="67"/>
              <w:jc w:val="center"/>
              <w:rPr>
                <w:sz w:val="20"/>
              </w:rPr>
            </w:pPr>
            <w:r w:rsidRPr="002B515B">
              <w:rPr>
                <w:sz w:val="20"/>
              </w:rPr>
              <w:t>6.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26D510DC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  <w:r w:rsidRPr="002B515B">
              <w:rPr>
                <w:sz w:val="20"/>
              </w:rPr>
              <w:t>Обобщение правоприменительной практики</w:t>
            </w:r>
          </w:p>
        </w:tc>
        <w:tc>
          <w:tcPr>
            <w:tcW w:w="4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6F49A7E" w14:textId="77777777" w:rsidR="006148FB" w:rsidRPr="002B515B" w:rsidRDefault="006148FB" w:rsidP="000A281A">
            <w:pPr>
              <w:rPr>
                <w:color w:val="000000"/>
                <w:sz w:val="20"/>
              </w:rPr>
            </w:pPr>
            <w:r w:rsidRPr="002B515B">
              <w:rPr>
                <w:color w:val="000000"/>
                <w:sz w:val="20"/>
              </w:rPr>
              <w:t xml:space="preserve">Формирование и размещение на официальном сайте </w:t>
            </w:r>
            <w:r w:rsidRPr="002B515B">
              <w:rPr>
                <w:sz w:val="20"/>
              </w:rPr>
              <w:t xml:space="preserve">контрольного органа Перечня типичных нарушений обязательных требований, установленных правовыми актами в подконтрольной </w:t>
            </w:r>
            <w:r w:rsidRPr="002B515B">
              <w:rPr>
                <w:color w:val="000000"/>
                <w:sz w:val="20"/>
              </w:rPr>
              <w:t xml:space="preserve">сфере, выявленных в результате анализа и обобщения правоприменительной практики контрольно-надзорной деятельности 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0D7B40F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  <w:r w:rsidRPr="002B515B">
              <w:rPr>
                <w:sz w:val="20"/>
              </w:rPr>
              <w:t>По мере получения сведений о признаках нарушений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236695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  <w:r w:rsidRPr="002B515B">
              <w:rPr>
                <w:sz w:val="20"/>
              </w:rPr>
              <w:t>Размещен</w:t>
            </w:r>
            <w:r>
              <w:rPr>
                <w:sz w:val="20"/>
              </w:rPr>
              <w:t>ие на официальном сайте Администрации</w:t>
            </w:r>
            <w:r w:rsidRPr="002B515B">
              <w:rPr>
                <w:sz w:val="20"/>
              </w:rPr>
              <w:t xml:space="preserve"> обзора правоприменительной практики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358BD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  <w:r w:rsidRPr="002B515B">
              <w:rPr>
                <w:sz w:val="20"/>
              </w:rPr>
              <w:t>Контролируемые лица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A1044B7" w14:textId="77777777" w:rsidR="006148FB" w:rsidRDefault="006148FB" w:rsidP="000A281A">
            <w:pPr>
              <w:spacing w:before="67" w:after="67"/>
              <w:rPr>
                <w:sz w:val="20"/>
              </w:rPr>
            </w:pPr>
            <w:r>
              <w:rPr>
                <w:sz w:val="20"/>
              </w:rPr>
              <w:t>Начальник отдела муниципального контроля</w:t>
            </w:r>
          </w:p>
          <w:p w14:paraId="0D291C91" w14:textId="77777777" w:rsidR="006148FB" w:rsidRDefault="006148FB" w:rsidP="000A281A">
            <w:pPr>
              <w:spacing w:before="67" w:after="67"/>
              <w:rPr>
                <w:sz w:val="20"/>
              </w:rPr>
            </w:pPr>
            <w:r>
              <w:rPr>
                <w:sz w:val="20"/>
              </w:rPr>
              <w:t xml:space="preserve"> Сивко А.Л. </w:t>
            </w:r>
          </w:p>
          <w:p w14:paraId="7D39925B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</w:p>
        </w:tc>
      </w:tr>
      <w:tr w:rsidR="006148FB" w:rsidRPr="002B515B" w14:paraId="1307C06D" w14:textId="77777777" w:rsidTr="000A281A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85B5C05" w14:textId="77777777" w:rsidR="006148FB" w:rsidRPr="002B515B" w:rsidRDefault="006148FB" w:rsidP="000A281A">
            <w:pPr>
              <w:spacing w:before="67" w:after="67"/>
              <w:jc w:val="center"/>
              <w:rPr>
                <w:sz w:val="20"/>
              </w:rPr>
            </w:pPr>
            <w:r w:rsidRPr="002B515B">
              <w:rPr>
                <w:sz w:val="20"/>
              </w:rPr>
              <w:t>7.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3E5E104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  <w:r w:rsidRPr="002B515B">
              <w:rPr>
                <w:sz w:val="20"/>
              </w:rPr>
              <w:t>Выдача предостережений о недопустимости нарушений обязательных требований</w:t>
            </w:r>
          </w:p>
        </w:tc>
        <w:tc>
          <w:tcPr>
            <w:tcW w:w="4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4F62EF2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  <w:r w:rsidRPr="002B515B">
              <w:rPr>
                <w:sz w:val="20"/>
              </w:rPr>
              <w:t>Направление юридическим лицам, индивидуальным предпринимателям предостережений о недопустимости нарушений обязательных требований в подконтрольной сфере.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373C13E" w14:textId="77777777" w:rsidR="006148FB" w:rsidRPr="002B515B" w:rsidRDefault="006148FB" w:rsidP="000A281A">
            <w:pPr>
              <w:spacing w:before="100" w:after="100"/>
              <w:ind w:left="60" w:right="60"/>
              <w:rPr>
                <w:sz w:val="20"/>
              </w:rPr>
            </w:pPr>
            <w:r w:rsidRPr="002B515B">
              <w:rPr>
                <w:sz w:val="20"/>
              </w:rPr>
              <w:t xml:space="preserve">По мере получения сведений о признаках нарушений 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964BA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  <w:r w:rsidRPr="002B515B">
              <w:rPr>
                <w:sz w:val="20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2A216A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  <w:r w:rsidRPr="002B515B">
              <w:rPr>
                <w:sz w:val="20"/>
              </w:rPr>
              <w:t>Контролируемые лица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A50C470" w14:textId="77777777" w:rsidR="006148FB" w:rsidRDefault="006148FB" w:rsidP="000A281A">
            <w:pPr>
              <w:spacing w:before="67" w:after="67"/>
              <w:rPr>
                <w:sz w:val="20"/>
              </w:rPr>
            </w:pPr>
            <w:r>
              <w:rPr>
                <w:sz w:val="20"/>
              </w:rPr>
              <w:t xml:space="preserve">Начальник отдела муниципального контроля </w:t>
            </w:r>
          </w:p>
          <w:p w14:paraId="778CC9DC" w14:textId="77777777" w:rsidR="006148FB" w:rsidRDefault="006148FB" w:rsidP="000A281A">
            <w:pPr>
              <w:spacing w:before="67" w:after="67"/>
              <w:rPr>
                <w:sz w:val="20"/>
              </w:rPr>
            </w:pPr>
            <w:r>
              <w:rPr>
                <w:sz w:val="20"/>
              </w:rPr>
              <w:t xml:space="preserve">Сивко А.Л. </w:t>
            </w:r>
          </w:p>
          <w:p w14:paraId="6F290091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</w:p>
        </w:tc>
      </w:tr>
      <w:tr w:rsidR="006148FB" w:rsidRPr="002B515B" w14:paraId="490A8702" w14:textId="77777777" w:rsidTr="000A281A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B6DD1EB" w14:textId="77777777" w:rsidR="006148FB" w:rsidRPr="002B515B" w:rsidRDefault="006148FB" w:rsidP="000A281A">
            <w:pPr>
              <w:spacing w:before="67" w:after="67"/>
              <w:jc w:val="center"/>
              <w:rPr>
                <w:sz w:val="20"/>
              </w:rPr>
            </w:pPr>
            <w:r w:rsidRPr="002B515B">
              <w:rPr>
                <w:sz w:val="20"/>
              </w:rPr>
              <w:t>8.</w:t>
            </w:r>
          </w:p>
        </w:tc>
        <w:tc>
          <w:tcPr>
            <w:tcW w:w="21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2F1AE051" w14:textId="77777777" w:rsidR="006148FB" w:rsidRPr="002B515B" w:rsidRDefault="006148FB" w:rsidP="000A281A">
            <w:pPr>
              <w:spacing w:before="100" w:after="100"/>
              <w:ind w:left="60" w:right="60"/>
              <w:rPr>
                <w:sz w:val="20"/>
              </w:rPr>
            </w:pPr>
            <w:r w:rsidRPr="002B515B">
              <w:rPr>
                <w:sz w:val="20"/>
              </w:rPr>
              <w:t xml:space="preserve">Консультация по вопросам соблюдения обязательных требований </w:t>
            </w:r>
          </w:p>
        </w:tc>
        <w:tc>
          <w:tcPr>
            <w:tcW w:w="4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51C42E4" w14:textId="77777777" w:rsidR="006148FB" w:rsidRPr="002B515B" w:rsidRDefault="006148FB" w:rsidP="000A281A">
            <w:pPr>
              <w:spacing w:before="100" w:after="100"/>
              <w:ind w:left="60" w:right="60"/>
              <w:rPr>
                <w:sz w:val="20"/>
              </w:rPr>
            </w:pPr>
            <w:r w:rsidRPr="002B515B">
              <w:rPr>
                <w:sz w:val="20"/>
              </w:rPr>
              <w:t xml:space="preserve">Проведение консультаций контролируемых лиц по вопросам соблюдения обязательных требований </w:t>
            </w:r>
          </w:p>
          <w:p w14:paraId="183EF8E7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2DF61C0" w14:textId="77777777" w:rsidR="006148FB" w:rsidRPr="002B515B" w:rsidRDefault="006148FB" w:rsidP="000A281A">
            <w:pPr>
              <w:rPr>
                <w:sz w:val="20"/>
              </w:rPr>
            </w:pPr>
            <w:r w:rsidRPr="002B515B">
              <w:rPr>
                <w:sz w:val="20"/>
              </w:rPr>
              <w:t>По мере поступления от контролируемых лиц соответствующих обращений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B5E68F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  <w:r w:rsidRPr="002B515B">
              <w:rPr>
                <w:sz w:val="20"/>
              </w:rPr>
              <w:t>Повышение уровня правовой грамотности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5AAD53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  <w:r w:rsidRPr="002B515B">
              <w:rPr>
                <w:sz w:val="20"/>
              </w:rPr>
              <w:t>Контролируемые лица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8B83DE3" w14:textId="77777777" w:rsidR="006148FB" w:rsidRDefault="006148FB" w:rsidP="000A281A">
            <w:pPr>
              <w:spacing w:before="67" w:after="67"/>
              <w:rPr>
                <w:sz w:val="20"/>
              </w:rPr>
            </w:pPr>
            <w:r>
              <w:rPr>
                <w:sz w:val="20"/>
              </w:rPr>
              <w:t xml:space="preserve">Начальник отдела муниципального контроля </w:t>
            </w:r>
          </w:p>
          <w:p w14:paraId="4F2B2DAB" w14:textId="77777777" w:rsidR="006148FB" w:rsidRDefault="006148FB" w:rsidP="000A281A">
            <w:pPr>
              <w:spacing w:before="67" w:after="67"/>
              <w:rPr>
                <w:sz w:val="20"/>
              </w:rPr>
            </w:pPr>
            <w:r>
              <w:rPr>
                <w:sz w:val="20"/>
              </w:rPr>
              <w:t xml:space="preserve">Сивко А.Л. </w:t>
            </w:r>
          </w:p>
          <w:p w14:paraId="4683CADE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</w:p>
        </w:tc>
      </w:tr>
      <w:tr w:rsidR="006148FB" w:rsidRPr="002B515B" w14:paraId="4193E4A4" w14:textId="77777777" w:rsidTr="000A281A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3EA21D5" w14:textId="77777777" w:rsidR="006148FB" w:rsidRPr="002B515B" w:rsidRDefault="006148FB" w:rsidP="000A281A">
            <w:pPr>
              <w:spacing w:before="67" w:after="67"/>
              <w:jc w:val="center"/>
              <w:rPr>
                <w:sz w:val="20"/>
              </w:rPr>
            </w:pPr>
            <w:r w:rsidRPr="002B515B">
              <w:rPr>
                <w:sz w:val="20"/>
              </w:rPr>
              <w:t>9.</w:t>
            </w:r>
          </w:p>
        </w:tc>
        <w:tc>
          <w:tcPr>
            <w:tcW w:w="21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820B482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</w:p>
        </w:tc>
        <w:tc>
          <w:tcPr>
            <w:tcW w:w="4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9B9A7AE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  <w:r w:rsidRPr="002B515B">
              <w:rPr>
                <w:sz w:val="20"/>
              </w:rPr>
              <w:t xml:space="preserve">Проведение приемов, в рамках которых юридическим лицам и индивидуальным предпринимателям, а также гражданам разъясняются обязательные требования. 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262B0DA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  <w:r w:rsidRPr="002B515B">
              <w:rPr>
                <w:sz w:val="20"/>
              </w:rPr>
              <w:t>По мере необходимости (1 раз в неделю по вторникам)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77196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  <w:r w:rsidRPr="002B515B">
              <w:rPr>
                <w:sz w:val="20"/>
              </w:rPr>
              <w:t>Повышение уровня правовой грамотности населения в подконтрольной сфере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D71E5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  <w:r w:rsidRPr="002B515B">
              <w:rPr>
                <w:sz w:val="20"/>
              </w:rPr>
              <w:t>Контролируемые лица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B470EF8" w14:textId="77777777" w:rsidR="006148FB" w:rsidRDefault="006148FB" w:rsidP="000A281A">
            <w:pPr>
              <w:spacing w:before="67" w:after="67"/>
              <w:rPr>
                <w:sz w:val="20"/>
              </w:rPr>
            </w:pPr>
            <w:r>
              <w:rPr>
                <w:sz w:val="20"/>
              </w:rPr>
              <w:t xml:space="preserve">Начальник отдела муниципального контроля </w:t>
            </w:r>
          </w:p>
          <w:p w14:paraId="50162373" w14:textId="77777777" w:rsidR="006148FB" w:rsidRDefault="006148FB" w:rsidP="000A281A">
            <w:pPr>
              <w:spacing w:before="67" w:after="67"/>
              <w:rPr>
                <w:sz w:val="20"/>
              </w:rPr>
            </w:pPr>
            <w:r>
              <w:rPr>
                <w:sz w:val="20"/>
              </w:rPr>
              <w:t xml:space="preserve">Сивко А.Л. </w:t>
            </w:r>
          </w:p>
          <w:p w14:paraId="7C5AC711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</w:p>
        </w:tc>
      </w:tr>
      <w:tr w:rsidR="006148FB" w:rsidRPr="002B515B" w14:paraId="4E00C9BB" w14:textId="77777777" w:rsidTr="000A281A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1B73F05" w14:textId="77777777" w:rsidR="006148FB" w:rsidRPr="002B515B" w:rsidRDefault="006148FB" w:rsidP="000A281A">
            <w:pPr>
              <w:spacing w:before="67" w:after="67"/>
              <w:jc w:val="center"/>
              <w:rPr>
                <w:sz w:val="20"/>
              </w:rPr>
            </w:pPr>
            <w:r w:rsidRPr="002B515B">
              <w:rPr>
                <w:sz w:val="20"/>
              </w:rPr>
              <w:t>10.</w:t>
            </w:r>
          </w:p>
        </w:tc>
        <w:tc>
          <w:tcPr>
            <w:tcW w:w="21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DF97BAE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</w:p>
        </w:tc>
        <w:tc>
          <w:tcPr>
            <w:tcW w:w="4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70AAC62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  <w:r w:rsidRPr="002B515B">
              <w:rPr>
                <w:sz w:val="20"/>
              </w:rPr>
              <w:t>Информирование юридических лиц и индивидуальных предпринимателей по вопросам соблюдения обязательных требований на семинарах (вебинарах).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F841433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  <w:r>
              <w:rPr>
                <w:sz w:val="20"/>
              </w:rPr>
              <w:t xml:space="preserve"> 1 раз в квартал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07D83F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  <w:r w:rsidRPr="002B515B">
              <w:rPr>
                <w:sz w:val="20"/>
              </w:rPr>
              <w:t>Повышение уровня правовой грамотности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FBC21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  <w:r w:rsidRPr="002B515B">
              <w:rPr>
                <w:sz w:val="20"/>
              </w:rPr>
              <w:t>Контролируемые лица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9E1369F" w14:textId="77777777" w:rsidR="006148FB" w:rsidRDefault="006148FB" w:rsidP="000A281A">
            <w:pPr>
              <w:spacing w:before="67" w:after="67"/>
              <w:rPr>
                <w:sz w:val="20"/>
              </w:rPr>
            </w:pPr>
            <w:r>
              <w:rPr>
                <w:sz w:val="20"/>
              </w:rPr>
              <w:t xml:space="preserve">Начальник отдела муниципального контроля </w:t>
            </w:r>
          </w:p>
          <w:p w14:paraId="4FF95CAF" w14:textId="77777777" w:rsidR="006148FB" w:rsidRDefault="006148FB" w:rsidP="000A281A">
            <w:pPr>
              <w:spacing w:before="67" w:after="67"/>
              <w:rPr>
                <w:sz w:val="20"/>
              </w:rPr>
            </w:pPr>
            <w:r>
              <w:rPr>
                <w:sz w:val="20"/>
              </w:rPr>
              <w:t xml:space="preserve">Сивко А.Л. </w:t>
            </w:r>
          </w:p>
          <w:p w14:paraId="2C658735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</w:p>
        </w:tc>
      </w:tr>
      <w:tr w:rsidR="006148FB" w:rsidRPr="002B515B" w14:paraId="1F25C718" w14:textId="77777777" w:rsidTr="000A281A">
        <w:trPr>
          <w:trHeight w:val="934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F47DDBC" w14:textId="77777777" w:rsidR="006148FB" w:rsidRPr="002B515B" w:rsidRDefault="006148FB" w:rsidP="000A281A">
            <w:pPr>
              <w:spacing w:before="67" w:after="67"/>
              <w:jc w:val="center"/>
              <w:rPr>
                <w:sz w:val="20"/>
              </w:rPr>
            </w:pPr>
            <w:r w:rsidRPr="002B515B">
              <w:rPr>
                <w:sz w:val="20"/>
              </w:rPr>
              <w:t>11.</w:t>
            </w:r>
          </w:p>
        </w:tc>
        <w:tc>
          <w:tcPr>
            <w:tcW w:w="21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3121DC2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</w:p>
        </w:tc>
        <w:tc>
          <w:tcPr>
            <w:tcW w:w="4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90C789C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  <w:r w:rsidRPr="002B515B">
              <w:rPr>
                <w:sz w:val="20"/>
              </w:rPr>
              <w:t>Проведение разъяснительной работы относительно контрольных мероприятий в части предоставления контролируемым лицам информации об их правах и обязанностях п</w:t>
            </w:r>
            <w:r>
              <w:rPr>
                <w:sz w:val="20"/>
              </w:rPr>
              <w:t>ри проведении контрольн</w:t>
            </w:r>
            <w:r w:rsidRPr="002B515B">
              <w:rPr>
                <w:sz w:val="20"/>
              </w:rPr>
              <w:t>ых мероприятий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E7BF068" w14:textId="77777777" w:rsidR="006148FB" w:rsidRPr="002B515B" w:rsidRDefault="006148FB" w:rsidP="000A281A">
            <w:pPr>
              <w:ind w:left="60" w:right="60"/>
              <w:rPr>
                <w:sz w:val="20"/>
              </w:rPr>
            </w:pPr>
            <w:r w:rsidRPr="002B515B">
              <w:rPr>
                <w:sz w:val="20"/>
              </w:rPr>
              <w:t>Вторник - четверг:</w:t>
            </w:r>
          </w:p>
          <w:p w14:paraId="23C2A9D0" w14:textId="77777777" w:rsidR="006148FB" w:rsidRPr="002B515B" w:rsidRDefault="006148FB" w:rsidP="000A281A">
            <w:pPr>
              <w:ind w:left="60" w:right="60"/>
              <w:rPr>
                <w:i/>
                <w:color w:val="0070C0"/>
                <w:sz w:val="20"/>
              </w:rPr>
            </w:pPr>
            <w:r w:rsidRPr="002B515B">
              <w:rPr>
                <w:sz w:val="20"/>
              </w:rPr>
              <w:t>14:00 – 17:00,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F956EB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  <w:r w:rsidRPr="002B515B">
              <w:rPr>
                <w:sz w:val="20"/>
              </w:rPr>
              <w:t>Повышение уровня правовой грамотности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8864B6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  <w:r w:rsidRPr="002B515B">
              <w:rPr>
                <w:sz w:val="20"/>
              </w:rPr>
              <w:t>Контролируемые лица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88C9752" w14:textId="77777777" w:rsidR="006148FB" w:rsidRDefault="006148FB" w:rsidP="000A281A">
            <w:pPr>
              <w:spacing w:before="67" w:after="67"/>
              <w:rPr>
                <w:sz w:val="20"/>
              </w:rPr>
            </w:pPr>
            <w:r>
              <w:rPr>
                <w:sz w:val="20"/>
              </w:rPr>
              <w:t>Начальник отдела муниципального контроля</w:t>
            </w:r>
          </w:p>
          <w:p w14:paraId="549612A2" w14:textId="77777777" w:rsidR="006148FB" w:rsidRDefault="006148FB" w:rsidP="000A281A">
            <w:pPr>
              <w:spacing w:before="67" w:after="67"/>
              <w:rPr>
                <w:sz w:val="20"/>
              </w:rPr>
            </w:pPr>
            <w:r>
              <w:rPr>
                <w:sz w:val="20"/>
              </w:rPr>
              <w:t xml:space="preserve"> Сивко А.Л. </w:t>
            </w:r>
          </w:p>
          <w:p w14:paraId="1C55B5A2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</w:p>
        </w:tc>
      </w:tr>
      <w:tr w:rsidR="006148FB" w:rsidRPr="002B515B" w14:paraId="3DEA56E2" w14:textId="77777777" w:rsidTr="000A281A">
        <w:trPr>
          <w:trHeight w:val="740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753A2E3" w14:textId="77777777" w:rsidR="006148FB" w:rsidRPr="002B515B" w:rsidRDefault="006148FB" w:rsidP="000A281A">
            <w:pPr>
              <w:spacing w:before="67" w:after="67"/>
              <w:jc w:val="center"/>
              <w:rPr>
                <w:sz w:val="20"/>
              </w:rPr>
            </w:pPr>
            <w:r w:rsidRPr="002B515B">
              <w:rPr>
                <w:sz w:val="20"/>
              </w:rPr>
              <w:t>12.</w:t>
            </w:r>
          </w:p>
        </w:tc>
        <w:tc>
          <w:tcPr>
            <w:tcW w:w="2125" w:type="dxa"/>
            <w:vMerge w:val="restart"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2E9C96AA" w14:textId="77777777" w:rsidR="006148FB" w:rsidRDefault="006148FB" w:rsidP="000A281A">
            <w:pPr>
              <w:spacing w:before="67" w:after="67"/>
              <w:rPr>
                <w:sz w:val="20"/>
              </w:rPr>
            </w:pPr>
            <w:r w:rsidRPr="002B515B">
              <w:rPr>
                <w:sz w:val="20"/>
              </w:rPr>
              <w:t>Проведение профилактических визитов (обязательных профилактических визитов)</w:t>
            </w:r>
          </w:p>
          <w:p w14:paraId="484CB413" w14:textId="77777777" w:rsidR="006148FB" w:rsidRDefault="006148FB" w:rsidP="000A281A">
            <w:pPr>
              <w:spacing w:before="67" w:after="67"/>
              <w:rPr>
                <w:sz w:val="20"/>
              </w:rPr>
            </w:pPr>
          </w:p>
          <w:p w14:paraId="41A51F35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  <w:r w:rsidRPr="00C5529E">
              <w:rPr>
                <w:sz w:val="20"/>
              </w:rPr>
              <w:t>Проведение профилактических визитов по поступившим заявлениям контролируемых лиц.</w:t>
            </w:r>
          </w:p>
        </w:tc>
        <w:tc>
          <w:tcPr>
            <w:tcW w:w="4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6AB1A14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  <w:r w:rsidRPr="002B515B">
              <w:rPr>
                <w:sz w:val="20"/>
              </w:rPr>
              <w:t>Проведение профилактических визитов в отношении контролируемых лиц, в том числе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категориям чрезвычайно высокого, высокого и значительного риска.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D146BB3" w14:textId="77777777" w:rsidR="006148FB" w:rsidRPr="002B515B" w:rsidRDefault="006148FB" w:rsidP="000A281A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>,</w:t>
            </w:r>
            <w:r w:rsidRPr="00A267DC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II</w:t>
            </w:r>
            <w:r>
              <w:rPr>
                <w:sz w:val="20"/>
              </w:rPr>
              <w:t>,</w:t>
            </w:r>
            <w:r w:rsidRPr="00A267DC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III</w:t>
            </w:r>
            <w:r>
              <w:rPr>
                <w:sz w:val="20"/>
              </w:rPr>
              <w:t>,</w:t>
            </w:r>
            <w:r w:rsidRPr="00A267DC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IV</w:t>
            </w:r>
            <w:r>
              <w:rPr>
                <w:sz w:val="20"/>
              </w:rPr>
              <w:t xml:space="preserve"> квартал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748460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  <w:r w:rsidRPr="002B515B">
              <w:rPr>
                <w:sz w:val="20"/>
              </w:rPr>
              <w:t>Повышение уровня правовой грамотности и информирование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072241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  <w:r w:rsidRPr="002B515B">
              <w:rPr>
                <w:sz w:val="20"/>
              </w:rPr>
              <w:t>Контролируемые лица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4B9E71C" w14:textId="77777777" w:rsidR="006148FB" w:rsidRDefault="006148FB" w:rsidP="000A281A">
            <w:pPr>
              <w:spacing w:before="67" w:after="67"/>
              <w:rPr>
                <w:sz w:val="20"/>
              </w:rPr>
            </w:pPr>
            <w:r>
              <w:rPr>
                <w:sz w:val="20"/>
              </w:rPr>
              <w:t>Начальник отдела муниципального контроля</w:t>
            </w:r>
          </w:p>
          <w:p w14:paraId="4AE412A9" w14:textId="77777777" w:rsidR="006148FB" w:rsidRDefault="006148FB" w:rsidP="000A281A">
            <w:pPr>
              <w:spacing w:before="67" w:after="67"/>
              <w:rPr>
                <w:sz w:val="20"/>
              </w:rPr>
            </w:pPr>
            <w:r>
              <w:rPr>
                <w:sz w:val="20"/>
              </w:rPr>
              <w:t xml:space="preserve">Сивко А.Л. </w:t>
            </w:r>
          </w:p>
          <w:p w14:paraId="2AACB00B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</w:p>
        </w:tc>
      </w:tr>
      <w:tr w:rsidR="006148FB" w:rsidRPr="002B515B" w14:paraId="2D388491" w14:textId="77777777" w:rsidTr="000A281A">
        <w:trPr>
          <w:trHeight w:val="740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214017A" w14:textId="77777777" w:rsidR="006148FB" w:rsidRPr="002B515B" w:rsidRDefault="006148FB" w:rsidP="000A281A">
            <w:pPr>
              <w:spacing w:before="67" w:after="67"/>
              <w:jc w:val="center"/>
              <w:rPr>
                <w:sz w:val="20"/>
              </w:rPr>
            </w:pPr>
          </w:p>
        </w:tc>
        <w:tc>
          <w:tcPr>
            <w:tcW w:w="21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34899C4F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</w:p>
        </w:tc>
        <w:tc>
          <w:tcPr>
            <w:tcW w:w="4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E3E4743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6409088" w14:textId="77777777" w:rsidR="006148FB" w:rsidRPr="002B515B" w:rsidRDefault="006148FB" w:rsidP="000A281A">
            <w:pPr>
              <w:rPr>
                <w:sz w:val="20"/>
              </w:rPr>
            </w:pPr>
            <w:r>
              <w:rPr>
                <w:sz w:val="20"/>
              </w:rPr>
              <w:t>1,2,3,4 квартал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F59E48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  <w:r w:rsidRPr="002B515B">
              <w:rPr>
                <w:sz w:val="20"/>
              </w:rPr>
              <w:t>Повышение уровня правовой грамотности и информирование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C5E0B6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  <w:r w:rsidRPr="002B515B">
              <w:rPr>
                <w:sz w:val="20"/>
              </w:rPr>
              <w:t>Контролируемые лица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44A7491" w14:textId="77777777" w:rsidR="006148FB" w:rsidRDefault="006148FB" w:rsidP="000A281A">
            <w:pPr>
              <w:spacing w:before="67" w:after="67"/>
              <w:rPr>
                <w:sz w:val="20"/>
              </w:rPr>
            </w:pPr>
            <w:r>
              <w:rPr>
                <w:sz w:val="20"/>
              </w:rPr>
              <w:t xml:space="preserve">Начальник отдела муниципального контроля </w:t>
            </w:r>
          </w:p>
          <w:p w14:paraId="4766BF55" w14:textId="77777777" w:rsidR="006148FB" w:rsidRDefault="006148FB" w:rsidP="000A281A">
            <w:pPr>
              <w:spacing w:before="67" w:after="67"/>
              <w:rPr>
                <w:sz w:val="20"/>
              </w:rPr>
            </w:pPr>
            <w:r>
              <w:rPr>
                <w:sz w:val="20"/>
              </w:rPr>
              <w:t xml:space="preserve">Сивко А.Л. </w:t>
            </w:r>
          </w:p>
          <w:p w14:paraId="4BC705DB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</w:p>
        </w:tc>
      </w:tr>
      <w:tr w:rsidR="006148FB" w:rsidRPr="002B515B" w14:paraId="146F6231" w14:textId="77777777" w:rsidTr="000A281A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C4278A1" w14:textId="77777777" w:rsidR="006148FB" w:rsidRPr="002B515B" w:rsidRDefault="006148FB" w:rsidP="000A281A">
            <w:pPr>
              <w:spacing w:before="67" w:after="67"/>
              <w:jc w:val="center"/>
              <w:rPr>
                <w:sz w:val="20"/>
              </w:rPr>
            </w:pPr>
            <w:r w:rsidRPr="002B515B">
              <w:rPr>
                <w:sz w:val="20"/>
              </w:rPr>
              <w:t>13.</w:t>
            </w:r>
          </w:p>
        </w:tc>
        <w:tc>
          <w:tcPr>
            <w:tcW w:w="21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4D1A9D0B" w14:textId="77777777" w:rsidR="006148FB" w:rsidRPr="002B515B" w:rsidRDefault="006148FB" w:rsidP="000A281A">
            <w:pPr>
              <w:rPr>
                <w:sz w:val="20"/>
              </w:rPr>
            </w:pPr>
            <w:r w:rsidRPr="002B515B">
              <w:rPr>
                <w:sz w:val="20"/>
              </w:rPr>
              <w:t xml:space="preserve">Повышение квалификации кадрового состава </w:t>
            </w:r>
            <w:r>
              <w:rPr>
                <w:sz w:val="20"/>
              </w:rPr>
              <w:t>контрольного</w:t>
            </w:r>
            <w:r w:rsidRPr="002B515B">
              <w:rPr>
                <w:sz w:val="20"/>
              </w:rPr>
              <w:t xml:space="preserve"> органа</w:t>
            </w:r>
          </w:p>
        </w:tc>
        <w:tc>
          <w:tcPr>
            <w:tcW w:w="4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1077FD9" w14:textId="77777777" w:rsidR="006148FB" w:rsidRPr="002B515B" w:rsidRDefault="006148FB" w:rsidP="000A281A">
            <w:pPr>
              <w:rPr>
                <w:color w:val="000000"/>
                <w:sz w:val="20"/>
              </w:rPr>
            </w:pPr>
            <w:r w:rsidRPr="002B515B">
              <w:rPr>
                <w:sz w:val="20"/>
              </w:rPr>
              <w:t xml:space="preserve">Формирование ежегодного доклада руководителю </w:t>
            </w:r>
            <w:r>
              <w:rPr>
                <w:sz w:val="20"/>
              </w:rPr>
              <w:t>контрольного</w:t>
            </w:r>
            <w:r w:rsidRPr="002B515B">
              <w:rPr>
                <w:i/>
                <w:color w:val="0070C0"/>
                <w:sz w:val="20"/>
              </w:rPr>
              <w:t xml:space="preserve"> </w:t>
            </w:r>
            <w:r w:rsidRPr="002B515B">
              <w:rPr>
                <w:sz w:val="20"/>
              </w:rPr>
              <w:t>органа по соблюдению обязательных требований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7C05AEE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  <w:r w:rsidRPr="002B515B">
              <w:rPr>
                <w:sz w:val="20"/>
              </w:rPr>
              <w:t>За 10 рабочих дней до конца отчетного года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6D5804" w14:textId="77777777" w:rsidR="006148FB" w:rsidRPr="002B515B" w:rsidRDefault="006148FB" w:rsidP="000A281A">
            <w:pPr>
              <w:spacing w:before="67" w:after="67"/>
              <w:rPr>
                <w:sz w:val="20"/>
                <w:highlight w:val="yellow"/>
              </w:rPr>
            </w:pPr>
            <w:r w:rsidRPr="002B515B">
              <w:rPr>
                <w:sz w:val="20"/>
              </w:rPr>
              <w:t>Повышение квалификации должностных лиц, уполномоченных на осуществление м</w:t>
            </w:r>
            <w:r>
              <w:rPr>
                <w:sz w:val="20"/>
              </w:rPr>
              <w:t>униципального контроля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D67F72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  <w:r w:rsidRPr="002B515B">
              <w:rPr>
                <w:sz w:val="20"/>
              </w:rPr>
              <w:t xml:space="preserve">Должностные лица </w:t>
            </w:r>
            <w:r w:rsidRPr="002B515B">
              <w:rPr>
                <w:sz w:val="20"/>
              </w:rPr>
              <w:br/>
            </w:r>
            <w:proofErr w:type="gramStart"/>
            <w:r>
              <w:rPr>
                <w:sz w:val="20"/>
              </w:rPr>
              <w:t xml:space="preserve">контрольного </w:t>
            </w:r>
            <w:r w:rsidRPr="002B515B">
              <w:rPr>
                <w:sz w:val="20"/>
              </w:rPr>
              <w:t xml:space="preserve"> органа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9E42B22" w14:textId="77777777" w:rsidR="006148FB" w:rsidRDefault="006148FB" w:rsidP="000A281A">
            <w:pPr>
              <w:spacing w:before="67" w:after="67"/>
              <w:rPr>
                <w:sz w:val="20"/>
              </w:rPr>
            </w:pPr>
            <w:r>
              <w:rPr>
                <w:sz w:val="20"/>
              </w:rPr>
              <w:t xml:space="preserve">Начальник отдела муниципального контроля </w:t>
            </w:r>
          </w:p>
          <w:p w14:paraId="11576E5A" w14:textId="77777777" w:rsidR="006148FB" w:rsidRDefault="006148FB" w:rsidP="000A281A">
            <w:pPr>
              <w:spacing w:before="67" w:after="67"/>
              <w:rPr>
                <w:sz w:val="20"/>
              </w:rPr>
            </w:pPr>
            <w:r>
              <w:rPr>
                <w:sz w:val="20"/>
              </w:rPr>
              <w:t xml:space="preserve">Сивко А.Л. </w:t>
            </w:r>
          </w:p>
          <w:p w14:paraId="6231329B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</w:p>
        </w:tc>
      </w:tr>
      <w:tr w:rsidR="006148FB" w:rsidRPr="002B515B" w14:paraId="14ECEDC0" w14:textId="77777777" w:rsidTr="000A281A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016AB46" w14:textId="77777777" w:rsidR="006148FB" w:rsidRPr="002B515B" w:rsidRDefault="006148FB" w:rsidP="000A281A">
            <w:pPr>
              <w:spacing w:before="67" w:after="67"/>
              <w:jc w:val="center"/>
              <w:rPr>
                <w:sz w:val="20"/>
              </w:rPr>
            </w:pPr>
            <w:r w:rsidRPr="002B515B">
              <w:rPr>
                <w:sz w:val="20"/>
              </w:rPr>
              <w:t xml:space="preserve">14. </w:t>
            </w:r>
          </w:p>
        </w:tc>
        <w:tc>
          <w:tcPr>
            <w:tcW w:w="21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0B55C1E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</w:p>
        </w:tc>
        <w:tc>
          <w:tcPr>
            <w:tcW w:w="4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89BD3DF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  <w:r w:rsidRPr="002B515B">
              <w:rPr>
                <w:sz w:val="20"/>
              </w:rPr>
              <w:t xml:space="preserve">Проведение председателем </w:t>
            </w:r>
            <w:r>
              <w:rPr>
                <w:sz w:val="20"/>
              </w:rPr>
              <w:t>контрольного</w:t>
            </w:r>
            <w:r w:rsidRPr="002B515B">
              <w:rPr>
                <w:sz w:val="20"/>
              </w:rPr>
              <w:t xml:space="preserve"> органа мероприятий, направленных на повышение показателей результативности и эффективности контрольно-надзорной деятельности для должностных лиц, уполном</w:t>
            </w:r>
            <w:r>
              <w:rPr>
                <w:sz w:val="20"/>
              </w:rPr>
              <w:t>оченных на осуществление муниципального контроля</w:t>
            </w:r>
            <w:r w:rsidRPr="002B515B">
              <w:rPr>
                <w:sz w:val="20"/>
              </w:rPr>
              <w:t>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D1BFE35" w14:textId="77777777" w:rsidR="006148FB" w:rsidRPr="002B515B" w:rsidRDefault="006148FB" w:rsidP="000A281A">
            <w:pPr>
              <w:spacing w:before="100" w:after="100"/>
              <w:ind w:left="60" w:right="60"/>
              <w:rPr>
                <w:sz w:val="20"/>
              </w:rPr>
            </w:pPr>
            <w:r w:rsidRPr="002B515B">
              <w:rPr>
                <w:sz w:val="20"/>
              </w:rPr>
              <w:t>Ежеквартально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F41C2E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  <w:r w:rsidRPr="002B515B">
              <w:rPr>
                <w:sz w:val="20"/>
              </w:rPr>
              <w:t>Повышение квалификации должностных лиц, уполномоченных н</w:t>
            </w:r>
            <w:r>
              <w:rPr>
                <w:sz w:val="20"/>
              </w:rPr>
              <w:t>а осуществление муниципального контроля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EA0453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  <w:r w:rsidRPr="002B515B">
              <w:rPr>
                <w:sz w:val="20"/>
              </w:rPr>
              <w:t xml:space="preserve">Должностные лица </w:t>
            </w:r>
            <w:r w:rsidRPr="002B515B">
              <w:rPr>
                <w:sz w:val="20"/>
              </w:rPr>
              <w:br/>
            </w:r>
            <w:r>
              <w:rPr>
                <w:sz w:val="20"/>
              </w:rPr>
              <w:t>контрольного</w:t>
            </w:r>
            <w:r w:rsidRPr="002B515B">
              <w:rPr>
                <w:sz w:val="20"/>
              </w:rPr>
              <w:t xml:space="preserve"> органа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CB4C869" w14:textId="77777777" w:rsidR="006148FB" w:rsidRDefault="006148FB" w:rsidP="000A281A">
            <w:pPr>
              <w:spacing w:before="67" w:after="67"/>
              <w:rPr>
                <w:sz w:val="20"/>
              </w:rPr>
            </w:pPr>
            <w:r>
              <w:rPr>
                <w:sz w:val="20"/>
              </w:rPr>
              <w:t xml:space="preserve">Начальник отдела муниципального контроля </w:t>
            </w:r>
          </w:p>
          <w:p w14:paraId="0E7918F9" w14:textId="77777777" w:rsidR="006148FB" w:rsidRDefault="006148FB" w:rsidP="000A281A">
            <w:pPr>
              <w:spacing w:before="67" w:after="67"/>
              <w:rPr>
                <w:sz w:val="20"/>
              </w:rPr>
            </w:pPr>
            <w:r>
              <w:rPr>
                <w:sz w:val="20"/>
              </w:rPr>
              <w:t xml:space="preserve">Сивко А.Л. </w:t>
            </w:r>
          </w:p>
          <w:p w14:paraId="56BFBE1B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</w:p>
        </w:tc>
      </w:tr>
      <w:tr w:rsidR="006148FB" w:rsidRPr="002B515B" w14:paraId="78C49098" w14:textId="77777777" w:rsidTr="000A281A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0698D5B" w14:textId="77777777" w:rsidR="006148FB" w:rsidRPr="002B515B" w:rsidRDefault="006148FB" w:rsidP="000A281A">
            <w:pPr>
              <w:spacing w:before="67" w:after="67"/>
              <w:jc w:val="center"/>
              <w:rPr>
                <w:sz w:val="20"/>
              </w:rPr>
            </w:pPr>
            <w:r w:rsidRPr="002B515B">
              <w:rPr>
                <w:sz w:val="20"/>
              </w:rPr>
              <w:lastRenderedPageBreak/>
              <w:t>15.</w:t>
            </w:r>
          </w:p>
        </w:tc>
        <w:tc>
          <w:tcPr>
            <w:tcW w:w="21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4C60B526" w14:textId="77777777" w:rsidR="006148FB" w:rsidRPr="002B515B" w:rsidRDefault="006148FB" w:rsidP="000A281A">
            <w:pPr>
              <w:spacing w:before="100" w:after="100"/>
              <w:ind w:left="60" w:right="60"/>
              <w:rPr>
                <w:sz w:val="20"/>
              </w:rPr>
            </w:pPr>
            <w:r w:rsidRPr="002B515B">
              <w:rPr>
                <w:sz w:val="20"/>
              </w:rPr>
              <w:t>Иное</w:t>
            </w:r>
          </w:p>
        </w:tc>
        <w:tc>
          <w:tcPr>
            <w:tcW w:w="4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5124B85" w14:textId="77777777" w:rsidR="006148FB" w:rsidRDefault="006148FB" w:rsidP="000A281A">
            <w:pPr>
              <w:spacing w:before="67" w:after="67"/>
              <w:rPr>
                <w:sz w:val="20"/>
              </w:rPr>
            </w:pPr>
            <w:r w:rsidRPr="002B515B">
              <w:rPr>
                <w:sz w:val="20"/>
              </w:rPr>
              <w:t xml:space="preserve">Разработка и актуализация методических рекомендаций для контролируемых лиц, осуществляющих регулируемые виды деятельности, по вопросам организации деятельности (с целью исключения фактов нарушения обязательных требований), размещенных на официальном сайте </w:t>
            </w:r>
            <w:r w:rsidRPr="002B515B">
              <w:rPr>
                <w:sz w:val="20"/>
              </w:rPr>
              <w:br/>
            </w:r>
            <w:r>
              <w:rPr>
                <w:sz w:val="20"/>
              </w:rPr>
              <w:t>контрольного</w:t>
            </w:r>
            <w:r w:rsidRPr="002B515B">
              <w:rPr>
                <w:sz w:val="20"/>
              </w:rPr>
              <w:t xml:space="preserve"> органа</w:t>
            </w:r>
          </w:p>
          <w:p w14:paraId="19E8098E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5C35710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  <w:r>
              <w:rPr>
                <w:sz w:val="20"/>
              </w:rPr>
              <w:t>Срок до 30.03.2054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EFEFC8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  <w:r w:rsidRPr="002B515B">
              <w:rPr>
                <w:sz w:val="20"/>
              </w:rPr>
              <w:t>Снижение административной нагрузки на 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CEA5F2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  <w:r w:rsidRPr="002B515B">
              <w:rPr>
                <w:sz w:val="20"/>
              </w:rPr>
              <w:t>Контролируемые лица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EC10A09" w14:textId="77777777" w:rsidR="006148FB" w:rsidRDefault="006148FB" w:rsidP="000A281A">
            <w:pPr>
              <w:spacing w:before="67" w:after="67"/>
              <w:rPr>
                <w:sz w:val="20"/>
              </w:rPr>
            </w:pPr>
            <w:r>
              <w:rPr>
                <w:sz w:val="20"/>
              </w:rPr>
              <w:t xml:space="preserve">Начальник отдела муниципального контроля </w:t>
            </w:r>
          </w:p>
          <w:p w14:paraId="3EAABBEF" w14:textId="77777777" w:rsidR="006148FB" w:rsidRDefault="006148FB" w:rsidP="000A281A">
            <w:pPr>
              <w:spacing w:before="67" w:after="67"/>
              <w:rPr>
                <w:sz w:val="20"/>
              </w:rPr>
            </w:pPr>
            <w:r>
              <w:rPr>
                <w:sz w:val="20"/>
              </w:rPr>
              <w:t xml:space="preserve">Сивко А.Л. </w:t>
            </w:r>
          </w:p>
          <w:p w14:paraId="36F8904C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</w:p>
        </w:tc>
      </w:tr>
      <w:tr w:rsidR="006148FB" w:rsidRPr="002B515B" w14:paraId="73C6E60A" w14:textId="77777777" w:rsidTr="000A281A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7EC0105" w14:textId="77777777" w:rsidR="006148FB" w:rsidRPr="002B515B" w:rsidRDefault="006148FB" w:rsidP="000A281A">
            <w:pPr>
              <w:spacing w:before="67" w:after="67"/>
              <w:jc w:val="center"/>
              <w:rPr>
                <w:sz w:val="20"/>
              </w:rPr>
            </w:pPr>
            <w:r w:rsidRPr="002B515B">
              <w:rPr>
                <w:sz w:val="20"/>
              </w:rPr>
              <w:t>16.</w:t>
            </w:r>
          </w:p>
        </w:tc>
        <w:tc>
          <w:tcPr>
            <w:tcW w:w="21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3EFE294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</w:p>
        </w:tc>
        <w:tc>
          <w:tcPr>
            <w:tcW w:w="4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4D3FF5D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  <w:r w:rsidRPr="002B515B">
              <w:rPr>
                <w:sz w:val="20"/>
              </w:rPr>
              <w:t xml:space="preserve">Представление информации в публичном пространстве 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3F86416" w14:textId="77777777" w:rsidR="006148FB" w:rsidRPr="002B515B" w:rsidRDefault="006148FB" w:rsidP="000A281A">
            <w:pPr>
              <w:spacing w:before="100" w:after="100"/>
              <w:ind w:left="60" w:right="60"/>
              <w:rPr>
                <w:sz w:val="20"/>
              </w:rPr>
            </w:pPr>
            <w:r w:rsidRPr="002B515B">
              <w:rPr>
                <w:sz w:val="20"/>
              </w:rPr>
              <w:t>На постоянной основе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24568A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  <w:r w:rsidRPr="002B515B">
              <w:rPr>
                <w:sz w:val="20"/>
              </w:rPr>
              <w:t xml:space="preserve">Создание страниц в социальных сетях. Коммуникации с неограниченным кругом лиц по вопросам контрольной деятельности </w:t>
            </w:r>
            <w:proofErr w:type="gramStart"/>
            <w:r>
              <w:rPr>
                <w:sz w:val="20"/>
              </w:rPr>
              <w:t xml:space="preserve">контрольного </w:t>
            </w:r>
            <w:r w:rsidRPr="002B515B">
              <w:rPr>
                <w:sz w:val="20"/>
              </w:rPr>
              <w:t xml:space="preserve"> органа</w:t>
            </w:r>
            <w:proofErr w:type="gram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18CEF6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  <w:r w:rsidRPr="002B515B">
              <w:rPr>
                <w:sz w:val="20"/>
              </w:rPr>
              <w:t>Контролируемые лица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EC8A39C" w14:textId="77777777" w:rsidR="006148FB" w:rsidRDefault="006148FB" w:rsidP="000A281A">
            <w:pPr>
              <w:spacing w:before="67" w:after="67"/>
              <w:rPr>
                <w:sz w:val="20"/>
              </w:rPr>
            </w:pPr>
            <w:r>
              <w:rPr>
                <w:sz w:val="20"/>
              </w:rPr>
              <w:t xml:space="preserve">Начальник отдела муниципального контроля </w:t>
            </w:r>
          </w:p>
          <w:p w14:paraId="52397568" w14:textId="77777777" w:rsidR="006148FB" w:rsidRDefault="006148FB" w:rsidP="000A281A">
            <w:pPr>
              <w:spacing w:before="67" w:after="67"/>
              <w:rPr>
                <w:sz w:val="20"/>
              </w:rPr>
            </w:pPr>
            <w:r>
              <w:rPr>
                <w:sz w:val="20"/>
              </w:rPr>
              <w:t xml:space="preserve">Сивко А.Л. </w:t>
            </w:r>
          </w:p>
          <w:p w14:paraId="0159F98A" w14:textId="77777777" w:rsidR="006148FB" w:rsidRPr="002B515B" w:rsidRDefault="006148FB" w:rsidP="000A281A">
            <w:pPr>
              <w:spacing w:before="67" w:after="67"/>
              <w:rPr>
                <w:sz w:val="20"/>
              </w:rPr>
            </w:pPr>
          </w:p>
        </w:tc>
      </w:tr>
    </w:tbl>
    <w:p w14:paraId="307415B4" w14:textId="77777777" w:rsidR="006148FB" w:rsidRDefault="006148FB" w:rsidP="006148FB">
      <w:pPr>
        <w:ind w:left="7938"/>
        <w:rPr>
          <w:sz w:val="28"/>
          <w:szCs w:val="28"/>
        </w:rPr>
      </w:pPr>
    </w:p>
    <w:p w14:paraId="70717A5F" w14:textId="77777777" w:rsidR="006148FB" w:rsidRDefault="006148FB" w:rsidP="006148FB">
      <w:pPr>
        <w:rPr>
          <w:sz w:val="28"/>
          <w:szCs w:val="28"/>
        </w:rPr>
      </w:pPr>
    </w:p>
    <w:p w14:paraId="4A454961" w14:textId="77777777" w:rsidR="006148FB" w:rsidRDefault="006148FB" w:rsidP="006148FB">
      <w:pPr>
        <w:ind w:left="7938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5F1CEC1F" w14:textId="77777777" w:rsidR="006148FB" w:rsidRDefault="006148FB" w:rsidP="006148FB">
      <w:pPr>
        <w:ind w:left="7938"/>
        <w:rPr>
          <w:sz w:val="28"/>
          <w:szCs w:val="28"/>
        </w:rPr>
      </w:pPr>
    </w:p>
    <w:p w14:paraId="739B51F3" w14:textId="77777777" w:rsidR="006148FB" w:rsidRDefault="006148FB" w:rsidP="006148FB">
      <w:pPr>
        <w:ind w:left="7938"/>
        <w:rPr>
          <w:sz w:val="28"/>
          <w:szCs w:val="28"/>
        </w:rPr>
      </w:pPr>
    </w:p>
    <w:p w14:paraId="28A3DEAD" w14:textId="77777777" w:rsidR="006148FB" w:rsidRDefault="006148FB" w:rsidP="006148FB">
      <w:pPr>
        <w:rPr>
          <w:sz w:val="28"/>
          <w:szCs w:val="28"/>
        </w:rPr>
      </w:pPr>
    </w:p>
    <w:p w14:paraId="3C5E9635" w14:textId="77777777" w:rsidR="006148FB" w:rsidRDefault="006148FB" w:rsidP="006148FB">
      <w:pPr>
        <w:rPr>
          <w:sz w:val="28"/>
          <w:szCs w:val="28"/>
        </w:rPr>
      </w:pPr>
    </w:p>
    <w:p w14:paraId="2C9C9113" w14:textId="77777777" w:rsidR="006148FB" w:rsidRDefault="006148FB" w:rsidP="006148FB">
      <w:pPr>
        <w:rPr>
          <w:sz w:val="28"/>
          <w:szCs w:val="28"/>
        </w:rPr>
      </w:pPr>
    </w:p>
    <w:p w14:paraId="0DBA5670" w14:textId="77777777" w:rsidR="006148FB" w:rsidRDefault="006148FB" w:rsidP="006148FB">
      <w:pPr>
        <w:rPr>
          <w:sz w:val="28"/>
          <w:szCs w:val="28"/>
        </w:rPr>
      </w:pPr>
    </w:p>
    <w:p w14:paraId="56FCDA70" w14:textId="77777777" w:rsidR="006148FB" w:rsidRDefault="006148FB" w:rsidP="006148FB">
      <w:pPr>
        <w:rPr>
          <w:sz w:val="28"/>
          <w:szCs w:val="28"/>
        </w:rPr>
      </w:pPr>
    </w:p>
    <w:p w14:paraId="7D91CC5F" w14:textId="77777777" w:rsidR="006148FB" w:rsidRDefault="006148FB" w:rsidP="006148FB">
      <w:pPr>
        <w:rPr>
          <w:sz w:val="28"/>
          <w:szCs w:val="28"/>
        </w:rPr>
      </w:pPr>
    </w:p>
    <w:p w14:paraId="6CE7E35D" w14:textId="77777777" w:rsidR="006148FB" w:rsidRDefault="006148FB" w:rsidP="006148FB">
      <w:pPr>
        <w:rPr>
          <w:sz w:val="28"/>
          <w:szCs w:val="28"/>
        </w:rPr>
      </w:pPr>
    </w:p>
    <w:p w14:paraId="25FCFA27" w14:textId="77777777" w:rsidR="001222F8" w:rsidRDefault="001222F8" w:rsidP="006148FB">
      <w:pPr>
        <w:rPr>
          <w:sz w:val="28"/>
          <w:szCs w:val="28"/>
        </w:rPr>
      </w:pPr>
    </w:p>
    <w:p w14:paraId="7515728C" w14:textId="77777777" w:rsidR="001222F8" w:rsidRDefault="001222F8" w:rsidP="006148FB">
      <w:pPr>
        <w:rPr>
          <w:sz w:val="28"/>
          <w:szCs w:val="28"/>
        </w:rPr>
      </w:pPr>
    </w:p>
    <w:p w14:paraId="31A24F04" w14:textId="77777777" w:rsidR="006148FB" w:rsidRDefault="006148FB" w:rsidP="006148FB">
      <w:pPr>
        <w:rPr>
          <w:sz w:val="28"/>
          <w:szCs w:val="28"/>
        </w:rPr>
      </w:pPr>
    </w:p>
    <w:p w14:paraId="3ABE20D3" w14:textId="77777777" w:rsidR="006148FB" w:rsidRPr="0011491B" w:rsidRDefault="006148FB" w:rsidP="006148FB"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</w:t>
      </w:r>
      <w:r w:rsidRPr="0011491B">
        <w:t xml:space="preserve">Приложение 2 </w:t>
      </w:r>
    </w:p>
    <w:p w14:paraId="2AFE065C" w14:textId="77777777" w:rsidR="006148FB" w:rsidRPr="0011491B" w:rsidRDefault="006148FB" w:rsidP="006148FB">
      <w:pPr>
        <w:ind w:left="7938"/>
      </w:pPr>
      <w:r w:rsidRPr="0011491B">
        <w:t xml:space="preserve">к программе профилактики рисков причинения вреда (ущерба) охраняемым законом ценностям при осуществлении муниципального </w:t>
      </w:r>
      <w:r>
        <w:t xml:space="preserve">лесного </w:t>
      </w:r>
      <w:r w:rsidRPr="0011491B">
        <w:t xml:space="preserve">контроля на территории </w:t>
      </w:r>
      <w:r>
        <w:t>г</w:t>
      </w:r>
      <w:r w:rsidRPr="0011491B">
        <w:t xml:space="preserve">ородского округа </w:t>
      </w:r>
      <w:r>
        <w:t>Электросталь</w:t>
      </w:r>
      <w:r w:rsidRPr="0011491B">
        <w:t xml:space="preserve"> Московской области на 202</w:t>
      </w:r>
      <w:r>
        <w:t>6</w:t>
      </w:r>
      <w:r w:rsidRPr="0011491B">
        <w:t xml:space="preserve"> го</w:t>
      </w:r>
      <w:r>
        <w:t>д</w:t>
      </w:r>
    </w:p>
    <w:p w14:paraId="6E46CABD" w14:textId="77777777" w:rsidR="006148FB" w:rsidRPr="0011491B" w:rsidRDefault="006148FB" w:rsidP="006148FB">
      <w:pPr>
        <w:tabs>
          <w:tab w:val="left" w:pos="6555"/>
        </w:tabs>
        <w:autoSpaceDE w:val="0"/>
        <w:autoSpaceDN w:val="0"/>
        <w:adjustRightInd w:val="0"/>
        <w:jc w:val="center"/>
      </w:pPr>
    </w:p>
    <w:p w14:paraId="2CDCB444" w14:textId="77777777" w:rsidR="006148FB" w:rsidRPr="0011491B" w:rsidRDefault="006148FB" w:rsidP="006148FB">
      <w:pPr>
        <w:tabs>
          <w:tab w:val="left" w:pos="6555"/>
        </w:tabs>
        <w:autoSpaceDE w:val="0"/>
        <w:autoSpaceDN w:val="0"/>
        <w:adjustRightInd w:val="0"/>
        <w:jc w:val="center"/>
      </w:pPr>
    </w:p>
    <w:p w14:paraId="29FC5511" w14:textId="77777777" w:rsidR="006148FB" w:rsidRPr="0011491B" w:rsidRDefault="006148FB" w:rsidP="006148FB">
      <w:pPr>
        <w:tabs>
          <w:tab w:val="left" w:pos="6555"/>
        </w:tabs>
        <w:autoSpaceDE w:val="0"/>
        <w:autoSpaceDN w:val="0"/>
        <w:adjustRightInd w:val="0"/>
      </w:pPr>
    </w:p>
    <w:p w14:paraId="50584823" w14:textId="77777777" w:rsidR="006148FB" w:rsidRPr="0011491B" w:rsidRDefault="006148FB" w:rsidP="006148FB">
      <w:pPr>
        <w:tabs>
          <w:tab w:val="left" w:pos="6555"/>
        </w:tabs>
        <w:autoSpaceDE w:val="0"/>
        <w:autoSpaceDN w:val="0"/>
        <w:adjustRightInd w:val="0"/>
        <w:jc w:val="center"/>
        <w:rPr>
          <w:bCs/>
        </w:rPr>
      </w:pPr>
    </w:p>
    <w:p w14:paraId="65D4542F" w14:textId="77777777" w:rsidR="006148FB" w:rsidRPr="00B2527B" w:rsidRDefault="006148FB" w:rsidP="006148FB">
      <w:pPr>
        <w:jc w:val="center"/>
        <w:rPr>
          <w:bCs/>
        </w:rPr>
      </w:pPr>
      <w:r w:rsidRPr="00B2527B">
        <w:rPr>
          <w:bCs/>
        </w:rPr>
        <w:t>ПЕРЕЧЕНЬ</w:t>
      </w:r>
    </w:p>
    <w:p w14:paraId="1DAE7760" w14:textId="77777777" w:rsidR="006148FB" w:rsidRPr="00B2527B" w:rsidRDefault="006148FB" w:rsidP="006148FB">
      <w:pPr>
        <w:ind w:right="133"/>
        <w:jc w:val="center"/>
        <w:rPr>
          <w:bCs/>
        </w:rPr>
      </w:pPr>
      <w:r w:rsidRPr="00B2527B">
        <w:rPr>
          <w:bCs/>
          <w:color w:val="000000"/>
          <w:shd w:val="clear" w:color="auto" w:fill="FFFFFF"/>
        </w:rPr>
        <w:t xml:space="preserve">контролируемых лиц, </w:t>
      </w:r>
      <w:r>
        <w:rPr>
          <w:bCs/>
          <w:color w:val="000000"/>
          <w:shd w:val="clear" w:color="auto" w:fill="FFFFFF"/>
        </w:rPr>
        <w:t xml:space="preserve">в отношении которых проводятся профилактические визиты </w:t>
      </w:r>
      <w:r w:rsidRPr="00B2527B">
        <w:rPr>
          <w:bCs/>
          <w:color w:val="000000"/>
          <w:shd w:val="clear" w:color="auto" w:fill="FFFFFF"/>
        </w:rPr>
        <w:t>в сфере муниципального лесного контроля по заявлению указанных лиц</w:t>
      </w:r>
      <w:r w:rsidRPr="00B2527B">
        <w:rPr>
          <w:bCs/>
        </w:rPr>
        <w:t xml:space="preserve"> на территории городского округа</w:t>
      </w:r>
      <w:r>
        <w:rPr>
          <w:bCs/>
        </w:rPr>
        <w:t xml:space="preserve"> Электросталь </w:t>
      </w:r>
      <w:r w:rsidRPr="00B2527B">
        <w:rPr>
          <w:bCs/>
        </w:rPr>
        <w:t xml:space="preserve">Московской области </w:t>
      </w:r>
      <w:r w:rsidRPr="00B2527B">
        <w:rPr>
          <w:bCs/>
        </w:rPr>
        <w:br/>
        <w:t>на 202</w:t>
      </w:r>
      <w:r>
        <w:rPr>
          <w:bCs/>
        </w:rPr>
        <w:t>6</w:t>
      </w:r>
      <w:r w:rsidRPr="00B2527B">
        <w:rPr>
          <w:bCs/>
        </w:rPr>
        <w:t xml:space="preserve"> год</w:t>
      </w:r>
    </w:p>
    <w:p w14:paraId="492671B8" w14:textId="77777777" w:rsidR="006148FB" w:rsidRPr="000D314F" w:rsidRDefault="006148FB" w:rsidP="006148FB">
      <w:pPr>
        <w:widowControl w:val="0"/>
        <w:autoSpaceDE w:val="0"/>
        <w:autoSpaceDN w:val="0"/>
        <w:ind w:left="5812"/>
        <w:rPr>
          <w:color w:val="000000"/>
          <w:sz w:val="28"/>
          <w:szCs w:val="28"/>
          <w:lang w:eastAsia="x-none" w:bidi="ru-RU"/>
        </w:rPr>
      </w:pPr>
    </w:p>
    <w:tbl>
      <w:tblPr>
        <w:tblW w:w="13917" w:type="dxa"/>
        <w:tblInd w:w="5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"/>
        <w:gridCol w:w="2388"/>
        <w:gridCol w:w="1985"/>
        <w:gridCol w:w="2268"/>
        <w:gridCol w:w="2998"/>
        <w:gridCol w:w="3260"/>
      </w:tblGrid>
      <w:tr w:rsidR="006148FB" w:rsidRPr="000D314F" w14:paraId="6EA36E91" w14:textId="77777777" w:rsidTr="000A281A">
        <w:trPr>
          <w:tblHeader/>
        </w:trPr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14:paraId="62E5837F" w14:textId="77777777" w:rsidR="006148FB" w:rsidRPr="000D314F" w:rsidRDefault="006148FB" w:rsidP="000A281A">
            <w:pPr>
              <w:spacing w:before="67" w:after="67"/>
              <w:jc w:val="center"/>
            </w:pPr>
            <w:r w:rsidRPr="000D314F">
              <w:t>№</w:t>
            </w:r>
            <w:r w:rsidRPr="000D314F">
              <w:br/>
              <w:t>п/п</w:t>
            </w: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F28F4F" w14:textId="77777777" w:rsidR="006148FB" w:rsidRPr="000D314F" w:rsidRDefault="006148FB" w:rsidP="000A281A">
            <w:pPr>
              <w:spacing w:before="67" w:after="67"/>
              <w:jc w:val="center"/>
            </w:pPr>
            <w:r w:rsidRPr="000D314F">
              <w:t>Полное наименование контролируемого лица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079F5" w14:textId="77777777" w:rsidR="006148FB" w:rsidRPr="000D314F" w:rsidRDefault="006148FB" w:rsidP="000A281A">
            <w:pPr>
              <w:spacing w:before="67" w:after="67"/>
              <w:jc w:val="center"/>
            </w:pPr>
            <w:r w:rsidRPr="000D314F">
              <w:t>Адрес объекта контроля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14:paraId="3B035E95" w14:textId="77777777" w:rsidR="006148FB" w:rsidRPr="000D314F" w:rsidRDefault="006148FB" w:rsidP="000A281A">
            <w:pPr>
              <w:spacing w:before="67" w:after="67"/>
              <w:jc w:val="center"/>
            </w:pPr>
            <w:r w:rsidRPr="000D314F">
              <w:t>ИНН</w:t>
            </w:r>
          </w:p>
        </w:tc>
        <w:tc>
          <w:tcPr>
            <w:tcW w:w="2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14:paraId="0B5044E9" w14:textId="77777777" w:rsidR="006148FB" w:rsidRPr="000D314F" w:rsidRDefault="006148FB" w:rsidP="000A281A">
            <w:pPr>
              <w:spacing w:before="67" w:after="67"/>
              <w:jc w:val="center"/>
            </w:pPr>
            <w:r w:rsidRPr="000D314F">
              <w:t>Сроки проведения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05CC3" w14:textId="77777777" w:rsidR="006148FB" w:rsidRPr="000D314F" w:rsidRDefault="006148FB" w:rsidP="000A281A">
            <w:pPr>
              <w:spacing w:before="67" w:after="67"/>
              <w:jc w:val="center"/>
            </w:pPr>
            <w:r w:rsidRPr="000D314F">
              <w:t>Ответственные лица</w:t>
            </w:r>
          </w:p>
        </w:tc>
      </w:tr>
      <w:tr w:rsidR="006148FB" w:rsidRPr="000D314F" w14:paraId="54AD4C1E" w14:textId="77777777" w:rsidTr="000A281A">
        <w:trPr>
          <w:tblHeader/>
        </w:trPr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ED5A6B1" w14:textId="77777777" w:rsidR="006148FB" w:rsidRPr="000D314F" w:rsidRDefault="006148FB" w:rsidP="000A281A">
            <w:pPr>
              <w:spacing w:before="67" w:after="67"/>
              <w:jc w:val="center"/>
            </w:pP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688B13" w14:textId="77777777" w:rsidR="006148FB" w:rsidRPr="000D314F" w:rsidRDefault="006148FB" w:rsidP="000A281A">
            <w:pPr>
              <w:spacing w:before="67" w:after="67"/>
              <w:jc w:val="center"/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AC2947" w14:textId="77777777" w:rsidR="006148FB" w:rsidRPr="000D314F" w:rsidRDefault="006148FB" w:rsidP="000A281A">
            <w:pPr>
              <w:spacing w:before="67" w:after="67"/>
              <w:jc w:val="center"/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5B84650" w14:textId="77777777" w:rsidR="006148FB" w:rsidRPr="000D314F" w:rsidRDefault="006148FB" w:rsidP="000A281A">
            <w:pPr>
              <w:spacing w:before="67" w:after="67"/>
              <w:jc w:val="center"/>
            </w:pPr>
          </w:p>
        </w:tc>
        <w:tc>
          <w:tcPr>
            <w:tcW w:w="2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96E2368" w14:textId="77777777" w:rsidR="006148FB" w:rsidRPr="000D314F" w:rsidRDefault="006148FB" w:rsidP="000A281A">
            <w:pPr>
              <w:spacing w:before="67" w:after="67"/>
              <w:jc w:val="center"/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513D65" w14:textId="77777777" w:rsidR="006148FB" w:rsidRPr="000D314F" w:rsidRDefault="006148FB" w:rsidP="000A281A">
            <w:pPr>
              <w:spacing w:before="67" w:after="67"/>
              <w:jc w:val="center"/>
            </w:pPr>
          </w:p>
        </w:tc>
      </w:tr>
    </w:tbl>
    <w:p w14:paraId="174E01A1" w14:textId="77777777" w:rsidR="006148FB" w:rsidRPr="000D314F" w:rsidRDefault="006148FB" w:rsidP="006148FB">
      <w:pPr>
        <w:tabs>
          <w:tab w:val="left" w:pos="6555"/>
        </w:tabs>
        <w:autoSpaceDE w:val="0"/>
        <w:autoSpaceDN w:val="0"/>
        <w:adjustRightInd w:val="0"/>
        <w:jc w:val="center"/>
        <w:rPr>
          <w:color w:val="FF0000"/>
        </w:rPr>
      </w:pPr>
    </w:p>
    <w:p w14:paraId="26A13217" w14:textId="77777777" w:rsidR="006148FB" w:rsidRPr="000D314F" w:rsidRDefault="006148FB" w:rsidP="006148FB">
      <w:pPr>
        <w:tabs>
          <w:tab w:val="left" w:pos="6555"/>
        </w:tabs>
        <w:autoSpaceDE w:val="0"/>
        <w:autoSpaceDN w:val="0"/>
        <w:adjustRightInd w:val="0"/>
        <w:jc w:val="center"/>
        <w:rPr>
          <w:color w:val="FF0000"/>
        </w:rPr>
      </w:pPr>
    </w:p>
    <w:sectPr w:rsidR="006148FB" w:rsidRPr="000D314F" w:rsidSect="00422E15">
      <w:pgSz w:w="16838" w:h="11905" w:orient="landscape"/>
      <w:pgMar w:top="1985" w:right="1134" w:bottom="565" w:left="1134" w:header="56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0E184" w14:textId="77777777" w:rsidR="009705BA" w:rsidRDefault="009705BA" w:rsidP="006148FB">
      <w:r>
        <w:separator/>
      </w:r>
    </w:p>
  </w:endnote>
  <w:endnote w:type="continuationSeparator" w:id="0">
    <w:p w14:paraId="6B0F8494" w14:textId="77777777" w:rsidR="009705BA" w:rsidRDefault="009705BA" w:rsidP="00614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8DEC5" w14:textId="77777777" w:rsidR="006148FB" w:rsidRDefault="006148FB">
    <w:pPr>
      <w:pStyle w:val="af2"/>
      <w:jc w:val="center"/>
    </w:pPr>
  </w:p>
  <w:p w14:paraId="3686EC3B" w14:textId="77777777" w:rsidR="006148FB" w:rsidRDefault="006148FB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12EF9C" w14:textId="77777777" w:rsidR="006148FB" w:rsidRDefault="006148FB" w:rsidP="00621BBB">
    <w:pPr>
      <w:pStyle w:val="af2"/>
      <w:ind w:right="907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9B5D5" w14:textId="77777777" w:rsidR="006148FB" w:rsidRDefault="006148FB">
    <w:pPr>
      <w:pStyle w:val="af2"/>
      <w:jc w:val="center"/>
    </w:pPr>
  </w:p>
  <w:p w14:paraId="6B318D2F" w14:textId="77777777" w:rsidR="006148FB" w:rsidRDefault="006148FB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22C35" w14:textId="77777777" w:rsidR="009705BA" w:rsidRDefault="009705BA" w:rsidP="006148FB">
      <w:r>
        <w:separator/>
      </w:r>
    </w:p>
  </w:footnote>
  <w:footnote w:type="continuationSeparator" w:id="0">
    <w:p w14:paraId="7085FD14" w14:textId="77777777" w:rsidR="009705BA" w:rsidRDefault="009705BA" w:rsidP="00614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2181748"/>
      <w:docPartObj>
        <w:docPartGallery w:val="Page Numbers (Top of Page)"/>
        <w:docPartUnique/>
      </w:docPartObj>
    </w:sdtPr>
    <w:sdtEndPr/>
    <w:sdtContent>
      <w:p w14:paraId="6F14A19C" w14:textId="77777777" w:rsidR="006148FB" w:rsidRDefault="006148F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2F8">
          <w:rPr>
            <w:noProof/>
          </w:rPr>
          <w:t>2</w:t>
        </w:r>
        <w:r>
          <w:fldChar w:fldCharType="end"/>
        </w:r>
      </w:p>
    </w:sdtContent>
  </w:sdt>
  <w:p w14:paraId="0588CCA5" w14:textId="77777777" w:rsidR="006148FB" w:rsidRDefault="006148FB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29845" w14:textId="77777777" w:rsidR="006148FB" w:rsidRDefault="006148FB" w:rsidP="00F25B88">
    <w:pPr>
      <w:pStyle w:val="af0"/>
    </w:pPr>
  </w:p>
  <w:p w14:paraId="63985293" w14:textId="77777777" w:rsidR="006148FB" w:rsidRDefault="006148FB" w:rsidP="009B05DC">
    <w:pPr>
      <w:pStyle w:val="af0"/>
      <w:tabs>
        <w:tab w:val="clear" w:pos="9355"/>
        <w:tab w:val="left" w:pos="5730"/>
      </w:tabs>
      <w:ind w:firstLine="42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7144492"/>
      <w:docPartObj>
        <w:docPartGallery w:val="Page Numbers (Top of Page)"/>
        <w:docPartUnique/>
      </w:docPartObj>
    </w:sdtPr>
    <w:sdtEndPr/>
    <w:sdtContent>
      <w:p w14:paraId="5BBC984B" w14:textId="77777777" w:rsidR="006148FB" w:rsidRDefault="006148F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2F8">
          <w:rPr>
            <w:noProof/>
          </w:rPr>
          <w:t>5</w:t>
        </w:r>
        <w:r>
          <w:fldChar w:fldCharType="end"/>
        </w:r>
      </w:p>
    </w:sdtContent>
  </w:sdt>
  <w:p w14:paraId="6D2B5168" w14:textId="77777777" w:rsidR="006148FB" w:rsidRDefault="006148FB" w:rsidP="009B05DC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9DA189E"/>
    <w:multiLevelType w:val="hybridMultilevel"/>
    <w:tmpl w:val="8508205E"/>
    <w:lvl w:ilvl="0" w:tplc="8698D4FC">
      <w:start w:val="3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1E23676"/>
    <w:multiLevelType w:val="hybridMultilevel"/>
    <w:tmpl w:val="31806D14"/>
    <w:lvl w:ilvl="0" w:tplc="1FD20B4E">
      <w:start w:val="3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50C274C"/>
    <w:multiLevelType w:val="hybridMultilevel"/>
    <w:tmpl w:val="E2D464F6"/>
    <w:lvl w:ilvl="0" w:tplc="D656571A">
      <w:start w:val="4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8BE7251"/>
    <w:multiLevelType w:val="multilevel"/>
    <w:tmpl w:val="178A5FF2"/>
    <w:lvl w:ilvl="0">
      <w:start w:val="1"/>
      <w:numFmt w:val="decimal"/>
      <w:lvlText w:val="%1."/>
      <w:lvlJc w:val="left"/>
      <w:pPr>
        <w:ind w:left="2388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1A1D007D"/>
    <w:multiLevelType w:val="hybridMultilevel"/>
    <w:tmpl w:val="6A1E79C0"/>
    <w:lvl w:ilvl="0" w:tplc="C4D4A57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D877E94"/>
    <w:multiLevelType w:val="hybridMultilevel"/>
    <w:tmpl w:val="85D6C77A"/>
    <w:lvl w:ilvl="0" w:tplc="96FA599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72B48A5"/>
    <w:multiLevelType w:val="multilevel"/>
    <w:tmpl w:val="55A64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10" w15:restartNumberingAfterBreak="0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11" w15:restartNumberingAfterBreak="0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12" w15:restartNumberingAfterBreak="0">
    <w:nsid w:val="36D84034"/>
    <w:multiLevelType w:val="hybridMultilevel"/>
    <w:tmpl w:val="00A04AFA"/>
    <w:lvl w:ilvl="0" w:tplc="FBEACD1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9954DEB"/>
    <w:multiLevelType w:val="hybridMultilevel"/>
    <w:tmpl w:val="727C61D0"/>
    <w:lvl w:ilvl="0" w:tplc="34CA8A34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F55718F"/>
    <w:multiLevelType w:val="hybridMultilevel"/>
    <w:tmpl w:val="82EC269C"/>
    <w:lvl w:ilvl="0" w:tplc="83EA1E9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8" w15:restartNumberingAfterBreak="0">
    <w:nsid w:val="47AC66C5"/>
    <w:multiLevelType w:val="hybridMultilevel"/>
    <w:tmpl w:val="A776E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20" w15:restartNumberingAfterBreak="0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E51916"/>
    <w:multiLevelType w:val="hybridMultilevel"/>
    <w:tmpl w:val="5CD025AE"/>
    <w:lvl w:ilvl="0" w:tplc="46768978">
      <w:start w:val="1"/>
      <w:numFmt w:val="decimal"/>
      <w:lvlText w:val="%1."/>
      <w:lvlJc w:val="left"/>
      <w:pPr>
        <w:ind w:left="2388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5E216BBD"/>
    <w:multiLevelType w:val="hybridMultilevel"/>
    <w:tmpl w:val="31806D14"/>
    <w:lvl w:ilvl="0" w:tplc="FFFFFFFF">
      <w:start w:val="3"/>
      <w:numFmt w:val="decimal"/>
      <w:lvlText w:val="%1."/>
      <w:lvlJc w:val="left"/>
      <w:pPr>
        <w:ind w:left="900" w:hanging="360"/>
      </w:p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>
      <w:start w:val="1"/>
      <w:numFmt w:val="lowerRoman"/>
      <w:lvlText w:val="%3."/>
      <w:lvlJc w:val="right"/>
      <w:pPr>
        <w:ind w:left="2340" w:hanging="180"/>
      </w:pPr>
    </w:lvl>
    <w:lvl w:ilvl="3" w:tplc="FFFFFFFF">
      <w:start w:val="1"/>
      <w:numFmt w:val="decimal"/>
      <w:lvlText w:val="%4."/>
      <w:lvlJc w:val="left"/>
      <w:pPr>
        <w:ind w:left="3060" w:hanging="360"/>
      </w:pPr>
    </w:lvl>
    <w:lvl w:ilvl="4" w:tplc="FFFFFFFF">
      <w:start w:val="1"/>
      <w:numFmt w:val="lowerLetter"/>
      <w:lvlText w:val="%5."/>
      <w:lvlJc w:val="left"/>
      <w:pPr>
        <w:ind w:left="3780" w:hanging="360"/>
      </w:pPr>
    </w:lvl>
    <w:lvl w:ilvl="5" w:tplc="FFFFFFFF">
      <w:start w:val="1"/>
      <w:numFmt w:val="lowerRoman"/>
      <w:lvlText w:val="%6."/>
      <w:lvlJc w:val="right"/>
      <w:pPr>
        <w:ind w:left="4500" w:hanging="180"/>
      </w:pPr>
    </w:lvl>
    <w:lvl w:ilvl="6" w:tplc="FFFFFFFF">
      <w:start w:val="1"/>
      <w:numFmt w:val="decimal"/>
      <w:lvlText w:val="%7."/>
      <w:lvlJc w:val="left"/>
      <w:pPr>
        <w:ind w:left="5220" w:hanging="360"/>
      </w:pPr>
    </w:lvl>
    <w:lvl w:ilvl="7" w:tplc="FFFFFFFF">
      <w:start w:val="1"/>
      <w:numFmt w:val="lowerLetter"/>
      <w:lvlText w:val="%8."/>
      <w:lvlJc w:val="left"/>
      <w:pPr>
        <w:ind w:left="5940" w:hanging="360"/>
      </w:pPr>
    </w:lvl>
    <w:lvl w:ilvl="8" w:tplc="FFFFFFFF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67C002A0"/>
    <w:multiLevelType w:val="hybridMultilevel"/>
    <w:tmpl w:val="AEB4BE32"/>
    <w:lvl w:ilvl="0" w:tplc="4D6C878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6A9232B3"/>
    <w:multiLevelType w:val="hybridMultilevel"/>
    <w:tmpl w:val="570CF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AC6264"/>
    <w:multiLevelType w:val="hybridMultilevel"/>
    <w:tmpl w:val="5CD025AE"/>
    <w:lvl w:ilvl="0" w:tplc="46768978">
      <w:start w:val="1"/>
      <w:numFmt w:val="decimal"/>
      <w:lvlText w:val="%1."/>
      <w:lvlJc w:val="left"/>
      <w:pPr>
        <w:ind w:left="2388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5"/>
  </w:num>
  <w:num w:numId="4">
    <w:abstractNumId w:val="29"/>
  </w:num>
  <w:num w:numId="5">
    <w:abstractNumId w:val="18"/>
  </w:num>
  <w:num w:numId="6">
    <w:abstractNumId w:val="21"/>
  </w:num>
  <w:num w:numId="7">
    <w:abstractNumId w:val="7"/>
  </w:num>
  <w:num w:numId="8">
    <w:abstractNumId w:val="2"/>
  </w:num>
  <w:num w:numId="9">
    <w:abstractNumId w:val="4"/>
  </w:num>
  <w:num w:numId="10">
    <w:abstractNumId w:val="13"/>
  </w:num>
  <w:num w:numId="11">
    <w:abstractNumId w:val="3"/>
  </w:num>
  <w:num w:numId="1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8"/>
  </w:num>
  <w:num w:numId="15">
    <w:abstractNumId w:val="11"/>
  </w:num>
  <w:num w:numId="16">
    <w:abstractNumId w:val="17"/>
  </w:num>
  <w:num w:numId="17">
    <w:abstractNumId w:val="19"/>
  </w:num>
  <w:num w:numId="18">
    <w:abstractNumId w:val="10"/>
  </w:num>
  <w:num w:numId="19">
    <w:abstractNumId w:val="14"/>
  </w:num>
  <w:num w:numId="20">
    <w:abstractNumId w:val="9"/>
  </w:num>
  <w:num w:numId="21">
    <w:abstractNumId w:val="1"/>
  </w:num>
  <w:num w:numId="22">
    <w:abstractNumId w:val="26"/>
  </w:num>
  <w:num w:numId="23">
    <w:abstractNumId w:val="20"/>
  </w:num>
  <w:num w:numId="24">
    <w:abstractNumId w:val="22"/>
  </w:num>
  <w:num w:numId="25">
    <w:abstractNumId w:val="0"/>
  </w:num>
  <w:num w:numId="26">
    <w:abstractNumId w:val="15"/>
  </w:num>
  <w:num w:numId="27">
    <w:abstractNumId w:val="27"/>
  </w:num>
  <w:num w:numId="28">
    <w:abstractNumId w:val="30"/>
  </w:num>
  <w:num w:numId="29">
    <w:abstractNumId w:val="12"/>
  </w:num>
  <w:num w:numId="30">
    <w:abstractNumId w:val="16"/>
  </w:num>
  <w:num w:numId="31">
    <w:abstractNumId w:val="25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168DC"/>
    <w:rsid w:val="00047960"/>
    <w:rsid w:val="00065B8C"/>
    <w:rsid w:val="00067B44"/>
    <w:rsid w:val="000C09A6"/>
    <w:rsid w:val="000F4FA3"/>
    <w:rsid w:val="001222F8"/>
    <w:rsid w:val="00125556"/>
    <w:rsid w:val="00135D18"/>
    <w:rsid w:val="001922EE"/>
    <w:rsid w:val="00251CCB"/>
    <w:rsid w:val="00273625"/>
    <w:rsid w:val="002A398D"/>
    <w:rsid w:val="002C2ABF"/>
    <w:rsid w:val="002E796F"/>
    <w:rsid w:val="00346FF3"/>
    <w:rsid w:val="003B6483"/>
    <w:rsid w:val="003B6B44"/>
    <w:rsid w:val="003F31D4"/>
    <w:rsid w:val="00403261"/>
    <w:rsid w:val="00422E15"/>
    <w:rsid w:val="00461813"/>
    <w:rsid w:val="00491D93"/>
    <w:rsid w:val="004A0349"/>
    <w:rsid w:val="004C0E0E"/>
    <w:rsid w:val="004F1750"/>
    <w:rsid w:val="00504369"/>
    <w:rsid w:val="00515EC2"/>
    <w:rsid w:val="00523C26"/>
    <w:rsid w:val="00535555"/>
    <w:rsid w:val="00571BC0"/>
    <w:rsid w:val="0058294C"/>
    <w:rsid w:val="005B5B19"/>
    <w:rsid w:val="005E75CE"/>
    <w:rsid w:val="006148FB"/>
    <w:rsid w:val="00654D06"/>
    <w:rsid w:val="006F0C7D"/>
    <w:rsid w:val="006F7B9A"/>
    <w:rsid w:val="0072220D"/>
    <w:rsid w:val="00770635"/>
    <w:rsid w:val="007F698B"/>
    <w:rsid w:val="0083524C"/>
    <w:rsid w:val="00845208"/>
    <w:rsid w:val="008808E0"/>
    <w:rsid w:val="00881FFF"/>
    <w:rsid w:val="008855D4"/>
    <w:rsid w:val="00931221"/>
    <w:rsid w:val="009705BA"/>
    <w:rsid w:val="009936CE"/>
    <w:rsid w:val="009A19A1"/>
    <w:rsid w:val="009C4D85"/>
    <w:rsid w:val="009C4F65"/>
    <w:rsid w:val="00A37D17"/>
    <w:rsid w:val="00A664F8"/>
    <w:rsid w:val="00A8176C"/>
    <w:rsid w:val="00AA2C4B"/>
    <w:rsid w:val="00AC4C04"/>
    <w:rsid w:val="00B13B0B"/>
    <w:rsid w:val="00B75C77"/>
    <w:rsid w:val="00B867A7"/>
    <w:rsid w:val="00BA39A9"/>
    <w:rsid w:val="00BE716B"/>
    <w:rsid w:val="00BF6853"/>
    <w:rsid w:val="00C15259"/>
    <w:rsid w:val="00C51C8A"/>
    <w:rsid w:val="00D240DC"/>
    <w:rsid w:val="00D35F84"/>
    <w:rsid w:val="00DA0872"/>
    <w:rsid w:val="00DA0EC0"/>
    <w:rsid w:val="00DC35E4"/>
    <w:rsid w:val="00DD4758"/>
    <w:rsid w:val="00E22BB9"/>
    <w:rsid w:val="00E301D6"/>
    <w:rsid w:val="00EB0892"/>
    <w:rsid w:val="00F04B9D"/>
    <w:rsid w:val="00F53D6B"/>
    <w:rsid w:val="00F911DE"/>
    <w:rsid w:val="00FA71E9"/>
    <w:rsid w:val="00FB1773"/>
    <w:rsid w:val="00FC1C14"/>
    <w:rsid w:val="00FC520F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2EA95"/>
  <w15:docId w15:val="{E864DD94-FF82-4341-9898-46CC56DC8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keepNext/>
      <w:outlineLvl w:val="0"/>
    </w:pPr>
    <w:rPr>
      <w:rFonts w:cs="Times New Roman"/>
      <w:szCs w:val="20"/>
    </w:rPr>
  </w:style>
  <w:style w:type="paragraph" w:styleId="2">
    <w:name w:val="heading 2"/>
    <w:basedOn w:val="a"/>
    <w:link w:val="20"/>
    <w:uiPriority w:val="1"/>
    <w:qFormat/>
    <w:rsid w:val="006148FB"/>
    <w:pPr>
      <w:widowControl w:val="0"/>
      <w:autoSpaceDE w:val="0"/>
      <w:autoSpaceDN w:val="0"/>
      <w:spacing w:before="89"/>
      <w:ind w:right="461"/>
      <w:jc w:val="center"/>
      <w:outlineLvl w:val="1"/>
    </w:pPr>
    <w:rPr>
      <w:rFonts w:cs="Times New Roman"/>
      <w:b/>
      <w:bCs/>
      <w:sz w:val="28"/>
      <w:szCs w:val="28"/>
      <w:lang w:val="x-none" w:eastAsia="x-none" w:bidi="ru-RU"/>
    </w:rPr>
  </w:style>
  <w:style w:type="paragraph" w:styleId="3">
    <w:name w:val="heading 3"/>
    <w:basedOn w:val="a"/>
    <w:next w:val="a"/>
    <w:link w:val="30"/>
    <w:uiPriority w:val="1"/>
    <w:unhideWhenUsed/>
    <w:qFormat/>
    <w:rsid w:val="0083524C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link w:val="40"/>
    <w:uiPriority w:val="1"/>
    <w:qFormat/>
    <w:rsid w:val="006148FB"/>
    <w:pPr>
      <w:widowControl w:val="0"/>
      <w:autoSpaceDE w:val="0"/>
      <w:autoSpaceDN w:val="0"/>
      <w:spacing w:before="88"/>
      <w:ind w:left="533" w:firstLine="708"/>
      <w:jc w:val="both"/>
      <w:outlineLvl w:val="3"/>
    </w:pPr>
    <w:rPr>
      <w:rFonts w:cs="Times New Roman"/>
      <w:b/>
      <w:bCs/>
      <w:i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jc w:val="both"/>
    </w:pPr>
    <w:rPr>
      <w:rFonts w:ascii="Arial" w:hAnsi="Arial" w:cs="Times New Roman"/>
      <w:szCs w:val="20"/>
    </w:rPr>
  </w:style>
  <w:style w:type="paragraph" w:styleId="a5">
    <w:name w:val="Body Text Indent"/>
    <w:basedOn w:val="a"/>
    <w:link w:val="a6"/>
    <w:pPr>
      <w:ind w:firstLine="720"/>
      <w:jc w:val="both"/>
    </w:pPr>
  </w:style>
  <w:style w:type="paragraph" w:styleId="21">
    <w:name w:val="Body Text Indent 2"/>
    <w:basedOn w:val="a"/>
    <w:link w:val="22"/>
    <w:pPr>
      <w:ind w:left="1440" w:firstLine="720"/>
      <w:jc w:val="both"/>
    </w:pPr>
    <w:rPr>
      <w:rFonts w:cs="Times New Roman"/>
      <w:bCs/>
      <w:szCs w:val="20"/>
    </w:rPr>
  </w:style>
  <w:style w:type="paragraph" w:styleId="a7">
    <w:name w:val="Balloon Text"/>
    <w:basedOn w:val="a"/>
    <w:link w:val="a8"/>
    <w:uiPriority w:val="99"/>
    <w:rsid w:val="003B6483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link w:val="a7"/>
    <w:uiPriority w:val="99"/>
    <w:rsid w:val="003B6483"/>
    <w:rPr>
      <w:rFonts w:ascii="Segoe UI" w:hAnsi="Segoe UI" w:cs="Segoe UI"/>
      <w:sz w:val="18"/>
      <w:szCs w:val="18"/>
    </w:rPr>
  </w:style>
  <w:style w:type="paragraph" w:customStyle="1" w:styleId="ConsPlusTitlePage">
    <w:name w:val="ConsPlusTitlePage"/>
    <w:rsid w:val="00BA39A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BA39A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link w:val="ConsPlusNormal1"/>
    <w:qFormat/>
    <w:rsid w:val="00BA39A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BA39A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List Paragraph"/>
    <w:aliases w:val="Абзац списка нумерованный"/>
    <w:basedOn w:val="a"/>
    <w:link w:val="aa"/>
    <w:uiPriority w:val="99"/>
    <w:qFormat/>
    <w:rsid w:val="00BA39A9"/>
    <w:pPr>
      <w:ind w:left="720"/>
      <w:contextualSpacing/>
    </w:pPr>
    <w:rPr>
      <w:rFonts w:cs="Times New Roman"/>
    </w:rPr>
  </w:style>
  <w:style w:type="table" w:styleId="ab">
    <w:name w:val="Table Grid"/>
    <w:basedOn w:val="a1"/>
    <w:uiPriority w:val="59"/>
    <w:rsid w:val="00BA39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nhideWhenUsed/>
    <w:rsid w:val="00BA39A9"/>
    <w:rPr>
      <w:color w:val="0000FF"/>
      <w:u w:val="single"/>
    </w:rPr>
  </w:style>
  <w:style w:type="paragraph" w:customStyle="1" w:styleId="TableContents">
    <w:name w:val="Table Contents"/>
    <w:basedOn w:val="a"/>
    <w:qFormat/>
    <w:rsid w:val="00BA39A9"/>
    <w:pPr>
      <w:suppressLineNumbers/>
      <w:spacing w:after="160" w:line="259" w:lineRule="auto"/>
    </w:pPr>
    <w:rPr>
      <w:rFonts w:ascii="Calibri" w:eastAsia="Calibri" w:hAnsi="Calibri" w:cs="DejaVu Sans"/>
      <w:sz w:val="22"/>
      <w:szCs w:val="22"/>
      <w:lang w:eastAsia="en-US"/>
    </w:rPr>
  </w:style>
  <w:style w:type="paragraph" w:customStyle="1" w:styleId="newncpi0">
    <w:name w:val="newncpi0"/>
    <w:basedOn w:val="a"/>
    <w:rsid w:val="00BA39A9"/>
    <w:pPr>
      <w:suppressAutoHyphens/>
      <w:jc w:val="both"/>
    </w:pPr>
    <w:rPr>
      <w:rFonts w:cs="Times New Roman"/>
      <w:kern w:val="2"/>
    </w:rPr>
  </w:style>
  <w:style w:type="character" w:customStyle="1" w:styleId="aa">
    <w:name w:val="Абзац списка Знак"/>
    <w:aliases w:val="Абзац списка нумерованный Знак"/>
    <w:link w:val="a9"/>
    <w:uiPriority w:val="34"/>
    <w:locked/>
    <w:rsid w:val="00065B8C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83524C"/>
    <w:rPr>
      <w:rFonts w:ascii="Calibri Light" w:hAnsi="Calibri Light"/>
      <w:b/>
      <w:bCs/>
      <w:sz w:val="26"/>
      <w:szCs w:val="26"/>
      <w:lang w:val="x-none" w:eastAsia="x-none"/>
    </w:rPr>
  </w:style>
  <w:style w:type="character" w:customStyle="1" w:styleId="10">
    <w:name w:val="Заголовок 1 Знак"/>
    <w:basedOn w:val="a0"/>
    <w:link w:val="1"/>
    <w:uiPriority w:val="1"/>
    <w:rsid w:val="0083524C"/>
    <w:rPr>
      <w:sz w:val="24"/>
    </w:rPr>
  </w:style>
  <w:style w:type="character" w:styleId="ad">
    <w:name w:val="FollowedHyperlink"/>
    <w:basedOn w:val="a0"/>
    <w:uiPriority w:val="99"/>
    <w:semiHidden/>
    <w:unhideWhenUsed/>
    <w:rsid w:val="0083524C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83524C"/>
    <w:pPr>
      <w:spacing w:before="100" w:beforeAutospacing="1" w:after="100" w:afterAutospacing="1"/>
    </w:pPr>
    <w:rPr>
      <w:rFonts w:cs="Times New Roman"/>
    </w:rPr>
  </w:style>
  <w:style w:type="paragraph" w:styleId="ae">
    <w:name w:val="annotation text"/>
    <w:basedOn w:val="a"/>
    <w:link w:val="af"/>
    <w:uiPriority w:val="99"/>
    <w:semiHidden/>
    <w:unhideWhenUsed/>
    <w:rsid w:val="0083524C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3524C"/>
    <w:rPr>
      <w:rFonts w:ascii="Calibri" w:eastAsia="Calibri" w:hAnsi="Calibri"/>
      <w:lang w:eastAsia="en-US"/>
    </w:rPr>
  </w:style>
  <w:style w:type="paragraph" w:styleId="af0">
    <w:name w:val="header"/>
    <w:basedOn w:val="a"/>
    <w:link w:val="af1"/>
    <w:uiPriority w:val="99"/>
    <w:unhideWhenUsed/>
    <w:rsid w:val="0083524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3524C"/>
    <w:rPr>
      <w:rFonts w:cs="Arial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83524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3524C"/>
    <w:rPr>
      <w:rFonts w:cs="Arial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3524C"/>
    <w:rPr>
      <w:rFonts w:ascii="Arial" w:hAnsi="Arial"/>
      <w:sz w:val="24"/>
    </w:rPr>
  </w:style>
  <w:style w:type="character" w:customStyle="1" w:styleId="a6">
    <w:name w:val="Основной текст с отступом Знак"/>
    <w:basedOn w:val="a0"/>
    <w:link w:val="a5"/>
    <w:rsid w:val="0083524C"/>
    <w:rPr>
      <w:rFonts w:cs="Arial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83524C"/>
    <w:rPr>
      <w:bCs/>
      <w:sz w:val="24"/>
    </w:rPr>
  </w:style>
  <w:style w:type="character" w:customStyle="1" w:styleId="11">
    <w:name w:val="Неразрешенное упоминание1"/>
    <w:basedOn w:val="a0"/>
    <w:uiPriority w:val="99"/>
    <w:semiHidden/>
    <w:rsid w:val="0083524C"/>
    <w:rPr>
      <w:color w:val="605E5C"/>
      <w:shd w:val="clear" w:color="auto" w:fill="E1DFDD"/>
    </w:rPr>
  </w:style>
  <w:style w:type="character" w:customStyle="1" w:styleId="copytarget">
    <w:name w:val="copy_target"/>
    <w:rsid w:val="0083524C"/>
  </w:style>
  <w:style w:type="character" w:customStyle="1" w:styleId="bold">
    <w:name w:val="bold"/>
    <w:rsid w:val="0083524C"/>
  </w:style>
  <w:style w:type="character" w:styleId="af4">
    <w:name w:val="Strong"/>
    <w:basedOn w:val="a0"/>
    <w:uiPriority w:val="22"/>
    <w:qFormat/>
    <w:rsid w:val="0083524C"/>
    <w:rPr>
      <w:b/>
      <w:bCs/>
    </w:rPr>
  </w:style>
  <w:style w:type="character" w:customStyle="1" w:styleId="20">
    <w:name w:val="Заголовок 2 Знак"/>
    <w:basedOn w:val="a0"/>
    <w:link w:val="2"/>
    <w:uiPriority w:val="1"/>
    <w:rsid w:val="006148FB"/>
    <w:rPr>
      <w:b/>
      <w:bCs/>
      <w:sz w:val="28"/>
      <w:szCs w:val="28"/>
      <w:lang w:val="x-none" w:eastAsia="x-none" w:bidi="ru-RU"/>
    </w:rPr>
  </w:style>
  <w:style w:type="character" w:customStyle="1" w:styleId="40">
    <w:name w:val="Заголовок 4 Знак"/>
    <w:basedOn w:val="a0"/>
    <w:link w:val="4"/>
    <w:uiPriority w:val="1"/>
    <w:rsid w:val="006148FB"/>
    <w:rPr>
      <w:b/>
      <w:bCs/>
      <w:i/>
      <w:sz w:val="26"/>
      <w:szCs w:val="26"/>
      <w:lang w:val="x-none" w:eastAsia="x-none" w:bidi="ru-RU"/>
    </w:rPr>
  </w:style>
  <w:style w:type="paragraph" w:customStyle="1" w:styleId="Default">
    <w:name w:val="Default"/>
    <w:rsid w:val="006148F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5">
    <w:name w:val="No Spacing"/>
    <w:uiPriority w:val="1"/>
    <w:qFormat/>
    <w:rsid w:val="006148FB"/>
    <w:rPr>
      <w:rFonts w:eastAsia="Calibri"/>
      <w:sz w:val="24"/>
      <w:szCs w:val="24"/>
      <w:lang w:eastAsia="en-US"/>
    </w:rPr>
  </w:style>
  <w:style w:type="paragraph" w:customStyle="1" w:styleId="-11">
    <w:name w:val="Цветной список - Акцент 11"/>
    <w:basedOn w:val="a"/>
    <w:uiPriority w:val="34"/>
    <w:qFormat/>
    <w:rsid w:val="006148F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148F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148FB"/>
    <w:pPr>
      <w:widowControl w:val="0"/>
      <w:autoSpaceDE w:val="0"/>
      <w:autoSpaceDN w:val="0"/>
    </w:pPr>
    <w:rPr>
      <w:rFonts w:cs="Times New Roman"/>
      <w:sz w:val="22"/>
      <w:szCs w:val="22"/>
      <w:lang w:bidi="ru-RU"/>
    </w:rPr>
  </w:style>
  <w:style w:type="character" w:styleId="af6">
    <w:name w:val="annotation reference"/>
    <w:uiPriority w:val="99"/>
    <w:semiHidden/>
    <w:unhideWhenUsed/>
    <w:rsid w:val="006148FB"/>
    <w:rPr>
      <w:sz w:val="16"/>
      <w:szCs w:val="16"/>
    </w:rPr>
  </w:style>
  <w:style w:type="paragraph" w:styleId="af7">
    <w:name w:val="annotation subject"/>
    <w:basedOn w:val="ae"/>
    <w:next w:val="ae"/>
    <w:link w:val="af8"/>
    <w:uiPriority w:val="99"/>
    <w:semiHidden/>
    <w:unhideWhenUsed/>
    <w:rsid w:val="006148FB"/>
    <w:rPr>
      <w:b/>
      <w:bCs/>
      <w:lang w:val="x-none"/>
    </w:rPr>
  </w:style>
  <w:style w:type="character" w:customStyle="1" w:styleId="af8">
    <w:name w:val="Тема примечания Знак"/>
    <w:basedOn w:val="af"/>
    <w:link w:val="af7"/>
    <w:uiPriority w:val="99"/>
    <w:semiHidden/>
    <w:rsid w:val="006148FB"/>
    <w:rPr>
      <w:rFonts w:ascii="Calibri" w:eastAsia="Calibri" w:hAnsi="Calibri"/>
      <w:b/>
      <w:bCs/>
      <w:lang w:val="x-none" w:eastAsia="en-US"/>
    </w:rPr>
  </w:style>
  <w:style w:type="paragraph" w:styleId="HTML">
    <w:name w:val="HTML Preformatted"/>
    <w:basedOn w:val="a"/>
    <w:link w:val="HTML0"/>
    <w:uiPriority w:val="99"/>
    <w:unhideWhenUsed/>
    <w:rsid w:val="006148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6148FB"/>
    <w:rPr>
      <w:rFonts w:ascii="Courier New" w:hAnsi="Courier New"/>
      <w:lang w:val="x-none" w:eastAsia="x-none"/>
    </w:rPr>
  </w:style>
  <w:style w:type="paragraph" w:styleId="af9">
    <w:name w:val="caption"/>
    <w:basedOn w:val="a"/>
    <w:next w:val="a"/>
    <w:uiPriority w:val="35"/>
    <w:semiHidden/>
    <w:unhideWhenUsed/>
    <w:qFormat/>
    <w:rsid w:val="006148FB"/>
    <w:pPr>
      <w:spacing w:after="200"/>
    </w:pPr>
    <w:rPr>
      <w:rFonts w:ascii="Calibri" w:eastAsia="Calibri" w:hAnsi="Calibri" w:cs="Times New Roman"/>
      <w:b/>
      <w:bCs/>
      <w:color w:val="4F81BD" w:themeColor="accent1"/>
      <w:sz w:val="18"/>
      <w:szCs w:val="18"/>
      <w:lang w:eastAsia="en-US"/>
    </w:rPr>
  </w:style>
  <w:style w:type="character" w:customStyle="1" w:styleId="ConsPlusNormal1">
    <w:name w:val="ConsPlusNormal1"/>
    <w:link w:val="ConsPlusNormal"/>
    <w:locked/>
    <w:rsid w:val="006148FB"/>
    <w:rPr>
      <w:rFonts w:ascii="Calibri" w:hAnsi="Calibri" w:cs="Calibri"/>
      <w:sz w:val="22"/>
    </w:rPr>
  </w:style>
  <w:style w:type="character" w:customStyle="1" w:styleId="23">
    <w:name w:val="Основной текст (2)_"/>
    <w:link w:val="24"/>
    <w:locked/>
    <w:rsid w:val="006148FB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148FB"/>
    <w:pPr>
      <w:widowControl w:val="0"/>
      <w:shd w:val="clear" w:color="auto" w:fill="FFFFFF"/>
      <w:spacing w:before="1380" w:after="480" w:line="240" w:lineRule="exact"/>
      <w:ind w:hanging="380"/>
      <w:jc w:val="center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6.wmf"/><Relationship Id="rId26" Type="http://schemas.openxmlformats.org/officeDocument/2006/relationships/image" Target="media/image14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image" Target="media/image5.wmf"/><Relationship Id="rId25" Type="http://schemas.openxmlformats.org/officeDocument/2006/relationships/image" Target="media/image13.w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image" Target="media/image8.wmf"/><Relationship Id="rId29" Type="http://schemas.openxmlformats.org/officeDocument/2006/relationships/image" Target="media/image1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2.wmf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3.wmf"/><Relationship Id="rId23" Type="http://schemas.openxmlformats.org/officeDocument/2006/relationships/image" Target="media/image11.wmf"/><Relationship Id="rId28" Type="http://schemas.openxmlformats.org/officeDocument/2006/relationships/image" Target="media/image16.wmf"/><Relationship Id="rId10" Type="http://schemas.openxmlformats.org/officeDocument/2006/relationships/header" Target="header1.xml"/><Relationship Id="rId19" Type="http://schemas.openxmlformats.org/officeDocument/2006/relationships/image" Target="media/image7.wmf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electrostal.ru" TargetMode="External"/><Relationship Id="rId14" Type="http://schemas.openxmlformats.org/officeDocument/2006/relationships/image" Target="media/image2.wmf"/><Relationship Id="rId22" Type="http://schemas.openxmlformats.org/officeDocument/2006/relationships/image" Target="media/image10.wmf"/><Relationship Id="rId27" Type="http://schemas.openxmlformats.org/officeDocument/2006/relationships/image" Target="media/image15.wmf"/><Relationship Id="rId30" Type="http://schemas.openxmlformats.org/officeDocument/2006/relationships/header" Target="header3.xml"/><Relationship Id="rId8" Type="http://schemas.openxmlformats.org/officeDocument/2006/relationships/hyperlink" Target="http://docs.cntd.ru/document/9021665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5551</Words>
  <Characters>31646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37123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6</cp:revision>
  <cp:lastPrinted>2025-12-03T07:32:00Z</cp:lastPrinted>
  <dcterms:created xsi:type="dcterms:W3CDTF">2025-12-03T07:34:00Z</dcterms:created>
  <dcterms:modified xsi:type="dcterms:W3CDTF">2025-12-03T14:38:00Z</dcterms:modified>
</cp:coreProperties>
</file>