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FF" w:rsidRPr="006951FF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951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B4051" wp14:editId="3A9F3506">
            <wp:extent cx="754380" cy="843280"/>
            <wp:effectExtent l="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951FF" w:rsidRPr="006951FF" w:rsidRDefault="006951FF" w:rsidP="006951FF">
      <w:pPr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spacing w:after="120" w:line="240" w:lineRule="auto"/>
        <w:ind w:left="142" w:right="282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51FF">
        <w:rPr>
          <w:rFonts w:ascii="Times New Roman" w:hAnsi="Times New Roman" w:cs="Times New Roman"/>
          <w:b/>
          <w:sz w:val="28"/>
          <w:szCs w:val="28"/>
        </w:rPr>
        <w:t xml:space="preserve">СОВЕТ ДЕПУТАТОВ ГОРОДСКОГО ОКРУГА ЭЛЕКТРОСТАЛЬ     </w:t>
      </w:r>
    </w:p>
    <w:p w:rsidR="006951FF" w:rsidRPr="006951FF" w:rsidRDefault="006951FF" w:rsidP="006951FF">
      <w:pPr>
        <w:spacing w:after="120" w:line="240" w:lineRule="auto"/>
        <w:ind w:left="142" w:right="282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МОСКОВСКОЙ   ОБЛАСТИ</w:t>
      </w:r>
    </w:p>
    <w:p w:rsidR="006951FF" w:rsidRPr="006951FF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b/>
          <w:sz w:val="44"/>
          <w:szCs w:val="44"/>
        </w:rPr>
      </w:pPr>
      <w:r w:rsidRPr="006951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6951FF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951FF" w:rsidRPr="006951FF" w:rsidRDefault="006951FF" w:rsidP="006951FF">
      <w:pPr>
        <w:spacing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F99B" wp14:editId="14915B4B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7C89" id="Прямоугольник 7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E9qX4O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   От  </w:t>
      </w:r>
      <w:r w:rsidRPr="009A6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№  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8407D" wp14:editId="757EEFEC">
                <wp:simplePos x="0" y="0"/>
                <wp:positionH relativeFrom="margin">
                  <wp:posOffset>3213236</wp:posOffset>
                </wp:positionH>
                <wp:positionV relativeFrom="paragraph">
                  <wp:posOffset>61058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CF0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3pt,4.8pt" to="25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G5gbEneAAAACAEAAA8AAABkcnMvZG93bnJl&#10;di54bWxMj81OwzAQhO9IvIO1SNyokwoChGyq8lPRG6LAobdtvCQR8TqK3Sbl6TEnOI5mNPNNsZhs&#10;pw48+NYJQjpLQLFUzrRSI7y/rS5uQPlAYqhzwghH9rAoT08Kyo0b5ZUPm1CrWCI+J4QmhD7X2lcN&#10;W/Iz17NE79MNlkKUQ63NQGMst52eJ0mmLbUSFxrq+aHh6muztwjL53B93K6eeqGX7+2jGaf1/ceE&#10;eH42Le9ABZ7CXxh+8SM6lJFp5/ZivOoQrpIsfgkItxmo6EedgtohzC9T0GWh/x8ofw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uYGxJ3gAAAAgBAAAPAAAAAAAAAAAAAAAAAL4EAABk&#10;cnMvZG93bnJldi54bWxQSwUGAAAAAAQABADzAAAAyQUAAAAA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A12AE" wp14:editId="097B7F39">
                <wp:simplePos x="0" y="0"/>
                <wp:positionH relativeFrom="column">
                  <wp:posOffset>3126234</wp:posOffset>
                </wp:positionH>
                <wp:positionV relativeFrom="paragraph">
                  <wp:posOffset>64770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5D7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5.1pt" to="253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jH8KY3wAAAAkBAAAPAAAAZHJzL2Rvd25yZXYu&#10;eG1sTI/NTsMwEITvSLyDtUjcqE0KBUKcqvxU5YYocOjNjZckIl5Hsdu4PD3bExx35tPsTDFPrhN7&#10;HELrScPlRIFAqrxtqdbw8b68uAURoiFrOk+o4YAB5uXpSWFy60d6w/061oJDKORGQxNjn0sZqgad&#10;CRPfI7H35QdnIp9DLe1gRg53ncyUmklnWuIPjenxscHqe71zGhareHPYLJ97Mq8/myc7ppeHz6T1&#10;+Vla3IOImOIfDMf6XB1K7rT1O7JBdBqu7rIpo2yoDAQD12rGW7ZHYQqyLOT/BeUvAA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KMfwpj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C514C" wp14:editId="7657B52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2D3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BBKP0B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DCF5" wp14:editId="7DA26E9A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319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nx1El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r w:rsidRPr="006951F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951FF">
        <w:rPr>
          <w:rFonts w:ascii="Times New Roman" w:hAnsi="Times New Roman" w:cs="Times New Roman"/>
          <w:sz w:val="24"/>
          <w:szCs w:val="24"/>
        </w:rPr>
        <w:t>внесении  изменени</w:t>
      </w:r>
      <w:r w:rsidR="009A6B5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в Устав  городского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51FF"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bookmarkEnd w:id="0"/>
    <w:p w:rsidR="006951FF" w:rsidRPr="006951FF" w:rsidRDefault="006951FF" w:rsidP="006951FF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A6B54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>В</w:t>
      </w:r>
      <w:r w:rsidR="00A1220C" w:rsidRPr="006951FF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1220C" w:rsidRPr="009A6B54">
        <w:rPr>
          <w:rFonts w:ascii="Times New Roman" w:hAnsi="Times New Roman" w:cs="Times New Roman"/>
          <w:sz w:val="24"/>
          <w:szCs w:val="24"/>
        </w:rPr>
        <w:t>приведения Устава городского округа Электросталь Московской области в соответствие изменениям, внесённым в законодательство, р</w:t>
      </w:r>
      <w:r w:rsidR="006951FF" w:rsidRPr="006951FF">
        <w:rPr>
          <w:rFonts w:ascii="Times New Roman" w:hAnsi="Times New Roman" w:cs="Times New Roman"/>
          <w:sz w:val="24"/>
          <w:szCs w:val="24"/>
        </w:rPr>
        <w:t>уководствуясь Федеральным</w:t>
      </w:r>
      <w:r w:rsidR="00A1220C" w:rsidRPr="009A6B54">
        <w:rPr>
          <w:rFonts w:ascii="Times New Roman" w:hAnsi="Times New Roman" w:cs="Times New Roman"/>
          <w:sz w:val="24"/>
          <w:szCs w:val="24"/>
        </w:rPr>
        <w:t>и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220C" w:rsidRPr="009A6B54">
        <w:rPr>
          <w:rFonts w:ascii="Times New Roman" w:hAnsi="Times New Roman" w:cs="Times New Roman"/>
          <w:sz w:val="24"/>
          <w:szCs w:val="24"/>
        </w:rPr>
        <w:t>а</w:t>
      </w:r>
      <w:r w:rsidR="006951FF" w:rsidRPr="006951FF">
        <w:rPr>
          <w:rFonts w:ascii="Times New Roman" w:hAnsi="Times New Roman" w:cs="Times New Roman"/>
          <w:sz w:val="24"/>
          <w:szCs w:val="24"/>
        </w:rPr>
        <w:t>м</w:t>
      </w:r>
      <w:r w:rsidR="00A1220C" w:rsidRPr="009A6B54">
        <w:rPr>
          <w:rFonts w:ascii="Times New Roman" w:hAnsi="Times New Roman" w:cs="Times New Roman"/>
          <w:sz w:val="24"/>
          <w:szCs w:val="24"/>
        </w:rPr>
        <w:t>и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от 13.12.2024 N 471-ФЗ «О внесении изменений в отдельные законодательные акты Российской Федерации»,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Уставом городского округа Электросталь Московской области, Совет депутатов городского округа Электросталь Московской области   РЕШИЛ :       </w:t>
      </w:r>
    </w:p>
    <w:p w:rsidR="009A6B54" w:rsidRPr="006951FF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</w:t>
      </w:r>
      <w:r w:rsidR="00095128" w:rsidRPr="009A6B54">
        <w:rPr>
          <w:rFonts w:ascii="Times New Roman" w:hAnsi="Times New Roman" w:cs="Times New Roman"/>
          <w:sz w:val="24"/>
          <w:szCs w:val="24"/>
        </w:rPr>
        <w:t xml:space="preserve">, от </w:t>
      </w:r>
      <w:r w:rsidR="00A1220C" w:rsidRPr="009A6B54">
        <w:rPr>
          <w:rFonts w:ascii="Times New Roman" w:hAnsi="Times New Roman" w:cs="Times New Roman"/>
          <w:sz w:val="24"/>
          <w:szCs w:val="24"/>
        </w:rPr>
        <w:t>27.03.2025 № 443/63</w:t>
      </w:r>
      <w:r w:rsidRPr="006951FF">
        <w:rPr>
          <w:rFonts w:ascii="Times New Roman" w:hAnsi="Times New Roman" w:cs="Times New Roman"/>
          <w:sz w:val="24"/>
          <w:szCs w:val="24"/>
        </w:rPr>
        <w:t>), следующ</w:t>
      </w:r>
      <w:r w:rsidR="009A6B54">
        <w:rPr>
          <w:rFonts w:ascii="Times New Roman" w:hAnsi="Times New Roman" w:cs="Times New Roman"/>
          <w:sz w:val="24"/>
          <w:szCs w:val="24"/>
        </w:rPr>
        <w:t>ее</w:t>
      </w:r>
      <w:r w:rsidRPr="006951FF">
        <w:rPr>
          <w:rFonts w:ascii="Times New Roman" w:hAnsi="Times New Roman" w:cs="Times New Roman"/>
          <w:sz w:val="24"/>
          <w:szCs w:val="24"/>
        </w:rPr>
        <w:t xml:space="preserve">  изменени</w:t>
      </w:r>
      <w:r w:rsidR="009A6B54">
        <w:rPr>
          <w:rFonts w:ascii="Times New Roman" w:hAnsi="Times New Roman" w:cs="Times New Roman"/>
          <w:sz w:val="24"/>
          <w:szCs w:val="24"/>
        </w:rPr>
        <w:t>е</w:t>
      </w:r>
      <w:r w:rsidRPr="006951FF">
        <w:rPr>
          <w:rFonts w:ascii="Times New Roman" w:hAnsi="Times New Roman" w:cs="Times New Roman"/>
          <w:sz w:val="24"/>
          <w:szCs w:val="24"/>
        </w:rPr>
        <w:t xml:space="preserve">: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06E6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06E6" w:rsidRPr="006951FF">
        <w:rPr>
          <w:rFonts w:ascii="Times New Roman" w:hAnsi="Times New Roman" w:cs="Times New Roman"/>
          <w:sz w:val="24"/>
          <w:szCs w:val="24"/>
        </w:rPr>
        <w:t xml:space="preserve">1.1.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Пункт 13 части 1 статьи 6 </w:t>
      </w:r>
      <w:r w:rsidR="00BF06E6" w:rsidRPr="009A6B54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="00BF06E6" w:rsidRPr="009A6B54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9A6B5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A6B54">
        <w:rPr>
          <w:rFonts w:ascii="Times New Roman" w:hAnsi="Times New Roman" w:cs="Times New Roman"/>
          <w:sz w:val="24"/>
          <w:szCs w:val="24"/>
        </w:rPr>
        <w:t xml:space="preserve">Московской области»),» </w:t>
      </w:r>
      <w:r w:rsidR="00F36F86">
        <w:rPr>
          <w:rFonts w:ascii="Times New Roman" w:hAnsi="Times New Roman" w:cs="Times New Roman"/>
          <w:sz w:val="24"/>
          <w:szCs w:val="24"/>
        </w:rPr>
        <w:t xml:space="preserve"> </w:t>
      </w:r>
      <w:r w:rsidR="00BF06E6" w:rsidRPr="009A6B54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36F86">
        <w:rPr>
          <w:rFonts w:ascii="Times New Roman" w:hAnsi="Times New Roman" w:cs="Times New Roman"/>
          <w:sz w:val="24"/>
          <w:szCs w:val="24"/>
        </w:rPr>
        <w:t>«</w:t>
      </w:r>
      <w:r w:rsidR="00BF06E6" w:rsidRPr="009A6B54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F36F86">
        <w:rPr>
          <w:rFonts w:ascii="Times New Roman" w:hAnsi="Times New Roman" w:cs="Times New Roman"/>
          <w:sz w:val="24"/>
          <w:szCs w:val="24"/>
        </w:rPr>
        <w:t>»</w:t>
      </w:r>
      <w:r w:rsidR="00BF06E6" w:rsidRPr="009A6B54">
        <w:rPr>
          <w:rFonts w:ascii="Times New Roman" w:hAnsi="Times New Roman" w:cs="Times New Roman"/>
          <w:sz w:val="24"/>
          <w:szCs w:val="24"/>
        </w:rPr>
        <w:t>.</w:t>
      </w:r>
    </w:p>
    <w:p w:rsid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69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Pr="006951FF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федеральным законам, </w:t>
      </w:r>
      <w:r w:rsidR="00F17B45">
        <w:rPr>
          <w:rFonts w:ascii="Times New Roman" w:hAnsi="Times New Roman" w:cs="Times New Roman"/>
          <w:sz w:val="24"/>
          <w:szCs w:val="24"/>
        </w:rPr>
        <w:t>У</w:t>
      </w:r>
      <w:r w:rsidRPr="006951FF">
        <w:rPr>
          <w:rFonts w:ascii="Times New Roman" w:hAnsi="Times New Roman" w:cs="Times New Roman"/>
          <w:sz w:val="24"/>
          <w:szCs w:val="24"/>
        </w:rPr>
        <w:t xml:space="preserve">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</w:t>
      </w:r>
      <w:r w:rsidRPr="006951FF">
        <w:rPr>
          <w:rFonts w:ascii="Times New Roman" w:hAnsi="Times New Roman" w:cs="Times New Roman"/>
          <w:sz w:val="24"/>
          <w:szCs w:val="24"/>
        </w:rPr>
        <w:lastRenderedPageBreak/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6951F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5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1F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6951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51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B54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51FF" w:rsidRPr="006951FF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="006951FF" w:rsidRPr="006951FF">
        <w:rPr>
          <w:rFonts w:ascii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="006951FF" w:rsidRPr="0069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9A6B54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951FF" w:rsidRPr="006951FF" w:rsidRDefault="00A1220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9A6B54">
        <w:rPr>
          <w:rFonts w:ascii="Times New Roman" w:hAnsi="Times New Roman" w:cs="Times New Roman"/>
          <w:sz w:val="24"/>
          <w:szCs w:val="24"/>
        </w:rPr>
        <w:t xml:space="preserve"> </w:t>
      </w:r>
      <w:r w:rsidR="006951FF" w:rsidRPr="006951F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951FF" w:rsidRPr="006951FF">
        <w:rPr>
          <w:rFonts w:ascii="Times New Roman" w:hAnsi="Times New Roman" w:cs="Times New Roman"/>
          <w:sz w:val="24"/>
          <w:szCs w:val="24"/>
        </w:rPr>
        <w:tab/>
      </w:r>
      <w:r w:rsidR="006951FF" w:rsidRPr="006951FF">
        <w:rPr>
          <w:rFonts w:ascii="Times New Roman" w:hAnsi="Times New Roman" w:cs="Times New Roman"/>
          <w:sz w:val="24"/>
          <w:szCs w:val="24"/>
        </w:rPr>
        <w:tab/>
      </w:r>
      <w:r w:rsidR="006951FF" w:rsidRPr="006951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9A6B54">
        <w:rPr>
          <w:rFonts w:ascii="Times New Roman" w:hAnsi="Times New Roman" w:cs="Times New Roman"/>
          <w:sz w:val="24"/>
          <w:szCs w:val="24"/>
        </w:rPr>
        <w:t xml:space="preserve">  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6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51FF" w:rsidRPr="006951FF">
        <w:rPr>
          <w:rFonts w:ascii="Times New Roman" w:hAnsi="Times New Roman" w:cs="Times New Roman"/>
          <w:sz w:val="24"/>
          <w:szCs w:val="24"/>
        </w:rPr>
        <w:t>О. И. Мироничев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9A6B54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6951FF" w:rsidRDefault="00A1220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</w:t>
      </w:r>
      <w:r w:rsidR="00F36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И. Ю. Волкова </w:t>
      </w:r>
    </w:p>
    <w:p w:rsidR="006951FF" w:rsidRPr="006951FF" w:rsidRDefault="006951FF" w:rsidP="006951FF">
      <w:pPr>
        <w:spacing w:line="256" w:lineRule="auto"/>
        <w:rPr>
          <w:rFonts w:ascii="Times New Roman" w:hAnsi="Times New Roman" w:cs="Times New Roman"/>
          <w:sz w:val="24"/>
        </w:rPr>
      </w:pPr>
    </w:p>
    <w:sectPr w:rsidR="006951FF" w:rsidRPr="006951FF" w:rsidSect="009A6B54">
      <w:headerReference w:type="default" r:id="rId7"/>
      <w:pgSz w:w="11905" w:h="16838"/>
      <w:pgMar w:top="1134" w:right="565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69" w:rsidRDefault="00FF4E69" w:rsidP="00FF4E69">
      <w:pPr>
        <w:spacing w:after="0" w:line="240" w:lineRule="auto"/>
      </w:pPr>
      <w:r>
        <w:separator/>
      </w:r>
    </w:p>
  </w:endnote>
  <w:endnote w:type="continuationSeparator" w:id="0">
    <w:p w:rsidR="00FF4E69" w:rsidRDefault="00FF4E69" w:rsidP="00FF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69" w:rsidRDefault="00FF4E69" w:rsidP="00FF4E69">
      <w:pPr>
        <w:spacing w:after="0" w:line="240" w:lineRule="auto"/>
      </w:pPr>
      <w:r>
        <w:separator/>
      </w:r>
    </w:p>
  </w:footnote>
  <w:footnote w:type="continuationSeparator" w:id="0">
    <w:p w:rsidR="00FF4E69" w:rsidRDefault="00FF4E69" w:rsidP="00FF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9" w:rsidRDefault="00FF4E69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B"/>
    <w:rsid w:val="00095128"/>
    <w:rsid w:val="00404679"/>
    <w:rsid w:val="00525A1C"/>
    <w:rsid w:val="006951FF"/>
    <w:rsid w:val="007C5234"/>
    <w:rsid w:val="009A6B54"/>
    <w:rsid w:val="00A1220C"/>
    <w:rsid w:val="00BF06E6"/>
    <w:rsid w:val="00E77BDB"/>
    <w:rsid w:val="00F17B45"/>
    <w:rsid w:val="00F36F86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0CA-DA01-46F3-A865-A7F2DA9D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E69"/>
  </w:style>
  <w:style w:type="paragraph" w:styleId="a5">
    <w:name w:val="footer"/>
    <w:basedOn w:val="a"/>
    <w:link w:val="a6"/>
    <w:uiPriority w:val="99"/>
    <w:unhideWhenUsed/>
    <w:rsid w:val="00FF4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Емелина</cp:lastModifiedBy>
  <cp:revision>12</cp:revision>
  <dcterms:created xsi:type="dcterms:W3CDTF">2025-05-14T09:34:00Z</dcterms:created>
  <dcterms:modified xsi:type="dcterms:W3CDTF">2025-05-23T07:07:00Z</dcterms:modified>
</cp:coreProperties>
</file>