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2616A" w14:textId="08148D59" w:rsidR="00AC4C04" w:rsidRPr="005A2C1E" w:rsidRDefault="00AC4C04" w:rsidP="00A30CB1">
      <w:pPr>
        <w:ind w:right="-1"/>
      </w:pPr>
    </w:p>
    <w:p w14:paraId="5B318BAB" w14:textId="68A88BE8" w:rsidR="0042619B" w:rsidRDefault="00E65D28" w:rsidP="00A30CB1">
      <w:pPr>
        <w:ind w:right="-1"/>
        <w:jc w:val="center"/>
        <w:outlineLvl w:val="0"/>
      </w:pPr>
      <w:r w:rsidRPr="008C6D0A">
        <w:rPr>
          <w:noProof/>
        </w:rPr>
        <w:drawing>
          <wp:inline distT="0" distB="0" distL="0" distR="0" wp14:anchorId="1F8C7768" wp14:editId="6ACD853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666BF" w14:textId="1698D715" w:rsidR="00CB0C81" w:rsidRDefault="00CB0C81" w:rsidP="00A30CB1">
      <w:pPr>
        <w:ind w:right="-1"/>
        <w:jc w:val="both"/>
      </w:pPr>
    </w:p>
    <w:p w14:paraId="59810082" w14:textId="61026614" w:rsidR="00E65D28" w:rsidRPr="00192B25" w:rsidRDefault="00E65D28" w:rsidP="00A30CB1">
      <w:pPr>
        <w:spacing w:line="276" w:lineRule="auto"/>
        <w:ind w:right="-1"/>
        <w:contextualSpacing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Pr="00192B25">
        <w:rPr>
          <w:b/>
          <w:sz w:val="28"/>
        </w:rPr>
        <w:t>ГОРОДСКОГО ОКРУГА ЭЛЕКТРОСТАЛЬ</w:t>
      </w:r>
    </w:p>
    <w:p w14:paraId="44FD5E82" w14:textId="77777777" w:rsidR="00E65D28" w:rsidRPr="00192B25" w:rsidRDefault="00E65D28" w:rsidP="00A30CB1">
      <w:pPr>
        <w:spacing w:line="276" w:lineRule="auto"/>
        <w:ind w:right="-1"/>
        <w:contextualSpacing/>
        <w:jc w:val="center"/>
        <w:rPr>
          <w:b/>
          <w:sz w:val="12"/>
          <w:szCs w:val="12"/>
        </w:rPr>
      </w:pPr>
    </w:p>
    <w:p w14:paraId="471F6E8D" w14:textId="7223A064" w:rsidR="00E65D28" w:rsidRPr="00192B25" w:rsidRDefault="00E65D28" w:rsidP="00A30CB1">
      <w:pPr>
        <w:spacing w:line="276" w:lineRule="auto"/>
        <w:ind w:right="-1"/>
        <w:contextualSpacing/>
        <w:rPr>
          <w:b/>
          <w:sz w:val="28"/>
        </w:rPr>
      </w:pPr>
      <w:r>
        <w:rPr>
          <w:b/>
          <w:sz w:val="28"/>
        </w:rPr>
        <w:t xml:space="preserve">               </w:t>
      </w:r>
      <w:r w:rsidR="001515AE">
        <w:rPr>
          <w:b/>
          <w:sz w:val="28"/>
        </w:rPr>
        <w:t xml:space="preserve">                    МОСКОВСКОЙ </w:t>
      </w:r>
      <w:r w:rsidRPr="00192B25">
        <w:rPr>
          <w:b/>
          <w:sz w:val="28"/>
        </w:rPr>
        <w:t>ОБЛАСТИ</w:t>
      </w:r>
    </w:p>
    <w:p w14:paraId="1BE10273" w14:textId="77777777" w:rsidR="00E65D28" w:rsidRPr="00192B25" w:rsidRDefault="00E65D28" w:rsidP="00A30CB1">
      <w:pPr>
        <w:spacing w:line="276" w:lineRule="auto"/>
        <w:ind w:right="-1"/>
        <w:contextualSpacing/>
        <w:jc w:val="center"/>
        <w:rPr>
          <w:sz w:val="16"/>
          <w:szCs w:val="16"/>
        </w:rPr>
      </w:pPr>
    </w:p>
    <w:p w14:paraId="00800664" w14:textId="0DD7CBB9" w:rsidR="00CB0C81" w:rsidRPr="00A30CB1" w:rsidRDefault="00631EFA" w:rsidP="00A30CB1">
      <w:pPr>
        <w:spacing w:line="276" w:lineRule="auto"/>
        <w:ind w:right="-1"/>
        <w:contextualSpacing/>
        <w:jc w:val="center"/>
        <w:rPr>
          <w:sz w:val="44"/>
          <w:szCs w:val="44"/>
        </w:rPr>
      </w:pPr>
      <w:r w:rsidRPr="00A30CB1">
        <w:rPr>
          <w:sz w:val="44"/>
          <w:szCs w:val="44"/>
        </w:rPr>
        <w:t>РАСПОРЯЖЕНИЕ</w:t>
      </w:r>
    </w:p>
    <w:p w14:paraId="73C51265" w14:textId="6A5F9510" w:rsidR="00CB0C81" w:rsidRPr="00A30CB1" w:rsidRDefault="00CB0C81" w:rsidP="00A30CB1">
      <w:pPr>
        <w:ind w:right="-1"/>
        <w:jc w:val="center"/>
        <w:rPr>
          <w:sz w:val="44"/>
          <w:szCs w:val="44"/>
        </w:rPr>
      </w:pPr>
    </w:p>
    <w:p w14:paraId="59951D3F" w14:textId="79009784" w:rsidR="00E65D28" w:rsidRPr="00192B25" w:rsidRDefault="00673115" w:rsidP="00A30CB1">
      <w:pPr>
        <w:ind w:right="-1"/>
        <w:jc w:val="center"/>
        <w:outlineLvl w:val="0"/>
        <w:rPr>
          <w:noProof/>
        </w:rPr>
      </w:pPr>
      <w:r w:rsidRPr="00A30CB1">
        <w:t>17.02.2026</w:t>
      </w:r>
      <w:r w:rsidR="00E65D28" w:rsidRPr="00192B25">
        <w:t xml:space="preserve"> № </w:t>
      </w:r>
      <w:r w:rsidRPr="00A30CB1">
        <w:t>26-р</w:t>
      </w:r>
    </w:p>
    <w:p w14:paraId="356BE63B" w14:textId="4F236480" w:rsidR="00CB0C81" w:rsidRDefault="00CB0C81" w:rsidP="00A30CB1">
      <w:pPr>
        <w:ind w:right="-1"/>
        <w:jc w:val="both"/>
      </w:pPr>
    </w:p>
    <w:p w14:paraId="26C19465" w14:textId="77777777" w:rsidR="00A30CB1" w:rsidRDefault="00A30CB1" w:rsidP="00A30CB1">
      <w:pPr>
        <w:ind w:right="-1"/>
        <w:jc w:val="both"/>
      </w:pPr>
    </w:p>
    <w:p w14:paraId="058704E3" w14:textId="3B01A2D5" w:rsidR="00A30CB1" w:rsidRDefault="00A30CB1" w:rsidP="00A30CB1">
      <w:pPr>
        <w:ind w:right="-1"/>
        <w:jc w:val="center"/>
      </w:pPr>
      <w:r>
        <w:t>О внесении изменений в состав комиссии по обеспечению безопасности дорожного движения в городском округе Электросталь Московской области</w:t>
      </w:r>
    </w:p>
    <w:p w14:paraId="27D32A12" w14:textId="77777777" w:rsidR="00A30CB1" w:rsidRDefault="00A30CB1" w:rsidP="00A30CB1">
      <w:pPr>
        <w:ind w:right="-1"/>
        <w:jc w:val="both"/>
      </w:pPr>
    </w:p>
    <w:p w14:paraId="6B01B174" w14:textId="77777777" w:rsidR="00A30CB1" w:rsidRDefault="00A30CB1" w:rsidP="00A30CB1">
      <w:pPr>
        <w:ind w:right="-1"/>
        <w:jc w:val="both"/>
      </w:pPr>
    </w:p>
    <w:p w14:paraId="53FA3701" w14:textId="77777777" w:rsidR="00F14988" w:rsidRPr="00DD5CFC" w:rsidRDefault="00F14988" w:rsidP="00F14988">
      <w:pPr>
        <w:pStyle w:val="2"/>
        <w:ind w:left="0"/>
        <w:rPr>
          <w:sz w:val="22"/>
          <w:szCs w:val="22"/>
        </w:rPr>
      </w:pPr>
      <w:r>
        <w:t>В связи с кадровыми изменениями в городском округе Электросталь Московской области и на основании методических рекомендаций организации работы комиссий по обеспечению безопасности дорожного движения муниципальных образований Московской области:</w:t>
      </w:r>
    </w:p>
    <w:p w14:paraId="411D137B" w14:textId="145A09D6" w:rsidR="00F14988" w:rsidRDefault="00F14988" w:rsidP="00F14988">
      <w:pPr>
        <w:pStyle w:val="2"/>
        <w:ind w:left="0"/>
      </w:pPr>
      <w:r>
        <w:rPr>
          <w:bCs w:val="0"/>
        </w:rPr>
        <w:t xml:space="preserve">1. </w:t>
      </w:r>
      <w:r>
        <w:t xml:space="preserve">Внести изменения в состав комиссии по обеспечению безопасности дорожного движения в городском округе Электросталь Московской области, утвержденный распоряжением Администрации городского округа Электросталь Московской области от </w:t>
      </w:r>
      <w:r w:rsidR="00FC5ACC">
        <w:t>0</w:t>
      </w:r>
      <w:r w:rsidR="00F8487E">
        <w:t>6</w:t>
      </w:r>
      <w:r w:rsidR="00FC5ACC">
        <w:t>.0</w:t>
      </w:r>
      <w:r w:rsidR="00F8487E">
        <w:t>2</w:t>
      </w:r>
      <w:r>
        <w:t>.202</w:t>
      </w:r>
      <w:r w:rsidR="00F8487E">
        <w:t>3</w:t>
      </w:r>
      <w:r>
        <w:t xml:space="preserve"> № </w:t>
      </w:r>
      <w:r w:rsidR="00F8487E">
        <w:t>2</w:t>
      </w:r>
      <w:r>
        <w:t>5-р «О создании комиссии по обеспечению безопасности дорожного движения в городском округе Электросталь Московской области», изложив его в новой редакции, согласно приложени</w:t>
      </w:r>
      <w:r w:rsidR="00FC5ACC">
        <w:t>ю</w:t>
      </w:r>
      <w:r>
        <w:t xml:space="preserve"> к настоящему распоряжению.</w:t>
      </w:r>
    </w:p>
    <w:p w14:paraId="138121AA" w14:textId="77777777" w:rsidR="00F14988" w:rsidRDefault="00F14988" w:rsidP="00F14988">
      <w:pPr>
        <w:pStyle w:val="2"/>
        <w:ind w:left="0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DE3678">
        <w:rPr>
          <w:color w:val="000000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E55D7E">
          <w:rPr>
            <w:rStyle w:val="a8"/>
            <w:color w:val="000000" w:themeColor="text1"/>
            <w:szCs w:val="24"/>
            <w:u w:val="none"/>
          </w:rPr>
          <w:t>www.electrostal.ru</w:t>
        </w:r>
      </w:hyperlink>
      <w:r w:rsidRPr="00E55D7E">
        <w:rPr>
          <w:color w:val="000000" w:themeColor="text1"/>
          <w:szCs w:val="24"/>
        </w:rPr>
        <w:t>.</w:t>
      </w:r>
    </w:p>
    <w:p w14:paraId="5BF53147" w14:textId="48D08A3D" w:rsidR="00F14988" w:rsidRDefault="00F14988" w:rsidP="00F14988">
      <w:pPr>
        <w:jc w:val="both"/>
      </w:pPr>
    </w:p>
    <w:p w14:paraId="6870454F" w14:textId="77777777" w:rsidR="00F14988" w:rsidRDefault="00F14988" w:rsidP="00F14988">
      <w:pPr>
        <w:jc w:val="both"/>
      </w:pPr>
    </w:p>
    <w:p w14:paraId="361FE3B5" w14:textId="77777777" w:rsidR="00F14988" w:rsidRDefault="00F14988" w:rsidP="00F14988">
      <w:pPr>
        <w:jc w:val="both"/>
      </w:pPr>
    </w:p>
    <w:p w14:paraId="03541D3B" w14:textId="77777777" w:rsidR="00A30CB1" w:rsidRDefault="00A30CB1" w:rsidP="00F14988">
      <w:pPr>
        <w:jc w:val="both"/>
      </w:pPr>
    </w:p>
    <w:p w14:paraId="006F61D6" w14:textId="77777777" w:rsidR="00F14988" w:rsidRDefault="00F14988" w:rsidP="00F14988">
      <w:pPr>
        <w:jc w:val="both"/>
      </w:pPr>
    </w:p>
    <w:p w14:paraId="4C09025E" w14:textId="145C94DC" w:rsidR="00F14988" w:rsidRDefault="00F14988" w:rsidP="00F14988">
      <w:pPr>
        <w:jc w:val="both"/>
      </w:pPr>
      <w:r w:rsidRPr="00F620EB">
        <w:t>Глава городского округа</w:t>
      </w:r>
      <w:r w:rsidRPr="00F620EB">
        <w:tab/>
        <w:t xml:space="preserve">                                                          </w:t>
      </w:r>
      <w:r w:rsidRPr="00F620EB">
        <w:tab/>
      </w:r>
      <w:r w:rsidRPr="00F620EB">
        <w:tab/>
      </w:r>
      <w:r>
        <w:t xml:space="preserve">          </w:t>
      </w:r>
      <w:r w:rsidR="00FC5ACC">
        <w:t>Ф.А. Ефанов</w:t>
      </w:r>
    </w:p>
    <w:p w14:paraId="10ACAFC3" w14:textId="77777777" w:rsidR="00F14988" w:rsidRDefault="00F14988" w:rsidP="00F14988">
      <w:pPr>
        <w:tabs>
          <w:tab w:val="left" w:pos="7088"/>
        </w:tabs>
        <w:jc w:val="both"/>
      </w:pPr>
    </w:p>
    <w:p w14:paraId="05CA5B1B" w14:textId="77777777" w:rsidR="00A30CB1" w:rsidRDefault="00A30CB1" w:rsidP="00F14988">
      <w:pPr>
        <w:tabs>
          <w:tab w:val="left" w:pos="7088"/>
        </w:tabs>
        <w:jc w:val="both"/>
        <w:sectPr w:rsidR="00A30CB1" w:rsidSect="00F14988">
          <w:pgSz w:w="11906" w:h="16838"/>
          <w:pgMar w:top="993" w:right="567" w:bottom="0" w:left="1701" w:header="709" w:footer="709" w:gutter="0"/>
          <w:cols w:space="708"/>
          <w:docGrid w:linePitch="360"/>
        </w:sectPr>
      </w:pPr>
    </w:p>
    <w:p w14:paraId="1F9E1F59" w14:textId="35EDB5F0" w:rsidR="00F14988" w:rsidRPr="000F7F46" w:rsidRDefault="00F14988" w:rsidP="00F14988">
      <w:pPr>
        <w:ind w:left="5670" w:right="-284"/>
        <w:rPr>
          <w:rFonts w:cs="Times New Roman"/>
        </w:rPr>
      </w:pPr>
      <w:r w:rsidRPr="000F7F46">
        <w:rPr>
          <w:rFonts w:cs="Times New Roman"/>
        </w:rPr>
        <w:lastRenderedPageBreak/>
        <w:t xml:space="preserve">Приложение                                                                                 к </w:t>
      </w:r>
      <w:bookmarkStart w:id="0" w:name="_Hlk191649709"/>
      <w:r w:rsidRPr="000F7F46">
        <w:rPr>
          <w:rFonts w:cs="Times New Roman"/>
        </w:rPr>
        <w:t>распоряжению Администрации городского округа Электросталь Московской области                                                                              от</w:t>
      </w:r>
      <w:bookmarkEnd w:id="0"/>
      <w:r w:rsidRPr="000F7F46">
        <w:rPr>
          <w:rFonts w:cs="Times New Roman"/>
        </w:rPr>
        <w:t xml:space="preserve"> </w:t>
      </w:r>
      <w:r w:rsidR="00A30CB1" w:rsidRPr="00A30CB1">
        <w:t>17.02.2026</w:t>
      </w:r>
      <w:r w:rsidR="00A30CB1" w:rsidRPr="00192B25">
        <w:t xml:space="preserve"> № </w:t>
      </w:r>
      <w:r w:rsidR="00A30CB1" w:rsidRPr="00A30CB1">
        <w:t>26-р</w:t>
      </w:r>
    </w:p>
    <w:p w14:paraId="102562EA" w14:textId="77777777" w:rsidR="00F14988" w:rsidRPr="000F7F46" w:rsidRDefault="00F14988" w:rsidP="00F14988">
      <w:pPr>
        <w:ind w:left="5670" w:right="-284"/>
        <w:rPr>
          <w:rFonts w:cs="Times New Roman"/>
        </w:rPr>
      </w:pPr>
    </w:p>
    <w:p w14:paraId="05506CB9" w14:textId="77777777" w:rsidR="00F14988" w:rsidRPr="000F7F46" w:rsidRDefault="00F14988" w:rsidP="00F14988">
      <w:pPr>
        <w:ind w:left="5670" w:right="-284"/>
        <w:rPr>
          <w:rFonts w:cs="Times New Roman"/>
        </w:rPr>
      </w:pPr>
      <w:r w:rsidRPr="000F7F46">
        <w:rPr>
          <w:rFonts w:cs="Times New Roman"/>
        </w:rPr>
        <w:t>«Приложение 2</w:t>
      </w:r>
    </w:p>
    <w:p w14:paraId="7967B425" w14:textId="77777777" w:rsidR="00F14988" w:rsidRPr="000F7F46" w:rsidRDefault="00F14988" w:rsidP="00F14988">
      <w:pPr>
        <w:ind w:left="5670" w:right="-284"/>
        <w:rPr>
          <w:rFonts w:cs="Times New Roman"/>
        </w:rPr>
      </w:pPr>
      <w:r w:rsidRPr="000F7F46">
        <w:rPr>
          <w:rFonts w:cs="Times New Roman"/>
        </w:rPr>
        <w:t>УТВЕРЖДЕН</w:t>
      </w:r>
    </w:p>
    <w:p w14:paraId="1A76DF76" w14:textId="77777777" w:rsidR="00F14988" w:rsidRPr="000F7F46" w:rsidRDefault="00F14988" w:rsidP="00F14988">
      <w:pPr>
        <w:ind w:left="5670" w:right="-284"/>
        <w:rPr>
          <w:rFonts w:cs="Times New Roman"/>
        </w:rPr>
      </w:pPr>
      <w:r w:rsidRPr="000F7F46">
        <w:rPr>
          <w:rFonts w:cs="Times New Roman"/>
        </w:rPr>
        <w:t>Распоряжением Администрации городского округа Электросталь Московской области</w:t>
      </w:r>
    </w:p>
    <w:p w14:paraId="5D677A9F" w14:textId="0C70B5E3" w:rsidR="00F14988" w:rsidRPr="000F7F46" w:rsidRDefault="00F14988" w:rsidP="00F14988">
      <w:pPr>
        <w:ind w:left="5670" w:right="-284"/>
        <w:rPr>
          <w:rFonts w:cs="Times New Roman"/>
        </w:rPr>
      </w:pPr>
      <w:r w:rsidRPr="000F7F46">
        <w:rPr>
          <w:rFonts w:cs="Times New Roman"/>
        </w:rPr>
        <w:t xml:space="preserve">от </w:t>
      </w:r>
      <w:r w:rsidR="00954ADA">
        <w:rPr>
          <w:rFonts w:cs="Times New Roman"/>
        </w:rPr>
        <w:t>06.02.2023 № 2</w:t>
      </w:r>
      <w:r w:rsidR="00FC5ACC">
        <w:rPr>
          <w:rFonts w:cs="Times New Roman"/>
        </w:rPr>
        <w:t>5-р</w:t>
      </w:r>
    </w:p>
    <w:p w14:paraId="65D80DE9" w14:textId="77777777" w:rsidR="00F14988" w:rsidRPr="000F7F46" w:rsidRDefault="00F14988" w:rsidP="00F14988">
      <w:pPr>
        <w:tabs>
          <w:tab w:val="left" w:pos="0"/>
        </w:tabs>
        <w:ind w:right="-1" w:hanging="3600"/>
        <w:jc w:val="center"/>
        <w:rPr>
          <w:rFonts w:cs="Times New Roman"/>
        </w:rPr>
      </w:pPr>
      <w:r w:rsidRPr="000F7F46">
        <w:rPr>
          <w:rFonts w:cs="Times New Roman"/>
        </w:rPr>
        <w:t xml:space="preserve">                                                             </w:t>
      </w:r>
    </w:p>
    <w:p w14:paraId="2C9A8FEB" w14:textId="77777777" w:rsidR="00F14988" w:rsidRPr="000F7F46" w:rsidRDefault="00F14988" w:rsidP="00F14988">
      <w:pPr>
        <w:tabs>
          <w:tab w:val="left" w:pos="567"/>
        </w:tabs>
        <w:ind w:right="-1" w:firstLine="567"/>
        <w:jc w:val="center"/>
        <w:rPr>
          <w:rFonts w:cs="Times New Roman"/>
        </w:rPr>
      </w:pPr>
      <w:r w:rsidRPr="000F7F46">
        <w:rPr>
          <w:rFonts w:cs="Times New Roman"/>
        </w:rPr>
        <w:t xml:space="preserve">Состав </w:t>
      </w:r>
    </w:p>
    <w:p w14:paraId="408FEFE8" w14:textId="77777777" w:rsidR="00F14988" w:rsidRPr="000F7F46" w:rsidRDefault="00F14988" w:rsidP="00F14988">
      <w:pPr>
        <w:tabs>
          <w:tab w:val="left" w:pos="567"/>
        </w:tabs>
        <w:ind w:right="-1" w:firstLine="567"/>
        <w:jc w:val="center"/>
        <w:rPr>
          <w:rFonts w:cs="Times New Roman"/>
        </w:rPr>
      </w:pPr>
      <w:r w:rsidRPr="000F7F46">
        <w:rPr>
          <w:rFonts w:cs="Times New Roman"/>
        </w:rPr>
        <w:t>комиссии по обеспечению безопасности дорожного движения в городском округе Электросталь Московской области</w:t>
      </w:r>
    </w:p>
    <w:p w14:paraId="6CF36055" w14:textId="77777777" w:rsidR="00F14988" w:rsidRPr="000F7F46" w:rsidRDefault="00F14988" w:rsidP="00F14988">
      <w:pPr>
        <w:ind w:right="-1" w:firstLine="567"/>
        <w:rPr>
          <w:rFonts w:cs="Times New Roman"/>
        </w:rPr>
      </w:pPr>
    </w:p>
    <w:p w14:paraId="4FC3A0E7" w14:textId="6817A22D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 xml:space="preserve">Председатель комиссии: </w:t>
      </w:r>
      <w:r w:rsidR="00FC5ACC">
        <w:rPr>
          <w:rFonts w:cs="Times New Roman"/>
        </w:rPr>
        <w:t>Ефанов Филипп Александрович</w:t>
      </w:r>
      <w:r w:rsidRPr="000F7F46">
        <w:rPr>
          <w:rFonts w:cs="Times New Roman"/>
        </w:rPr>
        <w:t xml:space="preserve"> – Глава городского округа Электросталь Московской области;</w:t>
      </w:r>
    </w:p>
    <w:p w14:paraId="1F0099DB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Заместитель председателя комиссии: Денисов Владимир Анатольевич – заместитель Главы городского округа Электросталь Московской области;</w:t>
      </w:r>
    </w:p>
    <w:p w14:paraId="751B3B86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Заместитель председателя комиссии: Буланов Сергей Сергеевич – директор МКУ «Строительство, благоустройство и дорожное хозяйство».</w:t>
      </w:r>
    </w:p>
    <w:p w14:paraId="30C78322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Ответственный секретарь комиссии: Колганов Леонид Сергеевич – ведущий эксперт дорожно-транспортного отдела МКУ «СБДХ».</w:t>
      </w:r>
    </w:p>
    <w:p w14:paraId="70FE8824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Члены комиссии:</w:t>
      </w:r>
    </w:p>
    <w:p w14:paraId="41ACA6E1" w14:textId="77777777" w:rsidR="00F14988" w:rsidRPr="000F7F46" w:rsidRDefault="00F14988" w:rsidP="00F14988">
      <w:pPr>
        <w:ind w:right="-1" w:firstLine="567"/>
        <w:jc w:val="both"/>
        <w:rPr>
          <w:rFonts w:cs="Times New Roman"/>
          <w:color w:val="000000"/>
        </w:rPr>
      </w:pPr>
      <w:r w:rsidRPr="000F7F46">
        <w:rPr>
          <w:rFonts w:cs="Times New Roman"/>
          <w:color w:val="000000"/>
        </w:rPr>
        <w:t>Волков Валентин Валентинович – депутат Совета депутатов, директор ЭППЖТ</w:t>
      </w:r>
    </w:p>
    <w:p w14:paraId="178ACECC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 xml:space="preserve">Булатов Джамбулат Викторович – начальник управления архитектуры и градостроительства Администрации городского округа Электросталь Московской области. </w:t>
      </w:r>
    </w:p>
    <w:p w14:paraId="0EBDB492" w14:textId="34ABA173" w:rsidR="00F14988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 xml:space="preserve">Душкин Эдуард Борисович – </w:t>
      </w:r>
      <w:r w:rsidR="00C15CAA">
        <w:rPr>
          <w:rFonts w:cs="Times New Roman"/>
        </w:rPr>
        <w:t>исполняющий обязанности</w:t>
      </w:r>
      <w:r w:rsidRPr="000F7F46">
        <w:rPr>
          <w:rFonts w:cs="Times New Roman"/>
        </w:rPr>
        <w:t xml:space="preserve"> начальник</w:t>
      </w:r>
      <w:r w:rsidR="00C15CAA">
        <w:rPr>
          <w:rFonts w:cs="Times New Roman"/>
        </w:rPr>
        <w:t>а У</w:t>
      </w:r>
      <w:r w:rsidRPr="000F7F46">
        <w:rPr>
          <w:rFonts w:cs="Times New Roman"/>
        </w:rPr>
        <w:t>ГЖКХ.</w:t>
      </w:r>
    </w:p>
    <w:p w14:paraId="375D8594" w14:textId="6108584C" w:rsidR="00F46BFF" w:rsidRPr="000F7F46" w:rsidRDefault="00F46BFF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 xml:space="preserve">Колышев Александр Сергеевич – </w:t>
      </w:r>
      <w:r w:rsidR="00BA7981">
        <w:rPr>
          <w:rFonts w:cs="Times New Roman"/>
        </w:rPr>
        <w:t>главный</w:t>
      </w:r>
      <w:r>
        <w:rPr>
          <w:rFonts w:cs="Times New Roman"/>
        </w:rPr>
        <w:t xml:space="preserve"> инспектор УГЖКХ</w:t>
      </w:r>
      <w:r w:rsidRPr="000F7F46">
        <w:rPr>
          <w:rFonts w:cs="Times New Roman"/>
        </w:rPr>
        <w:t>.</w:t>
      </w:r>
    </w:p>
    <w:p w14:paraId="1EC50C13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 xml:space="preserve">Поляков Александр Викторович – заместитель директора - начальник дорожно-транспортного отдела МКУ «СБДХ».  </w:t>
      </w:r>
    </w:p>
    <w:p w14:paraId="086CEFE0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Кантуев Иван Викторович – начальник отдела ГАИ управления МВД России по городскому округу Электросталь (по согласованию).</w:t>
      </w:r>
    </w:p>
    <w:p w14:paraId="563B15FA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Тимошенкова Ольга Сергеевна – командир 14 Б 2 П ГИБДД ГУ МВД России по Московской области (по согласованию).</w:t>
      </w:r>
    </w:p>
    <w:p w14:paraId="33C6FB1A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Корниенко Александр Владимирович – начальник межмуниципального управления № 3 ГКУ АПИ МО (по согласованию).</w:t>
      </w:r>
    </w:p>
    <w:p w14:paraId="739BE1C5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Донской Алексей Дмитриевич – директор МБУ «Благоустройство».</w:t>
      </w:r>
    </w:p>
    <w:p w14:paraId="3E312DCA" w14:textId="6D31FB9A" w:rsidR="00F14988" w:rsidRPr="000F7F46" w:rsidRDefault="00FC5ACC" w:rsidP="00F14988">
      <w:pPr>
        <w:tabs>
          <w:tab w:val="left" w:pos="4711"/>
        </w:tabs>
        <w:ind w:right="-1" w:firstLine="567"/>
        <w:jc w:val="both"/>
        <w:rPr>
          <w:rFonts w:cs="Times New Roman"/>
        </w:rPr>
      </w:pPr>
      <w:r>
        <w:rPr>
          <w:rFonts w:cs="Times New Roman"/>
        </w:rPr>
        <w:t>Шмарин Александр Анатольевич</w:t>
      </w:r>
      <w:r w:rsidR="00C6099F">
        <w:rPr>
          <w:rFonts w:cs="Times New Roman"/>
        </w:rPr>
        <w:t xml:space="preserve"> – директор</w:t>
      </w:r>
      <w:r w:rsidR="00F14988" w:rsidRPr="000F7F46">
        <w:rPr>
          <w:rFonts w:cs="Times New Roman"/>
        </w:rPr>
        <w:t xml:space="preserve"> «МАП №12 г. Ногинск Филиал АО «Мострансавто».  (по согласованию).</w:t>
      </w:r>
    </w:p>
    <w:p w14:paraId="7FB67585" w14:textId="0D5379D9" w:rsidR="00F14988" w:rsidRPr="000F7F46" w:rsidRDefault="00FC5ACC" w:rsidP="00F14988">
      <w:pPr>
        <w:ind w:right="-1" w:firstLine="567"/>
        <w:jc w:val="both"/>
        <w:rPr>
          <w:rFonts w:cs="Times New Roman"/>
        </w:rPr>
      </w:pPr>
      <w:r>
        <w:rPr>
          <w:rFonts w:cs="Times New Roman"/>
        </w:rPr>
        <w:t>Королев Сергей Николаевич</w:t>
      </w:r>
      <w:r w:rsidR="00F14988" w:rsidRPr="000F7F46">
        <w:rPr>
          <w:rFonts w:cs="Times New Roman"/>
        </w:rPr>
        <w:t xml:space="preserve"> – начальник РУАД № 7 Раменское ГБУ МО «Мосавтодор» (по согласованию).</w:t>
      </w:r>
    </w:p>
    <w:p w14:paraId="15C7790A" w14:textId="339F084A" w:rsidR="00F14988" w:rsidRPr="000F7F46" w:rsidRDefault="00FE433A" w:rsidP="00F14988">
      <w:pPr>
        <w:ind w:right="-1" w:firstLine="567"/>
        <w:jc w:val="both"/>
        <w:rPr>
          <w:rFonts w:cs="Times New Roman"/>
        </w:rPr>
      </w:pPr>
      <w:r>
        <w:rPr>
          <w:rFonts w:cs="Times New Roman"/>
        </w:rPr>
        <w:t>Приоров Алексей Александрович</w:t>
      </w:r>
      <w:r w:rsidR="00F14988" w:rsidRPr="000F7F46">
        <w:rPr>
          <w:rFonts w:cs="Times New Roman"/>
        </w:rPr>
        <w:t xml:space="preserve"> – заведующий </w:t>
      </w:r>
      <w:r>
        <w:rPr>
          <w:rFonts w:cs="Times New Roman"/>
        </w:rPr>
        <w:t>межмуниципального</w:t>
      </w:r>
      <w:r w:rsidR="00F14988" w:rsidRPr="000F7F46">
        <w:rPr>
          <w:rFonts w:cs="Times New Roman"/>
        </w:rPr>
        <w:t xml:space="preserve"> отдела № </w:t>
      </w:r>
      <w:r>
        <w:rPr>
          <w:rFonts w:cs="Times New Roman"/>
        </w:rPr>
        <w:t>1</w:t>
      </w:r>
      <w:r w:rsidR="00F14988" w:rsidRPr="000F7F46">
        <w:rPr>
          <w:rFonts w:cs="Times New Roman"/>
        </w:rPr>
        <w:t xml:space="preserve"> Управления регионального Административно-транспортного контроля Министерства транспорта Московской области (по согласованию).</w:t>
      </w:r>
    </w:p>
    <w:p w14:paraId="207B22B7" w14:textId="77777777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Морозов Владимир Анатольевич – начальник Окружного управления социального развития №4 Министерства социального развития Московской области (по согласованию).</w:t>
      </w:r>
    </w:p>
    <w:p w14:paraId="2EEF9528" w14:textId="0EEC7A40" w:rsidR="00F14988" w:rsidRPr="000F7F46" w:rsidRDefault="00F14988" w:rsidP="00F14988">
      <w:pPr>
        <w:ind w:right="-1" w:firstLine="567"/>
        <w:jc w:val="both"/>
        <w:rPr>
          <w:rFonts w:cs="Times New Roman"/>
        </w:rPr>
      </w:pPr>
      <w:r w:rsidRPr="000F7F46">
        <w:rPr>
          <w:rFonts w:cs="Times New Roman"/>
        </w:rPr>
        <w:t>Тихонов Антон Михайлович – руководитель группы компан</w:t>
      </w:r>
      <w:r w:rsidR="00FC5ACC">
        <w:rPr>
          <w:rFonts w:cs="Times New Roman"/>
        </w:rPr>
        <w:t>ий «Контраст» (по согласованию)</w:t>
      </w:r>
      <w:r w:rsidRPr="000F7F46">
        <w:rPr>
          <w:rFonts w:cs="Times New Roman"/>
        </w:rPr>
        <w:t>»</w:t>
      </w:r>
    </w:p>
    <w:p w14:paraId="3839EEBB" w14:textId="77777777" w:rsidR="00F14988" w:rsidRPr="000F7F46" w:rsidRDefault="00F14988" w:rsidP="00A30CB1">
      <w:pPr>
        <w:ind w:right="-1"/>
        <w:jc w:val="both"/>
        <w:rPr>
          <w:rFonts w:cs="Times New Roman"/>
        </w:rPr>
      </w:pPr>
      <w:bookmarkStart w:id="1" w:name="_GoBack"/>
      <w:bookmarkEnd w:id="1"/>
    </w:p>
    <w:sectPr w:rsidR="00F14988" w:rsidRPr="000F7F46" w:rsidSect="00F14988">
      <w:pgSz w:w="11906" w:h="16838"/>
      <w:pgMar w:top="993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BF826" w14:textId="77777777" w:rsidR="003A3111" w:rsidRDefault="003A3111" w:rsidP="00FD6A83">
      <w:r>
        <w:separator/>
      </w:r>
    </w:p>
  </w:endnote>
  <w:endnote w:type="continuationSeparator" w:id="0">
    <w:p w14:paraId="6A4078FC" w14:textId="77777777" w:rsidR="003A3111" w:rsidRDefault="003A3111" w:rsidP="00FD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3E5EB" w14:textId="77777777" w:rsidR="003A3111" w:rsidRDefault="003A3111" w:rsidP="00FD6A83">
      <w:r>
        <w:separator/>
      </w:r>
    </w:p>
  </w:footnote>
  <w:footnote w:type="continuationSeparator" w:id="0">
    <w:p w14:paraId="3F6249C6" w14:textId="77777777" w:rsidR="003A3111" w:rsidRDefault="003A3111" w:rsidP="00FD6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B41ED"/>
    <w:multiLevelType w:val="multilevel"/>
    <w:tmpl w:val="25F826F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204D3"/>
    <w:rsid w:val="000446D8"/>
    <w:rsid w:val="00053253"/>
    <w:rsid w:val="00063462"/>
    <w:rsid w:val="00067B44"/>
    <w:rsid w:val="00073CE2"/>
    <w:rsid w:val="000B1332"/>
    <w:rsid w:val="000C02B1"/>
    <w:rsid w:val="000C09A6"/>
    <w:rsid w:val="000C6830"/>
    <w:rsid w:val="000F4FA3"/>
    <w:rsid w:val="000F6898"/>
    <w:rsid w:val="0011615A"/>
    <w:rsid w:val="0012096A"/>
    <w:rsid w:val="001239F9"/>
    <w:rsid w:val="00125556"/>
    <w:rsid w:val="00135D18"/>
    <w:rsid w:val="00137909"/>
    <w:rsid w:val="001515AE"/>
    <w:rsid w:val="00152D1D"/>
    <w:rsid w:val="00182EF9"/>
    <w:rsid w:val="001E6F48"/>
    <w:rsid w:val="0020005A"/>
    <w:rsid w:val="0024554A"/>
    <w:rsid w:val="00251CCB"/>
    <w:rsid w:val="00252115"/>
    <w:rsid w:val="00257672"/>
    <w:rsid w:val="00262B38"/>
    <w:rsid w:val="00273625"/>
    <w:rsid w:val="00277DC2"/>
    <w:rsid w:val="002B5D98"/>
    <w:rsid w:val="002B62ED"/>
    <w:rsid w:val="002C2ABF"/>
    <w:rsid w:val="002D0A31"/>
    <w:rsid w:val="002E796F"/>
    <w:rsid w:val="00345B1F"/>
    <w:rsid w:val="003849B2"/>
    <w:rsid w:val="00392C92"/>
    <w:rsid w:val="003A3111"/>
    <w:rsid w:val="003B6483"/>
    <w:rsid w:val="003C1CDF"/>
    <w:rsid w:val="003F31D4"/>
    <w:rsid w:val="00403261"/>
    <w:rsid w:val="00404081"/>
    <w:rsid w:val="00423639"/>
    <w:rsid w:val="0042394F"/>
    <w:rsid w:val="0042619B"/>
    <w:rsid w:val="00435C22"/>
    <w:rsid w:val="00466825"/>
    <w:rsid w:val="0047072B"/>
    <w:rsid w:val="00491D93"/>
    <w:rsid w:val="004C0E0E"/>
    <w:rsid w:val="004C4B6A"/>
    <w:rsid w:val="004F1750"/>
    <w:rsid w:val="004F1EEC"/>
    <w:rsid w:val="004F7277"/>
    <w:rsid w:val="00503223"/>
    <w:rsid w:val="00504369"/>
    <w:rsid w:val="00515EC2"/>
    <w:rsid w:val="0052455C"/>
    <w:rsid w:val="0056098E"/>
    <w:rsid w:val="00564652"/>
    <w:rsid w:val="00573C68"/>
    <w:rsid w:val="0058294C"/>
    <w:rsid w:val="005839BB"/>
    <w:rsid w:val="005A2C1E"/>
    <w:rsid w:val="005B5B19"/>
    <w:rsid w:val="005C0777"/>
    <w:rsid w:val="005E2A07"/>
    <w:rsid w:val="005E74A4"/>
    <w:rsid w:val="005E75CE"/>
    <w:rsid w:val="00611B62"/>
    <w:rsid w:val="00615181"/>
    <w:rsid w:val="00620A42"/>
    <w:rsid w:val="00631EFA"/>
    <w:rsid w:val="00650F92"/>
    <w:rsid w:val="0065459A"/>
    <w:rsid w:val="00654D06"/>
    <w:rsid w:val="00673115"/>
    <w:rsid w:val="00687AF1"/>
    <w:rsid w:val="006957E7"/>
    <w:rsid w:val="006B1778"/>
    <w:rsid w:val="006B26ED"/>
    <w:rsid w:val="006E7F0F"/>
    <w:rsid w:val="006F7B9A"/>
    <w:rsid w:val="00700367"/>
    <w:rsid w:val="00716C2D"/>
    <w:rsid w:val="0072220D"/>
    <w:rsid w:val="0074443E"/>
    <w:rsid w:val="0075597B"/>
    <w:rsid w:val="00770635"/>
    <w:rsid w:val="0077545A"/>
    <w:rsid w:val="0078116F"/>
    <w:rsid w:val="007D4376"/>
    <w:rsid w:val="007D5D04"/>
    <w:rsid w:val="007D7D45"/>
    <w:rsid w:val="007F18EE"/>
    <w:rsid w:val="007F698B"/>
    <w:rsid w:val="00834919"/>
    <w:rsid w:val="00837185"/>
    <w:rsid w:val="00845208"/>
    <w:rsid w:val="00872F17"/>
    <w:rsid w:val="008808E0"/>
    <w:rsid w:val="008855D4"/>
    <w:rsid w:val="00886EE4"/>
    <w:rsid w:val="008A7478"/>
    <w:rsid w:val="008E48A4"/>
    <w:rsid w:val="008E7861"/>
    <w:rsid w:val="008F5BDB"/>
    <w:rsid w:val="0093114C"/>
    <w:rsid w:val="00931221"/>
    <w:rsid w:val="00954ADA"/>
    <w:rsid w:val="00971A4C"/>
    <w:rsid w:val="00973999"/>
    <w:rsid w:val="009851A5"/>
    <w:rsid w:val="00987455"/>
    <w:rsid w:val="009A19A1"/>
    <w:rsid w:val="009B5B80"/>
    <w:rsid w:val="009C4F65"/>
    <w:rsid w:val="009D3747"/>
    <w:rsid w:val="009D7378"/>
    <w:rsid w:val="009E4E55"/>
    <w:rsid w:val="009F1682"/>
    <w:rsid w:val="00A17709"/>
    <w:rsid w:val="00A177EB"/>
    <w:rsid w:val="00A17D58"/>
    <w:rsid w:val="00A2678C"/>
    <w:rsid w:val="00A30CB1"/>
    <w:rsid w:val="00A37D17"/>
    <w:rsid w:val="00A54C9A"/>
    <w:rsid w:val="00A8176C"/>
    <w:rsid w:val="00AA2C4B"/>
    <w:rsid w:val="00AB6B00"/>
    <w:rsid w:val="00AC4C04"/>
    <w:rsid w:val="00AD031C"/>
    <w:rsid w:val="00AE34AD"/>
    <w:rsid w:val="00B058AC"/>
    <w:rsid w:val="00B25899"/>
    <w:rsid w:val="00B562EC"/>
    <w:rsid w:val="00B607C6"/>
    <w:rsid w:val="00B75C77"/>
    <w:rsid w:val="00B86081"/>
    <w:rsid w:val="00B867A7"/>
    <w:rsid w:val="00BA7981"/>
    <w:rsid w:val="00BB1F0A"/>
    <w:rsid w:val="00BC0A26"/>
    <w:rsid w:val="00BF6853"/>
    <w:rsid w:val="00C15259"/>
    <w:rsid w:val="00C15CAA"/>
    <w:rsid w:val="00C51C8A"/>
    <w:rsid w:val="00C6099F"/>
    <w:rsid w:val="00CA27E9"/>
    <w:rsid w:val="00CB0C81"/>
    <w:rsid w:val="00CB52C6"/>
    <w:rsid w:val="00CB777C"/>
    <w:rsid w:val="00CC3784"/>
    <w:rsid w:val="00CC4071"/>
    <w:rsid w:val="00CD4505"/>
    <w:rsid w:val="00CE6727"/>
    <w:rsid w:val="00D344CB"/>
    <w:rsid w:val="00D35B32"/>
    <w:rsid w:val="00D70668"/>
    <w:rsid w:val="00D734DF"/>
    <w:rsid w:val="00D83E39"/>
    <w:rsid w:val="00DA002E"/>
    <w:rsid w:val="00DA0872"/>
    <w:rsid w:val="00DA60EE"/>
    <w:rsid w:val="00DC35E4"/>
    <w:rsid w:val="00DC7823"/>
    <w:rsid w:val="00DE0ADD"/>
    <w:rsid w:val="00DE2EB2"/>
    <w:rsid w:val="00DE3678"/>
    <w:rsid w:val="00E22BB9"/>
    <w:rsid w:val="00E23808"/>
    <w:rsid w:val="00E24DFE"/>
    <w:rsid w:val="00E3356D"/>
    <w:rsid w:val="00E61985"/>
    <w:rsid w:val="00E65D28"/>
    <w:rsid w:val="00E9067F"/>
    <w:rsid w:val="00E91B5C"/>
    <w:rsid w:val="00EB0892"/>
    <w:rsid w:val="00EF084A"/>
    <w:rsid w:val="00F14988"/>
    <w:rsid w:val="00F36DE2"/>
    <w:rsid w:val="00F40A1B"/>
    <w:rsid w:val="00F46BFF"/>
    <w:rsid w:val="00F53D6B"/>
    <w:rsid w:val="00F65F74"/>
    <w:rsid w:val="00F80814"/>
    <w:rsid w:val="00F8487E"/>
    <w:rsid w:val="00F86D20"/>
    <w:rsid w:val="00F911DE"/>
    <w:rsid w:val="00F95F3B"/>
    <w:rsid w:val="00FC1C14"/>
    <w:rsid w:val="00FC520F"/>
    <w:rsid w:val="00FC5ACC"/>
    <w:rsid w:val="00FC62B4"/>
    <w:rsid w:val="00FD3465"/>
    <w:rsid w:val="00FD6A83"/>
    <w:rsid w:val="00FE433A"/>
    <w:rsid w:val="00FF5BD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389E3307-2ECA-435E-B73E-51AF9B0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link w:val="20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C6830"/>
    <w:rPr>
      <w:bCs/>
      <w:sz w:val="24"/>
    </w:rPr>
  </w:style>
  <w:style w:type="paragraph" w:styleId="aa">
    <w:name w:val="header"/>
    <w:basedOn w:val="a"/>
    <w:link w:val="ab"/>
    <w:unhideWhenUsed/>
    <w:rsid w:val="00FD6A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D6A83"/>
    <w:rPr>
      <w:rFonts w:cs="Arial"/>
      <w:sz w:val="24"/>
      <w:szCs w:val="24"/>
    </w:rPr>
  </w:style>
  <w:style w:type="paragraph" w:styleId="ac">
    <w:name w:val="footer"/>
    <w:basedOn w:val="a"/>
    <w:link w:val="ad"/>
    <w:unhideWhenUsed/>
    <w:rsid w:val="00FD6A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D6A8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BBEC-9DCB-48F9-BB80-44310AE8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11</cp:revision>
  <cp:lastPrinted>2024-09-30T09:33:00Z</cp:lastPrinted>
  <dcterms:created xsi:type="dcterms:W3CDTF">2026-01-29T07:18:00Z</dcterms:created>
  <dcterms:modified xsi:type="dcterms:W3CDTF">2026-02-17T13:34:00Z</dcterms:modified>
</cp:coreProperties>
</file>