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7C" w:rsidRPr="006A6F4A" w:rsidRDefault="006A6F4A">
      <w:pPr>
        <w:spacing w:line="240" w:lineRule="exact"/>
        <w:contextualSpacing/>
        <w:jc w:val="center"/>
        <w:rPr>
          <w:b/>
          <w:sz w:val="28"/>
        </w:rPr>
      </w:pPr>
      <w:r w:rsidRPr="006A6F4A">
        <w:rPr>
          <w:b/>
          <w:sz w:val="28"/>
        </w:rPr>
        <w:t>Межрайонной природоохранной прокуратурой проведена проверка исполнения водного и земельного законодательства</w:t>
      </w:r>
      <w:r>
        <w:rPr>
          <w:b/>
          <w:sz w:val="28"/>
        </w:rPr>
        <w:t>.</w:t>
      </w:r>
    </w:p>
    <w:p w:rsidR="00B1687C" w:rsidRDefault="00B1687C">
      <w:pPr>
        <w:spacing w:line="240" w:lineRule="exact"/>
        <w:contextualSpacing/>
        <w:jc w:val="both"/>
      </w:pPr>
    </w:p>
    <w:p w:rsidR="00B1687C" w:rsidRDefault="006A6F4A">
      <w:pPr>
        <w:ind w:right="21" w:firstLine="709"/>
        <w:jc w:val="both"/>
        <w:rPr>
          <w:sz w:val="28"/>
        </w:rPr>
      </w:pPr>
      <w:r>
        <w:rPr>
          <w:sz w:val="28"/>
        </w:rPr>
        <w:t xml:space="preserve">Межрайонной природоохранной прокуратурой Московской области                    проведена проверка соблюдения водного и земельного </w:t>
      </w:r>
      <w:r>
        <w:rPr>
          <w:sz w:val="28"/>
        </w:rPr>
        <w:t>законодательства Муниципальным унитарным предприятием в пределах городского округа Щелково.</w:t>
      </w:r>
    </w:p>
    <w:p w:rsidR="00B1687C" w:rsidRDefault="006A6F4A">
      <w:pPr>
        <w:ind w:right="21" w:firstLine="709"/>
        <w:jc w:val="both"/>
        <w:rPr>
          <w:sz w:val="28"/>
        </w:rPr>
      </w:pPr>
      <w:proofErr w:type="gramStart"/>
      <w:r>
        <w:rPr>
          <w:sz w:val="28"/>
        </w:rPr>
        <w:t>Проведенной проверкой установлено, что у Предприятия, имеющего источники выбросов вредных веществ на объекте НВОС (1 категории), вопреки установленным требованиям з</w:t>
      </w:r>
      <w:r>
        <w:rPr>
          <w:sz w:val="28"/>
        </w:rPr>
        <w:t>аконодательства, отсутствуют согласования с Министерством экологии и природопользования Московской области мероприятий по уменьшению выбросов загрязняющих веществ в атмосферный воздух в периоды неблагоприятных метеорологических условий; при эксплуатации об</w:t>
      </w:r>
      <w:r>
        <w:rPr>
          <w:sz w:val="28"/>
        </w:rPr>
        <w:t xml:space="preserve">ъектов, оказывающих негативное воздействие на окружающую среду, I категории </w:t>
      </w:r>
      <w:bookmarkStart w:id="0" w:name="_Hlk193906247"/>
      <w:r>
        <w:rPr>
          <w:sz w:val="28"/>
        </w:rPr>
        <w:t xml:space="preserve">комплексные экологические разрешения </w:t>
      </w:r>
      <w:bookmarkEnd w:id="0"/>
      <w:r>
        <w:rPr>
          <w:sz w:val="28"/>
        </w:rPr>
        <w:t>не получены;</w:t>
      </w:r>
      <w:proofErr w:type="gramEnd"/>
      <w:r>
        <w:rPr>
          <w:sz w:val="28"/>
        </w:rPr>
        <w:t xml:space="preserve"> осуществляется сброс сточных вод с очистного сооружения без разрешительной документации, а также использует  водный объект – р. Та</w:t>
      </w:r>
      <w:r>
        <w:rPr>
          <w:sz w:val="28"/>
        </w:rPr>
        <w:t>лица в целях сброса сточных вод в отсутствие решения о предоставлении водного объекта в пользование.</w:t>
      </w:r>
    </w:p>
    <w:p w:rsidR="00B1687C" w:rsidRDefault="006A6F4A">
      <w:pPr>
        <w:ind w:right="21" w:firstLine="709"/>
        <w:jc w:val="both"/>
        <w:rPr>
          <w:sz w:val="28"/>
        </w:rPr>
      </w:pPr>
      <w:r>
        <w:rPr>
          <w:sz w:val="28"/>
        </w:rPr>
        <w:t xml:space="preserve">В этой связи, межрайонным природоохранным прокурором руководителю предприятия внесено представление. </w:t>
      </w:r>
    </w:p>
    <w:p w:rsidR="00B1687C" w:rsidRDefault="006A6F4A">
      <w:pPr>
        <w:ind w:right="21" w:firstLine="709"/>
        <w:jc w:val="both"/>
        <w:rPr>
          <w:sz w:val="28"/>
        </w:rPr>
      </w:pPr>
      <w:r>
        <w:rPr>
          <w:sz w:val="28"/>
        </w:rPr>
        <w:t>Фактическое устранение выявленных нарушений находится</w:t>
      </w:r>
      <w:r>
        <w:rPr>
          <w:sz w:val="28"/>
        </w:rPr>
        <w:t xml:space="preserve"> на контроле межрайонной природоохранной прокуратуры. </w:t>
      </w:r>
    </w:p>
    <w:p w:rsidR="006A6F4A" w:rsidRDefault="006A6F4A" w:rsidP="006A6F4A">
      <w:pPr>
        <w:ind w:right="21"/>
        <w:jc w:val="both"/>
        <w:rPr>
          <w:sz w:val="28"/>
        </w:rPr>
      </w:pPr>
    </w:p>
    <w:p w:rsidR="006A6F4A" w:rsidRDefault="006A6F4A" w:rsidP="006A6F4A">
      <w:pPr>
        <w:ind w:right="21"/>
        <w:jc w:val="both"/>
        <w:rPr>
          <w:sz w:val="28"/>
        </w:rPr>
      </w:pPr>
      <w:r>
        <w:rPr>
          <w:sz w:val="28"/>
        </w:rPr>
        <w:t xml:space="preserve">Старший помощник </w:t>
      </w:r>
      <w:proofErr w:type="gramStart"/>
      <w:r>
        <w:rPr>
          <w:sz w:val="28"/>
        </w:rPr>
        <w:t>межрайонного</w:t>
      </w:r>
      <w:proofErr w:type="gramEnd"/>
    </w:p>
    <w:p w:rsidR="006A6F4A" w:rsidRDefault="006A6F4A" w:rsidP="006A6F4A">
      <w:pPr>
        <w:ind w:right="21"/>
        <w:jc w:val="both"/>
        <w:rPr>
          <w:sz w:val="28"/>
        </w:rPr>
      </w:pPr>
      <w:r>
        <w:rPr>
          <w:sz w:val="28"/>
        </w:rPr>
        <w:t xml:space="preserve">Природоохранного прокурора                                                         </w:t>
      </w:r>
      <w:bookmarkStart w:id="1" w:name="_GoBack"/>
      <w:bookmarkEnd w:id="1"/>
      <w:r>
        <w:rPr>
          <w:sz w:val="28"/>
        </w:rPr>
        <w:t xml:space="preserve">А.М. </w:t>
      </w:r>
      <w:proofErr w:type="spellStart"/>
      <w:r>
        <w:rPr>
          <w:sz w:val="28"/>
        </w:rPr>
        <w:t>Бакурина</w:t>
      </w:r>
      <w:proofErr w:type="spellEnd"/>
    </w:p>
    <w:sectPr w:rsidR="006A6F4A">
      <w:headerReference w:type="default" r:id="rId7"/>
      <w:headerReference w:type="first" r:id="rId8"/>
      <w:pgSz w:w="11906" w:h="16838"/>
      <w:pgMar w:top="1134" w:right="567" w:bottom="1276" w:left="141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6F4A">
      <w:r>
        <w:separator/>
      </w:r>
    </w:p>
  </w:endnote>
  <w:endnote w:type="continuationSeparator" w:id="0">
    <w:p w:rsidR="00000000" w:rsidRDefault="006A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6F4A">
      <w:r>
        <w:separator/>
      </w:r>
    </w:p>
  </w:footnote>
  <w:footnote w:type="continuationSeparator" w:id="0">
    <w:p w:rsidR="00000000" w:rsidRDefault="006A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7C" w:rsidRDefault="006A6F4A">
    <w:pPr>
      <w:pStyle w:val="af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746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1687C" w:rsidRDefault="006A6F4A">
                          <w:pPr>
                            <w:pStyle w:val="af9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 xml:space="preserve"> 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7C" w:rsidRDefault="00B1687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687C"/>
    <w:rsid w:val="006A6F4A"/>
    <w:rsid w:val="00B1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a3">
    <w:name w:val="Содержимое врезки"/>
    <w:basedOn w:val="a"/>
    <w:link w:val="a4"/>
  </w:style>
  <w:style w:type="character" w:customStyle="1" w:styleId="a4">
    <w:name w:val="Содержимое врезки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Знак Знак2 Знак Знак Знак Знак Знак Знак Знак Знак Знак Знак"/>
    <w:basedOn w:val="a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Знак Знак2 Знак Знак Знак Знак Знак Знак Знак Знак Знак Знак"/>
    <w:basedOn w:val="1"/>
    <w:link w:val="23"/>
    <w:rPr>
      <w:rFonts w:ascii="Verdana" w:hAnsi="Verdana"/>
      <w:sz w:val="24"/>
    </w:rPr>
  </w:style>
  <w:style w:type="paragraph" w:styleId="a5">
    <w:name w:val="Normal (Web)"/>
    <w:basedOn w:val="a"/>
    <w:link w:val="a6"/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8">
    <w:name w:val="Верхний и нижний колонтитулы"/>
    <w:basedOn w:val="a"/>
    <w:link w:val="a9"/>
    <w:pPr>
      <w:tabs>
        <w:tab w:val="center" w:pos="4819"/>
        <w:tab w:val="right" w:pos="9638"/>
      </w:tabs>
    </w:pPr>
  </w:style>
  <w:style w:type="character" w:customStyle="1" w:styleId="a9">
    <w:name w:val="Верхний и нижний колонтитулы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5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b"/>
    <w:link w:val="ac"/>
  </w:style>
  <w:style w:type="character" w:customStyle="1" w:styleId="ac">
    <w:name w:val="Список Знак"/>
    <w:basedOn w:val="ad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e">
    <w:name w:val="Знак"/>
    <w:basedOn w:val="a"/>
    <w:link w:val="af"/>
    <w:pPr>
      <w:spacing w:before="280" w:after="280"/>
    </w:pPr>
    <w:rPr>
      <w:rFonts w:ascii="Tahoma" w:hAnsi="Tahoma"/>
      <w:sz w:val="20"/>
    </w:rPr>
  </w:style>
  <w:style w:type="character" w:customStyle="1" w:styleId="af">
    <w:name w:val="Знак"/>
    <w:basedOn w:val="1"/>
    <w:link w:val="ae"/>
    <w:rPr>
      <w:rFonts w:ascii="Tahoma" w:hAnsi="Tahoma"/>
      <w:sz w:val="20"/>
    </w:rPr>
  </w:style>
  <w:style w:type="paragraph" w:customStyle="1" w:styleId="19">
    <w:name w:val="Номер страницы1"/>
    <w:basedOn w:val="14"/>
    <w:link w:val="af0"/>
  </w:style>
  <w:style w:type="character" w:styleId="af0">
    <w:name w:val="page number"/>
    <w:basedOn w:val="15"/>
    <w:link w:val="19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b">
    <w:name w:val="Body Text"/>
    <w:basedOn w:val="a"/>
    <w:link w:val="ad"/>
    <w:pPr>
      <w:spacing w:after="140" w:line="276" w:lineRule="auto"/>
    </w:pPr>
  </w:style>
  <w:style w:type="character" w:customStyle="1" w:styleId="ad">
    <w:name w:val="Основной текст Знак"/>
    <w:basedOn w:val="1"/>
    <w:link w:val="ab"/>
    <w:rPr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"/>
    <w:link w:val="af7"/>
    <w:rPr>
      <w:i/>
      <w:sz w:val="24"/>
    </w:rPr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1a">
    <w:name w:val="Заголовок1"/>
    <w:basedOn w:val="a"/>
    <w:next w:val="ab"/>
    <w:link w:val="1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b">
    <w:name w:val="Заголовок1"/>
    <w:basedOn w:val="1"/>
    <w:link w:val="1a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a3">
    <w:name w:val="Содержимое врезки"/>
    <w:basedOn w:val="a"/>
    <w:link w:val="a4"/>
  </w:style>
  <w:style w:type="character" w:customStyle="1" w:styleId="a4">
    <w:name w:val="Содержимое врезки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Знак Знак2 Знак Знак Знак Знак Знак Знак Знак Знак Знак Знак"/>
    <w:basedOn w:val="a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Знак Знак2 Знак Знак Знак Знак Знак Знак Знак Знак Знак Знак"/>
    <w:basedOn w:val="1"/>
    <w:link w:val="23"/>
    <w:rPr>
      <w:rFonts w:ascii="Verdana" w:hAnsi="Verdana"/>
      <w:sz w:val="24"/>
    </w:rPr>
  </w:style>
  <w:style w:type="paragraph" w:styleId="a5">
    <w:name w:val="Normal (Web)"/>
    <w:basedOn w:val="a"/>
    <w:link w:val="a6"/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8">
    <w:name w:val="Верхний и нижний колонтитулы"/>
    <w:basedOn w:val="a"/>
    <w:link w:val="a9"/>
    <w:pPr>
      <w:tabs>
        <w:tab w:val="center" w:pos="4819"/>
        <w:tab w:val="right" w:pos="9638"/>
      </w:tabs>
    </w:pPr>
  </w:style>
  <w:style w:type="character" w:customStyle="1" w:styleId="a9">
    <w:name w:val="Верхний и нижний колонтитулы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5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b"/>
    <w:link w:val="ac"/>
  </w:style>
  <w:style w:type="character" w:customStyle="1" w:styleId="ac">
    <w:name w:val="Список Знак"/>
    <w:basedOn w:val="ad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e">
    <w:name w:val="Знак"/>
    <w:basedOn w:val="a"/>
    <w:link w:val="af"/>
    <w:pPr>
      <w:spacing w:before="280" w:after="280"/>
    </w:pPr>
    <w:rPr>
      <w:rFonts w:ascii="Tahoma" w:hAnsi="Tahoma"/>
      <w:sz w:val="20"/>
    </w:rPr>
  </w:style>
  <w:style w:type="character" w:customStyle="1" w:styleId="af">
    <w:name w:val="Знак"/>
    <w:basedOn w:val="1"/>
    <w:link w:val="ae"/>
    <w:rPr>
      <w:rFonts w:ascii="Tahoma" w:hAnsi="Tahoma"/>
      <w:sz w:val="20"/>
    </w:rPr>
  </w:style>
  <w:style w:type="paragraph" w:customStyle="1" w:styleId="19">
    <w:name w:val="Номер страницы1"/>
    <w:basedOn w:val="14"/>
    <w:link w:val="af0"/>
  </w:style>
  <w:style w:type="character" w:styleId="af0">
    <w:name w:val="page number"/>
    <w:basedOn w:val="15"/>
    <w:link w:val="19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b">
    <w:name w:val="Body Text"/>
    <w:basedOn w:val="a"/>
    <w:link w:val="ad"/>
    <w:pPr>
      <w:spacing w:after="140" w:line="276" w:lineRule="auto"/>
    </w:pPr>
  </w:style>
  <w:style w:type="character" w:customStyle="1" w:styleId="ad">
    <w:name w:val="Основной текст Знак"/>
    <w:basedOn w:val="1"/>
    <w:link w:val="ab"/>
    <w:rPr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"/>
    <w:link w:val="af7"/>
    <w:rPr>
      <w:i/>
      <w:sz w:val="24"/>
    </w:rPr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1a">
    <w:name w:val="Заголовок1"/>
    <w:basedOn w:val="a"/>
    <w:next w:val="ab"/>
    <w:link w:val="1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b">
    <w:name w:val="Заголовок1"/>
    <w:basedOn w:val="1"/>
    <w:link w:val="1a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Прокуратура</cp:lastModifiedBy>
  <cp:revision>2</cp:revision>
  <dcterms:created xsi:type="dcterms:W3CDTF">2025-06-19T13:22:00Z</dcterms:created>
  <dcterms:modified xsi:type="dcterms:W3CDTF">2025-06-19T13:23:00Z</dcterms:modified>
</cp:coreProperties>
</file>