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D7" w:rsidRPr="00CE0BC0" w:rsidRDefault="005368D7" w:rsidP="00082057">
      <w:pPr>
        <w:ind w:firstLine="708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551"/>
        <w:gridCol w:w="5954"/>
      </w:tblGrid>
      <w:tr w:rsidR="00082057" w:rsidRPr="00DA32B6" w:rsidTr="00082057">
        <w:trPr>
          <w:trHeight w:val="554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b/>
                <w:bCs/>
                <w:color w:val="000000"/>
              </w:rPr>
            </w:pPr>
            <w:r w:rsidRPr="00DA32B6">
              <w:rPr>
                <w:rFonts w:cs="Times New Roman"/>
                <w:b/>
                <w:bCs/>
                <w:color w:val="000000"/>
              </w:rPr>
              <w:t>Сообщение о возможном установлении публичного сервитута</w:t>
            </w:r>
          </w:p>
        </w:tc>
      </w:tr>
      <w:tr w:rsidR="00082057" w:rsidRPr="00DA32B6" w:rsidTr="00082057">
        <w:trPr>
          <w:trHeight w:val="702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 w:rsidRPr="00DA32B6">
              <w:rPr>
                <w:rFonts w:cs="Times New Roman"/>
                <w:color w:val="000000"/>
              </w:rPr>
              <w:t>1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  <w:hideMark/>
          </w:tcPr>
          <w:p w:rsidR="00082057" w:rsidRPr="00DA32B6" w:rsidRDefault="00082057" w:rsidP="00082057">
            <w:pPr>
              <w:jc w:val="center"/>
              <w:rPr>
                <w:rFonts w:cs="Times New Roman"/>
                <w:color w:val="000000"/>
                <w:sz w:val="20"/>
                <w:szCs w:val="20"/>
                <w:u w:val="single"/>
              </w:rPr>
            </w:pPr>
            <w:r w:rsidRPr="00DA32B6">
              <w:rPr>
                <w:rFonts w:cs="Times New Roman"/>
                <w:color w:val="000000"/>
                <w:u w:val="single"/>
              </w:rPr>
              <w:t>Министерство энергетики Российской Федерации</w:t>
            </w:r>
          </w:p>
          <w:p w:rsidR="00082057" w:rsidRPr="00DA32B6" w:rsidRDefault="00082057" w:rsidP="000820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32B6">
              <w:rPr>
                <w:rFonts w:cs="Times New Roman"/>
                <w:color w:val="000000"/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082057" w:rsidRPr="00DA32B6" w:rsidTr="00082057">
        <w:trPr>
          <w:trHeight w:val="731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 w:rsidRPr="00DA32B6">
              <w:rPr>
                <w:rFonts w:cs="Times New Roman"/>
                <w:color w:val="000000"/>
              </w:rPr>
              <w:t>2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  <w:hideMark/>
          </w:tcPr>
          <w:p w:rsidR="00082057" w:rsidRPr="00DA32B6" w:rsidRDefault="00082057" w:rsidP="00082057">
            <w:pPr>
              <w:jc w:val="center"/>
              <w:rPr>
                <w:rFonts w:cs="Times New Roman"/>
                <w:b/>
                <w:bCs/>
              </w:rPr>
            </w:pPr>
            <w:r w:rsidRPr="00DA32B6">
              <w:rPr>
                <w:b/>
                <w:bCs/>
              </w:rPr>
              <w:t xml:space="preserve">Эксплуатация </w:t>
            </w:r>
            <w:r w:rsidRPr="00DA32B6">
              <w:rPr>
                <w:rFonts w:cs="Times New Roman"/>
                <w:b/>
                <w:bCs/>
              </w:rPr>
              <w:t xml:space="preserve">линейного объекта системы газоснабжения федерального значения «Газопровод-отвод к ГРС </w:t>
            </w:r>
            <w:r>
              <w:rPr>
                <w:rFonts w:cs="Times New Roman"/>
                <w:b/>
                <w:bCs/>
              </w:rPr>
              <w:t>«</w:t>
            </w:r>
            <w:r w:rsidRPr="00DA32B6">
              <w:rPr>
                <w:rFonts w:cs="Times New Roman"/>
                <w:b/>
                <w:bCs/>
              </w:rPr>
              <w:t xml:space="preserve">Раменское» и его неотъемлемых </w:t>
            </w:r>
            <w:r w:rsidRPr="00DA32B6">
              <w:rPr>
                <w:rFonts w:cs="Times New Roman"/>
                <w:b/>
                <w:bCs/>
              </w:rPr>
              <w:br/>
              <w:t>технологических частей</w:t>
            </w:r>
          </w:p>
          <w:p w:rsidR="00082057" w:rsidRPr="00DA32B6" w:rsidRDefault="00082057" w:rsidP="000820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32B6">
              <w:rPr>
                <w:rFonts w:cs="Times New Roman"/>
                <w:color w:val="000000"/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 w:val="restart"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 w:rsidRPr="00DA32B6">
              <w:rPr>
                <w:rFonts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  <w:r w:rsidRPr="00E227CE">
              <w:rPr>
                <w:rFonts w:eastAsiaTheme="minorHAnsi"/>
                <w:snapToGrid/>
                <w:sz w:val="22"/>
                <w:szCs w:val="22"/>
                <w:lang w:eastAsia="en-US"/>
              </w:rPr>
              <w:t>№ п</w:t>
            </w:r>
            <w:r>
              <w:rPr>
                <w:rFonts w:eastAsiaTheme="minorHAnsi"/>
                <w:snapToGrid/>
                <w:sz w:val="22"/>
                <w:szCs w:val="22"/>
                <w:lang w:eastAsia="en-US"/>
              </w:rPr>
              <w:t>/</w:t>
            </w:r>
            <w:r w:rsidRPr="00E227CE">
              <w:rPr>
                <w:rFonts w:eastAsiaTheme="minorHAnsi"/>
                <w:snapToGrid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  <w:r w:rsidRPr="00E227CE">
              <w:rPr>
                <w:rFonts w:eastAsiaTheme="minorHAnsi"/>
                <w:snapToGrid/>
                <w:sz w:val="22"/>
                <w:szCs w:val="22"/>
                <w:lang w:eastAsia="en-US"/>
              </w:rPr>
              <w:t>Кадастровый номер земельного участка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82057" w:rsidRPr="00E227CE" w:rsidRDefault="00082057" w:rsidP="00082057">
            <w:pPr>
              <w:jc w:val="center"/>
              <w:rPr>
                <w:rFonts w:cs="Times New Roman"/>
              </w:rPr>
            </w:pPr>
            <w:r w:rsidRPr="00E227CE">
              <w:rPr>
                <w:rFonts w:cs="Times New Roman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napToGrid/>
                <w:sz w:val="22"/>
                <w:szCs w:val="22"/>
              </w:rPr>
            </w:pPr>
            <w:r w:rsidRPr="00E227CE">
              <w:rPr>
                <w:snapToGrid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napToGrid/>
                <w:sz w:val="22"/>
                <w:szCs w:val="22"/>
              </w:rPr>
            </w:pPr>
            <w:r w:rsidRPr="00E227CE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napToGrid/>
                <w:sz w:val="22"/>
                <w:szCs w:val="22"/>
              </w:rPr>
            </w:pPr>
            <w:r w:rsidRPr="00E227CE">
              <w:rPr>
                <w:snapToGrid/>
                <w:sz w:val="22"/>
                <w:szCs w:val="22"/>
              </w:rPr>
              <w:t>3</w:t>
            </w:r>
          </w:p>
        </w:tc>
      </w:tr>
      <w:tr w:rsidR="00082057" w:rsidRPr="000C2929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0C2929" w:rsidRDefault="00082057" w:rsidP="00082057">
            <w:pPr>
              <w:pStyle w:val="11"/>
              <w:jc w:val="center"/>
              <w:rPr>
                <w:szCs w:val="24"/>
              </w:rPr>
            </w:pPr>
            <w:r w:rsidRPr="000C2929">
              <w:rPr>
                <w:szCs w:val="24"/>
              </w:rPr>
              <w:t>50:16:0000000:77004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057" w:rsidRPr="000C2929" w:rsidRDefault="00082057" w:rsidP="00082057">
            <w:pPr>
              <w:pStyle w:val="11"/>
              <w:jc w:val="center"/>
              <w:rPr>
                <w:szCs w:val="24"/>
              </w:rPr>
            </w:pPr>
            <w:r w:rsidRPr="000C2929">
              <w:rPr>
                <w:szCs w:val="24"/>
              </w:rPr>
              <w:t xml:space="preserve">Российская Федерация, Московская область, городской округ Электросталь, д. Бабеево </w:t>
            </w:r>
          </w:p>
        </w:tc>
      </w:tr>
      <w:tr w:rsidR="00082057" w:rsidRPr="000C2929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0C2929" w:rsidRDefault="00082057" w:rsidP="00082057">
            <w:pPr>
              <w:pStyle w:val="11"/>
              <w:jc w:val="center"/>
              <w:rPr>
                <w:szCs w:val="24"/>
              </w:rPr>
            </w:pPr>
            <w:r w:rsidRPr="000C2929">
              <w:rPr>
                <w:szCs w:val="24"/>
              </w:rPr>
              <w:t>50:16:0704015:1124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057" w:rsidRPr="000C2929" w:rsidRDefault="00082057" w:rsidP="00082057">
            <w:pPr>
              <w:pStyle w:val="11"/>
              <w:jc w:val="center"/>
              <w:rPr>
                <w:szCs w:val="24"/>
              </w:rPr>
            </w:pPr>
            <w:r w:rsidRPr="000C2929">
              <w:rPr>
                <w:szCs w:val="24"/>
              </w:rPr>
              <w:t xml:space="preserve">Российская Федерация, Московская область, городской округ Электросталь, д. Бабеево </w:t>
            </w:r>
          </w:p>
        </w:tc>
      </w:tr>
      <w:tr w:rsidR="00082057" w:rsidRPr="000C2929" w:rsidTr="00082057">
        <w:trPr>
          <w:trHeight w:val="535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0C2929" w:rsidRDefault="00082057" w:rsidP="00082057">
            <w:pPr>
              <w:pStyle w:val="11"/>
              <w:jc w:val="center"/>
              <w:rPr>
                <w:szCs w:val="24"/>
              </w:rPr>
            </w:pPr>
            <w:r w:rsidRPr="000C2929">
              <w:rPr>
                <w:szCs w:val="24"/>
              </w:rPr>
              <w:t>50:16:0703052:72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057" w:rsidRPr="000C2929" w:rsidRDefault="00082057" w:rsidP="00082057">
            <w:pPr>
              <w:pStyle w:val="11"/>
              <w:jc w:val="center"/>
              <w:rPr>
                <w:szCs w:val="24"/>
              </w:rPr>
            </w:pPr>
            <w:r w:rsidRPr="000C2929">
              <w:rPr>
                <w:szCs w:val="24"/>
              </w:rPr>
              <w:t>Российская Федерация, Московская область, городской округ Электросталь, вблизи деревни Есино</w:t>
            </w:r>
          </w:p>
        </w:tc>
      </w:tr>
      <w:tr w:rsidR="00082057" w:rsidRPr="00E227CE" w:rsidTr="00082057">
        <w:trPr>
          <w:trHeight w:val="543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50:16:0704015:1352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50:16:0704015:1369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561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50:16:0704015:1353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413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50:16:0704015:1223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415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50:16:0704015:1367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50:16:0704015:1368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50:16:0704015:1375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50:16:0704015:1429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50:16:0704015:1350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2A4A1F">
              <w:t>Российская Федерация, Московская область, Электросталь г.о, д Бабеево</w:t>
            </w:r>
          </w:p>
        </w:tc>
      </w:tr>
      <w:tr w:rsidR="00082057" w:rsidRPr="00E227CE" w:rsidTr="00082057">
        <w:trPr>
          <w:trHeight w:val="317"/>
          <w:tblHeader/>
          <w:jc w:val="center"/>
        </w:trPr>
        <w:tc>
          <w:tcPr>
            <w:tcW w:w="426" w:type="dxa"/>
            <w:vMerge/>
            <w:shd w:val="clear" w:color="auto" w:fill="auto"/>
            <w:noWrap/>
          </w:tcPr>
          <w:p w:rsidR="00082057" w:rsidRPr="00DA32B6" w:rsidRDefault="00082057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082057" w:rsidRPr="00E227CE" w:rsidRDefault="00082057" w:rsidP="000820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50:16:0704015:1430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57" w:rsidRPr="00E227CE" w:rsidRDefault="00082057" w:rsidP="00082057">
            <w:pPr>
              <w:pStyle w:val="11"/>
              <w:spacing w:line="20" w:lineRule="atLeast"/>
              <w:jc w:val="center"/>
              <w:rPr>
                <w:sz w:val="22"/>
                <w:szCs w:val="22"/>
              </w:rPr>
            </w:pPr>
            <w:r w:rsidRPr="00535A41">
              <w:t>Российская Федерация, Московская область, Электросталь г.о, д Бабеево</w:t>
            </w:r>
          </w:p>
        </w:tc>
      </w:tr>
      <w:tr w:rsidR="00012721" w:rsidRPr="00E227CE" w:rsidTr="00012721">
        <w:trPr>
          <w:trHeight w:val="317"/>
          <w:tblHeader/>
          <w:jc w:val="center"/>
        </w:trPr>
        <w:tc>
          <w:tcPr>
            <w:tcW w:w="426" w:type="dxa"/>
            <w:shd w:val="clear" w:color="auto" w:fill="auto"/>
            <w:noWrap/>
          </w:tcPr>
          <w:p w:rsidR="00012721" w:rsidRPr="00012721" w:rsidRDefault="00012721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 w:rsidRPr="00012721">
              <w:rPr>
                <w:rFonts w:cs="Times New Roman"/>
                <w:color w:val="000000"/>
              </w:rPr>
              <w:t>4</w:t>
            </w:r>
          </w:p>
        </w:tc>
        <w:tc>
          <w:tcPr>
            <w:tcW w:w="9497" w:type="dxa"/>
            <w:gridSpan w:val="3"/>
            <w:tcBorders>
              <w:right w:val="single" w:sz="4" w:space="0" w:color="000000"/>
            </w:tcBorders>
            <w:vAlign w:val="center"/>
          </w:tcPr>
          <w:p w:rsidR="00012721" w:rsidRPr="00DA32B6" w:rsidRDefault="00012721" w:rsidP="00012721">
            <w:pPr>
              <w:pStyle w:val="a8"/>
              <w:spacing w:after="0" w:afterAutospacing="0"/>
              <w:contextualSpacing/>
              <w:jc w:val="center"/>
              <w:rPr>
                <w:color w:val="000000"/>
              </w:rPr>
            </w:pPr>
            <w:r w:rsidRPr="00DA32B6">
              <w:rPr>
                <w:color w:val="000000"/>
              </w:rPr>
              <w:t xml:space="preserve">Администрация городского округа Электросталь Московской области </w:t>
            </w:r>
          </w:p>
          <w:p w:rsidR="00012721" w:rsidRPr="00DA32B6" w:rsidRDefault="00012721" w:rsidP="00012721">
            <w:pPr>
              <w:pStyle w:val="a8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DA32B6">
              <w:rPr>
                <w:color w:val="000000"/>
              </w:rPr>
              <w:t xml:space="preserve">144003, Московская область, г. Электросталь, ул. Мира, 5 </w:t>
            </w:r>
          </w:p>
          <w:p w:rsidR="00012721" w:rsidRPr="00DA32B6" w:rsidRDefault="00012721" w:rsidP="00012721">
            <w:pPr>
              <w:pStyle w:val="a8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DA32B6">
              <w:rPr>
                <w:color w:val="000000"/>
              </w:rPr>
              <w:t>Телефон: +7 (49657) 1-99-11</w:t>
            </w:r>
          </w:p>
          <w:p w:rsidR="00012721" w:rsidRPr="00DA32B6" w:rsidRDefault="00012721" w:rsidP="00012721">
            <w:pPr>
              <w:pStyle w:val="a8"/>
              <w:spacing w:before="0" w:beforeAutospacing="0" w:after="0" w:afterAutospacing="0"/>
              <w:contextualSpacing/>
              <w:jc w:val="center"/>
              <w:rPr>
                <w:rStyle w:val="a7"/>
                <w:b w:val="0"/>
              </w:rPr>
            </w:pPr>
            <w:r w:rsidRPr="00DA32B6">
              <w:rPr>
                <w:rStyle w:val="a7"/>
              </w:rPr>
              <w:t xml:space="preserve">Электронная почта: </w:t>
            </w:r>
            <w:proofErr w:type="spellStart"/>
            <w:r w:rsidRPr="00DA32B6">
              <w:rPr>
                <w:lang w:val="en-US"/>
              </w:rPr>
              <w:t>elstal</w:t>
            </w:r>
            <w:proofErr w:type="spellEnd"/>
            <w:r w:rsidRPr="00DA32B6">
              <w:t>@</w:t>
            </w:r>
            <w:proofErr w:type="spellStart"/>
            <w:r w:rsidRPr="00DA32B6">
              <w:rPr>
                <w:lang w:val="en-US"/>
              </w:rPr>
              <w:t>mosreg</w:t>
            </w:r>
            <w:proofErr w:type="spellEnd"/>
            <w:r w:rsidRPr="00DA32B6">
              <w:t>.</w:t>
            </w:r>
            <w:proofErr w:type="spellStart"/>
            <w:r w:rsidRPr="00DA32B6">
              <w:rPr>
                <w:lang w:val="en-US"/>
              </w:rPr>
              <w:t>ru</w:t>
            </w:r>
            <w:proofErr w:type="spellEnd"/>
          </w:p>
          <w:p w:rsidR="00012721" w:rsidRPr="00DA32B6" w:rsidRDefault="00012721" w:rsidP="00012721">
            <w:pPr>
              <w:contextualSpacing/>
              <w:jc w:val="center"/>
            </w:pPr>
            <w:r w:rsidRPr="00DA32B6">
              <w:t>В</w:t>
            </w:r>
            <w:r w:rsidRPr="00F731F7">
              <w:t>ремя приема: по предварительной записи</w:t>
            </w:r>
          </w:p>
          <w:p w:rsidR="00012721" w:rsidRPr="00535A41" w:rsidRDefault="00012721" w:rsidP="00012721">
            <w:pPr>
              <w:pStyle w:val="11"/>
              <w:spacing w:line="20" w:lineRule="atLeast"/>
              <w:jc w:val="center"/>
            </w:pPr>
            <w:r w:rsidRPr="00DA32B6">
              <w:rPr>
                <w:sz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12721" w:rsidRPr="00E227CE" w:rsidTr="00012721">
        <w:trPr>
          <w:trHeight w:val="317"/>
          <w:tblHeader/>
          <w:jc w:val="center"/>
        </w:trPr>
        <w:tc>
          <w:tcPr>
            <w:tcW w:w="426" w:type="dxa"/>
            <w:shd w:val="clear" w:color="auto" w:fill="auto"/>
            <w:noWrap/>
          </w:tcPr>
          <w:p w:rsidR="00012721" w:rsidRPr="00012721" w:rsidRDefault="00012721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9497" w:type="dxa"/>
            <w:gridSpan w:val="3"/>
            <w:tcBorders>
              <w:right w:val="single" w:sz="4" w:space="0" w:color="000000"/>
            </w:tcBorders>
            <w:vAlign w:val="center"/>
          </w:tcPr>
          <w:p w:rsidR="00012721" w:rsidRPr="00DA32B6" w:rsidRDefault="00012721" w:rsidP="00012721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DA32B6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012721" w:rsidRPr="00DA32B6" w:rsidRDefault="00012721" w:rsidP="00012721">
            <w:pPr>
              <w:shd w:val="clear" w:color="auto" w:fill="FFFFFF"/>
              <w:jc w:val="center"/>
              <w:rPr>
                <w:rFonts w:cs="Times New Roman"/>
              </w:rPr>
            </w:pPr>
            <w:r w:rsidRPr="00DA32B6">
              <w:rPr>
                <w:rFonts w:cs="Times New Roman"/>
              </w:rPr>
              <w:t>minenergo@minenergo.gov.ru</w:t>
            </w:r>
          </w:p>
          <w:p w:rsidR="00012721" w:rsidRPr="00DA32B6" w:rsidRDefault="00012721" w:rsidP="00012721">
            <w:pPr>
              <w:shd w:val="clear" w:color="auto" w:fill="FFFFFF"/>
              <w:jc w:val="center"/>
              <w:rPr>
                <w:rFonts w:cs="Times New Roman"/>
              </w:rPr>
            </w:pPr>
            <w:r w:rsidRPr="00DA32B6">
              <w:rPr>
                <w:rFonts w:cs="Times New Roman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012721" w:rsidRPr="00012721" w:rsidRDefault="00012721" w:rsidP="000127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32B6">
              <w:rPr>
                <w:rFonts w:cs="Times New Roman"/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12721" w:rsidRPr="00E227CE" w:rsidTr="00012721">
        <w:trPr>
          <w:trHeight w:val="317"/>
          <w:tblHeader/>
          <w:jc w:val="center"/>
        </w:trPr>
        <w:tc>
          <w:tcPr>
            <w:tcW w:w="426" w:type="dxa"/>
            <w:shd w:val="clear" w:color="auto" w:fill="auto"/>
            <w:noWrap/>
          </w:tcPr>
          <w:p w:rsidR="00012721" w:rsidRPr="00012721" w:rsidRDefault="00012721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9497" w:type="dxa"/>
            <w:gridSpan w:val="3"/>
            <w:tcBorders>
              <w:right w:val="single" w:sz="4" w:space="0" w:color="000000"/>
            </w:tcBorders>
            <w:vAlign w:val="center"/>
          </w:tcPr>
          <w:p w:rsidR="00012721" w:rsidRPr="00DA32B6" w:rsidRDefault="00012721" w:rsidP="00012721">
            <w:pPr>
              <w:spacing w:line="20" w:lineRule="atLeast"/>
              <w:jc w:val="center"/>
              <w:rPr>
                <w:rStyle w:val="a5"/>
                <w:rFonts w:cs="Times New Roman"/>
              </w:rPr>
            </w:pPr>
            <w:r w:rsidRPr="009D25C3">
              <w:rPr>
                <w:rFonts w:cs="Times New Roman"/>
              </w:rPr>
              <w:t>https://electrostal.ru/</w:t>
            </w:r>
            <w:r w:rsidRPr="00DA32B6">
              <w:rPr>
                <w:rFonts w:cs="Times New Roman"/>
              </w:rPr>
              <w:t xml:space="preserve"> </w:t>
            </w:r>
          </w:p>
          <w:p w:rsidR="00012721" w:rsidRPr="00DA32B6" w:rsidRDefault="00012721" w:rsidP="00012721">
            <w:pPr>
              <w:spacing w:line="20" w:lineRule="atLeast"/>
              <w:jc w:val="center"/>
              <w:rPr>
                <w:rFonts w:cs="Times New Roman"/>
                <w:u w:val="single"/>
              </w:rPr>
            </w:pPr>
            <w:r w:rsidRPr="009D25C3">
              <w:rPr>
                <w:rFonts w:cs="Times New Roman"/>
              </w:rPr>
              <w:t>https://www.minenergo.gov.ru/</w:t>
            </w:r>
            <w:r>
              <w:rPr>
                <w:rFonts w:cs="Times New Roman"/>
                <w:u w:val="single"/>
              </w:rPr>
              <w:t xml:space="preserve"> </w:t>
            </w:r>
          </w:p>
          <w:p w:rsidR="00012721" w:rsidRPr="00DA32B6" w:rsidRDefault="00012721" w:rsidP="00012721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12721" w:rsidRPr="00E227CE" w:rsidTr="00012721">
        <w:trPr>
          <w:trHeight w:val="317"/>
          <w:tblHeader/>
          <w:jc w:val="center"/>
        </w:trPr>
        <w:tc>
          <w:tcPr>
            <w:tcW w:w="426" w:type="dxa"/>
            <w:shd w:val="clear" w:color="auto" w:fill="auto"/>
            <w:noWrap/>
          </w:tcPr>
          <w:p w:rsidR="00012721" w:rsidRDefault="00012721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9497" w:type="dxa"/>
            <w:gridSpan w:val="3"/>
            <w:tcBorders>
              <w:right w:val="single" w:sz="4" w:space="0" w:color="000000"/>
            </w:tcBorders>
            <w:vAlign w:val="center"/>
          </w:tcPr>
          <w:p w:rsidR="00012721" w:rsidRPr="00DA32B6" w:rsidRDefault="00012721" w:rsidP="00012721">
            <w:pPr>
              <w:contextualSpacing/>
              <w:jc w:val="center"/>
            </w:pPr>
            <w:r w:rsidRPr="00DA32B6">
              <w:t>Дополнительно по всем вопросам можно обращаться:</w:t>
            </w:r>
          </w:p>
          <w:p w:rsidR="00012721" w:rsidRPr="00DA32B6" w:rsidRDefault="00012721" w:rsidP="00012721">
            <w:pPr>
              <w:widowControl w:val="0"/>
              <w:autoSpaceDE w:val="0"/>
              <w:autoSpaceDN w:val="0"/>
              <w:jc w:val="center"/>
            </w:pPr>
            <w:r w:rsidRPr="00DA32B6">
              <w:t>ПАО «Газпром»</w:t>
            </w:r>
          </w:p>
          <w:p w:rsidR="00012721" w:rsidRPr="00DA32B6" w:rsidRDefault="00012721" w:rsidP="00012721">
            <w:pPr>
              <w:contextualSpacing/>
              <w:jc w:val="center"/>
            </w:pPr>
            <w:r w:rsidRPr="00DA32B6">
              <w:t xml:space="preserve">200961, Российская Федерация, Санкт-Петербург, </w:t>
            </w:r>
            <w:r>
              <w:t>БОКС</w:t>
            </w:r>
            <w:r w:rsidRPr="00DA32B6">
              <w:t xml:space="preserve"> 1255</w:t>
            </w:r>
          </w:p>
          <w:p w:rsidR="00012721" w:rsidRPr="00012721" w:rsidRDefault="005B6C27" w:rsidP="00012721">
            <w:pPr>
              <w:spacing w:line="20" w:lineRule="atLeast"/>
              <w:jc w:val="center"/>
              <w:rPr>
                <w:rFonts w:cs="Times New Roman"/>
              </w:rPr>
            </w:pPr>
            <w:hyperlink r:id="rId5" w:history="1">
              <w:r w:rsidR="00012721" w:rsidRPr="00012721">
                <w:rPr>
                  <w:rStyle w:val="a5"/>
                  <w:color w:val="auto"/>
                  <w:u w:val="none"/>
                </w:rPr>
                <w:t>gazprom@gazprom.ru</w:t>
              </w:r>
            </w:hyperlink>
          </w:p>
        </w:tc>
      </w:tr>
      <w:tr w:rsidR="00012721" w:rsidRPr="00E227CE" w:rsidTr="00012721">
        <w:trPr>
          <w:trHeight w:val="317"/>
          <w:tblHeader/>
          <w:jc w:val="center"/>
        </w:trPr>
        <w:tc>
          <w:tcPr>
            <w:tcW w:w="426" w:type="dxa"/>
            <w:shd w:val="clear" w:color="auto" w:fill="auto"/>
            <w:noWrap/>
          </w:tcPr>
          <w:p w:rsidR="00012721" w:rsidRDefault="00012721" w:rsidP="00082057">
            <w:pPr>
              <w:spacing w:line="2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9497" w:type="dxa"/>
            <w:gridSpan w:val="3"/>
            <w:tcBorders>
              <w:right w:val="single" w:sz="4" w:space="0" w:color="000000"/>
            </w:tcBorders>
            <w:vAlign w:val="center"/>
          </w:tcPr>
          <w:p w:rsidR="00012721" w:rsidRPr="00DA32B6" w:rsidRDefault="00012721" w:rsidP="0001272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Times New Roman"/>
              </w:rPr>
            </w:pPr>
            <w:r w:rsidRPr="00DA32B6">
              <w:rPr>
                <w:rFonts w:cs="Times New Roman"/>
              </w:rPr>
              <w:t xml:space="preserve">Графическое описание местоположения границ публичного сервитута, </w:t>
            </w:r>
            <w:r w:rsidRPr="00DA32B6">
              <w:rPr>
                <w:rFonts w:cs="Times New Roman"/>
              </w:rPr>
              <w:br/>
              <w:t xml:space="preserve">а также перечень координат характерных точек этих границ </w:t>
            </w:r>
            <w:r w:rsidRPr="00DA32B6">
              <w:rPr>
                <w:rFonts w:cs="Times New Roman"/>
              </w:rPr>
              <w:br/>
              <w:t>прилагается к сообщению</w:t>
            </w:r>
          </w:p>
          <w:p w:rsidR="00012721" w:rsidRPr="00DA32B6" w:rsidRDefault="00012721" w:rsidP="00012721">
            <w:pPr>
              <w:contextualSpacing/>
              <w:jc w:val="center"/>
            </w:pPr>
            <w:r w:rsidRPr="00DA32B6">
              <w:rPr>
                <w:rFonts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CE733D" w:rsidRPr="00CE733D" w:rsidRDefault="00CE733D" w:rsidP="005B6C2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9F2B50" w:rsidRDefault="009F2B50" w:rsidP="005368D7">
      <w:pPr>
        <w:jc w:val="both"/>
      </w:pPr>
    </w:p>
    <w:p w:rsidR="00AE0C2D" w:rsidRDefault="00AE0C2D" w:rsidP="005368D7">
      <w:pPr>
        <w:jc w:val="both"/>
      </w:pPr>
    </w:p>
    <w:p w:rsidR="00AE0C2D" w:rsidRDefault="00AE0C2D" w:rsidP="005368D7">
      <w:pPr>
        <w:jc w:val="both"/>
      </w:pPr>
    </w:p>
    <w:p w:rsidR="00AE0C2D" w:rsidRDefault="00AE0C2D" w:rsidP="005368D7">
      <w:pPr>
        <w:jc w:val="both"/>
      </w:pPr>
    </w:p>
    <w:p w:rsidR="00B766EF" w:rsidRDefault="00B766EF" w:rsidP="009F2B50">
      <w:pPr>
        <w:jc w:val="both"/>
      </w:pPr>
      <w:r>
        <w:t>Исполняющий обязанности</w:t>
      </w:r>
      <w:r w:rsidR="009F2B50" w:rsidRPr="009F2B50">
        <w:t xml:space="preserve"> Председателя </w:t>
      </w:r>
    </w:p>
    <w:p w:rsidR="00B766EF" w:rsidRDefault="009F2B50" w:rsidP="009F2B50">
      <w:pPr>
        <w:jc w:val="both"/>
      </w:pPr>
      <w:r w:rsidRPr="009F2B50">
        <w:t xml:space="preserve">Комитета имущественных отношений </w:t>
      </w:r>
    </w:p>
    <w:p w:rsidR="00B766EF" w:rsidRDefault="009F2B50" w:rsidP="009F2B50">
      <w:pPr>
        <w:jc w:val="both"/>
      </w:pPr>
      <w:r w:rsidRPr="009F2B50">
        <w:t xml:space="preserve">Администрации городского округа </w:t>
      </w:r>
    </w:p>
    <w:p w:rsidR="009F2B50" w:rsidRPr="009F2B50" w:rsidRDefault="009F2B50" w:rsidP="009F2B50">
      <w:pPr>
        <w:jc w:val="both"/>
      </w:pPr>
      <w:r w:rsidRPr="009F2B50">
        <w:t xml:space="preserve">Электросталь Московской области                                                     </w:t>
      </w:r>
      <w:r w:rsidR="00B766EF">
        <w:t xml:space="preserve">       </w:t>
      </w:r>
      <w:r w:rsidRPr="009F2B50">
        <w:t>Д.Б. Качановский</w:t>
      </w:r>
    </w:p>
    <w:p w:rsidR="009F2B50" w:rsidRDefault="009F2B50" w:rsidP="005368D7">
      <w:pPr>
        <w:jc w:val="both"/>
      </w:pPr>
    </w:p>
    <w:p w:rsidR="009F2B50" w:rsidRDefault="009F2B50" w:rsidP="005368D7">
      <w:pPr>
        <w:jc w:val="both"/>
      </w:pPr>
    </w:p>
    <w:p w:rsidR="009F2B50" w:rsidRDefault="009F2B50" w:rsidP="005368D7">
      <w:pPr>
        <w:jc w:val="both"/>
      </w:pPr>
    </w:p>
    <w:p w:rsidR="009F2B50" w:rsidRPr="005E1F2C" w:rsidRDefault="00B766EF" w:rsidP="009F2B5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CE733D">
        <w:rPr>
          <w:sz w:val="18"/>
          <w:szCs w:val="18"/>
        </w:rPr>
        <w:t>Кузнецова И.Д.</w:t>
      </w:r>
    </w:p>
    <w:p w:rsidR="00CE4305" w:rsidRDefault="009F2B50" w:rsidP="005368D7">
      <w:pPr>
        <w:jc w:val="both"/>
      </w:pPr>
      <w:r>
        <w:rPr>
          <w:sz w:val="18"/>
          <w:szCs w:val="18"/>
        </w:rPr>
        <w:t>8(496)571-98-89</w:t>
      </w:r>
      <w:bookmarkStart w:id="0" w:name="_GoBack"/>
      <w:bookmarkEnd w:id="0"/>
    </w:p>
    <w:sectPr w:rsidR="00CE4305" w:rsidSect="002F3114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8D7"/>
    <w:rsid w:val="00012721"/>
    <w:rsid w:val="00025132"/>
    <w:rsid w:val="00082057"/>
    <w:rsid w:val="0008718A"/>
    <w:rsid w:val="000F2ED6"/>
    <w:rsid w:val="0011707C"/>
    <w:rsid w:val="001351D3"/>
    <w:rsid w:val="0014522F"/>
    <w:rsid w:val="001801C6"/>
    <w:rsid w:val="001A5D7C"/>
    <w:rsid w:val="001C6705"/>
    <w:rsid w:val="001F59E2"/>
    <w:rsid w:val="00204E48"/>
    <w:rsid w:val="0021717C"/>
    <w:rsid w:val="002554CB"/>
    <w:rsid w:val="0029305C"/>
    <w:rsid w:val="002C5828"/>
    <w:rsid w:val="002F3114"/>
    <w:rsid w:val="003050ED"/>
    <w:rsid w:val="003226A8"/>
    <w:rsid w:val="003254ED"/>
    <w:rsid w:val="00337EFF"/>
    <w:rsid w:val="00341C3A"/>
    <w:rsid w:val="00352E66"/>
    <w:rsid w:val="00355522"/>
    <w:rsid w:val="003A45D7"/>
    <w:rsid w:val="003B1C13"/>
    <w:rsid w:val="003C61C7"/>
    <w:rsid w:val="003C7166"/>
    <w:rsid w:val="004469D7"/>
    <w:rsid w:val="00454D7E"/>
    <w:rsid w:val="00457B54"/>
    <w:rsid w:val="004C5171"/>
    <w:rsid w:val="004D7ECE"/>
    <w:rsid w:val="005050B3"/>
    <w:rsid w:val="00526DD5"/>
    <w:rsid w:val="005368D7"/>
    <w:rsid w:val="00565034"/>
    <w:rsid w:val="00584841"/>
    <w:rsid w:val="005A2129"/>
    <w:rsid w:val="005B6C27"/>
    <w:rsid w:val="00613AAC"/>
    <w:rsid w:val="0066240C"/>
    <w:rsid w:val="006B3704"/>
    <w:rsid w:val="006C2DD7"/>
    <w:rsid w:val="006E047E"/>
    <w:rsid w:val="00711EF5"/>
    <w:rsid w:val="007149B1"/>
    <w:rsid w:val="00721678"/>
    <w:rsid w:val="00732DC2"/>
    <w:rsid w:val="0074773C"/>
    <w:rsid w:val="007554D9"/>
    <w:rsid w:val="00757902"/>
    <w:rsid w:val="007F0A08"/>
    <w:rsid w:val="007F7818"/>
    <w:rsid w:val="00817888"/>
    <w:rsid w:val="008D4039"/>
    <w:rsid w:val="009704A7"/>
    <w:rsid w:val="009975A9"/>
    <w:rsid w:val="009C3EF0"/>
    <w:rsid w:val="009C69CE"/>
    <w:rsid w:val="009D2E0E"/>
    <w:rsid w:val="009F2B50"/>
    <w:rsid w:val="00A251F4"/>
    <w:rsid w:val="00A350B5"/>
    <w:rsid w:val="00A96138"/>
    <w:rsid w:val="00AA0BE7"/>
    <w:rsid w:val="00AE0C2D"/>
    <w:rsid w:val="00AE7067"/>
    <w:rsid w:val="00B071FD"/>
    <w:rsid w:val="00B55A11"/>
    <w:rsid w:val="00B766EF"/>
    <w:rsid w:val="00B84BBB"/>
    <w:rsid w:val="00B9008D"/>
    <w:rsid w:val="00C0474D"/>
    <w:rsid w:val="00C05963"/>
    <w:rsid w:val="00C17331"/>
    <w:rsid w:val="00C355F0"/>
    <w:rsid w:val="00CE0BC0"/>
    <w:rsid w:val="00CE4305"/>
    <w:rsid w:val="00CE733D"/>
    <w:rsid w:val="00D129EC"/>
    <w:rsid w:val="00DA3A32"/>
    <w:rsid w:val="00DB6C20"/>
    <w:rsid w:val="00DC349E"/>
    <w:rsid w:val="00DC76A7"/>
    <w:rsid w:val="00DD2DA4"/>
    <w:rsid w:val="00E75581"/>
    <w:rsid w:val="00E827DA"/>
    <w:rsid w:val="00EC3C40"/>
    <w:rsid w:val="00EC3FDB"/>
    <w:rsid w:val="00ED2552"/>
    <w:rsid w:val="00F12AE6"/>
    <w:rsid w:val="00F12BBB"/>
    <w:rsid w:val="00F274F8"/>
    <w:rsid w:val="00FC1EFC"/>
    <w:rsid w:val="00FD68C4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CB453-D604-4A85-997D-A31CC8E2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D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8D7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8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8D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368D7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36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25132"/>
    <w:rPr>
      <w:color w:val="0000FF"/>
      <w:u w:val="single"/>
    </w:rPr>
  </w:style>
  <w:style w:type="paragraph" w:customStyle="1" w:styleId="11">
    <w:name w:val="Обычный1"/>
    <w:rsid w:val="0008205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0127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12721"/>
    <w:rPr>
      <w:b/>
      <w:bCs/>
    </w:rPr>
  </w:style>
  <w:style w:type="paragraph" w:styleId="a8">
    <w:name w:val="Normal (Web)"/>
    <w:basedOn w:val="a"/>
    <w:uiPriority w:val="99"/>
    <w:semiHidden/>
    <w:unhideWhenUsed/>
    <w:rsid w:val="00012721"/>
    <w:pPr>
      <w:spacing w:before="100" w:beforeAutospacing="1" w:after="100" w:afterAutospacing="1"/>
    </w:pPr>
    <w:rPr>
      <w:rFonts w:cs="Times New Roman"/>
    </w:rPr>
  </w:style>
  <w:style w:type="paragraph" w:styleId="a9">
    <w:name w:val="List Paragraph"/>
    <w:basedOn w:val="a"/>
    <w:uiPriority w:val="34"/>
    <w:qFormat/>
    <w:rsid w:val="000127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6">
    <w:name w:val="xl66"/>
    <w:basedOn w:val="a"/>
    <w:rsid w:val="0001272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7">
    <w:name w:val="xl67"/>
    <w:basedOn w:val="a"/>
    <w:rsid w:val="00012721"/>
    <w:pPr>
      <w:spacing w:before="100" w:beforeAutospacing="1" w:after="100" w:afterAutospacing="1"/>
      <w:jc w:val="center"/>
    </w:pPr>
    <w:rPr>
      <w:rFonts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zprom@gazpr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663A2-462F-4C1E-A7E5-C5ABDF33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19</cp:revision>
  <cp:lastPrinted>2025-12-03T14:40:00Z</cp:lastPrinted>
  <dcterms:created xsi:type="dcterms:W3CDTF">2023-10-31T09:07:00Z</dcterms:created>
  <dcterms:modified xsi:type="dcterms:W3CDTF">2025-12-04T13:25:00Z</dcterms:modified>
</cp:coreProperties>
</file>