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88" w:rsidRDefault="007F6F88"/>
    <w:p w:rsidR="007F6F88" w:rsidRDefault="007F6F88"/>
    <w:p w:rsidR="001C7ED9" w:rsidRDefault="007F6F88">
      <w:r>
        <w:t>Нежилое здание, кадастровый номер 50:16:0703009:731, общая площадь 57 кв</w:t>
      </w:r>
      <w:proofErr w:type="gramStart"/>
      <w:r>
        <w:t>.м</w:t>
      </w:r>
      <w:proofErr w:type="gramEnd"/>
      <w:r>
        <w:t xml:space="preserve"> , расположенное по адресу: Российская Федерация, Московская область, городской округ Электросталь, </w:t>
      </w:r>
      <w:proofErr w:type="spellStart"/>
      <w:r>
        <w:t>д</w:t>
      </w:r>
      <w:proofErr w:type="gramStart"/>
      <w:r>
        <w:t>.Е</w:t>
      </w:r>
      <w:proofErr w:type="gramEnd"/>
      <w:r>
        <w:t>сино</w:t>
      </w:r>
      <w:proofErr w:type="spellEnd"/>
      <w:r>
        <w:t>, дом № 36 с земельным участком кадастровый номер 50:16:0703009:2361, общая площадь 170 кв.м, категория земель: земли населенных пунктов, вид разрешенного использования: амбулаторно-поликлиническое обслуживание, адрес: Московская обл., г.о</w:t>
      </w:r>
      <w:proofErr w:type="gramStart"/>
      <w:r>
        <w:t>.Э</w:t>
      </w:r>
      <w:proofErr w:type="gramEnd"/>
      <w:r>
        <w:t xml:space="preserve">лектросталь, </w:t>
      </w:r>
      <w:proofErr w:type="spellStart"/>
      <w:r>
        <w:t>д.Есино</w:t>
      </w:r>
      <w:proofErr w:type="spellEnd"/>
    </w:p>
    <w:p w:rsidR="007F6F88" w:rsidRDefault="007F6F88"/>
    <w:p w:rsidR="007F6F88" w:rsidRDefault="007F6F88">
      <w:r>
        <w:rPr>
          <w:rFonts w:ascii="Times New Roman" w:hAnsi="Times New Roman" w:cs="Times New Roman"/>
          <w:sz w:val="24"/>
          <w:szCs w:val="24"/>
        </w:rPr>
        <w:t>Для проведения торгов  в электронной форме</w:t>
      </w:r>
    </w:p>
    <w:sectPr w:rsidR="007F6F88" w:rsidSect="001C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6F88"/>
    <w:rsid w:val="001C7ED9"/>
    <w:rsid w:val="007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гаврикова</dc:creator>
  <cp:lastModifiedBy>гаврикова</cp:lastModifiedBy>
  <cp:revision>1</cp:revision>
  <dcterms:created xsi:type="dcterms:W3CDTF">2025-09-23T06:56:00Z</dcterms:created>
  <dcterms:modified xsi:type="dcterms:W3CDTF">2025-09-23T06:59:00Z</dcterms:modified>
</cp:coreProperties>
</file>