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spacing w:after="0" w:before="0"/>
        <w:ind w:firstLine="0" w:left="0" w:right="0"/>
        <w:jc w:val="both"/>
        <w:rPr>
          <w:b w:val="0"/>
        </w:rPr>
      </w:pPr>
    </w:p>
    <w:p w14:paraId="03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Уточнены требования к антитеррористической защищенности торговых объектов</w:t>
      </w:r>
      <w:r>
        <w:rPr>
          <w:rFonts w:ascii="Times New Roman" w:hAnsi="Times New Roman"/>
          <w:sz w:val="28"/>
        </w:rPr>
        <w:t xml:space="preserve"> (Постановление Правительства РФ </w:t>
      </w:r>
      <w:r>
        <w:rPr>
          <w:rFonts w:ascii="Times New Roman" w:hAnsi="Times New Roman"/>
          <w:sz w:val="28"/>
        </w:rPr>
        <w:t xml:space="preserve"> от 04.03.2026 N 229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"О внесении изменений в постановление Правительства Российской Федерации от 19 октября 2017 г. N 1273»)</w:t>
      </w:r>
      <w:r>
        <w:rPr>
          <w:rFonts w:ascii="Times New Roman" w:hAnsi="Times New Roman"/>
          <w:sz w:val="28"/>
        </w:rPr>
        <w:t> </w:t>
      </w:r>
    </w:p>
    <w:p w14:paraId="04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целях совершенствования механизма осуществления антитеррористической защищенности торговых объектов (территорий):</w:t>
      </w:r>
    </w:p>
    <w:p w14:paraId="05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уточнен порядок формирования перечня торговых объектов (территорий), расположенных в пределах территории субъекта РФ и подлежащих категорированию в интересах их антитеррористической защиты;</w:t>
      </w:r>
    </w:p>
    <w:p w14:paraId="06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дополнены положения о комиссии по обследованию и категорированию торгового объекта (территории);</w:t>
      </w:r>
    </w:p>
    <w:p w14:paraId="07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установлены сроки согласования, доработки и утверждения паспорта безопасности торгового объекта (территории);</w:t>
      </w:r>
    </w:p>
    <w:p w14:paraId="08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закреплен порядок актуализации паспорта безопасности;</w:t>
      </w:r>
    </w:p>
    <w:p w14:paraId="09000000">
      <w:pPr>
        <w:spacing w:after="0" w:before="168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уточнены требования к проведению проверок торговых объектов (территорий) в рамках контроля за обеспечением антитеррористической защищенности.</w:t>
      </w:r>
    </w:p>
    <w:p w14:paraId="0A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 </w:t>
      </w:r>
    </w:p>
    <w:p w14:paraId="0B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</w:t>
      </w:r>
    </w:p>
    <w:p w14:paraId="0C000000">
      <w:pPr>
        <w:widowControl w:val="1"/>
        <w:spacing w:after="0" w:before="0"/>
        <w:ind w:firstLine="0" w:left="2126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1"/>
    <w:link w:val="Style_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ConsPlusNormal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2026-03-11T07:50:10Z</dcterms:created>
  <dcterms:modified xsi:type="dcterms:W3CDTF">2026-03-11T07:52:32Z</dcterms:modified>
</cp:coreProperties>
</file>