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B3BD2E" w14:textId="4BD75B8E" w:rsidR="005101A4" w:rsidRPr="005101A4" w:rsidRDefault="005101A4" w:rsidP="005101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01A4">
        <w:rPr>
          <w:rFonts w:ascii="Roboto" w:eastAsia="Times New Roman" w:hAnsi="Roboto" w:cs="Times New Roman"/>
          <w:color w:val="000000"/>
          <w:sz w:val="21"/>
          <w:szCs w:val="21"/>
          <w:shd w:val="clear" w:color="auto" w:fill="FFFFFF"/>
          <w:lang w:eastAsia="ru-RU"/>
        </w:rPr>
        <w:t xml:space="preserve">Благодаря вмешательству прокуратуры </w:t>
      </w:r>
      <w:proofErr w:type="spellStart"/>
      <w:r>
        <w:rPr>
          <w:rFonts w:ascii="Roboto" w:eastAsia="Times New Roman" w:hAnsi="Roboto" w:cs="Times New Roman"/>
          <w:color w:val="000000"/>
          <w:sz w:val="21"/>
          <w:szCs w:val="21"/>
          <w:shd w:val="clear" w:color="auto" w:fill="FFFFFF"/>
          <w:lang w:eastAsia="ru-RU"/>
        </w:rPr>
        <w:t>прокуратуры</w:t>
      </w:r>
      <w:proofErr w:type="spellEnd"/>
      <w:r>
        <w:rPr>
          <w:rFonts w:ascii="Roboto" w:eastAsia="Times New Roman" w:hAnsi="Roboto" w:cs="Times New Roman"/>
          <w:color w:val="000000"/>
          <w:sz w:val="21"/>
          <w:szCs w:val="21"/>
          <w:shd w:val="clear" w:color="auto" w:fill="FFFFFF"/>
          <w:lang w:eastAsia="ru-RU"/>
        </w:rPr>
        <w:t xml:space="preserve"> г. Электростали</w:t>
      </w:r>
      <w:r w:rsidRPr="005101A4">
        <w:rPr>
          <w:rFonts w:ascii="Roboto" w:eastAsia="Times New Roman" w:hAnsi="Roboto" w:cs="Times New Roman"/>
          <w:color w:val="000000"/>
          <w:sz w:val="21"/>
          <w:szCs w:val="21"/>
          <w:shd w:val="clear" w:color="auto" w:fill="FFFFFF"/>
          <w:lang w:eastAsia="ru-RU"/>
        </w:rPr>
        <w:t xml:space="preserve"> инвалид обеспечен медицинскими изделиями и лекарствами</w:t>
      </w:r>
    </w:p>
    <w:p w14:paraId="606D5DCF" w14:textId="77292ED0" w:rsidR="005101A4" w:rsidRPr="005101A4" w:rsidRDefault="005101A4" w:rsidP="005101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01A4">
        <w:rPr>
          <w:rFonts w:ascii="Roboto" w:eastAsia="Times New Roman" w:hAnsi="Roboto" w:cs="Times New Roman"/>
          <w:color w:val="000000"/>
          <w:sz w:val="21"/>
          <w:szCs w:val="21"/>
          <w:shd w:val="clear" w:color="auto" w:fill="FFFFFF"/>
          <w:lang w:eastAsia="ru-RU"/>
        </w:rPr>
        <w:t xml:space="preserve">Прокуратура </w:t>
      </w:r>
      <w:r>
        <w:rPr>
          <w:rFonts w:ascii="Roboto" w:eastAsia="Times New Roman" w:hAnsi="Roboto" w:cs="Times New Roman"/>
          <w:color w:val="000000"/>
          <w:sz w:val="21"/>
          <w:szCs w:val="21"/>
          <w:shd w:val="clear" w:color="auto" w:fill="FFFFFF"/>
          <w:lang w:eastAsia="ru-RU"/>
        </w:rPr>
        <w:t>г. Электростали</w:t>
      </w:r>
      <w:r w:rsidRPr="005101A4">
        <w:rPr>
          <w:rFonts w:ascii="Roboto" w:eastAsia="Times New Roman" w:hAnsi="Roboto" w:cs="Times New Roman"/>
          <w:color w:val="000000"/>
          <w:sz w:val="21"/>
          <w:szCs w:val="21"/>
          <w:shd w:val="clear" w:color="auto" w:fill="FFFFFF"/>
          <w:lang w:eastAsia="ru-RU"/>
        </w:rPr>
        <w:t xml:space="preserve"> провела проверку по обращению местного жителя с ограниченными возможностями.</w:t>
      </w:r>
    </w:p>
    <w:p w14:paraId="5EB4AEB5" w14:textId="4D1759A9" w:rsidR="005101A4" w:rsidRPr="005101A4" w:rsidRDefault="005101A4" w:rsidP="005101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01A4">
        <w:rPr>
          <w:rFonts w:ascii="Roboto" w:eastAsia="Times New Roman" w:hAnsi="Roboto" w:cs="Roboto"/>
          <w:color w:val="000000"/>
          <w:sz w:val="21"/>
          <w:szCs w:val="21"/>
          <w:shd w:val="clear" w:color="auto" w:fill="FFFFFF"/>
          <w:lang w:eastAsia="ru-RU"/>
        </w:rPr>
        <w:t>Установлено</w:t>
      </w:r>
      <w:r w:rsidRPr="005101A4">
        <w:rPr>
          <w:rFonts w:ascii="Roboto" w:eastAsia="Times New Roman" w:hAnsi="Roboto" w:cs="Times New Roman"/>
          <w:color w:val="000000"/>
          <w:sz w:val="21"/>
          <w:szCs w:val="21"/>
          <w:shd w:val="clear" w:color="auto" w:fill="FFFFFF"/>
          <w:lang w:eastAsia="ru-RU"/>
        </w:rPr>
        <w:t xml:space="preserve">, </w:t>
      </w:r>
      <w:r w:rsidRPr="005101A4">
        <w:rPr>
          <w:rFonts w:ascii="Roboto" w:eastAsia="Times New Roman" w:hAnsi="Roboto" w:cs="Roboto"/>
          <w:color w:val="000000"/>
          <w:sz w:val="21"/>
          <w:szCs w:val="21"/>
          <w:shd w:val="clear" w:color="auto" w:fill="FFFFFF"/>
          <w:lang w:eastAsia="ru-RU"/>
        </w:rPr>
        <w:t>что</w:t>
      </w:r>
      <w:r w:rsidRPr="005101A4">
        <w:rPr>
          <w:rFonts w:ascii="Roboto" w:eastAsia="Times New Roman" w:hAnsi="Roboto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5101A4">
        <w:rPr>
          <w:rFonts w:ascii="Roboto" w:eastAsia="Times New Roman" w:hAnsi="Roboto" w:cs="Roboto"/>
          <w:color w:val="000000"/>
          <w:sz w:val="21"/>
          <w:szCs w:val="21"/>
          <w:shd w:val="clear" w:color="auto" w:fill="FFFFFF"/>
          <w:lang w:eastAsia="ru-RU"/>
        </w:rPr>
        <w:t>данный</w:t>
      </w:r>
      <w:r w:rsidRPr="005101A4">
        <w:rPr>
          <w:rFonts w:ascii="Roboto" w:eastAsia="Times New Roman" w:hAnsi="Roboto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5101A4">
        <w:rPr>
          <w:rFonts w:ascii="Roboto" w:eastAsia="Times New Roman" w:hAnsi="Roboto" w:cs="Roboto"/>
          <w:color w:val="000000"/>
          <w:sz w:val="21"/>
          <w:szCs w:val="21"/>
          <w:shd w:val="clear" w:color="auto" w:fill="FFFFFF"/>
          <w:lang w:eastAsia="ru-RU"/>
        </w:rPr>
        <w:t>инвалид</w:t>
      </w:r>
      <w:r w:rsidRPr="005101A4">
        <w:rPr>
          <w:rFonts w:ascii="Roboto" w:eastAsia="Times New Roman" w:hAnsi="Roboto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5101A4">
        <w:rPr>
          <w:rFonts w:ascii="Roboto" w:eastAsia="Times New Roman" w:hAnsi="Roboto" w:cs="Roboto"/>
          <w:color w:val="000000"/>
          <w:sz w:val="21"/>
          <w:szCs w:val="21"/>
          <w:shd w:val="clear" w:color="auto" w:fill="FFFFFF"/>
          <w:lang w:eastAsia="ru-RU"/>
        </w:rPr>
        <w:t>нуждается</w:t>
      </w:r>
      <w:r w:rsidRPr="005101A4">
        <w:rPr>
          <w:rFonts w:ascii="Roboto" w:eastAsia="Times New Roman" w:hAnsi="Roboto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5101A4">
        <w:rPr>
          <w:rFonts w:ascii="Roboto" w:eastAsia="Times New Roman" w:hAnsi="Roboto" w:cs="Roboto"/>
          <w:color w:val="000000"/>
          <w:sz w:val="21"/>
          <w:szCs w:val="21"/>
          <w:shd w:val="clear" w:color="auto" w:fill="FFFFFF"/>
          <w:lang w:eastAsia="ru-RU"/>
        </w:rPr>
        <w:t>в</w:t>
      </w:r>
      <w:r w:rsidRPr="005101A4">
        <w:rPr>
          <w:rFonts w:ascii="Roboto" w:eastAsia="Times New Roman" w:hAnsi="Roboto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5101A4">
        <w:rPr>
          <w:rFonts w:ascii="Roboto" w:eastAsia="Times New Roman" w:hAnsi="Roboto" w:cs="Roboto"/>
          <w:color w:val="000000"/>
          <w:sz w:val="21"/>
          <w:szCs w:val="21"/>
          <w:shd w:val="clear" w:color="auto" w:fill="FFFFFF"/>
          <w:lang w:eastAsia="ru-RU"/>
        </w:rPr>
        <w:t>обеспечении</w:t>
      </w:r>
      <w:r w:rsidRPr="005101A4">
        <w:rPr>
          <w:rFonts w:ascii="Roboto" w:eastAsia="Times New Roman" w:hAnsi="Roboto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5101A4">
        <w:rPr>
          <w:rFonts w:ascii="Roboto" w:eastAsia="Times New Roman" w:hAnsi="Roboto" w:cs="Roboto"/>
          <w:color w:val="000000"/>
          <w:sz w:val="21"/>
          <w:szCs w:val="21"/>
          <w:shd w:val="clear" w:color="auto" w:fill="FFFFFF"/>
          <w:lang w:eastAsia="ru-RU"/>
        </w:rPr>
        <w:t>специальными</w:t>
      </w:r>
      <w:r w:rsidRPr="005101A4">
        <w:rPr>
          <w:rFonts w:ascii="Roboto" w:eastAsia="Times New Roman" w:hAnsi="Roboto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5101A4">
        <w:rPr>
          <w:rFonts w:ascii="Roboto" w:eastAsia="Times New Roman" w:hAnsi="Roboto" w:cs="Roboto"/>
          <w:color w:val="000000"/>
          <w:sz w:val="21"/>
          <w:szCs w:val="21"/>
          <w:shd w:val="clear" w:color="auto" w:fill="FFFFFF"/>
          <w:lang w:eastAsia="ru-RU"/>
        </w:rPr>
        <w:t>изделиями</w:t>
      </w:r>
      <w:r w:rsidRPr="005101A4">
        <w:rPr>
          <w:rFonts w:ascii="Roboto" w:eastAsia="Times New Roman" w:hAnsi="Roboto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5101A4">
        <w:rPr>
          <w:rFonts w:ascii="Roboto" w:eastAsia="Times New Roman" w:hAnsi="Roboto" w:cs="Roboto"/>
          <w:color w:val="000000"/>
          <w:sz w:val="21"/>
          <w:szCs w:val="21"/>
          <w:shd w:val="clear" w:color="auto" w:fill="FFFFFF"/>
          <w:lang w:eastAsia="ru-RU"/>
        </w:rPr>
        <w:t>медицинского</w:t>
      </w:r>
      <w:r w:rsidRPr="005101A4">
        <w:rPr>
          <w:rFonts w:ascii="Roboto" w:eastAsia="Times New Roman" w:hAnsi="Roboto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5101A4">
        <w:rPr>
          <w:rFonts w:ascii="Roboto" w:eastAsia="Times New Roman" w:hAnsi="Roboto" w:cs="Roboto"/>
          <w:color w:val="000000"/>
          <w:sz w:val="21"/>
          <w:szCs w:val="21"/>
          <w:shd w:val="clear" w:color="auto" w:fill="FFFFFF"/>
          <w:lang w:eastAsia="ru-RU"/>
        </w:rPr>
        <w:t>назначения</w:t>
      </w:r>
      <w:r w:rsidRPr="005101A4">
        <w:rPr>
          <w:rFonts w:ascii="Roboto" w:eastAsia="Times New Roman" w:hAnsi="Roboto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5101A4">
        <w:rPr>
          <w:rFonts w:ascii="Roboto" w:eastAsia="Times New Roman" w:hAnsi="Roboto" w:cs="Roboto"/>
          <w:color w:val="000000"/>
          <w:sz w:val="21"/>
          <w:szCs w:val="21"/>
          <w:shd w:val="clear" w:color="auto" w:fill="FFFFFF"/>
          <w:lang w:eastAsia="ru-RU"/>
        </w:rPr>
        <w:t>и</w:t>
      </w:r>
      <w:r w:rsidRPr="005101A4">
        <w:rPr>
          <w:rFonts w:ascii="Roboto" w:eastAsia="Times New Roman" w:hAnsi="Roboto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5101A4">
        <w:rPr>
          <w:rFonts w:ascii="Roboto" w:eastAsia="Times New Roman" w:hAnsi="Roboto" w:cs="Roboto"/>
          <w:color w:val="000000"/>
          <w:sz w:val="21"/>
          <w:szCs w:val="21"/>
          <w:shd w:val="clear" w:color="auto" w:fill="FFFFFF"/>
          <w:lang w:eastAsia="ru-RU"/>
        </w:rPr>
        <w:t>лекарственными</w:t>
      </w:r>
      <w:r w:rsidRPr="005101A4">
        <w:rPr>
          <w:rFonts w:ascii="Roboto" w:eastAsia="Times New Roman" w:hAnsi="Roboto" w:cs="Times New Roman"/>
          <w:color w:val="000000"/>
          <w:sz w:val="21"/>
          <w:szCs w:val="21"/>
          <w:shd w:val="clear" w:color="auto" w:fill="FFFFFF"/>
          <w:lang w:eastAsia="ru-RU"/>
        </w:rPr>
        <w:t xml:space="preserve"> средствами.</w:t>
      </w:r>
    </w:p>
    <w:p w14:paraId="549F2DCB" w14:textId="64E35EA9" w:rsidR="005101A4" w:rsidRPr="005101A4" w:rsidRDefault="005101A4" w:rsidP="005101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01A4">
        <w:rPr>
          <w:rFonts w:ascii="Roboto" w:eastAsia="Times New Roman" w:hAnsi="Roboto" w:cs="Times New Roman"/>
          <w:color w:val="000000"/>
          <w:sz w:val="21"/>
          <w:szCs w:val="21"/>
          <w:shd w:val="clear" w:color="auto" w:fill="FFFFFF"/>
          <w:lang w:eastAsia="ru-RU"/>
        </w:rPr>
        <w:t xml:space="preserve">Вопреки требованиям закона, </w:t>
      </w:r>
      <w:r w:rsidR="005925B1">
        <w:rPr>
          <w:rFonts w:ascii="Roboto" w:eastAsia="Times New Roman" w:hAnsi="Roboto" w:cs="Times New Roman"/>
          <w:color w:val="000000"/>
          <w:sz w:val="21"/>
          <w:szCs w:val="21"/>
          <w:shd w:val="clear" w:color="auto" w:fill="FFFFFF"/>
          <w:lang w:eastAsia="ru-RU"/>
        </w:rPr>
        <w:t xml:space="preserve">необходимые заявитель не был обеспечен всеми необходимыми лекарственными препаратами, </w:t>
      </w:r>
      <w:r w:rsidRPr="005101A4">
        <w:rPr>
          <w:rFonts w:ascii="Roboto" w:eastAsia="Times New Roman" w:hAnsi="Roboto" w:cs="Times New Roman"/>
          <w:color w:val="000000"/>
          <w:sz w:val="21"/>
          <w:szCs w:val="21"/>
          <w:shd w:val="clear" w:color="auto" w:fill="FFFFFF"/>
          <w:lang w:eastAsia="ru-RU"/>
        </w:rPr>
        <w:t>что послужило основанием для внесения представления об устранении нарушений закона.</w:t>
      </w:r>
    </w:p>
    <w:p w14:paraId="619C5BE3" w14:textId="79ACAEFE" w:rsidR="002A26FF" w:rsidRDefault="005101A4" w:rsidP="005101A4">
      <w:pPr>
        <w:spacing w:after="0" w:line="240" w:lineRule="auto"/>
        <w:ind w:firstLine="709"/>
        <w:jc w:val="both"/>
      </w:pPr>
      <w:r w:rsidRPr="005101A4">
        <w:rPr>
          <w:rFonts w:ascii="Roboto" w:eastAsia="Times New Roman" w:hAnsi="Roboto" w:cs="Times New Roman"/>
          <w:color w:val="000000"/>
          <w:sz w:val="21"/>
          <w:szCs w:val="21"/>
          <w:shd w:val="clear" w:color="auto" w:fill="FFFFFF"/>
          <w:lang w:eastAsia="ru-RU"/>
        </w:rPr>
        <w:t>В результате прокурорского вмешательства инвалид обеспечен жизненно необходимыми медицинскими изделиями и лекарствами.</w:t>
      </w:r>
    </w:p>
    <w:sectPr w:rsidR="002A26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1A4"/>
    <w:rsid w:val="002A26FF"/>
    <w:rsid w:val="00406FCF"/>
    <w:rsid w:val="005101A4"/>
    <w:rsid w:val="00592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B44514"/>
  <w15:chartTrackingRefBased/>
  <w15:docId w15:val="{9CB60AE8-EA49-445E-95CB-10291728D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06FCF"/>
    <w:pPr>
      <w:spacing w:after="0" w:line="360" w:lineRule="auto"/>
      <w:jc w:val="center"/>
    </w:pPr>
    <w:rPr>
      <w:rFonts w:ascii="Times New Roman" w:hAnsi="Times New Roman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676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100</Words>
  <Characters>573</Characters>
  <Application>Microsoft Office Word</Application>
  <DocSecurity>0</DocSecurity>
  <Lines>4</Lines>
  <Paragraphs>1</Paragraphs>
  <ScaleCrop>false</ScaleCrop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Ангелина Самохина</dc:creator>
  <cp:keywords/>
  <dc:description/>
  <cp:lastModifiedBy>Ангелина Самохина</cp:lastModifiedBy>
  <cp:revision>2</cp:revision>
  <dcterms:created xsi:type="dcterms:W3CDTF">2024-12-15T21:11:00Z</dcterms:created>
  <dcterms:modified xsi:type="dcterms:W3CDTF">2024-12-15T21:14:00Z</dcterms:modified>
</cp:coreProperties>
</file>