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B0" w:rsidRDefault="006D0F7B" w:rsidP="004844D6">
      <w:pPr>
        <w:ind w:firstLine="4111"/>
        <w:jc w:val="both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819150" cy="838200"/>
            <wp:effectExtent l="0" t="0" r="0" b="0"/>
            <wp:docPr id="1" name="Изображение5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5 Копия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87" cy="84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9B0" w:rsidRDefault="002539B0" w:rsidP="004844D6">
      <w:pPr>
        <w:ind w:firstLine="4536"/>
        <w:jc w:val="both"/>
        <w:rPr>
          <w:rFonts w:ascii="Times New Roman" w:hAnsi="Times New Roman"/>
        </w:rPr>
      </w:pPr>
    </w:p>
    <w:p w:rsidR="002539B0" w:rsidRDefault="002539B0" w:rsidP="004844D6">
      <w:pPr>
        <w:jc w:val="both"/>
        <w:rPr>
          <w:rFonts w:hint="eastAsia"/>
        </w:rPr>
        <w:sectPr w:rsidR="002539B0" w:rsidSect="007B3020">
          <w:headerReference w:type="default" r:id="rId8"/>
          <w:headerReference w:type="first" r:id="rId9"/>
          <w:type w:val="continuous"/>
          <w:pgSz w:w="11906" w:h="16838"/>
          <w:pgMar w:top="1135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АДМИНИСТРАЦИЯ ГОРОДСКОГО ОКРУГА ЭЛЕКТРОСТАЛЬ</w:t>
      </w:r>
    </w:p>
    <w:p w:rsidR="002539B0" w:rsidRPr="00C41229" w:rsidRDefault="002539B0" w:rsidP="004844D6">
      <w:pPr>
        <w:jc w:val="center"/>
        <w:rPr>
          <w:rFonts w:hint="eastAsia"/>
          <w:sz w:val="28"/>
          <w:szCs w:val="28"/>
        </w:rPr>
        <w:sectPr w:rsidR="002539B0" w:rsidRPr="00C41229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7F64EC" w:rsidRPr="007F64EC" w:rsidRDefault="007F64EC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2"/>
          <w:szCs w:val="12"/>
        </w:r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28"/>
          <w:szCs w:val="28"/>
        </w:rPr>
        <w:t>МОСКОВСКОЙ ОБЛАСТИ</w:t>
      </w:r>
    </w:p>
    <w:p w:rsidR="002539B0" w:rsidRPr="00C41229" w:rsidRDefault="002539B0" w:rsidP="004844D6">
      <w:pPr>
        <w:jc w:val="center"/>
        <w:rPr>
          <w:rFonts w:hint="eastAsia"/>
          <w:sz w:val="28"/>
          <w:szCs w:val="28"/>
        </w:rPr>
        <w:sectPr w:rsidR="002539B0" w:rsidRPr="00C41229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7F64EC" w:rsidRDefault="002539B0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16"/>
          <w:szCs w:val="16"/>
        </w:rPr>
      </w:pPr>
    </w:p>
    <w:p w:rsidR="002539B0" w:rsidRPr="00C41229" w:rsidRDefault="006D0F7B" w:rsidP="004844D6">
      <w:pPr>
        <w:spacing w:line="276" w:lineRule="auto"/>
        <w:jc w:val="center"/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</w:pPr>
      <w:r w:rsidRPr="00C41229">
        <w:rPr>
          <w:rFonts w:ascii="Times New Roman" w:eastAsia="Calibri" w:hAnsi="Times New Roman"/>
          <w:b/>
          <w:color w:val="000000"/>
          <w:spacing w:val="10"/>
          <w:sz w:val="44"/>
          <w:szCs w:val="44"/>
        </w:rPr>
        <w:t>ПОСТАНОВЛЕНИЕ</w:t>
      </w:r>
    </w:p>
    <w:p w:rsidR="002539B0" w:rsidRPr="00891409" w:rsidRDefault="002539B0" w:rsidP="004844D6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:rsidR="002539B0" w:rsidRDefault="00A41DCB" w:rsidP="00A41DCB">
      <w:pPr>
        <w:pStyle w:val="LO-Normal1"/>
        <w:spacing w:after="0" w:line="240" w:lineRule="auto"/>
        <w:ind w:left="0" w:firstLine="0"/>
        <w:jc w:val="center"/>
        <w:rPr>
          <w:sz w:val="24"/>
        </w:rPr>
      </w:pPr>
      <w:r>
        <w:t>___</w:t>
      </w:r>
      <w:r>
        <w:rPr>
          <w:u w:val="single"/>
        </w:rPr>
        <w:t>14.11.2025</w:t>
      </w:r>
      <w:r>
        <w:t>__ № ____</w:t>
      </w:r>
      <w:r>
        <w:rPr>
          <w:u w:val="single"/>
        </w:rPr>
        <w:t>1508/11</w:t>
      </w:r>
      <w:r>
        <w:t>_______</w:t>
      </w:r>
    </w:p>
    <w:p w:rsidR="001D7EBD" w:rsidRDefault="001D7EBD" w:rsidP="004844D6">
      <w:pPr>
        <w:pStyle w:val="LO-Normal1"/>
        <w:spacing w:after="0" w:line="240" w:lineRule="auto"/>
        <w:ind w:left="0" w:firstLine="0"/>
        <w:rPr>
          <w:sz w:val="24"/>
        </w:r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0"/>
        <w:jc w:val="center"/>
        <w:rPr>
          <w:bCs/>
          <w:sz w:val="24"/>
        </w:rPr>
      </w:pPr>
      <w:r w:rsidRPr="00360A5A">
        <w:rPr>
          <w:bCs/>
          <w:sz w:val="24"/>
        </w:rPr>
        <w:t>Об утверждении административного регламента предоставления муниципальной услуги «Создание се</w:t>
      </w:r>
      <w:r w:rsidR="00310982">
        <w:rPr>
          <w:bCs/>
          <w:sz w:val="24"/>
        </w:rPr>
        <w:t>мейного (родового) захоронения»</w:t>
      </w:r>
    </w:p>
    <w:p w:rsidR="002539B0" w:rsidRDefault="002539B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CD07EC" w:rsidRPr="00360A5A" w:rsidRDefault="00CD07EC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2539B0" w:rsidRPr="00360A5A" w:rsidRDefault="002539B0" w:rsidP="004844D6">
      <w:pPr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13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В соответствии со ст. 16 Федерального закона от 06.10.2003 №131⁠-⁠ФЗ «Об</w:t>
      </w:r>
      <w:r w:rsidR="00AC267F">
        <w:rPr>
          <w:sz w:val="24"/>
        </w:rPr>
        <w:t xml:space="preserve"> </w:t>
      </w:r>
      <w:r w:rsidRPr="00360A5A">
        <w:rPr>
          <w:sz w:val="24"/>
        </w:rPr>
        <w:t>общих принципах организации местного самоуправления в Российской Федерации», федеральными законами от 20.03.2025 № 33⁠-⁠ФЗ «Об общих принципах организации местного самоуправления в единой системе публичной власти», от 12.01.1996 №</w:t>
      </w:r>
      <w:r w:rsidR="00AC267F">
        <w:rPr>
          <w:sz w:val="24"/>
        </w:rPr>
        <w:t xml:space="preserve"> </w:t>
      </w:r>
      <w:r w:rsidRPr="00360A5A">
        <w:rPr>
          <w:sz w:val="24"/>
        </w:rPr>
        <w:t>8⁠-⁠ФЗ «О</w:t>
      </w:r>
      <w:r w:rsidR="00AC267F">
        <w:rPr>
          <w:sz w:val="24"/>
        </w:rPr>
        <w:t xml:space="preserve"> </w:t>
      </w:r>
      <w:r w:rsidRPr="00360A5A">
        <w:rPr>
          <w:sz w:val="24"/>
        </w:rPr>
        <w:t>погребении и похоронном деле», Законом Московской</w:t>
      </w:r>
      <w:r w:rsidR="00AC267F">
        <w:rPr>
          <w:sz w:val="24"/>
        </w:rPr>
        <w:t xml:space="preserve"> </w:t>
      </w:r>
      <w:r w:rsidRPr="00360A5A">
        <w:rPr>
          <w:sz w:val="24"/>
        </w:rPr>
        <w:t>области от 17.07.2007 №</w:t>
      </w:r>
      <w:r w:rsidR="00AC267F">
        <w:rPr>
          <w:sz w:val="24"/>
        </w:rPr>
        <w:t xml:space="preserve"> </w:t>
      </w:r>
      <w:r w:rsidRPr="00360A5A">
        <w:rPr>
          <w:sz w:val="24"/>
        </w:rPr>
        <w:t>115/2007⁠-⁠ОЗ «О погребении и похоронном деле в Московской области», постанов</w:t>
      </w:r>
      <w:r w:rsidR="00AC267F">
        <w:rPr>
          <w:sz w:val="24"/>
        </w:rPr>
        <w:t xml:space="preserve">лением Правительства Московской </w:t>
      </w:r>
      <w:r w:rsidRPr="00360A5A">
        <w:rPr>
          <w:sz w:val="24"/>
        </w:rPr>
        <w:t>области от 17.10.2016 № 740/36 «Об</w:t>
      </w:r>
      <w:r w:rsidR="00AC267F">
        <w:rPr>
          <w:sz w:val="24"/>
        </w:rPr>
        <w:t xml:space="preserve"> </w:t>
      </w:r>
      <w:r w:rsidRPr="00360A5A">
        <w:rPr>
          <w:sz w:val="24"/>
        </w:rPr>
        <w:t>утверждении Порядка предоставления гражданам мест для</w:t>
      </w:r>
      <w:r w:rsidR="00AC267F">
        <w:rPr>
          <w:sz w:val="24"/>
        </w:rPr>
        <w:t xml:space="preserve"> </w:t>
      </w:r>
      <w:r w:rsidRPr="00360A5A">
        <w:rPr>
          <w:sz w:val="24"/>
        </w:rPr>
        <w:t>создания семейных (родовых) захоронений и</w:t>
      </w:r>
      <w:r w:rsidR="00AC267F">
        <w:rPr>
          <w:sz w:val="24"/>
        </w:rPr>
        <w:t xml:space="preserve"> </w:t>
      </w:r>
      <w:r w:rsidRPr="00360A5A">
        <w:rPr>
          <w:sz w:val="24"/>
        </w:rPr>
        <w:t>Методики расчета платы за предоставление места для</w:t>
      </w:r>
      <w:r w:rsidR="00AC267F">
        <w:rPr>
          <w:sz w:val="24"/>
        </w:rPr>
        <w:t xml:space="preserve"> </w:t>
      </w:r>
      <w:r w:rsidRPr="00360A5A">
        <w:rPr>
          <w:sz w:val="24"/>
        </w:rPr>
        <w:t xml:space="preserve">создания семейного (родового) захоронения», </w:t>
      </w:r>
      <w:r w:rsidR="003422F0">
        <w:rPr>
          <w:sz w:val="24"/>
        </w:rPr>
        <w:t xml:space="preserve">распоряжением Главного управления региональной безопасности Московской области от 08.09.2025 </w:t>
      </w:r>
      <w:r w:rsidR="000A2149">
        <w:rPr>
          <w:sz w:val="24"/>
        </w:rPr>
        <w:br/>
      </w:r>
      <w:r w:rsidR="003422F0">
        <w:rPr>
          <w:sz w:val="24"/>
        </w:rPr>
        <w:t>№</w:t>
      </w:r>
      <w:r w:rsidR="00AC267F" w:rsidRPr="00360A5A">
        <w:rPr>
          <w:sz w:val="24"/>
        </w:rPr>
        <w:t> </w:t>
      </w:r>
      <w:r w:rsidR="003422F0">
        <w:rPr>
          <w:sz w:val="24"/>
        </w:rPr>
        <w:t xml:space="preserve">49-РГУ «Об утверждении Типовой формы административного регламента предоставления муниципальной услуги «Создание семейного (родового) захоронения», </w:t>
      </w:r>
      <w:r w:rsidRPr="00360A5A">
        <w:rPr>
          <w:sz w:val="24"/>
        </w:rPr>
        <w:t>Порядком разработки и утверждения административных регламентов предоставления муниципальных услуг Администрацией городского округа Электросталь Московской области, утвержденным постановлением Администрации городского округа Электросталь Московско</w:t>
      </w:r>
      <w:r w:rsidR="00410035">
        <w:rPr>
          <w:sz w:val="24"/>
        </w:rPr>
        <w:t>й</w:t>
      </w:r>
      <w:r w:rsidR="00AC267F">
        <w:rPr>
          <w:sz w:val="24"/>
        </w:rPr>
        <w:t xml:space="preserve"> </w:t>
      </w:r>
      <w:r w:rsidR="00410035">
        <w:rPr>
          <w:sz w:val="24"/>
        </w:rPr>
        <w:t>области от 28.03.2022 № 287/3</w:t>
      </w:r>
      <w:r w:rsidR="00891409">
        <w:rPr>
          <w:sz w:val="24"/>
        </w:rPr>
        <w:t>,</w:t>
      </w:r>
      <w:r w:rsidR="00410035">
        <w:rPr>
          <w:sz w:val="24"/>
        </w:rPr>
        <w:t xml:space="preserve"> Администрация городского округа Электросталь Московской области</w:t>
      </w:r>
      <w:r w:rsidR="00CD07EC">
        <w:rPr>
          <w:sz w:val="24"/>
        </w:rPr>
        <w:t xml:space="preserve"> </w:t>
      </w:r>
      <w:r w:rsidRPr="00360A5A">
        <w:rPr>
          <w:sz w:val="24"/>
        </w:rPr>
        <w:t>ПОСТАНОВЛЯЕТ</w:t>
      </w:r>
      <w:r w:rsidR="004E3DE5">
        <w:rPr>
          <w:sz w:val="24"/>
        </w:rPr>
        <w:t>:</w:t>
      </w:r>
    </w:p>
    <w:p w:rsidR="00CD07EC" w:rsidRDefault="00CD07EC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 xml:space="preserve">1. Утвердить </w:t>
      </w:r>
      <w:r w:rsidRPr="00360A5A">
        <w:rPr>
          <w:rStyle w:val="20"/>
          <w:b w:val="0"/>
          <w:bCs/>
          <w:lang w:eastAsia="en-US" w:bidi="ar-SA"/>
        </w:rPr>
        <w:t>административный регламент</w:t>
      </w:r>
      <w:r w:rsidRPr="00360A5A">
        <w:rPr>
          <w:sz w:val="24"/>
        </w:rPr>
        <w:t xml:space="preserve"> предоставления муниципальной услуги «Создание семейного (родового) захоронения»</w:t>
      </w:r>
      <w:r w:rsidR="0004468D">
        <w:rPr>
          <w:sz w:val="24"/>
        </w:rPr>
        <w:t xml:space="preserve"> (прилагается)</w:t>
      </w:r>
      <w:r w:rsidRPr="00360A5A">
        <w:rPr>
          <w:sz w:val="24"/>
        </w:rPr>
        <w:t>.</w:t>
      </w:r>
    </w:p>
    <w:p w:rsidR="002539B0" w:rsidRPr="00360A5A" w:rsidRDefault="002539B0" w:rsidP="004844D6">
      <w:pPr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474" w:right="707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2539B0" w:rsidRPr="00360A5A" w:rsidRDefault="006D0F7B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2. Признать утратившим</w:t>
      </w:r>
      <w:r w:rsidR="002F464C" w:rsidRPr="00360A5A">
        <w:rPr>
          <w:sz w:val="24"/>
        </w:rPr>
        <w:t>и</w:t>
      </w:r>
      <w:r w:rsidRPr="00360A5A">
        <w:rPr>
          <w:sz w:val="24"/>
        </w:rPr>
        <w:t xml:space="preserve"> силу:</w:t>
      </w:r>
    </w:p>
    <w:p w:rsidR="002F464C" w:rsidRPr="00360A5A" w:rsidRDefault="005176F2" w:rsidP="004844D6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2.1. </w:t>
      </w:r>
      <w:r w:rsidR="002F464C" w:rsidRPr="00360A5A">
        <w:rPr>
          <w:sz w:val="24"/>
        </w:rPr>
        <w:t>п</w:t>
      </w:r>
      <w:r w:rsidR="006D0F7B" w:rsidRPr="00360A5A">
        <w:rPr>
          <w:sz w:val="24"/>
        </w:rPr>
        <w:t>остановление Администрации городского округа Электросталь Московской области от 01.07.2022 № 673/7 «Об утверждении Административного регламента предоставления муниципальной услуги по созданию се</w:t>
      </w:r>
      <w:r w:rsidR="002F464C" w:rsidRPr="00360A5A">
        <w:rPr>
          <w:sz w:val="24"/>
        </w:rPr>
        <w:t>мейного (родового) захоронения»;</w:t>
      </w:r>
    </w:p>
    <w:p w:rsidR="002539B0" w:rsidRPr="00360A5A" w:rsidRDefault="002F464C" w:rsidP="004844D6">
      <w:pPr>
        <w:pStyle w:val="LO-Normal1"/>
        <w:spacing w:after="0" w:line="240" w:lineRule="auto"/>
        <w:ind w:left="0" w:firstLine="709"/>
        <w:rPr>
          <w:sz w:val="24"/>
        </w:rPr>
      </w:pPr>
      <w:r w:rsidRPr="00360A5A">
        <w:rPr>
          <w:sz w:val="24"/>
        </w:rPr>
        <w:t>2.2.</w:t>
      </w:r>
      <w:r w:rsidR="007F64EC">
        <w:rPr>
          <w:sz w:val="24"/>
        </w:rPr>
        <w:t xml:space="preserve"> </w:t>
      </w:r>
      <w:r w:rsidRPr="00360A5A">
        <w:rPr>
          <w:sz w:val="24"/>
        </w:rPr>
        <w:t>п</w:t>
      </w:r>
      <w:r w:rsidR="006D0F7B" w:rsidRPr="00360A5A">
        <w:rPr>
          <w:sz w:val="24"/>
        </w:rPr>
        <w:t>остановление Администрации городского округа Электросталь Московской области от 10.01.202</w:t>
      </w:r>
      <w:r w:rsidR="00CA7A80">
        <w:rPr>
          <w:sz w:val="24"/>
        </w:rPr>
        <w:t xml:space="preserve">4 № 8/1 «О внесении изменений в </w:t>
      </w:r>
      <w:r w:rsidR="006D0F7B" w:rsidRPr="00360A5A">
        <w:rPr>
          <w:sz w:val="24"/>
        </w:rPr>
        <w:t>Административный регламент предоставления муниципальной услуги по</w:t>
      </w:r>
      <w:r w:rsidR="00CA7A80">
        <w:rPr>
          <w:sz w:val="24"/>
        </w:rPr>
        <w:t xml:space="preserve"> </w:t>
      </w:r>
      <w:r w:rsidR="006D0F7B" w:rsidRPr="00360A5A">
        <w:rPr>
          <w:sz w:val="24"/>
        </w:rPr>
        <w:t>созданию семейного (родового) захоронения».</w:t>
      </w:r>
    </w:p>
    <w:p w:rsidR="001B4111" w:rsidRPr="001B4111" w:rsidRDefault="0004468D" w:rsidP="004844D6">
      <w:pPr>
        <w:tabs>
          <w:tab w:val="left" w:pos="142"/>
          <w:tab w:val="left" w:pos="1560"/>
        </w:tabs>
        <w:suppressAutoHyphens w:val="0"/>
        <w:ind w:firstLine="709"/>
        <w:jc w:val="both"/>
        <w:rPr>
          <w:rFonts w:ascii="Times New Roman" w:hAnsi="Times New Roman" w:cs="Times New Roman"/>
          <w:lang w:eastAsia="ru-RU"/>
        </w:rPr>
      </w:pPr>
      <w:r w:rsidRPr="001B4111">
        <w:rPr>
          <w:rFonts w:ascii="Times New Roman" w:hAnsi="Times New Roman" w:cs="Times New Roman"/>
        </w:rPr>
        <w:t xml:space="preserve">3. </w:t>
      </w:r>
      <w:r w:rsidR="001B4111" w:rsidRPr="001B4111">
        <w:rPr>
          <w:rFonts w:ascii="Times New Roman" w:hAnsi="Times New Roman" w:cs="Times New Roman"/>
          <w:lang w:eastAsia="ru-RU"/>
        </w:rPr>
        <w:t xml:space="preserve">Опубликовать настоящее постановление </w:t>
      </w:r>
      <w:r w:rsidR="001B4111">
        <w:rPr>
          <w:rFonts w:ascii="Times New Roman" w:hAnsi="Times New Roman" w:cs="Times New Roman"/>
          <w:lang w:eastAsia="ru-RU"/>
        </w:rPr>
        <w:t>на официальном сайте</w:t>
      </w:r>
      <w:r w:rsidR="001B4111" w:rsidRPr="001B4111">
        <w:rPr>
          <w:rFonts w:ascii="Times New Roman" w:hAnsi="Times New Roman" w:cs="Times New Roman"/>
          <w:lang w:eastAsia="ru-RU"/>
        </w:rPr>
        <w:t xml:space="preserve"> городского округа Электросталь Московской области </w:t>
      </w:r>
      <w:r w:rsidR="001B4111">
        <w:rPr>
          <w:rFonts w:ascii="Times New Roman" w:hAnsi="Times New Roman" w:cs="Times New Roman"/>
          <w:lang w:eastAsia="ru-RU"/>
        </w:rPr>
        <w:t xml:space="preserve">в информационно-телекоммуникационной </w:t>
      </w:r>
      <w:proofErr w:type="gramStart"/>
      <w:r w:rsidR="001B4111">
        <w:rPr>
          <w:rFonts w:ascii="Times New Roman" w:hAnsi="Times New Roman" w:cs="Times New Roman"/>
          <w:lang w:eastAsia="ru-RU"/>
        </w:rPr>
        <w:t>сети</w:t>
      </w:r>
      <w:r w:rsidR="004B1F9E">
        <w:rPr>
          <w:rFonts w:ascii="Times New Roman" w:hAnsi="Times New Roman" w:cs="Times New Roman"/>
          <w:lang w:eastAsia="ru-RU"/>
        </w:rPr>
        <w:br/>
      </w:r>
      <w:r w:rsidR="00CA7A80">
        <w:rPr>
          <w:rFonts w:ascii="Times New Roman" w:hAnsi="Times New Roman" w:cs="Times New Roman"/>
          <w:lang w:eastAsia="ru-RU"/>
        </w:rPr>
        <w:t>«</w:t>
      </w:r>
      <w:proofErr w:type="gramEnd"/>
      <w:r w:rsidR="00CA7A80">
        <w:rPr>
          <w:rFonts w:ascii="Times New Roman" w:hAnsi="Times New Roman" w:cs="Times New Roman"/>
          <w:lang w:eastAsia="ru-RU"/>
        </w:rPr>
        <w:t>Интер</w:t>
      </w:r>
      <w:r w:rsidR="001B4111">
        <w:rPr>
          <w:rFonts w:ascii="Times New Roman" w:hAnsi="Times New Roman" w:cs="Times New Roman"/>
          <w:lang w:eastAsia="ru-RU"/>
        </w:rPr>
        <w:t>нет»</w:t>
      </w:r>
      <w:r w:rsidR="00CA7A80">
        <w:rPr>
          <w:rFonts w:ascii="Times New Roman" w:hAnsi="Times New Roman" w:cs="Times New Roman"/>
          <w:lang w:eastAsia="ru-RU"/>
        </w:rPr>
        <w:t xml:space="preserve"> </w:t>
      </w:r>
      <w:r w:rsidR="001B4111">
        <w:rPr>
          <w:rFonts w:ascii="Times New Roman" w:hAnsi="Times New Roman" w:cs="Times New Roman"/>
          <w:lang w:eastAsia="ru-RU"/>
        </w:rPr>
        <w:t>по адресу</w:t>
      </w:r>
      <w:r w:rsidR="001B4111" w:rsidRPr="001B4111">
        <w:rPr>
          <w:rFonts w:ascii="Times New Roman" w:hAnsi="Times New Roman" w:cs="Times New Roman"/>
          <w:lang w:eastAsia="ru-RU"/>
        </w:rPr>
        <w:t xml:space="preserve">: </w:t>
      </w:r>
      <w:hyperlink r:id="rId10" w:history="1"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www</w:t>
        </w:r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electrostal</w:t>
        </w:r>
        <w:proofErr w:type="spellEnd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eastAsia="ru-RU"/>
          </w:rPr>
          <w:t>.</w:t>
        </w:r>
        <w:proofErr w:type="spellStart"/>
        <w:r w:rsidR="001B4111" w:rsidRPr="00CA7A80">
          <w:rPr>
            <w:rStyle w:val="ae"/>
            <w:rFonts w:ascii="Times New Roman" w:hAnsi="Times New Roman" w:cs="Times New Roman"/>
            <w:color w:val="auto"/>
            <w:u w:val="none"/>
            <w:lang w:val="en-US" w:eastAsia="ru-RU"/>
          </w:rPr>
          <w:t>ru</w:t>
        </w:r>
        <w:proofErr w:type="spellEnd"/>
      </w:hyperlink>
      <w:r w:rsidR="001B4111" w:rsidRPr="00CA7A80">
        <w:rPr>
          <w:rFonts w:ascii="Times New Roman" w:hAnsi="Times New Roman" w:cs="Times New Roman"/>
          <w:lang w:eastAsia="ru-RU"/>
        </w:rPr>
        <w:t>.</w:t>
      </w:r>
    </w:p>
    <w:p w:rsidR="00DD58D0" w:rsidRPr="00DD58D0" w:rsidRDefault="00AF25CE" w:rsidP="004844D6">
      <w:pPr>
        <w:ind w:firstLine="709"/>
        <w:jc w:val="both"/>
        <w:rPr>
          <w:rFonts w:ascii="Times New Roman" w:eastAsia="Times New Roman" w:hAnsi="Times New Roman" w:cs="Times New Roman"/>
          <w:color w:val="000000"/>
        </w:rPr>
        <w:sectPr w:rsidR="00DD58D0" w:rsidRPr="00DD58D0" w:rsidSect="007B3020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4</w:t>
      </w:r>
      <w:r w:rsidR="006D0F7B" w:rsidRPr="00360A5A">
        <w:rPr>
          <w:rFonts w:ascii="Times New Roman" w:eastAsia="Times New Roman" w:hAnsi="Times New Roman" w:cs="Times New Roman"/>
          <w:color w:val="000000"/>
        </w:rPr>
        <w:t xml:space="preserve">. Настоящее постановление вступает </w:t>
      </w:r>
      <w:r w:rsidR="00F648EB">
        <w:rPr>
          <w:rFonts w:ascii="Times New Roman" w:eastAsia="Times New Roman" w:hAnsi="Times New Roman" w:cs="Times New Roman"/>
          <w:color w:val="000000"/>
        </w:rPr>
        <w:t xml:space="preserve">в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силу после</w:t>
      </w:r>
      <w:r w:rsidR="00DD58D0">
        <w:rPr>
          <w:rFonts w:ascii="Times New Roman" w:eastAsia="Times New Roman" w:hAnsi="Times New Roman" w:cs="Times New Roman"/>
          <w:color w:val="000000"/>
        </w:rPr>
        <w:t xml:space="preserve"> его</w:t>
      </w:r>
      <w:r w:rsidR="00F648EB">
        <w:rPr>
          <w:rFonts w:ascii="Times New Roman" w:eastAsia="Times New Roman" w:hAnsi="Times New Roman" w:cs="Times New Roman"/>
          <w:color w:val="000000"/>
        </w:rPr>
        <w:t xml:space="preserve"> </w:t>
      </w:r>
      <w:r w:rsidR="00DD58D0">
        <w:rPr>
          <w:rFonts w:ascii="Times New Roman" w:eastAsia="Times New Roman" w:hAnsi="Times New Roman" w:cs="Times New Roman"/>
          <w:color w:val="000000"/>
        </w:rPr>
        <w:t>официального опубликования.</w:t>
      </w:r>
    </w:p>
    <w:p w:rsidR="002539B0" w:rsidRPr="00360A5A" w:rsidRDefault="00AF25CE" w:rsidP="004844D6">
      <w:pPr>
        <w:ind w:firstLine="709"/>
        <w:jc w:val="both"/>
        <w:rPr>
          <w:rFonts w:ascii="Times New Roman" w:hAnsi="Times New Roman" w:cs="Times New Roman"/>
        </w:rPr>
        <w:sectPr w:rsidR="002539B0" w:rsidRPr="00360A5A" w:rsidSect="007B3020">
          <w:type w:val="continuous"/>
          <w:pgSz w:w="11906" w:h="16838"/>
          <w:pgMar w:top="1693" w:right="707" w:bottom="1134" w:left="1701" w:header="1134" w:footer="0" w:gutter="0"/>
          <w:cols w:space="720"/>
          <w:formProt w:val="0"/>
          <w:docGrid w:linePitch="600" w:charSpace="32768"/>
        </w:sectPr>
      </w:pPr>
      <w:r>
        <w:rPr>
          <w:rFonts w:ascii="Times New Roman" w:eastAsia="Times New Roman" w:hAnsi="Times New Roman" w:cs="Times New Roman"/>
          <w:color w:val="000000"/>
        </w:rPr>
        <w:t>5</w:t>
      </w:r>
      <w:r w:rsidR="007F64EC">
        <w:rPr>
          <w:rFonts w:ascii="Times New Roman" w:eastAsia="Times New Roman" w:hAnsi="Times New Roman" w:cs="Times New Roman"/>
          <w:color w:val="000000"/>
        </w:rPr>
        <w:t xml:space="preserve">.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Контроль за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</w:t>
      </w:r>
      <w:r w:rsidR="0004468D">
        <w:rPr>
          <w:rFonts w:ascii="Times New Roman" w:eastAsia="Times New Roman" w:hAnsi="Times New Roman" w:cs="Times New Roman"/>
          <w:color w:val="000000"/>
        </w:rPr>
        <w:t>ис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полнением настоящего постановления возложить на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заместителя Главы городского</w:t>
      </w:r>
      <w:r w:rsidR="00FC229D">
        <w:rPr>
          <w:rFonts w:ascii="Times New Roman" w:eastAsia="Times New Roman" w:hAnsi="Times New Roman" w:cs="Times New Roman"/>
          <w:color w:val="000000"/>
        </w:rPr>
        <w:t xml:space="preserve"> округа Электросталь Московской </w:t>
      </w:r>
      <w:r w:rsidR="006D0F7B" w:rsidRPr="00360A5A">
        <w:rPr>
          <w:rFonts w:ascii="Times New Roman" w:eastAsia="Times New Roman" w:hAnsi="Times New Roman" w:cs="Times New Roman"/>
          <w:color w:val="000000"/>
        </w:rPr>
        <w:t>области Чайковского А.В.</w:t>
      </w:r>
    </w:p>
    <w:p w:rsidR="002539B0" w:rsidRDefault="002539B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3B2781" w:rsidRDefault="003B278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p w:rsidR="00970C91" w:rsidRDefault="00970C91" w:rsidP="004844D6">
      <w:pPr>
        <w:jc w:val="both"/>
        <w:rPr>
          <w:rFonts w:hint="eastAsia"/>
          <w:bCs/>
        </w:rPr>
      </w:pPr>
    </w:p>
    <w:p w:rsidR="003B2781" w:rsidRDefault="003B278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26"/>
        <w:gridCol w:w="1498"/>
        <w:gridCol w:w="3269"/>
      </w:tblGrid>
      <w:tr w:rsidR="00E758E4" w:rsidRPr="00920BA9" w:rsidTr="004844D6">
        <w:trPr>
          <w:trHeight w:val="283"/>
        </w:trPr>
        <w:tc>
          <w:tcPr>
            <w:tcW w:w="4731" w:type="dxa"/>
            <w:gridSpan w:val="2"/>
            <w:vAlign w:val="bottom"/>
            <w:hideMark/>
          </w:tcPr>
          <w:p w:rsidR="00E758E4" w:rsidRPr="00920BA9" w:rsidRDefault="00E758E4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 w:rsidRPr="00920BA9">
              <w:rPr>
                <w:rFonts w:ascii="Times New Roman" w:eastAsia="Times New Roman" w:hAnsi="Times New Roman" w:cs="Times New Roman"/>
              </w:rPr>
              <w:t>Г</w:t>
            </w:r>
            <w:r w:rsidR="00F73409">
              <w:rPr>
                <w:rFonts w:ascii="Times New Roman" w:eastAsia="Times New Roman" w:hAnsi="Times New Roman" w:cs="Times New Roman"/>
              </w:rPr>
              <w:t>лава</w:t>
            </w:r>
            <w:r w:rsidRPr="00920BA9">
              <w:rPr>
                <w:rFonts w:ascii="Times New Roman" w:eastAsia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498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E758E4" w:rsidRPr="00920BA9" w:rsidRDefault="00E758E4" w:rsidP="004844D6">
            <w:pPr>
              <w:jc w:val="both"/>
              <w:rPr>
                <w:rFonts w:hint="eastAsia"/>
                <w:color w:val="FFFFFF"/>
                <w:shd w:val="clear" w:color="auto" w:fill="FFFFFF"/>
              </w:rPr>
            </w:pPr>
          </w:p>
        </w:tc>
        <w:tc>
          <w:tcPr>
            <w:tcW w:w="326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E758E4" w:rsidRPr="00920BA9" w:rsidRDefault="00C4178D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E758E4" w:rsidRPr="00920BA9">
              <w:rPr>
                <w:rFonts w:ascii="Times New Roman" w:eastAsia="Times New Roman" w:hAnsi="Times New Roman" w:cs="Times New Roman"/>
              </w:rPr>
              <w:t xml:space="preserve">Ф.А. </w:t>
            </w:r>
            <w:proofErr w:type="spellStart"/>
            <w:r w:rsidR="00E758E4" w:rsidRPr="00920BA9">
              <w:rPr>
                <w:rFonts w:ascii="Times New Roman" w:eastAsia="Times New Roman" w:hAnsi="Times New Roman" w:cs="Times New Roman"/>
              </w:rPr>
              <w:t>Ефанов</w:t>
            </w:r>
            <w:proofErr w:type="spellEnd"/>
          </w:p>
        </w:tc>
      </w:tr>
      <w:tr w:rsidR="00E758E4" w:rsidTr="004844D6">
        <w:tc>
          <w:tcPr>
            <w:tcW w:w="47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58E4" w:rsidRDefault="00E758E4" w:rsidP="004844D6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8E4" w:rsidRDefault="00E758E4" w:rsidP="004844D6">
            <w:pPr>
              <w:jc w:val="both"/>
              <w:rPr>
                <w:rFonts w:hint="eastAsia"/>
                <w:color w:val="FFFFFF"/>
                <w:shd w:val="clear" w:color="auto" w:fill="FFFFFF"/>
              </w:rPr>
            </w:pPr>
            <w:r>
              <w:rPr>
                <w:color w:val="FFFFFF"/>
                <w:shd w:val="clear" w:color="auto" w:fill="FFFFFF"/>
              </w:rPr>
              <w:t>$</w:t>
            </w:r>
            <w:proofErr w:type="spellStart"/>
            <w:r>
              <w:rPr>
                <w:color w:val="FFFFFF"/>
                <w:shd w:val="clear" w:color="auto" w:fill="FFFFFF"/>
              </w:rPr>
              <w:t>signature</w:t>
            </w:r>
            <w:proofErr w:type="spellEnd"/>
            <w:r>
              <w:rPr>
                <w:color w:val="FFFFFF"/>
                <w:shd w:val="clear" w:color="auto" w:fill="FFFFFF"/>
              </w:rPr>
              <w:t>$</w:t>
            </w:r>
          </w:p>
        </w:tc>
      </w:tr>
    </w:tbl>
    <w:p w:rsidR="006C26B1" w:rsidRDefault="006C26B1" w:rsidP="004844D6">
      <w:pPr>
        <w:jc w:val="both"/>
        <w:rPr>
          <w:rFonts w:hint="eastAsia"/>
          <w:bCs/>
        </w:rPr>
      </w:pPr>
    </w:p>
    <w:p w:rsidR="006C26B1" w:rsidRDefault="006C26B1" w:rsidP="004844D6">
      <w:pPr>
        <w:jc w:val="both"/>
        <w:rPr>
          <w:rFonts w:hint="eastAsia"/>
          <w:bCs/>
        </w:rPr>
      </w:pPr>
    </w:p>
    <w:p w:rsidR="006C26B1" w:rsidRDefault="006C26B1" w:rsidP="004844D6">
      <w:pPr>
        <w:jc w:val="both"/>
        <w:rPr>
          <w:rFonts w:hint="eastAsia"/>
        </w:rPr>
      </w:pPr>
    </w:p>
    <w:p w:rsidR="006C26B1" w:rsidRDefault="006C26B1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7"/>
        <w:gridCol w:w="1934"/>
        <w:gridCol w:w="4684"/>
      </w:tblGrid>
      <w:tr w:rsidR="00551673" w:rsidRPr="00A93BF5" w:rsidTr="004844D6">
        <w:trPr>
          <w:trHeight w:val="1304"/>
        </w:trPr>
        <w:tc>
          <w:tcPr>
            <w:tcW w:w="2902" w:type="dxa"/>
          </w:tcPr>
          <w:p w:rsidR="00551673" w:rsidRPr="00A93BF5" w:rsidRDefault="00551673" w:rsidP="004844D6">
            <w:pPr>
              <w:pStyle w:val="TableContents"/>
              <w:pageBreakBefore/>
              <w:ind w:firstLine="709"/>
              <w:jc w:val="both"/>
              <w:rPr>
                <w:rFonts w:hint="eastAsia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551673" w:rsidRPr="00A93BF5" w:rsidRDefault="00551673" w:rsidP="004844D6">
            <w:pPr>
              <w:widowControl w:val="0"/>
              <w:tabs>
                <w:tab w:val="left" w:pos="565"/>
              </w:tabs>
              <w:jc w:val="both"/>
              <w:textAlignment w:val="baseline"/>
              <w:rPr>
                <w:rFonts w:eastAsia="Andale Sans UI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Pr="00A93BF5" w:rsidRDefault="00551673" w:rsidP="004844D6">
            <w:pPr>
              <w:jc w:val="both"/>
              <w:rPr>
                <w:rFonts w:hint="eastAsi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>УТВЕРЖДЕН</w:t>
            </w:r>
          </w:p>
          <w:p w:rsidR="00551673" w:rsidRDefault="00551673" w:rsidP="004844D6">
            <w:pPr>
              <w:jc w:val="both"/>
              <w:rPr>
                <w:rStyle w:val="20"/>
                <w:b w:val="0"/>
                <w:lang w:eastAsia="en-US" w:bidi="ar-S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 xml:space="preserve">постановлением Администрации </w:t>
            </w:r>
          </w:p>
          <w:p w:rsidR="00551673" w:rsidRDefault="00551673" w:rsidP="004844D6">
            <w:pPr>
              <w:jc w:val="both"/>
              <w:rPr>
                <w:rStyle w:val="20"/>
                <w:b w:val="0"/>
                <w:lang w:eastAsia="en-US" w:bidi="ar-SA"/>
              </w:rPr>
            </w:pPr>
            <w:r w:rsidRPr="00A93BF5">
              <w:rPr>
                <w:rStyle w:val="20"/>
                <w:b w:val="0"/>
                <w:lang w:eastAsia="en-US" w:bidi="ar-SA"/>
              </w:rPr>
              <w:t xml:space="preserve">городского округа Электросталь Московской области </w:t>
            </w:r>
          </w:p>
          <w:p w:rsidR="00551673" w:rsidRPr="00224C3F" w:rsidRDefault="00551673" w:rsidP="004844D6">
            <w:pPr>
              <w:jc w:val="both"/>
              <w:rPr>
                <w:rFonts w:hint="eastAsia"/>
                <w:bCs/>
              </w:rPr>
            </w:pPr>
            <w:r w:rsidRPr="00224C3F">
              <w:rPr>
                <w:bCs/>
              </w:rPr>
              <w:t xml:space="preserve">от </w:t>
            </w:r>
            <w:r>
              <w:rPr>
                <w:bCs/>
              </w:rPr>
              <w:t>__</w:t>
            </w:r>
            <w:r w:rsidR="00A41DCB">
              <w:rPr>
                <w:bCs/>
                <w:u w:val="single"/>
              </w:rPr>
              <w:t>14.11.2025</w:t>
            </w:r>
            <w:r>
              <w:rPr>
                <w:bCs/>
              </w:rPr>
              <w:t>_</w:t>
            </w:r>
            <w:r w:rsidRPr="00224C3F">
              <w:rPr>
                <w:bCs/>
              </w:rPr>
              <w:t xml:space="preserve"> № </w:t>
            </w:r>
            <w:r>
              <w:rPr>
                <w:bCs/>
              </w:rPr>
              <w:t>___</w:t>
            </w:r>
            <w:r w:rsidR="00A41DCB">
              <w:rPr>
                <w:bCs/>
                <w:u w:val="single"/>
              </w:rPr>
              <w:t>1508/11</w:t>
            </w:r>
            <w:r>
              <w:rPr>
                <w:bCs/>
              </w:rPr>
              <w:t>_____</w:t>
            </w:r>
          </w:p>
          <w:p w:rsidR="00551673" w:rsidRPr="00A93BF5" w:rsidRDefault="00551673" w:rsidP="004844D6">
            <w:pPr>
              <w:jc w:val="both"/>
              <w:rPr>
                <w:rFonts w:hint="eastAsia"/>
                <w:color w:val="FFFFFF"/>
              </w:rPr>
            </w:pPr>
          </w:p>
        </w:tc>
      </w:tr>
    </w:tbl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3BF5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:rsidR="00551673" w:rsidRPr="00A93BF5" w:rsidRDefault="00551673" w:rsidP="004844D6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3BF5">
        <w:rPr>
          <w:rFonts w:ascii="Times New Roman" w:hAnsi="Times New Roman" w:cs="Times New Roman"/>
          <w:sz w:val="24"/>
          <w:szCs w:val="24"/>
        </w:rPr>
        <w:t>муниципальной услуги «Создание семейного (родового) захоронения»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  <w:lang w:val="en-US"/>
        </w:rPr>
        <w:t>I</w:t>
      </w:r>
      <w:r w:rsidRPr="00A93BF5">
        <w:rPr>
          <w:rFonts w:cs="Times New Roman"/>
          <w:b w:val="0"/>
          <w:bCs w:val="0"/>
          <w:sz w:val="24"/>
          <w:szCs w:val="24"/>
        </w:rPr>
        <w:t>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Общие положения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0" w:name="_Toc125717089"/>
      <w:bookmarkEnd w:id="0"/>
      <w:r w:rsidRPr="00A93BF5">
        <w:rPr>
          <w:rFonts w:cs="Times New Roman"/>
          <w:b w:val="0"/>
          <w:bCs w:val="0"/>
          <w:sz w:val="24"/>
          <w:szCs w:val="24"/>
        </w:rPr>
        <w:t>1.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Style w:val="20"/>
          <w:rFonts w:eastAsia="MS Gothic" w:cs="Times New Roman"/>
          <w:bCs w:val="0"/>
          <w:lang w:eastAsia="en-US" w:bidi="ar-SA"/>
        </w:rPr>
        <w:t xml:space="preserve">Предмет </w:t>
      </w:r>
      <w:r w:rsidRPr="00A93BF5">
        <w:rPr>
          <w:rFonts w:cs="Times New Roman"/>
          <w:b w:val="0"/>
          <w:bCs w:val="0"/>
          <w:sz w:val="24"/>
          <w:szCs w:val="24"/>
        </w:rPr>
        <w:t>регулирования административного регламента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jc w:val="center"/>
        <w:rPr>
          <w:rFonts w:hint="eastAsia"/>
        </w:rPr>
        <w:sectPr w:rsidR="00551673" w:rsidRPr="00A93BF5" w:rsidSect="0089771F">
          <w:headerReference w:type="default" r:id="rId11"/>
          <w:headerReference w:type="first" r:id="rId12"/>
          <w:type w:val="continuous"/>
          <w:pgSz w:w="11906" w:h="16838"/>
          <w:pgMar w:top="1739" w:right="850" w:bottom="1134" w:left="1701" w:header="1134" w:footer="0" w:gutter="0"/>
          <w:pgNumType w:start="2"/>
          <w:cols w:space="720"/>
          <w:formProt w:val="0"/>
          <w:docGrid w:linePitch="354" w:charSpace="-6145"/>
        </w:sectPr>
      </w:pPr>
    </w:p>
    <w:p w:rsidR="00551673" w:rsidRPr="00A93BF5" w:rsidRDefault="00551673" w:rsidP="004844D6">
      <w:pPr>
        <w:ind w:left="45" w:firstLine="709"/>
        <w:jc w:val="both"/>
        <w:rPr>
          <w:rFonts w:hint="eastAsia"/>
        </w:rPr>
      </w:pPr>
      <w:r w:rsidRPr="00A93BF5">
        <w:t xml:space="preserve">1.1. Настоящий </w:t>
      </w:r>
      <w:r w:rsidRPr="00A93BF5">
        <w:rPr>
          <w:rStyle w:val="20"/>
          <w:b w:val="0"/>
          <w:lang w:eastAsia="en-US" w:bidi="ar-SA"/>
        </w:rPr>
        <w:t xml:space="preserve">административный регламент предоставления муниципальной услуги «Создание семейного (родового) захоронения» (далее соответственно – Регламент, Услуга) </w:t>
      </w:r>
      <w:r w:rsidRPr="00A93BF5">
        <w:t>регулирует отношения, возникающие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связи с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предоставлением Услуги Администрацией городского округа Электросталь Московской области (далее - Администрация) либо муниципальным казенным учреждением </w:t>
      </w:r>
      <w:r w:rsidRPr="00A93BF5">
        <w:rPr>
          <w:lang w:eastAsia="ru-RU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 w:rsidRPr="00A93BF5">
        <w:t>,</w:t>
      </w:r>
      <w:r w:rsidRPr="00A93BF5">
        <w:rPr>
          <w:b/>
        </w:rPr>
        <w:t xml:space="preserve"> </w:t>
      </w:r>
      <w:r w:rsidRPr="00A93BF5">
        <w:t>созданным органом местного самоуправления городского округа Электросталь Московской области с 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600" w:charSpace="32768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 Перечень принятых сокращений: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1.2.2. ГИС ГМП ⁠–⁠ Государственная информационная система государственных и муниципальных платежей.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1.2.8. УКЭП ⁠–⁠ усиленная квалифицированная электронная подпись.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1.3. </w:t>
      </w:r>
      <w:r w:rsidRPr="00A93BF5">
        <w:rPr>
          <w:rStyle w:val="20"/>
          <w:b w:val="0"/>
        </w:rPr>
        <w:t xml:space="preserve">МКУ </w:t>
      </w:r>
      <w:r w:rsidRPr="00A93BF5">
        <w:t>вне зависимости от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способа обращения заявителя за предоставлением Услуги,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также от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способа предоставления заявителю результата предоставления Услуги направляет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Личный кабинет заявителя на ЕПГУ сведения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ходе выполнения запроса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предоставлении Услуги (далее – запрос)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результат предоставления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" w:name="_Toc125717090"/>
      <w:bookmarkEnd w:id="1"/>
      <w:r w:rsidRPr="00A93BF5">
        <w:rPr>
          <w:rFonts w:cs="Times New Roman"/>
          <w:b w:val="0"/>
          <w:bCs w:val="0"/>
          <w:sz w:val="24"/>
          <w:szCs w:val="24"/>
        </w:rPr>
        <w:t>2.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Круг заявителей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2.1. Услуга предоставляется физическим лицам либо их уполномоченным представителям, обратившимся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rStyle w:val="20"/>
          <w:b w:val="0"/>
        </w:rPr>
        <w:t>МКУ</w:t>
      </w:r>
      <w:r w:rsidRPr="00A93BF5">
        <w:t xml:space="preserve"> с запросом (далее – заявитель).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2.2. Услуга предоставляется категории заявителя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(далее соответственно – вариант, профилирование),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также результата, за предоставлением которого обратился заявитель.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" w:name="_Toc125717091"/>
      <w:bookmarkEnd w:id="2"/>
      <w:r w:rsidRPr="00A93BF5">
        <w:rPr>
          <w:rFonts w:cs="Times New Roman"/>
          <w:b w:val="0"/>
          <w:bCs w:val="0"/>
          <w:sz w:val="24"/>
          <w:szCs w:val="24"/>
          <w:lang w:val="en-US"/>
        </w:rPr>
        <w:t>II</w:t>
      </w:r>
      <w:r w:rsidRPr="00A93BF5">
        <w:rPr>
          <w:rFonts w:cs="Times New Roman"/>
          <w:b w:val="0"/>
          <w:bCs w:val="0"/>
          <w:sz w:val="24"/>
          <w:szCs w:val="24"/>
        </w:rPr>
        <w:t>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Стандарт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3" w:name="_Toc125717092"/>
      <w:bookmarkEnd w:id="3"/>
      <w:r w:rsidRPr="00A93BF5">
        <w:rPr>
          <w:rFonts w:cs="Times New Roman"/>
          <w:b w:val="0"/>
          <w:bCs w:val="0"/>
          <w:sz w:val="24"/>
          <w:szCs w:val="24"/>
        </w:rPr>
        <w:t>3.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Наименование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3.1.</w:t>
      </w:r>
      <w:r w:rsidRPr="00A93BF5">
        <w:rPr>
          <w:rStyle w:val="20"/>
          <w:lang w:eastAsia="en-US" w:bidi="ar-SA"/>
        </w:rPr>
        <w:t> </w:t>
      </w:r>
      <w:r w:rsidRPr="00A93BF5">
        <w:t>Услуга «Создание семейного (родового) захоронения».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4. Наименование органа, предоставляющего Услугу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600" w:charSpace="32768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4.1. Органом, ответственным за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предоставление Услуги, является Администрация.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4.2. Непосредственное предоставление Услуги осуществляет </w:t>
      </w:r>
      <w:r w:rsidRPr="00A93BF5">
        <w:rPr>
          <w:rStyle w:val="20"/>
          <w:b w:val="0"/>
        </w:rPr>
        <w:t>МКУ</w:t>
      </w:r>
      <w:r w:rsidRPr="00A93BF5">
        <w:t>, действующее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 xml:space="preserve">основании постановления </w:t>
      </w:r>
      <w:r w:rsidRPr="00A93BF5">
        <w:rPr>
          <w:rStyle w:val="20"/>
          <w:b w:val="0"/>
        </w:rPr>
        <w:t>Администрации</w:t>
      </w:r>
      <w:r w:rsidRPr="00A93BF5">
        <w:rPr>
          <w:lang w:eastAsia="ru-RU"/>
        </w:rPr>
        <w:t xml:space="preserve"> от 08.05.2020 № 299/5</w:t>
      </w:r>
      <w:r w:rsidRPr="00A93BF5">
        <w:t xml:space="preserve">, которым </w:t>
      </w:r>
      <w:r w:rsidRPr="00A93BF5">
        <w:rPr>
          <w:rStyle w:val="20"/>
          <w:b w:val="0"/>
        </w:rPr>
        <w:t>МКУ</w:t>
      </w:r>
      <w:r w:rsidRPr="00A93BF5">
        <w:t xml:space="preserve"> наделено полномочиями по предоставлению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4" w:name="_Toc125717094"/>
      <w:bookmarkEnd w:id="4"/>
      <w:r w:rsidRPr="00A93BF5">
        <w:rPr>
          <w:rFonts w:cs="Times New Roman"/>
          <w:b w:val="0"/>
          <w:bCs w:val="0"/>
          <w:sz w:val="24"/>
          <w:szCs w:val="24"/>
        </w:rPr>
        <w:t>5. Результат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 Результатом предоставления Услуги является: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5.1.2. Решение об</w:t>
      </w:r>
      <w:r w:rsidRPr="00A93BF5">
        <w:rPr>
          <w:rStyle w:val="20"/>
          <w:lang w:eastAsia="en-US" w:bidi="ar-SA"/>
        </w:rPr>
        <w:t> </w:t>
      </w:r>
      <w:r w:rsidRPr="00A93BF5">
        <w:t>отказе в</w:t>
      </w:r>
      <w:r w:rsidRPr="00A93BF5">
        <w:rPr>
          <w:rStyle w:val="20"/>
          <w:lang w:eastAsia="en-US" w:bidi="ar-SA"/>
        </w:rPr>
        <w:t> </w:t>
      </w:r>
      <w:r w:rsidRPr="00A93BF5">
        <w:t>предоставлении Услуги в</w:t>
      </w:r>
      <w:r w:rsidRPr="00A93BF5">
        <w:rPr>
          <w:rStyle w:val="20"/>
          <w:lang w:eastAsia="en-US" w:bidi="ar-SA"/>
        </w:rPr>
        <w:t> </w:t>
      </w:r>
      <w:r w:rsidRPr="00A93BF5">
        <w:t>виде документа, который оформляется в</w:t>
      </w:r>
      <w:r w:rsidRPr="00A93BF5">
        <w:rPr>
          <w:rStyle w:val="20"/>
          <w:lang w:eastAsia="en-US" w:bidi="ar-SA"/>
        </w:rPr>
        <w:t> </w:t>
      </w:r>
      <w:r w:rsidRPr="00A93BF5">
        <w:t>соответствии с</w:t>
      </w:r>
      <w:r w:rsidRPr="00A93BF5">
        <w:rPr>
          <w:rStyle w:val="20"/>
          <w:lang w:eastAsia="en-US" w:bidi="ar-SA"/>
        </w:rPr>
        <w:t> </w:t>
      </w:r>
      <w:r w:rsidRPr="00A93BF5">
        <w:t>Приложением 2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 Способы получения результата предоставления Услуги определяются для</w:t>
      </w:r>
      <w:r w:rsidRPr="00A93BF5">
        <w:rPr>
          <w:rStyle w:val="20"/>
          <w:lang w:eastAsia="en-US" w:bidi="ar-SA"/>
        </w:rPr>
        <w:t> </w:t>
      </w:r>
      <w:r w:rsidRPr="00A93BF5">
        <w:t>каждого варианта предоставления Услуги и</w:t>
      </w:r>
      <w:r w:rsidRPr="00A93BF5">
        <w:rPr>
          <w:rStyle w:val="20"/>
          <w:lang w:eastAsia="en-US" w:bidi="ar-SA"/>
        </w:rPr>
        <w:t> </w:t>
      </w:r>
      <w:r w:rsidRPr="00A93BF5">
        <w:t>приведены в</w:t>
      </w:r>
      <w:r w:rsidRPr="00A93BF5">
        <w:rPr>
          <w:rStyle w:val="20"/>
          <w:lang w:eastAsia="en-US" w:bidi="ar-SA"/>
        </w:rPr>
        <w:t> </w:t>
      </w:r>
      <w:r w:rsidRPr="00A93BF5">
        <w:t>их</w:t>
      </w:r>
      <w:r w:rsidRPr="00A93BF5">
        <w:rPr>
          <w:rStyle w:val="20"/>
          <w:lang w:eastAsia="en-US" w:bidi="ar-SA"/>
        </w:rPr>
        <w:t> </w:t>
      </w:r>
      <w:r w:rsidRPr="00A93BF5">
        <w:t>описании, которое содержится в</w:t>
      </w:r>
      <w:r w:rsidRPr="00A93BF5">
        <w:rPr>
          <w:rStyle w:val="20"/>
          <w:lang w:eastAsia="en-US" w:bidi="ar-SA"/>
        </w:rPr>
        <w:t> </w:t>
      </w:r>
      <w:r w:rsidRPr="00A93BF5">
        <w:t>разделе III Регламента: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5.2.1.</w:t>
      </w:r>
      <w:r w:rsidRPr="00A93BF5">
        <w:rPr>
          <w:lang w:val="en-US"/>
        </w:rPr>
        <w:t> </w:t>
      </w:r>
      <w:r w:rsidRPr="00A93BF5">
        <w:t>в форме электронного документа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РПГУ. Результат предоставления Услуги (независимо от</w:t>
      </w:r>
      <w:r w:rsidRPr="00A93BF5">
        <w:rPr>
          <w:lang w:val="en-US"/>
        </w:rPr>
        <w:t> </w:t>
      </w:r>
      <w:r w:rsidRPr="00A93BF5">
        <w:t>принятого решения) направляется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подписания заявителю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 в</w:t>
      </w:r>
      <w:r w:rsidRPr="00A93BF5">
        <w:rPr>
          <w:lang w:val="en-US"/>
        </w:rPr>
        <w:t> </w:t>
      </w:r>
      <w:r w:rsidRPr="00A93BF5"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 w:rsidRPr="00A93BF5">
        <w:rPr>
          <w:lang w:val="en-US"/>
        </w:rPr>
        <w:t> </w:t>
      </w:r>
      <w:r w:rsidRPr="00A93BF5">
        <w:t>любом МФЦ в</w:t>
      </w:r>
      <w:r w:rsidRPr="00A93BF5">
        <w:rPr>
          <w:lang w:val="en-US"/>
        </w:rPr>
        <w:t> </w:t>
      </w:r>
      <w:r w:rsidRPr="00A93BF5">
        <w:t>пределах территории Московской</w:t>
      </w:r>
      <w:r w:rsidRPr="00A93BF5">
        <w:rPr>
          <w:lang w:val="en-US"/>
        </w:rPr>
        <w:t> </w:t>
      </w:r>
      <w:r w:rsidRPr="00A93BF5">
        <w:t>области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 В</w:t>
      </w:r>
      <w:r w:rsidRPr="00A93BF5">
        <w:rPr>
          <w:lang w:val="en-US"/>
        </w:rPr>
        <w:t> </w:t>
      </w:r>
      <w:r w:rsidRPr="00A93BF5">
        <w:t xml:space="preserve">этом случае работником МФЦ </w:t>
      </w:r>
      <w:r w:rsidRPr="00A93BF5">
        <w:lastRenderedPageBreak/>
        <w:t>распечатывается из</w:t>
      </w:r>
      <w:r w:rsidRPr="00A93BF5">
        <w:rPr>
          <w:lang w:val="en-US"/>
        </w:rPr>
        <w:t> </w:t>
      </w:r>
      <w:r w:rsidRPr="00A93BF5">
        <w:t>Модуля МФЦ ЕИС ОУ на</w:t>
      </w:r>
      <w:r w:rsidRPr="00A93BF5">
        <w:rPr>
          <w:lang w:val="en-US"/>
        </w:rPr>
        <w:t> </w:t>
      </w:r>
      <w:r w:rsidRPr="00A93BF5">
        <w:t>бумажном носителе экземпляр электронного документа, который заверяется подписью уполномоченного работника МФЦ и</w:t>
      </w:r>
      <w:r w:rsidRPr="00A93BF5">
        <w:rPr>
          <w:lang w:val="en-US"/>
        </w:rPr>
        <w:t> </w:t>
      </w:r>
      <w:r w:rsidRPr="00A93BF5">
        <w:t>печатью МФЦ;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5.2.2.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подписанного УКЭП уполномоченного должностного лица 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5.3. 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запросе адреса электронной почты предварительное решение,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Услуги, а</w:t>
      </w:r>
      <w:r w:rsidRPr="00A93BF5">
        <w:rPr>
          <w:lang w:val="en-US"/>
        </w:rPr>
        <w:t> </w:t>
      </w:r>
      <w:r w:rsidRPr="00A93BF5">
        <w:t>также удостоверение о</w:t>
      </w:r>
      <w:r w:rsidRPr="00A93BF5">
        <w:rPr>
          <w:lang w:val="en-US"/>
        </w:rPr>
        <w:t> </w:t>
      </w:r>
      <w:r w:rsidRPr="00A93BF5">
        <w:t>захоронении направляются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 вне</w:t>
      </w:r>
      <w:r w:rsidRPr="00A93BF5">
        <w:rPr>
          <w:lang w:val="en-US"/>
        </w:rPr>
        <w:t> </w:t>
      </w:r>
      <w:r w:rsidRPr="00A93BF5">
        <w:t>зависимости от</w:t>
      </w:r>
      <w:r w:rsidRPr="00A93BF5">
        <w:rPr>
          <w:lang w:val="en-US"/>
        </w:rPr>
        <w:t> </w:t>
      </w:r>
      <w:r w:rsidRPr="00A93BF5">
        <w:t>способа обращения заявителя.</w:t>
      </w:r>
    </w:p>
    <w:p w:rsidR="00551673" w:rsidRPr="00A93BF5" w:rsidRDefault="00551673" w:rsidP="004844D6">
      <w:pPr>
        <w:ind w:firstLine="709"/>
        <w:jc w:val="both"/>
        <w:rPr>
          <w:rFonts w:hint="eastAsia"/>
          <w:strike/>
          <w:shd w:val="clear" w:color="auto" w:fill="FF00FF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5" w:name="_Toc125717095"/>
      <w:bookmarkEnd w:id="5"/>
      <w:r w:rsidRPr="00A93BF5">
        <w:rPr>
          <w:rFonts w:cs="Times New Roman"/>
          <w:b w:val="0"/>
          <w:bCs w:val="0"/>
          <w:sz w:val="24"/>
          <w:szCs w:val="24"/>
        </w:rPr>
        <w:t>6.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Срок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6.1.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Срок предоставления Услуги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максимальный срок предоставления Услуги определяются для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каждого варианта и приводятся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их описании, которое содержится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t>разделе 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6" w:name="_Toc125717096"/>
      <w:bookmarkEnd w:id="6"/>
      <w:r w:rsidRPr="00A93BF5">
        <w:rPr>
          <w:rFonts w:cs="Times New Roman"/>
          <w:b w:val="0"/>
          <w:bCs w:val="0"/>
          <w:sz w:val="24"/>
          <w:szCs w:val="24"/>
        </w:rPr>
        <w:t>7.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Правовые основания для</w:t>
      </w:r>
      <w:r w:rsidRPr="00A93BF5">
        <w:rPr>
          <w:rStyle w:val="20"/>
          <w:rFonts w:cs="Times New Roman"/>
          <w:bCs w:val="0"/>
          <w:lang w:eastAsia="en-US" w:bidi="ar-SA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lang w:eastAsia="ru-RU"/>
        </w:rPr>
        <w:t>7.1.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порядке досудебного (внесудебного) обжалования решений и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 xml:space="preserve">действий (бездействия) </w:t>
      </w:r>
      <w:r w:rsidRPr="00A93BF5">
        <w:rPr>
          <w:rStyle w:val="20"/>
          <w:b w:val="0"/>
          <w:lang w:eastAsia="ru-RU"/>
        </w:rPr>
        <w:t>Администрации</w:t>
      </w:r>
      <w:r w:rsidRPr="00A93BF5">
        <w:rPr>
          <w:lang w:eastAsia="ru-RU"/>
        </w:rPr>
        <w:t>/МКУ, МФЦ, а также их должностных лиц, работников размещены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 xml:space="preserve">официальном сайте </w:t>
      </w:r>
      <w:r w:rsidRPr="00A93BF5">
        <w:rPr>
          <w:rStyle w:val="20"/>
          <w:b w:val="0"/>
          <w:lang w:eastAsia="ru-RU"/>
        </w:rPr>
        <w:t>Администрации</w:t>
      </w:r>
      <w:r w:rsidRPr="00A93BF5">
        <w:rPr>
          <w:lang w:eastAsia="ru-RU"/>
        </w:rPr>
        <w:t xml:space="preserve"> https://electrostal.ru/, 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также на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Приложении 3 к</w:t>
      </w:r>
      <w:r w:rsidRPr="00A93BF5">
        <w:rPr>
          <w:rStyle w:val="20"/>
          <w:b w:val="0"/>
          <w:lang w:eastAsia="en-US" w:bidi="ar-SA"/>
        </w:rPr>
        <w:t> </w:t>
      </w:r>
      <w:r w:rsidRPr="00A93BF5">
        <w:rPr>
          <w:lang w:eastAsia="ru-RU"/>
        </w:rPr>
        <w:t>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7" w:name="_Toc125717097"/>
      <w:bookmarkEnd w:id="7"/>
      <w:r w:rsidRPr="00A93BF5">
        <w:rPr>
          <w:rFonts w:cs="Times New Roman"/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8" w:name="_Toc125717098"/>
      <w:bookmarkEnd w:id="8"/>
      <w:r w:rsidRPr="00A93BF5">
        <w:rPr>
          <w:rFonts w:cs="Times New Roman"/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A93BF5">
        <w:rPr>
          <w:lang w:val="en-US"/>
        </w:rPr>
        <w:t>III </w:t>
      </w:r>
      <w:r w:rsidRPr="00A93BF5">
        <w:t>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9" w:name="_Toc125717099_Копия_1"/>
      <w:bookmarkEnd w:id="9"/>
      <w:r w:rsidRPr="00A93BF5">
        <w:rPr>
          <w:rFonts w:cs="Times New Roman"/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10.1. Основания для приостановления предоставления Услуги отсутствуют.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10.3. Заявитель вправе отозвать запрос до</w:t>
      </w:r>
      <w:r w:rsidRPr="00A93BF5">
        <w:rPr>
          <w:lang w:val="en-US"/>
        </w:rPr>
        <w:t> </w:t>
      </w:r>
      <w:r w:rsidRPr="00A93BF5">
        <w:t>принятия предварительного решения о предоставлении Услуги на</w:t>
      </w:r>
      <w:r w:rsidRPr="00A93BF5">
        <w:rPr>
          <w:lang w:val="en-US"/>
        </w:rPr>
        <w:t> </w:t>
      </w:r>
      <w:r w:rsidRPr="00A93BF5">
        <w:t>основании заявления, составленного в</w:t>
      </w:r>
      <w:r w:rsidRPr="00A93BF5">
        <w:rPr>
          <w:lang w:val="en-US"/>
        </w:rPr>
        <w:t> </w:t>
      </w:r>
      <w:r w:rsidRPr="00A93BF5">
        <w:t>свободной форме, направив его</w:t>
      </w:r>
      <w:r w:rsidRPr="00A93BF5">
        <w:rPr>
          <w:lang w:val="en-US"/>
        </w:rPr>
        <w:t> </w:t>
      </w:r>
      <w:r w:rsidRPr="00A93BF5">
        <w:t>по электронной почте, или</w:t>
      </w:r>
      <w:r w:rsidRPr="00A93BF5">
        <w:rPr>
          <w:lang w:val="en-US"/>
        </w:rPr>
        <w:t> </w:t>
      </w:r>
      <w:r w:rsidRPr="00A93BF5">
        <w:t>обратившись в</w:t>
      </w:r>
      <w:r w:rsidRPr="00A93BF5">
        <w:rPr>
          <w:lang w:val="en-US"/>
        </w:rPr>
        <w:t> </w:t>
      </w:r>
      <w:r w:rsidRPr="00A93BF5">
        <w:t>МКУ</w:t>
      </w:r>
      <w:r w:rsidRPr="00A93BF5">
        <w:rPr>
          <w:b/>
        </w:rPr>
        <w:t xml:space="preserve"> </w:t>
      </w:r>
      <w:r w:rsidRPr="00A93BF5">
        <w:t>лично.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вправе отозвать запрос после принятия предварительного решения о предоставлении Услуги и</w:t>
      </w:r>
      <w:r w:rsidRPr="00A93BF5">
        <w:rPr>
          <w:lang w:val="en-US"/>
        </w:rPr>
        <w:t> </w:t>
      </w:r>
      <w:r w:rsidRPr="00A93BF5">
        <w:t>до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за</w:t>
      </w:r>
      <w:r w:rsidRPr="00A93BF5">
        <w:rPr>
          <w:lang w:val="en-US"/>
        </w:rPr>
        <w:t> </w:t>
      </w:r>
      <w:r w:rsidRPr="00A93BF5">
        <w:t>создание семейного (родового) захоронения на</w:t>
      </w:r>
      <w:r w:rsidRPr="00A93BF5">
        <w:rPr>
          <w:lang w:val="en-US"/>
        </w:rPr>
        <w:t> </w:t>
      </w:r>
      <w:r w:rsidRPr="00A93BF5">
        <w:t>основании заявления, составленного в</w:t>
      </w:r>
      <w:r w:rsidRPr="00A93BF5">
        <w:rPr>
          <w:lang w:val="en-US"/>
        </w:rPr>
        <w:t> </w:t>
      </w:r>
      <w:r w:rsidRPr="00A93BF5">
        <w:t>свободной форме, направив его по электронной почте, или</w:t>
      </w:r>
      <w:r w:rsidRPr="00A93BF5">
        <w:rPr>
          <w:lang w:val="en-US"/>
        </w:rPr>
        <w:t> </w:t>
      </w:r>
      <w:r w:rsidRPr="00A93BF5">
        <w:t>обратившись в</w:t>
      </w:r>
      <w:r w:rsidRPr="00A93BF5">
        <w:rPr>
          <w:lang w:val="en-US"/>
        </w:rPr>
        <w:t> </w:t>
      </w:r>
      <w:r w:rsidRPr="00A93BF5">
        <w:t>МКУ. Факт отзыва запроса фиксируется в</w:t>
      </w:r>
      <w:r w:rsidRPr="00A93BF5">
        <w:rPr>
          <w:lang w:val="en-US"/>
        </w:rPr>
        <w:t> </w:t>
      </w:r>
      <w:r w:rsidRPr="00A93BF5">
        <w:t xml:space="preserve">ВИС.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Отзыв запроса не</w:t>
      </w:r>
      <w:r w:rsidRPr="00A93BF5">
        <w:rPr>
          <w:lang w:val="en-US"/>
        </w:rPr>
        <w:t> </w:t>
      </w:r>
      <w:r w:rsidRPr="00A93BF5">
        <w:t>препятствует повторному обращению заявителя в</w:t>
      </w:r>
      <w:r w:rsidRPr="00A93BF5">
        <w:rPr>
          <w:lang w:val="en-US"/>
        </w:rPr>
        <w:t> </w:t>
      </w:r>
      <w:r w:rsidRPr="00A93BF5">
        <w:t>МКУ</w:t>
      </w:r>
      <w:r w:rsidRPr="00A93BF5">
        <w:rPr>
          <w:b/>
        </w:rPr>
        <w:t xml:space="preserve"> </w:t>
      </w:r>
      <w:r w:rsidRPr="00A93BF5">
        <w:t>за</w:t>
      </w:r>
      <w:r w:rsidRPr="00A93BF5">
        <w:rPr>
          <w:lang w:val="en-US"/>
        </w:rPr>
        <w:t> </w:t>
      </w:r>
      <w:r w:rsidRPr="00A93BF5">
        <w:t>предоставлением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0" w:name="_Toc125717100"/>
      <w:bookmarkEnd w:id="10"/>
      <w:r w:rsidRPr="00A93BF5">
        <w:rPr>
          <w:rFonts w:cs="Times New Roman"/>
          <w:b w:val="0"/>
          <w:bCs w:val="0"/>
          <w:sz w:val="24"/>
          <w:szCs w:val="24"/>
        </w:rPr>
        <w:t>11. Размер платы, взимаемой с заявителя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11.1.1.</w:t>
      </w:r>
      <w:r w:rsidRPr="00A93BF5">
        <w:rPr>
          <w:lang w:val="en-US"/>
        </w:rPr>
        <w:t> </w:t>
      </w:r>
      <w:r w:rsidRPr="00A93BF5">
        <w:t>в случае, если целью обращения заявителя является «Создание семейного (родового) захоронения» (в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подпунктом 5.1.1. пункта 5.1</w:t>
      </w:r>
      <w:r w:rsidRPr="00A93BF5">
        <w:rPr>
          <w:lang w:val="en-US"/>
        </w:rPr>
        <w:t> </w:t>
      </w:r>
      <w:r w:rsidRPr="00A93BF5">
        <w:t xml:space="preserve">Регламента) </w:t>
      </w:r>
      <w:r w:rsidRPr="00A93BF5">
        <w:rPr>
          <w:lang w:val="en-US"/>
        </w:rPr>
        <w:t> </w:t>
      </w:r>
      <w:r w:rsidRPr="00A93BF5">
        <w:t>плата за предоставление Услуги – Размер платы за</w:t>
      </w:r>
      <w:r w:rsidRPr="00A93BF5">
        <w:rPr>
          <w:lang w:val="en-US"/>
        </w:rPr>
        <w:t> </w:t>
      </w:r>
      <w:r w:rsidRPr="00A93BF5">
        <w:t>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</w:t>
      </w:r>
      <w:r w:rsidRPr="00A93BF5">
        <w:rPr>
          <w:lang w:val="en-US"/>
        </w:rPr>
        <w:t> </w:t>
      </w:r>
      <w:r w:rsidRPr="00A93BF5">
        <w:t>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551673" w:rsidRPr="00A93BF5" w:rsidRDefault="00551673" w:rsidP="004844D6">
      <w:pPr>
        <w:ind w:firstLine="709"/>
        <w:jc w:val="both"/>
        <w:rPr>
          <w:rFonts w:hint="eastAsia"/>
          <w:b/>
        </w:rPr>
      </w:pPr>
      <w:r w:rsidRPr="00A93BF5"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rPr>
          <w:b/>
        </w:rPr>
        <w:t>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11.4. Получение информации о внесении платы за предоставление Услуги осуществляется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с использованием сведений, содержащихся в ГИС ГМП.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Pr="00A93BF5">
        <w:rPr>
          <w:rStyle w:val="20"/>
          <w:b w:val="0"/>
          <w:lang w:eastAsia="en-US" w:bidi="ar-SA"/>
        </w:rPr>
        <w:t xml:space="preserve">МКУ, </w:t>
      </w:r>
      <w:r w:rsidRPr="00A93BF5">
        <w:t>плата с заявителя не взимается.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1" w:name="_Toc125717101"/>
      <w:bookmarkEnd w:id="11"/>
      <w:r w:rsidRPr="00A93BF5">
        <w:rPr>
          <w:rFonts w:cs="Times New Roman"/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2" w:name="_Toc125717102"/>
      <w:bookmarkEnd w:id="12"/>
      <w:r w:rsidRPr="00A93BF5">
        <w:rPr>
          <w:rFonts w:cs="Times New Roman"/>
          <w:b w:val="0"/>
          <w:bCs w:val="0"/>
          <w:sz w:val="24"/>
          <w:szCs w:val="24"/>
        </w:rPr>
        <w:t>13. Срок регистрации запроса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 Срок регистрации запроса в 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в случае, если он подан: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13.1.1.</w:t>
      </w:r>
      <w:r w:rsidRPr="00A93BF5">
        <w:rPr>
          <w:lang w:val="en-US"/>
        </w:rPr>
        <w:t> </w:t>
      </w:r>
      <w:r w:rsidRPr="00A93BF5">
        <w:t>в электронной форме посредством РПГУ до</w:t>
      </w:r>
      <w:r w:rsidRPr="00A93BF5">
        <w:rPr>
          <w:lang w:val="en-US"/>
        </w:rPr>
        <w:t> </w:t>
      </w:r>
      <w:r w:rsidRPr="00A93BF5">
        <w:t>16:00 рабочего дня⁠–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подачи, после 16:00 рабочего дня либо в</w:t>
      </w:r>
      <w:r w:rsidRPr="00A93BF5">
        <w:rPr>
          <w:lang w:val="en-US"/>
        </w:rPr>
        <w:t> </w:t>
      </w:r>
      <w:r w:rsidRPr="00A93BF5">
        <w:t>нерабочий день ⁠– на</w:t>
      </w:r>
      <w:r w:rsidRPr="00A93BF5">
        <w:rPr>
          <w:lang w:val="en-US"/>
        </w:rPr>
        <w:t> </w:t>
      </w:r>
      <w:r w:rsidRPr="00A93BF5">
        <w:t>следующий рабочий день;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13.1.2.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⁠–⁠ в</w:t>
      </w:r>
      <w:r w:rsidRPr="00A93BF5">
        <w:rPr>
          <w:lang w:val="en-US"/>
        </w:rPr>
        <w:t> </w:t>
      </w:r>
      <w:r w:rsidRPr="00A93BF5">
        <w:t>день его</w:t>
      </w:r>
      <w:r w:rsidRPr="00A93BF5">
        <w:rPr>
          <w:lang w:val="en-US"/>
        </w:rPr>
        <w:t> </w:t>
      </w:r>
      <w:r w:rsidRPr="00A93BF5">
        <w:t>подачи, после 16:00 ⁠– на</w:t>
      </w:r>
      <w:r w:rsidRPr="00A93BF5">
        <w:rPr>
          <w:lang w:val="en-US"/>
        </w:rPr>
        <w:t> </w:t>
      </w:r>
      <w:r w:rsidRPr="00A93BF5">
        <w:t>следующий рабочий день.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3" w:name="_Toc125717103"/>
      <w:bookmarkEnd w:id="13"/>
      <w:r w:rsidRPr="00A93BF5">
        <w:rPr>
          <w:rFonts w:cs="Times New Roman"/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14.2. Требования к помещениям, в которых предоставляются Услуги, размещаются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rPr>
          <w:b/>
        </w:rPr>
        <w:t>,</w:t>
      </w:r>
      <w:r w:rsidRPr="00A93BF5">
        <w:t xml:space="preserve"> РПГУ.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4" w:name="_Toc125717104"/>
      <w:bookmarkEnd w:id="14"/>
      <w:r w:rsidRPr="00A93BF5">
        <w:rPr>
          <w:rFonts w:cs="Times New Roman"/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15.1. Показателями качества и доступности Услуги, перечень которых размещен на официальном сайте </w:t>
      </w:r>
      <w:r w:rsidRPr="00A93BF5">
        <w:rPr>
          <w:rStyle w:val="20"/>
          <w:b w:val="0"/>
          <w:lang w:eastAsia="en-US" w:bidi="ar-SA"/>
        </w:rPr>
        <w:t>Администрации, а также на </w:t>
      </w:r>
      <w:r w:rsidRPr="00A93BF5">
        <w:t>РПГУ,</w:t>
      </w:r>
      <w:r w:rsidRPr="00A93BF5">
        <w:rPr>
          <w:color w:val="00B050"/>
        </w:rPr>
        <w:t xml:space="preserve"> </w:t>
      </w:r>
      <w:r w:rsidRPr="00A93BF5">
        <w:t>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15.1.1. Доступность электронных форм документов, необходимых для 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15.1.2. Возможность подачи запроса и документов, необходимых для предоставления Услуги, в электронной форме.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15.1.3. Своевременное предоставление Услуги (отсутствие нарушений сроков предоставления Услуги).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15.1.4. Предоставление Услуги в соответствии с вариантом.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15.1.6. Доступность инструментов совершения в электронном виде платежей, необходимых для получения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16.1. Услуги, которые являются необходимыми и</w:t>
      </w:r>
      <w:r w:rsidRPr="00A93BF5">
        <w:rPr>
          <w:lang w:val="en-US"/>
        </w:rPr>
        <w:t> </w:t>
      </w:r>
      <w:r w:rsidRPr="00A93BF5">
        <w:t>обязательными для предоставления Услуги, отсутствуют.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 Информационные системы, используемые для предоставления Услуги: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16.2.1. ВИС;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16.2.2. РПГУ;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16.2.3. Модуль МФЦ ЕИС ОУ.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 Особенности предоставления Услуги в</w:t>
      </w:r>
      <w:r w:rsidRPr="00A93BF5">
        <w:rPr>
          <w:lang w:val="en-US"/>
        </w:rPr>
        <w:t> </w:t>
      </w:r>
      <w:r w:rsidRPr="00A93BF5">
        <w:t>МФЦ.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16.3.1.</w:t>
      </w:r>
      <w:r w:rsidRPr="00A93BF5">
        <w:rPr>
          <w:lang w:val="en-US"/>
        </w:rPr>
        <w:t> </w:t>
      </w:r>
      <w:r w:rsidRPr="00A93BF5">
        <w:t>Предоставление бесплатного доступа к</w:t>
      </w:r>
      <w:r w:rsidRPr="00A93BF5">
        <w:rPr>
          <w:lang w:val="en-US"/>
        </w:rPr>
        <w:t> </w:t>
      </w:r>
      <w:r w:rsidRPr="00A93BF5">
        <w:t>РПГУ для</w:t>
      </w:r>
      <w:r w:rsidRPr="00A93BF5">
        <w:rPr>
          <w:lang w:val="en-US"/>
        </w:rPr>
        <w:t> </w:t>
      </w:r>
      <w:r w:rsidRPr="00A93BF5">
        <w:t>подачи запросов, документов, необходимых для</w:t>
      </w:r>
      <w:r w:rsidRPr="00A93BF5">
        <w:rPr>
          <w:lang w:val="en-US"/>
        </w:rPr>
        <w:t> </w:t>
      </w:r>
      <w:r w:rsidRPr="00A93BF5">
        <w:t>получения Услуги в</w:t>
      </w:r>
      <w:r w:rsidRPr="00A93BF5">
        <w:rPr>
          <w:lang w:val="en-US"/>
        </w:rPr>
        <w:t> </w:t>
      </w:r>
      <w:r w:rsidRPr="00A93BF5">
        <w:t>электронной форме, а</w:t>
      </w:r>
      <w:r w:rsidRPr="00A93BF5">
        <w:rPr>
          <w:lang w:val="en-US"/>
        </w:rPr>
        <w:t> </w:t>
      </w:r>
      <w:r w:rsidRPr="00A93BF5">
        <w:t>также получение результата предоставления Услуги в</w:t>
      </w:r>
      <w:r w:rsidRPr="00A93BF5">
        <w:rPr>
          <w:lang w:val="en-US"/>
        </w:rPr>
        <w:t> </w:t>
      </w:r>
      <w:r w:rsidRPr="00A93BF5"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A93BF5">
        <w:rPr>
          <w:lang w:val="en-US"/>
        </w:rPr>
        <w:t> </w:t>
      </w:r>
      <w:r w:rsidRPr="00A93BF5">
        <w:t>выбору заявителя независимо от</w:t>
      </w:r>
      <w:r w:rsidRPr="00A93BF5">
        <w:rPr>
          <w:lang w:val="en-US"/>
        </w:rPr>
        <w:t> </w:t>
      </w:r>
      <w:r w:rsidRPr="00A93BF5">
        <w:t>его места жительства или места пребывания (для физических лиц).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16.3.2.</w:t>
      </w:r>
      <w:r w:rsidRPr="00A93BF5">
        <w:rPr>
          <w:lang w:val="en-US"/>
        </w:rPr>
        <w:t> </w:t>
      </w:r>
      <w:r w:rsidRPr="00A93BF5">
        <w:t>Предоставление Услуги в МФЦ осуществляется в</w:t>
      </w:r>
      <w:r w:rsidRPr="00A93BF5">
        <w:rPr>
          <w:lang w:val="en-US"/>
        </w:rPr>
        <w:t> </w:t>
      </w:r>
      <w:r w:rsidRPr="00A93BF5">
        <w:t>соответствии Федеральным законом от</w:t>
      </w:r>
      <w:r w:rsidRPr="00A93BF5">
        <w:rPr>
          <w:lang w:val="en-US"/>
        </w:rPr>
        <w:t> </w:t>
      </w:r>
      <w:r w:rsidRPr="00A93BF5">
        <w:t>27.07.2010 №</w:t>
      </w:r>
      <w:r w:rsidRPr="00A93BF5">
        <w:rPr>
          <w:lang w:val="en-US"/>
        </w:rPr>
        <w:t> </w:t>
      </w:r>
      <w:r w:rsidRPr="00A93BF5">
        <w:t>210-ФЗ «Об</w:t>
      </w:r>
      <w:r w:rsidRPr="00A93BF5">
        <w:rPr>
          <w:lang w:val="en-US"/>
        </w:rPr>
        <w:t> </w:t>
      </w:r>
      <w:r w:rsidRPr="00A93BF5"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A93BF5">
        <w:rPr>
          <w:lang w:val="en-US"/>
        </w:rPr>
        <w:t> </w:t>
      </w:r>
      <w:r w:rsidRPr="00A93BF5">
        <w:t>Федерации № 1376.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16.3.3.</w:t>
      </w:r>
      <w:r w:rsidRPr="00A93BF5">
        <w:rPr>
          <w:lang w:val="en-US"/>
        </w:rPr>
        <w:t> </w:t>
      </w:r>
      <w:r w:rsidRPr="00A93BF5">
        <w:t>Информирование и</w:t>
      </w:r>
      <w:r w:rsidRPr="00A93BF5">
        <w:rPr>
          <w:lang w:val="en-US"/>
        </w:rPr>
        <w:t> </w:t>
      </w:r>
      <w:r w:rsidRPr="00A93BF5">
        <w:t>консультирование заявителей о</w:t>
      </w:r>
      <w:r w:rsidRPr="00A93BF5">
        <w:rPr>
          <w:lang w:val="en-US"/>
        </w:rPr>
        <w:t> </w:t>
      </w:r>
      <w:r w:rsidRPr="00A93BF5">
        <w:t>порядке предоставления Услуги, ходе рассмотрения запросов, а</w:t>
      </w:r>
      <w:r w:rsidRPr="00A93BF5">
        <w:rPr>
          <w:lang w:val="en-US"/>
        </w:rPr>
        <w:t> </w:t>
      </w:r>
      <w:r w:rsidRPr="00A93BF5">
        <w:t>также по</w:t>
      </w:r>
      <w:r w:rsidRPr="00A93BF5">
        <w:rPr>
          <w:lang w:val="en-US"/>
        </w:rPr>
        <w:t> </w:t>
      </w:r>
      <w:r w:rsidRPr="00A93BF5">
        <w:t>иным вопросам, связанным с предоставлением Услуги, в</w:t>
      </w:r>
      <w:r w:rsidRPr="00A93BF5">
        <w:rPr>
          <w:lang w:val="en-US"/>
        </w:rPr>
        <w:t> </w:t>
      </w:r>
      <w:r w:rsidRPr="00A93BF5">
        <w:t>МФЦ осуществляются бесплатно.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16.3.4.</w:t>
      </w:r>
      <w:r w:rsidRPr="00A93BF5">
        <w:rPr>
          <w:lang w:val="en-US"/>
        </w:rPr>
        <w:t> </w:t>
      </w:r>
      <w:r w:rsidRPr="00A93BF5">
        <w:t>Перечень МФЦ Московской области размещен на РПГУ.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16.3.5.</w:t>
      </w:r>
      <w:r w:rsidRPr="00A93BF5">
        <w:rPr>
          <w:lang w:val="en-US"/>
        </w:rPr>
        <w:t> </w:t>
      </w:r>
      <w:r w:rsidRPr="00A93BF5">
        <w:t>В МФЦ исключается</w:t>
      </w:r>
      <w:r w:rsidRPr="00A93BF5">
        <w:rPr>
          <w:position w:val="9"/>
        </w:rPr>
        <w:t xml:space="preserve"> </w:t>
      </w:r>
      <w:r w:rsidRPr="00A93BF5">
        <w:t>взаимодействие заявителя с</w:t>
      </w:r>
      <w:r w:rsidRPr="00A93BF5">
        <w:rPr>
          <w:lang w:val="en-US"/>
        </w:rPr>
        <w:t> </w:t>
      </w:r>
      <w:r w:rsidRPr="00A93BF5">
        <w:t xml:space="preserve">должностными лицами 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16.3.6.</w:t>
      </w:r>
      <w:r w:rsidRPr="00A93BF5">
        <w:rPr>
          <w:lang w:val="en-US"/>
        </w:rPr>
        <w:t> </w:t>
      </w:r>
      <w:r w:rsidRPr="00A93BF5">
        <w:t>При предоставлении доступа к</w:t>
      </w:r>
      <w:r w:rsidRPr="00A93BF5">
        <w:rPr>
          <w:lang w:val="en-US"/>
        </w:rPr>
        <w:t> </w:t>
      </w:r>
      <w:r w:rsidRPr="00A93BF5">
        <w:t>РПГУ работникам МФЦ запрещается требовать от</w:t>
      </w:r>
      <w:r w:rsidRPr="00A93BF5">
        <w:rPr>
          <w:lang w:val="en-US"/>
        </w:rPr>
        <w:t> </w:t>
      </w:r>
      <w:r w:rsidRPr="00A93BF5">
        <w:t>заявителя предоставления документов, информации и осуществления действий, предусмотренных частью</w:t>
      </w:r>
      <w:r w:rsidRPr="00A93BF5">
        <w:rPr>
          <w:lang w:val="en-US"/>
        </w:rPr>
        <w:t> </w:t>
      </w:r>
      <w:r w:rsidRPr="00A93BF5">
        <w:t>3 статьи</w:t>
      </w:r>
      <w:r w:rsidRPr="00A93BF5">
        <w:rPr>
          <w:lang w:val="en-US"/>
        </w:rPr>
        <w:t> </w:t>
      </w:r>
      <w:r w:rsidRPr="00A93BF5">
        <w:t>16 Федерального закона №</w:t>
      </w:r>
      <w:r w:rsidRPr="00A93BF5">
        <w:rPr>
          <w:lang w:val="en-US"/>
        </w:rPr>
        <w:t> </w:t>
      </w:r>
      <w:r w:rsidRPr="00A93BF5">
        <w:t>210-ФЗ.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16.4. Особенности предоставления Услуги в</w:t>
      </w:r>
      <w:r w:rsidRPr="00A93BF5">
        <w:rPr>
          <w:lang w:val="en-US"/>
        </w:rPr>
        <w:t> </w:t>
      </w:r>
      <w:r w:rsidRPr="00A93BF5">
        <w:t>электронной форме: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16.4.1. При подаче запроса посредством РПГУ заполняется его интерактивная форма в</w:t>
      </w:r>
      <w:r w:rsidRPr="00A93BF5">
        <w:rPr>
          <w:lang w:val="en-US"/>
        </w:rPr>
        <w:t> </w:t>
      </w:r>
      <w:r w:rsidRPr="00A93BF5">
        <w:t>карточке Услуги на</w:t>
      </w:r>
      <w:r w:rsidRPr="00A93BF5">
        <w:rPr>
          <w:lang w:val="en-US"/>
        </w:rPr>
        <w:t> </w:t>
      </w:r>
      <w:r w:rsidRPr="00A93BF5">
        <w:t>РПГУ с</w:t>
      </w:r>
      <w:r w:rsidRPr="00A93BF5">
        <w:rPr>
          <w:lang w:val="en-US"/>
        </w:rPr>
        <w:t> </w:t>
      </w:r>
      <w:r w:rsidRPr="00A93BF5">
        <w:t>приложением электронных образов документов и</w:t>
      </w:r>
      <w:r w:rsidRPr="00A93BF5">
        <w:rPr>
          <w:lang w:val="en-US"/>
        </w:rPr>
        <w:t> </w:t>
      </w:r>
      <w:r w:rsidRPr="00A93BF5">
        <w:t>(или) указанием сведений из</w:t>
      </w:r>
      <w:r w:rsidRPr="00A93BF5">
        <w:rPr>
          <w:lang w:val="en-US"/>
        </w:rPr>
        <w:t> </w:t>
      </w:r>
      <w:r w:rsidRPr="00A93BF5">
        <w:t>документов, необходимых для</w:t>
      </w:r>
      <w:r w:rsidRPr="00A93BF5">
        <w:rPr>
          <w:lang w:val="en-US"/>
        </w:rPr>
        <w:t> </w:t>
      </w:r>
      <w:r w:rsidRPr="00A93BF5">
        <w:t>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16.4.2. Информирование заявителей о</w:t>
      </w:r>
      <w:r w:rsidRPr="00A93BF5">
        <w:rPr>
          <w:lang w:val="en-US"/>
        </w:rPr>
        <w:t> </w:t>
      </w:r>
      <w:r w:rsidRPr="00A93BF5"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93BF5">
        <w:rPr>
          <w:lang w:val="en-US"/>
        </w:rPr>
        <w:t> </w:t>
      </w:r>
      <w:r w:rsidRPr="00A93BF5">
        <w:t>РПГУ, сервиса РПГУ «Узнать статус заявления», информирование и</w:t>
      </w:r>
      <w:r w:rsidRPr="00A93BF5">
        <w:rPr>
          <w:lang w:val="en-US"/>
        </w:rPr>
        <w:t> </w:t>
      </w:r>
      <w:r w:rsidRPr="00A93BF5">
        <w:t>консультирование заявителей также осуществляется по</w:t>
      </w:r>
      <w:r w:rsidRPr="00A93BF5">
        <w:rPr>
          <w:lang w:val="en-US"/>
        </w:rPr>
        <w:t> </w:t>
      </w:r>
      <w:r w:rsidRPr="00A93BF5">
        <w:t>бесплатному единому номеру телефона Электронной приёмной Московской области +7 (800) 550-50-30.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16.4.3. Требования к форматам запросов и</w:t>
      </w:r>
      <w:r w:rsidRPr="00A93BF5">
        <w:rPr>
          <w:lang w:val="en-US"/>
        </w:rPr>
        <w:t> </w:t>
      </w:r>
      <w:r w:rsidRPr="00A93BF5">
        <w:t>иных документов, представляемых в</w:t>
      </w:r>
      <w:r w:rsidRPr="00A93BF5">
        <w:rPr>
          <w:lang w:val="en-US"/>
        </w:rPr>
        <w:t> </w:t>
      </w:r>
      <w:r w:rsidRPr="00A93BF5"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A93BF5">
        <w:rPr>
          <w:lang w:val="en-US"/>
        </w:rPr>
        <w:t> </w:t>
      </w:r>
      <w:r w:rsidRPr="00A93BF5">
        <w:t>31.10.2018 № 792/37 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A93BF5">
        <w:rPr>
          <w:lang w:val="en-US"/>
        </w:rPr>
        <w:t> </w:t>
      </w:r>
      <w:r w:rsidRPr="00A93BF5">
        <w:t>предоставления государственных и муниципальных услуг на территории Московской области».</w:t>
      </w:r>
      <w:bookmarkStart w:id="15" w:name="_Hlk22122561_Копия_1"/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6" w:name="_Toc127216082"/>
      <w:bookmarkStart w:id="17" w:name="_Toc125717106"/>
      <w:bookmarkEnd w:id="16"/>
      <w:bookmarkEnd w:id="17"/>
      <w:r w:rsidRPr="00A93BF5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III</w:t>
      </w:r>
      <w:r w:rsidRPr="00A93BF5">
        <w:rPr>
          <w:rFonts w:cs="Times New Roman"/>
          <w:b w:val="0"/>
          <w:bCs w:val="0"/>
          <w:sz w:val="24"/>
          <w:szCs w:val="24"/>
        </w:rPr>
        <w:t>. Состав, последовательность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  <w:r w:rsidRPr="00A93BF5">
        <w:t>17. Варианты предоставления Услуги</w:t>
      </w: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17.1. Перечень вариантов: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tabs>
          <w:tab w:val="left" w:pos="645"/>
        </w:tabs>
        <w:ind w:firstLine="709"/>
        <w:jc w:val="both"/>
        <w:rPr>
          <w:rFonts w:hint="eastAsia"/>
        </w:rPr>
      </w:pPr>
      <w:r w:rsidRPr="00A93BF5">
        <w:t>17.1.1.</w:t>
      </w:r>
      <w:r w:rsidRPr="00A93BF5">
        <w:rPr>
          <w:lang w:val="en-US"/>
        </w:rPr>
        <w:t> </w:t>
      </w:r>
      <w:r w:rsidRPr="00A93BF5">
        <w:t>Вариант</w:t>
      </w:r>
      <w:r w:rsidRPr="00A93BF5">
        <w:rPr>
          <w:i/>
          <w:iCs/>
        </w:rPr>
        <w:t xml:space="preserve"> </w:t>
      </w:r>
      <w:r w:rsidRPr="00A93BF5">
        <w:t>1.</w:t>
      </w:r>
    </w:p>
    <w:p w:rsidR="00551673" w:rsidRPr="00A93BF5" w:rsidRDefault="00551673" w:rsidP="004844D6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</w:rPr>
      </w:pPr>
      <w:r w:rsidRPr="00A93BF5">
        <w:t>Создание семейного (родового) захоронения.</w:t>
      </w:r>
    </w:p>
    <w:p w:rsidR="00551673" w:rsidRPr="00A93BF5" w:rsidRDefault="00551673" w:rsidP="004844D6">
      <w:pPr>
        <w:pStyle w:val="a0"/>
        <w:tabs>
          <w:tab w:val="left" w:pos="645"/>
        </w:tabs>
        <w:spacing w:after="0" w:line="240" w:lineRule="auto"/>
        <w:ind w:firstLine="709"/>
        <w:jc w:val="both"/>
        <w:rPr>
          <w:rFonts w:hint="eastAsia"/>
        </w:rPr>
      </w:pPr>
      <w:r w:rsidRPr="00A93BF5"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 Порядок исправления допущенных опечаток и</w:t>
      </w:r>
      <w:r w:rsidRPr="00A93BF5">
        <w:rPr>
          <w:lang w:val="en-US"/>
        </w:rPr>
        <w:t> </w:t>
      </w:r>
      <w:r w:rsidRPr="00A93BF5">
        <w:t>ошибок в</w:t>
      </w:r>
      <w:r w:rsidRPr="00A93BF5">
        <w:rPr>
          <w:lang w:val="en-US"/>
        </w:rPr>
        <w:t> </w:t>
      </w:r>
      <w:r w:rsidRPr="00A93BF5">
        <w:t>выданных в результате предоставления Услуги документах.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17.2.1. Заявитель при обнаружении допущенных опечаток и ошибок в выданных в</w:t>
      </w:r>
      <w:r w:rsidRPr="00A93BF5">
        <w:rPr>
          <w:lang w:val="en-US"/>
        </w:rPr>
        <w:t> </w:t>
      </w:r>
      <w:r w:rsidRPr="00A93BF5">
        <w:t>результате предоставления Услуги документах обращается в </w:t>
      </w:r>
      <w:r w:rsidRPr="00A93BF5">
        <w:rPr>
          <w:rStyle w:val="20"/>
          <w:b w:val="0"/>
          <w:lang w:eastAsia="en-US" w:bidi="ar-SA"/>
        </w:rPr>
        <w:t>МКУ</w:t>
      </w:r>
      <w:r w:rsidRPr="00A93BF5">
        <w:t xml:space="preserve"> лично, по электронной почте с заявлением о</w:t>
      </w:r>
      <w:r w:rsidRPr="00A93BF5">
        <w:rPr>
          <w:lang w:val="en-US"/>
        </w:rPr>
        <w:t> </w:t>
      </w:r>
      <w:r w:rsidRPr="00A93BF5">
        <w:t>необходимости исправления опечаток и ошибок, составленным в свободной форме, в</w:t>
      </w:r>
      <w:r w:rsidRPr="00A93BF5">
        <w:rPr>
          <w:lang w:val="en-US"/>
        </w:rPr>
        <w:t> </w:t>
      </w:r>
      <w:r w:rsidRPr="00A93BF5">
        <w:t>котором содержится указание на их описание.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rStyle w:val="20"/>
          <w:b w:val="0"/>
          <w:lang w:eastAsia="en-US" w:bidi="ar-SA"/>
        </w:rPr>
        <w:t>МКУ</w:t>
      </w:r>
      <w:r w:rsidRPr="00A93BF5">
        <w:rPr>
          <w:rStyle w:val="20"/>
          <w:lang w:eastAsia="en-US" w:bidi="ar-SA"/>
        </w:rPr>
        <w:t xml:space="preserve"> </w:t>
      </w:r>
      <w:r w:rsidRPr="00A93BF5">
        <w:t>при</w:t>
      </w:r>
      <w:r w:rsidRPr="00A93BF5">
        <w:rPr>
          <w:lang w:val="en-US"/>
        </w:rPr>
        <w:t> </w:t>
      </w:r>
      <w:r w:rsidRPr="00A93BF5">
        <w:t>получении указанного заявления регистрирует его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срок, не позднее следующего рабочего дня</w:t>
      </w:r>
      <w:r w:rsidRPr="00A93BF5">
        <w:rPr>
          <w:lang w:val="en-US"/>
        </w:rPr>
        <w:t> </w:t>
      </w:r>
      <w:r w:rsidRPr="00A93BF5">
        <w:t>со</w:t>
      </w:r>
      <w:r w:rsidRPr="00A93BF5">
        <w:rPr>
          <w:lang w:val="en-US"/>
        </w:rPr>
        <w:t> </w:t>
      </w:r>
      <w:r w:rsidRPr="00A93BF5">
        <w:t>дня его</w:t>
      </w:r>
      <w:r w:rsidRPr="00A93BF5">
        <w:rPr>
          <w:lang w:val="en-US"/>
        </w:rPr>
        <w:t> </w:t>
      </w:r>
      <w:r w:rsidRPr="00A93BF5">
        <w:t>поступления, рассматривает вопрос о</w:t>
      </w:r>
      <w:r w:rsidRPr="00A93BF5">
        <w:rPr>
          <w:lang w:val="en-US"/>
        </w:rPr>
        <w:t> </w:t>
      </w:r>
      <w:r w:rsidRPr="00A93BF5">
        <w:t>необходимости внесения изменений в выданные в</w:t>
      </w:r>
      <w:r w:rsidRPr="00A93BF5">
        <w:rPr>
          <w:lang w:val="en-US"/>
        </w:rPr>
        <w:t> </w:t>
      </w:r>
      <w:r w:rsidRPr="00A93BF5">
        <w:t>результате предоставления Услуги документы.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МКУ</w:t>
      </w:r>
      <w:r w:rsidRPr="00A93BF5">
        <w:rPr>
          <w:b/>
        </w:rPr>
        <w:t xml:space="preserve"> </w:t>
      </w:r>
      <w:r w:rsidRPr="00A93BF5">
        <w:t>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МКУ, по электронной почте в срок, не превышающий 1 (одного) рабочего дня со дня обнаружения таких опечаток и ошибок.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17.3. Выдача дубликата документа, выданного по результатам предоставления Услуги, не предусмотрена.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18" w:name="_Toc125717108"/>
      <w:bookmarkEnd w:id="18"/>
      <w:r w:rsidRPr="00A93BF5">
        <w:rPr>
          <w:rFonts w:cs="Times New Roman"/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18.1. Вариант определяется путем профилирования заявителя в соответствии с Приложением 5 к 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18.2. Профилирование заявителя осуществляется посредством РПГУ, опроса в МКУ (в зависимости от способов подачи запроса, установленных Регламентом).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18.3. По</w:t>
      </w:r>
      <w:r w:rsidRPr="00A93BF5">
        <w:rPr>
          <w:lang w:val="en-US"/>
        </w:rPr>
        <w:t> </w:t>
      </w:r>
      <w:r w:rsidRPr="00A93BF5">
        <w:t>результатам профилирования заявителя определяется полный перечень комбинаций признаков в</w:t>
      </w:r>
      <w:r w:rsidRPr="00A93BF5">
        <w:rPr>
          <w:lang w:val="en-US"/>
        </w:rPr>
        <w:t> </w:t>
      </w:r>
      <w:r w:rsidRPr="00A93BF5">
        <w:t>соответствии с Регламентом, каждая из которых соответствует одному варианту.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19.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Описание вариантов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lastRenderedPageBreak/>
        <w:t>19.1.</w:t>
      </w:r>
      <w:r w:rsidRPr="00A93BF5">
        <w:rPr>
          <w:lang w:val="en-US"/>
        </w:rPr>
        <w:t> </w:t>
      </w:r>
      <w:r w:rsidRPr="00A93BF5">
        <w:t>Для варианта 1, указанного в подпункте 17.1.1 пункта 17.1</w:t>
      </w:r>
      <w:r w:rsidRPr="00A93BF5">
        <w:rPr>
          <w:lang w:val="en-US"/>
        </w:rPr>
        <w:t> </w:t>
      </w:r>
      <w:r w:rsidRPr="00A93BF5">
        <w:t>Регламента:</w:t>
      </w:r>
      <w:bookmarkStart w:id="19" w:name="__DdeLink__6048_2857491986"/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 Результатом предоставления Услуги является: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19.1.1.1. Решение о</w:t>
      </w:r>
      <w:r w:rsidRPr="00A93BF5">
        <w:rPr>
          <w:lang w:val="en-US"/>
        </w:rPr>
        <w:t> </w:t>
      </w:r>
      <w:r w:rsidRPr="00A93BF5">
        <w:t>предоставлении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19.1.1.2. Решение 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 Услуги в</w:t>
      </w:r>
      <w:r w:rsidRPr="00A93BF5">
        <w:rPr>
          <w:lang w:val="en-US"/>
        </w:rPr>
        <w:t> </w:t>
      </w:r>
      <w:r w:rsidRPr="00A93BF5">
        <w:t>виде документа, который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Приложением</w:t>
      </w:r>
      <w:r w:rsidRPr="00A93BF5">
        <w:rPr>
          <w:lang w:val="en-US"/>
        </w:rPr>
        <w:t> </w:t>
      </w:r>
      <w:r w:rsidRPr="00A93BF5">
        <w:t>2 к 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19.1.2. Срок предоставления Услуги составляет 5 (пять) рабочих дней со дня регистрации запроса в 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МКУ, в том числе в случае, если запрос подан заявителем посредством РПГУ, личного обращения в МКУ.</w:t>
      </w:r>
      <w:bookmarkStart w:id="20" w:name="_anchor_96_Копия_1"/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19.1.3.1. Запрос по</w:t>
      </w:r>
      <w:r w:rsidRPr="00A93BF5">
        <w:rPr>
          <w:lang w:val="en-US"/>
        </w:rPr>
        <w:t> </w:t>
      </w:r>
      <w:r w:rsidRPr="00A93BF5">
        <w:t>форме, приведенной в</w:t>
      </w:r>
      <w:r w:rsidRPr="00A93BF5">
        <w:rPr>
          <w:lang w:val="en-US"/>
        </w:rPr>
        <w:t> </w:t>
      </w:r>
      <w:r w:rsidRPr="00A93BF5">
        <w:t>Приложении 6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1) посредством РПГУ заполняется его</w:t>
      </w:r>
      <w:r w:rsidRPr="00A93BF5">
        <w:rPr>
          <w:lang w:val="en-US"/>
        </w:rPr>
        <w:t> </w:t>
      </w:r>
      <w:r w:rsidRPr="00A93BF5">
        <w:t>интерактивная форма;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2) лично в</w:t>
      </w:r>
      <w:r w:rsidRPr="00A93BF5">
        <w:rPr>
          <w:lang w:val="en-US"/>
        </w:rPr>
        <w:t> </w:t>
      </w:r>
      <w:r w:rsidRPr="00A93BF5">
        <w:t>МКУ он должен быть подписан собственноручной подписью заявителя или</w:t>
      </w:r>
      <w:r w:rsidRPr="00A93BF5">
        <w:rPr>
          <w:lang w:val="en-US"/>
        </w:rPr>
        <w:t> </w:t>
      </w:r>
      <w:r w:rsidRPr="00A93BF5">
        <w:t>представителя заявителя, уполномоченного на</w:t>
      </w:r>
      <w:r w:rsidRPr="00A93BF5">
        <w:rPr>
          <w:lang w:val="en-US"/>
        </w:rPr>
        <w:t> </w:t>
      </w:r>
      <w:r w:rsidRPr="00A93BF5">
        <w:t>подписание документов.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19.1.3.2. Документ, подтверждающий полномочия представителя заявителя (в случае обращения представителя заявителя).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Документами, подтверждающими полномочия представителя заявителя, 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доверенность;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иные документы, подтверждающие полномочия представителей заявителя в соответствии с законодательством Российской</w:t>
      </w:r>
      <w:r w:rsidRPr="00A93BF5">
        <w:rPr>
          <w:lang w:val="en-US"/>
        </w:rPr>
        <w:t> </w:t>
      </w:r>
      <w:r w:rsidRPr="00A93BF5">
        <w:t>Федерации.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посредством РПГУ предоставляется электронный образ документа (или</w:t>
      </w:r>
      <w:r w:rsidRPr="00A93BF5">
        <w:rPr>
          <w:lang w:val="en-US"/>
        </w:rPr>
        <w:t> </w:t>
      </w:r>
      <w:r w:rsidRPr="00A93BF5">
        <w:t>электронный документ), подтверждающего полномочия представителя заявителя;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лично в</w:t>
      </w:r>
      <w:r w:rsidRPr="00A93BF5">
        <w:rPr>
          <w:lang w:val="en-US"/>
        </w:rPr>
        <w:t> </w:t>
      </w:r>
      <w:r w:rsidRPr="00A93BF5">
        <w:t>МКУ предоставляется оригинал документа, подтверждающего полномочия представителя заявителя, для</w:t>
      </w:r>
      <w:r w:rsidRPr="00A93BF5">
        <w:rPr>
          <w:lang w:val="en-US"/>
        </w:rPr>
        <w:t> </w:t>
      </w:r>
      <w:r w:rsidRPr="00A93BF5">
        <w:t>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19.1.3.3. Копия паспорта или</w:t>
      </w:r>
      <w:r w:rsidRPr="00A93BF5">
        <w:rPr>
          <w:lang w:val="en-US"/>
        </w:rPr>
        <w:t> </w:t>
      </w:r>
      <w:r w:rsidRPr="00A93BF5">
        <w:t>иного документа, удостоверяющего личность заявителя (в</w:t>
      </w:r>
      <w:r w:rsidRPr="00A93BF5">
        <w:rPr>
          <w:lang w:val="en-US"/>
        </w:rPr>
        <w:t> </w:t>
      </w:r>
      <w:r w:rsidRPr="00A93BF5">
        <w:t>случае подачи запроса через представителя заявителя).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 подаче запроса: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1) посредством РПГУ предоставляется электронный образ документа (или</w:t>
      </w:r>
      <w:r w:rsidRPr="00A93BF5">
        <w:rPr>
          <w:lang w:val="en-US"/>
        </w:rPr>
        <w:t> </w:t>
      </w:r>
      <w:r w:rsidRPr="00A93BF5">
        <w:t>электронный документ);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2) лично в</w:t>
      </w:r>
      <w:r w:rsidRPr="00A93BF5">
        <w:rPr>
          <w:lang w:val="en-US"/>
        </w:rPr>
        <w:t> </w:t>
      </w:r>
      <w:r w:rsidRPr="00A93BF5">
        <w:t>МКУ предоставляется копия документа для</w:t>
      </w:r>
      <w:r w:rsidRPr="00A93BF5">
        <w:rPr>
          <w:lang w:val="en-US"/>
        </w:rPr>
        <w:t> </w:t>
      </w:r>
      <w:r w:rsidRPr="00A93BF5">
        <w:t>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19.1.4.</w:t>
      </w:r>
      <w:r w:rsidRPr="00A93BF5">
        <w:rPr>
          <w:lang w:val="en-US"/>
        </w:rPr>
        <w:t> </w:t>
      </w:r>
      <w:r w:rsidRPr="00A93BF5">
        <w:t>Исчерпывающий перечень документов, необходимых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нормативными правовыми актами Российской</w:t>
      </w:r>
      <w:r w:rsidRPr="00A93BF5">
        <w:rPr>
          <w:lang w:val="en-US"/>
        </w:rPr>
        <w:t> </w:t>
      </w:r>
      <w:r w:rsidRPr="00A93BF5">
        <w:t>Федерации, нормативными правовыми актами Московской</w:t>
      </w:r>
      <w:r w:rsidRPr="00A93BF5">
        <w:rPr>
          <w:lang w:val="en-US"/>
        </w:rPr>
        <w:t> </w:t>
      </w:r>
      <w:r w:rsidRPr="00A93BF5">
        <w:t>области для</w:t>
      </w:r>
      <w:r w:rsidRPr="00A93BF5">
        <w:rPr>
          <w:lang w:val="en-US"/>
        </w:rPr>
        <w:t> </w:t>
      </w:r>
      <w:r w:rsidRPr="00A93BF5">
        <w:t>предоставления Услуги, которые заявитель вправе представить по</w:t>
      </w:r>
      <w:r w:rsidRPr="00A93BF5">
        <w:rPr>
          <w:lang w:val="en-US"/>
        </w:rPr>
        <w:t> </w:t>
      </w:r>
      <w:r w:rsidRPr="00A93BF5">
        <w:t>собственной инициативе, так</w:t>
      </w:r>
      <w:r w:rsidRPr="00A93BF5">
        <w:rPr>
          <w:lang w:val="en-US"/>
        </w:rPr>
        <w:t> </w:t>
      </w:r>
      <w:r w:rsidRPr="00A93BF5">
        <w:t>как они</w:t>
      </w:r>
      <w:r w:rsidRPr="00A93BF5">
        <w:rPr>
          <w:lang w:val="en-US"/>
        </w:rPr>
        <w:t> </w:t>
      </w:r>
      <w:r w:rsidRPr="00A93BF5">
        <w:t>подлежат представлению в</w:t>
      </w:r>
      <w:r w:rsidRPr="00A93BF5">
        <w:rPr>
          <w:lang w:val="en-US"/>
        </w:rPr>
        <w:t> </w:t>
      </w:r>
      <w:r w:rsidRPr="00A93BF5">
        <w:t>рамках межведомственного информационного взаимодействия: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19.1.4.1.</w:t>
      </w:r>
      <w:r w:rsidRPr="00A93BF5">
        <w:rPr>
          <w:lang w:val="en-US"/>
        </w:rPr>
        <w:t> </w:t>
      </w:r>
      <w:r w:rsidRPr="00A93BF5"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При</w:t>
      </w:r>
      <w:r w:rsidRPr="00A93BF5">
        <w:rPr>
          <w:lang w:val="en-US"/>
        </w:rPr>
        <w:t> </w:t>
      </w:r>
      <w:r w:rsidRPr="00A93BF5">
        <w:t>подаче запроса: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 посредством РПГУ предоставляется электронный образ документа (или электронный документ);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2) лично в МКУ</w:t>
      </w:r>
      <w:r w:rsidRPr="00A93BF5">
        <w:rPr>
          <w:b/>
        </w:rPr>
        <w:t xml:space="preserve"> </w:t>
      </w:r>
      <w:r w:rsidRPr="00A93BF5">
        <w:t>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19.1.5.</w:t>
      </w:r>
      <w:r w:rsidRPr="00A93BF5">
        <w:rPr>
          <w:lang w:val="en-US"/>
        </w:rPr>
        <w:t> </w:t>
      </w:r>
      <w:r w:rsidRPr="00A93BF5">
        <w:t>Исчерпывающий перечень оснований для отказа в приеме документов, необходимых для предоставления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19.1.5.1. обращение за предоставлением иной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19.1.5.2. заявителем представлен неполный комплект документов, необходимых для предоставления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19.1.5.4. несоответствие категории заявителя кругу лиц, указанных в подразделах 2, 17 Регламента;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19.1.6.</w:t>
      </w:r>
      <w:r w:rsidRPr="00A93BF5">
        <w:rPr>
          <w:lang w:val="en-US"/>
        </w:rPr>
        <w:t> </w:t>
      </w:r>
      <w:r w:rsidRPr="00A93BF5">
        <w:t>Основания для приостановления предоставления Услуги отсутствуют.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</w:t>
      </w:r>
      <w:r w:rsidRPr="00A93BF5">
        <w:rPr>
          <w:lang w:val="en-US"/>
        </w:rPr>
        <w:t> </w:t>
      </w:r>
      <w:r w:rsidRPr="00A93BF5">
        <w:t>Исчерпывающий перечень оснований для</w:t>
      </w:r>
      <w:r w:rsidRPr="00A93BF5">
        <w:rPr>
          <w:lang w:val="en-US"/>
        </w:rPr>
        <w:t> </w:t>
      </w:r>
      <w:r w:rsidRPr="00A93BF5">
        <w:t>отказа в предоставлении Услуги: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19.1.7.1.</w:t>
      </w:r>
      <w:r w:rsidRPr="00A93BF5">
        <w:rPr>
          <w:lang w:val="en-US"/>
        </w:rPr>
        <w:t> </w:t>
      </w:r>
      <w:r w:rsidRPr="00A93BF5">
        <w:t>ранее заявителю предоставлено место для создания семейного (родового) захоронения;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19.1.7.2.</w:t>
      </w:r>
      <w:r w:rsidRPr="00A93BF5">
        <w:rPr>
          <w:lang w:val="en-US"/>
        </w:rPr>
        <w:t> </w:t>
      </w:r>
      <w:r w:rsidRPr="00A93BF5">
        <w:t>наличие в представленных документах неполной, искаженной или недостоверной информации;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19.1.7.3.</w:t>
      </w:r>
      <w:r w:rsidRPr="00A93BF5">
        <w:rPr>
          <w:lang w:val="en-US"/>
        </w:rPr>
        <w:t> </w:t>
      </w:r>
      <w:r w:rsidRPr="00A93BF5">
        <w:t>нарушение срока внесения платы за предоставление места для создания семейного (родового) захоронения;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  <w:r w:rsidRPr="00A93BF5">
        <w:t>19.1.7.4.</w:t>
      </w:r>
      <w:r w:rsidRPr="00A93BF5">
        <w:rPr>
          <w:lang w:val="en-US"/>
        </w:rPr>
        <w:t> </w:t>
      </w:r>
      <w:r w:rsidRPr="00A93BF5"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19.1.8.</w:t>
      </w:r>
      <w:r w:rsidRPr="00A93BF5">
        <w:rPr>
          <w:lang w:val="en-US"/>
        </w:rPr>
        <w:t> </w:t>
      </w:r>
      <w:r w:rsidRPr="00A93BF5">
        <w:t>Перечень административных процедур (действий) предоставления Услуги: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1) прием запроса и документов и (или) информации, необходимых для предоставления Услуги;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2) межведомственное информационное взаимодействие;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3) принятие решения о предоставлении (об отказе в предоставлении) Услуги;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4) предоставление результата предоставления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</w:t>
      </w:r>
      <w:r w:rsidRPr="00A93BF5">
        <w:rPr>
          <w:lang w:val="en-US"/>
        </w:rPr>
        <w:t> </w:t>
      </w:r>
      <w:r w:rsidRPr="00A93BF5">
        <w:t>Состав административных процедур (действий) предоставления Услуги в</w:t>
      </w:r>
      <w:r w:rsidRPr="00A93BF5">
        <w:rPr>
          <w:lang w:val="en-US"/>
        </w:rPr>
        <w:t> </w:t>
      </w:r>
      <w:r w:rsidRPr="00A93BF5">
        <w:t>соответствии с данным вариантом: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19.1.9.1.</w:t>
      </w:r>
      <w:r w:rsidRPr="00A93BF5">
        <w:rPr>
          <w:lang w:val="en-US"/>
        </w:rPr>
        <w:t> </w:t>
      </w:r>
      <w:r w:rsidRPr="00A93BF5">
        <w:t>Прием запроса и</w:t>
      </w:r>
      <w:r w:rsidRPr="00A93BF5">
        <w:rPr>
          <w:lang w:val="en-US"/>
        </w:rPr>
        <w:t> </w:t>
      </w:r>
      <w:r w:rsidRPr="00A93BF5">
        <w:t>документов и</w:t>
      </w:r>
      <w:r w:rsidRPr="00A93BF5">
        <w:rPr>
          <w:lang w:val="en-US"/>
        </w:rPr>
        <w:t> </w:t>
      </w:r>
      <w:r w:rsidRPr="00A93BF5">
        <w:t>(или) информации, необходимых для</w:t>
      </w:r>
      <w:r w:rsidRPr="00A93BF5">
        <w:rPr>
          <w:lang w:val="en-US"/>
        </w:rPr>
        <w:t> </w:t>
      </w:r>
      <w:r w:rsidRPr="00A93BF5">
        <w:t>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</w:t>
      </w:r>
      <w:r w:rsidRPr="00A93BF5">
        <w:lastRenderedPageBreak/>
        <w:t>запроса или принятие решения об отказе в приеме документов, необходимых для предоставления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1 (один) рабочий день.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Критерием принятия решения является соответствие представленных заявителем запроса и</w:t>
      </w:r>
      <w:r w:rsidRPr="00A93BF5">
        <w:rPr>
          <w:lang w:val="en-US"/>
        </w:rPr>
        <w:t> </w:t>
      </w:r>
      <w:r w:rsidRPr="00A93BF5">
        <w:t>документов и</w:t>
      </w:r>
      <w:r w:rsidRPr="00A93BF5">
        <w:rPr>
          <w:lang w:val="en-US"/>
        </w:rPr>
        <w:t> </w:t>
      </w:r>
      <w:r w:rsidRPr="00A93BF5">
        <w:t>(или) информации, необходимых для</w:t>
      </w:r>
      <w:r w:rsidRPr="00A93BF5">
        <w:rPr>
          <w:lang w:val="en-US"/>
        </w:rPr>
        <w:t> </w:t>
      </w:r>
      <w:r w:rsidRPr="00A93BF5">
        <w:t>предоставления Услуги, требованиям законодательства Российской Федерации, в</w:t>
      </w:r>
      <w:r w:rsidRPr="00A93BF5">
        <w:rPr>
          <w:lang w:val="en-US"/>
        </w:rPr>
        <w:t> </w:t>
      </w:r>
      <w:r w:rsidRPr="00A93BF5">
        <w:t>том числе Регламентом.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Запрос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формой, приведенной в</w:t>
      </w:r>
      <w:r w:rsidRPr="00A93BF5">
        <w:rPr>
          <w:lang w:val="en-US"/>
        </w:rPr>
        <w:t> </w:t>
      </w:r>
      <w:r w:rsidRPr="00A93BF5">
        <w:t>Приложении 6 к</w:t>
      </w:r>
      <w:r w:rsidRPr="00A93BF5">
        <w:rPr>
          <w:lang w:val="en-US"/>
        </w:rPr>
        <w:t> </w:t>
      </w:r>
      <w:r w:rsidRPr="00A93BF5">
        <w:t>Регламенту. К</w:t>
      </w:r>
      <w:r w:rsidRPr="00A93BF5">
        <w:rPr>
          <w:lang w:val="en-US"/>
        </w:rPr>
        <w:t> </w:t>
      </w:r>
      <w:r w:rsidRPr="00A93BF5">
        <w:t>запросу прилагаются документы, указанные в</w:t>
      </w:r>
      <w:r w:rsidRPr="00A93BF5">
        <w:rPr>
          <w:lang w:val="en-US"/>
        </w:rPr>
        <w:t> </w:t>
      </w:r>
      <w:r w:rsidRPr="00A93BF5">
        <w:t>пункте 19.1 Регламента. Запрос может быть подан заявителем (представителем заявителя) следующими способами: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⁠посредством РПГУ;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⁠⁠в МКУ лично.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При подаче запроса посредством РПГУ заявитель (представитель заявителя) авторизуется на</w:t>
      </w:r>
      <w:r w:rsidRPr="00A93BF5">
        <w:rPr>
          <w:lang w:val="en-US"/>
        </w:rPr>
        <w:t> </w:t>
      </w:r>
      <w:r w:rsidRPr="00A93BF5">
        <w:t>РПГУ посредством подтвержденной учетной записи в</w:t>
      </w:r>
      <w:r w:rsidRPr="00A93BF5">
        <w:rPr>
          <w:lang w:val="en-US"/>
        </w:rPr>
        <w:t> </w:t>
      </w:r>
      <w:r w:rsidRPr="00A93BF5">
        <w:t>ЕСИА.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муниципальный служащий,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МКУ, уполномоченное(</w:t>
      </w:r>
      <w:proofErr w:type="spellStart"/>
      <w:r w:rsidRPr="00A93BF5">
        <w:t>ый</w:t>
      </w:r>
      <w:proofErr w:type="spellEnd"/>
      <w:r w:rsidRPr="00A93BF5"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осуществляет регистрацию запроса.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Принятие предварительного решения.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lastRenderedPageBreak/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К предварительному решению о предоставлении Услуги прилагается квитанция для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и</w:t>
      </w:r>
      <w:r w:rsidRPr="00A93BF5">
        <w:rPr>
          <w:lang w:val="en-US"/>
        </w:rPr>
        <w:t> </w:t>
      </w:r>
      <w:r w:rsidRPr="00A93BF5">
        <w:t>указывается срок 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захоронения, который не</w:t>
      </w:r>
      <w:r w:rsidRPr="00A93BF5">
        <w:rPr>
          <w:lang w:val="en-US"/>
        </w:rPr>
        <w:t> </w:t>
      </w:r>
      <w:r w:rsidRPr="00A93BF5">
        <w:t>может превышать срок, указанный в</w:t>
      </w:r>
      <w:r w:rsidRPr="00A93BF5">
        <w:rPr>
          <w:lang w:val="en-US"/>
        </w:rPr>
        <w:t> </w:t>
      </w:r>
      <w:r w:rsidRPr="00A93BF5">
        <w:t>пункте 11.3 Регламента.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посредством РПГУ предварительное решение подписывается УКЭП уполномоченного должностного лица МКУ,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 не</w:t>
      </w:r>
      <w:r w:rsidRPr="00A93BF5">
        <w:rPr>
          <w:lang w:val="en-US"/>
        </w:rPr>
        <w:t> </w:t>
      </w:r>
      <w:r w:rsidRPr="00A93BF5">
        <w:t>позднее 1 (одного) рабочего дня, следующего за</w:t>
      </w:r>
      <w:r w:rsidRPr="00A93BF5">
        <w:rPr>
          <w:lang w:val="en-US"/>
        </w:rPr>
        <w:t> </w:t>
      </w:r>
      <w:r w:rsidRPr="00A93BF5">
        <w:t>днем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лично в</w:t>
      </w:r>
      <w:r w:rsidRPr="00A93BF5">
        <w:rPr>
          <w:lang w:val="en-US"/>
        </w:rPr>
        <w:t> </w:t>
      </w:r>
      <w:r w:rsidRPr="00A93BF5">
        <w:t>МКУ предварительное решение о</w:t>
      </w:r>
      <w:r w:rsidRPr="00A93BF5">
        <w:rPr>
          <w:lang w:val="en-US"/>
        </w:rPr>
        <w:t> </w:t>
      </w:r>
      <w:r w:rsidRPr="00A93BF5">
        <w:t>предоставлении Услуги подписывается УКЭП уполномоченного должностного лица МКУ и</w:t>
      </w:r>
      <w:r w:rsidRPr="00A93BF5">
        <w:rPr>
          <w:lang w:val="en-US"/>
        </w:rPr>
        <w:t> </w:t>
      </w:r>
      <w:r w:rsidRPr="00A93BF5">
        <w:t>выдается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работник МКУ дополнительно направляет предварительное решение о</w:t>
      </w:r>
      <w:r w:rsidRPr="00A93BF5">
        <w:rPr>
          <w:lang w:val="en-US"/>
        </w:rPr>
        <w:t> </w:t>
      </w:r>
      <w:r w:rsidRPr="00A93BF5">
        <w:t>предоставлении Услуги заявителю (представителю заявителя) по</w:t>
      </w:r>
      <w:r w:rsidRPr="00A93BF5">
        <w:rPr>
          <w:lang w:val="en-US"/>
        </w:rPr>
        <w:t> </w:t>
      </w:r>
      <w:r w:rsidRPr="00A93BF5">
        <w:t>адресу электронной почты, указанному в</w:t>
      </w:r>
      <w:r w:rsidRPr="00A93BF5">
        <w:rPr>
          <w:lang w:val="en-US"/>
        </w:rPr>
        <w:t> </w:t>
      </w:r>
      <w:r w:rsidRPr="00A93BF5">
        <w:t>запросе, в</w:t>
      </w:r>
      <w:r w:rsidRPr="00A93BF5">
        <w:rPr>
          <w:lang w:val="en-US"/>
        </w:rPr>
        <w:t> </w:t>
      </w:r>
      <w:r w:rsidRPr="00A93BF5">
        <w:t>личный кабинет заявителя (представителя заявителя) на</w:t>
      </w:r>
      <w:r w:rsidRPr="00A93BF5">
        <w:rPr>
          <w:lang w:val="en-US"/>
        </w:rPr>
        <w:t> </w:t>
      </w:r>
      <w:r w:rsidRPr="00A93BF5">
        <w:t>ЕПГУ при</w:t>
      </w:r>
      <w:r w:rsidRPr="00A93BF5">
        <w:rPr>
          <w:lang w:val="en-US"/>
        </w:rPr>
        <w:t> </w:t>
      </w:r>
      <w:r w:rsidRPr="00A93BF5">
        <w:t>наличии.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3)</w:t>
      </w:r>
      <w:r w:rsidRPr="00A93BF5">
        <w:rPr>
          <w:lang w:val="en-US"/>
        </w:rPr>
        <w:t> </w:t>
      </w:r>
      <w:r w:rsidRPr="00A93BF5">
        <w:t>Аннулирование предварительного решения о предоставлении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подачи заявления об отзыве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отзыва запроса должностное лицо, работник МКУ формирует в</w:t>
      </w:r>
      <w:r w:rsidRPr="00A93BF5">
        <w:rPr>
          <w:lang w:val="en-US"/>
        </w:rPr>
        <w:t> </w:t>
      </w:r>
      <w:r w:rsidRPr="00A93BF5">
        <w:t>ВИС решение об</w:t>
      </w:r>
      <w:r w:rsidRPr="00A93BF5">
        <w:rPr>
          <w:lang w:val="en-US"/>
        </w:rPr>
        <w:t> </w:t>
      </w:r>
      <w:r w:rsidRPr="00A93BF5">
        <w:t>аннулировании предварительного решения о</w:t>
      </w:r>
      <w:r w:rsidRPr="00A93BF5">
        <w:rPr>
          <w:lang w:val="en-US"/>
        </w:rPr>
        <w:t> </w:t>
      </w:r>
      <w:r w:rsidRPr="00A93BF5">
        <w:t>предоставлении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по</w:t>
      </w:r>
      <w:r w:rsidRPr="00A93BF5">
        <w:rPr>
          <w:lang w:val="en-US"/>
        </w:rPr>
        <w:t> </w:t>
      </w:r>
      <w:r w:rsidRPr="00A93BF5">
        <w:t>форме согласно Приложению 8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19.1.9.2.</w:t>
      </w:r>
      <w:r w:rsidRPr="00A93BF5">
        <w:rPr>
          <w:lang w:val="en-US"/>
        </w:rPr>
        <w:t> </w:t>
      </w:r>
      <w:r w:rsidRPr="00A93BF5">
        <w:t>Межведомственное информационное взаимодействие.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день принятия предварительного решения о предоставлении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Межведомственные информационные запросы направляются в: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ГИС ГМП. Наименование вида сведений (сервиса, витрины данных): сведения (реквизиты) о</w:t>
      </w:r>
      <w:r w:rsidRPr="00A93BF5">
        <w:rPr>
          <w:lang w:val="en-US"/>
        </w:rPr>
        <w:t> </w:t>
      </w:r>
      <w:r w:rsidRPr="00A93BF5">
        <w:t>выставленном начислении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запрашивается статус начисления.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Контроль предоставления результата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более 5 (пяти) рабочих дней со дня направления межведомственного информационного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Проверка поступления ответа на</w:t>
      </w:r>
      <w:r w:rsidRPr="00A93BF5">
        <w:rPr>
          <w:lang w:val="en-US"/>
        </w:rPr>
        <w:t> </w:t>
      </w:r>
      <w:r w:rsidRPr="00A93BF5">
        <w:t xml:space="preserve">межведомственные информационные запросы.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19.1.9.3.</w:t>
      </w:r>
      <w:r w:rsidRPr="00A93BF5">
        <w:rPr>
          <w:lang w:val="en-US"/>
        </w:rPr>
        <w:t> </w:t>
      </w:r>
      <w:r w:rsidRPr="00A93BF5">
        <w:t>Принятие решения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lastRenderedPageBreak/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муниципальный служащий, работник МКУ</w:t>
      </w:r>
      <w:r w:rsidRPr="00A93BF5">
        <w:rPr>
          <w:b/>
        </w:rPr>
        <w:t xml:space="preserve"> </w:t>
      </w:r>
      <w:r w:rsidRPr="00A93BF5">
        <w:t>на</w:t>
      </w:r>
      <w:r w:rsidRPr="00A93BF5">
        <w:rPr>
          <w:lang w:val="en-US"/>
        </w:rPr>
        <w:t> </w:t>
      </w:r>
      <w:r w:rsidRPr="00A93BF5">
        <w:t>основании собранного комплекта документов, исходя из</w:t>
      </w:r>
      <w:r w:rsidRPr="00A93BF5">
        <w:rPr>
          <w:lang w:val="en-US"/>
        </w:rPr>
        <w:t> </w:t>
      </w:r>
      <w:r w:rsidRPr="00A93BF5">
        <w:t>критериев предоставления Услуги, установленных Регламентом, определяет возможность предоставления Услуги и</w:t>
      </w:r>
      <w:r w:rsidRPr="00A93BF5">
        <w:rPr>
          <w:lang w:val="en-US"/>
        </w:rPr>
        <w:t> </w:t>
      </w:r>
      <w:r w:rsidRPr="00A93BF5">
        <w:t>формирует в</w:t>
      </w:r>
      <w:r w:rsidRPr="00A93BF5">
        <w:rPr>
          <w:lang w:val="en-US"/>
        </w:rPr>
        <w:t> </w:t>
      </w:r>
      <w:r w:rsidRPr="00A93BF5">
        <w:t>ВИС проект решения о</w:t>
      </w:r>
      <w:r w:rsidRPr="00A93BF5">
        <w:rPr>
          <w:lang w:val="en-US"/>
        </w:rPr>
        <w:t> </w:t>
      </w:r>
      <w:r w:rsidRPr="00A93BF5">
        <w:t>предоставлении Услуги по</w:t>
      </w:r>
      <w:r w:rsidRPr="00A93BF5">
        <w:rPr>
          <w:lang w:val="en-US"/>
        </w:rPr>
        <w:t> </w:t>
      </w:r>
      <w:r w:rsidRPr="00A93BF5">
        <w:t>форме согласно Приложению 1 к</w:t>
      </w:r>
      <w:r w:rsidRPr="00A93BF5">
        <w:rPr>
          <w:lang w:val="en-US"/>
        </w:rPr>
        <w:t> </w:t>
      </w:r>
      <w:r w:rsidRPr="00A93BF5">
        <w:t>Регламенту или</w:t>
      </w:r>
      <w:r w:rsidRPr="00A93BF5">
        <w:rPr>
          <w:lang w:val="en-US"/>
        </w:rPr>
        <w:t> </w:t>
      </w:r>
      <w:r w:rsidRPr="00A93BF5">
        <w:t>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 Услуги по</w:t>
      </w:r>
      <w:r w:rsidRPr="00A93BF5">
        <w:rPr>
          <w:lang w:val="en-US"/>
        </w:rPr>
        <w:t> </w:t>
      </w:r>
      <w:r w:rsidRPr="00A93BF5">
        <w:t>форме согласно Приложению 2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Исчерпывающий перечень оснований для</w:t>
      </w:r>
      <w:r w:rsidRPr="00A93BF5">
        <w:rPr>
          <w:lang w:val="en-US"/>
        </w:rPr>
        <w:t> </w:t>
      </w:r>
      <w:r w:rsidRPr="00A93BF5">
        <w:t>отказа в</w:t>
      </w:r>
      <w:r w:rsidRPr="00A93BF5">
        <w:rPr>
          <w:lang w:val="en-US"/>
        </w:rPr>
        <w:t> </w:t>
      </w:r>
      <w:r w:rsidRPr="00A93BF5">
        <w:t>предоставлении услуги указан в</w:t>
      </w:r>
      <w:r w:rsidRPr="00A93BF5">
        <w:rPr>
          <w:lang w:val="en-US"/>
        </w:rPr>
        <w:t> </w:t>
      </w:r>
      <w:r w:rsidRPr="00A93BF5">
        <w:t>подпункте 19.1.7. пункта 19.1. Регламента.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19.1.9.4.</w:t>
      </w:r>
      <w:r w:rsidRPr="00A93BF5">
        <w:rPr>
          <w:lang w:val="en-US"/>
        </w:rPr>
        <w:t> </w:t>
      </w:r>
      <w:r w:rsidRPr="00A93BF5">
        <w:t>Предоставление результата предоставления Услуги.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1)</w:t>
      </w:r>
      <w:r w:rsidRPr="00A93BF5">
        <w:rPr>
          <w:lang w:val="en-US"/>
        </w:rPr>
        <w:t> </w:t>
      </w:r>
      <w:r w:rsidRPr="00A93BF5">
        <w:t>Выдача (направление) результата предоставления Услуги заявителю посредством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  <w:b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поступления в МКУ</w:t>
      </w:r>
      <w:r w:rsidRPr="00A93BF5">
        <w:rPr>
          <w:b/>
        </w:rPr>
        <w:t xml:space="preserve"> </w:t>
      </w:r>
      <w:r w:rsidRPr="00A93BF5">
        <w:t>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Должностное лицо, муниципальный служащий, работник МКУ направляет результат предоставления Услуги в</w:t>
      </w:r>
      <w:r w:rsidRPr="00A93BF5">
        <w:rPr>
          <w:lang w:val="en-US"/>
        </w:rPr>
        <w:t> </w:t>
      </w:r>
      <w:r w:rsidRPr="00A93BF5">
        <w:t>форме электронного документа, подписанного УКЭП уполномоченного должностного лица МКУ в</w:t>
      </w:r>
      <w:r w:rsidRPr="00A93BF5">
        <w:rPr>
          <w:lang w:val="en-US"/>
        </w:rPr>
        <w:t> </w:t>
      </w:r>
      <w:r w:rsidRPr="00A93BF5">
        <w:t>личный кабинет заявителя (представителя заявителя) на</w:t>
      </w:r>
      <w:r w:rsidRPr="00A93BF5">
        <w:rPr>
          <w:lang w:val="en-US"/>
        </w:rPr>
        <w:t> </w:t>
      </w:r>
      <w:r w:rsidRPr="00A93BF5">
        <w:t>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(представитель заявителя) уведомляется о</w:t>
      </w:r>
      <w:r w:rsidRPr="00A93BF5">
        <w:rPr>
          <w:lang w:val="en-US"/>
        </w:rPr>
        <w:t> </w:t>
      </w:r>
      <w:r w:rsidRPr="00A93BF5">
        <w:t>готовности результата предоставления Услуги посредством смены статуса запроса в</w:t>
      </w:r>
      <w:r w:rsidRPr="00A93BF5">
        <w:rPr>
          <w:lang w:val="en-US"/>
        </w:rPr>
        <w:t> </w:t>
      </w:r>
      <w:r w:rsidRPr="00A93BF5">
        <w:t>личном кабинете на</w:t>
      </w:r>
      <w:r w:rsidRPr="00A93BF5">
        <w:rPr>
          <w:lang w:val="en-US"/>
        </w:rPr>
        <w:t> </w:t>
      </w:r>
      <w:r w:rsidRPr="00A93BF5">
        <w:t>РПГУ, ЕПГУ.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Дополнительно заявителю обеспечена возможность получения результата предоставления Услуги в</w:t>
      </w:r>
      <w:r w:rsidRPr="00A93BF5">
        <w:rPr>
          <w:lang w:val="en-US"/>
        </w:rPr>
        <w:t> </w:t>
      </w:r>
      <w:r w:rsidRPr="00A93BF5">
        <w:t>любом МФЦ в</w:t>
      </w:r>
      <w:r w:rsidRPr="00A93BF5">
        <w:rPr>
          <w:lang w:val="en-US"/>
        </w:rPr>
        <w:t> </w:t>
      </w:r>
      <w:r w:rsidRPr="00A93BF5">
        <w:t>пределах территории Московской</w:t>
      </w:r>
      <w:r w:rsidRPr="00A93BF5">
        <w:rPr>
          <w:lang w:val="en-US"/>
        </w:rPr>
        <w:t> </w:t>
      </w:r>
      <w:r w:rsidRPr="00A93BF5">
        <w:t>области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документа. В</w:t>
      </w:r>
      <w:r w:rsidRPr="00A93BF5">
        <w:rPr>
          <w:lang w:val="en-US"/>
        </w:rPr>
        <w:t> </w:t>
      </w:r>
      <w:r w:rsidRPr="00A93BF5">
        <w:t>этом случае работником МФЦ распечатывается из</w:t>
      </w:r>
      <w:r w:rsidRPr="00A93BF5">
        <w:rPr>
          <w:lang w:val="en-US"/>
        </w:rPr>
        <w:t> </w:t>
      </w:r>
      <w:r w:rsidRPr="00A93BF5">
        <w:t>Модуля МФЦ ЕИС ОУ на</w:t>
      </w:r>
      <w:r w:rsidRPr="00A93BF5">
        <w:rPr>
          <w:lang w:val="en-US"/>
        </w:rPr>
        <w:t> </w:t>
      </w:r>
      <w:r w:rsidRPr="00A93BF5">
        <w:t>бумажном носителе экземпляр электронного документа, который заверяется подписью уполномоченного работника МФЦ и</w:t>
      </w:r>
      <w:r w:rsidRPr="00A93BF5">
        <w:rPr>
          <w:lang w:val="en-US"/>
        </w:rPr>
        <w:t> </w:t>
      </w:r>
      <w:r w:rsidRPr="00A93BF5">
        <w:t>печатью МФЦ.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в</w:t>
      </w:r>
      <w:r w:rsidRPr="00A93BF5">
        <w:rPr>
          <w:lang w:val="en-US"/>
        </w:rPr>
        <w:t> </w:t>
      </w:r>
      <w:r w:rsidRPr="00A93BF5">
        <w:t>запросе адреса электронной почты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2)</w:t>
      </w:r>
      <w:r w:rsidRPr="00A93BF5">
        <w:rPr>
          <w:lang w:val="en-US"/>
        </w:rPr>
        <w:t> </w:t>
      </w:r>
      <w:r w:rsidRPr="00A93BF5">
        <w:t>Выдача (направление) результата предоставления Услуги заявителю (представителю заявителя) в МКУ лично.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ВИС,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Срок выполнения административного действия (процедуры) не</w:t>
      </w:r>
      <w:r w:rsidRPr="00A93BF5">
        <w:rPr>
          <w:lang w:val="en-US"/>
        </w:rPr>
        <w:t> </w:t>
      </w:r>
      <w:r w:rsidRPr="00A93BF5">
        <w:t>позднее 5</w:t>
      </w:r>
      <w:r w:rsidRPr="00A93BF5">
        <w:rPr>
          <w:lang w:val="en-US"/>
        </w:rPr>
        <w:t> </w:t>
      </w:r>
      <w:r w:rsidRPr="00A93BF5">
        <w:t>(пяти) рабочих дней со</w:t>
      </w:r>
      <w:r w:rsidRPr="00A93BF5">
        <w:rPr>
          <w:lang w:val="en-US"/>
        </w:rPr>
        <w:t> </w:t>
      </w:r>
      <w:r w:rsidRPr="00A93BF5">
        <w:t>дня регистрации запроса.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Заявитель (представитель заявителя) уведомляется о</w:t>
      </w:r>
      <w:r w:rsidRPr="00A93BF5">
        <w:rPr>
          <w:lang w:val="en-US"/>
        </w:rPr>
        <w:t> </w:t>
      </w:r>
      <w:r w:rsidRPr="00A93BF5">
        <w:t>готовности к</w:t>
      </w:r>
      <w:r w:rsidRPr="00A93BF5">
        <w:rPr>
          <w:lang w:val="en-US"/>
        </w:rPr>
        <w:t> </w:t>
      </w:r>
      <w:r w:rsidRPr="00A93BF5">
        <w:t>выдаче результата Услуги посредством смены статуса запроса в</w:t>
      </w:r>
      <w:r w:rsidRPr="00A93BF5">
        <w:rPr>
          <w:lang w:val="en-US"/>
        </w:rPr>
        <w:t> </w:t>
      </w:r>
      <w:r w:rsidRPr="00A93BF5">
        <w:t>личном кабинете на</w:t>
      </w:r>
      <w:r w:rsidRPr="00A93BF5">
        <w:rPr>
          <w:lang w:val="en-US"/>
        </w:rPr>
        <w:t> </w:t>
      </w:r>
      <w:r w:rsidRPr="00A93BF5">
        <w:t>ЕПГУ при</w:t>
      </w:r>
      <w:r w:rsidRPr="00A93BF5">
        <w:rPr>
          <w:lang w:val="en-US"/>
        </w:rPr>
        <w:t> </w:t>
      </w:r>
      <w:r w:rsidRPr="00A93BF5">
        <w:t>наличии.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lastRenderedPageBreak/>
        <w:t>Должностное лицо, работник МКУ при</w:t>
      </w:r>
      <w:r w:rsidRPr="00A93BF5">
        <w:rPr>
          <w:lang w:val="en-US"/>
        </w:rPr>
        <w:t> </w:t>
      </w:r>
      <w:r w:rsidRPr="00A93BF5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93BF5">
        <w:rPr>
          <w:lang w:val="en-US"/>
        </w:rPr>
        <w:t> </w:t>
      </w:r>
      <w:r w:rsidRPr="00A93BF5">
        <w:t>также документы, подтверждающие полномочия представителя заявителя (в</w:t>
      </w:r>
      <w:r w:rsidRPr="00A93BF5">
        <w:rPr>
          <w:lang w:val="en-US"/>
        </w:rPr>
        <w:t> </w:t>
      </w:r>
      <w:r w:rsidRPr="00A93BF5">
        <w:t>случае, если за</w:t>
      </w:r>
      <w:r w:rsidRPr="00A93BF5">
        <w:rPr>
          <w:lang w:val="en-US"/>
        </w:rPr>
        <w:t> </w:t>
      </w:r>
      <w:r w:rsidRPr="00A93BF5">
        <w:t>получением результата предоставления Услуги обращается представитель заявителя).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заверенного подписью уполномоченного должностного лица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в</w:t>
      </w:r>
      <w:r w:rsidRPr="00A93BF5">
        <w:rPr>
          <w:lang w:val="en-US"/>
        </w:rPr>
        <w:t> </w:t>
      </w:r>
      <w:r w:rsidRPr="00A93BF5">
        <w:t>запросе адреса электронной почты решение о</w:t>
      </w:r>
      <w:r w:rsidRPr="00A93BF5">
        <w:rPr>
          <w:lang w:val="en-US"/>
        </w:rPr>
        <w:t> </w:t>
      </w:r>
      <w:r w:rsidRPr="00A93BF5">
        <w:t>предоставлении (об</w:t>
      </w:r>
      <w:r w:rsidRPr="00A93BF5">
        <w:rPr>
          <w:lang w:val="en-US"/>
        </w:rPr>
        <w:t> </w:t>
      </w:r>
      <w:r w:rsidRPr="00A93BF5">
        <w:t>отказе в</w:t>
      </w:r>
      <w:r w:rsidRPr="00A93BF5">
        <w:rPr>
          <w:lang w:val="en-US"/>
        </w:rPr>
        <w:t> </w:t>
      </w:r>
      <w:r w:rsidRPr="00A93BF5">
        <w:t>предоставлении) Услуги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запросе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3)</w:t>
      </w:r>
      <w:r w:rsidRPr="00A93BF5">
        <w:rPr>
          <w:lang w:val="en-US"/>
        </w:rPr>
        <w:t> </w:t>
      </w:r>
      <w:r w:rsidRPr="00A93BF5">
        <w:t>Выдача (направление) заявителю удостоверения о захоронении.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Местом выполнения административного действия (процедуры) является МКУ, ВИС, 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 xml:space="preserve">Срок выполнения административного действия (процедуры) </w:t>
      </w:r>
      <w:r w:rsidRPr="00A93BF5">
        <w:br/>
        <w:t>не позднее 1 (одного) рабочего дня, следующего за днем принятия решения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На основании решения о</w:t>
      </w:r>
      <w:r w:rsidRPr="00A93BF5">
        <w:rPr>
          <w:lang w:val="en-US"/>
        </w:rPr>
        <w:t> </w:t>
      </w:r>
      <w:r w:rsidRPr="00A93BF5">
        <w:t>предоставлении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 и</w:t>
      </w:r>
      <w:r w:rsidRPr="00A93BF5">
        <w:rPr>
          <w:lang w:val="en-US"/>
        </w:rPr>
        <w:t> </w:t>
      </w:r>
      <w:r w:rsidRPr="00A93BF5">
        <w:t>внесения платы за</w:t>
      </w:r>
      <w:r w:rsidRPr="00A93BF5">
        <w:rPr>
          <w:lang w:val="en-US"/>
        </w:rPr>
        <w:t> </w:t>
      </w:r>
      <w:r w:rsidRPr="00A93BF5">
        <w:t>предоставление места для</w:t>
      </w:r>
      <w:r w:rsidRPr="00A93BF5">
        <w:rPr>
          <w:lang w:val="en-US"/>
        </w:rPr>
        <w:t> </w:t>
      </w:r>
      <w:r w:rsidRPr="00A93BF5">
        <w:t>создания семейного (родового) захоронения, но</w:t>
      </w:r>
      <w:r w:rsidRPr="00A93BF5">
        <w:rPr>
          <w:lang w:val="en-US"/>
        </w:rPr>
        <w:t> </w:t>
      </w:r>
      <w:r w:rsidRPr="00A93BF5">
        <w:t>не</w:t>
      </w:r>
      <w:r w:rsidRPr="00A93BF5">
        <w:rPr>
          <w:lang w:val="en-US"/>
        </w:rPr>
        <w:t> </w:t>
      </w:r>
      <w:r w:rsidRPr="00A93BF5">
        <w:t>позднее 1 (одного) рабочего дня, следующего за</w:t>
      </w:r>
      <w:r w:rsidRPr="00A93BF5">
        <w:rPr>
          <w:lang w:val="en-US"/>
        </w:rPr>
        <w:t> </w:t>
      </w:r>
      <w:r w:rsidRPr="00A93BF5">
        <w:t>днем принятия указанного решения, должностным лицом работником МКУ</w:t>
      </w:r>
      <w:r w:rsidRPr="00A93BF5">
        <w:rPr>
          <w:b/>
        </w:rPr>
        <w:t xml:space="preserve"> </w:t>
      </w:r>
      <w:r w:rsidRPr="00A93BF5">
        <w:t>в</w:t>
      </w:r>
      <w:r w:rsidRPr="00A93BF5">
        <w:rPr>
          <w:lang w:val="en-US"/>
        </w:rPr>
        <w:t> </w:t>
      </w:r>
      <w:r w:rsidRPr="00A93BF5">
        <w:t>ВИС формируется удостоверение о</w:t>
      </w:r>
      <w:r w:rsidRPr="00A93BF5">
        <w:rPr>
          <w:lang w:val="en-US"/>
        </w:rPr>
        <w:t> </w:t>
      </w:r>
      <w:r w:rsidRPr="00A93BF5">
        <w:t>захоронении, которое оформляется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Приложением 9 к</w:t>
      </w:r>
      <w:r w:rsidRPr="00A93BF5">
        <w:rPr>
          <w:lang w:val="en-US"/>
        </w:rPr>
        <w:t> </w:t>
      </w:r>
      <w:r w:rsidRPr="00A93BF5">
        <w:t>Регламенту.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посредством РПГУ удостоверение о</w:t>
      </w:r>
      <w:r w:rsidRPr="00A93BF5">
        <w:rPr>
          <w:lang w:val="en-US"/>
        </w:rPr>
        <w:t> </w:t>
      </w:r>
      <w:r w:rsidRPr="00A93BF5">
        <w:t>захоронении подписывается УКЭП уполномоченного должностного лица МКУ,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в</w:t>
      </w:r>
      <w:r w:rsidRPr="00A93BF5">
        <w:rPr>
          <w:lang w:val="en-US"/>
        </w:rPr>
        <w:t> </w:t>
      </w:r>
      <w:r w:rsidRPr="00A93BF5">
        <w:t>личный кабинет на</w:t>
      </w:r>
      <w:r w:rsidRPr="00A93BF5">
        <w:rPr>
          <w:lang w:val="en-US"/>
        </w:rPr>
        <w:t> </w:t>
      </w:r>
      <w:r w:rsidRPr="00A93BF5">
        <w:t>РПГУ.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заявлении адреса электронной почты удостоверение о</w:t>
      </w:r>
      <w:r w:rsidRPr="00A93BF5">
        <w:rPr>
          <w:lang w:val="en-US"/>
        </w:rPr>
        <w:t> </w:t>
      </w:r>
      <w:r w:rsidRPr="00A93BF5">
        <w:t>захоронении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заявлении адрес электронной почты.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подачи запроса заявителем (представителем заявителя) лично в</w:t>
      </w:r>
      <w:r w:rsidRPr="00A93BF5">
        <w:rPr>
          <w:lang w:val="en-US"/>
        </w:rPr>
        <w:t> </w:t>
      </w:r>
      <w:r w:rsidRPr="00A93BF5">
        <w:t>МКУ удостоверение о</w:t>
      </w:r>
      <w:r w:rsidRPr="00A93BF5">
        <w:rPr>
          <w:lang w:val="en-US"/>
        </w:rPr>
        <w:t> </w:t>
      </w:r>
      <w:r w:rsidRPr="00A93BF5">
        <w:t>захоронении подписывается УКЭП уполномоченного работника МКУ и</w:t>
      </w:r>
      <w:r w:rsidRPr="00A93BF5">
        <w:rPr>
          <w:lang w:val="en-US"/>
        </w:rPr>
        <w:t> </w:t>
      </w:r>
      <w:r w:rsidRPr="00A93BF5">
        <w:t>направляется заявителю (представителю заявителя) по</w:t>
      </w:r>
      <w:r w:rsidRPr="00A93BF5">
        <w:rPr>
          <w:lang w:val="en-US"/>
        </w:rPr>
        <w:t> </w:t>
      </w:r>
      <w:r w:rsidRPr="00A93BF5">
        <w:t>адресу электронной почты (при</w:t>
      </w:r>
      <w:r w:rsidRPr="00A93BF5">
        <w:rPr>
          <w:lang w:val="en-US"/>
        </w:rPr>
        <w:t> </w:t>
      </w:r>
      <w:r w:rsidRPr="00A93BF5">
        <w:t>наличии), указанному в</w:t>
      </w:r>
      <w:r w:rsidRPr="00A93BF5">
        <w:rPr>
          <w:lang w:val="en-US"/>
        </w:rPr>
        <w:t> </w:t>
      </w:r>
      <w:r w:rsidRPr="00A93BF5">
        <w:t>запросе.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личного обращения заявителя (представителя заявителя) в</w:t>
      </w:r>
      <w:r w:rsidRPr="00A93BF5">
        <w:rPr>
          <w:lang w:val="en-US"/>
        </w:rPr>
        <w:t> </w:t>
      </w:r>
      <w:r w:rsidRPr="00A93BF5">
        <w:t>МКУ за</w:t>
      </w:r>
      <w:r w:rsidRPr="00A93BF5">
        <w:rPr>
          <w:lang w:val="en-US"/>
        </w:rPr>
        <w:t> </w:t>
      </w:r>
      <w:r w:rsidRPr="00A93BF5">
        <w:t>получением удостоверения о</w:t>
      </w:r>
      <w:r w:rsidRPr="00A93BF5">
        <w:rPr>
          <w:lang w:val="en-US"/>
        </w:rPr>
        <w:t> </w:t>
      </w:r>
      <w:r w:rsidRPr="00A93BF5">
        <w:t>захоронении должностное лицо, работник МКУ, при</w:t>
      </w:r>
      <w:r w:rsidRPr="00A93BF5">
        <w:rPr>
          <w:lang w:val="en-US"/>
        </w:rPr>
        <w:t> </w:t>
      </w:r>
      <w:r w:rsidRPr="00A93BF5"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93BF5">
        <w:rPr>
          <w:lang w:val="en-US"/>
        </w:rPr>
        <w:t> </w:t>
      </w:r>
      <w:r w:rsidRPr="00A93BF5">
        <w:t>также документы, подтверждающие полномочия представителя заявителя (в</w:t>
      </w:r>
      <w:r w:rsidRPr="00A93BF5">
        <w:rPr>
          <w:lang w:val="en-US"/>
        </w:rPr>
        <w:t> </w:t>
      </w:r>
      <w:r w:rsidRPr="00A93BF5">
        <w:t>случае, если за</w:t>
      </w:r>
      <w:r w:rsidRPr="00A93BF5">
        <w:rPr>
          <w:lang w:val="en-US"/>
        </w:rPr>
        <w:t> </w:t>
      </w:r>
      <w:r w:rsidRPr="00A93BF5">
        <w:t>получением удостоверения о захоронении обращается представитель заявителя).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 w:rsidRPr="00A93BF5">
        <w:rPr>
          <w:lang w:val="en-US"/>
        </w:rPr>
        <w:t> </w:t>
      </w:r>
      <w:r w:rsidRPr="00A93BF5">
        <w:t>захоронении в</w:t>
      </w:r>
      <w:r w:rsidRPr="00A93BF5">
        <w:rPr>
          <w:lang w:val="en-US"/>
        </w:rPr>
        <w:t> </w:t>
      </w:r>
      <w:r w:rsidRPr="00A93BF5">
        <w:t>виде распечатанного на</w:t>
      </w:r>
      <w:r w:rsidRPr="00A93BF5">
        <w:rPr>
          <w:lang w:val="en-US"/>
        </w:rPr>
        <w:t> </w:t>
      </w:r>
      <w:r w:rsidRPr="00A93BF5">
        <w:t>бумажном носителе экземпляра электронного документа, подписанного УКЭП уполномоченного должностного лица МКУ.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обращения представителя заявителя удостоверение оформляется на</w:t>
      </w:r>
      <w:r w:rsidRPr="00A93BF5">
        <w:rPr>
          <w:lang w:val="en-US"/>
        </w:rPr>
        <w:t> </w:t>
      </w:r>
      <w:r w:rsidRPr="00A93BF5">
        <w:t>имя заявителя.</w:t>
      </w:r>
    </w:p>
    <w:p w:rsidR="00551673" w:rsidRPr="00A93BF5" w:rsidRDefault="00551673" w:rsidP="004844D6">
      <w:pPr>
        <w:pStyle w:val="TableContents"/>
        <w:ind w:firstLine="709"/>
        <w:jc w:val="both"/>
        <w:rPr>
          <w:rFonts w:hint="eastAsia"/>
        </w:rPr>
      </w:pPr>
      <w:r w:rsidRPr="00A93BF5">
        <w:t>В случае указания заявителем (представителем заявителя) в</w:t>
      </w:r>
      <w:r w:rsidRPr="00A93BF5">
        <w:rPr>
          <w:lang w:val="en-US"/>
        </w:rPr>
        <w:t> </w:t>
      </w:r>
      <w:r w:rsidRPr="00A93BF5">
        <w:t>заявлении адреса электронной почты удостоверение о</w:t>
      </w:r>
      <w:r w:rsidRPr="00A93BF5">
        <w:rPr>
          <w:lang w:val="en-US"/>
        </w:rPr>
        <w:t> </w:t>
      </w:r>
      <w:r w:rsidRPr="00A93BF5">
        <w:t>захоронении дополнительно направляется на</w:t>
      </w:r>
      <w:r w:rsidRPr="00A93BF5">
        <w:rPr>
          <w:lang w:val="en-US"/>
        </w:rPr>
        <w:t> </w:t>
      </w:r>
      <w:r w:rsidRPr="00A93BF5">
        <w:t>указанный в</w:t>
      </w:r>
      <w:r w:rsidRPr="00A93BF5">
        <w:rPr>
          <w:lang w:val="en-US"/>
        </w:rPr>
        <w:t> </w:t>
      </w:r>
      <w:r w:rsidRPr="00A93BF5">
        <w:t>заявлении адрес электронной почты.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1" w:name="_Toc125717110_Копия_1"/>
      <w:bookmarkStart w:id="22" w:name="Par372_Копия_1"/>
      <w:bookmarkEnd w:id="21"/>
      <w:bookmarkEnd w:id="22"/>
      <w:r w:rsidRPr="00A93BF5">
        <w:rPr>
          <w:rFonts w:cs="Times New Roman"/>
          <w:b w:val="0"/>
          <w:bCs w:val="0"/>
          <w:sz w:val="24"/>
          <w:szCs w:val="24"/>
          <w:lang w:val="en-US"/>
        </w:rPr>
        <w:lastRenderedPageBreak/>
        <w:t>IV</w:t>
      </w:r>
      <w:r w:rsidRPr="00A93BF5">
        <w:rPr>
          <w:rFonts w:cs="Times New Roman"/>
          <w:b w:val="0"/>
          <w:bCs w:val="0"/>
          <w:sz w:val="24"/>
          <w:szCs w:val="24"/>
        </w:rPr>
        <w:t>. Формы контроля за исполнением Регламента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  <w:r w:rsidRPr="00A93BF5">
        <w:t>20.</w:t>
      </w:r>
      <w:r w:rsidRPr="00A93BF5">
        <w:rPr>
          <w:lang w:val="en-US"/>
        </w:rPr>
        <w:t> </w:t>
      </w:r>
      <w:r w:rsidRPr="00A93BF5">
        <w:t>Порядок осуществления текущего контроля за</w:t>
      </w:r>
      <w:r w:rsidRPr="00A93BF5">
        <w:rPr>
          <w:lang w:val="en-US"/>
        </w:rPr>
        <w:t> </w:t>
      </w:r>
      <w:r w:rsidRPr="00A93BF5">
        <w:t>соблюдением и</w:t>
      </w:r>
      <w:r w:rsidRPr="00A93BF5">
        <w:rPr>
          <w:lang w:val="en-US"/>
        </w:rPr>
        <w:t> </w:t>
      </w:r>
      <w:r w:rsidRPr="00A93BF5">
        <w:t>исполнением ответственными должностными лицами МКУ положений Регламента</w:t>
      </w:r>
      <w:r w:rsidRPr="00A93BF5">
        <w:rPr>
          <w:lang w:val="en-US"/>
        </w:rPr>
        <w:t> </w:t>
      </w:r>
      <w:r w:rsidRPr="00A93BF5">
        <w:t>и</w:t>
      </w:r>
      <w:r w:rsidRPr="00A93BF5">
        <w:rPr>
          <w:lang w:val="en-US"/>
        </w:rPr>
        <w:t> </w:t>
      </w:r>
      <w:r w:rsidRPr="00A93BF5">
        <w:t>иных нормативных правовых актов Российской</w:t>
      </w:r>
      <w:r w:rsidRPr="00A93BF5">
        <w:rPr>
          <w:lang w:val="en-US"/>
        </w:rPr>
        <w:t> </w:t>
      </w:r>
      <w:r w:rsidRPr="00A93BF5">
        <w:t>Федерации, нормативных правовых актов Московской</w:t>
      </w:r>
      <w:r w:rsidRPr="00A93BF5">
        <w:rPr>
          <w:lang w:val="en-US"/>
        </w:rPr>
        <w:t> </w:t>
      </w:r>
      <w:r w:rsidRPr="00A93BF5">
        <w:t>области, устанавливающих требования к</w:t>
      </w:r>
      <w:r w:rsidRPr="00A93BF5">
        <w:rPr>
          <w:lang w:val="en-US"/>
        </w:rPr>
        <w:t> </w:t>
      </w:r>
      <w:r w:rsidRPr="00A93BF5">
        <w:t>предоставлению Услуги, а</w:t>
      </w:r>
      <w:r w:rsidRPr="00A93BF5">
        <w:rPr>
          <w:lang w:val="en-US"/>
        </w:rPr>
        <w:t> </w:t>
      </w:r>
      <w:r w:rsidRPr="00A93BF5">
        <w:t>также принятием ими</w:t>
      </w:r>
      <w:r w:rsidRPr="00A93BF5">
        <w:rPr>
          <w:lang w:val="en-US"/>
        </w:rPr>
        <w:t> </w:t>
      </w:r>
      <w:r w:rsidRPr="00A93BF5">
        <w:t>решений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20.1.</w:t>
      </w:r>
      <w:r w:rsidRPr="00A93BF5">
        <w:rPr>
          <w:lang w:val="en-US"/>
        </w:rPr>
        <w:t> </w:t>
      </w:r>
      <w:r w:rsidRPr="00A93BF5">
        <w:t>Текущий контроль за</w:t>
      </w:r>
      <w:r w:rsidRPr="00A93BF5">
        <w:rPr>
          <w:lang w:val="en-US"/>
        </w:rPr>
        <w:t> </w:t>
      </w:r>
      <w:r w:rsidRPr="00A93BF5">
        <w:t>соблюдением и</w:t>
      </w:r>
      <w:r w:rsidRPr="00A93BF5">
        <w:rPr>
          <w:lang w:val="en-US"/>
        </w:rPr>
        <w:t> </w:t>
      </w:r>
      <w:r w:rsidRPr="00A93BF5">
        <w:t>исполнением ответственными должностными лицами МКУ положений Регламента и</w:t>
      </w:r>
      <w:r w:rsidRPr="00A93BF5">
        <w:rPr>
          <w:lang w:val="en-US"/>
        </w:rPr>
        <w:t> </w:t>
      </w:r>
      <w:r w:rsidRPr="00A93BF5">
        <w:t>иных нормативных правовых актов Российской Федерации, нормативных правовых актов Московской области, устанавливающих требования к</w:t>
      </w:r>
      <w:r w:rsidRPr="00A93BF5">
        <w:rPr>
          <w:lang w:val="en-US"/>
        </w:rPr>
        <w:t> </w:t>
      </w:r>
      <w:r w:rsidRPr="00A93BF5">
        <w:t>предоставлению Услуги, а</w:t>
      </w:r>
      <w:r w:rsidRPr="00A93BF5">
        <w:rPr>
          <w:lang w:val="en-US"/>
        </w:rPr>
        <w:t> </w:t>
      </w:r>
      <w:r w:rsidRPr="00A93BF5">
        <w:t>также принятием ими</w:t>
      </w:r>
      <w:r w:rsidRPr="00A93BF5">
        <w:rPr>
          <w:lang w:val="en-US"/>
        </w:rPr>
        <w:t> </w:t>
      </w:r>
      <w:r w:rsidRPr="00A93BF5">
        <w:t>решений осуществляется в</w:t>
      </w:r>
      <w:r w:rsidRPr="00A93BF5">
        <w:rPr>
          <w:lang w:val="en-US"/>
        </w:rPr>
        <w:t> </w:t>
      </w:r>
      <w:r w:rsidRPr="00A93BF5">
        <w:t>порядке, установленном организационно-распорядительным актом Администрации/МКУ.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</w:t>
      </w:r>
      <w:r w:rsidRPr="00A93BF5">
        <w:rPr>
          <w:lang w:val="en-US"/>
        </w:rPr>
        <w:t> </w:t>
      </w:r>
      <w:r w:rsidRPr="00A93BF5">
        <w:t>Требованиями к</w:t>
      </w:r>
      <w:r w:rsidRPr="00A93BF5">
        <w:rPr>
          <w:lang w:val="en-US"/>
        </w:rPr>
        <w:t> </w:t>
      </w:r>
      <w:r w:rsidRPr="00A93BF5">
        <w:t>порядку и</w:t>
      </w:r>
      <w:r w:rsidRPr="00A93BF5">
        <w:rPr>
          <w:lang w:val="en-US"/>
        </w:rPr>
        <w:t> </w:t>
      </w:r>
      <w:r w:rsidRPr="00A93BF5">
        <w:t>формам текущего контроля за</w:t>
      </w:r>
      <w:r w:rsidRPr="00A93BF5">
        <w:rPr>
          <w:lang w:val="en-US"/>
        </w:rPr>
        <w:t> </w:t>
      </w:r>
      <w:r w:rsidRPr="00A93BF5">
        <w:t>предоставлением Услуги являются: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20.2.1.</w:t>
      </w:r>
      <w:r w:rsidRPr="00A93BF5">
        <w:rPr>
          <w:lang w:val="en-US"/>
        </w:rPr>
        <w:t> </w:t>
      </w:r>
      <w:r w:rsidRPr="00A93BF5">
        <w:t>Независимость.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20.2.2.</w:t>
      </w:r>
      <w:r w:rsidRPr="00A93BF5">
        <w:rPr>
          <w:lang w:val="en-US"/>
        </w:rPr>
        <w:t> </w:t>
      </w:r>
      <w:r w:rsidRPr="00A93BF5">
        <w:t>Тщательность.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20.3.</w:t>
      </w:r>
      <w:r w:rsidRPr="00A93BF5">
        <w:rPr>
          <w:lang w:val="en-US"/>
        </w:rPr>
        <w:t> </w:t>
      </w:r>
      <w:r w:rsidRPr="00A93BF5">
        <w:t>Независимость текущего контроля заключается в</w:t>
      </w:r>
      <w:r w:rsidRPr="00A93BF5">
        <w:rPr>
          <w:lang w:val="en-US"/>
        </w:rPr>
        <w:t> </w:t>
      </w:r>
      <w:r w:rsidRPr="00A93BF5">
        <w:t>том, что</w:t>
      </w:r>
      <w:r w:rsidRPr="00A93BF5">
        <w:rPr>
          <w:lang w:val="en-US"/>
        </w:rPr>
        <w:t> </w:t>
      </w:r>
      <w:r w:rsidRPr="00A93BF5">
        <w:t>должностное лицо Администрации/МКУ, уполномоченное на</w:t>
      </w:r>
      <w:r w:rsidRPr="00A93BF5">
        <w:rPr>
          <w:lang w:val="en-US"/>
        </w:rPr>
        <w:t> </w:t>
      </w:r>
      <w:r w:rsidRPr="00A93BF5">
        <w:t>его</w:t>
      </w:r>
      <w:r w:rsidRPr="00A93BF5">
        <w:rPr>
          <w:lang w:val="en-US"/>
        </w:rPr>
        <w:t> </w:t>
      </w:r>
      <w:r w:rsidRPr="00A93BF5">
        <w:t>осуществление, не</w:t>
      </w:r>
      <w:r w:rsidRPr="00A93BF5">
        <w:rPr>
          <w:lang w:val="en-US"/>
        </w:rPr>
        <w:t> </w:t>
      </w:r>
      <w:r w:rsidRPr="00A93BF5">
        <w:t>находится в</w:t>
      </w:r>
      <w:r w:rsidRPr="00A93BF5">
        <w:rPr>
          <w:lang w:val="en-US"/>
        </w:rPr>
        <w:t> </w:t>
      </w:r>
      <w:r w:rsidRPr="00A93BF5">
        <w:t>служебной зависимости от</w:t>
      </w:r>
      <w:r w:rsidRPr="00A93BF5">
        <w:rPr>
          <w:lang w:val="en-US"/>
        </w:rPr>
        <w:t> </w:t>
      </w:r>
      <w:r w:rsidRPr="00A93BF5">
        <w:t>должностного лица МКУ, участвующего в</w:t>
      </w:r>
      <w:r w:rsidRPr="00A93BF5">
        <w:rPr>
          <w:lang w:val="en-US"/>
        </w:rPr>
        <w:t> </w:t>
      </w:r>
      <w:r w:rsidRPr="00A93BF5">
        <w:t>предоставлении Услуги, в</w:t>
      </w:r>
      <w:r w:rsidRPr="00A93BF5">
        <w:rPr>
          <w:lang w:val="en-US"/>
        </w:rPr>
        <w:t> </w:t>
      </w:r>
      <w:r w:rsidRPr="00A93BF5">
        <w:t>том</w:t>
      </w:r>
      <w:r w:rsidRPr="00A93BF5">
        <w:rPr>
          <w:lang w:val="en-US"/>
        </w:rPr>
        <w:t> </w:t>
      </w:r>
      <w:r w:rsidRPr="00A93BF5">
        <w:t>числе не</w:t>
      </w:r>
      <w:r w:rsidRPr="00A93BF5">
        <w:rPr>
          <w:lang w:val="en-US"/>
        </w:rPr>
        <w:t> </w:t>
      </w:r>
      <w:r w:rsidRPr="00A93BF5">
        <w:t>имеет близкого родства или</w:t>
      </w:r>
      <w:r w:rsidRPr="00A93BF5">
        <w:rPr>
          <w:lang w:val="en-US"/>
        </w:rPr>
        <w:t> </w:t>
      </w:r>
      <w:r w:rsidRPr="00A93BF5">
        <w:t>свойства (родители, супруги, дети, братья, сестры, а</w:t>
      </w:r>
      <w:r w:rsidRPr="00A93BF5">
        <w:rPr>
          <w:lang w:val="en-US"/>
        </w:rPr>
        <w:t> </w:t>
      </w:r>
      <w:r w:rsidRPr="00A93BF5">
        <w:t>также братья, сестры, родители, дети супругов и</w:t>
      </w:r>
      <w:r w:rsidRPr="00A93BF5">
        <w:rPr>
          <w:lang w:val="en-US"/>
        </w:rPr>
        <w:t> </w:t>
      </w:r>
      <w:r w:rsidRPr="00A93BF5">
        <w:t>супруги детей) с</w:t>
      </w:r>
      <w:r w:rsidRPr="00A93BF5">
        <w:rPr>
          <w:lang w:val="en-US"/>
        </w:rPr>
        <w:t> </w:t>
      </w:r>
      <w:r w:rsidRPr="00A93BF5">
        <w:t>ним.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20.4.</w:t>
      </w:r>
      <w:r w:rsidRPr="00A93BF5">
        <w:rPr>
          <w:lang w:val="en-US"/>
        </w:rPr>
        <w:t> </w:t>
      </w:r>
      <w:r w:rsidRPr="00A93BF5">
        <w:t>Должностные лица Администрации/МКУ, осуществляющие текущий контроль за</w:t>
      </w:r>
      <w:r w:rsidRPr="00A93BF5">
        <w:rPr>
          <w:lang w:val="en-US"/>
        </w:rPr>
        <w:t> </w:t>
      </w:r>
      <w:r w:rsidRPr="00A93BF5">
        <w:t>предоставлением Услуги, обязаны принимать меры по</w:t>
      </w:r>
      <w:r w:rsidRPr="00A93BF5">
        <w:rPr>
          <w:lang w:val="en-US"/>
        </w:rPr>
        <w:t> </w:t>
      </w:r>
      <w:r w:rsidRPr="00A93BF5">
        <w:t>предотвращению конфликта интересов при</w:t>
      </w:r>
      <w:r w:rsidRPr="00A93BF5">
        <w:rPr>
          <w:lang w:val="en-US"/>
        </w:rPr>
        <w:t> </w:t>
      </w:r>
      <w:r w:rsidRPr="00A93BF5">
        <w:t>предоставлении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20.5.</w:t>
      </w:r>
      <w:r w:rsidRPr="00A93BF5">
        <w:rPr>
          <w:lang w:val="en-US"/>
        </w:rPr>
        <w:t> </w:t>
      </w:r>
      <w:r w:rsidRPr="00A93BF5">
        <w:t>Тщательность осуществления текущего контроля за</w:t>
      </w:r>
      <w:r w:rsidRPr="00A93BF5">
        <w:rPr>
          <w:lang w:val="en-US"/>
        </w:rPr>
        <w:t> </w:t>
      </w:r>
      <w:r w:rsidRPr="00A93BF5">
        <w:t>предоставлением Услуги состоит в</w:t>
      </w:r>
      <w:r w:rsidRPr="00A93BF5">
        <w:rPr>
          <w:lang w:val="en-US"/>
        </w:rPr>
        <w:t> </w:t>
      </w:r>
      <w:r w:rsidRPr="00A93BF5">
        <w:t>исполнении уполномоченными должностными лицами МКУ обязанностей, предусмотренных настоящим подразделом.</w:t>
      </w:r>
    </w:p>
    <w:p w:rsidR="00551673" w:rsidRPr="00A93BF5" w:rsidRDefault="00551673" w:rsidP="004844D6">
      <w:pPr>
        <w:pStyle w:val="2"/>
        <w:spacing w:before="0" w:after="0"/>
        <w:ind w:firstLine="709"/>
        <w:jc w:val="both"/>
        <w:rPr>
          <w:rFonts w:cs="Times New Roman"/>
          <w:b w:val="0"/>
          <w:bCs w:val="0"/>
          <w:sz w:val="24"/>
          <w:szCs w:val="24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3" w:name="_Toc125717112"/>
      <w:bookmarkEnd w:id="23"/>
      <w:r w:rsidRPr="00A93BF5">
        <w:rPr>
          <w:rFonts w:cs="Times New Roman"/>
          <w:b w:val="0"/>
          <w:bCs w:val="0"/>
          <w:sz w:val="24"/>
          <w:szCs w:val="24"/>
        </w:rPr>
        <w:t>21. Порядок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периодичность осуществления плановых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внеплановых проверок полноты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качества предоставления Услуги, в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том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числе порядок и формы контроля за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полнотой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качеством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21.1.</w:t>
      </w:r>
      <w:r w:rsidRPr="00A93BF5">
        <w:rPr>
          <w:lang w:val="en-US"/>
        </w:rPr>
        <w:t> </w:t>
      </w:r>
      <w:r w:rsidRPr="00A93BF5">
        <w:t>Порядок и</w:t>
      </w:r>
      <w:r w:rsidRPr="00A93BF5">
        <w:rPr>
          <w:lang w:val="en-US"/>
        </w:rPr>
        <w:t> </w:t>
      </w:r>
      <w:r w:rsidRPr="00A93BF5">
        <w:t>периодичность осуществления плановых и</w:t>
      </w:r>
      <w:r w:rsidRPr="00A93BF5">
        <w:rPr>
          <w:lang w:val="en-US"/>
        </w:rPr>
        <w:t> </w:t>
      </w:r>
      <w:r w:rsidRPr="00A93BF5">
        <w:t>внеплановых проверок полноты и</w:t>
      </w:r>
      <w:r w:rsidRPr="00A93BF5">
        <w:rPr>
          <w:lang w:val="en-US"/>
        </w:rPr>
        <w:t> </w:t>
      </w:r>
      <w:r w:rsidRPr="00A93BF5">
        <w:t>качества предоставления Услуги, в</w:t>
      </w:r>
      <w:r w:rsidRPr="00A93BF5">
        <w:rPr>
          <w:lang w:val="en-US"/>
        </w:rPr>
        <w:t> </w:t>
      </w:r>
      <w:r w:rsidRPr="00A93BF5">
        <w:t>том числе порядок и</w:t>
      </w:r>
      <w:r w:rsidRPr="00A93BF5">
        <w:rPr>
          <w:lang w:val="en-US"/>
        </w:rPr>
        <w:t> </w:t>
      </w:r>
      <w:r w:rsidRPr="00A93BF5">
        <w:t>формы контроля за</w:t>
      </w:r>
      <w:r w:rsidRPr="00A93BF5">
        <w:rPr>
          <w:lang w:val="en-US"/>
        </w:rPr>
        <w:t> </w:t>
      </w:r>
      <w:r w:rsidRPr="00A93BF5">
        <w:t>полнотой и</w:t>
      </w:r>
      <w:r w:rsidRPr="00A93BF5">
        <w:rPr>
          <w:lang w:val="en-US"/>
        </w:rPr>
        <w:t> </w:t>
      </w:r>
      <w:r w:rsidRPr="00A93BF5">
        <w:t>качеством предоставления Услуги, устанавливаются организационно-распорядительным актом Администрации/МКУ.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21.2.</w:t>
      </w:r>
      <w:r w:rsidRPr="00A93BF5">
        <w:rPr>
          <w:lang w:val="en-US"/>
        </w:rPr>
        <w:t> </w:t>
      </w:r>
      <w:r w:rsidRPr="00A93BF5">
        <w:t>При выявлении в</w:t>
      </w:r>
      <w:r w:rsidRPr="00A93BF5">
        <w:rPr>
          <w:lang w:val="en-US"/>
        </w:rPr>
        <w:t> </w:t>
      </w:r>
      <w:r w:rsidRPr="00A93BF5">
        <w:t>ходе плановых и</w:t>
      </w:r>
      <w:r w:rsidRPr="00A93BF5">
        <w:rPr>
          <w:lang w:val="en-US"/>
        </w:rPr>
        <w:t> </w:t>
      </w:r>
      <w:r w:rsidRPr="00A93BF5">
        <w:t>внеплановых проверок полноты и</w:t>
      </w:r>
      <w:r w:rsidRPr="00A93BF5">
        <w:rPr>
          <w:lang w:val="en-US"/>
        </w:rPr>
        <w:t> </w:t>
      </w:r>
      <w:r w:rsidRPr="00A93BF5">
        <w:t>качества предоставления Услуги нарушений исполнения положений законодательства Российской Федерации, включая положения Регламента, Администрацией/МКУ принимаются меры по</w:t>
      </w:r>
      <w:r w:rsidRPr="00A93BF5">
        <w:rPr>
          <w:lang w:val="en-US"/>
        </w:rPr>
        <w:t> </w:t>
      </w:r>
      <w:r w:rsidRPr="00A93BF5">
        <w:t>устранению таких нарушений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22. Ответственность должностных лиц МКУ</w:t>
      </w:r>
      <w:r w:rsidRPr="00A93BF5">
        <w:rPr>
          <w:rFonts w:cs="Times New Roman"/>
          <w:bCs w:val="0"/>
          <w:sz w:val="24"/>
          <w:szCs w:val="24"/>
        </w:rPr>
        <w:t xml:space="preserve"> </w:t>
      </w:r>
      <w:r w:rsidRPr="00A93BF5">
        <w:rPr>
          <w:rFonts w:cs="Times New Roman"/>
          <w:b w:val="0"/>
          <w:bCs w:val="0"/>
          <w:sz w:val="24"/>
          <w:szCs w:val="24"/>
        </w:rPr>
        <w:t>за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решения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действия (бездействие), принимаемые (осуществляемые) ими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в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ходе предоставления Услуги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center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22.1.</w:t>
      </w:r>
      <w:r w:rsidRPr="00A93BF5">
        <w:rPr>
          <w:lang w:val="en-US"/>
        </w:rPr>
        <w:t> </w:t>
      </w:r>
      <w:r w:rsidRPr="00A93BF5">
        <w:t>Должностным лицом МКУ, ответственным за</w:t>
      </w:r>
      <w:r w:rsidRPr="00A93BF5">
        <w:rPr>
          <w:lang w:val="en-US"/>
        </w:rPr>
        <w:t> </w:t>
      </w:r>
      <w:r w:rsidRPr="00A93BF5">
        <w:t>предоставление Услуги, а</w:t>
      </w:r>
      <w:r w:rsidRPr="00A93BF5">
        <w:rPr>
          <w:lang w:val="en-US"/>
        </w:rPr>
        <w:t> </w:t>
      </w:r>
      <w:r w:rsidRPr="00A93BF5">
        <w:t>также за</w:t>
      </w:r>
      <w:r w:rsidRPr="00A93BF5">
        <w:rPr>
          <w:lang w:val="en-US"/>
        </w:rPr>
        <w:t> </w:t>
      </w:r>
      <w:r w:rsidRPr="00A93BF5">
        <w:t>соблюдение порядка предоставления Услуги, является руководитель структурного подразделения МКУ, непосредственно предоставляющего Услугу.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22.2.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результатам проведенных мониторинга и</w:t>
      </w:r>
      <w:r w:rsidRPr="00A93BF5">
        <w:rPr>
          <w:lang w:val="en-US"/>
        </w:rPr>
        <w:t> </w:t>
      </w:r>
      <w:r w:rsidRPr="00A93BF5">
        <w:t>проверок, в</w:t>
      </w:r>
      <w:r w:rsidRPr="00A93BF5">
        <w:rPr>
          <w:lang w:val="en-US"/>
        </w:rPr>
        <w:t> </w:t>
      </w:r>
      <w:r w:rsidRPr="00A93BF5">
        <w:t>случае выявления неправомерных решений, действий (бездействия) должностных лиц МКУ, и</w:t>
      </w:r>
      <w:r w:rsidRPr="00A93BF5">
        <w:rPr>
          <w:lang w:val="en-US"/>
        </w:rPr>
        <w:t> </w:t>
      </w:r>
      <w:r w:rsidRPr="00A93BF5">
        <w:t>фактов нарушения прав и</w:t>
      </w:r>
      <w:r w:rsidRPr="00A93BF5">
        <w:rPr>
          <w:lang w:val="en-US"/>
        </w:rPr>
        <w:t> </w:t>
      </w:r>
      <w:r w:rsidRPr="00A93BF5">
        <w:t>законных интересов заявителей, должностные лица МКУ несут ответственность в</w:t>
      </w:r>
      <w:r w:rsidRPr="00A93BF5">
        <w:rPr>
          <w:lang w:val="en-US"/>
        </w:rPr>
        <w:t> </w:t>
      </w:r>
      <w:r w:rsidRPr="00A93BF5">
        <w:t>соответствии с</w:t>
      </w:r>
      <w:r w:rsidRPr="00A93BF5">
        <w:rPr>
          <w:lang w:val="en-US"/>
        </w:rPr>
        <w:t> </w:t>
      </w:r>
      <w:r w:rsidRPr="00A93BF5">
        <w:t>законодательством Российской 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4" w:name="_Toc125717114"/>
      <w:bookmarkEnd w:id="24"/>
      <w:r w:rsidRPr="00A93BF5">
        <w:rPr>
          <w:rFonts w:cs="Times New Roman"/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их объединений и организаций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23.1. Контроль за</w:t>
      </w:r>
      <w:r w:rsidRPr="00A93BF5">
        <w:rPr>
          <w:lang w:val="en-US"/>
        </w:rPr>
        <w:t> </w:t>
      </w:r>
      <w:r w:rsidRPr="00A93BF5">
        <w:t>предоставлением Услуги осуществляется в</w:t>
      </w:r>
      <w:r w:rsidRPr="00A93BF5">
        <w:rPr>
          <w:lang w:val="en-US"/>
        </w:rPr>
        <w:t> </w:t>
      </w:r>
      <w:r w:rsidRPr="00A93BF5">
        <w:t>порядке и формах, которые предусмотрены подразделами 20-22 Регламента.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23.2. Контроль за</w:t>
      </w:r>
      <w:r w:rsidRPr="00A93BF5">
        <w:rPr>
          <w:lang w:val="en-US"/>
        </w:rPr>
        <w:t> </w:t>
      </w:r>
      <w:r w:rsidRPr="00A93BF5"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93BF5">
        <w:rPr>
          <w:lang w:val="en-US"/>
        </w:rPr>
        <w:t> </w:t>
      </w:r>
      <w:r w:rsidRPr="00A93BF5">
        <w:t>связи Московской области от 30.10.2018 № 10-121/РВ «Об утверждении Положения об</w:t>
      </w:r>
      <w:r w:rsidRPr="00A93BF5">
        <w:rPr>
          <w:lang w:val="en-US"/>
        </w:rPr>
        <w:t> </w:t>
      </w:r>
      <w:r w:rsidRPr="00A93BF5">
        <w:t>осуществлении контроля за</w:t>
      </w:r>
      <w:r w:rsidRPr="00A93BF5">
        <w:rPr>
          <w:lang w:val="en-US"/>
        </w:rPr>
        <w:t> </w:t>
      </w:r>
      <w:r w:rsidRPr="00A93BF5">
        <w:t>порядком предоставления государственных и</w:t>
      </w:r>
      <w:r w:rsidRPr="00A93BF5">
        <w:rPr>
          <w:lang w:val="en-US"/>
        </w:rPr>
        <w:t> </w:t>
      </w:r>
      <w:r w:rsidRPr="00A93BF5">
        <w:t>муниципальных услуг на</w:t>
      </w:r>
      <w:r w:rsidRPr="00A93BF5">
        <w:rPr>
          <w:lang w:val="en-US"/>
        </w:rPr>
        <w:t> </w:t>
      </w:r>
      <w:r w:rsidRPr="00A93BF5">
        <w:t>территории Московской области».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23.3. Граждане, их</w:t>
      </w:r>
      <w:r w:rsidRPr="00A93BF5">
        <w:rPr>
          <w:lang w:val="en-US"/>
        </w:rPr>
        <w:t> </w:t>
      </w:r>
      <w:r w:rsidRPr="00A93BF5">
        <w:t>объединения и организации для</w:t>
      </w:r>
      <w:r w:rsidRPr="00A93BF5">
        <w:rPr>
          <w:lang w:val="en-US"/>
        </w:rPr>
        <w:t> </w:t>
      </w:r>
      <w:r w:rsidRPr="00A93BF5">
        <w:t>осуществления контроля за</w:t>
      </w:r>
      <w:r w:rsidRPr="00A93BF5">
        <w:rPr>
          <w:lang w:val="en-US"/>
        </w:rPr>
        <w:t> </w:t>
      </w:r>
      <w:r w:rsidRPr="00A93BF5">
        <w:t>предоставлением Услуги с</w:t>
      </w:r>
      <w:r w:rsidRPr="00A93BF5">
        <w:rPr>
          <w:lang w:val="en-US"/>
        </w:rPr>
        <w:t> </w:t>
      </w:r>
      <w:r w:rsidRPr="00A93BF5">
        <w:t>целью соблюдения порядка ее предоставления имеют право направлять в</w:t>
      </w:r>
      <w:r w:rsidRPr="00A93BF5">
        <w:rPr>
          <w:lang w:val="en-US"/>
        </w:rPr>
        <w:t> </w:t>
      </w:r>
      <w:r w:rsidRPr="00A93BF5">
        <w:t>Министерство государственного управления, информационных технологий и</w:t>
      </w:r>
      <w:r w:rsidRPr="00A93BF5">
        <w:rPr>
          <w:lang w:val="en-US"/>
        </w:rPr>
        <w:t> </w:t>
      </w:r>
      <w:r w:rsidRPr="00A93BF5">
        <w:t>связи Московской области обращения о нарушениях должностными лицами МКУ порядка предоставления Услуги, повлекших ее</w:t>
      </w:r>
      <w:r w:rsidRPr="00A93BF5">
        <w:rPr>
          <w:lang w:val="en-US"/>
        </w:rPr>
        <w:t> </w:t>
      </w:r>
      <w:r w:rsidRPr="00A93BF5">
        <w:t>непредставление или</w:t>
      </w:r>
      <w:r w:rsidRPr="00A93BF5">
        <w:rPr>
          <w:lang w:val="en-US"/>
        </w:rPr>
        <w:t> </w:t>
      </w:r>
      <w:r w:rsidRPr="00A93BF5">
        <w:t>предоставление с</w:t>
      </w:r>
      <w:r w:rsidRPr="00A93BF5">
        <w:rPr>
          <w:lang w:val="en-US"/>
        </w:rPr>
        <w:t> </w:t>
      </w:r>
      <w:r w:rsidRPr="00A93BF5">
        <w:t>нарушением срока, установленного Регламентом.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A93BF5">
        <w:rPr>
          <w:rStyle w:val="20"/>
          <w:b w:val="0"/>
        </w:rPr>
        <w:t>Администрацию/МКУ</w:t>
      </w:r>
      <w:r w:rsidRPr="00A93BF5">
        <w:t>, МФЦ, Учредителю МФЦ индивидуальные и</w:t>
      </w:r>
      <w:r w:rsidRPr="00A93BF5">
        <w:rPr>
          <w:lang w:val="en-US"/>
        </w:rPr>
        <w:t> </w:t>
      </w:r>
      <w:r w:rsidRPr="00A93BF5"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93BF5">
        <w:rPr>
          <w:lang w:val="en-US"/>
        </w:rPr>
        <w:t> </w:t>
      </w:r>
      <w:r w:rsidRPr="00A93BF5">
        <w:t xml:space="preserve">действия (бездействие) должностных лиц </w:t>
      </w:r>
      <w:r w:rsidRPr="00A93BF5">
        <w:rPr>
          <w:rStyle w:val="20"/>
          <w:b w:val="0"/>
        </w:rPr>
        <w:t>Администрации</w:t>
      </w:r>
      <w:r w:rsidRPr="00A93BF5">
        <w:t>, работников МФЦ и принятые ими решения, связанные с предоставлением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93BF5">
        <w:rPr>
          <w:rStyle w:val="20"/>
          <w:b w:val="0"/>
          <w:lang w:eastAsia="en-US" w:bidi="ar-SA"/>
        </w:rPr>
        <w:t>Администрации/МКУ</w:t>
      </w:r>
      <w:r w:rsidRPr="00A93BF5">
        <w:t>, а также МФЦ при</w:t>
      </w:r>
      <w:r w:rsidRPr="00A93BF5">
        <w:rPr>
          <w:lang w:val="en-US"/>
        </w:rPr>
        <w:t> </w:t>
      </w:r>
      <w:r w:rsidRPr="00A93BF5"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93BF5">
        <w:rPr>
          <w:lang w:val="en-US"/>
        </w:rPr>
        <w:t> </w:t>
      </w:r>
      <w:r w:rsidRPr="00A93BF5">
        <w:t>процессе получения Услуги.</w:t>
      </w:r>
    </w:p>
    <w:p w:rsidR="00551673" w:rsidRPr="00A93BF5" w:rsidRDefault="00551673" w:rsidP="004844D6">
      <w:pPr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  <w:lang w:val="en-US"/>
        </w:rPr>
        <w:t>V</w:t>
      </w:r>
      <w:r w:rsidRPr="00A93BF5">
        <w:rPr>
          <w:rFonts w:cs="Times New Roman"/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действий (бездействия) МКУ, МФЦ, а также</w:t>
      </w:r>
    </w:p>
    <w:p w:rsidR="00551673" w:rsidRPr="00A93BF5" w:rsidRDefault="00551673" w:rsidP="004844D6">
      <w:pPr>
        <w:pStyle w:val="1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их должностных лиц, работников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bookmarkStart w:id="25" w:name="_Toc125717116"/>
      <w:bookmarkEnd w:id="25"/>
      <w:r w:rsidRPr="00A93BF5">
        <w:rPr>
          <w:rFonts w:cs="Times New Roman"/>
          <w:b w:val="0"/>
          <w:bCs w:val="0"/>
          <w:sz w:val="24"/>
          <w:szCs w:val="24"/>
        </w:rPr>
        <w:t>24. Способы информирования заявителей</w:t>
      </w: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b w:val="0"/>
          <w:bCs w:val="0"/>
          <w:sz w:val="24"/>
          <w:szCs w:val="24"/>
        </w:rPr>
      </w:pPr>
      <w:r w:rsidRPr="00A93BF5">
        <w:rPr>
          <w:rFonts w:cs="Times New Roman"/>
          <w:b w:val="0"/>
          <w:bCs w:val="0"/>
          <w:sz w:val="24"/>
          <w:szCs w:val="24"/>
        </w:rPr>
        <w:t>о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24.1.  Информирование заявителей о</w:t>
      </w:r>
      <w:r w:rsidRPr="00A93BF5">
        <w:rPr>
          <w:lang w:val="en-US"/>
        </w:rPr>
        <w:t> </w:t>
      </w:r>
      <w:r w:rsidRPr="00A93BF5">
        <w:t>порядке досудебного (внесудебного) обжалования решений и действий (бездействия) МКУ, МФЦ, а</w:t>
      </w:r>
      <w:r w:rsidRPr="00A93BF5">
        <w:rPr>
          <w:lang w:val="en-US"/>
        </w:rPr>
        <w:t> </w:t>
      </w:r>
      <w:r w:rsidRPr="00A93BF5"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A93BF5">
        <w:rPr>
          <w:lang w:val="en-US"/>
        </w:rPr>
        <w:t> </w:t>
      </w:r>
      <w:r w:rsidRPr="00A93BF5">
        <w:t xml:space="preserve">официальных сайтах </w:t>
      </w:r>
      <w:r w:rsidRPr="00A93BF5">
        <w:rPr>
          <w:rStyle w:val="20"/>
          <w:b w:val="0"/>
          <w:lang w:eastAsia="en-US" w:bidi="ar-SA"/>
        </w:rPr>
        <w:t>Администрации</w:t>
      </w:r>
      <w:r w:rsidRPr="00A93BF5">
        <w:t>, МФЦ, Учредителя МФЦ, РПГУ, а</w:t>
      </w:r>
      <w:r w:rsidRPr="00A93BF5">
        <w:rPr>
          <w:lang w:val="en-US"/>
        </w:rPr>
        <w:t> </w:t>
      </w:r>
      <w:r w:rsidRPr="00A93BF5">
        <w:t>также в</w:t>
      </w:r>
      <w:r w:rsidRPr="00A93BF5">
        <w:rPr>
          <w:lang w:val="en-US"/>
        </w:rPr>
        <w:t> </w:t>
      </w:r>
      <w:r w:rsidRPr="00A93BF5">
        <w:t>ходе консультирования заявителей, в</w:t>
      </w:r>
      <w:r w:rsidRPr="00A93BF5">
        <w:rPr>
          <w:lang w:val="en-US"/>
        </w:rPr>
        <w:t> </w:t>
      </w:r>
      <w:r w:rsidRPr="00A93BF5">
        <w:t>том</w:t>
      </w:r>
      <w:r w:rsidRPr="00A93BF5">
        <w:rPr>
          <w:lang w:val="en-US"/>
        </w:rPr>
        <w:t> </w:t>
      </w:r>
      <w:r w:rsidRPr="00A93BF5">
        <w:t>числе по телефону, электронной почте и</w:t>
      </w:r>
      <w:r w:rsidRPr="00A93BF5">
        <w:rPr>
          <w:lang w:val="en-US"/>
        </w:rPr>
        <w:t> </w:t>
      </w:r>
      <w:r w:rsidRPr="00A93BF5">
        <w:t>при</w:t>
      </w:r>
      <w:r w:rsidRPr="00A93BF5">
        <w:rPr>
          <w:lang w:val="en-US"/>
        </w:rPr>
        <w:t> </w:t>
      </w:r>
      <w:r w:rsidRPr="00A93BF5">
        <w:t>личном приеме.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2"/>
        <w:spacing w:before="0" w:after="0"/>
        <w:ind w:firstLine="709"/>
        <w:jc w:val="center"/>
        <w:rPr>
          <w:rFonts w:cs="Times New Roman"/>
          <w:sz w:val="24"/>
          <w:szCs w:val="24"/>
        </w:rPr>
      </w:pPr>
      <w:bookmarkStart w:id="26" w:name="_anchor_96"/>
      <w:bookmarkStart w:id="27" w:name="_Toc125717117"/>
      <w:bookmarkEnd w:id="26"/>
      <w:bookmarkEnd w:id="27"/>
      <w:r w:rsidRPr="00A93BF5">
        <w:rPr>
          <w:rFonts w:cs="Times New Roman"/>
          <w:b w:val="0"/>
          <w:bCs w:val="0"/>
          <w:sz w:val="24"/>
          <w:szCs w:val="24"/>
        </w:rPr>
        <w:t>25. Формы и</w:t>
      </w:r>
      <w:r w:rsidRPr="00A93BF5">
        <w:rPr>
          <w:rFonts w:cs="Times New Roman"/>
          <w:b w:val="0"/>
          <w:bCs w:val="0"/>
          <w:sz w:val="24"/>
          <w:szCs w:val="24"/>
          <w:lang w:val="en-US"/>
        </w:rPr>
        <w:t> </w:t>
      </w:r>
      <w:r w:rsidRPr="00A93BF5">
        <w:rPr>
          <w:rFonts w:cs="Times New Roman"/>
          <w:b w:val="0"/>
          <w:bCs w:val="0"/>
          <w:sz w:val="24"/>
          <w:szCs w:val="24"/>
        </w:rPr>
        <w:t>способы подачи заявителями жалобы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lastRenderedPageBreak/>
        <w:t>25.1. </w:t>
      </w:r>
      <w:r w:rsidRPr="00A93BF5">
        <w:rPr>
          <w:lang w:eastAsia="ar-SA"/>
        </w:rPr>
        <w:t>Досудебное (</w:t>
      </w:r>
      <w:r w:rsidRPr="00A93BF5">
        <w:t>внесудебное) обжалование решений и</w:t>
      </w:r>
      <w:r w:rsidRPr="00A93BF5">
        <w:rPr>
          <w:lang w:val="en-US"/>
        </w:rPr>
        <w:t> </w:t>
      </w:r>
      <w:r w:rsidRPr="00A93BF5">
        <w:t xml:space="preserve">действий (бездействия) </w:t>
      </w:r>
      <w:r w:rsidRPr="00A93BF5">
        <w:rPr>
          <w:rStyle w:val="20"/>
          <w:b w:val="0"/>
          <w:lang w:eastAsia="en-US" w:bidi="ar-SA"/>
        </w:rPr>
        <w:t>МКУ, МФЦ</w:t>
      </w:r>
      <w:r w:rsidRPr="00A93BF5">
        <w:t>, а</w:t>
      </w:r>
      <w:r w:rsidRPr="00A93BF5">
        <w:rPr>
          <w:lang w:val="en-US"/>
        </w:rPr>
        <w:t> </w:t>
      </w:r>
      <w:r w:rsidRPr="00A93BF5">
        <w:t>также их</w:t>
      </w:r>
      <w:r w:rsidRPr="00A93BF5">
        <w:rPr>
          <w:lang w:val="en-US"/>
        </w:rPr>
        <w:t> </w:t>
      </w:r>
      <w:r w:rsidRPr="00A93BF5">
        <w:t>должностных лиц, работников осуществляется с</w:t>
      </w:r>
      <w:r w:rsidRPr="00A93BF5">
        <w:rPr>
          <w:lang w:val="en-US"/>
        </w:rPr>
        <w:t> </w:t>
      </w:r>
      <w:r w:rsidRPr="00A93BF5">
        <w:t>соблюдением требований, установленных Федеральным законом № 210-ФЗ, в</w:t>
      </w:r>
      <w:r w:rsidRPr="00A93BF5">
        <w:rPr>
          <w:lang w:val="en-US"/>
        </w:rPr>
        <w:t> </w:t>
      </w:r>
      <w:r w:rsidRPr="00A93BF5">
        <w:t>порядке, установленном постановлением Правительства Московской</w:t>
      </w:r>
      <w:r w:rsidRPr="00A93BF5">
        <w:rPr>
          <w:lang w:val="en-US"/>
        </w:rPr>
        <w:t> </w:t>
      </w:r>
      <w:r w:rsidRPr="00A93BF5">
        <w:t>области от</w:t>
      </w:r>
      <w:r w:rsidRPr="00A93BF5">
        <w:rPr>
          <w:lang w:val="en-US"/>
        </w:rPr>
        <w:t> </w:t>
      </w:r>
      <w:r w:rsidRPr="00A93BF5">
        <w:t xml:space="preserve">08.08.2013 </w:t>
      </w:r>
      <w:r w:rsidRPr="00A93BF5">
        <w:rPr>
          <w:lang w:eastAsia="ar-SA"/>
        </w:rPr>
        <w:t>№ 601/33 «Об</w:t>
      </w:r>
      <w:r w:rsidRPr="00A93BF5">
        <w:t> </w:t>
      </w:r>
      <w:r w:rsidRPr="00A93BF5">
        <w:rPr>
          <w:lang w:eastAsia="ar-SA"/>
        </w:rPr>
        <w:t>утверждении Положения об</w:t>
      </w:r>
      <w:r w:rsidRPr="00A93BF5">
        <w:rPr>
          <w:lang w:val="en-US"/>
        </w:rPr>
        <w:t> </w:t>
      </w:r>
      <w:r w:rsidRPr="00A93BF5">
        <w:rPr>
          <w:lang w:eastAsia="ar-SA"/>
        </w:rPr>
        <w:t>особенностях подачи и</w:t>
      </w:r>
      <w:r w:rsidRPr="00A93BF5">
        <w:rPr>
          <w:lang w:val="en-US"/>
        </w:rPr>
        <w:t> </w:t>
      </w:r>
      <w:r w:rsidRPr="00A93BF5">
        <w:rPr>
          <w:lang w:eastAsia="ar-SA"/>
        </w:rPr>
        <w:t>рассмотрения жалоб на решения и</w:t>
      </w:r>
      <w:r w:rsidRPr="00A93BF5">
        <w:rPr>
          <w:lang w:val="en-US"/>
        </w:rPr>
        <w:t> </w:t>
      </w:r>
      <w:r w:rsidRPr="00A93BF5">
        <w:rPr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A93BF5">
        <w:rPr>
          <w:lang w:val="en-US"/>
        </w:rPr>
        <w:t> </w:t>
      </w:r>
      <w:r w:rsidRPr="00A93BF5">
        <w:rPr>
          <w:lang w:eastAsia="ar-SA"/>
        </w:rPr>
        <w:t>их</w:t>
      </w:r>
      <w:r w:rsidRPr="00A93BF5">
        <w:rPr>
          <w:lang w:val="en-US"/>
        </w:rPr>
        <w:t> </w:t>
      </w:r>
      <w:r w:rsidRPr="00A93BF5">
        <w:rPr>
          <w:lang w:eastAsia="ar-SA"/>
        </w:rPr>
        <w:t>работников»,  Постановление Администрации городского округа Электросталь Московской области от 14.06.2023 № 801/6 «Об утверждении Положения об особенностях подачи и рассмотрения жалоб на решения и действия (бездействие) должностных лиц, муниципальных служащих Администрации городского округа Электросталь Московской области, её отраслевых (функциональных) органов при предоставлении муниципальных услуг»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25.2. Жалоба подается в</w:t>
      </w:r>
      <w:r w:rsidRPr="00A93BF5">
        <w:rPr>
          <w:lang w:val="en-US"/>
        </w:rPr>
        <w:t> </w:t>
      </w:r>
      <w:r w:rsidRPr="00A93BF5">
        <w:t>письменной форме на</w:t>
      </w:r>
      <w:r w:rsidRPr="00A93BF5">
        <w:rPr>
          <w:lang w:val="en-US"/>
        </w:rPr>
        <w:t> </w:t>
      </w:r>
      <w:r w:rsidRPr="00A93BF5">
        <w:t>бумажном носителе (далее – в</w:t>
      </w:r>
      <w:r w:rsidRPr="00A93BF5">
        <w:rPr>
          <w:lang w:val="en-US"/>
        </w:rPr>
        <w:t> </w:t>
      </w:r>
      <w:r w:rsidRPr="00A93BF5">
        <w:t>письменной форме) или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электронной форме в</w:t>
      </w:r>
      <w:r w:rsidRPr="00A93BF5">
        <w:rPr>
          <w:lang w:val="en-US"/>
        </w:rPr>
        <w:t> </w:t>
      </w:r>
      <w:r w:rsidRPr="00A93BF5">
        <w:rPr>
          <w:rStyle w:val="20"/>
          <w:b w:val="0"/>
          <w:lang w:eastAsia="en-US" w:bidi="ar-SA"/>
        </w:rPr>
        <w:t>Администрацию/МКУ, МФЦ, Учредителю</w:t>
      </w:r>
      <w:r w:rsidRPr="00A93BF5">
        <w:rPr>
          <w:rStyle w:val="20"/>
          <w:b w:val="0"/>
          <w:lang w:val="en-US" w:eastAsia="en-US" w:bidi="ar-SA"/>
        </w:rPr>
        <w:t> </w:t>
      </w:r>
      <w:r w:rsidRPr="00A93BF5">
        <w:rPr>
          <w:rStyle w:val="20"/>
          <w:b w:val="0"/>
          <w:lang w:eastAsia="en-US" w:bidi="ar-SA"/>
        </w:rPr>
        <w:t>МФЦ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25.3. Прием жалоб в</w:t>
      </w:r>
      <w:r w:rsidRPr="00A93BF5">
        <w:rPr>
          <w:lang w:val="en-US"/>
        </w:rPr>
        <w:t> </w:t>
      </w:r>
      <w:r w:rsidRPr="00A93BF5">
        <w:t xml:space="preserve">письменной форме осуществляется </w:t>
      </w:r>
      <w:r w:rsidRPr="00A93BF5">
        <w:rPr>
          <w:rStyle w:val="20"/>
          <w:b w:val="0"/>
          <w:lang w:eastAsia="en-US" w:bidi="ar-SA"/>
        </w:rPr>
        <w:t>Администрацией/МКУ, МФЦ</w:t>
      </w:r>
      <w:r w:rsidRPr="00A93BF5">
        <w:t xml:space="preserve"> (в</w:t>
      </w:r>
      <w:r w:rsidRPr="00A93BF5">
        <w:rPr>
          <w:lang w:val="en-US"/>
        </w:rPr>
        <w:t> </w:t>
      </w:r>
      <w:r w:rsidRPr="00A93BF5">
        <w:t>месте, где</w:t>
      </w:r>
      <w:r w:rsidRPr="00A93BF5">
        <w:rPr>
          <w:lang w:val="en-US"/>
        </w:rPr>
        <w:t> </w:t>
      </w:r>
      <w:r w:rsidRPr="00A93BF5">
        <w:t>заявитель подавал запрос на</w:t>
      </w:r>
      <w:r w:rsidRPr="00A93BF5">
        <w:rPr>
          <w:lang w:val="en-US"/>
        </w:rPr>
        <w:t> </w:t>
      </w:r>
      <w:r w:rsidRPr="00A93BF5">
        <w:t>получение Услуги, нарушение порядка которой обжалуется, либо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месте, где</w:t>
      </w:r>
      <w:r w:rsidRPr="00A93BF5">
        <w:rPr>
          <w:lang w:val="en-US"/>
        </w:rPr>
        <w:t> </w:t>
      </w:r>
      <w:r w:rsidRPr="00A93BF5"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A93BF5">
        <w:rPr>
          <w:lang w:val="en-US"/>
        </w:rPr>
        <w:t> </w:t>
      </w:r>
      <w:r w:rsidRPr="00A93BF5">
        <w:t>том числе на</w:t>
      </w:r>
      <w:r w:rsidRPr="00A93BF5">
        <w:rPr>
          <w:lang w:val="en-US"/>
        </w:rPr>
        <w:t> </w:t>
      </w:r>
      <w:r w:rsidRPr="00A93BF5">
        <w:t>личном приеме. Жалоба в письменной форме может быть также направлена по</w:t>
      </w:r>
      <w:r w:rsidRPr="00A93BF5">
        <w:rPr>
          <w:lang w:val="en-US"/>
        </w:rPr>
        <w:t> </w:t>
      </w:r>
      <w:r w:rsidRPr="00A93BF5">
        <w:t>почте.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 В</w:t>
      </w:r>
      <w:r w:rsidRPr="00A93BF5">
        <w:rPr>
          <w:lang w:val="en-US"/>
        </w:rPr>
        <w:t> </w:t>
      </w:r>
      <w:r w:rsidRPr="00A93BF5">
        <w:t>электронной форме жалоба может быть подана заявителем посредством: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25.4.1. Официального сайта Правительства Московской области в сети Интернет.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25.4.2. Официального сайта </w:t>
      </w:r>
      <w:r w:rsidRPr="00A93BF5">
        <w:rPr>
          <w:rStyle w:val="20"/>
          <w:b w:val="0"/>
          <w:lang w:eastAsia="en-US" w:bidi="ar-SA"/>
        </w:rPr>
        <w:t>Администрации, МФЦ, Учредителя МФЦ</w:t>
      </w:r>
      <w:r w:rsidRPr="00A93BF5">
        <w:t xml:space="preserve"> в сети Интернет.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25.4.3. ЕПГУ, РПГУ, за исключением жалоб на решения и действия (бездействие) МФЦ и их работников.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A93BF5">
        <w:rPr>
          <w:lang w:val="en-US"/>
        </w:rPr>
        <w:t> </w:t>
      </w:r>
      <w:r w:rsidRPr="00A93BF5">
        <w:t>предоставлении услуг, за</w:t>
      </w:r>
      <w:r w:rsidRPr="00A93BF5">
        <w:rPr>
          <w:lang w:val="en-US"/>
        </w:rPr>
        <w:t> </w:t>
      </w:r>
      <w:r w:rsidRPr="00A93BF5">
        <w:t>исключением жалоб на</w:t>
      </w:r>
      <w:r w:rsidRPr="00A93BF5">
        <w:rPr>
          <w:lang w:val="en-US"/>
        </w:rPr>
        <w:t> </w:t>
      </w:r>
      <w:r w:rsidRPr="00A93BF5">
        <w:t>решения и действия (бездействие) МФЦ и</w:t>
      </w:r>
      <w:r w:rsidRPr="00A93BF5">
        <w:rPr>
          <w:lang w:val="en-US"/>
        </w:rPr>
        <w:t> </w:t>
      </w:r>
      <w:r w:rsidRPr="00A93BF5">
        <w:t>их</w:t>
      </w:r>
      <w:r w:rsidRPr="00A93BF5">
        <w:rPr>
          <w:lang w:val="en-US"/>
        </w:rPr>
        <w:t> </w:t>
      </w:r>
      <w:r w:rsidRPr="00A93BF5">
        <w:t>работников.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25.5. Жалоба, поступившая в</w:t>
      </w:r>
      <w:r w:rsidRPr="00A93BF5">
        <w:rPr>
          <w:lang w:val="en-US"/>
        </w:rPr>
        <w:t> </w:t>
      </w:r>
      <w:r w:rsidRPr="00A93BF5">
        <w:rPr>
          <w:rStyle w:val="20"/>
          <w:b w:val="0"/>
          <w:lang w:eastAsia="en-US" w:bidi="ar-SA"/>
        </w:rPr>
        <w:t>Администрацию/МКУ</w:t>
      </w:r>
      <w:r w:rsidRPr="00A93BF5">
        <w:t>, МФЦ, Учредителю МФЦ подлежит рассмотрению в</w:t>
      </w:r>
      <w:r w:rsidRPr="00A93BF5">
        <w:rPr>
          <w:lang w:val="en-US"/>
        </w:rPr>
        <w:t> </w:t>
      </w:r>
      <w:r w:rsidRPr="00A93BF5">
        <w:t>течение 15</w:t>
      </w:r>
      <w:r w:rsidRPr="00A93BF5">
        <w:rPr>
          <w:lang w:val="en-US"/>
        </w:rPr>
        <w:t> </w:t>
      </w:r>
      <w:r w:rsidRPr="00A93BF5">
        <w:t>(пятнадцати) рабочих дней со</w:t>
      </w:r>
      <w:r w:rsidRPr="00A93BF5">
        <w:rPr>
          <w:lang w:val="en-US"/>
        </w:rPr>
        <w:t> </w:t>
      </w:r>
      <w:r w:rsidRPr="00A93BF5">
        <w:t>дня ее регистрации, если более короткие сроки рассмотрения жалобы не установлены уполномоченными на</w:t>
      </w:r>
      <w:r w:rsidRPr="00A93BF5">
        <w:rPr>
          <w:lang w:val="en-US"/>
        </w:rPr>
        <w:t> </w:t>
      </w:r>
      <w:r w:rsidRPr="00A93BF5">
        <w:t>ее</w:t>
      </w:r>
      <w:r w:rsidRPr="00A93BF5">
        <w:rPr>
          <w:lang w:val="en-US"/>
        </w:rPr>
        <w:t> </w:t>
      </w:r>
      <w:r w:rsidRPr="00A93BF5">
        <w:t xml:space="preserve">рассмотрение </w:t>
      </w:r>
      <w:r w:rsidRPr="00A93BF5">
        <w:rPr>
          <w:rStyle w:val="20"/>
          <w:b w:val="0"/>
          <w:lang w:eastAsia="en-US" w:bidi="ar-SA"/>
        </w:rPr>
        <w:t>Администрацией/МКУ, МФЦ, Учредителем МФЦ</w:t>
      </w:r>
      <w:r w:rsidRPr="00A93BF5">
        <w:t>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В</w:t>
      </w:r>
      <w:r w:rsidRPr="00A93BF5">
        <w:rPr>
          <w:lang w:val="en-US"/>
        </w:rPr>
        <w:t> </w:t>
      </w:r>
      <w:r w:rsidRPr="00A93BF5">
        <w:t>случае обжалования отказа МКУ, должностного лица</w:t>
      </w:r>
      <w:r w:rsidRPr="00A93BF5">
        <w:rPr>
          <w:rStyle w:val="20"/>
          <w:b w:val="0"/>
          <w:lang w:eastAsia="en-US" w:bidi="ar-SA"/>
        </w:rPr>
        <w:t>, МФЦ, его работника</w:t>
      </w:r>
      <w:r w:rsidRPr="00A93BF5">
        <w:t>, в</w:t>
      </w:r>
      <w:r w:rsidRPr="00A93BF5">
        <w:rPr>
          <w:lang w:val="en-US"/>
        </w:rPr>
        <w:t> </w:t>
      </w:r>
      <w:r w:rsidRPr="00A93BF5">
        <w:t>приеме документов у</w:t>
      </w:r>
      <w:r w:rsidRPr="00A93BF5">
        <w:rPr>
          <w:lang w:val="en-US"/>
        </w:rPr>
        <w:t> </w:t>
      </w:r>
      <w:r w:rsidRPr="00A93BF5">
        <w:t>заявителя либо в</w:t>
      </w:r>
      <w:r w:rsidRPr="00A93BF5">
        <w:rPr>
          <w:lang w:val="en-US"/>
        </w:rPr>
        <w:t> </w:t>
      </w:r>
      <w:r w:rsidRPr="00A93BF5">
        <w:t>исправлении допущенных опечаток и</w:t>
      </w:r>
      <w:r w:rsidRPr="00A93BF5">
        <w:rPr>
          <w:lang w:val="en-US"/>
        </w:rPr>
        <w:t> </w:t>
      </w:r>
      <w:r w:rsidRPr="00A93BF5">
        <w:t>ошибок или</w:t>
      </w:r>
      <w:r w:rsidRPr="00A93BF5">
        <w:rPr>
          <w:lang w:val="en-US"/>
        </w:rPr>
        <w:t> </w:t>
      </w:r>
      <w:r w:rsidRPr="00A93BF5"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A93BF5">
        <w:rPr>
          <w:lang w:val="en-US"/>
        </w:rPr>
        <w:t> </w:t>
      </w:r>
      <w:r w:rsidRPr="00A93BF5">
        <w:t>дня ее</w:t>
      </w:r>
      <w:r w:rsidRPr="00A93BF5">
        <w:rPr>
          <w:lang w:val="en-US"/>
        </w:rPr>
        <w:t> </w:t>
      </w:r>
      <w:r w:rsidRPr="00A93BF5">
        <w:t>регистрации.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 xml:space="preserve">25.6. По результатам рассмотрения жалобы принимается одно из следующих решений: 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25.6.1. Жалоба удовлетворяется, в</w:t>
      </w:r>
      <w:r w:rsidRPr="00A93BF5">
        <w:rPr>
          <w:lang w:val="en-US"/>
        </w:rPr>
        <w:t> </w:t>
      </w:r>
      <w:r w:rsidRPr="00A93BF5">
        <w:t>том числе в</w:t>
      </w:r>
      <w:r w:rsidRPr="00A93BF5">
        <w:rPr>
          <w:lang w:val="en-US"/>
        </w:rPr>
        <w:t> </w:t>
      </w:r>
      <w:r w:rsidRPr="00A93BF5">
        <w:t>форме отмены принятого решения, исправления допущенных опечаток и</w:t>
      </w:r>
      <w:r w:rsidRPr="00A93BF5">
        <w:rPr>
          <w:lang w:val="en-US"/>
        </w:rPr>
        <w:t> </w:t>
      </w:r>
      <w:r w:rsidRPr="00A93BF5"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A93BF5">
        <w:rPr>
          <w:lang w:val="en-US"/>
        </w:rPr>
        <w:t> </w:t>
      </w:r>
      <w:r w:rsidRPr="00A93BF5"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25.6.2. В удовлетворении жалобы отказывается.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rPr>
          <w:lang w:eastAsia="ar-SA"/>
        </w:rPr>
        <w:lastRenderedPageBreak/>
        <w:t xml:space="preserve">25.7. При удовлетворении жалобы </w:t>
      </w:r>
      <w:r w:rsidRPr="00A93BF5">
        <w:rPr>
          <w:rStyle w:val="20"/>
          <w:b w:val="0"/>
          <w:lang w:eastAsia="en-US" w:bidi="ar-SA"/>
        </w:rPr>
        <w:t>Администрация/МКУ</w:t>
      </w:r>
      <w:r w:rsidRPr="00A93BF5">
        <w:rPr>
          <w:lang w:eastAsia="ar-SA"/>
        </w:rPr>
        <w:t>, МФЦ, Учредитель МФЦ принимает исчерпывающие меры по</w:t>
      </w:r>
      <w:r w:rsidRPr="00A93BF5">
        <w:rPr>
          <w:lang w:val="en-US"/>
        </w:rPr>
        <w:t> </w:t>
      </w:r>
      <w:r w:rsidRPr="00A93BF5">
        <w:rPr>
          <w:lang w:eastAsia="ar-SA"/>
        </w:rPr>
        <w:t>устранению выявленных нарушений, в том числе по</w:t>
      </w:r>
      <w:r w:rsidRPr="00A93BF5">
        <w:rPr>
          <w:lang w:val="en-US"/>
        </w:rPr>
        <w:t> </w:t>
      </w:r>
      <w:r w:rsidRPr="00A93BF5">
        <w:rPr>
          <w:lang w:eastAsia="ar-SA"/>
        </w:rPr>
        <w:t>выдаче заявителю результата предоставления Услуги, не</w:t>
      </w:r>
      <w:r w:rsidRPr="00A93BF5">
        <w:rPr>
          <w:lang w:val="en-US"/>
        </w:rPr>
        <w:t> </w:t>
      </w:r>
      <w:r w:rsidRPr="00A93BF5">
        <w:rPr>
          <w:lang w:eastAsia="ar-SA"/>
        </w:rPr>
        <w:t>позднее 5 (пяти) рабочих дней со</w:t>
      </w:r>
      <w:r w:rsidRPr="00A93BF5">
        <w:rPr>
          <w:lang w:val="en-US"/>
        </w:rPr>
        <w:t> </w:t>
      </w:r>
      <w:r w:rsidRPr="00A93BF5">
        <w:rPr>
          <w:lang w:eastAsia="ar-SA"/>
        </w:rPr>
        <w:t>дня принятия решения, если иное не</w:t>
      </w:r>
      <w:r w:rsidRPr="00A93BF5">
        <w:rPr>
          <w:lang w:val="en-US"/>
        </w:rPr>
        <w:t> </w:t>
      </w:r>
      <w:r w:rsidRPr="00A93BF5">
        <w:rPr>
          <w:lang w:eastAsia="ar-SA"/>
        </w:rPr>
        <w:t>установлено законодательством Российской</w:t>
      </w:r>
      <w:r w:rsidRPr="00A93BF5">
        <w:rPr>
          <w:lang w:val="en-US"/>
        </w:rPr>
        <w:t> </w:t>
      </w:r>
      <w:r w:rsidRPr="00A93BF5">
        <w:rPr>
          <w:lang w:eastAsia="ar-SA"/>
        </w:rPr>
        <w:t>Федерации.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25.8. Не позднее дня, следующего за</w:t>
      </w:r>
      <w:r w:rsidRPr="00A93BF5">
        <w:rPr>
          <w:lang w:val="en-US"/>
        </w:rPr>
        <w:t> </w:t>
      </w:r>
      <w:r w:rsidRPr="00A93BF5">
        <w:t>днем принятия решения, указанного в пункте 25.6 Регламента, заявителю в</w:t>
      </w:r>
      <w:r w:rsidRPr="00A93BF5">
        <w:rPr>
          <w:lang w:val="en-US"/>
        </w:rPr>
        <w:t> </w:t>
      </w:r>
      <w:r w:rsidRPr="00A93BF5">
        <w:t>письменной форме или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желанию заявителя в</w:t>
      </w:r>
      <w:r w:rsidRPr="00A93BF5">
        <w:rPr>
          <w:lang w:val="en-US"/>
        </w:rPr>
        <w:t> </w:t>
      </w:r>
      <w:r w:rsidRPr="00A93BF5">
        <w:t>электронной форме направляется мотивированный ответ о результатах рассмотрения жалобы. В</w:t>
      </w:r>
      <w:r w:rsidRPr="00A93BF5">
        <w:rPr>
          <w:lang w:val="en-US"/>
        </w:rPr>
        <w:t> </w:t>
      </w:r>
      <w:r w:rsidRPr="00A93BF5">
        <w:t>случае признания жалобы подлежащей удовлетворению в</w:t>
      </w:r>
      <w:r w:rsidRPr="00A93BF5">
        <w:rPr>
          <w:lang w:val="en-US"/>
        </w:rPr>
        <w:t> </w:t>
      </w:r>
      <w:r w:rsidRPr="00A93BF5">
        <w:t>ответе заявителю дается информация о</w:t>
      </w:r>
      <w:r w:rsidRPr="00A93BF5">
        <w:rPr>
          <w:lang w:val="en-US"/>
        </w:rPr>
        <w:t> </w:t>
      </w:r>
      <w:r w:rsidRPr="00A93BF5">
        <w:t>действиях, осуществляемых Администрацией/МКУ, в</w:t>
      </w:r>
      <w:r w:rsidRPr="00A93BF5">
        <w:rPr>
          <w:lang w:val="en-US"/>
        </w:rPr>
        <w:t> </w:t>
      </w:r>
      <w:r w:rsidRPr="00A93BF5">
        <w:t>целях незамедлительного устранения выявленных нарушений при</w:t>
      </w:r>
      <w:r w:rsidRPr="00A93BF5">
        <w:rPr>
          <w:lang w:val="en-US"/>
        </w:rPr>
        <w:t> </w:t>
      </w:r>
      <w:r w:rsidRPr="00A93BF5">
        <w:t>оказании Услуги, а</w:t>
      </w:r>
      <w:r w:rsidRPr="00A93BF5">
        <w:rPr>
          <w:lang w:val="en-US"/>
        </w:rPr>
        <w:t> </w:t>
      </w:r>
      <w:r w:rsidRPr="00A93BF5">
        <w:t>также приносятся извинения за</w:t>
      </w:r>
      <w:r w:rsidRPr="00A93BF5">
        <w:rPr>
          <w:lang w:val="en-US"/>
        </w:rPr>
        <w:t> </w:t>
      </w:r>
      <w:r w:rsidRPr="00A93BF5">
        <w:t>доставленные неудобства и</w:t>
      </w:r>
      <w:r w:rsidRPr="00A93BF5">
        <w:rPr>
          <w:lang w:val="en-US"/>
        </w:rPr>
        <w:t> </w:t>
      </w:r>
      <w:r w:rsidRPr="00A93BF5">
        <w:t>указывается информация о</w:t>
      </w:r>
      <w:r w:rsidRPr="00A93BF5">
        <w:rPr>
          <w:lang w:val="en-US"/>
        </w:rPr>
        <w:t> </w:t>
      </w:r>
      <w:r w:rsidRPr="00A93BF5">
        <w:t>дальнейших действиях, которые необходимо совершить заявителю в</w:t>
      </w:r>
      <w:r w:rsidRPr="00A93BF5">
        <w:rPr>
          <w:lang w:val="en-US"/>
        </w:rPr>
        <w:t> </w:t>
      </w:r>
      <w:r w:rsidRPr="00A93BF5">
        <w:t>целях получения Услуги.</w:t>
      </w:r>
    </w:p>
    <w:p w:rsidR="00551673" w:rsidRPr="00A93BF5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  <w:r w:rsidRPr="00A93BF5">
        <w:t>25.9.</w:t>
      </w:r>
      <w:r w:rsidRPr="00A93BF5">
        <w:rPr>
          <w:lang w:val="en-US"/>
        </w:rPr>
        <w:t> </w:t>
      </w:r>
      <w:r w:rsidRPr="00A93BF5">
        <w:t>В</w:t>
      </w:r>
      <w:r w:rsidRPr="00A93BF5">
        <w:rPr>
          <w:lang w:val="en-US"/>
        </w:rPr>
        <w:t> </w:t>
      </w:r>
      <w:r w:rsidRPr="00A93BF5">
        <w:t>случае установления в</w:t>
      </w:r>
      <w:r w:rsidRPr="00A93BF5">
        <w:rPr>
          <w:lang w:val="en-US"/>
        </w:rPr>
        <w:t> </w:t>
      </w:r>
      <w:r w:rsidRPr="00A93BF5">
        <w:t>ходе или</w:t>
      </w:r>
      <w:r w:rsidRPr="00A93BF5">
        <w:rPr>
          <w:lang w:val="en-US"/>
        </w:rPr>
        <w:t> </w:t>
      </w:r>
      <w:r w:rsidRPr="00A93BF5">
        <w:t>по</w:t>
      </w:r>
      <w:r w:rsidRPr="00A93BF5">
        <w:rPr>
          <w:lang w:val="en-US"/>
        </w:rPr>
        <w:t> </w:t>
      </w:r>
      <w:r w:rsidRPr="00A93BF5">
        <w:t>результатам рассмотрения жалобы признаков состава административного правонарушения или</w:t>
      </w:r>
      <w:r w:rsidRPr="00A93BF5">
        <w:rPr>
          <w:lang w:val="en-US"/>
        </w:rPr>
        <w:t> </w:t>
      </w:r>
      <w:r w:rsidRPr="00A93BF5">
        <w:t>преступления должностное лицо, работник Администрации/МКУ, наделенные полномочиями по</w:t>
      </w:r>
      <w:r w:rsidRPr="00A93BF5">
        <w:rPr>
          <w:lang w:val="en-US"/>
        </w:rPr>
        <w:t> </w:t>
      </w:r>
      <w:r w:rsidRPr="00A93BF5">
        <w:t>рассмотрению жалоб, незамедлительно направляют имеющиеся материалы в</w:t>
      </w:r>
      <w:r w:rsidRPr="00A93BF5">
        <w:rPr>
          <w:lang w:val="en-US"/>
        </w:rPr>
        <w:t> </w:t>
      </w:r>
      <w:r w:rsidRPr="00A93BF5">
        <w:t>органы прокуратуры.</w:t>
      </w:r>
    </w:p>
    <w:p w:rsidR="00551673" w:rsidRPr="00A93BF5" w:rsidRDefault="00551673" w:rsidP="004844D6">
      <w:pPr>
        <w:jc w:val="both"/>
        <w:rPr>
          <w:rFonts w:hint="eastAsia"/>
        </w:rPr>
        <w:sectPr w:rsidR="00551673" w:rsidRPr="00A93BF5" w:rsidSect="004844D6">
          <w:type w:val="continuous"/>
          <w:pgSz w:w="11906" w:h="16838"/>
          <w:pgMar w:top="1739" w:right="850" w:bottom="1134" w:left="1701" w:header="1134" w:footer="0" w:gutter="0"/>
          <w:cols w:space="720"/>
          <w:formProt w:val="0"/>
          <w:titlePg/>
          <w:docGrid w:linePitch="312" w:charSpace="-6145"/>
        </w:sectPr>
      </w:pPr>
    </w:p>
    <w:p w:rsidR="00551673" w:rsidRDefault="00551673" w:rsidP="004844D6">
      <w:pPr>
        <w:pStyle w:val="a0"/>
        <w:spacing w:after="0" w:line="240" w:lineRule="auto"/>
        <w:ind w:left="567" w:firstLine="709"/>
        <w:jc w:val="both"/>
        <w:rPr>
          <w:rFonts w:hint="eastAsia"/>
        </w:rPr>
      </w:pPr>
      <w:r w:rsidRPr="00A93BF5">
        <w:t>В</w:t>
      </w:r>
      <w:r w:rsidRPr="00A93BF5">
        <w:rPr>
          <w:lang w:val="en-US"/>
        </w:rPr>
        <w:t> </w:t>
      </w:r>
      <w:r w:rsidRPr="00A93BF5">
        <w:t>случае признания жалобы не</w:t>
      </w:r>
      <w:r w:rsidRPr="00A93BF5">
        <w:rPr>
          <w:lang w:val="en-US"/>
        </w:rPr>
        <w:t> </w:t>
      </w:r>
      <w:r w:rsidRPr="00A93BF5">
        <w:t>подлежащей удовлетворению в</w:t>
      </w:r>
      <w:r w:rsidRPr="00A93BF5">
        <w:rPr>
          <w:lang w:val="en-US"/>
        </w:rPr>
        <w:t> </w:t>
      </w:r>
      <w:r w:rsidRPr="00A93BF5">
        <w:t>ответе заявителю даются аргументированные разъяснения о</w:t>
      </w:r>
      <w:r w:rsidRPr="00A93BF5">
        <w:rPr>
          <w:lang w:val="en-US"/>
        </w:rPr>
        <w:t> </w:t>
      </w:r>
      <w:r w:rsidRPr="00A93BF5">
        <w:t>причинах принятого решения, а</w:t>
      </w:r>
      <w:r w:rsidRPr="00A93BF5">
        <w:rPr>
          <w:lang w:val="en-US"/>
        </w:rPr>
        <w:t> </w:t>
      </w:r>
      <w:r w:rsidRPr="00A93BF5">
        <w:t>также информация о</w:t>
      </w:r>
      <w:r w:rsidRPr="00A93BF5">
        <w:rPr>
          <w:lang w:val="en-US"/>
        </w:rPr>
        <w:t> </w:t>
      </w:r>
      <w:r w:rsidRPr="00A93BF5">
        <w:t>порядке обжалования принятого решения.</w:t>
      </w:r>
      <w:bookmarkEnd w:id="15"/>
      <w:bookmarkEnd w:id="19"/>
      <w:bookmarkEnd w:id="20"/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551673" w:rsidRDefault="00551673" w:rsidP="004844D6">
      <w:pPr>
        <w:pStyle w:val="a0"/>
        <w:spacing w:after="0" w:line="240" w:lineRule="auto"/>
        <w:ind w:firstLine="709"/>
        <w:jc w:val="both"/>
        <w:rPr>
          <w:rFonts w:hint="eastAsia"/>
        </w:rPr>
      </w:pPr>
    </w:p>
    <w:p w:rsidR="002B0B0C" w:rsidRDefault="002B0B0C" w:rsidP="002B0B0C">
      <w:pPr>
        <w:jc w:val="both"/>
        <w:rPr>
          <w:shd w:val="clear" w:color="auto" w:fill="FFFFFF"/>
          <w:lang w:eastAsia="ru-RU"/>
        </w:rPr>
      </w:pPr>
      <w:bookmarkStart w:id="28" w:name="_GoBack"/>
      <w:bookmarkEnd w:id="28"/>
    </w:p>
    <w:p w:rsidR="00551673" w:rsidRDefault="00551673" w:rsidP="004844D6">
      <w:pPr>
        <w:ind w:firstLine="426"/>
        <w:jc w:val="both"/>
        <w:rPr>
          <w:rFonts w:hint="eastAsia"/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        </w:t>
      </w:r>
    </w:p>
    <w:p w:rsidR="00551673" w:rsidRDefault="00551673" w:rsidP="004844D6">
      <w:pPr>
        <w:ind w:firstLine="426"/>
        <w:jc w:val="both"/>
        <w:rPr>
          <w:rFonts w:hint="eastAsia"/>
          <w:shd w:val="clear" w:color="auto" w:fill="FFFFFF"/>
          <w:lang w:eastAsia="ru-RU"/>
        </w:rPr>
      </w:pPr>
    </w:p>
    <w:p w:rsidR="00551673" w:rsidRDefault="00551673" w:rsidP="004844D6">
      <w:pPr>
        <w:ind w:firstLine="426"/>
        <w:jc w:val="both"/>
        <w:rPr>
          <w:rFonts w:hint="eastAsia"/>
          <w:shd w:val="clear" w:color="auto" w:fill="FFFFFF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4D6" w:rsidRDefault="004844D6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bookmarkStart w:id="29" w:name="_Toc100569532"/>
      <w:r w:rsidRPr="00E24CC3">
        <w:rPr>
          <w:rFonts w:cs="Times New Roman"/>
          <w:b w:val="0"/>
          <w:sz w:val="24"/>
          <w:szCs w:val="24"/>
        </w:rPr>
        <w:lastRenderedPageBreak/>
        <w:t>Приложение 1</w:t>
      </w:r>
      <w:bookmarkEnd w:id="29"/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bookmarkStart w:id="30" w:name="_Hlk33611242"/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bookmarkEnd w:id="30"/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2A1526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2A1526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551673" w:rsidRPr="00D35599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51673" w:rsidRPr="00255681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Pr="00255681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255681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3F3F61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551673" w:rsidRPr="003F3F61" w:rsidRDefault="00551673" w:rsidP="00C8178E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551673" w:rsidRPr="00255681" w:rsidRDefault="00551673" w:rsidP="004844D6">
      <w:pPr>
        <w:pStyle w:val="Standard"/>
        <w:spacing w:after="0"/>
        <w:ind w:left="2552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51673" w:rsidRPr="00255681" w:rsidRDefault="00551673" w:rsidP="004844D6">
      <w:pPr>
        <w:pStyle w:val="Standard"/>
        <w:spacing w:before="120"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551673" w:rsidRPr="00255681" w:rsidRDefault="00551673" w:rsidP="004844D6">
      <w:pPr>
        <w:pStyle w:val="Standard"/>
        <w:tabs>
          <w:tab w:val="left" w:pos="82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51673" w:rsidRPr="00D35599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/>
              <w:ind w:left="124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2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 xml:space="preserve">решения об отказе в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51673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731349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551673" w:rsidRPr="00731349" w:rsidRDefault="00551673" w:rsidP="00C8178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551673" w:rsidRDefault="00551673" w:rsidP="004844D6">
      <w:pPr>
        <w:pStyle w:val="Standard"/>
        <w:jc w:val="both"/>
        <w:rPr>
          <w:rFonts w:ascii="Times New Roman" w:hAnsi="Times New Roman" w:cs="Times New Roman"/>
          <w:szCs w:val="24"/>
        </w:rPr>
      </w:pPr>
    </w:p>
    <w:p w:rsidR="00551673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муниципальное</w:t>
      </w:r>
      <w:r w:rsidRPr="001B60B6">
        <w:rPr>
          <w:rFonts w:ascii="Times New Roman" w:hAnsi="Times New Roman" w:cs="Times New Roman"/>
          <w:szCs w:val="24"/>
        </w:rPr>
        <w:t xml:space="preserve"> казенн</w:t>
      </w:r>
      <w:r>
        <w:rPr>
          <w:rFonts w:ascii="Times New Roman" w:hAnsi="Times New Roman" w:cs="Times New Roman"/>
          <w:szCs w:val="24"/>
        </w:rPr>
        <w:t>ое</w:t>
      </w:r>
      <w:r w:rsidRPr="001B60B6">
        <w:rPr>
          <w:rFonts w:ascii="Times New Roman" w:hAnsi="Times New Roman" w:cs="Times New Roman"/>
          <w:szCs w:val="24"/>
        </w:rPr>
        <w:t xml:space="preserve"> учреждение </w:t>
      </w:r>
      <w:r w:rsidRPr="001B60B6">
        <w:rPr>
          <w:rFonts w:ascii="Times New Roman" w:hAnsi="Times New Roman" w:cs="Times New Roman"/>
          <w:szCs w:val="24"/>
          <w:lang w:eastAsia="ru-RU"/>
        </w:rPr>
        <w:t>«Управление обеспечения деятельности органов местного самоуправления городского округа Электросталь Московской области»</w:t>
      </w:r>
      <w:r>
        <w:rPr>
          <w:rFonts w:ascii="Times New Roman" w:hAnsi="Times New Roman" w:cs="Times New Roman"/>
          <w:szCs w:val="24"/>
          <w:lang w:eastAsia="ru-RU"/>
        </w:rPr>
        <w:t xml:space="preserve"> (далее – МКУ)</w:t>
      </w:r>
      <w:r>
        <w:rPr>
          <w:rFonts w:ascii="Times New Roman" w:hAnsi="Times New Roman" w:cs="Times New Roman"/>
          <w:bCs/>
          <w:szCs w:val="24"/>
        </w:rPr>
        <w:t xml:space="preserve"> рассмотрело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приняло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:rsidR="00551673" w:rsidRPr="0041364E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714"/>
        <w:gridCol w:w="3191"/>
      </w:tblGrid>
      <w:tr w:rsidR="00551673" w:rsidTr="004844D6">
        <w:trPr>
          <w:trHeight w:val="42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на соответствующий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 предоставлении муниципальной услуги</w:t>
            </w:r>
          </w:p>
        </w:tc>
        <w:tc>
          <w:tcPr>
            <w:tcW w:w="3284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Разъяснение причины принятия решения об отказе в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предоставлении муниципальной услуги</w:t>
            </w:r>
          </w:p>
        </w:tc>
      </w:tr>
      <w:tr w:rsidR="00551673" w:rsidTr="004844D6">
        <w:trPr>
          <w:trHeight w:val="141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МКУ с заявлением после устранения указанного основания для отказа в предоставлении муниципальной услуги.</w:t>
      </w:r>
    </w:p>
    <w:p w:rsidR="00551673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МКУ, а также их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551673" w:rsidRDefault="00551673" w:rsidP="004844D6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51673" w:rsidRDefault="00551673" w:rsidP="004844D6">
      <w:pPr>
        <w:pStyle w:val="Standard"/>
        <w:spacing w:after="0"/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51673" w:rsidRDefault="00551673" w:rsidP="004844D6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51673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109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525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551673" w:rsidRPr="007A281F" w:rsidTr="004844D6">
        <w:trPr>
          <w:trHeight w:val="283"/>
        </w:trPr>
        <w:tc>
          <w:tcPr>
            <w:tcW w:w="2903" w:type="dxa"/>
          </w:tcPr>
          <w:p w:rsidR="00551673" w:rsidRPr="007A281F" w:rsidRDefault="00551673" w:rsidP="004844D6">
            <w:pPr>
              <w:pStyle w:val="TableContents"/>
              <w:pageBreakBefore/>
              <w:jc w:val="both"/>
              <w:rPr>
                <w:rFonts w:hint="eastAsia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51673" w:rsidRPr="007A281F" w:rsidRDefault="00551673" w:rsidP="004844D6">
            <w:pPr>
              <w:widowControl w:val="0"/>
              <w:tabs>
                <w:tab w:val="left" w:pos="915"/>
              </w:tabs>
              <w:jc w:val="both"/>
              <w:textAlignment w:val="baseline"/>
              <w:rPr>
                <w:rFonts w:eastAsia="Andale Sans UI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Приложение 3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к административному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регламенту предоставления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муниципальной услуги «Создание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семейного (родового)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захоронения», утвержденному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постановлением Администрации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>городского округа Электросталь</w:t>
            </w:r>
          </w:p>
          <w:p w:rsidR="00551673" w:rsidRPr="007A281F" w:rsidRDefault="00551673" w:rsidP="004844D6">
            <w:pPr>
              <w:jc w:val="both"/>
              <w:rPr>
                <w:rFonts w:hint="eastAsia"/>
              </w:rPr>
            </w:pPr>
            <w:r w:rsidRPr="007A281F">
              <w:t xml:space="preserve">Московской области </w:t>
            </w:r>
          </w:p>
          <w:p w:rsidR="00551673" w:rsidRPr="007A281F" w:rsidRDefault="00551673" w:rsidP="004844D6">
            <w:pPr>
              <w:jc w:val="both"/>
              <w:rPr>
                <w:rFonts w:eastAsia="Calibri"/>
                <w:color w:val="FFFFFF"/>
                <w:spacing w:val="10"/>
              </w:rPr>
            </w:pPr>
            <w:r w:rsidRPr="007A281F">
              <w:rPr>
                <w:rFonts w:eastAsia="Calibri"/>
                <w:color w:val="FFFFFF"/>
                <w:spacing w:val="10"/>
              </w:rPr>
              <w:t>$</w:t>
            </w:r>
            <w:proofErr w:type="spellStart"/>
            <w:r w:rsidRPr="007A281F">
              <w:rPr>
                <w:rFonts w:eastAsia="Calibri"/>
                <w:color w:val="FFFFFF"/>
                <w:spacing w:val="10"/>
              </w:rPr>
              <w:t>orderNum</w:t>
            </w:r>
            <w:proofErr w:type="spellEnd"/>
            <w:r w:rsidRPr="007A281F">
              <w:rPr>
                <w:rFonts w:eastAsia="Calibri"/>
                <w:color w:val="FFFFFF"/>
                <w:spacing w:val="10"/>
              </w:rPr>
              <w:t>$</w:t>
            </w:r>
          </w:p>
        </w:tc>
      </w:tr>
    </w:tbl>
    <w:p w:rsidR="00551673" w:rsidRPr="007A281F" w:rsidRDefault="00551673" w:rsidP="004844D6">
      <w:pPr>
        <w:pStyle w:val="22"/>
        <w:spacing w:line="276" w:lineRule="auto"/>
        <w:jc w:val="both"/>
        <w:outlineLvl w:val="1"/>
      </w:pPr>
    </w:p>
    <w:p w:rsidR="00551673" w:rsidRPr="007A281F" w:rsidRDefault="00551673" w:rsidP="00AA6830">
      <w:pPr>
        <w:pStyle w:val="22"/>
        <w:spacing w:line="276" w:lineRule="auto"/>
        <w:outlineLvl w:val="1"/>
      </w:pPr>
      <w:r w:rsidRPr="007A281F">
        <w:rPr>
          <w:b w:val="0"/>
          <w:lang w:eastAsia="ar-SA"/>
        </w:rPr>
        <w:t>Перечень</w:t>
      </w:r>
      <w:r w:rsidRPr="007A281F">
        <w:rPr>
          <w:b w:val="0"/>
          <w:lang w:eastAsia="ar-SA"/>
        </w:rPr>
        <w:br/>
        <w:t xml:space="preserve">нормативных правовых актов Российской </w:t>
      </w:r>
      <w:proofErr w:type="gramStart"/>
      <w:r w:rsidRPr="007A281F">
        <w:rPr>
          <w:b w:val="0"/>
          <w:lang w:eastAsia="ar-SA"/>
        </w:rPr>
        <w:t>Федерации,</w:t>
      </w:r>
      <w:r w:rsidRPr="007A281F">
        <w:rPr>
          <w:b w:val="0"/>
          <w:lang w:eastAsia="ar-SA"/>
        </w:rPr>
        <w:br/>
        <w:t>нормативных</w:t>
      </w:r>
      <w:proofErr w:type="gramEnd"/>
      <w:r w:rsidRPr="007A281F">
        <w:rPr>
          <w:b w:val="0"/>
          <w:lang w:eastAsia="ar-SA"/>
        </w:rPr>
        <w:t xml:space="preserve"> правовых актов Московской области,</w:t>
      </w:r>
      <w:r w:rsidRPr="007A281F">
        <w:rPr>
          <w:b w:val="0"/>
          <w:lang w:eastAsia="ar-SA"/>
        </w:rPr>
        <w:br/>
      </w:r>
      <w:bookmarkStart w:id="31" w:name="_Toc91253276"/>
      <w:r w:rsidRPr="007A281F">
        <w:rPr>
          <w:b w:val="0"/>
          <w:lang w:eastAsia="ar-SA"/>
        </w:rPr>
        <w:t xml:space="preserve">регулирующих предоставление </w:t>
      </w:r>
      <w:bookmarkEnd w:id="31"/>
      <w:r w:rsidRPr="007A281F">
        <w:rPr>
          <w:b w:val="0"/>
          <w:lang w:eastAsia="ar-SA"/>
        </w:rPr>
        <w:t>муниципальной услуги «Создание семейного (родового) захоронения»</w:t>
      </w:r>
    </w:p>
    <w:p w:rsidR="00551673" w:rsidRPr="007A281F" w:rsidRDefault="00551673" w:rsidP="004844D6">
      <w:pPr>
        <w:jc w:val="both"/>
        <w:rPr>
          <w:rFonts w:hint="eastAsia"/>
        </w:rPr>
      </w:pP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1.</w:t>
      </w:r>
      <w:r w:rsidRPr="007A281F">
        <w:rPr>
          <w:bCs/>
          <w:lang w:val="en-US"/>
        </w:rPr>
        <w:t> </w:t>
      </w:r>
      <w:r w:rsidRPr="007A281F">
        <w:rPr>
          <w:bCs/>
        </w:rPr>
        <w:t>Конституция Российской Федерации.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2.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27.07.2010 №</w:t>
      </w:r>
      <w:r w:rsidRPr="007A281F">
        <w:rPr>
          <w:bCs/>
          <w:lang w:val="en-US"/>
        </w:rPr>
        <w:t> </w:t>
      </w:r>
      <w:r w:rsidRPr="007A281F">
        <w:rPr>
          <w:bCs/>
        </w:rPr>
        <w:t>210⁠-⁠ФЗ «Об</w:t>
      </w:r>
      <w:r w:rsidRPr="007A281F">
        <w:rPr>
          <w:bCs/>
          <w:lang w:val="en-US"/>
        </w:rPr>
        <w:t> </w:t>
      </w:r>
      <w:r w:rsidRPr="007A281F">
        <w:rPr>
          <w:bCs/>
        </w:rPr>
        <w:t>организации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3.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12.01.1996 №</w:t>
      </w:r>
      <w:r w:rsidRPr="007A281F">
        <w:rPr>
          <w:bCs/>
          <w:lang w:val="en-US"/>
        </w:rPr>
        <w:t> </w:t>
      </w:r>
      <w:r w:rsidRPr="007A281F">
        <w:rPr>
          <w:bCs/>
        </w:rPr>
        <w:t>8⁠-⁠ФЗ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4.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Федеральный закон от</w:t>
      </w:r>
      <w:r w:rsidRPr="007A281F">
        <w:rPr>
          <w:bCs/>
          <w:lang w:val="en-US"/>
        </w:rPr>
        <w:t> </w:t>
      </w:r>
      <w:r w:rsidRPr="007A281F">
        <w:rPr>
          <w:bCs/>
        </w:rPr>
        <w:t>06.10.2003 №</w:t>
      </w:r>
      <w:r w:rsidRPr="007A281F">
        <w:rPr>
          <w:bCs/>
          <w:lang w:val="en-US"/>
        </w:rPr>
        <w:t> </w:t>
      </w:r>
      <w:r w:rsidRPr="007A281F">
        <w:rPr>
          <w:bCs/>
        </w:rPr>
        <w:t>131⁠-⁠ФЗ «Об</w:t>
      </w:r>
      <w:r w:rsidRPr="007A281F">
        <w:rPr>
          <w:bCs/>
          <w:lang w:val="en-US"/>
        </w:rPr>
        <w:t> </w:t>
      </w:r>
      <w:r w:rsidRPr="007A281F">
        <w:rPr>
          <w:bCs/>
        </w:rPr>
        <w:t>общих принципах организации местного самоуправления в</w:t>
      </w:r>
      <w:r w:rsidRPr="007A281F">
        <w:rPr>
          <w:bCs/>
          <w:lang w:val="en-US"/>
        </w:rPr>
        <w:t> </w:t>
      </w:r>
      <w:r w:rsidRPr="007A281F">
        <w:rPr>
          <w:bCs/>
        </w:rPr>
        <w:t>Российской Федерации».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5.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20.07.2021 №</w:t>
      </w:r>
      <w:r w:rsidRPr="007A281F">
        <w:rPr>
          <w:bCs/>
          <w:lang w:val="en-US"/>
        </w:rPr>
        <w:t> </w:t>
      </w:r>
      <w:r w:rsidRPr="007A281F">
        <w:rPr>
          <w:bCs/>
        </w:rPr>
        <w:t>1228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Правил разработки и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утверждения административных регламентов предоставления государственных услуг, о</w:t>
      </w:r>
      <w:r w:rsidRPr="007A281F">
        <w:rPr>
          <w:bCs/>
          <w:lang w:val="en-US"/>
        </w:rPr>
        <w:t> </w:t>
      </w:r>
      <w:r w:rsidRPr="007A281F">
        <w:rPr>
          <w:bCs/>
        </w:rPr>
        <w:t>внесении изменений в</w:t>
      </w:r>
      <w:r w:rsidRPr="007A281F">
        <w:rPr>
          <w:bCs/>
          <w:lang w:val="en-US"/>
        </w:rPr>
        <w:t> </w:t>
      </w:r>
      <w:r w:rsidRPr="007A281F">
        <w:rPr>
          <w:bCs/>
        </w:rPr>
        <w:t>некоторые акты Правительства Российской Федерации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признании утратившими силу некоторых актов и</w:t>
      </w:r>
      <w:r w:rsidRPr="007A281F">
        <w:rPr>
          <w:bCs/>
          <w:lang w:val="en-US"/>
        </w:rPr>
        <w:t> </w:t>
      </w:r>
      <w:r w:rsidRPr="007A281F">
        <w:rPr>
          <w:bCs/>
        </w:rPr>
        <w:t>отдельных положений актов Правительства Российской Федерации».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6.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20.11.2012 №</w:t>
      </w:r>
      <w:r w:rsidRPr="007A281F">
        <w:rPr>
          <w:bCs/>
          <w:lang w:val="en-US"/>
        </w:rPr>
        <w:t> </w:t>
      </w:r>
      <w:r w:rsidRPr="007A281F">
        <w:rPr>
          <w:bCs/>
        </w:rPr>
        <w:t>1198 «О</w:t>
      </w:r>
      <w:r w:rsidRPr="007A281F">
        <w:rPr>
          <w:bCs/>
          <w:lang w:val="en-US"/>
        </w:rPr>
        <w:t> </w:t>
      </w:r>
      <w:r w:rsidRPr="007A281F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действий (бездействия), совершенных при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предоставлении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7.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Российский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22.12.2012 №</w:t>
      </w:r>
      <w:r w:rsidRPr="007A281F">
        <w:rPr>
          <w:bCs/>
          <w:lang w:val="en-US"/>
        </w:rPr>
        <w:t> </w:t>
      </w:r>
      <w:r w:rsidRPr="007A281F">
        <w:rPr>
          <w:bCs/>
        </w:rPr>
        <w:t>1376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8.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Российской Федерации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26.03.2016 №</w:t>
      </w:r>
      <w:r w:rsidRPr="007A281F">
        <w:rPr>
          <w:bCs/>
          <w:lang w:val="en-US"/>
        </w:rPr>
        <w:t> </w:t>
      </w:r>
      <w:r w:rsidRPr="007A281F">
        <w:rPr>
          <w:bCs/>
        </w:rPr>
        <w:t>236 «О</w:t>
      </w:r>
      <w:r w:rsidRPr="007A281F">
        <w:rPr>
          <w:bCs/>
          <w:lang w:val="en-US"/>
        </w:rPr>
        <w:t> </w:t>
      </w:r>
      <w:r w:rsidRPr="007A281F">
        <w:rPr>
          <w:bCs/>
        </w:rPr>
        <w:t>требованиях к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предоставлению в</w:t>
      </w:r>
      <w:r w:rsidRPr="007A281F">
        <w:rPr>
          <w:bCs/>
          <w:lang w:val="en-US"/>
        </w:rPr>
        <w:t> </w:t>
      </w:r>
      <w:r w:rsidRPr="007A281F">
        <w:rPr>
          <w:bCs/>
        </w:rPr>
        <w:t>электронной форме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9.</w:t>
      </w:r>
      <w:r w:rsidRPr="007A281F">
        <w:rPr>
          <w:bCs/>
          <w:lang w:val="en-US"/>
        </w:rPr>
        <w:t> </w:t>
      </w:r>
      <w:r w:rsidRPr="007A281F">
        <w:rPr>
          <w:bCs/>
        </w:rPr>
        <w:t>Закон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37/2016⁠-⁠ОЗ «Кодекс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об</w:t>
      </w:r>
      <w:r w:rsidRPr="007A281F">
        <w:rPr>
          <w:bCs/>
          <w:lang w:val="en-US"/>
        </w:rPr>
        <w:t> </w:t>
      </w:r>
      <w:r w:rsidRPr="007A281F">
        <w:rPr>
          <w:bCs/>
        </w:rPr>
        <w:t>административных правонарушениях».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10.</w:t>
      </w:r>
      <w:r w:rsidRPr="007A281F">
        <w:rPr>
          <w:bCs/>
          <w:lang w:val="en-US"/>
        </w:rPr>
        <w:t> </w:t>
      </w:r>
      <w:r w:rsidRPr="007A281F">
        <w:rPr>
          <w:bCs/>
        </w:rPr>
        <w:t>Закон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115/2007⁠-⁠ОЗ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 в</w:t>
      </w:r>
      <w:r w:rsidRPr="007A281F">
        <w:rPr>
          <w:bCs/>
          <w:lang w:val="en-US"/>
        </w:rPr>
        <w:t> </w:t>
      </w:r>
      <w:r w:rsidRPr="007A281F">
        <w:rPr>
          <w:bCs/>
        </w:rPr>
        <w:t>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11.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17.10.2016 №</w:t>
      </w:r>
      <w:r w:rsidRPr="007A281F">
        <w:rPr>
          <w:bCs/>
          <w:lang w:val="en-US"/>
        </w:rPr>
        <w:t> </w:t>
      </w:r>
      <w:r w:rsidRPr="007A281F">
        <w:rPr>
          <w:bCs/>
        </w:rPr>
        <w:t>740/36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предоставления гражданам мест для</w:t>
      </w:r>
      <w:r w:rsidRPr="007A281F">
        <w:rPr>
          <w:bCs/>
          <w:lang w:val="en-US"/>
        </w:rPr>
        <w:t> </w:t>
      </w:r>
      <w:r w:rsidRPr="007A281F">
        <w:rPr>
          <w:bCs/>
        </w:rPr>
        <w:t xml:space="preserve">создания семейных </w:t>
      </w:r>
      <w:r w:rsidRPr="007A281F">
        <w:rPr>
          <w:bCs/>
        </w:rPr>
        <w:lastRenderedPageBreak/>
        <w:t>(родовых) захоронений и</w:t>
      </w:r>
      <w:r w:rsidRPr="007A281F">
        <w:rPr>
          <w:bCs/>
          <w:lang w:val="en-US"/>
        </w:rPr>
        <w:t> </w:t>
      </w:r>
      <w:r w:rsidRPr="007A281F">
        <w:rPr>
          <w:bCs/>
        </w:rPr>
        <w:t>Методики расчета платы за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предоставление места для</w:t>
      </w:r>
      <w:r w:rsidRPr="007A281F">
        <w:rPr>
          <w:bCs/>
          <w:lang w:val="en-US"/>
        </w:rPr>
        <w:t> </w:t>
      </w:r>
      <w:r w:rsidRPr="007A281F">
        <w:rPr>
          <w:bCs/>
        </w:rPr>
        <w:t>создания семейного (родового) захоронения».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12.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25.04.2011 №</w:t>
      </w:r>
      <w:r w:rsidRPr="007A281F">
        <w:rPr>
          <w:bCs/>
          <w:lang w:val="en-US"/>
        </w:rPr>
        <w:t> </w:t>
      </w:r>
      <w:r w:rsidRPr="007A281F">
        <w:rPr>
          <w:bCs/>
        </w:rPr>
        <w:t>365/15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разработки и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государственными органами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13.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08.08.2013 №</w:t>
      </w:r>
      <w:r w:rsidRPr="007A281F">
        <w:rPr>
          <w:bCs/>
          <w:lang w:val="en-US"/>
        </w:rPr>
        <w:t> </w:t>
      </w:r>
      <w:r w:rsidRPr="007A281F">
        <w:rPr>
          <w:bCs/>
        </w:rPr>
        <w:t>601/33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Положения об</w:t>
      </w:r>
      <w:r w:rsidRPr="007A281F">
        <w:rPr>
          <w:bCs/>
          <w:lang w:val="en-US"/>
        </w:rPr>
        <w:t> </w:t>
      </w:r>
      <w:r w:rsidRPr="007A281F">
        <w:rPr>
          <w:bCs/>
        </w:rPr>
        <w:t>особенностях подачи и</w:t>
      </w:r>
      <w:r w:rsidRPr="007A281F">
        <w:rPr>
          <w:bCs/>
          <w:lang w:val="en-US"/>
        </w:rPr>
        <w:t> </w:t>
      </w:r>
      <w:r w:rsidRPr="007A281F">
        <w:rPr>
          <w:bCs/>
        </w:rPr>
        <w:t>рассмотрения жалоб на</w:t>
      </w:r>
      <w:r w:rsidRPr="007A281F">
        <w:rPr>
          <w:bCs/>
          <w:lang w:val="en-US"/>
        </w:rPr>
        <w:t> </w:t>
      </w:r>
      <w:r w:rsidRPr="007A281F">
        <w:rPr>
          <w:bCs/>
        </w:rPr>
        <w:t>решения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действия (бездействие) исполнительных органов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предоставляющих государственные услуги, и</w:t>
      </w:r>
      <w:r w:rsidRPr="007A281F">
        <w:rPr>
          <w:bCs/>
          <w:lang w:val="en-US"/>
        </w:rPr>
        <w:t> </w:t>
      </w:r>
      <w:r w:rsidRPr="007A281F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а</w:t>
      </w:r>
      <w:r w:rsidRPr="007A281F">
        <w:rPr>
          <w:bCs/>
          <w:lang w:val="en-US"/>
        </w:rPr>
        <w:t> </w:t>
      </w:r>
      <w:r w:rsidRPr="007A281F">
        <w:rPr>
          <w:bCs/>
        </w:rPr>
        <w:t>также многофункциональных центров предоставления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и</w:t>
      </w:r>
      <w:r w:rsidRPr="007A281F">
        <w:rPr>
          <w:bCs/>
          <w:lang w:val="en-US"/>
        </w:rPr>
        <w:t> </w:t>
      </w:r>
      <w:r w:rsidRPr="007A281F">
        <w:rPr>
          <w:bCs/>
        </w:rPr>
        <w:t>их работников».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14.</w:t>
      </w:r>
      <w:r w:rsidRPr="007A281F">
        <w:rPr>
          <w:bCs/>
          <w:lang w:val="en-US"/>
        </w:rPr>
        <w:t> </w:t>
      </w:r>
      <w:r w:rsidRPr="007A281F">
        <w:rPr>
          <w:bCs/>
        </w:rPr>
        <w:t>Постановление Правительства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16.04.2015 №</w:t>
      </w:r>
      <w:r w:rsidRPr="007A281F">
        <w:rPr>
          <w:bCs/>
          <w:lang w:val="en-US"/>
        </w:rPr>
        <w:t> </w:t>
      </w:r>
      <w:r w:rsidRPr="007A281F">
        <w:rPr>
          <w:bCs/>
        </w:rPr>
        <w:t>253/14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Порядка осуществления контроля за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предоставлением государственных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муниципальных услуг на</w:t>
      </w:r>
      <w:r w:rsidRPr="007A281F">
        <w:rPr>
          <w:bCs/>
          <w:lang w:val="en-US"/>
        </w:rPr>
        <w:t> </w:t>
      </w:r>
      <w:r w:rsidRPr="007A281F">
        <w:rPr>
          <w:bCs/>
        </w:rPr>
        <w:t>территории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и</w:t>
      </w:r>
      <w:r w:rsidRPr="007A281F">
        <w:rPr>
          <w:bCs/>
          <w:lang w:val="en-US"/>
        </w:rPr>
        <w:t> </w:t>
      </w:r>
      <w:r w:rsidRPr="007A281F">
        <w:rPr>
          <w:bCs/>
        </w:rPr>
        <w:t>внесении изменений в</w:t>
      </w:r>
      <w:r w:rsidRPr="007A281F">
        <w:rPr>
          <w:bCs/>
          <w:lang w:val="en-US"/>
        </w:rPr>
        <w:t> </w:t>
      </w:r>
      <w:r w:rsidRPr="007A281F">
        <w:rPr>
          <w:bCs/>
        </w:rPr>
        <w:t>Положение о</w:t>
      </w:r>
      <w:r w:rsidRPr="007A281F">
        <w:rPr>
          <w:bCs/>
          <w:lang w:val="en-US"/>
        </w:rPr>
        <w:t> </w:t>
      </w:r>
      <w:r w:rsidRPr="007A281F">
        <w:rPr>
          <w:bCs/>
        </w:rPr>
        <w:t>Министерстве государственного управления, информационных технологий и</w:t>
      </w:r>
      <w:r w:rsidRPr="007A281F">
        <w:rPr>
          <w:bCs/>
          <w:lang w:val="en-US"/>
        </w:rPr>
        <w:t> </w:t>
      </w:r>
      <w:r w:rsidRPr="007A281F">
        <w:rPr>
          <w:bCs/>
        </w:rPr>
        <w:t>связи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15.</w:t>
      </w:r>
      <w:r w:rsidRPr="007A281F">
        <w:rPr>
          <w:bCs/>
          <w:lang w:val="en-US"/>
        </w:rPr>
        <w:t> </w:t>
      </w:r>
      <w:r w:rsidRPr="007A281F">
        <w:rPr>
          <w:bCs/>
        </w:rPr>
        <w:t>Распоряжение Главного управления региональной безопасности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14.05.2019 №</w:t>
      </w:r>
      <w:r w:rsidRPr="007A281F">
        <w:rPr>
          <w:bCs/>
          <w:lang w:val="en-US"/>
        </w:rPr>
        <w:t> </w:t>
      </w:r>
      <w:r w:rsidRPr="007A281F">
        <w:rPr>
          <w:bCs/>
        </w:rPr>
        <w:t>19⁠-⁠РГУ «О</w:t>
      </w:r>
      <w:r w:rsidRPr="007A281F">
        <w:rPr>
          <w:bCs/>
          <w:lang w:val="en-US"/>
        </w:rPr>
        <w:t> </w:t>
      </w:r>
      <w:r w:rsidRPr="007A281F">
        <w:rPr>
          <w:bCs/>
        </w:rPr>
        <w:t>реализации отдельных положений Закона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№</w:t>
      </w:r>
      <w:r w:rsidRPr="007A281F">
        <w:rPr>
          <w:bCs/>
          <w:lang w:val="en-US"/>
        </w:rPr>
        <w:t> </w:t>
      </w:r>
      <w:r w:rsidRPr="007A281F">
        <w:rPr>
          <w:bCs/>
        </w:rPr>
        <w:t>115/2007⁠-⁠ОЗ «О</w:t>
      </w:r>
      <w:r w:rsidRPr="007A281F">
        <w:rPr>
          <w:bCs/>
          <w:lang w:val="en-US"/>
        </w:rPr>
        <w:t> </w:t>
      </w:r>
      <w:r w:rsidRPr="007A281F">
        <w:rPr>
          <w:bCs/>
        </w:rPr>
        <w:t>погребении и</w:t>
      </w:r>
      <w:r w:rsidRPr="007A281F">
        <w:rPr>
          <w:bCs/>
          <w:lang w:val="en-US"/>
        </w:rPr>
        <w:t> </w:t>
      </w:r>
      <w:r w:rsidRPr="007A281F">
        <w:rPr>
          <w:bCs/>
        </w:rPr>
        <w:t>похоронном деле в</w:t>
      </w:r>
      <w:r w:rsidRPr="007A281F">
        <w:rPr>
          <w:bCs/>
          <w:lang w:val="en-US"/>
        </w:rPr>
        <w:t> </w:t>
      </w:r>
      <w:r w:rsidRPr="007A281F">
        <w:rPr>
          <w:bCs/>
        </w:rPr>
        <w:t>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16.</w:t>
      </w:r>
      <w:r w:rsidRPr="007A281F">
        <w:rPr>
          <w:bCs/>
          <w:lang w:val="en-US"/>
        </w:rPr>
        <w:t> </w:t>
      </w:r>
      <w:r w:rsidRPr="007A281F">
        <w:rPr>
          <w:bCs/>
        </w:rPr>
        <w:t>Распоряжение Главного управления региональной безопасности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25.12.2019 №</w:t>
      </w:r>
      <w:r w:rsidRPr="007A281F">
        <w:rPr>
          <w:bCs/>
          <w:lang w:val="en-US"/>
        </w:rPr>
        <w:t> </w:t>
      </w:r>
      <w:r w:rsidRPr="007A281F">
        <w:rPr>
          <w:bCs/>
        </w:rPr>
        <w:t>53⁠-⁠РГУ «О</w:t>
      </w:r>
      <w:r w:rsidRPr="007A281F">
        <w:rPr>
          <w:bCs/>
          <w:lang w:val="en-US"/>
        </w:rPr>
        <w:t> </w:t>
      </w:r>
      <w:r w:rsidRPr="007A281F">
        <w:rPr>
          <w:bCs/>
        </w:rPr>
        <w:t>реализации отдельных положений законодательства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по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предоставлению мест захоронения для</w:t>
      </w:r>
      <w:r w:rsidRPr="007A281F">
        <w:rPr>
          <w:bCs/>
          <w:lang w:val="en-US"/>
        </w:rPr>
        <w:t> </w:t>
      </w:r>
      <w:r w:rsidRPr="007A281F">
        <w:rPr>
          <w:bCs/>
        </w:rPr>
        <w:t>создания семейных (родовых) захоронений на</w:t>
      </w:r>
      <w:r w:rsidRPr="007A281F">
        <w:rPr>
          <w:bCs/>
          <w:lang w:val="en-US"/>
        </w:rPr>
        <w:t> </w:t>
      </w:r>
      <w:r w:rsidRPr="007A281F">
        <w:rPr>
          <w:bCs/>
        </w:rPr>
        <w:t>общественных и</w:t>
      </w:r>
      <w:r w:rsidRPr="007A281F">
        <w:rPr>
          <w:bCs/>
          <w:lang w:val="en-US"/>
        </w:rPr>
        <w:t> </w:t>
      </w:r>
      <w:r w:rsidRPr="007A281F">
        <w:rPr>
          <w:bCs/>
        </w:rPr>
        <w:t>военных мемориальных кладбищах, расположенных на</w:t>
      </w:r>
      <w:r w:rsidRPr="007A281F">
        <w:rPr>
          <w:bCs/>
          <w:lang w:val="en-US"/>
        </w:rPr>
        <w:t> </w:t>
      </w:r>
      <w:r w:rsidRPr="007A281F">
        <w:rPr>
          <w:bCs/>
        </w:rPr>
        <w:t>территории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области».</w:t>
      </w:r>
    </w:p>
    <w:p w:rsidR="00551673" w:rsidRPr="007A281F" w:rsidRDefault="00551673" w:rsidP="004844D6">
      <w:pPr>
        <w:spacing w:line="276" w:lineRule="auto"/>
        <w:ind w:firstLine="709"/>
        <w:jc w:val="both"/>
        <w:rPr>
          <w:rFonts w:hint="eastAsia"/>
        </w:rPr>
      </w:pPr>
      <w:r w:rsidRPr="007A281F">
        <w:rPr>
          <w:bCs/>
        </w:rPr>
        <w:t>17.</w:t>
      </w:r>
      <w:r w:rsidRPr="007A281F">
        <w:rPr>
          <w:bCs/>
          <w:lang w:val="en-US"/>
        </w:rPr>
        <w:t> </w:t>
      </w:r>
      <w:r w:rsidRPr="007A281F">
        <w:rPr>
          <w:bCs/>
        </w:rPr>
        <w:t xml:space="preserve"> Постановление Администрации городского округа Электросталь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 от</w:t>
      </w:r>
      <w:r w:rsidRPr="007A281F">
        <w:rPr>
          <w:bCs/>
          <w:lang w:val="en-US"/>
        </w:rPr>
        <w:t> </w:t>
      </w:r>
      <w:r w:rsidRPr="007A281F">
        <w:rPr>
          <w:bCs/>
        </w:rPr>
        <w:t>14.06.2023 №</w:t>
      </w:r>
      <w:r w:rsidRPr="007A281F">
        <w:rPr>
          <w:bCs/>
          <w:lang w:val="en-US"/>
        </w:rPr>
        <w:t> </w:t>
      </w:r>
      <w:r w:rsidRPr="007A281F">
        <w:rPr>
          <w:bCs/>
        </w:rPr>
        <w:t>801/6 «Об</w:t>
      </w:r>
      <w:r w:rsidRPr="007A281F">
        <w:rPr>
          <w:bCs/>
          <w:lang w:val="en-US"/>
        </w:rPr>
        <w:t> </w:t>
      </w:r>
      <w:r w:rsidRPr="007A281F">
        <w:rPr>
          <w:bCs/>
        </w:rPr>
        <w:t>утверждении Положения об</w:t>
      </w:r>
      <w:r w:rsidRPr="007A281F">
        <w:rPr>
          <w:bCs/>
          <w:lang w:val="en-US"/>
        </w:rPr>
        <w:t> </w:t>
      </w:r>
      <w:r w:rsidRPr="007A281F">
        <w:rPr>
          <w:bCs/>
        </w:rPr>
        <w:t>особенностях подачи и</w:t>
      </w:r>
      <w:r w:rsidRPr="007A281F">
        <w:rPr>
          <w:bCs/>
          <w:lang w:val="en-US"/>
        </w:rPr>
        <w:t> </w:t>
      </w:r>
      <w:r w:rsidRPr="007A281F">
        <w:rPr>
          <w:bCs/>
        </w:rPr>
        <w:t>рассмотрения жалоб на</w:t>
      </w:r>
      <w:r w:rsidRPr="007A281F">
        <w:rPr>
          <w:bCs/>
          <w:lang w:val="en-US"/>
        </w:rPr>
        <w:t> </w:t>
      </w:r>
      <w:r w:rsidRPr="007A281F">
        <w:rPr>
          <w:bCs/>
        </w:rPr>
        <w:t>решения и</w:t>
      </w:r>
      <w:r w:rsidRPr="007A281F">
        <w:rPr>
          <w:bCs/>
          <w:lang w:val="en-US"/>
        </w:rPr>
        <w:t> </w:t>
      </w:r>
      <w:r w:rsidRPr="007A281F">
        <w:rPr>
          <w:bCs/>
        </w:rPr>
        <w:t>действия (бездействие) должностных лиц, муниципальных служащих Администрации городского округа Электросталь Московской</w:t>
      </w:r>
      <w:r w:rsidRPr="007A281F">
        <w:rPr>
          <w:bCs/>
          <w:lang w:val="en-US"/>
        </w:rPr>
        <w:t> </w:t>
      </w:r>
      <w:r w:rsidRPr="007A281F">
        <w:rPr>
          <w:bCs/>
        </w:rPr>
        <w:t>области, её отраслевых (функциональных) органов при</w:t>
      </w:r>
      <w:r w:rsidRPr="007A281F">
        <w:rPr>
          <w:bCs/>
          <w:lang w:val="en-US"/>
        </w:rPr>
        <w:t> </w:t>
      </w:r>
      <w:r w:rsidRPr="007A281F">
        <w:rPr>
          <w:bCs/>
        </w:rPr>
        <w:t>предоставлении муниципальных услуг».</w:t>
      </w: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7A281F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4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551673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551673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551673" w:rsidRPr="00FB604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:rsidR="00551673" w:rsidRPr="00FB604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:rsidR="00551673" w:rsidRDefault="00551673" w:rsidP="004844D6">
      <w:pPr>
        <w:pStyle w:val="Standard"/>
        <w:jc w:val="both"/>
        <w:rPr>
          <w:rFonts w:ascii="Times New Roman" w:hAnsi="Times New Roman" w:cs="Times New Roman"/>
          <w:szCs w:val="24"/>
        </w:rPr>
      </w:pPr>
    </w:p>
    <w:p w:rsidR="00551673" w:rsidRDefault="00551673" w:rsidP="004844D6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714"/>
        <w:gridCol w:w="3191"/>
      </w:tblGrid>
      <w:tr w:rsidR="00551673" w:rsidTr="004844D6">
        <w:trPr>
          <w:trHeight w:val="42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на соответствующий подпункт раздела 19 Регламента, в котором содержится основание для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51673" w:rsidTr="004844D6">
        <w:trPr>
          <w:trHeight w:val="1413"/>
        </w:trPr>
        <w:tc>
          <w:tcPr>
            <w:tcW w:w="3402" w:type="dxa"/>
          </w:tcPr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suppressAutoHyphens w:val="0"/>
              <w:jc w:val="both"/>
              <w:rPr>
                <w:rFonts w:hint="eastAsia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551673" w:rsidRDefault="00551673" w:rsidP="004844D6">
      <w:pPr>
        <w:pStyle w:val="Standard"/>
        <w:spacing w:after="0"/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551673" w:rsidRDefault="00551673" w:rsidP="004844D6">
      <w:pPr>
        <w:pStyle w:val="Standard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551673" w:rsidTr="004844D6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Default="00551673" w:rsidP="004844D6">
            <w:pPr>
              <w:pStyle w:val="Standard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/>
              <w:ind w:left="1099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7"/>
        <w:gridCol w:w="1917"/>
        <w:gridCol w:w="4701"/>
      </w:tblGrid>
      <w:tr w:rsidR="00551673" w:rsidTr="004844D6">
        <w:trPr>
          <w:trHeight w:val="283"/>
        </w:trPr>
        <w:tc>
          <w:tcPr>
            <w:tcW w:w="2903" w:type="dxa"/>
          </w:tcPr>
          <w:p w:rsidR="00551673" w:rsidRDefault="00551673" w:rsidP="004844D6">
            <w:pPr>
              <w:pStyle w:val="TableContents"/>
              <w:pageBreakBefore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51673" w:rsidRDefault="00551673" w:rsidP="004844D6">
            <w:pPr>
              <w:widowControl w:val="0"/>
              <w:tabs>
                <w:tab w:val="left" w:pos="565"/>
              </w:tabs>
              <w:jc w:val="both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51673" w:rsidRDefault="00551673" w:rsidP="004844D6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A108BC">
              <w:rPr>
                <w:sz w:val="28"/>
                <w:szCs w:val="28"/>
              </w:rPr>
              <w:t>5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 «Создание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семейного (родового)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захоронения», утвержденному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Электросталь</w:t>
            </w:r>
          </w:p>
          <w:p w:rsidR="00551673" w:rsidRDefault="00551673" w:rsidP="004844D6"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Московской области </w:t>
            </w:r>
          </w:p>
          <w:p w:rsidR="00551673" w:rsidRDefault="00551673" w:rsidP="004844D6">
            <w:pPr>
              <w:jc w:val="both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  <w:sectPr w:rsidR="00551673" w:rsidSect="00C4178D">
          <w:type w:val="continuous"/>
          <w:pgSz w:w="11906" w:h="16838"/>
          <w:pgMar w:top="1134" w:right="850" w:bottom="1134" w:left="1701" w:header="1134" w:footer="0" w:gutter="0"/>
          <w:cols w:space="720"/>
          <w:formProt w:val="0"/>
          <w:docGrid w:linePitch="354" w:charSpace="-6145"/>
        </w:sectPr>
      </w:pPr>
    </w:p>
    <w:p w:rsidR="00551673" w:rsidRDefault="00551673" w:rsidP="00AA6830">
      <w:pPr>
        <w:pStyle w:val="a9"/>
        <w:spacing w:line="276" w:lineRule="auto"/>
        <w:ind w:left="0" w:firstLine="0"/>
        <w:jc w:val="center"/>
        <w:outlineLvl w:val="1"/>
        <w:rPr>
          <w:rFonts w:hint="eastAsia"/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одному варианту предоставления муниципальной услуги «Создание семейного (родового) захоронения»</w:t>
      </w:r>
    </w:p>
    <w:p w:rsidR="00551673" w:rsidRDefault="00551673" w:rsidP="00AA6830">
      <w:pPr>
        <w:jc w:val="center"/>
        <w:rPr>
          <w:rFonts w:hint="eastAsia"/>
        </w:rPr>
        <w:sectPr w:rsidR="005516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1673" w:rsidRDefault="00551673" w:rsidP="004844D6">
      <w:pPr>
        <w:pStyle w:val="a9"/>
        <w:spacing w:line="276" w:lineRule="auto"/>
        <w:ind w:left="0" w:firstLine="709"/>
        <w:jc w:val="both"/>
        <w:outlineLvl w:val="1"/>
        <w:rPr>
          <w:rFonts w:hint="eastAsia"/>
          <w:sz w:val="28"/>
          <w:szCs w:val="28"/>
        </w:rPr>
      </w:pPr>
    </w:p>
    <w:p w:rsidR="00551673" w:rsidRDefault="00551673" w:rsidP="00AA6830">
      <w:pPr>
        <w:pStyle w:val="a9"/>
        <w:spacing w:line="276" w:lineRule="auto"/>
        <w:ind w:left="0" w:firstLine="0"/>
        <w:jc w:val="center"/>
        <w:outlineLvl w:val="1"/>
        <w:rPr>
          <w:rFonts w:hint="eastAsia"/>
          <w:sz w:val="28"/>
          <w:szCs w:val="28"/>
        </w:rPr>
      </w:pPr>
      <w:r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4932" w:type="pct"/>
        <w:tblInd w:w="56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234"/>
        <w:gridCol w:w="4819"/>
      </w:tblGrid>
      <w:tr w:rsidR="00551673" w:rsidTr="00141C4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TableContents"/>
              <w:ind w:firstLine="709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551673" w:rsidTr="00141C4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234" w:type="dxa"/>
            <w:tcBorders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551673" w:rsidRDefault="00551673" w:rsidP="004844D6">
      <w:pPr>
        <w:pStyle w:val="a9"/>
        <w:widowControl w:val="0"/>
        <w:spacing w:line="276" w:lineRule="auto"/>
        <w:ind w:left="0" w:firstLine="709"/>
        <w:jc w:val="both"/>
        <w:rPr>
          <w:rFonts w:hint="eastAsia"/>
          <w:sz w:val="28"/>
          <w:szCs w:val="28"/>
        </w:rPr>
      </w:pPr>
    </w:p>
    <w:p w:rsidR="00551673" w:rsidRDefault="00551673" w:rsidP="004844D6">
      <w:pPr>
        <w:jc w:val="both"/>
        <w:rPr>
          <w:rFonts w:hint="eastAsia"/>
        </w:rPr>
        <w:sectPr w:rsidR="00551673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1673" w:rsidRDefault="00551673" w:rsidP="00AA6830">
      <w:pPr>
        <w:pStyle w:val="a9"/>
        <w:widowControl w:val="0"/>
        <w:spacing w:line="276" w:lineRule="auto"/>
        <w:ind w:left="0" w:firstLine="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Комбинации признаков </w:t>
      </w:r>
      <w:proofErr w:type="gramStart"/>
      <w:r>
        <w:rPr>
          <w:sz w:val="28"/>
          <w:szCs w:val="28"/>
        </w:rPr>
        <w:t>заявителей,</w:t>
      </w:r>
      <w:r>
        <w:rPr>
          <w:sz w:val="28"/>
          <w:szCs w:val="28"/>
        </w:rPr>
        <w:br/>
        <w:t>каждая</w:t>
      </w:r>
      <w:proofErr w:type="gramEnd"/>
      <w:r>
        <w:rPr>
          <w:sz w:val="28"/>
          <w:szCs w:val="28"/>
        </w:rPr>
        <w:t xml:space="preserve">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p w:rsidR="00551673" w:rsidRDefault="00551673" w:rsidP="004844D6">
      <w:pPr>
        <w:pStyle w:val="a9"/>
        <w:widowControl w:val="0"/>
        <w:spacing w:line="276" w:lineRule="auto"/>
        <w:ind w:left="0" w:firstLine="0"/>
        <w:jc w:val="both"/>
        <w:rPr>
          <w:rFonts w:hint="eastAsia"/>
          <w:sz w:val="28"/>
          <w:szCs w:val="28"/>
        </w:rPr>
      </w:pPr>
    </w:p>
    <w:tbl>
      <w:tblPr>
        <w:tblW w:w="9781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252"/>
      </w:tblGrid>
      <w:tr w:rsidR="00551673" w:rsidTr="00141C4A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TableContents"/>
              <w:jc w:val="both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1673" w:rsidRDefault="00551673" w:rsidP="004844D6">
            <w:pPr>
              <w:pStyle w:val="a0"/>
              <w:tabs>
                <w:tab w:val="left" w:pos="645"/>
              </w:tabs>
              <w:spacing w:after="0"/>
              <w:jc w:val="both"/>
              <w:rPr>
                <w:rFonts w:hint="eastAsia"/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</w:t>
            </w:r>
            <w:proofErr w:type="gramStart"/>
            <w:r>
              <w:rPr>
                <w:sz w:val="28"/>
                <w:szCs w:val="28"/>
              </w:rPr>
              <w:t>лица:  граждане</w:t>
            </w:r>
            <w:proofErr w:type="gramEnd"/>
            <w:r>
              <w:rPr>
                <w:sz w:val="28"/>
                <w:szCs w:val="28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73" w:rsidRDefault="00551673" w:rsidP="004844D6">
            <w:pPr>
              <w:pStyle w:val="a9"/>
              <w:widowControl w:val="0"/>
              <w:spacing w:line="276" w:lineRule="auto"/>
              <w:ind w:left="0" w:firstLine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A108BC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A108BC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:rsidR="00551673" w:rsidRDefault="00551673" w:rsidP="004844D6">
      <w:pPr>
        <w:jc w:val="both"/>
        <w:rPr>
          <w:rFonts w:hint="eastAsia"/>
          <w:sz w:val="4"/>
          <w:szCs w:val="4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6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3333AF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FB10F8" w:rsidRDefault="00551673" w:rsidP="00AA6830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Форма запроса о предоставлении муниципальной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>Создание семейного (родового) захоронения»</w:t>
      </w: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51673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551673" w:rsidRPr="00255681" w:rsidRDefault="00551673" w:rsidP="004844D6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51673" w:rsidRPr="00255681" w:rsidRDefault="00551673" w:rsidP="004844D6">
      <w:pPr>
        <w:ind w:left="4253"/>
        <w:jc w:val="both"/>
        <w:rPr>
          <w:rFonts w:hint="eastAsia"/>
          <w:i/>
          <w:vertAlign w:val="superscript"/>
        </w:rPr>
      </w:pPr>
      <w:r w:rsidRPr="00255681">
        <w:rPr>
          <w:i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vertAlign w:val="superscript"/>
        </w:rPr>
        <w:br/>
        <w:t xml:space="preserve"> в случае, если заявление подается представителем заявителя)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1673" w:rsidRPr="003A7BF6" w:rsidRDefault="00551673" w:rsidP="00AA683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551673" w:rsidRPr="003A7BF6" w:rsidRDefault="00551673" w:rsidP="00AA6830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255681" w:rsidRDefault="00551673" w:rsidP="004844D6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551673" w:rsidRPr="00255681" w:rsidRDefault="00551673" w:rsidP="004844D6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551673" w:rsidRPr="00416767" w:rsidRDefault="00551673" w:rsidP="004844D6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551673" w:rsidRPr="00416767" w:rsidRDefault="00551673" w:rsidP="004844D6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51673" w:rsidRDefault="00551673" w:rsidP="004844D6">
      <w:pPr>
        <w:pStyle w:val="Standard"/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1673" w:rsidRPr="00A02F5A" w:rsidRDefault="00551673" w:rsidP="004844D6">
      <w:pPr>
        <w:pStyle w:val="Standard"/>
        <w:widowControl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551673" w:rsidRPr="00A02F5A" w:rsidRDefault="00551673" w:rsidP="004844D6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7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Pr="00A41DBC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673" w:rsidRDefault="00551673" w:rsidP="00AA6830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FF1764">
        <w:rPr>
          <w:rFonts w:ascii="Times New Roman" w:hAnsi="Times New Roman" w:cs="Times New Roman"/>
          <w:szCs w:val="24"/>
        </w:rPr>
        <w:t>орма</w:t>
      </w:r>
      <w:r>
        <w:rPr>
          <w:rFonts w:ascii="Times New Roman" w:hAnsi="Times New Roman" w:cs="Times New Roman"/>
          <w:szCs w:val="24"/>
        </w:rPr>
        <w:t xml:space="preserve"> предварительного решения о предоставлении муниципальной </w:t>
      </w:r>
      <w:proofErr w:type="gramStart"/>
      <w:r>
        <w:rPr>
          <w:rFonts w:ascii="Times New Roman" w:hAnsi="Times New Roman" w:cs="Times New Roman"/>
          <w:szCs w:val="24"/>
        </w:rPr>
        <w:t>услуги</w:t>
      </w:r>
      <w:r>
        <w:rPr>
          <w:rFonts w:ascii="Times New Roman" w:hAnsi="Times New Roman" w:cs="Times New Roman"/>
          <w:szCs w:val="24"/>
        </w:rPr>
        <w:br/>
        <w:t>«</w:t>
      </w:r>
      <w:proofErr w:type="gramEnd"/>
      <w:r>
        <w:rPr>
          <w:rFonts w:ascii="Times New Roman" w:hAnsi="Times New Roman" w:cs="Times New Roman"/>
          <w:szCs w:val="24"/>
        </w:rPr>
        <w:t>Создание семейного (родового) захоронения»</w:t>
      </w:r>
    </w:p>
    <w:p w:rsidR="00551673" w:rsidRPr="00FF1764" w:rsidRDefault="00551673" w:rsidP="004844D6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:rsidR="00551673" w:rsidRPr="00A41DBC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:rsidR="00551673" w:rsidRPr="00D35599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51673" w:rsidRPr="00255681" w:rsidRDefault="00551673" w:rsidP="004844D6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:rsidR="00551673" w:rsidRPr="00D35599" w:rsidRDefault="00551673" w:rsidP="004844D6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51673" w:rsidRPr="00D35599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5206B4" w:rsidRDefault="00551673" w:rsidP="00AA6830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551673" w:rsidRPr="005206B4" w:rsidRDefault="00551673" w:rsidP="00AA6830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A02F5A" w:rsidRDefault="00551673" w:rsidP="004844D6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:rsidR="00551673" w:rsidRPr="00ED64C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:rsidR="00551673" w:rsidRPr="00D35599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:rsidR="00551673" w:rsidRPr="00255681" w:rsidRDefault="00551673" w:rsidP="004844D6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:rsidR="00551673" w:rsidRPr="00255681" w:rsidRDefault="00551673" w:rsidP="004844D6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нном деле в Московской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области»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</w:t>
      </w:r>
      <w:proofErr w:type="gramEnd"/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:rsidR="00551673" w:rsidRPr="00255681" w:rsidRDefault="00551673" w:rsidP="004844D6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1673" w:rsidRPr="00255681" w:rsidRDefault="00551673" w:rsidP="004844D6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51673" w:rsidRPr="00D35599" w:rsidTr="004844D6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551673" w:rsidRPr="00255681" w:rsidRDefault="00551673" w:rsidP="004844D6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:rsidR="00551673" w:rsidRPr="00255681" w:rsidRDefault="00551673" w:rsidP="004844D6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при 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наличии )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 должностного лица уполномоченного органа местного самоуправления муниципального образования Московской области в сфер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Pr="00255681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551673" w:rsidRPr="00D35599" w:rsidRDefault="00551673" w:rsidP="004844D6">
            <w:pPr>
              <w:pStyle w:val="Standard"/>
              <w:spacing w:after="0" w:line="240" w:lineRule="auto"/>
              <w:ind w:left="1877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</w:p>
    <w:p w:rsidR="0055167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Default="00551673" w:rsidP="004844D6">
      <w:pPr>
        <w:jc w:val="both"/>
        <w:rPr>
          <w:rFonts w:hint="eastAsia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8</w:t>
      </w:r>
    </w:p>
    <w:p w:rsidR="00551673" w:rsidRDefault="00551673" w:rsidP="004844D6">
      <w:pPr>
        <w:tabs>
          <w:tab w:val="left" w:pos="4962"/>
        </w:tabs>
        <w:ind w:left="5245" w:right="-1"/>
        <w:jc w:val="both"/>
        <w:rPr>
          <w:rFonts w:hint="eastAsia"/>
          <w:bCs/>
          <w:iCs/>
          <w:lang w:eastAsia="ru-RU"/>
        </w:rPr>
      </w:pPr>
      <w:r w:rsidRPr="00C818BB">
        <w:rPr>
          <w:bCs/>
          <w:iCs/>
          <w:lang w:eastAsia="ru-RU"/>
        </w:rPr>
        <w:t xml:space="preserve">к </w:t>
      </w:r>
      <w:r>
        <w:rPr>
          <w:bCs/>
          <w:iCs/>
          <w:lang w:eastAsia="ru-RU"/>
        </w:rPr>
        <w:t>а</w:t>
      </w:r>
      <w:r w:rsidRPr="00C818BB">
        <w:rPr>
          <w:bCs/>
          <w:iCs/>
          <w:lang w:eastAsia="ru-RU"/>
        </w:rPr>
        <w:t>дминистративному регламенту предоставления муниципальной услуги</w:t>
      </w:r>
      <w:r>
        <w:rPr>
          <w:bCs/>
          <w:iCs/>
          <w:lang w:eastAsia="ru-RU"/>
        </w:rPr>
        <w:t xml:space="preserve"> «С</w:t>
      </w:r>
      <w:r w:rsidRPr="00C818BB">
        <w:rPr>
          <w:bCs/>
          <w:iCs/>
          <w:lang w:eastAsia="ru-RU"/>
        </w:rPr>
        <w:t>оздани</w:t>
      </w:r>
      <w:r>
        <w:rPr>
          <w:bCs/>
          <w:iCs/>
          <w:lang w:eastAsia="ru-RU"/>
        </w:rPr>
        <w:t>е</w:t>
      </w:r>
      <w:r w:rsidRPr="00C818BB">
        <w:rPr>
          <w:bCs/>
          <w:iCs/>
          <w:lang w:eastAsia="ru-RU"/>
        </w:rPr>
        <w:t xml:space="preserve"> семейного (родового) захоронения</w:t>
      </w:r>
      <w:r>
        <w:rPr>
          <w:bCs/>
          <w:iCs/>
          <w:lang w:eastAsia="ru-RU"/>
        </w:rPr>
        <w:t>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tabs>
          <w:tab w:val="left" w:pos="2127"/>
        </w:tabs>
        <w:spacing w:after="0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Pr="00A52B11" w:rsidRDefault="00551673" w:rsidP="00AA6830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 </w:t>
      </w:r>
      <w:r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:rsidR="00551673" w:rsidRDefault="00551673" w:rsidP="004844D6">
      <w:pPr>
        <w:jc w:val="both"/>
        <w:rPr>
          <w:rFonts w:eastAsia="Calibri"/>
          <w:b/>
          <w:bCs/>
        </w:rPr>
      </w:pPr>
    </w:p>
    <w:p w:rsidR="00551673" w:rsidRDefault="00551673" w:rsidP="004844D6">
      <w:pPr>
        <w:jc w:val="both"/>
        <w:rPr>
          <w:rFonts w:eastAsia="Calibri"/>
          <w:b/>
          <w:bCs/>
        </w:rPr>
      </w:pPr>
    </w:p>
    <w:p w:rsidR="00551673" w:rsidRPr="007E6CF2" w:rsidRDefault="00551673" w:rsidP="00AA6830">
      <w:pPr>
        <w:jc w:val="center"/>
        <w:rPr>
          <w:rFonts w:eastAsia="Calibri"/>
          <w:b/>
          <w:bCs/>
        </w:rPr>
      </w:pPr>
      <w:r w:rsidRPr="007E6CF2">
        <w:rPr>
          <w:rFonts w:eastAsia="Calibri"/>
          <w:b/>
          <w:bCs/>
        </w:rPr>
        <w:t>РЕШЕНИЕ</w:t>
      </w:r>
    </w:p>
    <w:p w:rsidR="00551673" w:rsidRPr="007E6CF2" w:rsidRDefault="00551673" w:rsidP="00AA6830">
      <w:pPr>
        <w:jc w:val="center"/>
        <w:rPr>
          <w:rFonts w:eastAsia="Calibri"/>
          <w:b/>
          <w:bCs/>
        </w:rPr>
      </w:pPr>
      <w:r w:rsidRPr="007E6CF2">
        <w:rPr>
          <w:rFonts w:eastAsia="Calibri"/>
          <w:b/>
          <w:bCs/>
        </w:rPr>
        <w:t>об аннулировании предварительного решения о предоставлении места</w:t>
      </w:r>
      <w:r w:rsidRPr="007E6CF2">
        <w:rPr>
          <w:rFonts w:eastAsia="Calibri"/>
          <w:b/>
          <w:bCs/>
        </w:rPr>
        <w:br/>
        <w:t>для создания семейного (родового) захоронения</w:t>
      </w:r>
    </w:p>
    <w:p w:rsidR="00551673" w:rsidRPr="003B6DCF" w:rsidRDefault="00551673" w:rsidP="00AA6830">
      <w:pPr>
        <w:jc w:val="center"/>
        <w:rPr>
          <w:rFonts w:eastAsia="Calibri"/>
        </w:rPr>
      </w:pPr>
    </w:p>
    <w:p w:rsidR="00551673" w:rsidRPr="00A5106D" w:rsidRDefault="00551673" w:rsidP="004844D6">
      <w:pPr>
        <w:jc w:val="both"/>
        <w:rPr>
          <w:rFonts w:eastAsia="Calibri"/>
        </w:rPr>
      </w:pPr>
    </w:p>
    <w:p w:rsidR="00551673" w:rsidRPr="00A5106D" w:rsidRDefault="00551673" w:rsidP="004844D6">
      <w:pPr>
        <w:spacing w:after="120"/>
        <w:ind w:firstLine="709"/>
        <w:jc w:val="both"/>
        <w:rPr>
          <w:rFonts w:eastAsia="Calibri"/>
        </w:rPr>
      </w:pPr>
      <w:r w:rsidRPr="00A5106D">
        <w:rPr>
          <w:rFonts w:eastAsia="Calibri"/>
        </w:rPr>
        <w:t>В связи с отзывом заявления</w:t>
      </w:r>
      <w:r>
        <w:rPr>
          <w:rFonts w:eastAsia="Calibri"/>
        </w:rPr>
        <w:t xml:space="preserve"> </w:t>
      </w:r>
      <w:r w:rsidRPr="00A5106D">
        <w:rPr>
          <w:rFonts w:eastAsia="Calibri"/>
        </w:rPr>
        <w:t xml:space="preserve">(по инициативе заявителя) о предоставлении места </w:t>
      </w:r>
      <w:r>
        <w:rPr>
          <w:rFonts w:eastAsia="Calibri"/>
        </w:rPr>
        <w:br/>
      </w:r>
      <w:r w:rsidRPr="00A5106D">
        <w:rPr>
          <w:rFonts w:eastAsia="Calibri"/>
        </w:rPr>
        <w:t xml:space="preserve">для создания семейного (родового) захоронения </w:t>
      </w:r>
      <w:r w:rsidRPr="00A5106D">
        <w:rPr>
          <w:lang w:eastAsia="ru-RU"/>
        </w:rPr>
        <w:t>принято решение:</w:t>
      </w: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  <w:r w:rsidRPr="00A5106D">
        <w:rPr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>
        <w:rPr>
          <w:lang w:eastAsia="ru-RU"/>
        </w:rPr>
        <w:t xml:space="preserve"> </w:t>
      </w:r>
      <w:r w:rsidRPr="00A5106D">
        <w:rPr>
          <w:lang w:eastAsia="ru-RU"/>
        </w:rPr>
        <w:t>_____________________________</w:t>
      </w:r>
      <w:r>
        <w:rPr>
          <w:lang w:eastAsia="ru-RU"/>
        </w:rPr>
        <w:t>______________</w:t>
      </w:r>
      <w:r>
        <w:rPr>
          <w:lang w:eastAsia="ru-RU"/>
        </w:rPr>
        <w:br/>
      </w:r>
      <w:r w:rsidRPr="00255681">
        <w:rPr>
          <w:lang w:eastAsia="ru-RU"/>
        </w:rPr>
        <w:t>_____________________________________________________</w:t>
      </w:r>
      <w:r>
        <w:rPr>
          <w:lang w:eastAsia="ru-RU"/>
        </w:rPr>
        <w:t>________________________</w:t>
      </w:r>
    </w:p>
    <w:p w:rsidR="00551673" w:rsidRPr="00255681" w:rsidRDefault="00551673" w:rsidP="004844D6">
      <w:pPr>
        <w:jc w:val="both"/>
        <w:rPr>
          <w:rFonts w:hint="eastAsia"/>
          <w:i/>
          <w:vertAlign w:val="superscript"/>
          <w:lang w:eastAsia="ru-RU"/>
        </w:rPr>
      </w:pPr>
      <w:r w:rsidRPr="00255681">
        <w:rPr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>
        <w:rPr>
          <w:i/>
          <w:vertAlign w:val="superscript"/>
          <w:lang w:eastAsia="ru-RU"/>
        </w:rPr>
        <w:t>о образования Московской области</w:t>
      </w:r>
      <w:r>
        <w:rPr>
          <w:i/>
          <w:vertAlign w:val="superscript"/>
          <w:lang w:eastAsia="ru-RU"/>
        </w:rPr>
        <w:br/>
      </w:r>
      <w:r w:rsidRPr="00255681">
        <w:rPr>
          <w:i/>
          <w:vertAlign w:val="superscript"/>
          <w:lang w:eastAsia="ru-RU"/>
        </w:rPr>
        <w:t xml:space="preserve"> в сфере погребения и похоронного дела)</w:t>
      </w:r>
    </w:p>
    <w:p w:rsidR="00551673" w:rsidRDefault="00551673" w:rsidP="004844D6">
      <w:pPr>
        <w:jc w:val="both"/>
        <w:rPr>
          <w:rFonts w:hint="eastAsia"/>
          <w:lang w:eastAsia="ru-RU"/>
        </w:rPr>
      </w:pPr>
      <w:r w:rsidRPr="00255681">
        <w:rPr>
          <w:lang w:eastAsia="ru-RU"/>
        </w:rPr>
        <w:t>по результатам рассмотрения</w:t>
      </w:r>
      <w:r>
        <w:rPr>
          <w:lang w:eastAsia="ru-RU"/>
        </w:rPr>
        <w:t xml:space="preserve"> заявления ___________________________________________</w:t>
      </w:r>
    </w:p>
    <w:p w:rsidR="00551673" w:rsidRPr="003B6DCF" w:rsidRDefault="00551673" w:rsidP="004844D6">
      <w:pPr>
        <w:ind w:left="4820"/>
        <w:jc w:val="both"/>
        <w:rPr>
          <w:rFonts w:hint="eastAsia"/>
          <w:i/>
          <w:vertAlign w:val="superscript"/>
          <w:lang w:eastAsia="ru-RU"/>
        </w:rPr>
      </w:pPr>
      <w:r w:rsidRPr="003B6DCF">
        <w:rPr>
          <w:i/>
          <w:vertAlign w:val="superscript"/>
          <w:lang w:eastAsia="ru-RU"/>
        </w:rPr>
        <w:t>(указать ФИО (последнее – при наличии) заявителя</w:t>
      </w:r>
    </w:p>
    <w:p w:rsidR="00551673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>регистрационный номер ______________________от _______________.</w:t>
      </w: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</w:p>
    <w:p w:rsidR="00551673" w:rsidRPr="00255681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 xml:space="preserve">______________                       </w:t>
      </w:r>
      <w:r w:rsidRPr="00255681">
        <w:rPr>
          <w:lang w:eastAsia="ru-RU"/>
        </w:rPr>
        <w:t xml:space="preserve"> </w:t>
      </w:r>
      <w:r>
        <w:rPr>
          <w:lang w:eastAsia="ru-RU"/>
        </w:rPr>
        <w:t xml:space="preserve">            </w:t>
      </w:r>
      <w:r w:rsidRPr="00255681">
        <w:rPr>
          <w:lang w:eastAsia="ru-RU"/>
        </w:rPr>
        <w:t>________________________________</w:t>
      </w:r>
      <w:r>
        <w:rPr>
          <w:lang w:eastAsia="ru-RU"/>
        </w:rPr>
        <w:t>____________</w:t>
      </w:r>
    </w:p>
    <w:p w:rsidR="00551673" w:rsidRPr="00554E17" w:rsidRDefault="00551673" w:rsidP="004844D6">
      <w:pPr>
        <w:ind w:left="-284"/>
        <w:jc w:val="both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 xml:space="preserve">должность)   </w:t>
      </w:r>
      <w:proofErr w:type="gramEnd"/>
      <w:r>
        <w:rPr>
          <w:i/>
          <w:sz w:val="20"/>
          <w:szCs w:val="20"/>
        </w:rPr>
        <w:t xml:space="preserve">                                             </w:t>
      </w:r>
      <w:r w:rsidRPr="00255681">
        <w:rPr>
          <w:i/>
          <w:sz w:val="20"/>
          <w:szCs w:val="20"/>
          <w:lang w:eastAsia="ru-RU"/>
        </w:rPr>
        <w:t xml:space="preserve">(ФИО последнее – </w:t>
      </w:r>
      <w:r>
        <w:rPr>
          <w:i/>
          <w:sz w:val="20"/>
          <w:szCs w:val="20"/>
          <w:lang w:eastAsia="ru-RU"/>
        </w:rPr>
        <w:t>при наличии  должностного лица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уполномоченного</w:t>
      </w:r>
      <w:r>
        <w:rPr>
          <w:i/>
          <w:sz w:val="20"/>
          <w:szCs w:val="20"/>
          <w:lang w:eastAsia="ru-RU"/>
        </w:rPr>
        <w:t xml:space="preserve"> органа местного самоуправления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муниципального обра</w:t>
      </w:r>
      <w:r>
        <w:rPr>
          <w:i/>
          <w:sz w:val="20"/>
          <w:szCs w:val="20"/>
          <w:lang w:eastAsia="ru-RU"/>
        </w:rPr>
        <w:t>зования Московской области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</w:t>
      </w:r>
      <w:r w:rsidRPr="00255681">
        <w:rPr>
          <w:i/>
          <w:sz w:val="20"/>
          <w:szCs w:val="20"/>
          <w:lang w:eastAsia="ru-RU"/>
        </w:rPr>
        <w:t>в сфере погребения и похоронного дела)</w:t>
      </w:r>
    </w:p>
    <w:p w:rsidR="00551673" w:rsidRDefault="00551673" w:rsidP="004844D6">
      <w:pPr>
        <w:jc w:val="both"/>
        <w:rPr>
          <w:rFonts w:hint="eastAsia"/>
          <w:lang w:eastAsia="ru-RU"/>
        </w:rPr>
      </w:pPr>
    </w:p>
    <w:p w:rsidR="00551673" w:rsidRDefault="00551673" w:rsidP="004844D6">
      <w:pPr>
        <w:jc w:val="both"/>
        <w:rPr>
          <w:rFonts w:hint="eastAsia"/>
          <w:lang w:eastAsia="ru-RU"/>
        </w:rPr>
      </w:pPr>
    </w:p>
    <w:tbl>
      <w:tblPr>
        <w:tblStyle w:val="af9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3"/>
        <w:gridCol w:w="3254"/>
      </w:tblGrid>
      <w:tr w:rsidR="00551673" w:rsidTr="004844D6">
        <w:tc>
          <w:tcPr>
            <w:tcW w:w="6043" w:type="dxa"/>
          </w:tcPr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272375">
              <w:rPr>
                <w:lang w:eastAsia="ru-RU"/>
              </w:rPr>
              <w:t>Электронная подпись должностного лица</w:t>
            </w:r>
            <w:r w:rsidRPr="0045752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45752C">
              <w:rPr>
                <w:lang w:eastAsia="ru-RU"/>
              </w:rPr>
              <w:t>уполномоченного органа местного</w:t>
            </w:r>
            <w:r>
              <w:rPr>
                <w:lang w:eastAsia="ru-RU"/>
              </w:rPr>
              <w:t xml:space="preserve"> </w:t>
            </w:r>
            <w:r w:rsidRPr="0045752C">
              <w:rPr>
                <w:lang w:eastAsia="ru-RU"/>
              </w:rPr>
              <w:t>самоуправления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муниципального образования Московской области</w:t>
            </w:r>
          </w:p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45752C">
              <w:rPr>
                <w:lang w:eastAsia="ru-RU"/>
              </w:rPr>
              <w:t>в сфере погребения</w:t>
            </w:r>
            <w:r>
              <w:rPr>
                <w:lang w:eastAsia="ru-RU"/>
              </w:rPr>
              <w:t xml:space="preserve"> </w:t>
            </w:r>
            <w:r w:rsidRPr="0045752C">
              <w:rPr>
                <w:lang w:eastAsia="ru-RU"/>
              </w:rPr>
              <w:t>и похоронного дела</w:t>
            </w:r>
          </w:p>
        </w:tc>
        <w:tc>
          <w:tcPr>
            <w:tcW w:w="3254" w:type="dxa"/>
          </w:tcPr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</w:rPr>
            </w:pPr>
          </w:p>
          <w:p w:rsidR="00551673" w:rsidRDefault="00551673" w:rsidP="004844D6">
            <w:pPr>
              <w:jc w:val="both"/>
              <w:rPr>
                <w:rFonts w:hint="eastAsia"/>
                <w:lang w:eastAsia="ru-RU"/>
              </w:rPr>
            </w:pPr>
            <w:r w:rsidRPr="005E6DEB">
              <w:t>«_____»________20__г</w:t>
            </w:r>
            <w:r>
              <w:t>.</w:t>
            </w:r>
          </w:p>
        </w:tc>
      </w:tr>
    </w:tbl>
    <w:p w:rsidR="00551673" w:rsidRDefault="00551673" w:rsidP="004844D6">
      <w:pPr>
        <w:jc w:val="both"/>
        <w:rPr>
          <w:rFonts w:hint="eastAsia"/>
          <w:lang w:eastAsia="ru-RU"/>
        </w:rPr>
      </w:pPr>
    </w:p>
    <w:p w:rsidR="00551673" w:rsidRPr="00BD5C00" w:rsidRDefault="00551673" w:rsidP="004844D6">
      <w:pPr>
        <w:jc w:val="both"/>
        <w:rPr>
          <w:rFonts w:hint="eastAsia"/>
          <w:lang w:eastAsia="ru-RU"/>
        </w:rPr>
      </w:pPr>
      <w:r>
        <w:rPr>
          <w:lang w:eastAsia="ru-RU"/>
        </w:rPr>
        <w:t xml:space="preserve">                      </w:t>
      </w: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Pr="00E24CC3" w:rsidRDefault="00551673" w:rsidP="004844D6">
      <w:pPr>
        <w:pStyle w:val="2"/>
        <w:ind w:left="524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lastRenderedPageBreak/>
        <w:t>Приложение 9</w:t>
      </w:r>
    </w:p>
    <w:p w:rsidR="00551673" w:rsidRPr="00E947D2" w:rsidRDefault="00551673" w:rsidP="004844D6">
      <w:pPr>
        <w:pStyle w:val="Standard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  <w:r w:rsidRPr="00E947D2">
        <w:rPr>
          <w:rFonts w:ascii="Times New Roman" w:hAnsi="Times New Roman" w:cs="Times New Roman"/>
          <w:bCs/>
          <w:iCs/>
          <w:sz w:val="24"/>
          <w:lang w:eastAsia="ru-RU"/>
        </w:rPr>
        <w:t>к административному регламенту предоставления муниципальной услуги «Создание семейного (родового) захоронения», утвержденному постановлением Администрации городского округа Электросталь Московской области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Pr="004A5FD1" w:rsidRDefault="00551673" w:rsidP="00AA6830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>Форма удостоверения о захоронении</w:t>
      </w: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551673" w:rsidRDefault="00551673" w:rsidP="00AA6830">
      <w:pPr>
        <w:autoSpaceDE w:val="0"/>
        <w:adjustRightInd w:val="0"/>
        <w:jc w:val="center"/>
        <w:rPr>
          <w:rFonts w:hint="eastAsia"/>
          <w:b/>
        </w:rPr>
      </w:pPr>
      <w:r w:rsidRPr="00D911B5">
        <w:rPr>
          <w:b/>
        </w:rPr>
        <w:t>УДОСТОВЕРЕНИЕ О ЗАХОРОНЕНИИ №___</w:t>
      </w:r>
    </w:p>
    <w:p w:rsidR="00551673" w:rsidRPr="00D911B5" w:rsidRDefault="00551673" w:rsidP="004844D6">
      <w:pPr>
        <w:autoSpaceDE w:val="0"/>
        <w:adjustRightInd w:val="0"/>
        <w:jc w:val="both"/>
        <w:rPr>
          <w:rFonts w:hint="eastAsia"/>
          <w:b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64"/>
        <w:gridCol w:w="4024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81"/>
        <w:gridCol w:w="4007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6"/>
        <w:gridCol w:w="4012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lastRenderedPageBreak/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562D3D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>Высота надмогил</w:t>
            </w:r>
            <w:r>
              <w:rPr>
                <w:sz w:val="24"/>
                <w:szCs w:val="24"/>
                <w:lang w:eastAsia="ru-RU"/>
              </w:rPr>
              <w:t>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562D3D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6"/>
        <w:gridCol w:w="4012"/>
      </w:tblGrid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D911B5" w:rsidRDefault="00551673" w:rsidP="004844D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Высота надмо</w:t>
            </w:r>
            <w:r>
              <w:rPr>
                <w:sz w:val="24"/>
                <w:szCs w:val="24"/>
                <w:lang w:eastAsia="ru-RU"/>
              </w:rPr>
              <w:t>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6E6E3F" w:rsidRDefault="00551673" w:rsidP="004844D6">
      <w:pPr>
        <w:autoSpaceDE w:val="0"/>
        <w:adjustRightInd w:val="0"/>
        <w:jc w:val="both"/>
        <w:rPr>
          <w:rFonts w:eastAsia="Calibri"/>
          <w:sz w:val="10"/>
          <w:szCs w:val="10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2"/>
        <w:gridCol w:w="4016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551673" w:rsidRPr="00D911B5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D911B5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D911B5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673" w:rsidRPr="00D911B5" w:rsidRDefault="00551673" w:rsidP="004844D6">
      <w:pPr>
        <w:autoSpaceDE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472"/>
        <w:gridCol w:w="4016"/>
      </w:tblGrid>
      <w:tr w:rsidR="00551673" w:rsidRPr="00D911B5" w:rsidTr="004844D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673" w:rsidRPr="00423317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255681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муниципального образования Московской области в сфере погребения </w:t>
            </w:r>
            <w:r w:rsidRPr="00255681">
              <w:rPr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551673" w:rsidRPr="00255681" w:rsidTr="004844D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255681" w:rsidRDefault="00551673" w:rsidP="004844D6">
            <w:pPr>
              <w:jc w:val="both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255681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lastRenderedPageBreak/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1673" w:rsidRPr="00255681" w:rsidTr="004844D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>
              <w:rPr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73" w:rsidRPr="00255681" w:rsidRDefault="00551673" w:rsidP="004844D6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551673" w:rsidRPr="00255681" w:rsidRDefault="00551673" w:rsidP="004844D6">
      <w:pPr>
        <w:jc w:val="both"/>
        <w:rPr>
          <w:rFonts w:hint="eastAsia"/>
          <w:lang w:eastAsia="ru-RU"/>
        </w:rPr>
      </w:pPr>
    </w:p>
    <w:p w:rsidR="00551673" w:rsidRDefault="00551673" w:rsidP="004844D6">
      <w:pPr>
        <w:ind w:right="3968"/>
        <w:jc w:val="both"/>
        <w:rPr>
          <w:rFonts w:hint="eastAsia"/>
          <w:lang w:eastAsia="ru-RU"/>
        </w:rPr>
      </w:pPr>
      <w:r w:rsidRPr="00255681">
        <w:rPr>
          <w:lang w:eastAsia="ru-RU"/>
        </w:rPr>
        <w:t>Электронная подпись должностного лица</w:t>
      </w:r>
      <w:r w:rsidRPr="00255681">
        <w:rPr>
          <w:lang w:eastAsia="ru-RU"/>
        </w:rPr>
        <w:br/>
        <w:t>уполномоченного органа местного самоуправления</w:t>
      </w:r>
      <w:r w:rsidRPr="00255681">
        <w:rPr>
          <w:lang w:eastAsia="ru-RU"/>
        </w:rPr>
        <w:br/>
      </w:r>
      <w:r w:rsidRPr="00255681">
        <w:rPr>
          <w:kern w:val="0"/>
          <w:lang w:eastAsia="ru-RU"/>
        </w:rPr>
        <w:t>муниципального образования Московской области</w:t>
      </w:r>
      <w:r w:rsidRPr="00255681">
        <w:rPr>
          <w:lang w:eastAsia="ru-RU"/>
        </w:rPr>
        <w:br/>
        <w:t>в сфере погребения и похоронного дела</w:t>
      </w:r>
      <w:r w:rsidRPr="004765A1">
        <w:rPr>
          <w:lang w:eastAsia="ru-RU"/>
        </w:rPr>
        <w:t xml:space="preserve"> </w:t>
      </w:r>
    </w:p>
    <w:p w:rsidR="00551673" w:rsidRPr="004765A1" w:rsidRDefault="00551673" w:rsidP="004844D6">
      <w:pPr>
        <w:ind w:right="3968"/>
        <w:jc w:val="both"/>
        <w:rPr>
          <w:rFonts w:hint="eastAsia"/>
          <w:lang w:eastAsia="ru-RU"/>
        </w:rPr>
      </w:pPr>
    </w:p>
    <w:p w:rsidR="00551673" w:rsidRDefault="00551673" w:rsidP="004844D6">
      <w:pPr>
        <w:jc w:val="both"/>
        <w:rPr>
          <w:rFonts w:hint="eastAsia"/>
        </w:rPr>
      </w:pPr>
      <w:r w:rsidRPr="00D911B5">
        <w:rPr>
          <w:i/>
          <w:lang w:eastAsia="ru-RU"/>
        </w:rPr>
        <w:t>*</w:t>
      </w:r>
      <w:proofErr w:type="gramStart"/>
      <w:r>
        <w:rPr>
          <w:i/>
          <w:lang w:eastAsia="ru-RU"/>
        </w:rPr>
        <w:t>В</w:t>
      </w:r>
      <w:proofErr w:type="gramEnd"/>
      <w:r w:rsidRPr="00D911B5">
        <w:rPr>
          <w:i/>
          <w:lang w:eastAsia="ru-RU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>
        <w:rPr>
          <w:i/>
          <w:lang w:eastAsia="ru-RU"/>
        </w:rPr>
        <w:br/>
      </w:r>
      <w:r w:rsidRPr="00D911B5">
        <w:rPr>
          <w:i/>
          <w:lang w:eastAsia="ru-RU"/>
        </w:rPr>
        <w:t>и похоронного дела.</w:t>
      </w: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551673" w:rsidRDefault="00551673" w:rsidP="004844D6">
      <w:pPr>
        <w:pStyle w:val="Standard"/>
        <w:spacing w:after="0"/>
        <w:jc w:val="both"/>
        <w:rPr>
          <w:rFonts w:ascii="Times New Roman" w:hAnsi="Times New Roman" w:cs="Times New Roman"/>
          <w:bCs/>
          <w:szCs w:val="24"/>
          <w:lang w:eastAsia="ru-RU"/>
        </w:rPr>
      </w:pPr>
    </w:p>
    <w:p w:rsidR="007B3020" w:rsidRPr="00360A5A" w:rsidRDefault="007B3020" w:rsidP="004844D6">
      <w:pPr>
        <w:pStyle w:val="LO-Normal1"/>
        <w:spacing w:after="0" w:line="240" w:lineRule="auto"/>
        <w:ind w:left="0" w:firstLine="709"/>
        <w:rPr>
          <w:sz w:val="24"/>
        </w:rPr>
      </w:pPr>
    </w:p>
    <w:sectPr w:rsidR="007B3020" w:rsidRPr="00360A5A" w:rsidSect="007B3020">
      <w:type w:val="continuous"/>
      <w:pgSz w:w="11906" w:h="16838"/>
      <w:pgMar w:top="1693" w:right="707" w:bottom="1134" w:left="1701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E7" w:rsidRDefault="004022E7">
      <w:pPr>
        <w:rPr>
          <w:rFonts w:hint="eastAsia"/>
        </w:rPr>
      </w:pPr>
      <w:r>
        <w:separator/>
      </w:r>
    </w:p>
  </w:endnote>
  <w:endnote w:type="continuationSeparator" w:id="0">
    <w:p w:rsidR="004022E7" w:rsidRDefault="004022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E7" w:rsidRDefault="004022E7">
      <w:pPr>
        <w:rPr>
          <w:rFonts w:hint="eastAsia"/>
        </w:rPr>
      </w:pPr>
      <w:r>
        <w:separator/>
      </w:r>
    </w:p>
  </w:footnote>
  <w:footnote w:type="continuationSeparator" w:id="0">
    <w:p w:rsidR="004022E7" w:rsidRDefault="004022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D6" w:rsidRDefault="004844D6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2B0B0C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4D6" w:rsidRDefault="004844D6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974148"/>
      <w:docPartObj>
        <w:docPartGallery w:val="Page Numbers (Top of Page)"/>
        <w:docPartUnique/>
      </w:docPartObj>
    </w:sdtPr>
    <w:sdtEndPr/>
    <w:sdtContent>
      <w:p w:rsidR="004844D6" w:rsidRDefault="004844D6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B0C">
          <w:rPr>
            <w:rFonts w:hint="eastAsia"/>
            <w:noProof/>
          </w:rPr>
          <w:t>21</w:t>
        </w:r>
        <w:r>
          <w:fldChar w:fldCharType="end"/>
        </w:r>
      </w:p>
    </w:sdtContent>
  </w:sdt>
  <w:p w:rsidR="004844D6" w:rsidRPr="0089771F" w:rsidRDefault="004844D6" w:rsidP="0089771F">
    <w:pPr>
      <w:pStyle w:val="ab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718848"/>
      <w:docPartObj>
        <w:docPartGallery w:val="Page Numbers (Top of Page)"/>
        <w:docPartUnique/>
      </w:docPartObj>
    </w:sdtPr>
    <w:sdtEndPr/>
    <w:sdtContent>
      <w:p w:rsidR="004844D6" w:rsidRDefault="004844D6">
        <w:pPr>
          <w:pStyle w:val="a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11</w:t>
        </w:r>
        <w:r>
          <w:fldChar w:fldCharType="end"/>
        </w:r>
      </w:p>
    </w:sdtContent>
  </w:sdt>
  <w:p w:rsidR="004844D6" w:rsidRDefault="004844D6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568D"/>
    <w:multiLevelType w:val="multilevel"/>
    <w:tmpl w:val="3ADA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8C3604"/>
    <w:multiLevelType w:val="multilevel"/>
    <w:tmpl w:val="00063AF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4E2C1D"/>
    <w:multiLevelType w:val="multilevel"/>
    <w:tmpl w:val="2CE0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EB717C"/>
    <w:multiLevelType w:val="multilevel"/>
    <w:tmpl w:val="FDB6FBA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907408"/>
    <w:multiLevelType w:val="multilevel"/>
    <w:tmpl w:val="3DB0008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55DF070D"/>
    <w:multiLevelType w:val="multilevel"/>
    <w:tmpl w:val="5AA6EFB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B3B1FBF"/>
    <w:multiLevelType w:val="multilevel"/>
    <w:tmpl w:val="10F6232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5C881A3F"/>
    <w:multiLevelType w:val="multilevel"/>
    <w:tmpl w:val="48486A0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B0"/>
    <w:rsid w:val="00002874"/>
    <w:rsid w:val="0000560C"/>
    <w:rsid w:val="0004468D"/>
    <w:rsid w:val="000A2149"/>
    <w:rsid w:val="000E6553"/>
    <w:rsid w:val="000F06B2"/>
    <w:rsid w:val="00102611"/>
    <w:rsid w:val="00136EDB"/>
    <w:rsid w:val="00141C4A"/>
    <w:rsid w:val="00176317"/>
    <w:rsid w:val="001804E0"/>
    <w:rsid w:val="001B4111"/>
    <w:rsid w:val="001D7EBD"/>
    <w:rsid w:val="002539B0"/>
    <w:rsid w:val="002B0B0C"/>
    <w:rsid w:val="002B5BC5"/>
    <w:rsid w:val="002B7434"/>
    <w:rsid w:val="002F464C"/>
    <w:rsid w:val="00310982"/>
    <w:rsid w:val="003422F0"/>
    <w:rsid w:val="00360A5A"/>
    <w:rsid w:val="003B2781"/>
    <w:rsid w:val="003B7E8D"/>
    <w:rsid w:val="004022E7"/>
    <w:rsid w:val="00410035"/>
    <w:rsid w:val="004141CD"/>
    <w:rsid w:val="004844D6"/>
    <w:rsid w:val="004B1F9E"/>
    <w:rsid w:val="004E3DE5"/>
    <w:rsid w:val="004E6B3E"/>
    <w:rsid w:val="005176F2"/>
    <w:rsid w:val="00551673"/>
    <w:rsid w:val="005D1477"/>
    <w:rsid w:val="00613809"/>
    <w:rsid w:val="006420DB"/>
    <w:rsid w:val="00667CA9"/>
    <w:rsid w:val="006C26B1"/>
    <w:rsid w:val="006D0F7B"/>
    <w:rsid w:val="007074DD"/>
    <w:rsid w:val="00742FA1"/>
    <w:rsid w:val="00764FC1"/>
    <w:rsid w:val="007A184E"/>
    <w:rsid w:val="007B3020"/>
    <w:rsid w:val="007F57CD"/>
    <w:rsid w:val="007F57DC"/>
    <w:rsid w:val="007F64EC"/>
    <w:rsid w:val="00816F9A"/>
    <w:rsid w:val="00844155"/>
    <w:rsid w:val="00874ED7"/>
    <w:rsid w:val="00891409"/>
    <w:rsid w:val="0089771F"/>
    <w:rsid w:val="008D2112"/>
    <w:rsid w:val="008E46AA"/>
    <w:rsid w:val="0090012A"/>
    <w:rsid w:val="00920BA9"/>
    <w:rsid w:val="009301CF"/>
    <w:rsid w:val="009709EA"/>
    <w:rsid w:val="00970C91"/>
    <w:rsid w:val="00A41DCB"/>
    <w:rsid w:val="00A43114"/>
    <w:rsid w:val="00AA6830"/>
    <w:rsid w:val="00AC267F"/>
    <w:rsid w:val="00AF25CE"/>
    <w:rsid w:val="00AF6963"/>
    <w:rsid w:val="00B01E11"/>
    <w:rsid w:val="00BA15FF"/>
    <w:rsid w:val="00BD448A"/>
    <w:rsid w:val="00C341B3"/>
    <w:rsid w:val="00C41229"/>
    <w:rsid w:val="00C4178D"/>
    <w:rsid w:val="00C515EA"/>
    <w:rsid w:val="00C73C63"/>
    <w:rsid w:val="00C8178E"/>
    <w:rsid w:val="00CA7A80"/>
    <w:rsid w:val="00CB4441"/>
    <w:rsid w:val="00CD07EC"/>
    <w:rsid w:val="00D763E4"/>
    <w:rsid w:val="00DA2A17"/>
    <w:rsid w:val="00DA656E"/>
    <w:rsid w:val="00DD58D0"/>
    <w:rsid w:val="00E30D60"/>
    <w:rsid w:val="00E478D6"/>
    <w:rsid w:val="00E758E4"/>
    <w:rsid w:val="00E8116A"/>
    <w:rsid w:val="00F648EB"/>
    <w:rsid w:val="00F73409"/>
    <w:rsid w:val="00FB179C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D536-A040-475C-B8BD-09C63CEE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link w:val="a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uiPriority w:val="99"/>
  </w:style>
  <w:style w:type="paragraph" w:customStyle="1" w:styleId="HeaderLeft">
    <w:name w:val="Header Left"/>
    <w:basedOn w:val="ab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Balloon Text"/>
    <w:basedOn w:val="a"/>
    <w:link w:val="ad"/>
    <w:uiPriority w:val="99"/>
    <w:semiHidden/>
    <w:unhideWhenUsed/>
    <w:rsid w:val="007F64EC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F64EC"/>
    <w:rPr>
      <w:rFonts w:ascii="Segoe UI" w:hAnsi="Segoe UI" w:cs="Mangal"/>
      <w:sz w:val="18"/>
      <w:szCs w:val="16"/>
    </w:rPr>
  </w:style>
  <w:style w:type="character" w:styleId="ae">
    <w:name w:val="Hyperlink"/>
    <w:basedOn w:val="a1"/>
    <w:unhideWhenUsed/>
    <w:rsid w:val="001B4111"/>
    <w:rPr>
      <w:color w:val="0000FF"/>
      <w:u w:val="single"/>
    </w:rPr>
  </w:style>
  <w:style w:type="character" w:customStyle="1" w:styleId="af">
    <w:name w:val="Основной текст Знак"/>
    <w:basedOn w:val="a1"/>
    <w:qFormat/>
    <w:rsid w:val="00551673"/>
  </w:style>
  <w:style w:type="character" w:styleId="af0">
    <w:name w:val="annotation reference"/>
    <w:basedOn w:val="a1"/>
    <w:qFormat/>
    <w:rsid w:val="00551673"/>
    <w:rPr>
      <w:rFonts w:ascii="Times New Roman" w:eastAsia="Times New Roman" w:hAnsi="Times New Roman" w:cs="Times New Roman"/>
      <w:sz w:val="16"/>
      <w:szCs w:val="16"/>
    </w:rPr>
  </w:style>
  <w:style w:type="character" w:customStyle="1" w:styleId="af1">
    <w:name w:val="Текст примечания Знак"/>
    <w:basedOn w:val="a1"/>
    <w:qFormat/>
    <w:rsid w:val="00551673"/>
    <w:rPr>
      <w:rFonts w:cs="Mangal"/>
      <w:sz w:val="18"/>
      <w:szCs w:val="18"/>
    </w:rPr>
  </w:style>
  <w:style w:type="character" w:customStyle="1" w:styleId="af2">
    <w:name w:val="Верхний колонтитул Знак"/>
    <w:basedOn w:val="a1"/>
    <w:uiPriority w:val="99"/>
    <w:qFormat/>
    <w:rsid w:val="00551673"/>
    <w:rPr>
      <w:rFonts w:ascii="Times New Roman" w:eastAsia="Times New Roman" w:hAnsi="Times New Roman" w:cs="Times New Roman"/>
    </w:rPr>
  </w:style>
  <w:style w:type="character" w:styleId="af3">
    <w:name w:val="Emphasis"/>
    <w:qFormat/>
    <w:rsid w:val="00551673"/>
    <w:rPr>
      <w:i/>
      <w:iCs/>
    </w:rPr>
  </w:style>
  <w:style w:type="paragraph" w:customStyle="1" w:styleId="LO-Normal3">
    <w:name w:val="LO-Normal3"/>
    <w:qFormat/>
    <w:rsid w:val="00551673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4">
    <w:name w:val="annotation text"/>
    <w:basedOn w:val="a"/>
    <w:link w:val="16"/>
    <w:qFormat/>
    <w:rsid w:val="00551673"/>
    <w:pPr>
      <w:spacing w:after="56" w:line="264" w:lineRule="auto"/>
      <w:ind w:left="48" w:hanging="10"/>
      <w:jc w:val="both"/>
    </w:pPr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6">
    <w:name w:val="Текст примечания Знак1"/>
    <w:basedOn w:val="a1"/>
    <w:link w:val="af4"/>
    <w:rsid w:val="00551673"/>
    <w:rPr>
      <w:rFonts w:ascii="Times New Roman" w:eastAsia="Times New Roman" w:hAnsi="Times New Roman" w:cs="Mangal"/>
      <w:color w:val="000000"/>
      <w:sz w:val="20"/>
      <w:szCs w:val="18"/>
    </w:rPr>
  </w:style>
  <w:style w:type="paragraph" w:styleId="23">
    <w:name w:val="Quote"/>
    <w:basedOn w:val="a"/>
    <w:next w:val="a"/>
    <w:link w:val="24"/>
    <w:qFormat/>
    <w:rsid w:val="00551673"/>
    <w:pPr>
      <w:spacing w:before="200" w:line="264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6"/>
    </w:rPr>
  </w:style>
  <w:style w:type="character" w:customStyle="1" w:styleId="24">
    <w:name w:val="Цитата 2 Знак"/>
    <w:basedOn w:val="a1"/>
    <w:link w:val="23"/>
    <w:rsid w:val="00551673"/>
    <w:rPr>
      <w:rFonts w:ascii="Times New Roman" w:eastAsia="Times New Roman" w:hAnsi="Times New Roman" w:cs="Times New Roman"/>
      <w:i/>
      <w:iCs/>
      <w:color w:val="404040"/>
      <w:sz w:val="26"/>
    </w:rPr>
  </w:style>
  <w:style w:type="paragraph" w:customStyle="1" w:styleId="Standard">
    <w:name w:val="Standard"/>
    <w:qFormat/>
    <w:rsid w:val="00551673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paragraph" w:styleId="af5">
    <w:name w:val="footer"/>
    <w:basedOn w:val="a"/>
    <w:link w:val="af6"/>
    <w:uiPriority w:val="99"/>
    <w:unhideWhenUsed/>
    <w:rsid w:val="00551673"/>
    <w:pPr>
      <w:tabs>
        <w:tab w:val="center" w:pos="4677"/>
        <w:tab w:val="right" w:pos="9355"/>
      </w:tabs>
      <w:ind w:left="48" w:hanging="10"/>
      <w:jc w:val="both"/>
    </w:pPr>
    <w:rPr>
      <w:rFonts w:ascii="Times New Roman" w:eastAsia="Times New Roman" w:hAnsi="Times New Roman" w:cs="Mangal"/>
      <w:color w:val="000000"/>
      <w:sz w:val="26"/>
    </w:rPr>
  </w:style>
  <w:style w:type="character" w:customStyle="1" w:styleId="af6">
    <w:name w:val="Нижний колонтитул Знак"/>
    <w:basedOn w:val="a1"/>
    <w:link w:val="af5"/>
    <w:uiPriority w:val="99"/>
    <w:rsid w:val="00551673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551673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551673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af7">
    <w:name w:val="No Spacing"/>
    <w:aliases w:val="Приложение АР"/>
    <w:basedOn w:val="1"/>
    <w:next w:val="2-0"/>
    <w:link w:val="af8"/>
    <w:qFormat/>
    <w:rsid w:val="00551673"/>
    <w:pPr>
      <w:suppressAutoHyphens w:val="0"/>
      <w:spacing w:before="0" w:after="240"/>
      <w:jc w:val="right"/>
    </w:pPr>
    <w:rPr>
      <w:rFonts w:eastAsia="Times New Roman" w:cs="Times New Roman"/>
      <w:iCs/>
      <w:kern w:val="0"/>
      <w:sz w:val="24"/>
      <w:szCs w:val="22"/>
      <w:lang w:val="x-none" w:eastAsia="en-US" w:bidi="ar-SA"/>
    </w:rPr>
  </w:style>
  <w:style w:type="character" w:customStyle="1" w:styleId="af8">
    <w:name w:val="Без интервала Знак"/>
    <w:aliases w:val="Приложение АР Знак"/>
    <w:basedOn w:val="a1"/>
    <w:link w:val="af7"/>
    <w:rsid w:val="00551673"/>
    <w:rPr>
      <w:rFonts w:ascii="Times New Roman" w:eastAsia="Times New Roman" w:hAnsi="Times New Roman" w:cs="Times New Roman"/>
      <w:b/>
      <w:bCs/>
      <w:iCs/>
      <w:kern w:val="0"/>
      <w:szCs w:val="22"/>
      <w:lang w:val="x-none" w:eastAsia="en-US" w:bidi="ar-SA"/>
    </w:rPr>
  </w:style>
  <w:style w:type="character" w:customStyle="1" w:styleId="aa">
    <w:name w:val="Текст сноски Знак"/>
    <w:basedOn w:val="a1"/>
    <w:link w:val="a9"/>
    <w:rsid w:val="00551673"/>
    <w:rPr>
      <w:sz w:val="20"/>
      <w:szCs w:val="20"/>
    </w:rPr>
  </w:style>
  <w:style w:type="table" w:styleId="af9">
    <w:name w:val="Table Grid"/>
    <w:basedOn w:val="a2"/>
    <w:uiPriority w:val="39"/>
    <w:rsid w:val="0055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f9"/>
    <w:uiPriority w:val="59"/>
    <w:rsid w:val="00551673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www.electrosta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25046</TotalTime>
  <Pages>36</Pages>
  <Words>11428</Words>
  <Characters>65145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 Рукоданова</cp:lastModifiedBy>
  <cp:revision>1308</cp:revision>
  <cp:lastPrinted>2025-11-17T06:44:00Z</cp:lastPrinted>
  <dcterms:created xsi:type="dcterms:W3CDTF">2025-09-22T11:22:00Z</dcterms:created>
  <dcterms:modified xsi:type="dcterms:W3CDTF">2025-11-18T08:16:00Z</dcterms:modified>
  <dc:language>en-US</dc:language>
</cp:coreProperties>
</file>